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70.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67.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6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149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150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6.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نوادر و قصص فی شرح نهج البلاغة المجلد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1564_3531895371">
            <w:r>
              <w:rPr>
                <w:webHidden/>
                <w:rStyle w:val="IndexLink"/>
                <w:rtl w:val="true"/>
              </w:rPr>
              <w:t>هوية الکتاب</w:t>
            </w:r>
            <w:r>
              <w:rPr>
                <w:rStyle w:val="IndexLink"/>
                <w:rtl w:val="true"/>
              </w:rPr>
              <w:tab/>
            </w:r>
            <w:r>
              <w:rPr>
                <w:rStyle w:val="IndexLink"/>
              </w:rPr>
              <w:t>22</w:t>
            </w:r>
          </w:hyperlink>
        </w:p>
        <w:p>
          <w:pPr>
            <w:pStyle w:val="Contents2"/>
            <w:tabs>
              <w:tab w:val="clear" w:pos="8743"/>
              <w:tab w:val="right" w:pos="9026" w:leader="dot"/>
            </w:tabs>
            <w:rPr/>
          </w:pPr>
          <w:hyperlink w:anchor="__RefHeading___Toc1261566_3531895371">
            <w:r>
              <w:rPr>
                <w:webHidden/>
                <w:rStyle w:val="IndexLink"/>
                <w:rtl w:val="true"/>
              </w:rPr>
              <w:t>اشارة</w:t>
            </w:r>
            <w:r>
              <w:rPr>
                <w:rStyle w:val="IndexLink"/>
                <w:rtl w:val="true"/>
              </w:rPr>
              <w:tab/>
            </w:r>
            <w:r>
              <w:rPr>
                <w:rStyle w:val="IndexLink"/>
              </w:rPr>
              <w:t>22</w:t>
            </w:r>
          </w:hyperlink>
        </w:p>
        <w:p>
          <w:pPr>
            <w:pStyle w:val="Contents2"/>
            <w:tabs>
              <w:tab w:val="clear" w:pos="8743"/>
              <w:tab w:val="right" w:pos="9026" w:leader="dot"/>
            </w:tabs>
            <w:rPr/>
          </w:pPr>
          <w:hyperlink w:anchor="__RefHeading___Toc1261568_3531895371">
            <w:r>
              <w:rPr>
                <w:webHidden/>
                <w:rStyle w:val="IndexLink"/>
                <w:rtl w:val="true"/>
              </w:rPr>
              <w:t>المقدمة</w:t>
            </w:r>
            <w:r>
              <w:rPr>
                <w:rStyle w:val="IndexLink"/>
                <w:rtl w:val="true"/>
              </w:rPr>
              <w:tab/>
            </w:r>
            <w:r>
              <w:rPr>
                <w:rStyle w:val="IndexLink"/>
              </w:rPr>
              <w:t>26</w:t>
            </w:r>
          </w:hyperlink>
        </w:p>
        <w:p>
          <w:pPr>
            <w:pStyle w:val="Contents2"/>
            <w:tabs>
              <w:tab w:val="clear" w:pos="8743"/>
              <w:tab w:val="right" w:pos="9026" w:leader="dot"/>
            </w:tabs>
            <w:rPr/>
          </w:pPr>
          <w:hyperlink w:anchor="__RefHeading___Toc1261570_3531895371">
            <w:r>
              <w:rPr>
                <w:webHidden/>
                <w:rStyle w:val="IndexLink"/>
                <w:rtl w:val="true"/>
              </w:rPr>
              <w:t xml:space="preserve">اجمال رائع في فضائل امير المؤمنين </w:t>
            </w:r>
            <w:r>
              <w:rPr>
                <w:rStyle w:val="IndexLink"/>
                <w:rtl w:val="true"/>
              </w:rPr>
              <w:t>(</w:t>
            </w:r>
            <w:r>
              <w:rPr>
                <w:rStyle w:val="IndexLink"/>
                <w:rtl w:val="true"/>
              </w:rPr>
              <w:t>عَلَيهِ السَّلَامُ</w:t>
            </w:r>
            <w:r>
              <w:rPr>
                <w:rStyle w:val="IndexLink"/>
                <w:rtl w:val="true"/>
              </w:rPr>
              <w:t>)</w:t>
              <w:tab/>
            </w:r>
            <w:r>
              <w:rPr>
                <w:rStyle w:val="IndexLink"/>
              </w:rPr>
              <w:t>28</w:t>
            </w:r>
          </w:hyperlink>
        </w:p>
        <w:p>
          <w:pPr>
            <w:pStyle w:val="Contents2"/>
            <w:tabs>
              <w:tab w:val="clear" w:pos="8743"/>
              <w:tab w:val="right" w:pos="9026" w:leader="dot"/>
            </w:tabs>
            <w:rPr/>
          </w:pPr>
          <w:hyperlink w:anchor="__RefHeading___Toc1261572_3531895371">
            <w:r>
              <w:rPr>
                <w:webHidden/>
                <w:rStyle w:val="IndexLink"/>
                <w:rtl w:val="true"/>
              </w:rPr>
              <w:t>بدء ظهور الغلاة</w:t>
            </w:r>
            <w:r>
              <w:rPr>
                <w:rStyle w:val="IndexLink"/>
                <w:rtl w:val="true"/>
              </w:rPr>
              <w:tab/>
            </w:r>
            <w:r>
              <w:rPr>
                <w:rStyle w:val="IndexLink"/>
              </w:rPr>
              <w:t>37</w:t>
            </w:r>
          </w:hyperlink>
        </w:p>
        <w:p>
          <w:pPr>
            <w:pStyle w:val="Contents2"/>
            <w:tabs>
              <w:tab w:val="clear" w:pos="8743"/>
              <w:tab w:val="right" w:pos="9026" w:leader="dot"/>
            </w:tabs>
            <w:rPr/>
          </w:pPr>
          <w:hyperlink w:anchor="__RefHeading___Toc1261574_3531895371">
            <w:r>
              <w:rPr>
                <w:webHidden/>
                <w:rStyle w:val="IndexLink"/>
                <w:rtl w:val="true"/>
              </w:rPr>
              <w:t>وقدت نارى ودعوت قنبرا</w:t>
            </w:r>
            <w:r>
              <w:rPr>
                <w:rStyle w:val="IndexLink"/>
                <w:rtl w:val="true"/>
              </w:rPr>
              <w:tab/>
            </w:r>
            <w:r>
              <w:rPr>
                <w:rStyle w:val="IndexLink"/>
              </w:rPr>
              <w:t>37</w:t>
            </w:r>
          </w:hyperlink>
        </w:p>
        <w:p>
          <w:pPr>
            <w:pStyle w:val="Contents2"/>
            <w:tabs>
              <w:tab w:val="clear" w:pos="8743"/>
              <w:tab w:val="right" w:pos="9026" w:leader="dot"/>
            </w:tabs>
            <w:rPr/>
          </w:pPr>
          <w:hyperlink w:anchor="__RefHeading___Toc1261576_3531895371">
            <w:r>
              <w:rPr>
                <w:webHidden/>
                <w:rStyle w:val="IndexLink"/>
                <w:rtl w:val="true"/>
              </w:rPr>
              <w:t>المغيرة بن شعبة</w:t>
            </w:r>
            <w:r>
              <w:rPr>
                <w:rStyle w:val="IndexLink"/>
                <w:rtl w:val="true"/>
              </w:rPr>
              <w:tab/>
            </w:r>
            <w:r>
              <w:rPr>
                <w:rStyle w:val="IndexLink"/>
              </w:rPr>
              <w:t>38</w:t>
            </w:r>
          </w:hyperlink>
        </w:p>
        <w:p>
          <w:pPr>
            <w:pStyle w:val="Contents2"/>
            <w:tabs>
              <w:tab w:val="clear" w:pos="8743"/>
              <w:tab w:val="right" w:pos="9026" w:leader="dot"/>
            </w:tabs>
            <w:rPr/>
          </w:pPr>
          <w:hyperlink w:anchor="__RefHeading___Toc1261578_3531895371">
            <w:r>
              <w:rPr>
                <w:webHidden/>
                <w:rStyle w:val="IndexLink"/>
                <w:rtl w:val="true"/>
              </w:rPr>
              <w:t>زيد بن ثابت و ميله إلى عثمان</w:t>
            </w:r>
            <w:r>
              <w:rPr>
                <w:rStyle w:val="IndexLink"/>
                <w:rtl w:val="true"/>
              </w:rPr>
              <w:tab/>
            </w:r>
            <w:r>
              <w:rPr>
                <w:rStyle w:val="IndexLink"/>
              </w:rPr>
              <w:t>38</w:t>
            </w:r>
          </w:hyperlink>
        </w:p>
        <w:p>
          <w:pPr>
            <w:pStyle w:val="Contents2"/>
            <w:tabs>
              <w:tab w:val="clear" w:pos="8743"/>
              <w:tab w:val="right" w:pos="9026" w:leader="dot"/>
            </w:tabs>
            <w:rPr/>
          </w:pPr>
          <w:hyperlink w:anchor="__RefHeading___Toc1261580_3531895371">
            <w:r>
              <w:rPr>
                <w:webHidden/>
                <w:rStyle w:val="IndexLink"/>
                <w:rtl w:val="true"/>
              </w:rPr>
              <w:t>اخلاق الرشيد</w:t>
            </w:r>
            <w:r>
              <w:rPr>
                <w:rStyle w:val="IndexLink"/>
                <w:rtl w:val="true"/>
              </w:rPr>
              <w:tab/>
            </w:r>
            <w:r>
              <w:rPr>
                <w:rStyle w:val="IndexLink"/>
              </w:rPr>
              <w:t>38</w:t>
            </w:r>
          </w:hyperlink>
        </w:p>
        <w:p>
          <w:pPr>
            <w:pStyle w:val="Contents2"/>
            <w:tabs>
              <w:tab w:val="clear" w:pos="8743"/>
              <w:tab w:val="right" w:pos="9026" w:leader="dot"/>
            </w:tabs>
            <w:rPr/>
          </w:pPr>
          <w:hyperlink w:anchor="__RefHeading___Toc1261582_3531895371">
            <w:r>
              <w:rPr>
                <w:webHidden/>
                <w:rStyle w:val="IndexLink"/>
                <w:rtl w:val="true"/>
              </w:rPr>
              <w:t>آخر يوم من شوال فلتة</w:t>
            </w:r>
            <w:r>
              <w:rPr>
                <w:rStyle w:val="IndexLink"/>
                <w:rtl w:val="true"/>
              </w:rPr>
              <w:tab/>
            </w:r>
            <w:r>
              <w:rPr>
                <w:rStyle w:val="IndexLink"/>
              </w:rPr>
              <w:t>39</w:t>
            </w:r>
          </w:hyperlink>
        </w:p>
        <w:p>
          <w:pPr>
            <w:pStyle w:val="Contents2"/>
            <w:tabs>
              <w:tab w:val="clear" w:pos="8743"/>
              <w:tab w:val="right" w:pos="9026" w:leader="dot"/>
            </w:tabs>
            <w:rPr/>
          </w:pPr>
          <w:hyperlink w:anchor="__RefHeading___Toc1261584_3531895371">
            <w:r>
              <w:rPr>
                <w:webHidden/>
                <w:rStyle w:val="IndexLink"/>
                <w:rtl w:val="true"/>
              </w:rPr>
              <w:t>إن اللّه ينصر هذا الدين بقوم لا خلاق لهم</w:t>
            </w:r>
            <w:r>
              <w:rPr>
                <w:rStyle w:val="IndexLink"/>
                <w:rtl w:val="true"/>
              </w:rPr>
              <w:tab/>
            </w:r>
            <w:r>
              <w:rPr>
                <w:rStyle w:val="IndexLink"/>
              </w:rPr>
              <w:t>39</w:t>
            </w:r>
          </w:hyperlink>
        </w:p>
        <w:p>
          <w:pPr>
            <w:pStyle w:val="Contents2"/>
            <w:tabs>
              <w:tab w:val="clear" w:pos="8743"/>
              <w:tab w:val="right" w:pos="9026" w:leader="dot"/>
            </w:tabs>
            <w:rPr/>
          </w:pPr>
          <w:hyperlink w:anchor="__RefHeading___Toc1261586_3531895371">
            <w:r>
              <w:rPr>
                <w:webHidden/>
                <w:rStyle w:val="IndexLink"/>
                <w:rtl w:val="true"/>
              </w:rPr>
              <w:t>لف عرقي بعرفة سيدا الناس جميعا محمد وعلي</w:t>
            </w:r>
            <w:r>
              <w:rPr>
                <w:rStyle w:val="IndexLink"/>
                <w:rtl w:val="true"/>
              </w:rPr>
              <w:tab/>
            </w:r>
            <w:r>
              <w:rPr>
                <w:rStyle w:val="IndexLink"/>
              </w:rPr>
              <w:t>39</w:t>
            </w:r>
          </w:hyperlink>
        </w:p>
        <w:p>
          <w:pPr>
            <w:pStyle w:val="Contents2"/>
            <w:tabs>
              <w:tab w:val="clear" w:pos="8743"/>
              <w:tab w:val="right" w:pos="9026" w:leader="dot"/>
            </w:tabs>
            <w:rPr/>
          </w:pPr>
          <w:hyperlink w:anchor="__RefHeading___Toc1261588_3531895371">
            <w:r>
              <w:rPr>
                <w:webHidden/>
                <w:rStyle w:val="IndexLink"/>
                <w:rtl w:val="true"/>
              </w:rPr>
              <w:t>ينظرون اليكم نظر الثور إلى جازره</w:t>
            </w:r>
            <w:r>
              <w:rPr>
                <w:rStyle w:val="IndexLink"/>
                <w:rtl w:val="true"/>
              </w:rPr>
              <w:tab/>
            </w:r>
            <w:r>
              <w:rPr>
                <w:rStyle w:val="IndexLink"/>
              </w:rPr>
              <w:t>40</w:t>
            </w:r>
          </w:hyperlink>
        </w:p>
        <w:p>
          <w:pPr>
            <w:pStyle w:val="Contents2"/>
            <w:tabs>
              <w:tab w:val="clear" w:pos="8743"/>
              <w:tab w:val="right" w:pos="9026" w:leader="dot"/>
            </w:tabs>
            <w:rPr/>
          </w:pPr>
          <w:hyperlink w:anchor="__RefHeading___Toc1261590_3531895371">
            <w:r>
              <w:rPr>
                <w:webHidden/>
                <w:rStyle w:val="IndexLink"/>
                <w:rtl w:val="true"/>
              </w:rPr>
              <w:t>من أرتج عليهم أو حصروا عند الكلام</w:t>
            </w:r>
            <w:r>
              <w:rPr>
                <w:rStyle w:val="IndexLink"/>
                <w:rtl w:val="true"/>
              </w:rPr>
              <w:tab/>
            </w:r>
            <w:r>
              <w:rPr>
                <w:rStyle w:val="IndexLink"/>
              </w:rPr>
              <w:t>41</w:t>
            </w:r>
          </w:hyperlink>
        </w:p>
        <w:p>
          <w:pPr>
            <w:pStyle w:val="Contents2"/>
            <w:tabs>
              <w:tab w:val="clear" w:pos="8743"/>
              <w:tab w:val="right" w:pos="9026" w:leader="dot"/>
            </w:tabs>
            <w:rPr/>
          </w:pPr>
          <w:hyperlink w:anchor="__RefHeading___Toc1261592_3531895371">
            <w:r>
              <w:rPr>
                <w:webHidden/>
                <w:rStyle w:val="IndexLink"/>
                <w:rtl w:val="true"/>
              </w:rPr>
              <w:t xml:space="preserve">المتعاقدين على قتل 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42</w:t>
            </w:r>
          </w:hyperlink>
        </w:p>
        <w:p>
          <w:pPr>
            <w:pStyle w:val="Contents2"/>
            <w:tabs>
              <w:tab w:val="clear" w:pos="8743"/>
              <w:tab w:val="right" w:pos="9026" w:leader="dot"/>
            </w:tabs>
            <w:rPr/>
          </w:pPr>
          <w:hyperlink w:anchor="__RefHeading___Toc1261594_3531895371">
            <w:r>
              <w:rPr>
                <w:webHidden/>
                <w:rStyle w:val="IndexLink"/>
                <w:rtl w:val="true"/>
              </w:rPr>
              <w:t>حتى نخوض إليه الباطل خوضا</w:t>
            </w:r>
            <w:r>
              <w:rPr>
                <w:rStyle w:val="IndexLink"/>
                <w:rtl w:val="true"/>
              </w:rPr>
              <w:tab/>
            </w:r>
            <w:r>
              <w:rPr>
                <w:rStyle w:val="IndexLink"/>
              </w:rPr>
              <w:t>42</w:t>
            </w:r>
          </w:hyperlink>
        </w:p>
        <w:p>
          <w:pPr>
            <w:pStyle w:val="Contents2"/>
            <w:tabs>
              <w:tab w:val="clear" w:pos="8743"/>
              <w:tab w:val="right" w:pos="9026" w:leader="dot"/>
            </w:tabs>
            <w:rPr/>
          </w:pPr>
          <w:hyperlink w:anchor="__RefHeading___Toc1261596_3531895371">
            <w:r>
              <w:rPr>
                <w:webHidden/>
                <w:rStyle w:val="IndexLink"/>
                <w:rtl w:val="true"/>
              </w:rPr>
              <w:t>وأخذته الالسن من كل جانب</w:t>
            </w:r>
            <w:r>
              <w:rPr>
                <w:rStyle w:val="IndexLink"/>
                <w:rtl w:val="true"/>
              </w:rPr>
              <w:tab/>
            </w:r>
            <w:r>
              <w:rPr>
                <w:rStyle w:val="IndexLink"/>
              </w:rPr>
              <w:t>42</w:t>
            </w:r>
          </w:hyperlink>
        </w:p>
        <w:p>
          <w:pPr>
            <w:pStyle w:val="Contents2"/>
            <w:tabs>
              <w:tab w:val="clear" w:pos="8743"/>
              <w:tab w:val="right" w:pos="9026" w:leader="dot"/>
            </w:tabs>
            <w:rPr/>
          </w:pPr>
          <w:hyperlink w:anchor="__RefHeading___Toc1261598_3531895371">
            <w:r>
              <w:rPr>
                <w:webHidden/>
                <w:rStyle w:val="IndexLink"/>
                <w:rtl w:val="true"/>
              </w:rPr>
              <w:t>تكبيرا منكرا في شوارع الكوفة</w:t>
            </w:r>
            <w:r>
              <w:rPr>
                <w:rStyle w:val="IndexLink"/>
                <w:rtl w:val="true"/>
              </w:rPr>
              <w:tab/>
            </w:r>
            <w:r>
              <w:rPr>
                <w:rStyle w:val="IndexLink"/>
              </w:rPr>
              <w:t>43</w:t>
            </w:r>
          </w:hyperlink>
        </w:p>
        <w:p>
          <w:pPr>
            <w:pStyle w:val="Contents2"/>
            <w:tabs>
              <w:tab w:val="clear" w:pos="8743"/>
              <w:tab w:val="right" w:pos="9026" w:leader="dot"/>
            </w:tabs>
            <w:rPr/>
          </w:pPr>
          <w:hyperlink w:anchor="__RefHeading___Toc1261600_3531895371">
            <w:r>
              <w:rPr>
                <w:webHidden/>
                <w:rStyle w:val="IndexLink"/>
                <w:rtl w:val="true"/>
              </w:rPr>
              <w:t>كنايات في الجماع وقرارات النساء</w:t>
            </w:r>
            <w:r>
              <w:rPr>
                <w:rStyle w:val="IndexLink"/>
                <w:rtl w:val="true"/>
              </w:rPr>
              <w:tab/>
            </w:r>
            <w:r>
              <w:rPr>
                <w:rStyle w:val="IndexLink"/>
              </w:rPr>
              <w:t>43</w:t>
            </w:r>
          </w:hyperlink>
        </w:p>
        <w:p>
          <w:pPr>
            <w:pStyle w:val="Contents2"/>
            <w:tabs>
              <w:tab w:val="clear" w:pos="8743"/>
              <w:tab w:val="right" w:pos="9026" w:leader="dot"/>
            </w:tabs>
            <w:rPr/>
          </w:pPr>
          <w:hyperlink w:anchor="__RefHeading___Toc1261602_3531895371">
            <w:r>
              <w:rPr>
                <w:webHidden/>
                <w:rStyle w:val="IndexLink"/>
                <w:rtl w:val="true"/>
              </w:rPr>
              <w:t>سليمان بن صرد الخزاعي</w:t>
            </w:r>
            <w:r>
              <w:rPr>
                <w:rStyle w:val="IndexLink"/>
                <w:rtl w:val="true"/>
              </w:rPr>
              <w:tab/>
            </w:r>
            <w:r>
              <w:rPr>
                <w:rStyle w:val="IndexLink"/>
              </w:rPr>
              <w:t>46</w:t>
            </w:r>
          </w:hyperlink>
        </w:p>
        <w:p>
          <w:pPr>
            <w:pStyle w:val="Contents2"/>
            <w:tabs>
              <w:tab w:val="clear" w:pos="8743"/>
              <w:tab w:val="right" w:pos="9026" w:leader="dot"/>
            </w:tabs>
            <w:rPr/>
          </w:pPr>
          <w:hyperlink w:anchor="__RefHeading___Toc1261604_3531895371">
            <w:r>
              <w:rPr>
                <w:webHidden/>
                <w:rStyle w:val="IndexLink"/>
                <w:rtl w:val="true"/>
              </w:rPr>
              <w:t>مذهب سقراط في تفسير القيامة وجهنم</w:t>
            </w:r>
            <w:r>
              <w:rPr>
                <w:rStyle w:val="IndexLink"/>
                <w:rtl w:val="true"/>
              </w:rPr>
              <w:tab/>
            </w:r>
            <w:r>
              <w:rPr>
                <w:rStyle w:val="IndexLink"/>
              </w:rPr>
              <w:t>47</w:t>
            </w:r>
          </w:hyperlink>
        </w:p>
        <w:p>
          <w:pPr>
            <w:pStyle w:val="Contents2"/>
            <w:tabs>
              <w:tab w:val="clear" w:pos="8743"/>
              <w:tab w:val="right" w:pos="9026" w:leader="dot"/>
            </w:tabs>
            <w:rPr/>
          </w:pPr>
          <w:hyperlink w:anchor="__RefHeading___Toc1261606_3531895371">
            <w:r>
              <w:rPr>
                <w:webHidden/>
                <w:rStyle w:val="IndexLink"/>
                <w:rtl w:val="true"/>
              </w:rPr>
              <w:t>اراد في مرضه ان يرح باسمه فمنعت من ذلك اشفاقا وحيطة على الاسلام</w:t>
            </w:r>
            <w:r>
              <w:rPr>
                <w:rStyle w:val="IndexLink"/>
                <w:rtl w:val="true"/>
              </w:rPr>
              <w:tab/>
            </w:r>
            <w:r>
              <w:rPr>
                <w:rStyle w:val="IndexLink"/>
              </w:rPr>
              <w:t>47</w:t>
            </w:r>
          </w:hyperlink>
        </w:p>
        <w:p>
          <w:pPr>
            <w:pStyle w:val="Contents2"/>
            <w:tabs>
              <w:tab w:val="clear" w:pos="8743"/>
              <w:tab w:val="right" w:pos="9026" w:leader="dot"/>
            </w:tabs>
            <w:rPr/>
          </w:pPr>
          <w:hyperlink w:anchor="__RefHeading___Toc1261608_3531895371">
            <w:r>
              <w:rPr>
                <w:webHidden/>
                <w:rStyle w:val="IndexLink"/>
                <w:rtl w:val="true"/>
              </w:rPr>
              <w:t>المعروف في غير أهله</w:t>
            </w:r>
            <w:r>
              <w:rPr>
                <w:rStyle w:val="IndexLink"/>
                <w:rtl w:val="true"/>
              </w:rPr>
              <w:tab/>
            </w:r>
            <w:r>
              <w:rPr>
                <w:rStyle w:val="IndexLink"/>
              </w:rPr>
              <w:t>48</w:t>
            </w:r>
          </w:hyperlink>
        </w:p>
        <w:p>
          <w:pPr>
            <w:pStyle w:val="Contents2"/>
            <w:tabs>
              <w:tab w:val="clear" w:pos="8743"/>
              <w:tab w:val="right" w:pos="9026" w:leader="dot"/>
            </w:tabs>
            <w:rPr/>
          </w:pPr>
          <w:hyperlink w:anchor="__RefHeading___Toc1261610_3531895371">
            <w:r>
              <w:rPr>
                <w:webHidden/>
                <w:rStyle w:val="IndexLink"/>
                <w:rtl w:val="true"/>
              </w:rPr>
              <w:t>وعد منه بالامام الغائب الذى يملك الارض</w:t>
            </w:r>
            <w:r>
              <w:rPr>
                <w:rStyle w:val="IndexLink"/>
                <w:rtl w:val="true"/>
              </w:rPr>
              <w:tab/>
            </w:r>
            <w:r>
              <w:rPr>
                <w:rStyle w:val="IndexLink"/>
              </w:rPr>
              <w:t>48</w:t>
            </w:r>
          </w:hyperlink>
        </w:p>
        <w:p>
          <w:pPr>
            <w:pStyle w:val="Contents2"/>
            <w:tabs>
              <w:tab w:val="clear" w:pos="8743"/>
              <w:tab w:val="right" w:pos="9026" w:leader="dot"/>
            </w:tabs>
            <w:rPr/>
          </w:pPr>
          <w:hyperlink w:anchor="__RefHeading___Toc1261612_3531895371">
            <w:r>
              <w:rPr>
                <w:webHidden/>
                <w:rStyle w:val="IndexLink"/>
                <w:rtl w:val="true"/>
              </w:rPr>
              <w:t>ما فزع الناس إلا إلى صاحبنا</w:t>
            </w:r>
            <w:r>
              <w:rPr>
                <w:rStyle w:val="IndexLink"/>
                <w:rtl w:val="true"/>
              </w:rPr>
              <w:tab/>
            </w:r>
            <w:r>
              <w:rPr>
                <w:rStyle w:val="IndexLink"/>
              </w:rPr>
              <w:t>49</w:t>
            </w:r>
          </w:hyperlink>
        </w:p>
        <w:p>
          <w:pPr>
            <w:pStyle w:val="Contents2"/>
            <w:tabs>
              <w:tab w:val="clear" w:pos="8743"/>
              <w:tab w:val="right" w:pos="9026" w:leader="dot"/>
            </w:tabs>
            <w:rPr/>
          </w:pPr>
          <w:hyperlink w:anchor="__RefHeading___Toc1261614_3531895371">
            <w:r>
              <w:rPr>
                <w:webHidden/>
                <w:rStyle w:val="IndexLink"/>
                <w:rtl w:val="true"/>
              </w:rPr>
              <w:t>حامى الطعن حيا وميتا</w:t>
            </w:r>
            <w:r>
              <w:rPr>
                <w:rStyle w:val="IndexLink"/>
                <w:rtl w:val="true"/>
              </w:rPr>
              <w:tab/>
            </w:r>
            <w:r>
              <w:rPr>
                <w:rStyle w:val="IndexLink"/>
              </w:rPr>
              <w:t>49</w:t>
            </w:r>
          </w:hyperlink>
        </w:p>
        <w:p>
          <w:pPr>
            <w:pStyle w:val="Contents2"/>
            <w:tabs>
              <w:tab w:val="clear" w:pos="8743"/>
              <w:tab w:val="right" w:pos="9026" w:leader="dot"/>
            </w:tabs>
            <w:rPr/>
          </w:pPr>
          <w:hyperlink w:anchor="__RefHeading___Toc1261616_3531895371">
            <w:r>
              <w:rPr>
                <w:webHidden/>
                <w:rStyle w:val="IndexLink"/>
                <w:rtl w:val="true"/>
              </w:rPr>
              <w:t>وحولك أكباد تحن إلى القد</w:t>
            </w:r>
            <w:r>
              <w:rPr>
                <w:rStyle w:val="IndexLink"/>
                <w:rtl w:val="true"/>
              </w:rPr>
              <w:tab/>
            </w:r>
            <w:r>
              <w:rPr>
                <w:rStyle w:val="IndexLink"/>
              </w:rPr>
              <w:t>50</w:t>
            </w:r>
          </w:hyperlink>
        </w:p>
        <w:p>
          <w:pPr>
            <w:pStyle w:val="Contents2"/>
            <w:tabs>
              <w:tab w:val="clear" w:pos="8743"/>
              <w:tab w:val="right" w:pos="9026" w:leader="dot"/>
            </w:tabs>
            <w:rPr/>
          </w:pPr>
          <w:hyperlink w:anchor="__RefHeading___Toc1261618_3531895371">
            <w:r>
              <w:rPr>
                <w:webHidden/>
                <w:rStyle w:val="IndexLink"/>
                <w:rtl w:val="true"/>
              </w:rPr>
              <w:t>الأقوال في علم اللّه</w:t>
            </w:r>
            <w:r>
              <w:rPr>
                <w:rStyle w:val="IndexLink"/>
                <w:rtl w:val="true"/>
              </w:rPr>
              <w:tab/>
            </w:r>
            <w:r>
              <w:rPr>
                <w:rStyle w:val="IndexLink"/>
              </w:rPr>
              <w:t>50</w:t>
            </w:r>
          </w:hyperlink>
        </w:p>
        <w:p>
          <w:pPr>
            <w:pStyle w:val="Contents2"/>
            <w:tabs>
              <w:tab w:val="clear" w:pos="8743"/>
              <w:tab w:val="right" w:pos="9026" w:leader="dot"/>
            </w:tabs>
            <w:rPr/>
          </w:pPr>
          <w:hyperlink w:anchor="__RefHeading___Toc1261620_3531895371">
            <w:r>
              <w:rPr>
                <w:webHidden/>
                <w:rStyle w:val="IndexLink"/>
                <w:rtl w:val="true"/>
              </w:rPr>
              <w:t xml:space="preserve">أنا من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كالضوء من الضوء</w:t>
            </w:r>
            <w:r>
              <w:rPr>
                <w:rStyle w:val="IndexLink"/>
                <w:rtl w:val="true"/>
              </w:rPr>
              <w:tab/>
            </w:r>
            <w:r>
              <w:rPr>
                <w:rStyle w:val="IndexLink"/>
              </w:rPr>
              <w:t>51</w:t>
            </w:r>
          </w:hyperlink>
        </w:p>
        <w:p>
          <w:pPr>
            <w:pStyle w:val="Contents2"/>
            <w:tabs>
              <w:tab w:val="clear" w:pos="8743"/>
              <w:tab w:val="right" w:pos="9026" w:leader="dot"/>
            </w:tabs>
            <w:rPr/>
          </w:pPr>
          <w:hyperlink w:anchor="__RefHeading___Toc1261622_3531895371">
            <w:r>
              <w:rPr>
                <w:webHidden/>
                <w:rStyle w:val="IndexLink"/>
                <w:rtl w:val="true"/>
              </w:rPr>
              <w:t>خلق القرآن قبل أن يخلق آدم</w:t>
            </w:r>
            <w:r>
              <w:rPr>
                <w:rStyle w:val="IndexLink"/>
                <w:rtl w:val="true"/>
              </w:rPr>
              <w:tab/>
            </w:r>
            <w:r>
              <w:rPr>
                <w:rStyle w:val="IndexLink"/>
              </w:rPr>
              <w:t>52</w:t>
            </w:r>
          </w:hyperlink>
        </w:p>
        <w:p>
          <w:pPr>
            <w:pStyle w:val="Contents2"/>
            <w:tabs>
              <w:tab w:val="clear" w:pos="8743"/>
              <w:tab w:val="right" w:pos="9026" w:leader="dot"/>
            </w:tabs>
            <w:rPr/>
          </w:pPr>
          <w:hyperlink w:anchor="__RefHeading___Toc1261624_3531895371">
            <w:r>
              <w:rPr>
                <w:webHidden/>
                <w:rStyle w:val="IndexLink"/>
                <w:rtl w:val="true"/>
              </w:rPr>
              <w:t>شديد عذاب جهنم</w:t>
            </w:r>
            <w:r>
              <w:rPr>
                <w:rStyle w:val="IndexLink"/>
                <w:rtl w:val="true"/>
              </w:rPr>
              <w:tab/>
            </w:r>
            <w:r>
              <w:rPr>
                <w:rStyle w:val="IndexLink"/>
              </w:rPr>
              <w:t>52</w:t>
            </w:r>
          </w:hyperlink>
        </w:p>
        <w:p>
          <w:pPr>
            <w:pStyle w:val="Contents2"/>
            <w:tabs>
              <w:tab w:val="clear" w:pos="8743"/>
              <w:tab w:val="right" w:pos="9026" w:leader="dot"/>
            </w:tabs>
            <w:rPr/>
          </w:pPr>
          <w:hyperlink w:anchor="__RefHeading___Toc1261626_3531895371">
            <w:r>
              <w:rPr>
                <w:webHidden/>
                <w:rStyle w:val="IndexLink"/>
                <w:rtl w:val="true"/>
              </w:rPr>
              <w:t>إنما خلقكم اللّه للتفريق بين المسلمين</w:t>
            </w:r>
            <w:r>
              <w:rPr>
                <w:rStyle w:val="IndexLink"/>
                <w:rtl w:val="true"/>
              </w:rPr>
              <w:tab/>
            </w:r>
            <w:r>
              <w:rPr>
                <w:rStyle w:val="IndexLink"/>
              </w:rPr>
              <w:t>53</w:t>
            </w:r>
          </w:hyperlink>
        </w:p>
        <w:p>
          <w:pPr>
            <w:pStyle w:val="Contents2"/>
            <w:tabs>
              <w:tab w:val="clear" w:pos="8743"/>
              <w:tab w:val="right" w:pos="9026" w:leader="dot"/>
            </w:tabs>
            <w:rPr/>
          </w:pPr>
          <w:hyperlink w:anchor="__RefHeading___Toc1261628_3531895371">
            <w:r>
              <w:rPr>
                <w:webHidden/>
                <w:rStyle w:val="IndexLink"/>
                <w:rtl w:val="true"/>
              </w:rPr>
              <w:t>المتخلفين عن بيعة امير المؤمنين</w:t>
            </w:r>
            <w:r>
              <w:rPr>
                <w:rStyle w:val="IndexLink"/>
                <w:rtl w:val="true"/>
              </w:rPr>
              <w:tab/>
            </w:r>
            <w:r>
              <w:rPr>
                <w:rStyle w:val="IndexLink"/>
              </w:rPr>
              <w:t>53</w:t>
            </w:r>
          </w:hyperlink>
        </w:p>
        <w:p>
          <w:pPr>
            <w:pStyle w:val="Contents2"/>
            <w:tabs>
              <w:tab w:val="clear" w:pos="8743"/>
              <w:tab w:val="right" w:pos="9026" w:leader="dot"/>
            </w:tabs>
            <w:rPr/>
          </w:pPr>
          <w:hyperlink w:anchor="__RefHeading___Toc1261630_3531895371">
            <w:r>
              <w:rPr>
                <w:webHidden/>
                <w:rStyle w:val="IndexLink"/>
                <w:rtl w:val="true"/>
              </w:rPr>
              <w:t xml:space="preserve">كيف أصبحت يا ابنه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وسلم ؟</w:t>
            </w:r>
            <w:r>
              <w:rPr>
                <w:rStyle w:val="IndexLink"/>
                <w:rtl w:val="true"/>
              </w:rPr>
              <w:tab/>
            </w:r>
            <w:r>
              <w:rPr>
                <w:rStyle w:val="IndexLink"/>
              </w:rPr>
              <w:t>54</w:t>
            </w:r>
          </w:hyperlink>
        </w:p>
        <w:p>
          <w:pPr>
            <w:pStyle w:val="Contents2"/>
            <w:tabs>
              <w:tab w:val="clear" w:pos="8743"/>
              <w:tab w:val="right" w:pos="9026" w:leader="dot"/>
            </w:tabs>
            <w:rPr/>
          </w:pPr>
          <w:hyperlink w:anchor="__RefHeading___Toc1261632_3531895371">
            <w:r>
              <w:rPr>
                <w:webHidden/>
                <w:rStyle w:val="IndexLink"/>
                <w:rtl w:val="true"/>
              </w:rPr>
              <w:t>عمر والكوفة</w:t>
            </w:r>
            <w:r>
              <w:rPr>
                <w:rStyle w:val="IndexLink"/>
                <w:rtl w:val="true"/>
              </w:rPr>
              <w:tab/>
            </w:r>
            <w:r>
              <w:rPr>
                <w:rStyle w:val="IndexLink"/>
              </w:rPr>
              <w:t>55</w:t>
            </w:r>
          </w:hyperlink>
        </w:p>
        <w:p>
          <w:pPr>
            <w:pStyle w:val="Contents2"/>
            <w:tabs>
              <w:tab w:val="clear" w:pos="8743"/>
              <w:tab w:val="right" w:pos="9026" w:leader="dot"/>
            </w:tabs>
            <w:rPr/>
          </w:pPr>
          <w:hyperlink w:anchor="__RefHeading___Toc1261634_3531895371">
            <w:r>
              <w:rPr>
                <w:webHidden/>
                <w:rStyle w:val="IndexLink"/>
                <w:rtl w:val="true"/>
              </w:rPr>
              <w:t>لاجردن فيكم السيف</w:t>
            </w:r>
            <w:r>
              <w:rPr>
                <w:rStyle w:val="IndexLink"/>
                <w:rtl w:val="true"/>
              </w:rPr>
              <w:tab/>
            </w:r>
            <w:r>
              <w:rPr>
                <w:rStyle w:val="IndexLink"/>
              </w:rPr>
              <w:t>56</w:t>
            </w:r>
          </w:hyperlink>
        </w:p>
        <w:p>
          <w:pPr>
            <w:pStyle w:val="Contents2"/>
            <w:tabs>
              <w:tab w:val="clear" w:pos="8743"/>
              <w:tab w:val="right" w:pos="9026" w:leader="dot"/>
            </w:tabs>
            <w:rPr/>
          </w:pPr>
          <w:hyperlink w:anchor="__RefHeading___Toc1261636_3531895371">
            <w:r>
              <w:rPr>
                <w:webHidden/>
                <w:rStyle w:val="IndexLink"/>
                <w:rtl w:val="true"/>
              </w:rPr>
              <w:t>الرأى قبل شجاعة الشجعان</w:t>
            </w:r>
            <w:r>
              <w:rPr>
                <w:rStyle w:val="IndexLink"/>
                <w:rtl w:val="true"/>
              </w:rPr>
              <w:tab/>
            </w:r>
            <w:r>
              <w:rPr>
                <w:rStyle w:val="IndexLink"/>
              </w:rPr>
              <w:t>56</w:t>
            </w:r>
          </w:hyperlink>
        </w:p>
        <w:p>
          <w:pPr>
            <w:pStyle w:val="Contents2"/>
            <w:tabs>
              <w:tab w:val="clear" w:pos="8743"/>
              <w:tab w:val="right" w:pos="9026" w:leader="dot"/>
            </w:tabs>
            <w:rPr/>
          </w:pPr>
          <w:hyperlink w:anchor="__RefHeading___Toc1261638_3531895371">
            <w:r>
              <w:rPr>
                <w:webHidden/>
                <w:rStyle w:val="IndexLink"/>
                <w:rtl w:val="true"/>
              </w:rPr>
              <w:t>خصوا بتدبير الآخرة</w:t>
            </w:r>
            <w:r>
              <w:rPr>
                <w:rStyle w:val="IndexLink"/>
                <w:rtl w:val="true"/>
              </w:rPr>
              <w:tab/>
            </w:r>
            <w:r>
              <w:rPr>
                <w:rStyle w:val="IndexLink"/>
              </w:rPr>
              <w:t>57</w:t>
            </w:r>
          </w:hyperlink>
        </w:p>
        <w:p>
          <w:pPr>
            <w:pStyle w:val="Contents2"/>
            <w:tabs>
              <w:tab w:val="clear" w:pos="8743"/>
              <w:tab w:val="right" w:pos="9026" w:leader="dot"/>
            </w:tabs>
            <w:rPr/>
          </w:pPr>
          <w:hyperlink w:anchor="__RefHeading___Toc1261640_3531895371">
            <w:r>
              <w:rPr>
                <w:webHidden/>
                <w:rStyle w:val="IndexLink"/>
                <w:rtl w:val="true"/>
              </w:rPr>
              <w:t xml:space="preserve">إن عيسى </w:t>
            </w:r>
            <w:r>
              <w:rPr>
                <w:rStyle w:val="IndexLink"/>
                <w:rtl w:val="true"/>
              </w:rPr>
              <w:t>(</w:t>
            </w:r>
            <w:r>
              <w:rPr>
                <w:rStyle w:val="IndexLink"/>
                <w:rtl w:val="true"/>
              </w:rPr>
              <w:t>عَلَيهِ السَّلَامُ</w:t>
            </w:r>
            <w:r>
              <w:rPr>
                <w:rStyle w:val="IndexLink"/>
                <w:rtl w:val="true"/>
              </w:rPr>
              <w:t xml:space="preserve">) </w:t>
            </w:r>
            <w:r>
              <w:rPr>
                <w:rStyle w:val="IndexLink"/>
                <w:rtl w:val="true"/>
              </w:rPr>
              <w:t>مر بقرية وإذا أهلها موتى</w:t>
            </w:r>
            <w:r>
              <w:rPr>
                <w:rStyle w:val="IndexLink"/>
                <w:rtl w:val="true"/>
              </w:rPr>
              <w:tab/>
            </w:r>
            <w:r>
              <w:rPr>
                <w:rStyle w:val="IndexLink"/>
              </w:rPr>
              <w:t>57</w:t>
            </w:r>
          </w:hyperlink>
        </w:p>
        <w:p>
          <w:pPr>
            <w:pStyle w:val="Contents2"/>
            <w:tabs>
              <w:tab w:val="clear" w:pos="8743"/>
              <w:tab w:val="right" w:pos="9026" w:leader="dot"/>
            </w:tabs>
            <w:rPr/>
          </w:pPr>
          <w:hyperlink w:anchor="__RefHeading___Toc1261642_3531895371">
            <w:r>
              <w:rPr>
                <w:webHidden/>
                <w:rStyle w:val="IndexLink"/>
                <w:rtl w:val="true"/>
              </w:rPr>
              <w:t>ام عمر بن الخطاب</w:t>
            </w:r>
            <w:r>
              <w:rPr>
                <w:rStyle w:val="IndexLink"/>
                <w:rtl w:val="true"/>
              </w:rPr>
              <w:tab/>
            </w:r>
            <w:r>
              <w:rPr>
                <w:rStyle w:val="IndexLink"/>
              </w:rPr>
              <w:t>57</w:t>
            </w:r>
          </w:hyperlink>
        </w:p>
        <w:p>
          <w:pPr>
            <w:pStyle w:val="Contents2"/>
            <w:tabs>
              <w:tab w:val="clear" w:pos="8743"/>
              <w:tab w:val="right" w:pos="9026" w:leader="dot"/>
            </w:tabs>
            <w:rPr/>
          </w:pPr>
          <w:hyperlink w:anchor="__RefHeading___Toc1261644_3531895371">
            <w:r>
              <w:rPr>
                <w:webHidden/>
                <w:rStyle w:val="IndexLink"/>
                <w:rtl w:val="true"/>
              </w:rPr>
              <w:t>اكفني هؤلاء</w:t>
            </w:r>
            <w:r>
              <w:rPr>
                <w:rStyle w:val="IndexLink"/>
                <w:rtl w:val="true"/>
              </w:rPr>
              <w:tab/>
            </w:r>
            <w:r>
              <w:rPr>
                <w:rStyle w:val="IndexLink"/>
              </w:rPr>
              <w:t>58</w:t>
            </w:r>
          </w:hyperlink>
        </w:p>
        <w:p>
          <w:pPr>
            <w:pStyle w:val="Contents2"/>
            <w:tabs>
              <w:tab w:val="clear" w:pos="8743"/>
              <w:tab w:val="right" w:pos="9026" w:leader="dot"/>
            </w:tabs>
            <w:rPr/>
          </w:pPr>
          <w:hyperlink w:anchor="__RefHeading___Toc1261646_3531895371">
            <w:r>
              <w:rPr>
                <w:webHidden/>
                <w:rStyle w:val="IndexLink"/>
                <w:rtl w:val="true"/>
              </w:rPr>
              <w:t>ما بال القصار من الناس أدهى</w:t>
            </w:r>
            <w:r>
              <w:rPr>
                <w:rStyle w:val="IndexLink"/>
                <w:rtl w:val="true"/>
              </w:rPr>
              <w:tab/>
            </w:r>
            <w:r>
              <w:rPr>
                <w:rStyle w:val="IndexLink"/>
              </w:rPr>
              <w:t>58</w:t>
            </w:r>
          </w:hyperlink>
        </w:p>
        <w:p>
          <w:pPr>
            <w:pStyle w:val="Contents2"/>
            <w:tabs>
              <w:tab w:val="clear" w:pos="8743"/>
              <w:tab w:val="right" w:pos="9026" w:leader="dot"/>
            </w:tabs>
            <w:rPr/>
          </w:pPr>
          <w:hyperlink w:anchor="__RefHeading___Toc1261648_3531895371">
            <w:r>
              <w:rPr>
                <w:webHidden/>
                <w:rStyle w:val="IndexLink"/>
                <w:rtl w:val="true"/>
              </w:rPr>
              <w:t xml:space="preserve">فهلا أجزت عليه أن يطفر </w:t>
            </w:r>
            <w:r>
              <w:rPr>
                <w:rStyle w:val="IndexLink"/>
                <w:rtl w:val="true"/>
              </w:rPr>
              <w:t>!</w:t>
              <w:tab/>
            </w:r>
            <w:r>
              <w:rPr>
                <w:rStyle w:val="IndexLink"/>
              </w:rPr>
              <w:t>59</w:t>
            </w:r>
          </w:hyperlink>
        </w:p>
        <w:p>
          <w:pPr>
            <w:pStyle w:val="Contents2"/>
            <w:tabs>
              <w:tab w:val="clear" w:pos="8743"/>
              <w:tab w:val="right" w:pos="9026" w:leader="dot"/>
            </w:tabs>
            <w:rPr/>
          </w:pPr>
          <w:hyperlink w:anchor="__RefHeading___Toc1261650_3531895371">
            <w:r>
              <w:rPr>
                <w:webHidden/>
                <w:rStyle w:val="IndexLink"/>
                <w:rtl w:val="true"/>
              </w:rPr>
              <w:t>في الاباء والانف من احتمال الضيم</w:t>
            </w:r>
            <w:r>
              <w:rPr>
                <w:rStyle w:val="IndexLink"/>
                <w:rtl w:val="true"/>
              </w:rPr>
              <w:tab/>
            </w:r>
            <w:r>
              <w:rPr>
                <w:rStyle w:val="IndexLink"/>
              </w:rPr>
              <w:t>59</w:t>
            </w:r>
          </w:hyperlink>
        </w:p>
        <w:p>
          <w:pPr>
            <w:pStyle w:val="Contents2"/>
            <w:tabs>
              <w:tab w:val="clear" w:pos="8743"/>
              <w:tab w:val="right" w:pos="9026" w:leader="dot"/>
            </w:tabs>
            <w:rPr/>
          </w:pPr>
          <w:hyperlink w:anchor="__RefHeading___Toc1261652_3531895371">
            <w:r>
              <w:rPr>
                <w:webHidden/>
                <w:rStyle w:val="IndexLink"/>
                <w:rtl w:val="true"/>
              </w:rPr>
              <w:t>اثال وابنه في المعركة</w:t>
            </w:r>
            <w:r>
              <w:rPr>
                <w:rStyle w:val="IndexLink"/>
                <w:rtl w:val="true"/>
              </w:rPr>
              <w:tab/>
            </w:r>
            <w:r>
              <w:rPr>
                <w:rStyle w:val="IndexLink"/>
              </w:rPr>
              <w:t>65</w:t>
            </w:r>
          </w:hyperlink>
        </w:p>
        <w:p>
          <w:pPr>
            <w:pStyle w:val="Contents2"/>
            <w:tabs>
              <w:tab w:val="clear" w:pos="8743"/>
              <w:tab w:val="right" w:pos="9026" w:leader="dot"/>
            </w:tabs>
            <w:rPr/>
          </w:pPr>
          <w:hyperlink w:anchor="__RefHeading___Toc1261654_3531895371">
            <w:r>
              <w:rPr>
                <w:webHidden/>
                <w:rStyle w:val="IndexLink"/>
                <w:rtl w:val="true"/>
              </w:rPr>
              <w:t>أتبعا القرح بالقرح</w:t>
            </w:r>
            <w:r>
              <w:rPr>
                <w:rStyle w:val="IndexLink"/>
                <w:rtl w:val="true"/>
              </w:rPr>
              <w:tab/>
            </w:r>
            <w:r>
              <w:rPr>
                <w:rStyle w:val="IndexLink"/>
              </w:rPr>
              <w:t>66</w:t>
            </w:r>
          </w:hyperlink>
        </w:p>
        <w:p>
          <w:pPr>
            <w:pStyle w:val="Contents2"/>
            <w:tabs>
              <w:tab w:val="clear" w:pos="8743"/>
              <w:tab w:val="right" w:pos="9026" w:leader="dot"/>
            </w:tabs>
            <w:rPr/>
          </w:pPr>
          <w:hyperlink w:anchor="__RefHeading___Toc1261656_3531895371">
            <w:r>
              <w:rPr>
                <w:webHidden/>
                <w:rStyle w:val="IndexLink"/>
                <w:rtl w:val="true"/>
              </w:rPr>
              <w:t>قصة القصيدة الجلجلية</w:t>
            </w:r>
            <w:r>
              <w:rPr>
                <w:rStyle w:val="IndexLink"/>
                <w:rtl w:val="true"/>
              </w:rPr>
              <w:tab/>
            </w:r>
            <w:r>
              <w:rPr>
                <w:rStyle w:val="IndexLink"/>
              </w:rPr>
              <w:t>67</w:t>
            </w:r>
          </w:hyperlink>
        </w:p>
        <w:p>
          <w:pPr>
            <w:pStyle w:val="Contents2"/>
            <w:tabs>
              <w:tab w:val="clear" w:pos="8743"/>
              <w:tab w:val="right" w:pos="9026" w:leader="dot"/>
            </w:tabs>
            <w:rPr/>
          </w:pPr>
          <w:hyperlink w:anchor="__RefHeading___Toc1261658_3531895371">
            <w:r>
              <w:rPr>
                <w:webHidden/>
                <w:rStyle w:val="IndexLink"/>
                <w:rtl w:val="true"/>
              </w:rPr>
              <w:t>إن للّه جنودا من عسل</w:t>
            </w:r>
            <w:r>
              <w:rPr>
                <w:rStyle w:val="IndexLink"/>
                <w:rtl w:val="true"/>
              </w:rPr>
              <w:tab/>
            </w:r>
            <w:r>
              <w:rPr>
                <w:rStyle w:val="IndexLink"/>
              </w:rPr>
              <w:t>67</w:t>
            </w:r>
          </w:hyperlink>
        </w:p>
        <w:p>
          <w:pPr>
            <w:pStyle w:val="Contents2"/>
            <w:tabs>
              <w:tab w:val="clear" w:pos="8743"/>
              <w:tab w:val="right" w:pos="9026" w:leader="dot"/>
            </w:tabs>
            <w:rPr/>
          </w:pPr>
          <w:hyperlink w:anchor="__RefHeading___Toc1261660_3531895371">
            <w:r>
              <w:rPr>
                <w:webHidden/>
                <w:rStyle w:val="IndexLink"/>
                <w:rtl w:val="true"/>
              </w:rPr>
              <w:t>وقبل اليوم ما قاتلوني وشتموني</w:t>
            </w:r>
            <w:r>
              <w:rPr>
                <w:rStyle w:val="IndexLink"/>
                <w:rtl w:val="true"/>
              </w:rPr>
              <w:tab/>
            </w:r>
            <w:r>
              <w:rPr>
                <w:rStyle w:val="IndexLink"/>
              </w:rPr>
              <w:t>68</w:t>
            </w:r>
          </w:hyperlink>
        </w:p>
        <w:p>
          <w:pPr>
            <w:pStyle w:val="Contents2"/>
            <w:tabs>
              <w:tab w:val="clear" w:pos="8743"/>
              <w:tab w:val="right" w:pos="9026" w:leader="dot"/>
            </w:tabs>
            <w:rPr/>
          </w:pPr>
          <w:hyperlink w:anchor="__RefHeading___Toc1261662_3531895371">
            <w:r>
              <w:rPr>
                <w:webHidden/>
                <w:rStyle w:val="IndexLink"/>
                <w:rtl w:val="true"/>
              </w:rPr>
              <w:t>أتهمك وأتهم كاتبي</w:t>
            </w:r>
            <w:r>
              <w:rPr>
                <w:rStyle w:val="IndexLink"/>
                <w:rtl w:val="true"/>
              </w:rPr>
              <w:tab/>
            </w:r>
            <w:r>
              <w:rPr>
                <w:rStyle w:val="IndexLink"/>
              </w:rPr>
              <w:t>68</w:t>
            </w:r>
          </w:hyperlink>
        </w:p>
        <w:p>
          <w:pPr>
            <w:pStyle w:val="Contents2"/>
            <w:tabs>
              <w:tab w:val="clear" w:pos="8743"/>
              <w:tab w:val="right" w:pos="9026" w:leader="dot"/>
            </w:tabs>
            <w:rPr/>
          </w:pPr>
          <w:hyperlink w:anchor="__RefHeading___Toc1261664_3531895371">
            <w:r>
              <w:rPr>
                <w:webHidden/>
                <w:rStyle w:val="IndexLink"/>
                <w:rtl w:val="true"/>
              </w:rPr>
              <w:t>فرار هبيرة بن أبى وهب وعبد اللّه بن الزبعرى يوم الفتح</w:t>
            </w:r>
            <w:r>
              <w:rPr>
                <w:rStyle w:val="IndexLink"/>
                <w:rtl w:val="true"/>
              </w:rPr>
              <w:tab/>
            </w:r>
            <w:r>
              <w:rPr>
                <w:rStyle w:val="IndexLink"/>
              </w:rPr>
              <w:t>69</w:t>
            </w:r>
          </w:hyperlink>
        </w:p>
        <w:p>
          <w:pPr>
            <w:pStyle w:val="Contents2"/>
            <w:tabs>
              <w:tab w:val="clear" w:pos="8743"/>
              <w:tab w:val="right" w:pos="9026" w:leader="dot"/>
            </w:tabs>
            <w:rPr/>
          </w:pPr>
          <w:hyperlink w:anchor="__RefHeading___Toc1261666_3531895371">
            <w:r>
              <w:rPr>
                <w:webHidden/>
                <w:rStyle w:val="IndexLink"/>
                <w:rtl w:val="true"/>
              </w:rPr>
              <w:t>اساری بدر</w:t>
            </w:r>
            <w:r>
              <w:rPr>
                <w:rStyle w:val="IndexLink"/>
                <w:rtl w:val="true"/>
              </w:rPr>
              <w:tab/>
            </w:r>
            <w:r>
              <w:rPr>
                <w:rStyle w:val="IndexLink"/>
              </w:rPr>
              <w:t>70</w:t>
            </w:r>
          </w:hyperlink>
        </w:p>
        <w:p>
          <w:pPr>
            <w:pStyle w:val="Contents2"/>
            <w:tabs>
              <w:tab w:val="clear" w:pos="8743"/>
              <w:tab w:val="right" w:pos="9026" w:leader="dot"/>
            </w:tabs>
            <w:rPr/>
          </w:pPr>
          <w:hyperlink w:anchor="__RefHeading___Toc1261668_3531895371">
            <w:r>
              <w:rPr>
                <w:webHidden/>
                <w:rStyle w:val="IndexLink"/>
                <w:rtl w:val="true"/>
              </w:rPr>
              <w:t>وآس بينهم في اللحظه</w:t>
            </w:r>
            <w:r>
              <w:rPr>
                <w:rStyle w:val="IndexLink"/>
                <w:rtl w:val="true"/>
              </w:rPr>
              <w:tab/>
            </w:r>
            <w:r>
              <w:rPr>
                <w:rStyle w:val="IndexLink"/>
              </w:rPr>
              <w:t>70</w:t>
            </w:r>
          </w:hyperlink>
        </w:p>
        <w:p>
          <w:pPr>
            <w:pStyle w:val="Contents2"/>
            <w:tabs>
              <w:tab w:val="clear" w:pos="8743"/>
              <w:tab w:val="right" w:pos="9026" w:leader="dot"/>
            </w:tabs>
            <w:rPr/>
          </w:pPr>
          <w:hyperlink w:anchor="__RefHeading___Toc1261670_3531895371">
            <w:r>
              <w:rPr>
                <w:webHidden/>
                <w:rStyle w:val="IndexLink"/>
                <w:rtl w:val="true"/>
              </w:rPr>
              <w:t>فاعتزم بالشدة</w:t>
            </w:r>
            <w:r>
              <w:rPr>
                <w:rStyle w:val="IndexLink"/>
                <w:rtl w:val="true"/>
              </w:rPr>
              <w:tab/>
            </w:r>
            <w:r>
              <w:rPr>
                <w:rStyle w:val="IndexLink"/>
              </w:rPr>
              <w:t>70</w:t>
            </w:r>
          </w:hyperlink>
        </w:p>
        <w:p>
          <w:pPr>
            <w:pStyle w:val="Contents2"/>
            <w:tabs>
              <w:tab w:val="clear" w:pos="8743"/>
              <w:tab w:val="right" w:pos="9026" w:leader="dot"/>
            </w:tabs>
            <w:rPr/>
          </w:pPr>
          <w:hyperlink w:anchor="__RefHeading___Toc1261672_3531895371">
            <w:r>
              <w:rPr>
                <w:webHidden/>
                <w:rStyle w:val="IndexLink"/>
                <w:rtl w:val="true"/>
              </w:rPr>
              <w:t>اخر شعر عبد الملك بن مروان</w:t>
            </w:r>
            <w:r>
              <w:rPr>
                <w:rStyle w:val="IndexLink"/>
                <w:rtl w:val="true"/>
              </w:rPr>
              <w:tab/>
            </w:r>
            <w:r>
              <w:rPr>
                <w:rStyle w:val="IndexLink"/>
              </w:rPr>
              <w:t>71</w:t>
            </w:r>
          </w:hyperlink>
        </w:p>
        <w:p>
          <w:pPr>
            <w:pStyle w:val="Contents2"/>
            <w:tabs>
              <w:tab w:val="clear" w:pos="8743"/>
              <w:tab w:val="right" w:pos="9026" w:leader="dot"/>
            </w:tabs>
            <w:rPr/>
          </w:pPr>
          <w:hyperlink w:anchor="__RefHeading___Toc1261674_3531895371">
            <w:r>
              <w:rPr>
                <w:webHidden/>
                <w:rStyle w:val="IndexLink"/>
                <w:rtl w:val="true"/>
              </w:rPr>
              <w:t>في حقوق الجار</w:t>
            </w:r>
            <w:r>
              <w:rPr>
                <w:rStyle w:val="IndexLink"/>
                <w:rtl w:val="true"/>
              </w:rPr>
              <w:tab/>
            </w:r>
            <w:r>
              <w:rPr>
                <w:rStyle w:val="IndexLink"/>
              </w:rPr>
              <w:t>71</w:t>
            </w:r>
          </w:hyperlink>
        </w:p>
        <w:p>
          <w:pPr>
            <w:pStyle w:val="Contents2"/>
            <w:tabs>
              <w:tab w:val="clear" w:pos="8743"/>
              <w:tab w:val="right" w:pos="9026" w:leader="dot"/>
            </w:tabs>
            <w:rPr/>
          </w:pPr>
          <w:hyperlink w:anchor="__RefHeading___Toc1261676_3531895371">
            <w:r>
              <w:rPr>
                <w:webHidden/>
                <w:rStyle w:val="IndexLink"/>
                <w:rtl w:val="true"/>
              </w:rPr>
              <w:t>نحن ضربنا أبا حسن</w:t>
            </w:r>
            <w:r>
              <w:rPr>
                <w:rStyle w:val="IndexLink"/>
                <w:rtl w:val="true"/>
              </w:rPr>
              <w:tab/>
            </w:r>
            <w:r>
              <w:rPr>
                <w:rStyle w:val="IndexLink"/>
              </w:rPr>
              <w:t>73</w:t>
            </w:r>
          </w:hyperlink>
        </w:p>
        <w:p>
          <w:pPr>
            <w:pStyle w:val="Contents2"/>
            <w:tabs>
              <w:tab w:val="clear" w:pos="8743"/>
              <w:tab w:val="right" w:pos="9026" w:leader="dot"/>
            </w:tabs>
            <w:rPr/>
          </w:pPr>
          <w:hyperlink w:anchor="__RefHeading___Toc1261678_3531895371">
            <w:r>
              <w:rPr>
                <w:webHidden/>
                <w:rStyle w:val="IndexLink"/>
                <w:rtl w:val="true"/>
              </w:rPr>
              <w:t>نكتة لطيفة</w:t>
            </w:r>
            <w:r>
              <w:rPr>
                <w:rStyle w:val="IndexLink"/>
                <w:rtl w:val="true"/>
              </w:rPr>
              <w:tab/>
            </w:r>
            <w:r>
              <w:rPr>
                <w:rStyle w:val="IndexLink"/>
              </w:rPr>
              <w:t>73</w:t>
            </w:r>
          </w:hyperlink>
        </w:p>
        <w:p>
          <w:pPr>
            <w:pStyle w:val="Contents2"/>
            <w:tabs>
              <w:tab w:val="clear" w:pos="8743"/>
              <w:tab w:val="right" w:pos="9026" w:leader="dot"/>
            </w:tabs>
            <w:rPr/>
          </w:pPr>
          <w:hyperlink w:anchor="__RefHeading___Toc1261680_3531895371">
            <w:r>
              <w:rPr>
                <w:webHidden/>
                <w:rStyle w:val="IndexLink"/>
                <w:rtl w:val="true"/>
              </w:rPr>
              <w:t>اقوال المشبهة</w:t>
            </w:r>
            <w:r>
              <w:rPr>
                <w:rStyle w:val="IndexLink"/>
                <w:rtl w:val="true"/>
              </w:rPr>
              <w:tab/>
            </w:r>
            <w:r>
              <w:rPr>
                <w:rStyle w:val="IndexLink"/>
              </w:rPr>
              <w:t>75</w:t>
            </w:r>
          </w:hyperlink>
        </w:p>
        <w:p>
          <w:pPr>
            <w:pStyle w:val="Contents2"/>
            <w:tabs>
              <w:tab w:val="clear" w:pos="8743"/>
              <w:tab w:val="right" w:pos="9026" w:leader="dot"/>
            </w:tabs>
            <w:rPr/>
          </w:pPr>
          <w:hyperlink w:anchor="__RefHeading___Toc1261682_3531895371">
            <w:r>
              <w:rPr>
                <w:webHidden/>
                <w:rStyle w:val="IndexLink"/>
                <w:rtl w:val="true"/>
              </w:rPr>
              <w:t>النهى عن ذكر عيوب الناس</w:t>
            </w:r>
            <w:r>
              <w:rPr>
                <w:rStyle w:val="IndexLink"/>
                <w:rtl w:val="true"/>
              </w:rPr>
              <w:tab/>
            </w:r>
            <w:r>
              <w:rPr>
                <w:rStyle w:val="IndexLink"/>
              </w:rPr>
              <w:t>77</w:t>
            </w:r>
          </w:hyperlink>
        </w:p>
        <w:p>
          <w:pPr>
            <w:pStyle w:val="Contents2"/>
            <w:tabs>
              <w:tab w:val="clear" w:pos="8743"/>
              <w:tab w:val="right" w:pos="9026" w:leader="dot"/>
            </w:tabs>
            <w:rPr/>
          </w:pPr>
          <w:hyperlink w:anchor="__RefHeading___Toc1261684_3531895371">
            <w:r>
              <w:rPr>
                <w:webHidden/>
                <w:rStyle w:val="IndexLink"/>
                <w:rtl w:val="true"/>
              </w:rPr>
              <w:t>لو ولد أبو طالب الناس كلهم لكانوا شجعانا</w:t>
            </w:r>
            <w:r>
              <w:rPr>
                <w:rStyle w:val="IndexLink"/>
                <w:rtl w:val="true"/>
              </w:rPr>
              <w:tab/>
            </w:r>
            <w:r>
              <w:rPr>
                <w:rStyle w:val="IndexLink"/>
              </w:rPr>
              <w:t>79</w:t>
            </w:r>
          </w:hyperlink>
        </w:p>
        <w:p>
          <w:pPr>
            <w:pStyle w:val="Contents2"/>
            <w:tabs>
              <w:tab w:val="clear" w:pos="8743"/>
              <w:tab w:val="right" w:pos="9026" w:leader="dot"/>
            </w:tabs>
            <w:rPr/>
          </w:pPr>
          <w:hyperlink w:anchor="__RefHeading___Toc1261686_3531895371">
            <w:r>
              <w:rPr>
                <w:webHidden/>
                <w:rStyle w:val="IndexLink"/>
                <w:rtl w:val="true"/>
              </w:rPr>
              <w:t>يالهذم قبح اللّه أخسرنا</w:t>
            </w:r>
            <w:r>
              <w:rPr>
                <w:rStyle w:val="IndexLink"/>
                <w:rtl w:val="true"/>
              </w:rPr>
              <w:tab/>
            </w:r>
            <w:r>
              <w:rPr>
                <w:rStyle w:val="IndexLink"/>
              </w:rPr>
              <w:t>79</w:t>
            </w:r>
          </w:hyperlink>
        </w:p>
        <w:p>
          <w:pPr>
            <w:pStyle w:val="Contents2"/>
            <w:tabs>
              <w:tab w:val="clear" w:pos="8743"/>
              <w:tab w:val="right" w:pos="9026" w:leader="dot"/>
            </w:tabs>
            <w:rPr/>
          </w:pPr>
          <w:hyperlink w:anchor="__RefHeading___Toc1261688_3531895371">
            <w:r>
              <w:rPr>
                <w:webHidden/>
                <w:rStyle w:val="IndexLink"/>
                <w:rtl w:val="true"/>
              </w:rPr>
              <w:t>اتدرى ما تقول هذه الشجرات ؟</w:t>
            </w:r>
            <w:r>
              <w:rPr>
                <w:rStyle w:val="IndexLink"/>
                <w:rtl w:val="true"/>
              </w:rPr>
              <w:tab/>
            </w:r>
            <w:r>
              <w:rPr>
                <w:rStyle w:val="IndexLink"/>
              </w:rPr>
              <w:t>80</w:t>
            </w:r>
          </w:hyperlink>
        </w:p>
        <w:p>
          <w:pPr>
            <w:pStyle w:val="Contents2"/>
            <w:tabs>
              <w:tab w:val="clear" w:pos="8743"/>
              <w:tab w:val="right" w:pos="9026" w:leader="dot"/>
            </w:tabs>
            <w:rPr/>
          </w:pPr>
          <w:hyperlink w:anchor="__RefHeading___Toc1261690_3531895371">
            <w:r>
              <w:rPr>
                <w:webHidden/>
                <w:rStyle w:val="IndexLink"/>
                <w:rtl w:val="true"/>
              </w:rPr>
              <w:t xml:space="preserve">المتكلمين لا يتأدبون بادب امير المؤمنين </w:t>
            </w:r>
            <w:r>
              <w:rPr>
                <w:rStyle w:val="IndexLink"/>
                <w:rtl w:val="true"/>
              </w:rPr>
              <w:t>(</w:t>
            </w:r>
            <w:r>
              <w:rPr>
                <w:rStyle w:val="IndexLink"/>
                <w:rtl w:val="true"/>
              </w:rPr>
              <w:t>عَلَيهِ السَّلَامُ</w:t>
            </w:r>
            <w:r>
              <w:rPr>
                <w:rStyle w:val="IndexLink"/>
                <w:rtl w:val="true"/>
              </w:rPr>
              <w:t>)</w:t>
              <w:tab/>
            </w:r>
            <w:r>
              <w:rPr>
                <w:rStyle w:val="IndexLink"/>
              </w:rPr>
              <w:t>80</w:t>
            </w:r>
          </w:hyperlink>
        </w:p>
        <w:p>
          <w:pPr>
            <w:pStyle w:val="Contents2"/>
            <w:tabs>
              <w:tab w:val="clear" w:pos="8743"/>
              <w:tab w:val="right" w:pos="9026" w:leader="dot"/>
            </w:tabs>
            <w:rPr/>
          </w:pPr>
          <w:hyperlink w:anchor="__RefHeading___Toc1261692_3531895371">
            <w:r>
              <w:rPr>
                <w:webHidden/>
                <w:rStyle w:val="IndexLink"/>
                <w:rtl w:val="true"/>
              </w:rPr>
              <w:t>لنفسه نظر</w:t>
            </w:r>
            <w:r>
              <w:rPr>
                <w:rStyle w:val="IndexLink"/>
                <w:rtl w:val="true"/>
              </w:rPr>
              <w:tab/>
            </w:r>
            <w:r>
              <w:rPr>
                <w:rStyle w:val="IndexLink"/>
              </w:rPr>
              <w:t>80</w:t>
            </w:r>
          </w:hyperlink>
        </w:p>
        <w:p>
          <w:pPr>
            <w:pStyle w:val="Contents2"/>
            <w:tabs>
              <w:tab w:val="clear" w:pos="8743"/>
              <w:tab w:val="right" w:pos="9026" w:leader="dot"/>
            </w:tabs>
            <w:rPr/>
          </w:pPr>
          <w:hyperlink w:anchor="__RefHeading___Toc1261694_3531895371">
            <w:r>
              <w:rPr>
                <w:webHidden/>
                <w:rStyle w:val="IndexLink"/>
                <w:rtl w:val="true"/>
              </w:rPr>
              <w:t>بأى شئ كفرتم عثمان ؟</w:t>
            </w:r>
            <w:r>
              <w:rPr>
                <w:rStyle w:val="IndexLink"/>
                <w:rtl w:val="true"/>
              </w:rPr>
              <w:tab/>
            </w:r>
            <w:r>
              <w:rPr>
                <w:rStyle w:val="IndexLink"/>
              </w:rPr>
              <w:t>82</w:t>
            </w:r>
          </w:hyperlink>
        </w:p>
        <w:p>
          <w:pPr>
            <w:pStyle w:val="Contents2"/>
            <w:tabs>
              <w:tab w:val="clear" w:pos="8743"/>
              <w:tab w:val="right" w:pos="9026" w:leader="dot"/>
            </w:tabs>
            <w:rPr/>
          </w:pPr>
          <w:hyperlink w:anchor="__RefHeading___Toc1261696_3531895371">
            <w:r>
              <w:rPr>
                <w:webHidden/>
                <w:rStyle w:val="IndexLink"/>
                <w:rtl w:val="true"/>
              </w:rPr>
              <w:t xml:space="preserve">بين زيد وبين جده امير المؤمنين </w:t>
            </w:r>
            <w:r>
              <w:rPr>
                <w:rStyle w:val="IndexLink"/>
                <w:rtl w:val="true"/>
              </w:rPr>
              <w:t>(</w:t>
            </w:r>
            <w:r>
              <w:rPr>
                <w:rStyle w:val="IndexLink"/>
                <w:rtl w:val="true"/>
              </w:rPr>
              <w:t>عَلَيهِ السَّلَامُ</w:t>
            </w:r>
            <w:r>
              <w:rPr>
                <w:rStyle w:val="IndexLink"/>
                <w:rtl w:val="true"/>
              </w:rPr>
              <w:t>)</w:t>
              <w:tab/>
            </w:r>
            <w:r>
              <w:rPr>
                <w:rStyle w:val="IndexLink"/>
              </w:rPr>
              <w:t>82</w:t>
            </w:r>
          </w:hyperlink>
        </w:p>
        <w:p>
          <w:pPr>
            <w:pStyle w:val="Contents2"/>
            <w:tabs>
              <w:tab w:val="clear" w:pos="8743"/>
              <w:tab w:val="right" w:pos="9026" w:leader="dot"/>
            </w:tabs>
            <w:rPr/>
          </w:pPr>
          <w:hyperlink w:anchor="__RefHeading___Toc1261698_3531895371">
            <w:r>
              <w:rPr>
                <w:webHidden/>
                <w:rStyle w:val="IndexLink"/>
                <w:rtl w:val="true"/>
              </w:rPr>
              <w:t>تطاطات لهم فركبوك</w:t>
            </w:r>
            <w:r>
              <w:rPr>
                <w:rStyle w:val="IndexLink"/>
                <w:rtl w:val="true"/>
              </w:rPr>
              <w:tab/>
            </w:r>
            <w:r>
              <w:rPr>
                <w:rStyle w:val="IndexLink"/>
              </w:rPr>
              <w:t>83</w:t>
            </w:r>
          </w:hyperlink>
        </w:p>
        <w:p>
          <w:pPr>
            <w:pStyle w:val="Contents2"/>
            <w:tabs>
              <w:tab w:val="clear" w:pos="8743"/>
              <w:tab w:val="right" w:pos="9026" w:leader="dot"/>
            </w:tabs>
            <w:rPr/>
          </w:pPr>
          <w:hyperlink w:anchor="__RefHeading___Toc1261700_3531895371">
            <w:r>
              <w:rPr>
                <w:webHidden/>
                <w:rStyle w:val="IndexLink"/>
                <w:rtl w:val="true"/>
              </w:rPr>
              <w:t>ما صلاح الملك</w:t>
            </w:r>
            <w:r>
              <w:rPr>
                <w:rStyle w:val="IndexLink"/>
                <w:rtl w:val="true"/>
              </w:rPr>
              <w:tab/>
            </w:r>
            <w:r>
              <w:rPr>
                <w:rStyle w:val="IndexLink"/>
              </w:rPr>
              <w:t>83</w:t>
            </w:r>
          </w:hyperlink>
        </w:p>
        <w:p>
          <w:pPr>
            <w:pStyle w:val="Contents2"/>
            <w:tabs>
              <w:tab w:val="clear" w:pos="8743"/>
              <w:tab w:val="right" w:pos="9026" w:leader="dot"/>
            </w:tabs>
            <w:rPr/>
          </w:pPr>
          <w:hyperlink w:anchor="__RefHeading___Toc1261702_3531895371">
            <w:r>
              <w:rPr>
                <w:webHidden/>
                <w:rStyle w:val="IndexLink"/>
                <w:rtl w:val="true"/>
              </w:rPr>
              <w:t>والله لو بعبد ثقيف تمرست لاقشعرت شعيراتك</w:t>
            </w:r>
            <w:r>
              <w:rPr>
                <w:rStyle w:val="IndexLink"/>
                <w:rtl w:val="true"/>
              </w:rPr>
              <w:tab/>
            </w:r>
            <w:r>
              <w:rPr>
                <w:rStyle w:val="IndexLink"/>
              </w:rPr>
              <w:t>83</w:t>
            </w:r>
          </w:hyperlink>
        </w:p>
        <w:p>
          <w:pPr>
            <w:pStyle w:val="Contents2"/>
            <w:tabs>
              <w:tab w:val="clear" w:pos="8743"/>
              <w:tab w:val="right" w:pos="9026" w:leader="dot"/>
            </w:tabs>
            <w:rPr/>
          </w:pPr>
          <w:hyperlink w:anchor="__RefHeading___Toc1261704_3531895371">
            <w:r>
              <w:rPr>
                <w:webHidden/>
                <w:rStyle w:val="IndexLink"/>
                <w:rtl w:val="true"/>
              </w:rPr>
              <w:t>فيمن استشهد من المسلمين ببدر</w:t>
            </w:r>
            <w:r>
              <w:rPr>
                <w:rStyle w:val="IndexLink"/>
                <w:rtl w:val="true"/>
              </w:rPr>
              <w:tab/>
            </w:r>
            <w:r>
              <w:rPr>
                <w:rStyle w:val="IndexLink"/>
              </w:rPr>
              <w:t>84</w:t>
            </w:r>
          </w:hyperlink>
        </w:p>
        <w:p>
          <w:pPr>
            <w:pStyle w:val="Contents2"/>
            <w:tabs>
              <w:tab w:val="clear" w:pos="8743"/>
              <w:tab w:val="right" w:pos="9026" w:leader="dot"/>
            </w:tabs>
            <w:rPr/>
          </w:pPr>
          <w:hyperlink w:anchor="__RefHeading___Toc1261706_3531895371">
            <w:r>
              <w:rPr>
                <w:webHidden/>
                <w:rStyle w:val="IndexLink"/>
                <w:rtl w:val="true"/>
              </w:rPr>
              <w:t>مما يطول تعداده جدا</w:t>
            </w:r>
            <w:r>
              <w:rPr>
                <w:rStyle w:val="IndexLink"/>
                <w:rtl w:val="true"/>
              </w:rPr>
              <w:tab/>
            </w:r>
            <w:r>
              <w:rPr>
                <w:rStyle w:val="IndexLink"/>
              </w:rPr>
              <w:t>84</w:t>
            </w:r>
          </w:hyperlink>
        </w:p>
        <w:p>
          <w:pPr>
            <w:pStyle w:val="Contents2"/>
            <w:tabs>
              <w:tab w:val="clear" w:pos="8743"/>
              <w:tab w:val="right" w:pos="9026" w:leader="dot"/>
            </w:tabs>
            <w:rPr/>
          </w:pPr>
          <w:hyperlink w:anchor="__RefHeading___Toc1261708_3531895371">
            <w:r>
              <w:rPr>
                <w:webHidden/>
                <w:rStyle w:val="IndexLink"/>
                <w:rtl w:val="true"/>
              </w:rPr>
              <w:t xml:space="preserve">وكان في راس على </w:t>
            </w:r>
            <w:r>
              <w:rPr>
                <w:rStyle w:val="IndexLink"/>
                <w:rtl w:val="true"/>
              </w:rPr>
              <w:t>(</w:t>
            </w:r>
            <w:r>
              <w:rPr>
                <w:rStyle w:val="IndexLink"/>
                <w:rtl w:val="true"/>
              </w:rPr>
              <w:t>عَلَيهِ السَّلَامُ</w:t>
            </w:r>
            <w:r>
              <w:rPr>
                <w:rStyle w:val="IndexLink"/>
                <w:rtl w:val="true"/>
              </w:rPr>
              <w:t xml:space="preserve">) </w:t>
            </w:r>
            <w:r>
              <w:rPr>
                <w:rStyle w:val="IndexLink"/>
                <w:rtl w:val="true"/>
              </w:rPr>
              <w:t>ثلاث ضربات</w:t>
            </w:r>
            <w:r>
              <w:rPr>
                <w:rStyle w:val="IndexLink"/>
                <w:rtl w:val="true"/>
              </w:rPr>
              <w:tab/>
            </w:r>
            <w:r>
              <w:rPr>
                <w:rStyle w:val="IndexLink"/>
              </w:rPr>
              <w:t>85</w:t>
            </w:r>
          </w:hyperlink>
        </w:p>
        <w:p>
          <w:pPr>
            <w:pStyle w:val="Contents2"/>
            <w:tabs>
              <w:tab w:val="clear" w:pos="8743"/>
              <w:tab w:val="right" w:pos="9026" w:leader="dot"/>
            </w:tabs>
            <w:rPr/>
          </w:pPr>
          <w:hyperlink w:anchor="__RefHeading___Toc1261710_3531895371">
            <w:r>
              <w:rPr>
                <w:webHidden/>
                <w:rStyle w:val="IndexLink"/>
                <w:rtl w:val="true"/>
              </w:rPr>
              <w:t>إذا سئل الحاجة يشتم السائل</w:t>
            </w:r>
            <w:r>
              <w:rPr>
                <w:rStyle w:val="IndexLink"/>
                <w:rtl w:val="true"/>
              </w:rPr>
              <w:tab/>
            </w:r>
            <w:r>
              <w:rPr>
                <w:rStyle w:val="IndexLink"/>
              </w:rPr>
              <w:t>86</w:t>
            </w:r>
          </w:hyperlink>
        </w:p>
        <w:p>
          <w:pPr>
            <w:pStyle w:val="Contents2"/>
            <w:tabs>
              <w:tab w:val="clear" w:pos="8743"/>
              <w:tab w:val="right" w:pos="9026" w:leader="dot"/>
            </w:tabs>
            <w:rPr/>
          </w:pPr>
          <w:hyperlink w:anchor="__RefHeading___Toc1261712_3531895371">
            <w:r>
              <w:rPr>
                <w:webHidden/>
                <w:rStyle w:val="IndexLink"/>
                <w:rtl w:val="true"/>
              </w:rPr>
              <w:t>سلمان الفارسى</w:t>
            </w:r>
            <w:r>
              <w:rPr>
                <w:rStyle w:val="IndexLink"/>
                <w:rtl w:val="true"/>
              </w:rPr>
              <w:tab/>
            </w:r>
            <w:r>
              <w:rPr>
                <w:rStyle w:val="IndexLink"/>
              </w:rPr>
              <w:t>88</w:t>
            </w:r>
          </w:hyperlink>
        </w:p>
        <w:p>
          <w:pPr>
            <w:pStyle w:val="Contents2"/>
            <w:tabs>
              <w:tab w:val="clear" w:pos="8743"/>
              <w:tab w:val="right" w:pos="9026" w:leader="dot"/>
            </w:tabs>
            <w:rPr/>
          </w:pPr>
          <w:hyperlink w:anchor="__RefHeading___Toc1261714_3531895371">
            <w:r>
              <w:rPr>
                <w:webHidden/>
                <w:rStyle w:val="IndexLink"/>
                <w:rtl w:val="true"/>
              </w:rPr>
              <w:t>يا جامعا مانعا</w:t>
            </w:r>
            <w:r>
              <w:rPr>
                <w:rStyle w:val="IndexLink"/>
                <w:rtl w:val="true"/>
              </w:rPr>
              <w:tab/>
            </w:r>
            <w:r>
              <w:rPr>
                <w:rStyle w:val="IndexLink"/>
              </w:rPr>
              <w:t>88</w:t>
            </w:r>
          </w:hyperlink>
        </w:p>
        <w:p>
          <w:pPr>
            <w:pStyle w:val="Contents2"/>
            <w:tabs>
              <w:tab w:val="clear" w:pos="8743"/>
              <w:tab w:val="right" w:pos="9026" w:leader="dot"/>
            </w:tabs>
            <w:rPr/>
          </w:pPr>
          <w:hyperlink w:anchor="__RefHeading___Toc1261716_3531895371">
            <w:r>
              <w:rPr>
                <w:webHidden/>
                <w:rStyle w:val="IndexLink"/>
                <w:rtl w:val="true"/>
              </w:rPr>
              <w:t>ما باله عفا عن الخارجي وأنكر على الاشعث</w:t>
            </w:r>
            <w:r>
              <w:rPr>
                <w:rStyle w:val="IndexLink"/>
                <w:rtl w:val="true"/>
              </w:rPr>
              <w:tab/>
            </w:r>
            <w:r>
              <w:rPr>
                <w:rStyle w:val="IndexLink"/>
              </w:rPr>
              <w:t>89</w:t>
            </w:r>
          </w:hyperlink>
        </w:p>
        <w:p>
          <w:pPr>
            <w:pStyle w:val="Contents2"/>
            <w:tabs>
              <w:tab w:val="clear" w:pos="8743"/>
              <w:tab w:val="right" w:pos="9026" w:leader="dot"/>
            </w:tabs>
            <w:rPr/>
          </w:pPr>
          <w:hyperlink w:anchor="__RefHeading___Toc1261718_3531895371">
            <w:r>
              <w:rPr>
                <w:webHidden/>
                <w:rStyle w:val="IndexLink"/>
                <w:rtl w:val="true"/>
              </w:rPr>
              <w:t>وانما هو شعر طفح على لساني</w:t>
            </w:r>
            <w:r>
              <w:rPr>
                <w:rStyle w:val="IndexLink"/>
                <w:rtl w:val="true"/>
              </w:rPr>
              <w:tab/>
            </w:r>
            <w:r>
              <w:rPr>
                <w:rStyle w:val="IndexLink"/>
              </w:rPr>
              <w:t>89</w:t>
            </w:r>
          </w:hyperlink>
        </w:p>
        <w:p>
          <w:pPr>
            <w:pStyle w:val="Contents2"/>
            <w:tabs>
              <w:tab w:val="clear" w:pos="8743"/>
              <w:tab w:val="right" w:pos="9026" w:leader="dot"/>
            </w:tabs>
            <w:rPr/>
          </w:pPr>
          <w:hyperlink w:anchor="__RefHeading___Toc1261720_3531895371">
            <w:r>
              <w:rPr>
                <w:webHidden/>
                <w:rStyle w:val="IndexLink"/>
                <w:rtl w:val="true"/>
              </w:rPr>
              <w:t>بال العلقمي ورت زنادى</w:t>
            </w:r>
            <w:r>
              <w:rPr>
                <w:rStyle w:val="IndexLink"/>
                <w:rtl w:val="true"/>
              </w:rPr>
              <w:tab/>
            </w:r>
            <w:r>
              <w:rPr>
                <w:rStyle w:val="IndexLink"/>
              </w:rPr>
              <w:t>90</w:t>
            </w:r>
          </w:hyperlink>
        </w:p>
        <w:p>
          <w:pPr>
            <w:pStyle w:val="Contents2"/>
            <w:tabs>
              <w:tab w:val="clear" w:pos="8743"/>
              <w:tab w:val="right" w:pos="9026" w:leader="dot"/>
            </w:tabs>
            <w:rPr/>
          </w:pPr>
          <w:hyperlink w:anchor="__RefHeading___Toc1261722_3531895371">
            <w:r>
              <w:rPr>
                <w:webHidden/>
                <w:rStyle w:val="IndexLink"/>
                <w:rtl w:val="true"/>
              </w:rPr>
              <w:t>كرهت لكم أن تكونوا لعانين شتامين</w:t>
            </w:r>
            <w:r>
              <w:rPr>
                <w:rStyle w:val="IndexLink"/>
                <w:rtl w:val="true"/>
              </w:rPr>
              <w:tab/>
            </w:r>
            <w:r>
              <w:rPr>
                <w:rStyle w:val="IndexLink"/>
              </w:rPr>
              <w:t>91</w:t>
            </w:r>
          </w:hyperlink>
        </w:p>
        <w:p>
          <w:pPr>
            <w:pStyle w:val="Contents2"/>
            <w:tabs>
              <w:tab w:val="clear" w:pos="8743"/>
              <w:tab w:val="right" w:pos="9026" w:leader="dot"/>
            </w:tabs>
            <w:rPr/>
          </w:pPr>
          <w:hyperlink w:anchor="__RefHeading___Toc1261724_3531895371">
            <w:r>
              <w:rPr>
                <w:webHidden/>
                <w:rStyle w:val="IndexLink"/>
                <w:rtl w:val="true"/>
              </w:rPr>
              <w:t>ادخل تحت قوائم العرش، لا تظفر بك فاطمة</w:t>
            </w:r>
            <w:r>
              <w:rPr>
                <w:rStyle w:val="IndexLink"/>
                <w:rtl w:val="true"/>
              </w:rPr>
              <w:tab/>
            </w:r>
            <w:r>
              <w:rPr>
                <w:rStyle w:val="IndexLink"/>
              </w:rPr>
              <w:t>91</w:t>
            </w:r>
          </w:hyperlink>
        </w:p>
        <w:p>
          <w:pPr>
            <w:pStyle w:val="Contents2"/>
            <w:tabs>
              <w:tab w:val="clear" w:pos="8743"/>
              <w:tab w:val="right" w:pos="9026" w:leader="dot"/>
            </w:tabs>
            <w:rPr/>
          </w:pPr>
          <w:hyperlink w:anchor="__RefHeading___Toc1261726_3531895371">
            <w:r>
              <w:rPr>
                <w:webHidden/>
                <w:rStyle w:val="IndexLink"/>
                <w:rtl w:val="true"/>
              </w:rPr>
              <w:t>من قتل ببدر من المشركين وأسماء قاتليهم</w:t>
            </w:r>
            <w:r>
              <w:rPr>
                <w:rStyle w:val="IndexLink"/>
                <w:rtl w:val="true"/>
              </w:rPr>
              <w:tab/>
            </w:r>
            <w:r>
              <w:rPr>
                <w:rStyle w:val="IndexLink"/>
              </w:rPr>
              <w:t>91</w:t>
            </w:r>
          </w:hyperlink>
        </w:p>
        <w:p>
          <w:pPr>
            <w:pStyle w:val="Contents2"/>
            <w:tabs>
              <w:tab w:val="clear" w:pos="8743"/>
              <w:tab w:val="right" w:pos="9026" w:leader="dot"/>
            </w:tabs>
            <w:rPr/>
          </w:pPr>
          <w:hyperlink w:anchor="__RefHeading___Toc1261728_3531895371">
            <w:r>
              <w:rPr>
                <w:webHidden/>
                <w:rStyle w:val="IndexLink"/>
                <w:rtl w:val="true"/>
              </w:rPr>
              <w:t>كيف ترى الدنيا ؟</w:t>
            </w:r>
            <w:r>
              <w:rPr>
                <w:rStyle w:val="IndexLink"/>
                <w:rtl w:val="true"/>
              </w:rPr>
              <w:tab/>
            </w:r>
            <w:r>
              <w:rPr>
                <w:rStyle w:val="IndexLink"/>
              </w:rPr>
              <w:t>94</w:t>
            </w:r>
          </w:hyperlink>
        </w:p>
        <w:p>
          <w:pPr>
            <w:pStyle w:val="Contents2"/>
            <w:tabs>
              <w:tab w:val="clear" w:pos="8743"/>
              <w:tab w:val="right" w:pos="9026" w:leader="dot"/>
            </w:tabs>
            <w:rPr/>
          </w:pPr>
          <w:hyperlink w:anchor="__RefHeading___Toc1261730_3531895371">
            <w:r>
              <w:rPr>
                <w:webHidden/>
                <w:rStyle w:val="IndexLink"/>
                <w:rtl w:val="true"/>
              </w:rPr>
              <w:t>ولا تجعل عرضك غرضا لنبال القوم</w:t>
            </w:r>
            <w:r>
              <w:rPr>
                <w:rStyle w:val="IndexLink"/>
                <w:rtl w:val="true"/>
              </w:rPr>
              <w:tab/>
            </w:r>
            <w:r>
              <w:rPr>
                <w:rStyle w:val="IndexLink"/>
              </w:rPr>
              <w:t>95</w:t>
            </w:r>
          </w:hyperlink>
        </w:p>
        <w:p>
          <w:pPr>
            <w:pStyle w:val="Contents2"/>
            <w:tabs>
              <w:tab w:val="clear" w:pos="8743"/>
              <w:tab w:val="right" w:pos="9026" w:leader="dot"/>
            </w:tabs>
            <w:rPr/>
          </w:pPr>
          <w:hyperlink w:anchor="__RefHeading___Toc1261732_3531895371">
            <w:r>
              <w:rPr>
                <w:webHidden/>
                <w:rStyle w:val="IndexLink"/>
                <w:rtl w:val="true"/>
              </w:rPr>
              <w:t>ليس كل وقت يتهيأ لك إرسال الحمام</w:t>
            </w:r>
            <w:r>
              <w:rPr>
                <w:rStyle w:val="IndexLink"/>
                <w:rtl w:val="true"/>
              </w:rPr>
              <w:tab/>
            </w:r>
            <w:r>
              <w:rPr>
                <w:rStyle w:val="IndexLink"/>
              </w:rPr>
              <w:t>95</w:t>
            </w:r>
          </w:hyperlink>
        </w:p>
        <w:p>
          <w:pPr>
            <w:pStyle w:val="Contents2"/>
            <w:tabs>
              <w:tab w:val="clear" w:pos="8743"/>
              <w:tab w:val="right" w:pos="9026" w:leader="dot"/>
            </w:tabs>
            <w:rPr/>
          </w:pPr>
          <w:hyperlink w:anchor="__RefHeading___Toc1261734_3531895371">
            <w:r>
              <w:rPr>
                <w:webHidden/>
                <w:rStyle w:val="IndexLink"/>
                <w:rtl w:val="true"/>
              </w:rPr>
              <w:t>كل بيت يوازي حرب كاملة</w:t>
            </w:r>
            <w:r>
              <w:rPr>
                <w:rStyle w:val="IndexLink"/>
                <w:rtl w:val="true"/>
              </w:rPr>
              <w:tab/>
            </w:r>
            <w:r>
              <w:rPr>
                <w:rStyle w:val="IndexLink"/>
              </w:rPr>
              <w:t>95</w:t>
            </w:r>
          </w:hyperlink>
        </w:p>
        <w:p>
          <w:pPr>
            <w:pStyle w:val="Contents2"/>
            <w:tabs>
              <w:tab w:val="clear" w:pos="8743"/>
              <w:tab w:val="right" w:pos="9026" w:leader="dot"/>
            </w:tabs>
            <w:rPr/>
          </w:pPr>
          <w:hyperlink w:anchor="__RefHeading___Toc1261736_3531895371">
            <w:r>
              <w:rPr>
                <w:webHidden/>
                <w:rStyle w:val="IndexLink"/>
                <w:rtl w:val="true"/>
              </w:rPr>
              <w:t>زيد بن علي</w:t>
            </w:r>
            <w:r>
              <w:rPr>
                <w:rStyle w:val="IndexLink"/>
                <w:rtl w:val="true"/>
              </w:rPr>
              <w:tab/>
            </w:r>
            <w:r>
              <w:rPr>
                <w:rStyle w:val="IndexLink"/>
              </w:rPr>
              <w:t>96</w:t>
            </w:r>
          </w:hyperlink>
        </w:p>
        <w:p>
          <w:pPr>
            <w:pStyle w:val="Contents2"/>
            <w:tabs>
              <w:tab w:val="clear" w:pos="8743"/>
              <w:tab w:val="right" w:pos="9026" w:leader="dot"/>
            </w:tabs>
            <w:rPr/>
          </w:pPr>
          <w:hyperlink w:anchor="__RefHeading___Toc1261738_3531895371">
            <w:r>
              <w:rPr>
                <w:webHidden/>
                <w:rStyle w:val="IndexLink"/>
                <w:rtl w:val="true"/>
              </w:rPr>
              <w:t>نصر بن حجاج</w:t>
            </w:r>
            <w:r>
              <w:rPr>
                <w:rStyle w:val="IndexLink"/>
                <w:rtl w:val="true"/>
              </w:rPr>
              <w:tab/>
            </w:r>
            <w:r>
              <w:rPr>
                <w:rStyle w:val="IndexLink"/>
              </w:rPr>
              <w:t>98</w:t>
            </w:r>
          </w:hyperlink>
        </w:p>
        <w:p>
          <w:pPr>
            <w:pStyle w:val="Contents2"/>
            <w:tabs>
              <w:tab w:val="clear" w:pos="8743"/>
              <w:tab w:val="right" w:pos="9026" w:leader="dot"/>
            </w:tabs>
            <w:rPr/>
          </w:pPr>
          <w:hyperlink w:anchor="__RefHeading___Toc1261740_3531895371">
            <w:r>
              <w:rPr>
                <w:webHidden/>
                <w:rStyle w:val="IndexLink"/>
                <w:rtl w:val="true"/>
              </w:rPr>
              <w:t>أقبلت الفتن كقطع الليل المظلم</w:t>
            </w:r>
            <w:r>
              <w:rPr>
                <w:rStyle w:val="IndexLink"/>
                <w:rtl w:val="true"/>
              </w:rPr>
              <w:tab/>
            </w:r>
            <w:r>
              <w:rPr>
                <w:rStyle w:val="IndexLink"/>
              </w:rPr>
              <w:t>99</w:t>
            </w:r>
          </w:hyperlink>
        </w:p>
        <w:p>
          <w:pPr>
            <w:pStyle w:val="Contents2"/>
            <w:tabs>
              <w:tab w:val="clear" w:pos="8743"/>
              <w:tab w:val="right" w:pos="9026" w:leader="dot"/>
            </w:tabs>
            <w:rPr/>
          </w:pPr>
          <w:hyperlink w:anchor="__RefHeading___Toc1261742_3531895371">
            <w:r>
              <w:rPr>
                <w:webHidden/>
                <w:rStyle w:val="IndexLink"/>
                <w:rtl w:val="true"/>
              </w:rPr>
              <w:t>غيرة عائشة</w:t>
            </w:r>
            <w:r>
              <w:rPr>
                <w:rStyle w:val="IndexLink"/>
                <w:rtl w:val="true"/>
              </w:rPr>
              <w:tab/>
            </w:r>
            <w:r>
              <w:rPr>
                <w:rStyle w:val="IndexLink"/>
              </w:rPr>
              <w:t>99</w:t>
            </w:r>
          </w:hyperlink>
        </w:p>
        <w:p>
          <w:pPr>
            <w:pStyle w:val="Contents2"/>
            <w:tabs>
              <w:tab w:val="clear" w:pos="8743"/>
              <w:tab w:val="right" w:pos="9026" w:leader="dot"/>
            </w:tabs>
            <w:rPr/>
          </w:pPr>
          <w:hyperlink w:anchor="__RefHeading___Toc1261744_3531895371">
            <w:r>
              <w:rPr>
                <w:webHidden/>
                <w:rStyle w:val="IndexLink"/>
                <w:rtl w:val="true"/>
              </w:rPr>
              <w:t>يا بن الخطاب فضوح الدنيا اهون من فضوح الاخرة</w:t>
            </w:r>
            <w:r>
              <w:rPr>
                <w:rStyle w:val="IndexLink"/>
                <w:rtl w:val="true"/>
              </w:rPr>
              <w:tab/>
            </w:r>
            <w:r>
              <w:rPr>
                <w:rStyle w:val="IndexLink"/>
              </w:rPr>
              <w:t>100</w:t>
            </w:r>
          </w:hyperlink>
        </w:p>
        <w:p>
          <w:pPr>
            <w:pStyle w:val="Contents2"/>
            <w:tabs>
              <w:tab w:val="clear" w:pos="8743"/>
              <w:tab w:val="right" w:pos="9026" w:leader="dot"/>
            </w:tabs>
            <w:rPr/>
          </w:pPr>
          <w:hyperlink w:anchor="__RefHeading___Toc1261746_3531895371">
            <w:r>
              <w:rPr>
                <w:webHidden/>
                <w:rStyle w:val="IndexLink"/>
                <w:rtl w:val="true"/>
              </w:rPr>
              <w:t>وما اعلم ما اقول في هذا المقام</w:t>
            </w:r>
            <w:r>
              <w:rPr>
                <w:rStyle w:val="IndexLink"/>
                <w:rtl w:val="true"/>
              </w:rPr>
              <w:tab/>
            </w:r>
            <w:r>
              <w:rPr>
                <w:rStyle w:val="IndexLink"/>
              </w:rPr>
              <w:t>101</w:t>
            </w:r>
          </w:hyperlink>
        </w:p>
        <w:p>
          <w:pPr>
            <w:pStyle w:val="Contents2"/>
            <w:tabs>
              <w:tab w:val="clear" w:pos="8743"/>
              <w:tab w:val="right" w:pos="9026" w:leader="dot"/>
            </w:tabs>
            <w:rPr/>
          </w:pPr>
          <w:hyperlink w:anchor="__RefHeading___Toc1261748_3531895371">
            <w:r>
              <w:rPr>
                <w:webHidden/>
                <w:rStyle w:val="IndexLink"/>
                <w:rtl w:val="true"/>
              </w:rPr>
              <w:t>مجرى الارواح في الاجسام</w:t>
            </w:r>
            <w:r>
              <w:rPr>
                <w:rStyle w:val="IndexLink"/>
                <w:rtl w:val="true"/>
              </w:rPr>
              <w:tab/>
            </w:r>
            <w:r>
              <w:rPr>
                <w:rStyle w:val="IndexLink"/>
              </w:rPr>
              <w:t>102</w:t>
            </w:r>
          </w:hyperlink>
        </w:p>
        <w:p>
          <w:pPr>
            <w:pStyle w:val="Contents2"/>
            <w:tabs>
              <w:tab w:val="clear" w:pos="8743"/>
              <w:tab w:val="right" w:pos="9026" w:leader="dot"/>
            </w:tabs>
            <w:rPr/>
          </w:pPr>
          <w:hyperlink w:anchor="__RefHeading___Toc1261750_3531895371">
            <w:r>
              <w:rPr>
                <w:webHidden/>
                <w:rStyle w:val="IndexLink"/>
                <w:rtl w:val="true"/>
              </w:rPr>
              <w:t xml:space="preserve">لله أبوك يابن عبد اللّه </w:t>
            </w:r>
            <w:r>
              <w:rPr>
                <w:rStyle w:val="IndexLink"/>
                <w:rtl w:val="true"/>
              </w:rPr>
              <w:t xml:space="preserve">! </w:t>
            </w:r>
            <w:r>
              <w:rPr>
                <w:rStyle w:val="IndexLink"/>
                <w:rtl w:val="true"/>
              </w:rPr>
              <w:t>لقد كنت عالي الهمة</w:t>
            </w:r>
            <w:r>
              <w:rPr>
                <w:rStyle w:val="IndexLink"/>
                <w:rtl w:val="true"/>
              </w:rPr>
              <w:tab/>
            </w:r>
            <w:r>
              <w:rPr>
                <w:rStyle w:val="IndexLink"/>
              </w:rPr>
              <w:t>102</w:t>
            </w:r>
          </w:hyperlink>
        </w:p>
        <w:p>
          <w:pPr>
            <w:pStyle w:val="Contents2"/>
            <w:tabs>
              <w:tab w:val="clear" w:pos="8743"/>
              <w:tab w:val="right" w:pos="9026" w:leader="dot"/>
            </w:tabs>
            <w:rPr/>
          </w:pPr>
          <w:hyperlink w:anchor="__RefHeading___Toc1261752_3531895371">
            <w:r>
              <w:rPr>
                <w:webHidden/>
                <w:rStyle w:val="IndexLink"/>
                <w:rtl w:val="true"/>
              </w:rPr>
              <w:t>فاشتراه معاوية من اوليائه بعشرة آلاف درهم</w:t>
            </w:r>
            <w:r>
              <w:rPr>
                <w:rStyle w:val="IndexLink"/>
                <w:rtl w:val="true"/>
              </w:rPr>
              <w:tab/>
            </w:r>
            <w:r>
              <w:rPr>
                <w:rStyle w:val="IndexLink"/>
              </w:rPr>
              <w:t>102</w:t>
            </w:r>
          </w:hyperlink>
        </w:p>
        <w:p>
          <w:pPr>
            <w:pStyle w:val="Contents2"/>
            <w:tabs>
              <w:tab w:val="clear" w:pos="8743"/>
              <w:tab w:val="right" w:pos="9026" w:leader="dot"/>
            </w:tabs>
            <w:rPr/>
          </w:pPr>
          <w:hyperlink w:anchor="__RefHeading___Toc1261754_3531895371">
            <w:r>
              <w:rPr>
                <w:webHidden/>
                <w:rStyle w:val="IndexLink"/>
                <w:rtl w:val="true"/>
              </w:rPr>
              <w:t>قطع اذن عمار</w:t>
            </w:r>
            <w:r>
              <w:rPr>
                <w:rStyle w:val="IndexLink"/>
                <w:rtl w:val="true"/>
              </w:rPr>
              <w:tab/>
            </w:r>
            <w:r>
              <w:rPr>
                <w:rStyle w:val="IndexLink"/>
              </w:rPr>
              <w:t>103</w:t>
            </w:r>
          </w:hyperlink>
        </w:p>
        <w:p>
          <w:pPr>
            <w:pStyle w:val="Contents2"/>
            <w:tabs>
              <w:tab w:val="clear" w:pos="8743"/>
              <w:tab w:val="right" w:pos="9026" w:leader="dot"/>
            </w:tabs>
            <w:rPr/>
          </w:pPr>
          <w:hyperlink w:anchor="__RefHeading___Toc1261756_3531895371">
            <w:r>
              <w:rPr>
                <w:webHidden/>
                <w:rStyle w:val="IndexLink"/>
                <w:rtl w:val="true"/>
              </w:rPr>
              <w:t>عصبية التوحيدي</w:t>
            </w:r>
            <w:r>
              <w:rPr>
                <w:rStyle w:val="IndexLink"/>
                <w:rtl w:val="true"/>
              </w:rPr>
              <w:tab/>
            </w:r>
            <w:r>
              <w:rPr>
                <w:rStyle w:val="IndexLink"/>
              </w:rPr>
              <w:t>103</w:t>
            </w:r>
          </w:hyperlink>
        </w:p>
        <w:p>
          <w:pPr>
            <w:pStyle w:val="Contents2"/>
            <w:tabs>
              <w:tab w:val="clear" w:pos="8743"/>
              <w:tab w:val="right" w:pos="9026" w:leader="dot"/>
            </w:tabs>
            <w:rPr/>
          </w:pPr>
          <w:hyperlink w:anchor="__RefHeading___Toc1261758_3531895371">
            <w:r>
              <w:rPr>
                <w:webHidden/>
                <w:rStyle w:val="IndexLink"/>
                <w:rtl w:val="true"/>
              </w:rPr>
              <w:t xml:space="preserve">مقدمتي تأتى من ورائي </w:t>
            </w:r>
            <w:r>
              <w:rPr>
                <w:rStyle w:val="IndexLink"/>
                <w:rtl w:val="true"/>
              </w:rPr>
              <w:t>!</w:t>
              <w:tab/>
            </w:r>
            <w:r>
              <w:rPr>
                <w:rStyle w:val="IndexLink"/>
              </w:rPr>
              <w:t>104</w:t>
            </w:r>
          </w:hyperlink>
        </w:p>
        <w:p>
          <w:pPr>
            <w:pStyle w:val="Contents2"/>
            <w:tabs>
              <w:tab w:val="clear" w:pos="8743"/>
              <w:tab w:val="right" w:pos="9026" w:leader="dot"/>
            </w:tabs>
            <w:rPr/>
          </w:pPr>
          <w:hyperlink w:anchor="__RefHeading___Toc1261760_3531895371">
            <w:r>
              <w:rPr>
                <w:webHidden/>
                <w:rStyle w:val="IndexLink"/>
                <w:rtl w:val="true"/>
              </w:rPr>
              <w:t>اللجاج</w:t>
            </w:r>
            <w:r>
              <w:rPr>
                <w:rStyle w:val="IndexLink"/>
                <w:rtl w:val="true"/>
              </w:rPr>
              <w:tab/>
            </w:r>
            <w:r>
              <w:rPr>
                <w:rStyle w:val="IndexLink"/>
              </w:rPr>
              <w:t>104</w:t>
            </w:r>
          </w:hyperlink>
        </w:p>
        <w:p>
          <w:pPr>
            <w:pStyle w:val="Contents2"/>
            <w:tabs>
              <w:tab w:val="clear" w:pos="8743"/>
              <w:tab w:val="right" w:pos="9026" w:leader="dot"/>
            </w:tabs>
            <w:rPr/>
          </w:pPr>
          <w:hyperlink w:anchor="__RefHeading___Toc1261762_3531895371">
            <w:r>
              <w:rPr>
                <w:webHidden/>
                <w:rStyle w:val="IndexLink"/>
                <w:rtl w:val="true"/>
              </w:rPr>
              <w:t>من أشرف أفعال الكريم غفلته عما يعلم</w:t>
            </w:r>
            <w:r>
              <w:rPr>
                <w:rStyle w:val="IndexLink"/>
                <w:rtl w:val="true"/>
              </w:rPr>
              <w:t>.</w:t>
              <w:tab/>
            </w:r>
            <w:r>
              <w:rPr>
                <w:rStyle w:val="IndexLink"/>
              </w:rPr>
              <w:t>105</w:t>
            </w:r>
          </w:hyperlink>
        </w:p>
        <w:p>
          <w:pPr>
            <w:pStyle w:val="Contents2"/>
            <w:tabs>
              <w:tab w:val="clear" w:pos="8743"/>
              <w:tab w:val="right" w:pos="9026" w:leader="dot"/>
            </w:tabs>
            <w:rPr/>
          </w:pPr>
          <w:hyperlink w:anchor="__RefHeading___Toc1261764_3531895371">
            <w:r>
              <w:rPr>
                <w:webHidden/>
                <w:rStyle w:val="IndexLink"/>
                <w:rtl w:val="true"/>
              </w:rPr>
              <w:t>تعس فلا انتعش</w:t>
            </w:r>
            <w:r>
              <w:rPr>
                <w:rStyle w:val="IndexLink"/>
                <w:rtl w:val="true"/>
              </w:rPr>
              <w:tab/>
            </w:r>
            <w:r>
              <w:rPr>
                <w:rStyle w:val="IndexLink"/>
              </w:rPr>
              <w:t>105</w:t>
            </w:r>
          </w:hyperlink>
        </w:p>
        <w:p>
          <w:pPr>
            <w:pStyle w:val="Contents2"/>
            <w:tabs>
              <w:tab w:val="clear" w:pos="8743"/>
              <w:tab w:val="right" w:pos="9026" w:leader="dot"/>
            </w:tabs>
            <w:rPr/>
          </w:pPr>
          <w:hyperlink w:anchor="__RefHeading___Toc1261766_3531895371">
            <w:r>
              <w:rPr>
                <w:webHidden/>
                <w:rStyle w:val="IndexLink"/>
                <w:rtl w:val="true"/>
              </w:rPr>
              <w:t>القول في الحظ</w:t>
            </w:r>
            <w:r>
              <w:rPr>
                <w:rStyle w:val="IndexLink"/>
                <w:rtl w:val="true"/>
              </w:rPr>
              <w:tab/>
            </w:r>
            <w:r>
              <w:rPr>
                <w:rStyle w:val="IndexLink"/>
              </w:rPr>
              <w:t>105</w:t>
            </w:r>
          </w:hyperlink>
        </w:p>
        <w:p>
          <w:pPr>
            <w:pStyle w:val="Contents2"/>
            <w:tabs>
              <w:tab w:val="clear" w:pos="8743"/>
              <w:tab w:val="right" w:pos="9026" w:leader="dot"/>
            </w:tabs>
            <w:rPr/>
          </w:pPr>
          <w:hyperlink w:anchor="__RefHeading___Toc1261768_3531895371">
            <w:r>
              <w:rPr>
                <w:webHidden/>
                <w:rStyle w:val="IndexLink"/>
                <w:rtl w:val="true"/>
              </w:rPr>
              <w:t>مثل من شجاعه على</w:t>
            </w:r>
            <w:r>
              <w:rPr>
                <w:rStyle w:val="IndexLink"/>
                <w:rtl w:val="true"/>
              </w:rPr>
              <w:tab/>
            </w:r>
            <w:r>
              <w:rPr>
                <w:rStyle w:val="IndexLink"/>
              </w:rPr>
              <w:t>106</w:t>
            </w:r>
          </w:hyperlink>
        </w:p>
        <w:p>
          <w:pPr>
            <w:pStyle w:val="Contents2"/>
            <w:tabs>
              <w:tab w:val="clear" w:pos="8743"/>
              <w:tab w:val="right" w:pos="9026" w:leader="dot"/>
            </w:tabs>
            <w:rPr/>
          </w:pPr>
          <w:hyperlink w:anchor="__RefHeading___Toc1261770_3531895371">
            <w:r>
              <w:rPr>
                <w:webHidden/>
                <w:rStyle w:val="IndexLink"/>
                <w:rtl w:val="true"/>
              </w:rPr>
              <w:t>شبث بن الربعي في صفين</w:t>
            </w:r>
            <w:r>
              <w:rPr>
                <w:rStyle w:val="IndexLink"/>
                <w:rtl w:val="true"/>
              </w:rPr>
              <w:tab/>
            </w:r>
            <w:r>
              <w:rPr>
                <w:rStyle w:val="IndexLink"/>
              </w:rPr>
              <w:t>107</w:t>
            </w:r>
          </w:hyperlink>
        </w:p>
        <w:p>
          <w:pPr>
            <w:pStyle w:val="Contents2"/>
            <w:tabs>
              <w:tab w:val="clear" w:pos="8743"/>
              <w:tab w:val="right" w:pos="9026" w:leader="dot"/>
            </w:tabs>
            <w:rPr/>
          </w:pPr>
          <w:hyperlink w:anchor="__RefHeading___Toc1261772_3531895371">
            <w:r>
              <w:rPr>
                <w:webHidden/>
                <w:rStyle w:val="IndexLink"/>
                <w:rtl w:val="true"/>
              </w:rPr>
              <w:t xml:space="preserve">مذاهب المعتزلة في تفضيل امير المؤمنين </w:t>
            </w:r>
            <w:r>
              <w:rPr>
                <w:rStyle w:val="IndexLink"/>
                <w:rtl w:val="true"/>
              </w:rPr>
              <w:t>(</w:t>
            </w:r>
            <w:r>
              <w:rPr>
                <w:rStyle w:val="IndexLink"/>
                <w:rtl w:val="true"/>
              </w:rPr>
              <w:t>عَلَيهِ السَّلَامُ</w:t>
            </w:r>
            <w:r>
              <w:rPr>
                <w:rStyle w:val="IndexLink"/>
                <w:rtl w:val="true"/>
              </w:rPr>
              <w:t>)</w:t>
              <w:tab/>
            </w:r>
            <w:r>
              <w:rPr>
                <w:rStyle w:val="IndexLink"/>
              </w:rPr>
              <w:t>109</w:t>
            </w:r>
          </w:hyperlink>
        </w:p>
        <w:p>
          <w:pPr>
            <w:pStyle w:val="Contents2"/>
            <w:tabs>
              <w:tab w:val="clear" w:pos="8743"/>
              <w:tab w:val="right" w:pos="9026" w:leader="dot"/>
            </w:tabs>
            <w:rPr/>
          </w:pPr>
          <w:hyperlink w:anchor="__RefHeading___Toc1261774_3531895371">
            <w:r>
              <w:rPr>
                <w:webHidden/>
                <w:rStyle w:val="IndexLink"/>
                <w:rtl w:val="true"/>
              </w:rPr>
              <w:t>نساء المشركين باحد</w:t>
            </w:r>
            <w:r>
              <w:rPr>
                <w:rStyle w:val="IndexLink"/>
                <w:rtl w:val="true"/>
              </w:rPr>
              <w:tab/>
            </w:r>
            <w:r>
              <w:rPr>
                <w:rStyle w:val="IndexLink"/>
              </w:rPr>
              <w:t>110</w:t>
            </w:r>
          </w:hyperlink>
        </w:p>
        <w:p>
          <w:pPr>
            <w:pStyle w:val="Contents2"/>
            <w:tabs>
              <w:tab w:val="clear" w:pos="8743"/>
              <w:tab w:val="right" w:pos="9026" w:leader="dot"/>
            </w:tabs>
            <w:rPr/>
          </w:pPr>
          <w:hyperlink w:anchor="__RefHeading___Toc1261776_3531895371">
            <w:r>
              <w:rPr>
                <w:webHidden/>
                <w:rStyle w:val="IndexLink"/>
                <w:rtl w:val="true"/>
              </w:rPr>
              <w:t>التراويح بدعة</w:t>
            </w:r>
            <w:r>
              <w:rPr>
                <w:rStyle w:val="IndexLink"/>
                <w:rtl w:val="true"/>
              </w:rPr>
              <w:tab/>
            </w:r>
            <w:r>
              <w:rPr>
                <w:rStyle w:val="IndexLink"/>
              </w:rPr>
              <w:t>111</w:t>
            </w:r>
          </w:hyperlink>
        </w:p>
        <w:p>
          <w:pPr>
            <w:pStyle w:val="Contents2"/>
            <w:tabs>
              <w:tab w:val="clear" w:pos="8743"/>
              <w:tab w:val="right" w:pos="9026" w:leader="dot"/>
            </w:tabs>
            <w:rPr/>
          </w:pPr>
          <w:hyperlink w:anchor="__RefHeading___Toc1261778_3531895371">
            <w:r>
              <w:rPr>
                <w:webHidden/>
                <w:rStyle w:val="IndexLink"/>
                <w:rtl w:val="true"/>
              </w:rPr>
              <w:t xml:space="preserve">الاصبغ من ذخائر على </w:t>
            </w:r>
            <w:r>
              <w:rPr>
                <w:rStyle w:val="IndexLink"/>
                <w:rtl w:val="true"/>
              </w:rPr>
              <w:t>(</w:t>
            </w:r>
            <w:r>
              <w:rPr>
                <w:rStyle w:val="IndexLink"/>
                <w:rtl w:val="true"/>
              </w:rPr>
              <w:t>عَلَيهِ السَّلَامُ</w:t>
            </w:r>
            <w:r>
              <w:rPr>
                <w:rStyle w:val="IndexLink"/>
                <w:rtl w:val="true"/>
              </w:rPr>
              <w:t xml:space="preserve">) </w:t>
            </w:r>
            <w:r>
              <w:rPr>
                <w:rStyle w:val="IndexLink"/>
                <w:rtl w:val="true"/>
              </w:rPr>
              <w:t>ممن قد بايعه على الموت</w:t>
            </w:r>
            <w:r>
              <w:rPr>
                <w:rStyle w:val="IndexLink"/>
                <w:rtl w:val="true"/>
              </w:rPr>
              <w:tab/>
            </w:r>
            <w:r>
              <w:rPr>
                <w:rStyle w:val="IndexLink"/>
              </w:rPr>
              <w:t>112</w:t>
            </w:r>
          </w:hyperlink>
        </w:p>
        <w:p>
          <w:pPr>
            <w:pStyle w:val="Contents2"/>
            <w:tabs>
              <w:tab w:val="clear" w:pos="8743"/>
              <w:tab w:val="right" w:pos="9026" w:leader="dot"/>
            </w:tabs>
            <w:rPr/>
          </w:pPr>
          <w:hyperlink w:anchor="__RefHeading___Toc1261780_3531895371">
            <w:r>
              <w:rPr>
                <w:webHidden/>
                <w:rStyle w:val="IndexLink"/>
                <w:rtl w:val="true"/>
              </w:rPr>
              <w:t>ولكن سعدا لم يبايع أبا بكر</w:t>
            </w:r>
            <w:r>
              <w:rPr>
                <w:rStyle w:val="IndexLink"/>
                <w:rtl w:val="true"/>
              </w:rPr>
              <w:tab/>
            </w:r>
            <w:r>
              <w:rPr>
                <w:rStyle w:val="IndexLink"/>
              </w:rPr>
              <w:t>112</w:t>
            </w:r>
          </w:hyperlink>
        </w:p>
        <w:p>
          <w:pPr>
            <w:pStyle w:val="Contents2"/>
            <w:tabs>
              <w:tab w:val="clear" w:pos="8743"/>
              <w:tab w:val="right" w:pos="9026" w:leader="dot"/>
            </w:tabs>
            <w:rPr/>
          </w:pPr>
          <w:hyperlink w:anchor="__RefHeading___Toc1261782_3531895371">
            <w:r>
              <w:rPr>
                <w:webHidden/>
                <w:rStyle w:val="IndexLink"/>
                <w:rtl w:val="true"/>
              </w:rPr>
              <w:t>اعرابي يسال</w:t>
            </w:r>
            <w:r>
              <w:rPr>
                <w:rStyle w:val="IndexLink"/>
                <w:rtl w:val="true"/>
              </w:rPr>
              <w:tab/>
            </w:r>
            <w:r>
              <w:rPr>
                <w:rStyle w:val="IndexLink"/>
              </w:rPr>
              <w:t>113</w:t>
            </w:r>
          </w:hyperlink>
        </w:p>
        <w:p>
          <w:pPr>
            <w:pStyle w:val="Contents2"/>
            <w:tabs>
              <w:tab w:val="clear" w:pos="8743"/>
              <w:tab w:val="right" w:pos="9026" w:leader="dot"/>
            </w:tabs>
            <w:rPr/>
          </w:pPr>
          <w:hyperlink w:anchor="__RefHeading___Toc1261784_3531895371">
            <w:r>
              <w:rPr>
                <w:webHidden/>
                <w:rStyle w:val="IndexLink"/>
                <w:rtl w:val="true"/>
              </w:rPr>
              <w:t xml:space="preserve">ترتيب عسكر على </w:t>
            </w:r>
            <w:r>
              <w:rPr>
                <w:rStyle w:val="IndexLink"/>
                <w:rtl w:val="true"/>
              </w:rPr>
              <w:t>(</w:t>
            </w:r>
            <w:r>
              <w:rPr>
                <w:rStyle w:val="IndexLink"/>
                <w:rtl w:val="true"/>
              </w:rPr>
              <w:t>عَلَيهِ السَّلَامُ</w:t>
            </w:r>
            <w:r>
              <w:rPr>
                <w:rStyle w:val="IndexLink"/>
                <w:rtl w:val="true"/>
              </w:rPr>
              <w:t>)</w:t>
              <w:tab/>
            </w:r>
            <w:r>
              <w:rPr>
                <w:rStyle w:val="IndexLink"/>
              </w:rPr>
              <w:t>113</w:t>
            </w:r>
          </w:hyperlink>
        </w:p>
        <w:p>
          <w:pPr>
            <w:pStyle w:val="Contents2"/>
            <w:tabs>
              <w:tab w:val="clear" w:pos="8743"/>
              <w:tab w:val="right" w:pos="9026" w:leader="dot"/>
            </w:tabs>
            <w:rPr/>
          </w:pPr>
          <w:hyperlink w:anchor="__RefHeading___Toc1261786_3531895371">
            <w:r>
              <w:rPr>
                <w:webHidden/>
                <w:rStyle w:val="IndexLink"/>
                <w:rtl w:val="true"/>
              </w:rPr>
              <w:t>اطعموني ماء</w:t>
            </w:r>
            <w:r>
              <w:rPr>
                <w:rStyle w:val="IndexLink"/>
                <w:rtl w:val="true"/>
              </w:rPr>
              <w:tab/>
            </w:r>
            <w:r>
              <w:rPr>
                <w:rStyle w:val="IndexLink"/>
              </w:rPr>
              <w:t>115</w:t>
            </w:r>
          </w:hyperlink>
        </w:p>
        <w:p>
          <w:pPr>
            <w:pStyle w:val="Contents2"/>
            <w:tabs>
              <w:tab w:val="clear" w:pos="8743"/>
              <w:tab w:val="right" w:pos="9026" w:leader="dot"/>
            </w:tabs>
            <w:rPr/>
          </w:pPr>
          <w:hyperlink w:anchor="__RefHeading___Toc1261788_3531895371">
            <w:r>
              <w:rPr>
                <w:webHidden/>
                <w:rStyle w:val="IndexLink"/>
                <w:rtl w:val="true"/>
              </w:rPr>
              <w:t>زوجت يوم أحد عشرة من أصحاب محمد الحور العين</w:t>
            </w:r>
            <w:r>
              <w:rPr>
                <w:rStyle w:val="IndexLink"/>
                <w:rtl w:val="true"/>
              </w:rPr>
              <w:tab/>
            </w:r>
            <w:r>
              <w:rPr>
                <w:rStyle w:val="IndexLink"/>
              </w:rPr>
              <w:t>116</w:t>
            </w:r>
          </w:hyperlink>
        </w:p>
        <w:p>
          <w:pPr>
            <w:pStyle w:val="Contents2"/>
            <w:tabs>
              <w:tab w:val="clear" w:pos="8743"/>
              <w:tab w:val="right" w:pos="9026" w:leader="dot"/>
            </w:tabs>
            <w:rPr/>
          </w:pPr>
          <w:hyperlink w:anchor="__RefHeading___Toc1261790_3531895371">
            <w:r>
              <w:rPr>
                <w:webHidden/>
                <w:rStyle w:val="IndexLink"/>
                <w:rtl w:val="true"/>
              </w:rPr>
              <w:t>بل أنا أقتلك عليها إن شاء اللّه تعالى</w:t>
            </w:r>
            <w:r>
              <w:rPr>
                <w:rStyle w:val="IndexLink"/>
                <w:rtl w:val="true"/>
              </w:rPr>
              <w:tab/>
            </w:r>
            <w:r>
              <w:rPr>
                <w:rStyle w:val="IndexLink"/>
              </w:rPr>
              <w:t>117</w:t>
            </w:r>
          </w:hyperlink>
        </w:p>
        <w:p>
          <w:pPr>
            <w:pStyle w:val="Contents2"/>
            <w:tabs>
              <w:tab w:val="clear" w:pos="8743"/>
              <w:tab w:val="right" w:pos="9026" w:leader="dot"/>
            </w:tabs>
            <w:rPr/>
          </w:pPr>
          <w:hyperlink w:anchor="__RefHeading___Toc1261792_3531895371">
            <w:r>
              <w:rPr>
                <w:webHidden/>
                <w:rStyle w:val="IndexLink"/>
                <w:rtl w:val="true"/>
              </w:rPr>
              <w:t>ما اجتمعنا على شراب بعد ذلك اليوم</w:t>
            </w:r>
            <w:r>
              <w:rPr>
                <w:rStyle w:val="IndexLink"/>
                <w:rtl w:val="true"/>
              </w:rPr>
              <w:tab/>
            </w:r>
            <w:r>
              <w:rPr>
                <w:rStyle w:val="IndexLink"/>
              </w:rPr>
              <w:t>117</w:t>
            </w:r>
          </w:hyperlink>
        </w:p>
        <w:p>
          <w:pPr>
            <w:pStyle w:val="Contents2"/>
            <w:tabs>
              <w:tab w:val="clear" w:pos="8743"/>
              <w:tab w:val="right" w:pos="9026" w:leader="dot"/>
            </w:tabs>
            <w:rPr/>
          </w:pPr>
          <w:hyperlink w:anchor="__RefHeading___Toc1261794_3531895371">
            <w:r>
              <w:rPr>
                <w:webHidden/>
                <w:rStyle w:val="IndexLink"/>
                <w:rtl w:val="true"/>
              </w:rPr>
              <w:t>اشهدوا</w:t>
            </w:r>
            <w:r>
              <w:rPr>
                <w:rStyle w:val="IndexLink"/>
                <w:rtl w:val="true"/>
              </w:rPr>
              <w:tab/>
            </w:r>
            <w:r>
              <w:rPr>
                <w:rStyle w:val="IndexLink"/>
              </w:rPr>
              <w:t>118</w:t>
            </w:r>
          </w:hyperlink>
        </w:p>
        <w:p>
          <w:pPr>
            <w:pStyle w:val="Contents2"/>
            <w:tabs>
              <w:tab w:val="clear" w:pos="8743"/>
              <w:tab w:val="right" w:pos="9026" w:leader="dot"/>
            </w:tabs>
            <w:rPr/>
          </w:pPr>
          <w:hyperlink w:anchor="__RefHeading___Toc1261796_3531895371">
            <w:r>
              <w:rPr>
                <w:webHidden/>
                <w:rStyle w:val="IndexLink"/>
                <w:rtl w:val="true"/>
              </w:rPr>
              <w:t>خطبة الاسكندر في جنده</w:t>
            </w:r>
            <w:r>
              <w:rPr>
                <w:rStyle w:val="IndexLink"/>
                <w:rtl w:val="true"/>
              </w:rPr>
              <w:tab/>
            </w:r>
            <w:r>
              <w:rPr>
                <w:rStyle w:val="IndexLink"/>
              </w:rPr>
              <w:t>119</w:t>
            </w:r>
          </w:hyperlink>
        </w:p>
        <w:p>
          <w:pPr>
            <w:pStyle w:val="Contents2"/>
            <w:tabs>
              <w:tab w:val="clear" w:pos="8743"/>
              <w:tab w:val="right" w:pos="9026" w:leader="dot"/>
            </w:tabs>
            <w:rPr/>
          </w:pPr>
          <w:hyperlink w:anchor="__RefHeading___Toc1261798_3531895371">
            <w:r>
              <w:rPr>
                <w:webHidden/>
                <w:rStyle w:val="IndexLink"/>
                <w:rtl w:val="true"/>
              </w:rPr>
              <w:t>ما قاتل عليا أحد إلا وعلى أولى بالحق منه</w:t>
            </w:r>
            <w:r>
              <w:rPr>
                <w:rStyle w:val="IndexLink"/>
                <w:rtl w:val="true"/>
              </w:rPr>
              <w:tab/>
            </w:r>
            <w:r>
              <w:rPr>
                <w:rStyle w:val="IndexLink"/>
              </w:rPr>
              <w:t>119</w:t>
            </w:r>
          </w:hyperlink>
        </w:p>
        <w:p>
          <w:pPr>
            <w:pStyle w:val="Contents2"/>
            <w:tabs>
              <w:tab w:val="clear" w:pos="8743"/>
              <w:tab w:val="right" w:pos="9026" w:leader="dot"/>
            </w:tabs>
            <w:rPr/>
          </w:pPr>
          <w:hyperlink w:anchor="__RefHeading___Toc1261800_3531895371">
            <w:r>
              <w:rPr>
                <w:webHidden/>
                <w:rStyle w:val="IndexLink"/>
                <w:rtl w:val="true"/>
              </w:rPr>
              <w:t>قصر الخبال، لا تنزلوا فيه</w:t>
            </w:r>
            <w:r>
              <w:rPr>
                <w:rStyle w:val="IndexLink"/>
                <w:rtl w:val="true"/>
              </w:rPr>
              <w:tab/>
            </w:r>
            <w:r>
              <w:rPr>
                <w:rStyle w:val="IndexLink"/>
              </w:rPr>
              <w:t>119</w:t>
            </w:r>
          </w:hyperlink>
        </w:p>
        <w:p>
          <w:pPr>
            <w:pStyle w:val="Contents2"/>
            <w:tabs>
              <w:tab w:val="clear" w:pos="8743"/>
              <w:tab w:val="right" w:pos="9026" w:leader="dot"/>
            </w:tabs>
            <w:rPr/>
          </w:pPr>
          <w:hyperlink w:anchor="__RefHeading___Toc1261802_3531895371">
            <w:r>
              <w:rPr>
                <w:webHidden/>
                <w:rStyle w:val="IndexLink"/>
                <w:rtl w:val="true"/>
              </w:rPr>
              <w:t>انا املك الاجساد لا النيات</w:t>
            </w:r>
            <w:r>
              <w:rPr>
                <w:rStyle w:val="IndexLink"/>
                <w:rtl w:val="true"/>
              </w:rPr>
              <w:tab/>
            </w:r>
            <w:r>
              <w:rPr>
                <w:rStyle w:val="IndexLink"/>
              </w:rPr>
              <w:t>119</w:t>
            </w:r>
          </w:hyperlink>
        </w:p>
        <w:p>
          <w:pPr>
            <w:pStyle w:val="Contents2"/>
            <w:tabs>
              <w:tab w:val="clear" w:pos="8743"/>
              <w:tab w:val="right" w:pos="9026" w:leader="dot"/>
            </w:tabs>
            <w:rPr/>
          </w:pPr>
          <w:hyperlink w:anchor="__RefHeading___Toc1261804_3531895371">
            <w:r>
              <w:rPr>
                <w:webHidden/>
                <w:rStyle w:val="IndexLink"/>
                <w:rtl w:val="true"/>
              </w:rPr>
              <w:t>لم يصب الكوفة منه أكثر من ثلاث</w:t>
            </w:r>
            <w:r>
              <w:rPr>
                <w:rStyle w:val="IndexLink"/>
                <w:rtl w:val="true"/>
              </w:rPr>
              <w:tab/>
            </w:r>
            <w:r>
              <w:rPr>
                <w:rStyle w:val="IndexLink"/>
              </w:rPr>
              <w:t>120</w:t>
            </w:r>
          </w:hyperlink>
        </w:p>
        <w:p>
          <w:pPr>
            <w:pStyle w:val="Contents2"/>
            <w:tabs>
              <w:tab w:val="clear" w:pos="8743"/>
              <w:tab w:val="right" w:pos="9026" w:leader="dot"/>
            </w:tabs>
            <w:rPr/>
          </w:pPr>
          <w:hyperlink w:anchor="__RefHeading___Toc1261806_3531895371">
            <w:r>
              <w:rPr>
                <w:webHidden/>
                <w:rStyle w:val="IndexLink"/>
                <w:rtl w:val="true"/>
              </w:rPr>
              <w:t>عجبا لمن قيل فيه الخير وليس فيه كيف يفرح</w:t>
            </w:r>
            <w:r>
              <w:rPr>
                <w:rStyle w:val="IndexLink"/>
                <w:rtl w:val="true"/>
              </w:rPr>
              <w:tab/>
            </w:r>
            <w:r>
              <w:rPr>
                <w:rStyle w:val="IndexLink"/>
              </w:rPr>
              <w:t>120</w:t>
            </w:r>
          </w:hyperlink>
        </w:p>
        <w:p>
          <w:pPr>
            <w:pStyle w:val="Contents2"/>
            <w:tabs>
              <w:tab w:val="clear" w:pos="8743"/>
              <w:tab w:val="right" w:pos="9026" w:leader="dot"/>
            </w:tabs>
            <w:rPr/>
          </w:pPr>
          <w:hyperlink w:anchor="__RefHeading___Toc1261808_3531895371">
            <w:r>
              <w:rPr>
                <w:webHidden/>
                <w:rStyle w:val="IndexLink"/>
                <w:rtl w:val="true"/>
              </w:rPr>
              <w:t xml:space="preserve">حقد العرب الطويل على امير المؤمنين </w:t>
            </w:r>
            <w:r>
              <w:rPr>
                <w:rStyle w:val="IndexLink"/>
                <w:rtl w:val="true"/>
              </w:rPr>
              <w:t>(</w:t>
            </w:r>
            <w:r>
              <w:rPr>
                <w:rStyle w:val="IndexLink"/>
                <w:rtl w:val="true"/>
              </w:rPr>
              <w:t>عَلَيهِ السَّلَامُ</w:t>
            </w:r>
            <w:r>
              <w:rPr>
                <w:rStyle w:val="IndexLink"/>
                <w:rtl w:val="true"/>
              </w:rPr>
              <w:t>)</w:t>
              <w:tab/>
            </w:r>
            <w:r>
              <w:rPr>
                <w:rStyle w:val="IndexLink"/>
              </w:rPr>
              <w:t>120</w:t>
            </w:r>
          </w:hyperlink>
        </w:p>
        <w:p>
          <w:pPr>
            <w:pStyle w:val="Contents2"/>
            <w:tabs>
              <w:tab w:val="clear" w:pos="8743"/>
              <w:tab w:val="right" w:pos="9026" w:leader="dot"/>
            </w:tabs>
            <w:rPr/>
          </w:pPr>
          <w:hyperlink w:anchor="__RefHeading___Toc1261810_3531895371">
            <w:r>
              <w:rPr>
                <w:webHidden/>
                <w:rStyle w:val="IndexLink"/>
                <w:rtl w:val="true"/>
              </w:rPr>
              <w:t>سيد أهل الاباء</w:t>
            </w:r>
            <w:r>
              <w:rPr>
                <w:rStyle w:val="IndexLink"/>
                <w:rtl w:val="true"/>
              </w:rPr>
              <w:tab/>
            </w:r>
            <w:r>
              <w:rPr>
                <w:rStyle w:val="IndexLink"/>
              </w:rPr>
              <w:t>121</w:t>
            </w:r>
          </w:hyperlink>
        </w:p>
        <w:p>
          <w:pPr>
            <w:pStyle w:val="Contents2"/>
            <w:tabs>
              <w:tab w:val="clear" w:pos="8743"/>
              <w:tab w:val="right" w:pos="9026" w:leader="dot"/>
            </w:tabs>
            <w:rPr/>
          </w:pPr>
          <w:hyperlink w:anchor="__RefHeading___Toc1261812_3531895371">
            <w:r>
              <w:rPr>
                <w:webHidden/>
                <w:rStyle w:val="IndexLink"/>
                <w:rtl w:val="true"/>
              </w:rPr>
              <w:t>كلام النقيب في المفاضلة بين علي وجعفر</w:t>
            </w:r>
            <w:r>
              <w:rPr>
                <w:rStyle w:val="IndexLink"/>
                <w:rtl w:val="true"/>
              </w:rPr>
              <w:tab/>
            </w:r>
            <w:r>
              <w:rPr>
                <w:rStyle w:val="IndexLink"/>
              </w:rPr>
              <w:t>122</w:t>
            </w:r>
          </w:hyperlink>
        </w:p>
        <w:p>
          <w:pPr>
            <w:pStyle w:val="Contents2"/>
            <w:tabs>
              <w:tab w:val="clear" w:pos="8743"/>
              <w:tab w:val="right" w:pos="9026" w:leader="dot"/>
            </w:tabs>
            <w:rPr/>
          </w:pPr>
          <w:hyperlink w:anchor="__RefHeading___Toc1261814_3531895371">
            <w:r>
              <w:rPr>
                <w:webHidden/>
                <w:rStyle w:val="IndexLink"/>
                <w:rtl w:val="true"/>
              </w:rPr>
              <w:t>يكتبون أحسن ما يسمعون</w:t>
            </w:r>
            <w:r>
              <w:rPr>
                <w:rStyle w:val="IndexLink"/>
                <w:rtl w:val="true"/>
              </w:rPr>
              <w:tab/>
            </w:r>
            <w:r>
              <w:rPr>
                <w:rStyle w:val="IndexLink"/>
              </w:rPr>
              <w:t>125</w:t>
            </w:r>
          </w:hyperlink>
        </w:p>
        <w:p>
          <w:pPr>
            <w:pStyle w:val="Contents2"/>
            <w:tabs>
              <w:tab w:val="clear" w:pos="8743"/>
              <w:tab w:val="right" w:pos="9026" w:leader="dot"/>
            </w:tabs>
            <w:rPr/>
          </w:pPr>
          <w:hyperlink w:anchor="__RefHeading___Toc1261816_3531895371">
            <w:r>
              <w:rPr>
                <w:webHidden/>
                <w:rStyle w:val="IndexLink"/>
                <w:rtl w:val="true"/>
              </w:rPr>
              <w:t>ذره في بقعة الامكان ما لم يذده قائم البرهان</w:t>
            </w:r>
            <w:r>
              <w:rPr>
                <w:rStyle w:val="IndexLink"/>
                <w:rtl w:val="true"/>
              </w:rPr>
              <w:tab/>
            </w:r>
            <w:r>
              <w:rPr>
                <w:rStyle w:val="IndexLink"/>
              </w:rPr>
              <w:t>125</w:t>
            </w:r>
          </w:hyperlink>
        </w:p>
        <w:p>
          <w:pPr>
            <w:pStyle w:val="Contents2"/>
            <w:tabs>
              <w:tab w:val="clear" w:pos="8743"/>
              <w:tab w:val="right" w:pos="9026" w:leader="dot"/>
            </w:tabs>
            <w:rPr/>
          </w:pPr>
          <w:hyperlink w:anchor="__RefHeading___Toc1261818_3531895371">
            <w:r>
              <w:rPr>
                <w:webHidden/>
                <w:rStyle w:val="IndexLink"/>
                <w:rtl w:val="true"/>
              </w:rPr>
              <w:t>والكاظمين الغيظ</w:t>
            </w:r>
            <w:r>
              <w:rPr>
                <w:rStyle w:val="IndexLink"/>
                <w:rtl w:val="true"/>
              </w:rPr>
              <w:tab/>
            </w:r>
            <w:r>
              <w:rPr>
                <w:rStyle w:val="IndexLink"/>
              </w:rPr>
              <w:t>125</w:t>
            </w:r>
          </w:hyperlink>
        </w:p>
        <w:p>
          <w:pPr>
            <w:pStyle w:val="Contents2"/>
            <w:tabs>
              <w:tab w:val="clear" w:pos="8743"/>
              <w:tab w:val="right" w:pos="9026" w:leader="dot"/>
            </w:tabs>
            <w:rPr/>
          </w:pPr>
          <w:hyperlink w:anchor="__RefHeading___Toc1261820_3531895371">
            <w:r>
              <w:rPr>
                <w:webHidden/>
                <w:rStyle w:val="IndexLink"/>
                <w:rtl w:val="true"/>
              </w:rPr>
              <w:t>بخل الاصمعي</w:t>
            </w:r>
            <w:r>
              <w:rPr>
                <w:rStyle w:val="IndexLink"/>
                <w:rtl w:val="true"/>
              </w:rPr>
              <w:tab/>
            </w:r>
            <w:r>
              <w:rPr>
                <w:rStyle w:val="IndexLink"/>
              </w:rPr>
              <w:t>126</w:t>
            </w:r>
          </w:hyperlink>
        </w:p>
        <w:p>
          <w:pPr>
            <w:pStyle w:val="Contents2"/>
            <w:tabs>
              <w:tab w:val="clear" w:pos="8743"/>
              <w:tab w:val="right" w:pos="9026" w:leader="dot"/>
            </w:tabs>
            <w:rPr/>
          </w:pPr>
          <w:hyperlink w:anchor="__RefHeading___Toc1261822_3531895371">
            <w:r>
              <w:rPr>
                <w:webHidden/>
                <w:rStyle w:val="IndexLink"/>
                <w:rtl w:val="true"/>
              </w:rPr>
              <w:t>القرين بالمقارن يقتدى</w:t>
            </w:r>
            <w:r>
              <w:rPr>
                <w:rStyle w:val="IndexLink"/>
                <w:rtl w:val="true"/>
              </w:rPr>
              <w:tab/>
            </w:r>
            <w:r>
              <w:rPr>
                <w:rStyle w:val="IndexLink"/>
              </w:rPr>
              <w:t>126</w:t>
            </w:r>
          </w:hyperlink>
        </w:p>
        <w:p>
          <w:pPr>
            <w:pStyle w:val="Contents2"/>
            <w:tabs>
              <w:tab w:val="clear" w:pos="8743"/>
              <w:tab w:val="right" w:pos="9026" w:leader="dot"/>
            </w:tabs>
            <w:rPr/>
          </w:pPr>
          <w:hyperlink w:anchor="__RefHeading___Toc1261824_3531895371">
            <w:r>
              <w:rPr>
                <w:webHidden/>
                <w:rStyle w:val="IndexLink"/>
                <w:rtl w:val="true"/>
              </w:rPr>
              <w:t>خرافات صاحب الزنج</w:t>
            </w:r>
            <w:r>
              <w:rPr>
                <w:rStyle w:val="IndexLink"/>
                <w:rtl w:val="true"/>
              </w:rPr>
              <w:tab/>
            </w:r>
            <w:r>
              <w:rPr>
                <w:rStyle w:val="IndexLink"/>
              </w:rPr>
              <w:t>126</w:t>
            </w:r>
          </w:hyperlink>
        </w:p>
        <w:p>
          <w:pPr>
            <w:pStyle w:val="Contents2"/>
            <w:tabs>
              <w:tab w:val="clear" w:pos="8743"/>
              <w:tab w:val="right" w:pos="9026" w:leader="dot"/>
            </w:tabs>
            <w:rPr/>
          </w:pPr>
          <w:hyperlink w:anchor="__RefHeading___Toc1261826_3531895371">
            <w:r>
              <w:rPr>
                <w:webHidden/>
                <w:rStyle w:val="IndexLink"/>
                <w:rtl w:val="true"/>
              </w:rPr>
              <w:t>لعبد القيس ست خصال فاقت بها على العرب</w:t>
            </w:r>
            <w:r>
              <w:rPr>
                <w:rStyle w:val="IndexLink"/>
                <w:rtl w:val="true"/>
              </w:rPr>
              <w:tab/>
            </w:r>
            <w:r>
              <w:rPr>
                <w:rStyle w:val="IndexLink"/>
              </w:rPr>
              <w:t>126</w:t>
            </w:r>
          </w:hyperlink>
        </w:p>
        <w:p>
          <w:pPr>
            <w:pStyle w:val="Contents2"/>
            <w:tabs>
              <w:tab w:val="clear" w:pos="8743"/>
              <w:tab w:val="right" w:pos="9026" w:leader="dot"/>
            </w:tabs>
            <w:rPr/>
          </w:pPr>
          <w:hyperlink w:anchor="__RefHeading___Toc1261828_3531895371">
            <w:r>
              <w:rPr>
                <w:webHidden/>
                <w:rStyle w:val="IndexLink"/>
                <w:rtl w:val="true"/>
              </w:rPr>
              <w:t xml:space="preserve">نعلي 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127</w:t>
            </w:r>
          </w:hyperlink>
        </w:p>
        <w:p>
          <w:pPr>
            <w:pStyle w:val="Contents2"/>
            <w:tabs>
              <w:tab w:val="clear" w:pos="8743"/>
              <w:tab w:val="right" w:pos="9026" w:leader="dot"/>
            </w:tabs>
            <w:rPr/>
          </w:pPr>
          <w:hyperlink w:anchor="__RefHeading___Toc1261830_3531895371">
            <w:r>
              <w:rPr>
                <w:webHidden/>
                <w:rStyle w:val="IndexLink"/>
                <w:rtl w:val="true"/>
              </w:rPr>
              <w:t>أصبحت هزءا لراعي الضأن أتبعه</w:t>
            </w:r>
            <w:r>
              <w:rPr>
                <w:rStyle w:val="IndexLink"/>
                <w:rtl w:val="true"/>
              </w:rPr>
              <w:tab/>
            </w:r>
            <w:r>
              <w:rPr>
                <w:rStyle w:val="IndexLink"/>
              </w:rPr>
              <w:t>127</w:t>
            </w:r>
          </w:hyperlink>
        </w:p>
        <w:p>
          <w:pPr>
            <w:pStyle w:val="Contents2"/>
            <w:tabs>
              <w:tab w:val="clear" w:pos="8743"/>
              <w:tab w:val="right" w:pos="9026" w:leader="dot"/>
            </w:tabs>
            <w:rPr/>
          </w:pPr>
          <w:hyperlink w:anchor="__RefHeading___Toc1261832_3531895371">
            <w:r>
              <w:rPr>
                <w:webHidden/>
                <w:rStyle w:val="IndexLink"/>
                <w:rtl w:val="true"/>
              </w:rPr>
              <w:t>يحشران يوم القيامة وإمامهما ضب</w:t>
            </w:r>
            <w:r>
              <w:rPr>
                <w:rStyle w:val="IndexLink"/>
                <w:rtl w:val="true"/>
              </w:rPr>
              <w:tab/>
            </w:r>
            <w:r>
              <w:rPr>
                <w:rStyle w:val="IndexLink"/>
              </w:rPr>
              <w:t>128</w:t>
            </w:r>
          </w:hyperlink>
        </w:p>
        <w:p>
          <w:pPr>
            <w:pStyle w:val="Contents2"/>
            <w:tabs>
              <w:tab w:val="clear" w:pos="8743"/>
              <w:tab w:val="right" w:pos="9026" w:leader="dot"/>
            </w:tabs>
            <w:rPr/>
          </w:pPr>
          <w:hyperlink w:anchor="__RefHeading___Toc1261834_3531895371">
            <w:r>
              <w:rPr>
                <w:webHidden/>
                <w:rStyle w:val="IndexLink"/>
                <w:rtl w:val="true"/>
              </w:rPr>
              <w:t>عند إحدى رجليه خمر</w:t>
            </w:r>
            <w:r>
              <w:rPr>
                <w:rStyle w:val="IndexLink"/>
                <w:rtl w:val="true"/>
              </w:rPr>
              <w:tab/>
            </w:r>
            <w:r>
              <w:rPr>
                <w:rStyle w:val="IndexLink"/>
              </w:rPr>
              <w:t>128</w:t>
            </w:r>
          </w:hyperlink>
        </w:p>
        <w:p>
          <w:pPr>
            <w:pStyle w:val="Contents2"/>
            <w:tabs>
              <w:tab w:val="clear" w:pos="8743"/>
              <w:tab w:val="right" w:pos="9026" w:leader="dot"/>
            </w:tabs>
            <w:rPr/>
          </w:pPr>
          <w:hyperlink w:anchor="__RefHeading___Toc1261836_3531895371">
            <w:r>
              <w:rPr>
                <w:webHidden/>
                <w:rStyle w:val="IndexLink"/>
                <w:rtl w:val="true"/>
              </w:rPr>
              <w:t>حتى شهد مقتل الحسين</w:t>
            </w:r>
            <w:r>
              <w:rPr>
                <w:rStyle w:val="IndexLink"/>
                <w:rtl w:val="true"/>
              </w:rPr>
              <w:tab/>
            </w:r>
            <w:r>
              <w:rPr>
                <w:rStyle w:val="IndexLink"/>
              </w:rPr>
              <w:t>129</w:t>
            </w:r>
          </w:hyperlink>
        </w:p>
        <w:p>
          <w:pPr>
            <w:pStyle w:val="Contents2"/>
            <w:tabs>
              <w:tab w:val="clear" w:pos="8743"/>
              <w:tab w:val="right" w:pos="9026" w:leader="dot"/>
            </w:tabs>
            <w:rPr/>
          </w:pPr>
          <w:hyperlink w:anchor="__RefHeading___Toc1261838_3531895371">
            <w:r>
              <w:rPr>
                <w:webHidden/>
                <w:rStyle w:val="IndexLink"/>
                <w:rtl w:val="true"/>
              </w:rPr>
              <w:t>شاغرا برجليه، كاشفا عورته</w:t>
            </w:r>
            <w:r>
              <w:rPr>
                <w:rStyle w:val="IndexLink"/>
                <w:rtl w:val="true"/>
              </w:rPr>
              <w:tab/>
            </w:r>
            <w:r>
              <w:rPr>
                <w:rStyle w:val="IndexLink"/>
              </w:rPr>
              <w:t>129</w:t>
            </w:r>
          </w:hyperlink>
        </w:p>
        <w:p>
          <w:pPr>
            <w:pStyle w:val="Contents2"/>
            <w:tabs>
              <w:tab w:val="clear" w:pos="8743"/>
              <w:tab w:val="right" w:pos="9026" w:leader="dot"/>
            </w:tabs>
            <w:rPr/>
          </w:pPr>
          <w:hyperlink w:anchor="__RefHeading___Toc1261840_3531895371">
            <w:r>
              <w:rPr>
                <w:webHidden/>
                <w:rStyle w:val="IndexLink"/>
                <w:rtl w:val="true"/>
              </w:rPr>
              <w:t>إنما كان إسلام، لفجرة وغدرة غدرها</w:t>
            </w:r>
            <w:r>
              <w:rPr>
                <w:rStyle w:val="IndexLink"/>
                <w:rtl w:val="true"/>
              </w:rPr>
              <w:tab/>
            </w:r>
            <w:r>
              <w:rPr>
                <w:rStyle w:val="IndexLink"/>
              </w:rPr>
              <w:t>130</w:t>
            </w:r>
          </w:hyperlink>
        </w:p>
        <w:p>
          <w:pPr>
            <w:pStyle w:val="Contents2"/>
            <w:tabs>
              <w:tab w:val="clear" w:pos="8743"/>
              <w:tab w:val="right" w:pos="9026" w:leader="dot"/>
            </w:tabs>
            <w:rPr/>
          </w:pPr>
          <w:hyperlink w:anchor="__RefHeading___Toc1261842_3531895371">
            <w:r>
              <w:rPr>
                <w:webHidden/>
                <w:rStyle w:val="IndexLink"/>
                <w:rtl w:val="true"/>
              </w:rPr>
              <w:t>عبد الرحمن بن عتاب بن اسيد</w:t>
            </w:r>
            <w:r>
              <w:rPr>
                <w:rStyle w:val="IndexLink"/>
                <w:rtl w:val="true"/>
              </w:rPr>
              <w:tab/>
            </w:r>
            <w:r>
              <w:rPr>
                <w:rStyle w:val="IndexLink"/>
              </w:rPr>
              <w:t>130</w:t>
            </w:r>
          </w:hyperlink>
        </w:p>
        <w:p>
          <w:pPr>
            <w:pStyle w:val="Contents2"/>
            <w:tabs>
              <w:tab w:val="clear" w:pos="8743"/>
              <w:tab w:val="right" w:pos="9026" w:leader="dot"/>
            </w:tabs>
            <w:rPr/>
          </w:pPr>
          <w:hyperlink w:anchor="__RefHeading___Toc1261844_3531895371">
            <w:r>
              <w:rPr>
                <w:webHidden/>
                <w:rStyle w:val="IndexLink"/>
                <w:rtl w:val="true"/>
              </w:rPr>
              <w:t>رأى ابن ابي الحديد في كتاب نهج البلاغة</w:t>
            </w:r>
            <w:r>
              <w:rPr>
                <w:rStyle w:val="IndexLink"/>
                <w:rtl w:val="true"/>
              </w:rPr>
              <w:tab/>
            </w:r>
            <w:r>
              <w:rPr>
                <w:rStyle w:val="IndexLink"/>
              </w:rPr>
              <w:t>131</w:t>
            </w:r>
          </w:hyperlink>
        </w:p>
        <w:p>
          <w:pPr>
            <w:pStyle w:val="Contents2"/>
            <w:tabs>
              <w:tab w:val="clear" w:pos="8743"/>
              <w:tab w:val="right" w:pos="9026" w:leader="dot"/>
            </w:tabs>
            <w:rPr/>
          </w:pPr>
          <w:hyperlink w:anchor="__RefHeading___Toc1261846_3531895371">
            <w:r>
              <w:rPr>
                <w:webHidden/>
                <w:rStyle w:val="IndexLink"/>
                <w:rtl w:val="true"/>
              </w:rPr>
              <w:t>اجتماع أربعة حكماء</w:t>
            </w:r>
            <w:r>
              <w:rPr>
                <w:rStyle w:val="IndexLink"/>
                <w:rtl w:val="true"/>
              </w:rPr>
              <w:tab/>
            </w:r>
            <w:r>
              <w:rPr>
                <w:rStyle w:val="IndexLink"/>
              </w:rPr>
              <w:t>132</w:t>
            </w:r>
          </w:hyperlink>
        </w:p>
        <w:p>
          <w:pPr>
            <w:pStyle w:val="Contents2"/>
            <w:tabs>
              <w:tab w:val="clear" w:pos="8743"/>
              <w:tab w:val="right" w:pos="9026" w:leader="dot"/>
            </w:tabs>
            <w:rPr/>
          </w:pPr>
          <w:hyperlink w:anchor="__RefHeading___Toc1261848_3531895371">
            <w:r>
              <w:rPr>
                <w:webHidden/>
                <w:rStyle w:val="IndexLink"/>
                <w:rtl w:val="true"/>
              </w:rPr>
              <w:t>أنتم المقربون</w:t>
            </w:r>
            <w:r>
              <w:rPr>
                <w:rStyle w:val="IndexLink"/>
                <w:rtl w:val="true"/>
              </w:rPr>
              <w:tab/>
            </w:r>
            <w:r>
              <w:rPr>
                <w:rStyle w:val="IndexLink"/>
              </w:rPr>
              <w:t>132</w:t>
            </w:r>
          </w:hyperlink>
        </w:p>
        <w:p>
          <w:pPr>
            <w:pStyle w:val="Contents2"/>
            <w:tabs>
              <w:tab w:val="clear" w:pos="8743"/>
              <w:tab w:val="right" w:pos="9026" w:leader="dot"/>
            </w:tabs>
            <w:rPr/>
          </w:pPr>
          <w:hyperlink w:anchor="__RefHeading___Toc1261850_3531895371">
            <w:r>
              <w:rPr>
                <w:webHidden/>
                <w:rStyle w:val="IndexLink"/>
                <w:rtl w:val="true"/>
              </w:rPr>
              <w:t>نسب فاطمه بنت اسد</w:t>
            </w:r>
            <w:r>
              <w:rPr>
                <w:rStyle w:val="IndexLink"/>
                <w:rtl w:val="true"/>
              </w:rPr>
              <w:tab/>
            </w:r>
            <w:r>
              <w:rPr>
                <w:rStyle w:val="IndexLink"/>
              </w:rPr>
              <w:t>132</w:t>
            </w:r>
          </w:hyperlink>
        </w:p>
        <w:p>
          <w:pPr>
            <w:pStyle w:val="Contents2"/>
            <w:tabs>
              <w:tab w:val="clear" w:pos="8743"/>
              <w:tab w:val="right" w:pos="9026" w:leader="dot"/>
            </w:tabs>
            <w:rPr/>
          </w:pPr>
          <w:hyperlink w:anchor="__RefHeading___Toc1261852_3531895371">
            <w:r>
              <w:rPr>
                <w:webHidden/>
                <w:rStyle w:val="IndexLink"/>
                <w:rtl w:val="true"/>
              </w:rPr>
              <w:t>إننا أهل بيت لا نطلع على أحوالنا قابلة غريبة</w:t>
            </w:r>
            <w:r>
              <w:rPr>
                <w:rStyle w:val="IndexLink"/>
                <w:rtl w:val="true"/>
              </w:rPr>
              <w:tab/>
            </w:r>
            <w:r>
              <w:rPr>
                <w:rStyle w:val="IndexLink"/>
              </w:rPr>
              <w:t>133</w:t>
            </w:r>
          </w:hyperlink>
        </w:p>
        <w:p>
          <w:pPr>
            <w:pStyle w:val="Contents2"/>
            <w:tabs>
              <w:tab w:val="clear" w:pos="8743"/>
              <w:tab w:val="right" w:pos="9026" w:leader="dot"/>
            </w:tabs>
            <w:rPr/>
          </w:pPr>
          <w:hyperlink w:anchor="__RefHeading___Toc1261854_3531895371">
            <w:r>
              <w:rPr>
                <w:webHidden/>
                <w:rStyle w:val="IndexLink"/>
                <w:rtl w:val="true"/>
              </w:rPr>
              <w:t>وتنثر حواجبهم بعمد الحديد</w:t>
            </w:r>
            <w:r>
              <w:rPr>
                <w:rStyle w:val="IndexLink"/>
                <w:rtl w:val="true"/>
              </w:rPr>
              <w:tab/>
            </w:r>
            <w:r>
              <w:rPr>
                <w:rStyle w:val="IndexLink"/>
              </w:rPr>
              <w:t>135</w:t>
            </w:r>
          </w:hyperlink>
        </w:p>
        <w:p>
          <w:pPr>
            <w:pStyle w:val="Contents2"/>
            <w:tabs>
              <w:tab w:val="clear" w:pos="8743"/>
              <w:tab w:val="right" w:pos="9026" w:leader="dot"/>
            </w:tabs>
            <w:rPr/>
          </w:pPr>
          <w:hyperlink w:anchor="__RefHeading___Toc1261856_3531895371">
            <w:r>
              <w:rPr>
                <w:webHidden/>
                <w:rStyle w:val="IndexLink"/>
                <w:rtl w:val="true"/>
              </w:rPr>
              <w:t>أذيعوه أنتم عنى أيضاً ما بدا لكم</w:t>
            </w:r>
            <w:r>
              <w:rPr>
                <w:rStyle w:val="IndexLink"/>
                <w:rtl w:val="true"/>
              </w:rPr>
              <w:tab/>
            </w:r>
            <w:r>
              <w:rPr>
                <w:rStyle w:val="IndexLink"/>
              </w:rPr>
              <w:t>135</w:t>
            </w:r>
          </w:hyperlink>
        </w:p>
        <w:p>
          <w:pPr>
            <w:pStyle w:val="Contents2"/>
            <w:tabs>
              <w:tab w:val="clear" w:pos="8743"/>
              <w:tab w:val="right" w:pos="9026" w:leader="dot"/>
            </w:tabs>
            <w:rPr/>
          </w:pPr>
          <w:hyperlink w:anchor="__RefHeading___Toc1261858_3531895371">
            <w:r>
              <w:rPr>
                <w:webHidden/>
                <w:rStyle w:val="IndexLink"/>
                <w:rtl w:val="true"/>
              </w:rPr>
              <w:t>وهرب أبو سفيان يعدو على قدميه</w:t>
            </w:r>
            <w:r>
              <w:rPr>
                <w:rStyle w:val="IndexLink"/>
                <w:rtl w:val="true"/>
              </w:rPr>
              <w:tab/>
            </w:r>
            <w:r>
              <w:rPr>
                <w:rStyle w:val="IndexLink"/>
              </w:rPr>
              <w:t>136</w:t>
            </w:r>
          </w:hyperlink>
        </w:p>
        <w:p>
          <w:pPr>
            <w:pStyle w:val="Contents2"/>
            <w:tabs>
              <w:tab w:val="clear" w:pos="8743"/>
              <w:tab w:val="right" w:pos="9026" w:leader="dot"/>
            </w:tabs>
            <w:rPr/>
          </w:pPr>
          <w:hyperlink w:anchor="__RefHeading___Toc1261860_3531895371">
            <w:r>
              <w:rPr>
                <w:webHidden/>
                <w:rStyle w:val="IndexLink"/>
                <w:rtl w:val="true"/>
              </w:rPr>
              <w:t>الولد للفراش وللعاهر الحجر</w:t>
            </w:r>
            <w:r>
              <w:rPr>
                <w:rStyle w:val="IndexLink"/>
                <w:rtl w:val="true"/>
              </w:rPr>
              <w:tab/>
            </w:r>
            <w:r>
              <w:rPr>
                <w:rStyle w:val="IndexLink"/>
              </w:rPr>
              <w:t>137</w:t>
            </w:r>
          </w:hyperlink>
        </w:p>
        <w:p>
          <w:pPr>
            <w:pStyle w:val="Contents2"/>
            <w:tabs>
              <w:tab w:val="clear" w:pos="8743"/>
              <w:tab w:val="right" w:pos="9026" w:leader="dot"/>
            </w:tabs>
            <w:rPr/>
          </w:pPr>
          <w:hyperlink w:anchor="__RefHeading___Toc1261862_3531895371">
            <w:r>
              <w:rPr>
                <w:webHidden/>
                <w:rStyle w:val="IndexLink"/>
                <w:rtl w:val="true"/>
              </w:rPr>
              <w:t>هذا رجل قد أخذت عليه العهود ألا يكلمكم</w:t>
            </w:r>
            <w:r>
              <w:rPr>
                <w:rStyle w:val="IndexLink"/>
                <w:rtl w:val="true"/>
              </w:rPr>
              <w:tab/>
            </w:r>
            <w:r>
              <w:rPr>
                <w:rStyle w:val="IndexLink"/>
              </w:rPr>
              <w:t>137</w:t>
            </w:r>
          </w:hyperlink>
        </w:p>
        <w:p>
          <w:pPr>
            <w:pStyle w:val="Contents2"/>
            <w:tabs>
              <w:tab w:val="clear" w:pos="8743"/>
              <w:tab w:val="right" w:pos="9026" w:leader="dot"/>
            </w:tabs>
            <w:rPr/>
          </w:pPr>
          <w:hyperlink w:anchor="__RefHeading___Toc1261864_3531895371">
            <w:r>
              <w:rPr>
                <w:webHidden/>
                <w:rStyle w:val="IndexLink"/>
                <w:rtl w:val="true"/>
              </w:rPr>
              <w:t>وجلدة بين العين والانف سالم</w:t>
            </w:r>
            <w:r>
              <w:rPr>
                <w:rStyle w:val="IndexLink"/>
                <w:rtl w:val="true"/>
              </w:rPr>
              <w:tab/>
            </w:r>
            <w:r>
              <w:rPr>
                <w:rStyle w:val="IndexLink"/>
              </w:rPr>
              <w:t>138</w:t>
            </w:r>
          </w:hyperlink>
        </w:p>
        <w:p>
          <w:pPr>
            <w:pStyle w:val="Contents2"/>
            <w:tabs>
              <w:tab w:val="clear" w:pos="8743"/>
              <w:tab w:val="right" w:pos="9026" w:leader="dot"/>
            </w:tabs>
            <w:rPr/>
          </w:pPr>
          <w:hyperlink w:anchor="__RefHeading___Toc1261866_3531895371">
            <w:r>
              <w:rPr>
                <w:webHidden/>
                <w:rStyle w:val="IndexLink"/>
                <w:rtl w:val="true"/>
              </w:rPr>
              <w:t>بنو جمح</w:t>
            </w:r>
            <w:r>
              <w:rPr>
                <w:rStyle w:val="IndexLink"/>
                <w:rtl w:val="true"/>
              </w:rPr>
              <w:tab/>
            </w:r>
            <w:r>
              <w:rPr>
                <w:rStyle w:val="IndexLink"/>
              </w:rPr>
              <w:t>138</w:t>
            </w:r>
          </w:hyperlink>
        </w:p>
        <w:p>
          <w:pPr>
            <w:pStyle w:val="Contents2"/>
            <w:tabs>
              <w:tab w:val="clear" w:pos="8743"/>
              <w:tab w:val="right" w:pos="9026" w:leader="dot"/>
            </w:tabs>
            <w:rPr/>
          </w:pPr>
          <w:hyperlink w:anchor="__RefHeading___Toc1261868_3531895371">
            <w:r>
              <w:rPr>
                <w:webHidden/>
                <w:rStyle w:val="IndexLink"/>
                <w:rtl w:val="true"/>
              </w:rPr>
              <w:t>ما أسرع ما تركتم سنة نبيكم، وهذا شعره وثوبه ونعله لم يبل بعد</w:t>
            </w:r>
            <w:r>
              <w:rPr>
                <w:rStyle w:val="IndexLink"/>
                <w:rtl w:val="true"/>
              </w:rPr>
              <w:tab/>
            </w:r>
            <w:r>
              <w:rPr>
                <w:rStyle w:val="IndexLink"/>
              </w:rPr>
              <w:t>139</w:t>
            </w:r>
          </w:hyperlink>
        </w:p>
        <w:p>
          <w:pPr>
            <w:pStyle w:val="Contents2"/>
            <w:tabs>
              <w:tab w:val="clear" w:pos="8743"/>
              <w:tab w:val="right" w:pos="9026" w:leader="dot"/>
            </w:tabs>
            <w:rPr/>
          </w:pPr>
          <w:hyperlink w:anchor="__RefHeading___Toc1261870_3531895371">
            <w:r>
              <w:rPr>
                <w:webHidden/>
                <w:rStyle w:val="IndexLink"/>
                <w:rtl w:val="true"/>
              </w:rPr>
              <w:t>فخر طويل لك يا ربيعة</w:t>
            </w:r>
            <w:r>
              <w:rPr>
                <w:rStyle w:val="IndexLink"/>
                <w:rtl w:val="true"/>
              </w:rPr>
              <w:tab/>
            </w:r>
            <w:r>
              <w:rPr>
                <w:rStyle w:val="IndexLink"/>
              </w:rPr>
              <w:t>140</w:t>
            </w:r>
          </w:hyperlink>
        </w:p>
        <w:p>
          <w:pPr>
            <w:pStyle w:val="Contents2"/>
            <w:tabs>
              <w:tab w:val="clear" w:pos="8743"/>
              <w:tab w:val="right" w:pos="9026" w:leader="dot"/>
            </w:tabs>
            <w:rPr/>
          </w:pPr>
          <w:hyperlink w:anchor="__RefHeading___Toc1261872_3531895371">
            <w:r>
              <w:rPr>
                <w:webHidden/>
                <w:rStyle w:val="IndexLink"/>
                <w:rtl w:val="true"/>
              </w:rPr>
              <w:t>أول من بايع أبا بكر ونقض دعوة سعد</w:t>
            </w:r>
            <w:r>
              <w:rPr>
                <w:rStyle w:val="IndexLink"/>
                <w:rtl w:val="true"/>
              </w:rPr>
              <w:tab/>
            </w:r>
            <w:r>
              <w:rPr>
                <w:rStyle w:val="IndexLink"/>
              </w:rPr>
              <w:t>141</w:t>
            </w:r>
          </w:hyperlink>
        </w:p>
        <w:p>
          <w:pPr>
            <w:pStyle w:val="Contents2"/>
            <w:tabs>
              <w:tab w:val="clear" w:pos="8743"/>
              <w:tab w:val="right" w:pos="9026" w:leader="dot"/>
            </w:tabs>
            <w:rPr/>
          </w:pPr>
          <w:hyperlink w:anchor="__RefHeading___Toc1261874_3531895371">
            <w:r>
              <w:rPr>
                <w:webHidden/>
                <w:rStyle w:val="IndexLink"/>
                <w:rtl w:val="true"/>
              </w:rPr>
              <w:t>في الجوع وتقليل الطعام</w:t>
            </w:r>
            <w:r>
              <w:rPr>
                <w:rStyle w:val="IndexLink"/>
                <w:rtl w:val="true"/>
              </w:rPr>
              <w:tab/>
            </w:r>
            <w:r>
              <w:rPr>
                <w:rStyle w:val="IndexLink"/>
              </w:rPr>
              <w:t>143</w:t>
            </w:r>
          </w:hyperlink>
        </w:p>
        <w:p>
          <w:pPr>
            <w:pStyle w:val="Contents2"/>
            <w:tabs>
              <w:tab w:val="clear" w:pos="8743"/>
              <w:tab w:val="right" w:pos="9026" w:leader="dot"/>
            </w:tabs>
            <w:rPr/>
          </w:pPr>
          <w:hyperlink w:anchor="__RefHeading___Toc1261876_3531895371">
            <w:r>
              <w:rPr>
                <w:webHidden/>
                <w:rStyle w:val="IndexLink"/>
                <w:rtl w:val="true"/>
              </w:rPr>
              <w:t>امثال مخترعة له لم يسبق بها</w:t>
            </w:r>
            <w:r>
              <w:rPr>
                <w:rStyle w:val="IndexLink"/>
                <w:rtl w:val="true"/>
              </w:rPr>
              <w:tab/>
            </w:r>
            <w:r>
              <w:rPr>
                <w:rStyle w:val="IndexLink"/>
              </w:rPr>
              <w:t>143</w:t>
            </w:r>
          </w:hyperlink>
        </w:p>
        <w:p>
          <w:pPr>
            <w:pStyle w:val="Contents2"/>
            <w:tabs>
              <w:tab w:val="clear" w:pos="8743"/>
              <w:tab w:val="right" w:pos="9026" w:leader="dot"/>
            </w:tabs>
            <w:rPr/>
          </w:pPr>
          <w:hyperlink w:anchor="__RefHeading___Toc1261878_3531895371">
            <w:r>
              <w:rPr>
                <w:webHidden/>
                <w:rStyle w:val="IndexLink"/>
                <w:rtl w:val="true"/>
              </w:rPr>
              <w:t>ما زال ابن الجزار عدوا لنا أهل البيت</w:t>
            </w:r>
            <w:r>
              <w:rPr>
                <w:rStyle w:val="IndexLink"/>
                <w:rtl w:val="true"/>
              </w:rPr>
              <w:t>.</w:t>
              <w:tab/>
            </w:r>
            <w:r>
              <w:rPr>
                <w:rStyle w:val="IndexLink"/>
              </w:rPr>
              <w:t>144</w:t>
            </w:r>
          </w:hyperlink>
        </w:p>
        <w:p>
          <w:pPr>
            <w:pStyle w:val="Contents2"/>
            <w:tabs>
              <w:tab w:val="clear" w:pos="8743"/>
              <w:tab w:val="right" w:pos="9026" w:leader="dot"/>
            </w:tabs>
            <w:rPr/>
          </w:pPr>
          <w:hyperlink w:anchor="__RefHeading___Toc1261880_3531895371">
            <w:r>
              <w:rPr>
                <w:webHidden/>
                <w:rStyle w:val="IndexLink"/>
                <w:rtl w:val="true"/>
              </w:rPr>
              <w:t>اخذ هذا المعنى أبو العلاء المعرى</w:t>
            </w:r>
            <w:r>
              <w:rPr>
                <w:rStyle w:val="IndexLink"/>
                <w:rtl w:val="true"/>
              </w:rPr>
              <w:tab/>
            </w:r>
            <w:r>
              <w:rPr>
                <w:rStyle w:val="IndexLink"/>
              </w:rPr>
              <w:t>144</w:t>
            </w:r>
          </w:hyperlink>
        </w:p>
        <w:p>
          <w:pPr>
            <w:pStyle w:val="Contents2"/>
            <w:tabs>
              <w:tab w:val="clear" w:pos="8743"/>
              <w:tab w:val="right" w:pos="9026" w:leader="dot"/>
            </w:tabs>
            <w:rPr/>
          </w:pPr>
          <w:hyperlink w:anchor="__RefHeading___Toc1261882_3531895371">
            <w:r>
              <w:rPr>
                <w:webHidden/>
                <w:rStyle w:val="IndexLink"/>
                <w:rtl w:val="true"/>
              </w:rPr>
              <w:t>قرات هذه الخطبة اكثر من ألف مرة</w:t>
            </w:r>
            <w:r>
              <w:rPr>
                <w:rStyle w:val="IndexLink"/>
                <w:rtl w:val="true"/>
              </w:rPr>
              <w:tab/>
            </w:r>
            <w:r>
              <w:rPr>
                <w:rStyle w:val="IndexLink"/>
              </w:rPr>
              <w:t>145</w:t>
            </w:r>
          </w:hyperlink>
        </w:p>
        <w:p>
          <w:pPr>
            <w:pStyle w:val="Contents2"/>
            <w:tabs>
              <w:tab w:val="clear" w:pos="8743"/>
              <w:tab w:val="right" w:pos="9026" w:leader="dot"/>
            </w:tabs>
            <w:rPr/>
          </w:pPr>
          <w:hyperlink w:anchor="__RefHeading___Toc1261884_3531895371">
            <w:r>
              <w:rPr>
                <w:webHidden/>
                <w:rStyle w:val="IndexLink"/>
                <w:rtl w:val="true"/>
              </w:rPr>
              <w:t>قلم اصاب من الدواة مدادها</w:t>
            </w:r>
            <w:r>
              <w:rPr>
                <w:rStyle w:val="IndexLink"/>
                <w:rtl w:val="true"/>
              </w:rPr>
              <w:tab/>
            </w:r>
            <w:r>
              <w:rPr>
                <w:rStyle w:val="IndexLink"/>
              </w:rPr>
              <w:t>146</w:t>
            </w:r>
          </w:hyperlink>
        </w:p>
        <w:p>
          <w:pPr>
            <w:pStyle w:val="Contents2"/>
            <w:tabs>
              <w:tab w:val="clear" w:pos="8743"/>
              <w:tab w:val="right" w:pos="9026" w:leader="dot"/>
            </w:tabs>
            <w:rPr/>
          </w:pPr>
          <w:hyperlink w:anchor="__RefHeading___Toc1261886_3531895371">
            <w:r>
              <w:rPr>
                <w:webHidden/>
                <w:rStyle w:val="IndexLink"/>
                <w:rtl w:val="true"/>
              </w:rPr>
              <w:t>من شعر الشريف الرضي</w:t>
            </w:r>
            <w:r>
              <w:rPr>
                <w:rStyle w:val="IndexLink"/>
                <w:rtl w:val="true"/>
              </w:rPr>
              <w:tab/>
            </w:r>
            <w:r>
              <w:rPr>
                <w:rStyle w:val="IndexLink"/>
              </w:rPr>
              <w:t>147</w:t>
            </w:r>
          </w:hyperlink>
        </w:p>
        <w:p>
          <w:pPr>
            <w:pStyle w:val="Contents2"/>
            <w:tabs>
              <w:tab w:val="clear" w:pos="8743"/>
              <w:tab w:val="right" w:pos="9026" w:leader="dot"/>
            </w:tabs>
            <w:rPr/>
          </w:pPr>
          <w:hyperlink w:anchor="__RefHeading___Toc1261888_3531895371">
            <w:r>
              <w:rPr>
                <w:webHidden/>
                <w:rStyle w:val="IndexLink"/>
                <w:rtl w:val="true"/>
              </w:rPr>
              <w:t>ما أحسن منظر رأيت في هذه الحرب ؟</w:t>
            </w:r>
            <w:r>
              <w:rPr>
                <w:rStyle w:val="IndexLink"/>
                <w:rtl w:val="true"/>
              </w:rPr>
              <w:tab/>
            </w:r>
            <w:r>
              <w:rPr>
                <w:rStyle w:val="IndexLink"/>
              </w:rPr>
              <w:t>149</w:t>
            </w:r>
          </w:hyperlink>
        </w:p>
        <w:p>
          <w:pPr>
            <w:pStyle w:val="Contents2"/>
            <w:tabs>
              <w:tab w:val="clear" w:pos="8743"/>
              <w:tab w:val="right" w:pos="9026" w:leader="dot"/>
            </w:tabs>
            <w:rPr/>
          </w:pPr>
          <w:hyperlink w:anchor="__RefHeading___Toc1261890_3531895371">
            <w:r>
              <w:rPr>
                <w:webHidden/>
                <w:rStyle w:val="IndexLink"/>
                <w:rtl w:val="true"/>
              </w:rPr>
              <w:t>كذبتم وبيت اللّه نخلى محمدا</w:t>
            </w:r>
            <w:r>
              <w:rPr>
                <w:rStyle w:val="IndexLink"/>
                <w:rtl w:val="true"/>
              </w:rPr>
              <w:tab/>
            </w:r>
            <w:r>
              <w:rPr>
                <w:rStyle w:val="IndexLink"/>
              </w:rPr>
              <w:t>149</w:t>
            </w:r>
          </w:hyperlink>
        </w:p>
        <w:p>
          <w:pPr>
            <w:pStyle w:val="Contents2"/>
            <w:tabs>
              <w:tab w:val="clear" w:pos="8743"/>
              <w:tab w:val="right" w:pos="9026" w:leader="dot"/>
            </w:tabs>
            <w:rPr/>
          </w:pPr>
          <w:hyperlink w:anchor="__RefHeading___Toc1261892_3531895371">
            <w:r>
              <w:rPr>
                <w:webHidden/>
                <w:rStyle w:val="IndexLink"/>
                <w:rtl w:val="true"/>
              </w:rPr>
              <w:t xml:space="preserve">فما كنا فاعلين لا أم لك </w:t>
            </w:r>
            <w:r>
              <w:rPr>
                <w:rStyle w:val="IndexLink"/>
                <w:rtl w:val="true"/>
              </w:rPr>
              <w:t>!</w:t>
              <w:tab/>
            </w:r>
            <w:r>
              <w:rPr>
                <w:rStyle w:val="IndexLink"/>
              </w:rPr>
              <w:t>150</w:t>
            </w:r>
          </w:hyperlink>
        </w:p>
        <w:p>
          <w:pPr>
            <w:pStyle w:val="Contents2"/>
            <w:tabs>
              <w:tab w:val="clear" w:pos="8743"/>
              <w:tab w:val="right" w:pos="9026" w:leader="dot"/>
            </w:tabs>
            <w:rPr/>
          </w:pPr>
          <w:hyperlink w:anchor="__RefHeading___Toc1261894_3531895371">
            <w:r>
              <w:rPr>
                <w:webHidden/>
                <w:rStyle w:val="IndexLink"/>
                <w:rtl w:val="true"/>
              </w:rPr>
              <w:t xml:space="preserve">اخفاء قبر امير المؤمنين </w:t>
            </w:r>
            <w:r>
              <w:rPr>
                <w:rStyle w:val="IndexLink"/>
                <w:rtl w:val="true"/>
              </w:rPr>
              <w:t>(</w:t>
            </w:r>
            <w:r>
              <w:rPr>
                <w:rStyle w:val="IndexLink"/>
                <w:rtl w:val="true"/>
              </w:rPr>
              <w:t>عَلَيهِ السَّلَامُ</w:t>
            </w:r>
            <w:r>
              <w:rPr>
                <w:rStyle w:val="IndexLink"/>
                <w:rtl w:val="true"/>
              </w:rPr>
              <w:t>)</w:t>
              <w:tab/>
            </w:r>
            <w:r>
              <w:rPr>
                <w:rStyle w:val="IndexLink"/>
              </w:rPr>
              <w:t>150</w:t>
            </w:r>
          </w:hyperlink>
        </w:p>
        <w:p>
          <w:pPr>
            <w:pStyle w:val="Contents2"/>
            <w:tabs>
              <w:tab w:val="clear" w:pos="8743"/>
              <w:tab w:val="right" w:pos="9026" w:leader="dot"/>
            </w:tabs>
            <w:rPr/>
          </w:pPr>
          <w:hyperlink w:anchor="__RefHeading___Toc1261896_3531895371">
            <w:r>
              <w:rPr>
                <w:webHidden/>
                <w:rStyle w:val="IndexLink"/>
                <w:rtl w:val="true"/>
              </w:rPr>
              <w:t>ولم نسم نحن بعلى ولا بحسن ولا بحسين</w:t>
            </w:r>
            <w:r>
              <w:rPr>
                <w:rStyle w:val="IndexLink"/>
                <w:rtl w:val="true"/>
              </w:rPr>
              <w:tab/>
            </w:r>
            <w:r>
              <w:rPr>
                <w:rStyle w:val="IndexLink"/>
              </w:rPr>
              <w:t>151</w:t>
            </w:r>
          </w:hyperlink>
        </w:p>
        <w:p>
          <w:pPr>
            <w:pStyle w:val="Contents2"/>
            <w:tabs>
              <w:tab w:val="clear" w:pos="8743"/>
              <w:tab w:val="right" w:pos="9026" w:leader="dot"/>
            </w:tabs>
            <w:rPr/>
          </w:pPr>
          <w:hyperlink w:anchor="__RefHeading___Toc1261898_3531895371">
            <w:r>
              <w:rPr>
                <w:webHidden/>
                <w:rStyle w:val="IndexLink"/>
                <w:rtl w:val="true"/>
              </w:rPr>
              <w:t>رأى ابن ابي الحديد في أمور وقعت من عمر</w:t>
            </w:r>
            <w:r>
              <w:rPr>
                <w:rStyle w:val="IndexLink"/>
                <w:rtl w:val="true"/>
              </w:rPr>
              <w:tab/>
            </w:r>
            <w:r>
              <w:rPr>
                <w:rStyle w:val="IndexLink"/>
              </w:rPr>
              <w:t>151</w:t>
            </w:r>
          </w:hyperlink>
        </w:p>
        <w:p>
          <w:pPr>
            <w:pStyle w:val="Contents2"/>
            <w:tabs>
              <w:tab w:val="clear" w:pos="8743"/>
              <w:tab w:val="right" w:pos="9026" w:leader="dot"/>
            </w:tabs>
            <w:rPr/>
          </w:pPr>
          <w:hyperlink w:anchor="__RefHeading___Toc1261900_3531895371">
            <w:r>
              <w:rPr>
                <w:webHidden/>
                <w:rStyle w:val="IndexLink"/>
                <w:rtl w:val="true"/>
              </w:rPr>
              <w:t>حكاية أبى حية النميري</w:t>
            </w:r>
            <w:r>
              <w:rPr>
                <w:rStyle w:val="IndexLink"/>
                <w:rtl w:val="true"/>
              </w:rPr>
              <w:tab/>
            </w:r>
            <w:r>
              <w:rPr>
                <w:rStyle w:val="IndexLink"/>
              </w:rPr>
              <w:t>153</w:t>
            </w:r>
          </w:hyperlink>
        </w:p>
        <w:p>
          <w:pPr>
            <w:pStyle w:val="Contents2"/>
            <w:tabs>
              <w:tab w:val="clear" w:pos="8743"/>
              <w:tab w:val="right" w:pos="9026" w:leader="dot"/>
            </w:tabs>
            <w:rPr/>
          </w:pPr>
          <w:hyperlink w:anchor="__RefHeading___Toc1261902_3531895371">
            <w:r>
              <w:rPr>
                <w:webHidden/>
                <w:rStyle w:val="IndexLink"/>
                <w:rtl w:val="true"/>
              </w:rPr>
              <w:t>عمر الدنيا</w:t>
            </w:r>
            <w:r>
              <w:rPr>
                <w:rStyle w:val="IndexLink"/>
                <w:rtl w:val="true"/>
              </w:rPr>
              <w:tab/>
            </w:r>
            <w:r>
              <w:rPr>
                <w:rStyle w:val="IndexLink"/>
              </w:rPr>
              <w:t>153</w:t>
            </w:r>
          </w:hyperlink>
        </w:p>
        <w:p>
          <w:pPr>
            <w:pStyle w:val="Contents2"/>
            <w:tabs>
              <w:tab w:val="clear" w:pos="8743"/>
              <w:tab w:val="right" w:pos="9026" w:leader="dot"/>
            </w:tabs>
            <w:rPr/>
          </w:pPr>
          <w:hyperlink w:anchor="__RefHeading___Toc1261904_3531895371">
            <w:r>
              <w:rPr>
                <w:webHidden/>
                <w:rStyle w:val="IndexLink"/>
                <w:rtl w:val="true"/>
              </w:rPr>
              <w:t>كلها بقى غير عنقها</w:t>
            </w:r>
            <w:r>
              <w:rPr>
                <w:rStyle w:val="IndexLink"/>
                <w:rtl w:val="true"/>
              </w:rPr>
              <w:tab/>
            </w:r>
            <w:r>
              <w:rPr>
                <w:rStyle w:val="IndexLink"/>
              </w:rPr>
              <w:t>155</w:t>
            </w:r>
          </w:hyperlink>
        </w:p>
        <w:p>
          <w:pPr>
            <w:pStyle w:val="Contents2"/>
            <w:tabs>
              <w:tab w:val="clear" w:pos="8743"/>
              <w:tab w:val="right" w:pos="9026" w:leader="dot"/>
            </w:tabs>
            <w:rPr/>
          </w:pPr>
          <w:hyperlink w:anchor="__RefHeading___Toc1261906_3531895371">
            <w:r>
              <w:rPr>
                <w:webHidden/>
                <w:rStyle w:val="IndexLink"/>
                <w:rtl w:val="true"/>
              </w:rPr>
              <w:t>سياسة علي</w:t>
            </w:r>
            <w:r>
              <w:rPr>
                <w:rStyle w:val="IndexLink"/>
                <w:rtl w:val="true"/>
              </w:rPr>
              <w:tab/>
            </w:r>
            <w:r>
              <w:rPr>
                <w:rStyle w:val="IndexLink"/>
              </w:rPr>
              <w:t>155</w:t>
            </w:r>
          </w:hyperlink>
        </w:p>
        <w:p>
          <w:pPr>
            <w:pStyle w:val="Contents2"/>
            <w:tabs>
              <w:tab w:val="clear" w:pos="8743"/>
              <w:tab w:val="right" w:pos="9026" w:leader="dot"/>
            </w:tabs>
            <w:rPr/>
          </w:pPr>
          <w:hyperlink w:anchor="__RefHeading___Toc1261908_3531895371">
            <w:r>
              <w:rPr>
                <w:webHidden/>
                <w:rStyle w:val="IndexLink"/>
                <w:rtl w:val="true"/>
              </w:rPr>
              <w:t>قد يوافي بالمنيات السحر</w:t>
            </w:r>
            <w:r>
              <w:rPr>
                <w:rStyle w:val="IndexLink"/>
                <w:rtl w:val="true"/>
              </w:rPr>
              <w:tab/>
            </w:r>
            <w:r>
              <w:rPr>
                <w:rStyle w:val="IndexLink"/>
              </w:rPr>
              <w:t>156</w:t>
            </w:r>
          </w:hyperlink>
        </w:p>
        <w:p>
          <w:pPr>
            <w:pStyle w:val="Contents2"/>
            <w:tabs>
              <w:tab w:val="clear" w:pos="8743"/>
              <w:tab w:val="right" w:pos="9026" w:leader="dot"/>
            </w:tabs>
            <w:rPr/>
          </w:pPr>
          <w:hyperlink w:anchor="__RefHeading___Toc1261910_3531895371">
            <w:r>
              <w:rPr>
                <w:webHidden/>
                <w:rStyle w:val="IndexLink"/>
                <w:rtl w:val="true"/>
              </w:rPr>
              <w:t>إنما هو عيد لمن قبل اللّه صيامه</w:t>
            </w:r>
            <w:r>
              <w:rPr>
                <w:rStyle w:val="IndexLink"/>
                <w:rtl w:val="true"/>
              </w:rPr>
              <w:tab/>
            </w:r>
            <w:r>
              <w:rPr>
                <w:rStyle w:val="IndexLink"/>
              </w:rPr>
              <w:t>156</w:t>
            </w:r>
          </w:hyperlink>
        </w:p>
        <w:p>
          <w:pPr>
            <w:pStyle w:val="Contents2"/>
            <w:tabs>
              <w:tab w:val="clear" w:pos="8743"/>
              <w:tab w:val="right" w:pos="9026" w:leader="dot"/>
            </w:tabs>
            <w:rPr/>
          </w:pPr>
          <w:hyperlink w:anchor="__RefHeading___Toc1261912_3531895371">
            <w:r>
              <w:rPr>
                <w:webHidden/>
                <w:rStyle w:val="IndexLink"/>
                <w:rtl w:val="true"/>
              </w:rPr>
              <w:t>لم يبغض الجاهل العالم</w:t>
            </w:r>
            <w:r>
              <w:rPr>
                <w:rStyle w:val="IndexLink"/>
                <w:rtl w:val="true"/>
              </w:rPr>
              <w:tab/>
            </w:r>
            <w:r>
              <w:rPr>
                <w:rStyle w:val="IndexLink"/>
              </w:rPr>
              <w:t>157</w:t>
            </w:r>
          </w:hyperlink>
        </w:p>
        <w:p>
          <w:pPr>
            <w:pStyle w:val="Contents2"/>
            <w:tabs>
              <w:tab w:val="clear" w:pos="8743"/>
              <w:tab w:val="right" w:pos="9026" w:leader="dot"/>
            </w:tabs>
            <w:rPr/>
          </w:pPr>
          <w:hyperlink w:anchor="__RefHeading___Toc1261914_3531895371">
            <w:r>
              <w:rPr>
                <w:webHidden/>
                <w:rStyle w:val="IndexLink"/>
                <w:rtl w:val="true"/>
              </w:rPr>
              <w:t>سكرات خمس</w:t>
            </w:r>
            <w:r>
              <w:rPr>
                <w:rStyle w:val="IndexLink"/>
                <w:rtl w:val="true"/>
              </w:rPr>
              <w:tab/>
            </w:r>
            <w:r>
              <w:rPr>
                <w:rStyle w:val="IndexLink"/>
              </w:rPr>
              <w:t>157</w:t>
            </w:r>
          </w:hyperlink>
        </w:p>
        <w:p>
          <w:pPr>
            <w:pStyle w:val="Contents2"/>
            <w:tabs>
              <w:tab w:val="clear" w:pos="8743"/>
              <w:tab w:val="right" w:pos="9026" w:leader="dot"/>
            </w:tabs>
            <w:rPr/>
          </w:pPr>
          <w:hyperlink w:anchor="__RefHeading___Toc1261916_3531895371">
            <w:r>
              <w:rPr>
                <w:webHidden/>
                <w:rStyle w:val="IndexLink"/>
                <w:rtl w:val="true"/>
              </w:rPr>
              <w:t>حرمة بلدك عليك كحرمة أبويك</w:t>
            </w:r>
            <w:r>
              <w:rPr>
                <w:rStyle w:val="IndexLink"/>
                <w:rtl w:val="true"/>
              </w:rPr>
              <w:tab/>
            </w:r>
            <w:r>
              <w:rPr>
                <w:rStyle w:val="IndexLink"/>
              </w:rPr>
              <w:t>158</w:t>
            </w:r>
          </w:hyperlink>
        </w:p>
        <w:p>
          <w:pPr>
            <w:pStyle w:val="Contents2"/>
            <w:tabs>
              <w:tab w:val="clear" w:pos="8743"/>
              <w:tab w:val="right" w:pos="9026" w:leader="dot"/>
            </w:tabs>
            <w:rPr/>
          </w:pPr>
          <w:hyperlink w:anchor="__RefHeading___Toc1261918_3531895371">
            <w:r>
              <w:rPr>
                <w:webHidden/>
                <w:rStyle w:val="IndexLink"/>
                <w:rtl w:val="true"/>
              </w:rPr>
              <w:t>سيقتل نفسه بجراءته</w:t>
            </w:r>
            <w:r>
              <w:rPr>
                <w:rStyle w:val="IndexLink"/>
                <w:rtl w:val="true"/>
              </w:rPr>
              <w:tab/>
            </w:r>
            <w:r>
              <w:rPr>
                <w:rStyle w:val="IndexLink"/>
              </w:rPr>
              <w:t>158</w:t>
            </w:r>
          </w:hyperlink>
        </w:p>
        <w:p>
          <w:pPr>
            <w:pStyle w:val="Contents2"/>
            <w:tabs>
              <w:tab w:val="clear" w:pos="8743"/>
              <w:tab w:val="right" w:pos="9026" w:leader="dot"/>
            </w:tabs>
            <w:rPr/>
          </w:pPr>
          <w:hyperlink w:anchor="__RefHeading___Toc1261920_3531895371">
            <w:r>
              <w:rPr>
                <w:webHidden/>
                <w:rStyle w:val="IndexLink"/>
                <w:rtl w:val="true"/>
              </w:rPr>
              <w:t>لو اقرأته القرآن فهو خير له</w:t>
            </w:r>
            <w:r>
              <w:rPr>
                <w:rStyle w:val="IndexLink"/>
                <w:rtl w:val="true"/>
              </w:rPr>
              <w:tab/>
            </w:r>
            <w:r>
              <w:rPr>
                <w:rStyle w:val="IndexLink"/>
              </w:rPr>
              <w:t>158</w:t>
            </w:r>
          </w:hyperlink>
        </w:p>
        <w:p>
          <w:pPr>
            <w:pStyle w:val="Contents2"/>
            <w:tabs>
              <w:tab w:val="clear" w:pos="8743"/>
              <w:tab w:val="right" w:pos="9026" w:leader="dot"/>
            </w:tabs>
            <w:rPr/>
          </w:pPr>
          <w:hyperlink w:anchor="__RefHeading___Toc1261922_3531895371">
            <w:r>
              <w:rPr>
                <w:webHidden/>
                <w:rStyle w:val="IndexLink"/>
                <w:rtl w:val="true"/>
              </w:rPr>
              <w:t>يخرج من ثقيف كذاب ومبير</w:t>
            </w:r>
            <w:r>
              <w:rPr>
                <w:rStyle w:val="IndexLink"/>
                <w:rtl w:val="true"/>
              </w:rPr>
              <w:tab/>
            </w:r>
            <w:r>
              <w:rPr>
                <w:rStyle w:val="IndexLink"/>
              </w:rPr>
              <w:t>159</w:t>
            </w:r>
          </w:hyperlink>
        </w:p>
        <w:p>
          <w:pPr>
            <w:pStyle w:val="Contents2"/>
            <w:tabs>
              <w:tab w:val="clear" w:pos="8743"/>
              <w:tab w:val="right" w:pos="9026" w:leader="dot"/>
            </w:tabs>
            <w:rPr/>
          </w:pPr>
          <w:hyperlink w:anchor="__RefHeading___Toc1261924_3531895371">
            <w:r>
              <w:rPr>
                <w:webHidden/>
                <w:rStyle w:val="IndexLink"/>
                <w:rtl w:val="true"/>
              </w:rPr>
              <w:t>علمهما الفقه</w:t>
            </w:r>
            <w:r>
              <w:rPr>
                <w:rStyle w:val="IndexLink"/>
                <w:rtl w:val="true"/>
              </w:rPr>
              <w:tab/>
            </w:r>
            <w:r>
              <w:rPr>
                <w:rStyle w:val="IndexLink"/>
              </w:rPr>
              <w:t>159</w:t>
            </w:r>
          </w:hyperlink>
        </w:p>
        <w:p>
          <w:pPr>
            <w:pStyle w:val="Contents2"/>
            <w:tabs>
              <w:tab w:val="clear" w:pos="8743"/>
              <w:tab w:val="right" w:pos="9026" w:leader="dot"/>
            </w:tabs>
            <w:rPr/>
          </w:pPr>
          <w:hyperlink w:anchor="__RefHeading___Toc1261926_3531895371">
            <w:r>
              <w:rPr>
                <w:webHidden/>
                <w:rStyle w:val="IndexLink"/>
                <w:rtl w:val="true"/>
              </w:rPr>
              <w:t>اشعار في وصف القبور والموتى</w:t>
            </w:r>
            <w:r>
              <w:rPr>
                <w:rStyle w:val="IndexLink"/>
                <w:rtl w:val="true"/>
              </w:rPr>
              <w:tab/>
            </w:r>
            <w:r>
              <w:rPr>
                <w:rStyle w:val="IndexLink"/>
              </w:rPr>
              <w:t>159</w:t>
            </w:r>
          </w:hyperlink>
        </w:p>
        <w:p>
          <w:pPr>
            <w:pStyle w:val="Contents2"/>
            <w:tabs>
              <w:tab w:val="clear" w:pos="8743"/>
              <w:tab w:val="right" w:pos="9026" w:leader="dot"/>
            </w:tabs>
            <w:rPr/>
          </w:pPr>
          <w:hyperlink w:anchor="__RefHeading___Toc1261928_3531895371">
            <w:r>
              <w:rPr>
                <w:webHidden/>
                <w:rStyle w:val="IndexLink"/>
                <w:rtl w:val="true"/>
              </w:rPr>
              <w:t>مدينة قد ملكها سبعة املاك من بيت واحد وبادو</w:t>
            </w:r>
            <w:r>
              <w:rPr>
                <w:rStyle w:val="IndexLink"/>
                <w:rtl w:val="true"/>
              </w:rPr>
              <w:tab/>
            </w:r>
            <w:r>
              <w:rPr>
                <w:rStyle w:val="IndexLink"/>
              </w:rPr>
              <w:t>161</w:t>
            </w:r>
          </w:hyperlink>
        </w:p>
        <w:p>
          <w:pPr>
            <w:pStyle w:val="Contents2"/>
            <w:tabs>
              <w:tab w:val="clear" w:pos="8743"/>
              <w:tab w:val="right" w:pos="9026" w:leader="dot"/>
            </w:tabs>
            <w:rPr/>
          </w:pPr>
          <w:hyperlink w:anchor="__RefHeading___Toc1261930_3531895371">
            <w:r>
              <w:rPr>
                <w:webHidden/>
                <w:rStyle w:val="IndexLink"/>
                <w:rtl w:val="true"/>
              </w:rPr>
              <w:t>لنفسه نظر</w:t>
            </w:r>
            <w:r>
              <w:rPr>
                <w:rStyle w:val="IndexLink"/>
                <w:rtl w:val="true"/>
              </w:rPr>
              <w:tab/>
            </w:r>
            <w:r>
              <w:rPr>
                <w:rStyle w:val="IndexLink"/>
              </w:rPr>
              <w:t>161</w:t>
            </w:r>
          </w:hyperlink>
        </w:p>
        <w:p>
          <w:pPr>
            <w:pStyle w:val="Contents2"/>
            <w:tabs>
              <w:tab w:val="clear" w:pos="8743"/>
              <w:tab w:val="right" w:pos="9026" w:leader="dot"/>
            </w:tabs>
            <w:rPr/>
          </w:pPr>
          <w:hyperlink w:anchor="__RefHeading___Toc1261932_3531895371">
            <w:r>
              <w:rPr>
                <w:webHidden/>
                <w:rStyle w:val="IndexLink"/>
                <w:rtl w:val="true"/>
              </w:rPr>
              <w:t>الأقوال في علم اللّه</w:t>
            </w:r>
            <w:r>
              <w:rPr>
                <w:rStyle w:val="IndexLink"/>
                <w:rtl w:val="true"/>
              </w:rPr>
              <w:tab/>
            </w:r>
            <w:r>
              <w:rPr>
                <w:rStyle w:val="IndexLink"/>
              </w:rPr>
              <w:t>163</w:t>
            </w:r>
          </w:hyperlink>
        </w:p>
        <w:p>
          <w:pPr>
            <w:pStyle w:val="Contents2"/>
            <w:tabs>
              <w:tab w:val="clear" w:pos="8743"/>
              <w:tab w:val="right" w:pos="9026" w:leader="dot"/>
            </w:tabs>
            <w:rPr/>
          </w:pPr>
          <w:hyperlink w:anchor="__RefHeading___Toc1261934_3531895371">
            <w:r>
              <w:rPr>
                <w:webHidden/>
                <w:rStyle w:val="IndexLink"/>
                <w:rtl w:val="true"/>
              </w:rPr>
              <w:t>لكني لا ارجو ولا والله من المائة اثنين</w:t>
            </w:r>
            <w:r>
              <w:rPr>
                <w:rStyle w:val="IndexLink"/>
                <w:rtl w:val="true"/>
              </w:rPr>
              <w:tab/>
            </w:r>
            <w:r>
              <w:rPr>
                <w:rStyle w:val="IndexLink"/>
              </w:rPr>
              <w:t>164</w:t>
            </w:r>
          </w:hyperlink>
        </w:p>
        <w:p>
          <w:pPr>
            <w:pStyle w:val="Contents2"/>
            <w:tabs>
              <w:tab w:val="clear" w:pos="8743"/>
              <w:tab w:val="right" w:pos="9026" w:leader="dot"/>
            </w:tabs>
            <w:rPr/>
          </w:pPr>
          <w:hyperlink w:anchor="__RefHeading___Toc1261936_3531895371">
            <w:r>
              <w:rPr>
                <w:webHidden/>
                <w:rStyle w:val="IndexLink"/>
                <w:rtl w:val="true"/>
              </w:rPr>
              <w:t>إنا أهل البيت لا نفر</w:t>
            </w:r>
            <w:r>
              <w:rPr>
                <w:rStyle w:val="IndexLink"/>
                <w:rtl w:val="true"/>
              </w:rPr>
              <w:tab/>
            </w:r>
            <w:r>
              <w:rPr>
                <w:rStyle w:val="IndexLink"/>
              </w:rPr>
              <w:t>165</w:t>
            </w:r>
          </w:hyperlink>
        </w:p>
        <w:p>
          <w:pPr>
            <w:pStyle w:val="Contents2"/>
            <w:tabs>
              <w:tab w:val="clear" w:pos="8743"/>
              <w:tab w:val="right" w:pos="9026" w:leader="dot"/>
            </w:tabs>
            <w:rPr/>
          </w:pPr>
          <w:hyperlink w:anchor="__RefHeading___Toc1261938_3531895371">
            <w:r>
              <w:rPr>
                <w:webHidden/>
                <w:rStyle w:val="IndexLink"/>
                <w:rtl w:val="true"/>
              </w:rPr>
              <w:t xml:space="preserve">فما عسى أن أقول في حسبه </w:t>
            </w:r>
            <w:r>
              <w:rPr>
                <w:rStyle w:val="IndexLink"/>
                <w:rtl w:val="true"/>
              </w:rPr>
              <w:t xml:space="preserve">! </w:t>
            </w:r>
            <w:r>
              <w:rPr>
                <w:rStyle w:val="IndexLink"/>
                <w:rtl w:val="true"/>
              </w:rPr>
              <w:t>وأما بأسه فهو الشجاع المطرق</w:t>
            </w:r>
            <w:r>
              <w:rPr>
                <w:rStyle w:val="IndexLink"/>
                <w:rtl w:val="true"/>
              </w:rPr>
              <w:tab/>
            </w:r>
            <w:r>
              <w:rPr>
                <w:rStyle w:val="IndexLink"/>
              </w:rPr>
              <w:t>165</w:t>
            </w:r>
          </w:hyperlink>
        </w:p>
        <w:p>
          <w:pPr>
            <w:pStyle w:val="Contents2"/>
            <w:tabs>
              <w:tab w:val="clear" w:pos="8743"/>
              <w:tab w:val="right" w:pos="9026" w:leader="dot"/>
            </w:tabs>
            <w:rPr/>
          </w:pPr>
          <w:hyperlink w:anchor="__RefHeading___Toc1261940_3531895371">
            <w:r>
              <w:rPr>
                <w:webHidden/>
                <w:rStyle w:val="IndexLink"/>
                <w:rtl w:val="true"/>
              </w:rPr>
              <w:t>أوصيك بما أوصى به البكري زيدا</w:t>
            </w:r>
            <w:r>
              <w:rPr>
                <w:rStyle w:val="IndexLink"/>
                <w:rtl w:val="true"/>
              </w:rPr>
              <w:tab/>
            </w:r>
            <w:r>
              <w:rPr>
                <w:rStyle w:val="IndexLink"/>
              </w:rPr>
              <w:t>166</w:t>
            </w:r>
          </w:hyperlink>
        </w:p>
        <w:p>
          <w:pPr>
            <w:pStyle w:val="Contents2"/>
            <w:tabs>
              <w:tab w:val="clear" w:pos="8743"/>
              <w:tab w:val="right" w:pos="9026" w:leader="dot"/>
            </w:tabs>
            <w:rPr/>
          </w:pPr>
          <w:hyperlink w:anchor="__RefHeading___Toc1261942_3531895371">
            <w:r>
              <w:rPr>
                <w:webHidden/>
                <w:rStyle w:val="IndexLink"/>
                <w:rtl w:val="true"/>
              </w:rPr>
              <w:t>سمى المرقال</w:t>
            </w:r>
            <w:r>
              <w:rPr>
                <w:rStyle w:val="IndexLink"/>
                <w:rtl w:val="true"/>
              </w:rPr>
              <w:tab/>
            </w:r>
            <w:r>
              <w:rPr>
                <w:rStyle w:val="IndexLink"/>
              </w:rPr>
              <w:t>167</w:t>
            </w:r>
          </w:hyperlink>
        </w:p>
        <w:p>
          <w:pPr>
            <w:pStyle w:val="Contents2"/>
            <w:tabs>
              <w:tab w:val="clear" w:pos="8743"/>
              <w:tab w:val="right" w:pos="9026" w:leader="dot"/>
            </w:tabs>
            <w:rPr/>
          </w:pPr>
          <w:hyperlink w:anchor="__RefHeading___Toc1261944_3531895371">
            <w:r>
              <w:rPr>
                <w:webHidden/>
                <w:rStyle w:val="IndexLink"/>
                <w:rtl w:val="true"/>
              </w:rPr>
              <w:t>ولاية قيس بن سعد على مصر ثم عزله</w:t>
            </w:r>
            <w:r>
              <w:rPr>
                <w:rStyle w:val="IndexLink"/>
                <w:rtl w:val="true"/>
              </w:rPr>
              <w:tab/>
            </w:r>
            <w:r>
              <w:rPr>
                <w:rStyle w:val="IndexLink"/>
              </w:rPr>
              <w:t>167</w:t>
            </w:r>
          </w:hyperlink>
        </w:p>
        <w:p>
          <w:pPr>
            <w:pStyle w:val="Contents2"/>
            <w:tabs>
              <w:tab w:val="clear" w:pos="8743"/>
              <w:tab w:val="right" w:pos="9026" w:leader="dot"/>
            </w:tabs>
            <w:rPr/>
          </w:pPr>
          <w:hyperlink w:anchor="__RefHeading___Toc1261946_3531895371">
            <w:r>
              <w:rPr>
                <w:webHidden/>
                <w:rStyle w:val="IndexLink"/>
                <w:rtl w:val="true"/>
              </w:rPr>
              <w:t>بلغني أيها الملك أن الاسد يردها فخفته</w:t>
            </w:r>
            <w:r>
              <w:rPr>
                <w:rStyle w:val="IndexLink"/>
                <w:rtl w:val="true"/>
              </w:rPr>
              <w:tab/>
            </w:r>
            <w:r>
              <w:rPr>
                <w:rStyle w:val="IndexLink"/>
              </w:rPr>
              <w:t>168</w:t>
            </w:r>
          </w:hyperlink>
        </w:p>
        <w:p>
          <w:pPr>
            <w:pStyle w:val="Contents2"/>
            <w:tabs>
              <w:tab w:val="clear" w:pos="8743"/>
              <w:tab w:val="right" w:pos="9026" w:leader="dot"/>
            </w:tabs>
            <w:rPr/>
          </w:pPr>
          <w:hyperlink w:anchor="__RefHeading___Toc1261948_3531895371">
            <w:r>
              <w:rPr>
                <w:webHidden/>
                <w:rStyle w:val="IndexLink"/>
                <w:rtl w:val="true"/>
              </w:rPr>
              <w:t>إذا غاب عنها بعلها لا أزورها</w:t>
            </w:r>
            <w:r>
              <w:rPr>
                <w:rStyle w:val="IndexLink"/>
                <w:rtl w:val="true"/>
              </w:rPr>
              <w:tab/>
            </w:r>
            <w:r>
              <w:rPr>
                <w:rStyle w:val="IndexLink"/>
              </w:rPr>
              <w:t>168</w:t>
            </w:r>
          </w:hyperlink>
        </w:p>
        <w:p>
          <w:pPr>
            <w:pStyle w:val="Contents2"/>
            <w:tabs>
              <w:tab w:val="clear" w:pos="8743"/>
              <w:tab w:val="right" w:pos="9026" w:leader="dot"/>
            </w:tabs>
            <w:rPr/>
          </w:pPr>
          <w:hyperlink w:anchor="__RefHeading___Toc1261950_3531895371">
            <w:r>
              <w:rPr>
                <w:webHidden/>
                <w:rStyle w:val="IndexLink"/>
                <w:rtl w:val="true"/>
              </w:rPr>
              <w:t>خذ إليك أبا الاملاك، قد سميته عليا</w:t>
            </w:r>
            <w:r>
              <w:rPr>
                <w:rStyle w:val="IndexLink"/>
                <w:rtl w:val="true"/>
              </w:rPr>
              <w:tab/>
            </w:r>
            <w:r>
              <w:rPr>
                <w:rStyle w:val="IndexLink"/>
              </w:rPr>
              <w:t>169</w:t>
            </w:r>
          </w:hyperlink>
        </w:p>
        <w:p>
          <w:pPr>
            <w:pStyle w:val="Contents2"/>
            <w:tabs>
              <w:tab w:val="clear" w:pos="8743"/>
              <w:tab w:val="right" w:pos="9026" w:leader="dot"/>
            </w:tabs>
            <w:rPr/>
          </w:pPr>
          <w:hyperlink w:anchor="__RefHeading___Toc1261952_3531895371">
            <w:r>
              <w:rPr>
                <w:webHidden/>
                <w:rStyle w:val="IndexLink"/>
                <w:rtl w:val="true"/>
              </w:rPr>
              <w:t>إنا لا نأخذ لقرى الأضياف ثمنا</w:t>
            </w:r>
            <w:r>
              <w:rPr>
                <w:rStyle w:val="IndexLink"/>
                <w:rtl w:val="true"/>
              </w:rPr>
              <w:tab/>
            </w:r>
            <w:r>
              <w:rPr>
                <w:rStyle w:val="IndexLink"/>
              </w:rPr>
              <w:t>170</w:t>
            </w:r>
          </w:hyperlink>
        </w:p>
        <w:p>
          <w:pPr>
            <w:pStyle w:val="Contents2"/>
            <w:tabs>
              <w:tab w:val="clear" w:pos="8743"/>
              <w:tab w:val="right" w:pos="9026" w:leader="dot"/>
            </w:tabs>
            <w:rPr/>
          </w:pPr>
          <w:hyperlink w:anchor="__RefHeading___Toc1261954_3531895371">
            <w:r>
              <w:rPr>
                <w:webHidden/>
                <w:rStyle w:val="IndexLink"/>
                <w:rtl w:val="true"/>
              </w:rPr>
              <w:t>إنه خرج وهو جنب</w:t>
            </w:r>
            <w:r>
              <w:rPr>
                <w:rStyle w:val="IndexLink"/>
                <w:rtl w:val="true"/>
              </w:rPr>
              <w:tab/>
            </w:r>
            <w:r>
              <w:rPr>
                <w:rStyle w:val="IndexLink"/>
              </w:rPr>
              <w:t>171</w:t>
            </w:r>
          </w:hyperlink>
        </w:p>
        <w:p>
          <w:pPr>
            <w:pStyle w:val="Contents2"/>
            <w:tabs>
              <w:tab w:val="clear" w:pos="8743"/>
              <w:tab w:val="right" w:pos="9026" w:leader="dot"/>
            </w:tabs>
            <w:rPr/>
          </w:pPr>
          <w:hyperlink w:anchor="__RefHeading___Toc1261956_3531895371">
            <w:r>
              <w:rPr>
                <w:webHidden/>
                <w:rStyle w:val="IndexLink"/>
                <w:rtl w:val="true"/>
              </w:rPr>
              <w:t>قصة غزوة الخندق</w:t>
            </w:r>
            <w:r>
              <w:rPr>
                <w:rStyle w:val="IndexLink"/>
                <w:rtl w:val="true"/>
              </w:rPr>
              <w:tab/>
            </w:r>
            <w:r>
              <w:rPr>
                <w:rStyle w:val="IndexLink"/>
              </w:rPr>
              <w:t>172</w:t>
            </w:r>
          </w:hyperlink>
        </w:p>
        <w:p>
          <w:pPr>
            <w:pStyle w:val="Contents2"/>
            <w:tabs>
              <w:tab w:val="clear" w:pos="8743"/>
              <w:tab w:val="right" w:pos="9026" w:leader="dot"/>
            </w:tabs>
            <w:rPr/>
          </w:pPr>
          <w:hyperlink w:anchor="__RefHeading___Toc1261958_3531895371">
            <w:r>
              <w:rPr>
                <w:webHidden/>
                <w:rStyle w:val="IndexLink"/>
                <w:rtl w:val="true"/>
              </w:rPr>
              <w:t>يا أعمى القلب يا أعمى البصر</w:t>
            </w:r>
            <w:r>
              <w:rPr>
                <w:rStyle w:val="IndexLink"/>
                <w:rtl w:val="true"/>
              </w:rPr>
              <w:tab/>
            </w:r>
            <w:r>
              <w:rPr>
                <w:rStyle w:val="IndexLink"/>
              </w:rPr>
              <w:t>173</w:t>
            </w:r>
          </w:hyperlink>
        </w:p>
        <w:p>
          <w:pPr>
            <w:pStyle w:val="Contents2"/>
            <w:tabs>
              <w:tab w:val="clear" w:pos="8743"/>
              <w:tab w:val="right" w:pos="9026" w:leader="dot"/>
            </w:tabs>
            <w:rPr/>
          </w:pPr>
          <w:hyperlink w:anchor="__RefHeading___Toc1261960_3531895371">
            <w:r>
              <w:rPr>
                <w:webHidden/>
                <w:rStyle w:val="IndexLink"/>
                <w:rtl w:val="true"/>
              </w:rPr>
              <w:t>خيار خصال النساء شرار خصال الرجال</w:t>
            </w:r>
            <w:r>
              <w:rPr>
                <w:rStyle w:val="IndexLink"/>
                <w:rtl w:val="true"/>
              </w:rPr>
              <w:tab/>
            </w:r>
            <w:r>
              <w:rPr>
                <w:rStyle w:val="IndexLink"/>
              </w:rPr>
              <w:t>174</w:t>
            </w:r>
          </w:hyperlink>
        </w:p>
        <w:p>
          <w:pPr>
            <w:pStyle w:val="Contents2"/>
            <w:tabs>
              <w:tab w:val="clear" w:pos="8743"/>
              <w:tab w:val="right" w:pos="9026" w:leader="dot"/>
            </w:tabs>
            <w:rPr/>
          </w:pPr>
          <w:hyperlink w:anchor="__RefHeading___Toc1261962_3531895371">
            <w:r>
              <w:rPr>
                <w:webHidden/>
                <w:rStyle w:val="IndexLink"/>
                <w:rtl w:val="true"/>
              </w:rPr>
              <w:t>كلام تنسبه العرب إلى الضب</w:t>
            </w:r>
            <w:r>
              <w:rPr>
                <w:rStyle w:val="IndexLink"/>
                <w:rtl w:val="true"/>
              </w:rPr>
              <w:tab/>
            </w:r>
            <w:r>
              <w:rPr>
                <w:rStyle w:val="IndexLink"/>
              </w:rPr>
              <w:t>174</w:t>
            </w:r>
          </w:hyperlink>
        </w:p>
        <w:p>
          <w:pPr>
            <w:pStyle w:val="Contents2"/>
            <w:tabs>
              <w:tab w:val="clear" w:pos="8743"/>
              <w:tab w:val="right" w:pos="9026" w:leader="dot"/>
            </w:tabs>
            <w:rPr/>
          </w:pPr>
          <w:hyperlink w:anchor="__RefHeading___Toc1261964_3531895371">
            <w:r>
              <w:rPr>
                <w:webHidden/>
                <w:rStyle w:val="IndexLink"/>
                <w:rtl w:val="true"/>
              </w:rPr>
              <w:t>دعني من التأويلات الباردة</w:t>
            </w:r>
            <w:r>
              <w:rPr>
                <w:rStyle w:val="IndexLink"/>
                <w:rtl w:val="true"/>
              </w:rPr>
              <w:tab/>
            </w:r>
            <w:r>
              <w:rPr>
                <w:rStyle w:val="IndexLink"/>
              </w:rPr>
              <w:t>174</w:t>
            </w:r>
          </w:hyperlink>
        </w:p>
        <w:p>
          <w:pPr>
            <w:pStyle w:val="Contents2"/>
            <w:tabs>
              <w:tab w:val="clear" w:pos="8743"/>
              <w:tab w:val="right" w:pos="9026" w:leader="dot"/>
            </w:tabs>
            <w:rPr/>
          </w:pPr>
          <w:hyperlink w:anchor="__RefHeading___Toc1261966_3531895371">
            <w:r>
              <w:rPr>
                <w:webHidden/>
                <w:rStyle w:val="IndexLink"/>
                <w:rtl w:val="true"/>
              </w:rPr>
              <w:t>أطوع الناس في قومه</w:t>
            </w:r>
            <w:r>
              <w:rPr>
                <w:rStyle w:val="IndexLink"/>
                <w:rtl w:val="true"/>
              </w:rPr>
              <w:tab/>
            </w:r>
            <w:r>
              <w:rPr>
                <w:rStyle w:val="IndexLink"/>
              </w:rPr>
              <w:t>175</w:t>
            </w:r>
          </w:hyperlink>
        </w:p>
        <w:p>
          <w:pPr>
            <w:pStyle w:val="Contents2"/>
            <w:tabs>
              <w:tab w:val="clear" w:pos="8743"/>
              <w:tab w:val="right" w:pos="9026" w:leader="dot"/>
            </w:tabs>
            <w:rPr/>
          </w:pPr>
          <w:hyperlink w:anchor="__RefHeading___Toc1261968_3531895371">
            <w:r>
              <w:rPr>
                <w:webHidden/>
                <w:rStyle w:val="IndexLink"/>
                <w:rtl w:val="true"/>
              </w:rPr>
              <w:t>العرب تضرب بالجمل المثل في الهوان</w:t>
            </w:r>
            <w:r>
              <w:rPr>
                <w:rStyle w:val="IndexLink"/>
                <w:rtl w:val="true"/>
              </w:rPr>
              <w:tab/>
            </w:r>
            <w:r>
              <w:rPr>
                <w:rStyle w:val="IndexLink"/>
              </w:rPr>
              <w:t>175</w:t>
            </w:r>
          </w:hyperlink>
        </w:p>
        <w:p>
          <w:pPr>
            <w:pStyle w:val="Contents2"/>
            <w:tabs>
              <w:tab w:val="clear" w:pos="8743"/>
              <w:tab w:val="right" w:pos="9026" w:leader="dot"/>
            </w:tabs>
            <w:rPr/>
          </w:pPr>
          <w:hyperlink w:anchor="__RefHeading___Toc1261970_3531895371">
            <w:r>
              <w:rPr>
                <w:webHidden/>
                <w:rStyle w:val="IndexLink"/>
                <w:rtl w:val="true"/>
              </w:rPr>
              <w:t xml:space="preserve">الدهر يومان </w:t>
            </w:r>
            <w:r>
              <w:rPr>
                <w:rStyle w:val="IndexLink"/>
                <w:rtl w:val="true"/>
              </w:rPr>
              <w:t xml:space="preserve">: </w:t>
            </w:r>
            <w:r>
              <w:rPr>
                <w:rStyle w:val="IndexLink"/>
                <w:rtl w:val="true"/>
              </w:rPr>
              <w:t>يوم لك ويوم عليك</w:t>
            </w:r>
            <w:r>
              <w:rPr>
                <w:rStyle w:val="IndexLink"/>
                <w:rtl w:val="true"/>
              </w:rPr>
              <w:tab/>
            </w:r>
            <w:r>
              <w:rPr>
                <w:rStyle w:val="IndexLink"/>
              </w:rPr>
              <w:t>176</w:t>
            </w:r>
          </w:hyperlink>
        </w:p>
        <w:p>
          <w:pPr>
            <w:pStyle w:val="Contents2"/>
            <w:tabs>
              <w:tab w:val="clear" w:pos="8743"/>
              <w:tab w:val="right" w:pos="9026" w:leader="dot"/>
            </w:tabs>
            <w:rPr/>
          </w:pPr>
          <w:hyperlink w:anchor="__RefHeading___Toc1261972_3531895371">
            <w:r>
              <w:rPr>
                <w:webHidden/>
                <w:rStyle w:val="IndexLink"/>
                <w:rtl w:val="true"/>
              </w:rPr>
              <w:t>احلام معاوية</w:t>
            </w:r>
            <w:r>
              <w:rPr>
                <w:rStyle w:val="IndexLink"/>
                <w:rtl w:val="true"/>
              </w:rPr>
              <w:tab/>
            </w:r>
            <w:r>
              <w:rPr>
                <w:rStyle w:val="IndexLink"/>
              </w:rPr>
              <w:t>177</w:t>
            </w:r>
          </w:hyperlink>
        </w:p>
        <w:p>
          <w:pPr>
            <w:pStyle w:val="Contents2"/>
            <w:tabs>
              <w:tab w:val="clear" w:pos="8743"/>
              <w:tab w:val="right" w:pos="9026" w:leader="dot"/>
            </w:tabs>
            <w:rPr/>
          </w:pPr>
          <w:hyperlink w:anchor="__RefHeading___Toc1261974_3531895371">
            <w:r>
              <w:rPr>
                <w:webHidden/>
                <w:rStyle w:val="IndexLink"/>
                <w:rtl w:val="true"/>
              </w:rPr>
              <w:t>شعر لأبي الاسود</w:t>
            </w:r>
            <w:r>
              <w:rPr>
                <w:rStyle w:val="IndexLink"/>
                <w:rtl w:val="true"/>
              </w:rPr>
              <w:tab/>
            </w:r>
            <w:r>
              <w:rPr>
                <w:rStyle w:val="IndexLink"/>
              </w:rPr>
              <w:t>177</w:t>
            </w:r>
          </w:hyperlink>
        </w:p>
        <w:p>
          <w:pPr>
            <w:pStyle w:val="Contents2"/>
            <w:tabs>
              <w:tab w:val="clear" w:pos="8743"/>
              <w:tab w:val="right" w:pos="9026" w:leader="dot"/>
            </w:tabs>
            <w:rPr/>
          </w:pPr>
          <w:hyperlink w:anchor="__RefHeading___Toc1261976_3531895371">
            <w:r>
              <w:rPr>
                <w:webHidden/>
                <w:rStyle w:val="IndexLink"/>
                <w:rtl w:val="true"/>
              </w:rPr>
              <w:t>قيمة ذلك أجمع ثمانية آلاف ألف دينار</w:t>
            </w:r>
            <w:r>
              <w:rPr>
                <w:rStyle w:val="IndexLink"/>
                <w:rtl w:val="true"/>
              </w:rPr>
              <w:tab/>
            </w:r>
            <w:r>
              <w:rPr>
                <w:rStyle w:val="IndexLink"/>
              </w:rPr>
              <w:t>178</w:t>
            </w:r>
          </w:hyperlink>
        </w:p>
        <w:p>
          <w:pPr>
            <w:pStyle w:val="Contents2"/>
            <w:tabs>
              <w:tab w:val="clear" w:pos="8743"/>
              <w:tab w:val="right" w:pos="9026" w:leader="dot"/>
            </w:tabs>
            <w:rPr/>
          </w:pPr>
          <w:hyperlink w:anchor="__RefHeading___Toc1261978_3531895371">
            <w:r>
              <w:rPr>
                <w:webHidden/>
                <w:rStyle w:val="IndexLink"/>
                <w:rtl w:val="true"/>
              </w:rPr>
              <w:t xml:space="preserve">بق دخن عليه فطار </w:t>
            </w:r>
            <w:r>
              <w:rPr>
                <w:rStyle w:val="IndexLink"/>
                <w:rtl w:val="true"/>
              </w:rPr>
              <w:t>!</w:t>
              <w:tab/>
            </w:r>
            <w:r>
              <w:rPr>
                <w:rStyle w:val="IndexLink"/>
              </w:rPr>
              <w:t>178</w:t>
            </w:r>
          </w:hyperlink>
        </w:p>
        <w:p>
          <w:pPr>
            <w:pStyle w:val="Contents2"/>
            <w:tabs>
              <w:tab w:val="clear" w:pos="8743"/>
              <w:tab w:val="right" w:pos="9026" w:leader="dot"/>
            </w:tabs>
            <w:rPr/>
          </w:pPr>
          <w:hyperlink w:anchor="__RefHeading___Toc1261980_3531895371">
            <w:r>
              <w:rPr>
                <w:webHidden/>
                <w:rStyle w:val="IndexLink"/>
                <w:rtl w:val="true"/>
              </w:rPr>
              <w:t>شهدت مع مروان بن محمد أربعة عساكر كلها انهزمت</w:t>
            </w:r>
            <w:r>
              <w:rPr>
                <w:rStyle w:val="IndexLink"/>
                <w:rtl w:val="true"/>
              </w:rPr>
              <w:tab/>
            </w:r>
            <w:r>
              <w:rPr>
                <w:rStyle w:val="IndexLink"/>
              </w:rPr>
              <w:t>180</w:t>
            </w:r>
          </w:hyperlink>
        </w:p>
        <w:p>
          <w:pPr>
            <w:pStyle w:val="Contents2"/>
            <w:tabs>
              <w:tab w:val="clear" w:pos="8743"/>
              <w:tab w:val="right" w:pos="9026" w:leader="dot"/>
            </w:tabs>
            <w:rPr/>
          </w:pPr>
          <w:hyperlink w:anchor="__RefHeading___Toc1261982_3531895371">
            <w:r>
              <w:rPr>
                <w:webHidden/>
                <w:rStyle w:val="IndexLink"/>
                <w:rtl w:val="true"/>
              </w:rPr>
              <w:t>الفقر يخرس الفطن</w:t>
            </w:r>
            <w:r>
              <w:rPr>
                <w:rStyle w:val="IndexLink"/>
                <w:rtl w:val="true"/>
              </w:rPr>
              <w:tab/>
            </w:r>
            <w:r>
              <w:rPr>
                <w:rStyle w:val="IndexLink"/>
              </w:rPr>
              <w:t>180</w:t>
            </w:r>
          </w:hyperlink>
        </w:p>
        <w:p>
          <w:pPr>
            <w:pStyle w:val="Contents2"/>
            <w:tabs>
              <w:tab w:val="clear" w:pos="8743"/>
              <w:tab w:val="right" w:pos="9026" w:leader="dot"/>
            </w:tabs>
            <w:rPr/>
          </w:pPr>
          <w:hyperlink w:anchor="__RefHeading___Toc1261984_3531895371">
            <w:r>
              <w:rPr>
                <w:webHidden/>
                <w:rStyle w:val="IndexLink"/>
                <w:rtl w:val="true"/>
              </w:rPr>
              <w:t>المقل غريب في بلدته</w:t>
            </w:r>
            <w:r>
              <w:rPr>
                <w:rStyle w:val="IndexLink"/>
                <w:rtl w:val="true"/>
              </w:rPr>
              <w:tab/>
            </w:r>
            <w:r>
              <w:rPr>
                <w:rStyle w:val="IndexLink"/>
              </w:rPr>
              <w:t>181</w:t>
            </w:r>
          </w:hyperlink>
        </w:p>
        <w:p>
          <w:pPr>
            <w:pStyle w:val="Contents2"/>
            <w:tabs>
              <w:tab w:val="clear" w:pos="8743"/>
              <w:tab w:val="right" w:pos="9026" w:leader="dot"/>
            </w:tabs>
            <w:rPr/>
          </w:pPr>
          <w:hyperlink w:anchor="__RefHeading___Toc1261986_3531895371">
            <w:r>
              <w:rPr>
                <w:webHidden/>
                <w:rStyle w:val="IndexLink"/>
                <w:rtl w:val="true"/>
              </w:rPr>
              <w:t>لم حفظت الفلاسفة المال مع حكمتها</w:t>
            </w:r>
            <w:r>
              <w:rPr>
                <w:rStyle w:val="IndexLink"/>
                <w:rtl w:val="true"/>
              </w:rPr>
              <w:tab/>
            </w:r>
            <w:r>
              <w:rPr>
                <w:rStyle w:val="IndexLink"/>
              </w:rPr>
              <w:t>181</w:t>
            </w:r>
          </w:hyperlink>
        </w:p>
        <w:p>
          <w:pPr>
            <w:pStyle w:val="Contents2"/>
            <w:tabs>
              <w:tab w:val="clear" w:pos="8743"/>
              <w:tab w:val="right" w:pos="9026" w:leader="dot"/>
            </w:tabs>
            <w:rPr/>
          </w:pPr>
          <w:hyperlink w:anchor="__RefHeading___Toc1261988_3531895371">
            <w:r>
              <w:rPr>
                <w:webHidden/>
                <w:rStyle w:val="IndexLink"/>
                <w:rtl w:val="true"/>
              </w:rPr>
              <w:t>طريفة</w:t>
            </w:r>
            <w:r>
              <w:rPr>
                <w:rStyle w:val="IndexLink"/>
                <w:rtl w:val="true"/>
              </w:rPr>
              <w:tab/>
            </w:r>
            <w:r>
              <w:rPr>
                <w:rStyle w:val="IndexLink"/>
              </w:rPr>
              <w:t>181</w:t>
            </w:r>
          </w:hyperlink>
        </w:p>
        <w:p>
          <w:pPr>
            <w:pStyle w:val="Contents2"/>
            <w:tabs>
              <w:tab w:val="clear" w:pos="8743"/>
              <w:tab w:val="right" w:pos="9026" w:leader="dot"/>
            </w:tabs>
            <w:rPr/>
          </w:pPr>
          <w:hyperlink w:anchor="__RefHeading___Toc1261990_3531895371">
            <w:r>
              <w:rPr>
                <w:webHidden/>
                <w:rStyle w:val="IndexLink"/>
                <w:rtl w:val="true"/>
              </w:rPr>
              <w:t>وأكل الحديد منهم من أكل</w:t>
            </w:r>
            <w:r>
              <w:rPr>
                <w:rStyle w:val="IndexLink"/>
                <w:rtl w:val="true"/>
              </w:rPr>
              <w:tab/>
            </w:r>
            <w:r>
              <w:rPr>
                <w:rStyle w:val="IndexLink"/>
              </w:rPr>
              <w:t>182</w:t>
            </w:r>
          </w:hyperlink>
        </w:p>
        <w:p>
          <w:pPr>
            <w:pStyle w:val="Contents2"/>
            <w:tabs>
              <w:tab w:val="clear" w:pos="8743"/>
              <w:tab w:val="right" w:pos="9026" w:leader="dot"/>
            </w:tabs>
            <w:rPr/>
          </w:pPr>
          <w:hyperlink w:anchor="__RefHeading___Toc1261992_3531895371">
            <w:r>
              <w:rPr>
                <w:webHidden/>
                <w:rStyle w:val="IndexLink"/>
                <w:rtl w:val="true"/>
              </w:rPr>
              <w:t>هشام بن الحكم و التشبيه</w:t>
            </w:r>
            <w:r>
              <w:rPr>
                <w:rStyle w:val="IndexLink"/>
                <w:rtl w:val="true"/>
              </w:rPr>
              <w:tab/>
            </w:r>
            <w:r>
              <w:rPr>
                <w:rStyle w:val="IndexLink"/>
              </w:rPr>
              <w:t>182</w:t>
            </w:r>
          </w:hyperlink>
        </w:p>
        <w:p>
          <w:pPr>
            <w:pStyle w:val="Contents2"/>
            <w:tabs>
              <w:tab w:val="clear" w:pos="8743"/>
              <w:tab w:val="right" w:pos="9026" w:leader="dot"/>
            </w:tabs>
            <w:rPr/>
          </w:pPr>
          <w:hyperlink w:anchor="__RefHeading___Toc1261994_3531895371">
            <w:r>
              <w:rPr>
                <w:webHidden/>
                <w:rStyle w:val="IndexLink"/>
                <w:rtl w:val="true"/>
              </w:rPr>
              <w:t>أمر عمرو بن العاص مع جعفر بن أبى طالب في الحبشة</w:t>
            </w:r>
            <w:r>
              <w:rPr>
                <w:rStyle w:val="IndexLink"/>
                <w:rtl w:val="true"/>
              </w:rPr>
              <w:tab/>
            </w:r>
            <w:r>
              <w:rPr>
                <w:rStyle w:val="IndexLink"/>
              </w:rPr>
              <w:t>182</w:t>
            </w:r>
          </w:hyperlink>
        </w:p>
        <w:p>
          <w:pPr>
            <w:pStyle w:val="Contents2"/>
            <w:tabs>
              <w:tab w:val="clear" w:pos="8743"/>
              <w:tab w:val="right" w:pos="9026" w:leader="dot"/>
            </w:tabs>
            <w:rPr/>
          </w:pPr>
          <w:hyperlink w:anchor="__RefHeading___Toc1261996_3531895371">
            <w:r>
              <w:rPr>
                <w:webHidden/>
                <w:rStyle w:val="IndexLink"/>
                <w:rtl w:val="true"/>
              </w:rPr>
              <w:t>قد ترافقوا في الجنة جميعا، بعلك و ابنك، و أخوك</w:t>
            </w:r>
            <w:r>
              <w:rPr>
                <w:rStyle w:val="IndexLink"/>
                <w:rtl w:val="true"/>
              </w:rPr>
              <w:tab/>
            </w:r>
            <w:r>
              <w:rPr>
                <w:rStyle w:val="IndexLink"/>
              </w:rPr>
              <w:t>185</w:t>
            </w:r>
          </w:hyperlink>
        </w:p>
        <w:p>
          <w:pPr>
            <w:pStyle w:val="Contents2"/>
            <w:tabs>
              <w:tab w:val="clear" w:pos="8743"/>
              <w:tab w:val="right" w:pos="9026" w:leader="dot"/>
            </w:tabs>
            <w:rPr/>
          </w:pPr>
          <w:hyperlink w:anchor="__RefHeading___Toc1261998_3531895371">
            <w:r>
              <w:rPr>
                <w:webHidden/>
                <w:rStyle w:val="IndexLink"/>
                <w:rtl w:val="true"/>
              </w:rPr>
              <w:t>أما ترون إلى السواد قد اتصل بالسواد</w:t>
            </w:r>
            <w:r>
              <w:rPr>
                <w:rStyle w:val="IndexLink"/>
                <w:rtl w:val="true"/>
              </w:rPr>
              <w:tab/>
            </w:r>
            <w:r>
              <w:rPr>
                <w:rStyle w:val="IndexLink"/>
              </w:rPr>
              <w:t>187</w:t>
            </w:r>
          </w:hyperlink>
        </w:p>
        <w:p>
          <w:pPr>
            <w:pStyle w:val="Contents2"/>
            <w:tabs>
              <w:tab w:val="clear" w:pos="8743"/>
              <w:tab w:val="right" w:pos="9026" w:leader="dot"/>
            </w:tabs>
            <w:rPr/>
          </w:pPr>
          <w:hyperlink w:anchor="__RefHeading___Toc1262000_3531895371">
            <w:r>
              <w:rPr>
                <w:webHidden/>
                <w:rStyle w:val="IndexLink"/>
                <w:rtl w:val="true"/>
              </w:rPr>
              <w:t>من أي يومى من الموت أفر</w:t>
            </w:r>
            <w:r>
              <w:rPr>
                <w:rStyle w:val="IndexLink"/>
                <w:rtl w:val="true"/>
              </w:rPr>
              <w:tab/>
            </w:r>
            <w:r>
              <w:rPr>
                <w:rStyle w:val="IndexLink"/>
              </w:rPr>
              <w:t>188</w:t>
            </w:r>
          </w:hyperlink>
        </w:p>
        <w:p>
          <w:pPr>
            <w:pStyle w:val="Contents2"/>
            <w:tabs>
              <w:tab w:val="clear" w:pos="8743"/>
              <w:tab w:val="right" w:pos="9026" w:leader="dot"/>
            </w:tabs>
            <w:rPr/>
          </w:pPr>
          <w:hyperlink w:anchor="__RefHeading___Toc1262002_3531895371">
            <w:r>
              <w:rPr>
                <w:webHidden/>
                <w:rStyle w:val="IndexLink"/>
                <w:rtl w:val="true"/>
              </w:rPr>
              <w:t>عفاق الافاق</w:t>
            </w:r>
            <w:r>
              <w:rPr>
                <w:rStyle w:val="IndexLink"/>
                <w:rtl w:val="true"/>
              </w:rPr>
              <w:tab/>
            </w:r>
            <w:r>
              <w:rPr>
                <w:rStyle w:val="IndexLink"/>
              </w:rPr>
              <w:t>189</w:t>
            </w:r>
          </w:hyperlink>
        </w:p>
        <w:p>
          <w:pPr>
            <w:pStyle w:val="Contents2"/>
            <w:tabs>
              <w:tab w:val="clear" w:pos="8743"/>
              <w:tab w:val="right" w:pos="9026" w:leader="dot"/>
            </w:tabs>
            <w:rPr/>
          </w:pPr>
          <w:hyperlink w:anchor="__RefHeading___Toc1262004_3531895371">
            <w:r>
              <w:rPr>
                <w:webHidden/>
                <w:rStyle w:val="IndexLink"/>
                <w:rtl w:val="true"/>
              </w:rPr>
              <w:t>الملائكة وأقسامهم عند المعتزلة</w:t>
            </w:r>
            <w:r>
              <w:rPr>
                <w:rStyle w:val="IndexLink"/>
                <w:rtl w:val="true"/>
              </w:rPr>
              <w:tab/>
            </w:r>
            <w:r>
              <w:rPr>
                <w:rStyle w:val="IndexLink"/>
              </w:rPr>
              <w:t>190</w:t>
            </w:r>
          </w:hyperlink>
        </w:p>
        <w:p>
          <w:pPr>
            <w:pStyle w:val="Contents2"/>
            <w:tabs>
              <w:tab w:val="clear" w:pos="8743"/>
              <w:tab w:val="right" w:pos="9026" w:leader="dot"/>
            </w:tabs>
            <w:rPr/>
          </w:pPr>
          <w:hyperlink w:anchor="__RefHeading___Toc1262006_3531895371">
            <w:r>
              <w:rPr>
                <w:webHidden/>
                <w:rStyle w:val="IndexLink"/>
                <w:rtl w:val="true"/>
              </w:rPr>
              <w:t>الدواب اهم شيى عنده</w:t>
            </w:r>
            <w:r>
              <w:rPr>
                <w:rStyle w:val="IndexLink"/>
                <w:rtl w:val="true"/>
              </w:rPr>
              <w:tab/>
            </w:r>
            <w:r>
              <w:rPr>
                <w:rStyle w:val="IndexLink"/>
              </w:rPr>
              <w:t>191</w:t>
            </w:r>
          </w:hyperlink>
        </w:p>
        <w:p>
          <w:pPr>
            <w:pStyle w:val="Contents2"/>
            <w:tabs>
              <w:tab w:val="clear" w:pos="8743"/>
              <w:tab w:val="right" w:pos="9026" w:leader="dot"/>
            </w:tabs>
            <w:rPr/>
          </w:pPr>
          <w:hyperlink w:anchor="__RefHeading___Toc1262008_3531895371">
            <w:r>
              <w:rPr>
                <w:webHidden/>
                <w:rStyle w:val="IndexLink"/>
                <w:rtl w:val="true"/>
              </w:rPr>
              <w:t>سوى عمرو وقته خصيتاه</w:t>
            </w:r>
            <w:r>
              <w:rPr>
                <w:rStyle w:val="IndexLink"/>
                <w:rtl w:val="true"/>
              </w:rPr>
              <w:tab/>
            </w:r>
            <w:r>
              <w:rPr>
                <w:rStyle w:val="IndexLink"/>
              </w:rPr>
              <w:t>192</w:t>
            </w:r>
          </w:hyperlink>
        </w:p>
        <w:p>
          <w:pPr>
            <w:pStyle w:val="Contents2"/>
            <w:tabs>
              <w:tab w:val="clear" w:pos="8743"/>
              <w:tab w:val="right" w:pos="9026" w:leader="dot"/>
            </w:tabs>
            <w:rPr/>
          </w:pPr>
          <w:hyperlink w:anchor="__RefHeading___Toc1262010_3531895371">
            <w:r>
              <w:rPr>
                <w:webHidden/>
                <w:rStyle w:val="IndexLink"/>
                <w:rtl w:val="true"/>
              </w:rPr>
              <w:t>فما هذه العلاوة ؟</w:t>
            </w:r>
            <w:r>
              <w:rPr>
                <w:rStyle w:val="IndexLink"/>
                <w:rtl w:val="true"/>
              </w:rPr>
              <w:tab/>
            </w:r>
            <w:r>
              <w:rPr>
                <w:rStyle w:val="IndexLink"/>
              </w:rPr>
              <w:t>193</w:t>
            </w:r>
          </w:hyperlink>
        </w:p>
        <w:p>
          <w:pPr>
            <w:pStyle w:val="Contents2"/>
            <w:tabs>
              <w:tab w:val="clear" w:pos="8743"/>
              <w:tab w:val="right" w:pos="9026" w:leader="dot"/>
            </w:tabs>
            <w:rPr/>
          </w:pPr>
          <w:hyperlink w:anchor="__RefHeading___Toc1262012_3531895371">
            <w:r>
              <w:rPr>
                <w:webHidden/>
                <w:rStyle w:val="IndexLink"/>
                <w:rtl w:val="true"/>
              </w:rPr>
              <w:t>ادخل تحت قوائم العرش، لا تظفر بك فاطمة</w:t>
            </w:r>
            <w:r>
              <w:rPr>
                <w:rStyle w:val="IndexLink"/>
                <w:rtl w:val="true"/>
              </w:rPr>
              <w:tab/>
            </w:r>
            <w:r>
              <w:rPr>
                <w:rStyle w:val="IndexLink"/>
              </w:rPr>
              <w:t>194</w:t>
            </w:r>
          </w:hyperlink>
        </w:p>
        <w:p>
          <w:pPr>
            <w:pStyle w:val="Contents2"/>
            <w:tabs>
              <w:tab w:val="clear" w:pos="8743"/>
              <w:tab w:val="right" w:pos="9026" w:leader="dot"/>
            </w:tabs>
            <w:rPr/>
          </w:pPr>
          <w:hyperlink w:anchor="__RefHeading___Toc1262014_3531895371">
            <w:r>
              <w:rPr>
                <w:webHidden/>
                <w:rStyle w:val="IndexLink"/>
                <w:rtl w:val="true"/>
              </w:rPr>
              <w:t>أول قتيل من المسلمين يوم</w:t>
            </w:r>
            <w:r>
              <w:rPr>
                <w:rStyle w:val="IndexLink"/>
                <w:rtl w:val="true"/>
              </w:rPr>
              <w:tab/>
            </w:r>
            <w:r>
              <w:rPr>
                <w:rStyle w:val="IndexLink"/>
              </w:rPr>
              <w:t>194</w:t>
            </w:r>
          </w:hyperlink>
        </w:p>
        <w:p>
          <w:pPr>
            <w:pStyle w:val="Contents2"/>
            <w:tabs>
              <w:tab w:val="clear" w:pos="8743"/>
              <w:tab w:val="right" w:pos="9026" w:leader="dot"/>
            </w:tabs>
            <w:rPr/>
          </w:pPr>
          <w:hyperlink w:anchor="__RefHeading___Toc1262016_3531895371">
            <w:r>
              <w:rPr>
                <w:webHidden/>
                <w:rStyle w:val="IndexLink"/>
                <w:rtl w:val="true"/>
              </w:rPr>
              <w:t>كلام للجاحظ في سياسة علي ومعاوية</w:t>
            </w:r>
            <w:r>
              <w:rPr>
                <w:rStyle w:val="IndexLink"/>
                <w:rtl w:val="true"/>
              </w:rPr>
              <w:tab/>
            </w:r>
            <w:r>
              <w:rPr>
                <w:rStyle w:val="IndexLink"/>
              </w:rPr>
              <w:t>196</w:t>
            </w:r>
          </w:hyperlink>
        </w:p>
        <w:p>
          <w:pPr>
            <w:pStyle w:val="Contents2"/>
            <w:tabs>
              <w:tab w:val="clear" w:pos="8743"/>
              <w:tab w:val="right" w:pos="9026" w:leader="dot"/>
            </w:tabs>
            <w:rPr/>
          </w:pPr>
          <w:hyperlink w:anchor="__RefHeading___Toc1262018_3531895371">
            <w:r>
              <w:rPr>
                <w:webHidden/>
                <w:rStyle w:val="IndexLink"/>
                <w:rtl w:val="true"/>
              </w:rPr>
              <w:t>قصة صالح وثمود</w:t>
            </w:r>
            <w:r>
              <w:rPr>
                <w:rStyle w:val="IndexLink"/>
                <w:rtl w:val="true"/>
              </w:rPr>
              <w:tab/>
            </w:r>
            <w:r>
              <w:rPr>
                <w:rStyle w:val="IndexLink"/>
              </w:rPr>
              <w:t>198</w:t>
            </w:r>
          </w:hyperlink>
        </w:p>
        <w:p>
          <w:pPr>
            <w:pStyle w:val="Contents2"/>
            <w:tabs>
              <w:tab w:val="clear" w:pos="8743"/>
              <w:tab w:val="right" w:pos="9026" w:leader="dot"/>
            </w:tabs>
            <w:rPr/>
          </w:pPr>
          <w:hyperlink w:anchor="__RefHeading___Toc1262020_3531895371">
            <w:r>
              <w:rPr>
                <w:webHidden/>
                <w:rStyle w:val="IndexLink"/>
                <w:rtl w:val="true"/>
              </w:rPr>
              <w:t xml:space="preserve">مرضه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كان ذات الجنب</w:t>
            </w:r>
            <w:r>
              <w:rPr>
                <w:rStyle w:val="IndexLink"/>
                <w:rtl w:val="true"/>
              </w:rPr>
              <w:tab/>
            </w:r>
            <w:r>
              <w:rPr>
                <w:rStyle w:val="IndexLink"/>
              </w:rPr>
              <w:t>199</w:t>
            </w:r>
          </w:hyperlink>
        </w:p>
        <w:p>
          <w:pPr>
            <w:pStyle w:val="Contents2"/>
            <w:tabs>
              <w:tab w:val="clear" w:pos="8743"/>
              <w:tab w:val="right" w:pos="9026" w:leader="dot"/>
            </w:tabs>
            <w:rPr/>
          </w:pPr>
          <w:hyperlink w:anchor="__RefHeading___Toc1262022_3531895371">
            <w:r>
              <w:rPr>
                <w:webHidden/>
                <w:rStyle w:val="IndexLink"/>
                <w:rtl w:val="true"/>
              </w:rPr>
              <w:t>لا بد من أن يموت أحدنا</w:t>
            </w:r>
            <w:r>
              <w:rPr>
                <w:rStyle w:val="IndexLink"/>
                <w:rtl w:val="true"/>
              </w:rPr>
              <w:tab/>
            </w:r>
            <w:r>
              <w:rPr>
                <w:rStyle w:val="IndexLink"/>
              </w:rPr>
              <w:t>199</w:t>
            </w:r>
          </w:hyperlink>
        </w:p>
        <w:p>
          <w:pPr>
            <w:pStyle w:val="Contents2"/>
            <w:tabs>
              <w:tab w:val="clear" w:pos="8743"/>
              <w:tab w:val="right" w:pos="9026" w:leader="dot"/>
            </w:tabs>
            <w:rPr/>
          </w:pPr>
          <w:hyperlink w:anchor="__RefHeading___Toc1262024_3531895371">
            <w:r>
              <w:rPr>
                <w:webHidden/>
                <w:rStyle w:val="IndexLink"/>
                <w:rtl w:val="true"/>
              </w:rPr>
              <w:t>رأيتنى واختا لى نرعى على ابوينا ناضحا لنا</w:t>
            </w:r>
            <w:r>
              <w:rPr>
                <w:rStyle w:val="IndexLink"/>
                <w:rtl w:val="true"/>
              </w:rPr>
              <w:tab/>
            </w:r>
            <w:r>
              <w:rPr>
                <w:rStyle w:val="IndexLink"/>
              </w:rPr>
              <w:t>200</w:t>
            </w:r>
          </w:hyperlink>
        </w:p>
        <w:p>
          <w:pPr>
            <w:pStyle w:val="Contents2"/>
            <w:tabs>
              <w:tab w:val="clear" w:pos="8743"/>
              <w:tab w:val="right" w:pos="9026" w:leader="dot"/>
            </w:tabs>
            <w:rPr/>
          </w:pPr>
          <w:hyperlink w:anchor="__RefHeading___Toc1262026_3531895371">
            <w:r>
              <w:rPr>
                <w:webHidden/>
                <w:rStyle w:val="IndexLink"/>
                <w:rtl w:val="true"/>
              </w:rPr>
              <w:t>ما منعك أن تنهاني عن مسيرى</w:t>
            </w:r>
            <w:r>
              <w:rPr>
                <w:rStyle w:val="IndexLink"/>
                <w:rtl w:val="true"/>
              </w:rPr>
              <w:tab/>
            </w:r>
            <w:r>
              <w:rPr>
                <w:rStyle w:val="IndexLink"/>
              </w:rPr>
              <w:t>200</w:t>
            </w:r>
          </w:hyperlink>
        </w:p>
        <w:p>
          <w:pPr>
            <w:pStyle w:val="Contents2"/>
            <w:tabs>
              <w:tab w:val="clear" w:pos="8743"/>
              <w:tab w:val="right" w:pos="9026" w:leader="dot"/>
            </w:tabs>
            <w:rPr/>
          </w:pPr>
          <w:hyperlink w:anchor="__RefHeading___Toc1262028_3531895371">
            <w:r>
              <w:rPr>
                <w:webHidden/>
                <w:rStyle w:val="IndexLink"/>
                <w:rtl w:val="true"/>
              </w:rPr>
              <w:t>الا تكنيني</w:t>
            </w:r>
            <w:r>
              <w:rPr>
                <w:rStyle w:val="IndexLink"/>
                <w:rtl w:val="true"/>
              </w:rPr>
              <w:tab/>
            </w:r>
            <w:r>
              <w:rPr>
                <w:rStyle w:val="IndexLink"/>
              </w:rPr>
              <w:t>201</w:t>
            </w:r>
          </w:hyperlink>
        </w:p>
        <w:p>
          <w:pPr>
            <w:pStyle w:val="Contents2"/>
            <w:tabs>
              <w:tab w:val="clear" w:pos="8743"/>
              <w:tab w:val="right" w:pos="9026" w:leader="dot"/>
            </w:tabs>
            <w:rPr/>
          </w:pPr>
          <w:hyperlink w:anchor="__RefHeading___Toc1262030_3531895371">
            <w:r>
              <w:rPr>
                <w:webHidden/>
                <w:rStyle w:val="IndexLink"/>
                <w:rtl w:val="true"/>
              </w:rPr>
              <w:t>يتعصب لابليس</w:t>
            </w:r>
            <w:r>
              <w:rPr>
                <w:rStyle w:val="IndexLink"/>
                <w:rtl w:val="true"/>
              </w:rPr>
              <w:tab/>
            </w:r>
            <w:r>
              <w:rPr>
                <w:rStyle w:val="IndexLink"/>
              </w:rPr>
              <w:t>201</w:t>
            </w:r>
          </w:hyperlink>
        </w:p>
        <w:p>
          <w:pPr>
            <w:pStyle w:val="Contents2"/>
            <w:tabs>
              <w:tab w:val="clear" w:pos="8743"/>
              <w:tab w:val="right" w:pos="9026" w:leader="dot"/>
            </w:tabs>
            <w:rPr/>
          </w:pPr>
          <w:hyperlink w:anchor="__RefHeading___Toc1262032_3531895371">
            <w:r>
              <w:rPr>
                <w:webHidden/>
                <w:rStyle w:val="IndexLink"/>
                <w:rtl w:val="true"/>
              </w:rPr>
              <w:t>وكنت وليلى في صعود من الهوى فلما توافينا ثبت وزلت</w:t>
            </w:r>
            <w:r>
              <w:rPr>
                <w:rStyle w:val="IndexLink"/>
                <w:rtl w:val="true"/>
              </w:rPr>
              <w:tab/>
            </w:r>
            <w:r>
              <w:rPr>
                <w:rStyle w:val="IndexLink"/>
              </w:rPr>
              <w:t>201</w:t>
            </w:r>
          </w:hyperlink>
        </w:p>
        <w:p>
          <w:pPr>
            <w:pStyle w:val="Contents2"/>
            <w:tabs>
              <w:tab w:val="clear" w:pos="8743"/>
              <w:tab w:val="right" w:pos="9026" w:leader="dot"/>
            </w:tabs>
            <w:rPr/>
          </w:pPr>
          <w:hyperlink w:anchor="__RefHeading___Toc1262034_3531895371">
            <w:r>
              <w:rPr>
                <w:webHidden/>
                <w:rStyle w:val="IndexLink"/>
                <w:rtl w:val="true"/>
              </w:rPr>
              <w:t>اقوال المشبهة</w:t>
            </w:r>
            <w:r>
              <w:rPr>
                <w:rStyle w:val="IndexLink"/>
                <w:rtl w:val="true"/>
              </w:rPr>
              <w:tab/>
            </w:r>
            <w:r>
              <w:rPr>
                <w:rStyle w:val="IndexLink"/>
              </w:rPr>
              <w:t>202</w:t>
            </w:r>
          </w:hyperlink>
        </w:p>
        <w:p>
          <w:pPr>
            <w:pStyle w:val="Contents2"/>
            <w:tabs>
              <w:tab w:val="clear" w:pos="8743"/>
              <w:tab w:val="right" w:pos="9026" w:leader="dot"/>
            </w:tabs>
            <w:rPr/>
          </w:pPr>
          <w:hyperlink w:anchor="__RefHeading___Toc1262036_3531895371">
            <w:r>
              <w:rPr>
                <w:webHidden/>
                <w:rStyle w:val="IndexLink"/>
                <w:rtl w:val="true"/>
              </w:rPr>
              <w:t>إن أسير أهل القبلة لا يقتل</w:t>
            </w:r>
            <w:r>
              <w:rPr>
                <w:rStyle w:val="IndexLink"/>
                <w:rtl w:val="true"/>
              </w:rPr>
              <w:tab/>
            </w:r>
            <w:r>
              <w:rPr>
                <w:rStyle w:val="IndexLink"/>
              </w:rPr>
              <w:t>205</w:t>
            </w:r>
          </w:hyperlink>
        </w:p>
        <w:p>
          <w:pPr>
            <w:pStyle w:val="Contents2"/>
            <w:tabs>
              <w:tab w:val="clear" w:pos="8743"/>
              <w:tab w:val="right" w:pos="9026" w:leader="dot"/>
            </w:tabs>
            <w:rPr/>
          </w:pPr>
          <w:hyperlink w:anchor="__RefHeading___Toc1262038_3531895371">
            <w:r>
              <w:rPr>
                <w:webHidden/>
                <w:rStyle w:val="IndexLink"/>
                <w:rtl w:val="true"/>
              </w:rPr>
              <w:t>قسمة الفيىء</w:t>
            </w:r>
            <w:r>
              <w:rPr>
                <w:rStyle w:val="IndexLink"/>
                <w:rtl w:val="true"/>
              </w:rPr>
              <w:tab/>
            </w:r>
            <w:r>
              <w:rPr>
                <w:rStyle w:val="IndexLink"/>
              </w:rPr>
              <w:t>206</w:t>
            </w:r>
          </w:hyperlink>
        </w:p>
        <w:p>
          <w:pPr>
            <w:pStyle w:val="Contents2"/>
            <w:tabs>
              <w:tab w:val="clear" w:pos="8743"/>
              <w:tab w:val="right" w:pos="9026" w:leader="dot"/>
            </w:tabs>
            <w:rPr/>
          </w:pPr>
          <w:hyperlink w:anchor="__RefHeading___Toc1262040_3531895371">
            <w:r>
              <w:rPr>
                <w:webHidden/>
                <w:rStyle w:val="IndexLink"/>
                <w:rtl w:val="true"/>
              </w:rPr>
              <w:t>الغلاة من الشيعة والنصيرية وغيرهم</w:t>
            </w:r>
            <w:r>
              <w:rPr>
                <w:rStyle w:val="IndexLink"/>
                <w:rtl w:val="true"/>
              </w:rPr>
              <w:tab/>
            </w:r>
            <w:r>
              <w:rPr>
                <w:rStyle w:val="IndexLink"/>
              </w:rPr>
              <w:t>206</w:t>
            </w:r>
          </w:hyperlink>
        </w:p>
        <w:p>
          <w:pPr>
            <w:pStyle w:val="Contents2"/>
            <w:tabs>
              <w:tab w:val="clear" w:pos="8743"/>
              <w:tab w:val="right" w:pos="9026" w:leader="dot"/>
            </w:tabs>
            <w:rPr/>
          </w:pPr>
          <w:hyperlink w:anchor="__RefHeading___Toc1262042_3531895371">
            <w:r>
              <w:rPr>
                <w:webHidden/>
                <w:rStyle w:val="IndexLink"/>
                <w:rtl w:val="true"/>
              </w:rPr>
              <w:t>احضر لى خيوطا من ريح</w:t>
            </w:r>
            <w:r>
              <w:rPr>
                <w:rStyle w:val="IndexLink"/>
                <w:rtl w:val="true"/>
              </w:rPr>
              <w:tab/>
            </w:r>
            <w:r>
              <w:rPr>
                <w:rStyle w:val="IndexLink"/>
              </w:rPr>
              <w:t>207</w:t>
            </w:r>
          </w:hyperlink>
        </w:p>
        <w:p>
          <w:pPr>
            <w:pStyle w:val="Contents2"/>
            <w:tabs>
              <w:tab w:val="clear" w:pos="8743"/>
              <w:tab w:val="right" w:pos="9026" w:leader="dot"/>
            </w:tabs>
            <w:rPr/>
          </w:pPr>
          <w:hyperlink w:anchor="__RefHeading___Toc1262044_3531895371">
            <w:r>
              <w:rPr>
                <w:webHidden/>
                <w:rStyle w:val="IndexLink"/>
                <w:rtl w:val="true"/>
              </w:rPr>
              <w:t>هل يجوز أن يؤكل الجنى لو ظفر به</w:t>
            </w:r>
            <w:r>
              <w:rPr>
                <w:rStyle w:val="IndexLink"/>
                <w:rtl w:val="true"/>
              </w:rPr>
              <w:tab/>
            </w:r>
            <w:r>
              <w:rPr>
                <w:rStyle w:val="IndexLink"/>
              </w:rPr>
              <w:t>207</w:t>
            </w:r>
          </w:hyperlink>
        </w:p>
        <w:p>
          <w:pPr>
            <w:pStyle w:val="Contents2"/>
            <w:tabs>
              <w:tab w:val="clear" w:pos="8743"/>
              <w:tab w:val="right" w:pos="9026" w:leader="dot"/>
            </w:tabs>
            <w:rPr/>
          </w:pPr>
          <w:hyperlink w:anchor="__RefHeading___Toc1262046_3531895371">
            <w:r>
              <w:rPr>
                <w:webHidden/>
                <w:rStyle w:val="IndexLink"/>
                <w:rtl w:val="true"/>
              </w:rPr>
              <w:t>ذلك نكاح ما شهدناه</w:t>
            </w:r>
            <w:r>
              <w:rPr>
                <w:rStyle w:val="IndexLink"/>
                <w:rtl w:val="true"/>
              </w:rPr>
              <w:tab/>
            </w:r>
            <w:r>
              <w:rPr>
                <w:rStyle w:val="IndexLink"/>
              </w:rPr>
              <w:t>207</w:t>
            </w:r>
          </w:hyperlink>
        </w:p>
        <w:p>
          <w:pPr>
            <w:pStyle w:val="Contents2"/>
            <w:tabs>
              <w:tab w:val="clear" w:pos="8743"/>
              <w:tab w:val="right" w:pos="9026" w:leader="dot"/>
            </w:tabs>
            <w:rPr/>
          </w:pPr>
          <w:hyperlink w:anchor="__RefHeading___Toc1262048_3531895371">
            <w:r>
              <w:rPr>
                <w:webHidden/>
                <w:rStyle w:val="IndexLink"/>
                <w:rtl w:val="true"/>
              </w:rPr>
              <w:t>ابن أخت خالتك</w:t>
            </w:r>
            <w:r>
              <w:rPr>
                <w:rStyle w:val="IndexLink"/>
                <w:rtl w:val="true"/>
              </w:rPr>
              <w:tab/>
            </w:r>
            <w:r>
              <w:rPr>
                <w:rStyle w:val="IndexLink"/>
              </w:rPr>
              <w:t>207</w:t>
            </w:r>
          </w:hyperlink>
        </w:p>
        <w:p>
          <w:pPr>
            <w:pStyle w:val="Contents2"/>
            <w:tabs>
              <w:tab w:val="clear" w:pos="8743"/>
              <w:tab w:val="right" w:pos="9026" w:leader="dot"/>
            </w:tabs>
            <w:rPr/>
          </w:pPr>
          <w:hyperlink w:anchor="__RefHeading___Toc1262050_3531895371">
            <w:r>
              <w:rPr>
                <w:webHidden/>
                <w:rStyle w:val="IndexLink"/>
                <w:rtl w:val="true"/>
              </w:rPr>
              <w:t>إنما أكله عن جانب العين الصحيحة</w:t>
            </w:r>
            <w:r>
              <w:rPr>
                <w:rStyle w:val="IndexLink"/>
                <w:rtl w:val="true"/>
              </w:rPr>
              <w:tab/>
            </w:r>
            <w:r>
              <w:rPr>
                <w:rStyle w:val="IndexLink"/>
              </w:rPr>
              <w:t>207</w:t>
            </w:r>
          </w:hyperlink>
        </w:p>
        <w:p>
          <w:pPr>
            <w:pStyle w:val="Contents2"/>
            <w:tabs>
              <w:tab w:val="clear" w:pos="8743"/>
              <w:tab w:val="right" w:pos="9026" w:leader="dot"/>
            </w:tabs>
            <w:rPr/>
          </w:pPr>
          <w:hyperlink w:anchor="__RefHeading___Toc1262052_3531895371">
            <w:r>
              <w:rPr>
                <w:webHidden/>
                <w:rStyle w:val="IndexLink"/>
                <w:rtl w:val="true"/>
              </w:rPr>
              <w:t>إنه كان يقاتل عن ترة له وعليه</w:t>
            </w:r>
            <w:r>
              <w:rPr>
                <w:rStyle w:val="IndexLink"/>
                <w:rtl w:val="true"/>
              </w:rPr>
              <w:tab/>
            </w:r>
            <w:r>
              <w:rPr>
                <w:rStyle w:val="IndexLink"/>
              </w:rPr>
              <w:t>207</w:t>
            </w:r>
          </w:hyperlink>
        </w:p>
        <w:p>
          <w:pPr>
            <w:pStyle w:val="Contents2"/>
            <w:tabs>
              <w:tab w:val="clear" w:pos="8743"/>
              <w:tab w:val="right" w:pos="9026" w:leader="dot"/>
            </w:tabs>
            <w:rPr/>
          </w:pPr>
          <w:hyperlink w:anchor="__RefHeading___Toc1262054_3531895371">
            <w:r>
              <w:rPr>
                <w:webHidden/>
                <w:rStyle w:val="IndexLink"/>
                <w:rtl w:val="true"/>
              </w:rPr>
              <w:t>في الاباء والانف من احتمال الضيم</w:t>
            </w:r>
            <w:r>
              <w:rPr>
                <w:rStyle w:val="IndexLink"/>
                <w:rtl w:val="true"/>
              </w:rPr>
              <w:tab/>
            </w:r>
            <w:r>
              <w:rPr>
                <w:rStyle w:val="IndexLink"/>
              </w:rPr>
              <w:t>208</w:t>
            </w:r>
          </w:hyperlink>
        </w:p>
        <w:p>
          <w:pPr>
            <w:pStyle w:val="Contents2"/>
            <w:tabs>
              <w:tab w:val="clear" w:pos="8743"/>
              <w:tab w:val="right" w:pos="9026" w:leader="dot"/>
            </w:tabs>
            <w:rPr/>
          </w:pPr>
          <w:hyperlink w:anchor="__RefHeading___Toc1262056_3531895371">
            <w:r>
              <w:rPr>
                <w:webHidden/>
                <w:rStyle w:val="IndexLink"/>
                <w:rtl w:val="true"/>
              </w:rPr>
              <w:t>الحرقة بنت النعمان بن المنذر</w:t>
            </w:r>
            <w:r>
              <w:rPr>
                <w:rStyle w:val="IndexLink"/>
                <w:rtl w:val="true"/>
              </w:rPr>
              <w:tab/>
            </w:r>
            <w:r>
              <w:rPr>
                <w:rStyle w:val="IndexLink"/>
              </w:rPr>
              <w:t>214</w:t>
            </w:r>
          </w:hyperlink>
        </w:p>
        <w:p>
          <w:pPr>
            <w:pStyle w:val="Contents2"/>
            <w:tabs>
              <w:tab w:val="clear" w:pos="8743"/>
              <w:tab w:val="right" w:pos="9026" w:leader="dot"/>
            </w:tabs>
            <w:rPr/>
          </w:pPr>
          <w:hyperlink w:anchor="__RefHeading___Toc1262058_3531895371">
            <w:r>
              <w:rPr>
                <w:webHidden/>
                <w:rStyle w:val="IndexLink"/>
                <w:rtl w:val="true"/>
              </w:rPr>
              <w:t>ثمامة نابتة على قبر معاوية</w:t>
            </w:r>
            <w:r>
              <w:rPr>
                <w:rStyle w:val="IndexLink"/>
                <w:rtl w:val="true"/>
              </w:rPr>
              <w:tab/>
            </w:r>
            <w:r>
              <w:rPr>
                <w:rStyle w:val="IndexLink"/>
              </w:rPr>
              <w:t>214</w:t>
            </w:r>
          </w:hyperlink>
        </w:p>
        <w:p>
          <w:pPr>
            <w:pStyle w:val="Contents2"/>
            <w:tabs>
              <w:tab w:val="clear" w:pos="8743"/>
              <w:tab w:val="right" w:pos="9026" w:leader="dot"/>
            </w:tabs>
            <w:rPr/>
          </w:pPr>
          <w:hyperlink w:anchor="__RefHeading___Toc1262060_3531895371">
            <w:r>
              <w:rPr>
                <w:webHidden/>
                <w:rStyle w:val="IndexLink"/>
                <w:rtl w:val="true"/>
              </w:rPr>
              <w:t>انما انت لعبة نلعب بك وتفركين</w:t>
            </w:r>
            <w:r>
              <w:rPr>
                <w:rStyle w:val="IndexLink"/>
                <w:rtl w:val="true"/>
              </w:rPr>
              <w:tab/>
            </w:r>
            <w:r>
              <w:rPr>
                <w:rStyle w:val="IndexLink"/>
              </w:rPr>
              <w:t>214</w:t>
            </w:r>
          </w:hyperlink>
        </w:p>
        <w:p>
          <w:pPr>
            <w:pStyle w:val="Contents2"/>
            <w:tabs>
              <w:tab w:val="clear" w:pos="8743"/>
              <w:tab w:val="right" w:pos="9026" w:leader="dot"/>
            </w:tabs>
            <w:rPr/>
          </w:pPr>
          <w:hyperlink w:anchor="__RefHeading___Toc1262062_3531895371">
            <w:r>
              <w:rPr>
                <w:webHidden/>
                <w:rStyle w:val="IndexLink"/>
                <w:rtl w:val="true"/>
              </w:rPr>
              <w:t>إنما عنيت عتبة</w:t>
            </w:r>
            <w:r>
              <w:rPr>
                <w:rStyle w:val="IndexLink"/>
                <w:rtl w:val="true"/>
              </w:rPr>
              <w:tab/>
            </w:r>
            <w:r>
              <w:rPr>
                <w:rStyle w:val="IndexLink"/>
              </w:rPr>
              <w:t>214</w:t>
            </w:r>
          </w:hyperlink>
        </w:p>
        <w:p>
          <w:pPr>
            <w:pStyle w:val="Contents2"/>
            <w:tabs>
              <w:tab w:val="clear" w:pos="8743"/>
              <w:tab w:val="right" w:pos="9026" w:leader="dot"/>
            </w:tabs>
            <w:rPr/>
          </w:pPr>
          <w:hyperlink w:anchor="__RefHeading___Toc1262064_3531895371">
            <w:r>
              <w:rPr>
                <w:webHidden/>
                <w:rStyle w:val="IndexLink"/>
                <w:rtl w:val="true"/>
              </w:rPr>
              <w:t>اظهروا النسك</w:t>
            </w:r>
            <w:r>
              <w:rPr>
                <w:rStyle w:val="IndexLink"/>
                <w:rtl w:val="true"/>
              </w:rPr>
              <w:tab/>
            </w:r>
            <w:r>
              <w:rPr>
                <w:rStyle w:val="IndexLink"/>
              </w:rPr>
              <w:t>215</w:t>
            </w:r>
          </w:hyperlink>
        </w:p>
        <w:p>
          <w:pPr>
            <w:pStyle w:val="Contents2"/>
            <w:tabs>
              <w:tab w:val="clear" w:pos="8743"/>
              <w:tab w:val="right" w:pos="9026" w:leader="dot"/>
            </w:tabs>
            <w:rPr/>
          </w:pPr>
          <w:hyperlink w:anchor="__RefHeading___Toc1262066_3531895371">
            <w:r>
              <w:rPr>
                <w:webHidden/>
                <w:rStyle w:val="IndexLink"/>
                <w:rtl w:val="true"/>
              </w:rPr>
              <w:t>شيخ من بنى نهشل بن دارم الجبان</w:t>
            </w:r>
            <w:r>
              <w:rPr>
                <w:rStyle w:val="IndexLink"/>
                <w:rtl w:val="true"/>
              </w:rPr>
              <w:tab/>
            </w:r>
            <w:r>
              <w:rPr>
                <w:rStyle w:val="IndexLink"/>
              </w:rPr>
              <w:t>215</w:t>
            </w:r>
          </w:hyperlink>
        </w:p>
        <w:p>
          <w:pPr>
            <w:pStyle w:val="Contents2"/>
            <w:tabs>
              <w:tab w:val="clear" w:pos="8743"/>
              <w:tab w:val="right" w:pos="9026" w:leader="dot"/>
            </w:tabs>
            <w:rPr/>
          </w:pPr>
          <w:hyperlink w:anchor="__RefHeading___Toc1262068_3531895371">
            <w:r>
              <w:rPr>
                <w:webHidden/>
                <w:rStyle w:val="IndexLink"/>
                <w:rtl w:val="true"/>
              </w:rPr>
              <w:t>أتكفر برب كان يؤمن به عثمان</w:t>
            </w:r>
            <w:r>
              <w:rPr>
                <w:rStyle w:val="IndexLink"/>
                <w:rtl w:val="true"/>
              </w:rPr>
              <w:tab/>
            </w:r>
            <w:r>
              <w:rPr>
                <w:rStyle w:val="IndexLink"/>
              </w:rPr>
              <w:t>216</w:t>
            </w:r>
          </w:hyperlink>
        </w:p>
        <w:p>
          <w:pPr>
            <w:pStyle w:val="Contents2"/>
            <w:tabs>
              <w:tab w:val="clear" w:pos="8743"/>
              <w:tab w:val="right" w:pos="9026" w:leader="dot"/>
            </w:tabs>
            <w:rPr/>
          </w:pPr>
          <w:hyperlink w:anchor="__RefHeading___Toc1262070_3531895371">
            <w:r>
              <w:rPr>
                <w:webHidden/>
                <w:rStyle w:val="IndexLink"/>
                <w:rtl w:val="true"/>
              </w:rPr>
              <w:t>فرحت وعطائي سبعمائة وعطاؤه أربعمائه</w:t>
            </w:r>
            <w:r>
              <w:rPr>
                <w:rStyle w:val="IndexLink"/>
                <w:rtl w:val="true"/>
              </w:rPr>
              <w:tab/>
            </w:r>
            <w:r>
              <w:rPr>
                <w:rStyle w:val="IndexLink"/>
              </w:rPr>
              <w:t>217</w:t>
            </w:r>
          </w:hyperlink>
        </w:p>
        <w:p>
          <w:pPr>
            <w:pStyle w:val="Contents2"/>
            <w:tabs>
              <w:tab w:val="clear" w:pos="8743"/>
              <w:tab w:val="right" w:pos="9026" w:leader="dot"/>
            </w:tabs>
            <w:rPr/>
          </w:pPr>
          <w:hyperlink w:anchor="__RefHeading___Toc1262072_3531895371">
            <w:r>
              <w:rPr>
                <w:webHidden/>
                <w:rStyle w:val="IndexLink"/>
                <w:rtl w:val="true"/>
              </w:rPr>
              <w:t>وكان فيها من النخل نحو ما بالكوفة</w:t>
            </w:r>
            <w:r>
              <w:rPr>
                <w:rStyle w:val="IndexLink"/>
                <w:rtl w:val="true"/>
              </w:rPr>
              <w:tab/>
            </w:r>
            <w:r>
              <w:rPr>
                <w:rStyle w:val="IndexLink"/>
              </w:rPr>
              <w:t>217</w:t>
            </w:r>
          </w:hyperlink>
        </w:p>
        <w:p>
          <w:pPr>
            <w:pStyle w:val="Contents2"/>
            <w:tabs>
              <w:tab w:val="clear" w:pos="8743"/>
              <w:tab w:val="right" w:pos="9026" w:leader="dot"/>
            </w:tabs>
            <w:rPr/>
          </w:pPr>
          <w:hyperlink w:anchor="__RefHeading___Toc1262074_3531895371">
            <w:r>
              <w:rPr>
                <w:webHidden/>
                <w:rStyle w:val="IndexLink"/>
                <w:rtl w:val="true"/>
              </w:rPr>
              <w:t>رواه مشايخ الشيعة قبل أن يوجد جد أبى العيناء</w:t>
            </w:r>
            <w:r>
              <w:rPr>
                <w:rStyle w:val="IndexLink"/>
                <w:rtl w:val="true"/>
              </w:rPr>
              <w:tab/>
            </w:r>
            <w:r>
              <w:rPr>
                <w:rStyle w:val="IndexLink"/>
              </w:rPr>
              <w:t>218</w:t>
            </w:r>
          </w:hyperlink>
        </w:p>
        <w:p>
          <w:pPr>
            <w:pStyle w:val="Contents2"/>
            <w:tabs>
              <w:tab w:val="clear" w:pos="8743"/>
              <w:tab w:val="right" w:pos="9026" w:leader="dot"/>
            </w:tabs>
            <w:rPr/>
          </w:pPr>
          <w:hyperlink w:anchor="__RefHeading___Toc1262076_3531895371">
            <w:r>
              <w:rPr>
                <w:webHidden/>
                <w:rStyle w:val="IndexLink"/>
                <w:rtl w:val="true"/>
              </w:rPr>
              <w:t>غريب</w:t>
            </w:r>
            <w:r>
              <w:rPr>
                <w:rStyle w:val="IndexLink"/>
                <w:rtl w:val="true"/>
              </w:rPr>
              <w:tab/>
            </w:r>
            <w:r>
              <w:rPr>
                <w:rStyle w:val="IndexLink"/>
              </w:rPr>
              <w:t>218</w:t>
            </w:r>
          </w:hyperlink>
        </w:p>
        <w:p>
          <w:pPr>
            <w:pStyle w:val="Contents2"/>
            <w:tabs>
              <w:tab w:val="clear" w:pos="8743"/>
              <w:tab w:val="right" w:pos="9026" w:leader="dot"/>
            </w:tabs>
            <w:rPr/>
          </w:pPr>
          <w:hyperlink w:anchor="__RefHeading___Toc1262078_3531895371">
            <w:r>
              <w:rPr>
                <w:webHidden/>
                <w:rStyle w:val="IndexLink"/>
                <w:rtl w:val="true"/>
              </w:rPr>
              <w:t>أديان العرب في الجاهلية</w:t>
            </w:r>
            <w:r>
              <w:rPr>
                <w:rStyle w:val="IndexLink"/>
                <w:rtl w:val="true"/>
              </w:rPr>
              <w:tab/>
            </w:r>
            <w:r>
              <w:rPr>
                <w:rStyle w:val="IndexLink"/>
              </w:rPr>
              <w:t>218</w:t>
            </w:r>
          </w:hyperlink>
        </w:p>
        <w:p>
          <w:pPr>
            <w:pStyle w:val="Contents2"/>
            <w:tabs>
              <w:tab w:val="clear" w:pos="8743"/>
              <w:tab w:val="right" w:pos="9026" w:leader="dot"/>
            </w:tabs>
            <w:rPr/>
          </w:pPr>
          <w:hyperlink w:anchor="__RefHeading___Toc1262080_3531895371">
            <w:r>
              <w:rPr>
                <w:webHidden/>
                <w:rStyle w:val="IndexLink"/>
                <w:rtl w:val="true"/>
              </w:rPr>
              <w:t>يا عمرو إلا تدع شتمى ومنقصتي أضربك حيث تقول الهامة اسقوني</w:t>
            </w:r>
            <w:r>
              <w:rPr>
                <w:rStyle w:val="IndexLink"/>
                <w:rtl w:val="true"/>
              </w:rPr>
              <w:tab/>
            </w:r>
            <w:r>
              <w:rPr>
                <w:rStyle w:val="IndexLink"/>
              </w:rPr>
              <w:t>219</w:t>
            </w:r>
          </w:hyperlink>
        </w:p>
        <w:p>
          <w:pPr>
            <w:pStyle w:val="Contents2"/>
            <w:tabs>
              <w:tab w:val="clear" w:pos="8743"/>
              <w:tab w:val="right" w:pos="9026" w:leader="dot"/>
            </w:tabs>
            <w:rPr/>
          </w:pPr>
          <w:hyperlink w:anchor="__RefHeading___Toc1262082_3531895371">
            <w:r>
              <w:rPr>
                <w:webHidden/>
                <w:rStyle w:val="IndexLink"/>
                <w:rtl w:val="true"/>
              </w:rPr>
              <w:t>من فوق عرش جالس قد حط رجليه إلى كرسيه المنصوب</w:t>
            </w:r>
            <w:r>
              <w:rPr>
                <w:rStyle w:val="IndexLink"/>
                <w:rtl w:val="true"/>
              </w:rPr>
              <w:tab/>
            </w:r>
            <w:r>
              <w:rPr>
                <w:rStyle w:val="IndexLink"/>
              </w:rPr>
              <w:t>220</w:t>
            </w:r>
          </w:hyperlink>
        </w:p>
        <w:p>
          <w:pPr>
            <w:pStyle w:val="Contents2"/>
            <w:tabs>
              <w:tab w:val="clear" w:pos="8743"/>
              <w:tab w:val="right" w:pos="9026" w:leader="dot"/>
            </w:tabs>
            <w:rPr/>
          </w:pPr>
          <w:hyperlink w:anchor="__RefHeading___Toc1262084_3531895371">
            <w:r>
              <w:rPr>
                <w:webHidden/>
                <w:rStyle w:val="IndexLink"/>
                <w:rtl w:val="true"/>
              </w:rPr>
              <w:t>الامامية و الرجعة</w:t>
            </w:r>
            <w:r>
              <w:rPr>
                <w:rStyle w:val="IndexLink"/>
                <w:rtl w:val="true"/>
              </w:rPr>
              <w:tab/>
            </w:r>
            <w:r>
              <w:rPr>
                <w:rStyle w:val="IndexLink"/>
              </w:rPr>
              <w:t>220</w:t>
            </w:r>
          </w:hyperlink>
        </w:p>
        <w:p>
          <w:pPr>
            <w:pStyle w:val="Contents2"/>
            <w:tabs>
              <w:tab w:val="clear" w:pos="8743"/>
              <w:tab w:val="right" w:pos="9026" w:leader="dot"/>
            </w:tabs>
            <w:rPr/>
          </w:pPr>
          <w:hyperlink w:anchor="__RefHeading___Toc1262086_3531895371">
            <w:r>
              <w:rPr>
                <w:webHidden/>
                <w:rStyle w:val="IndexLink"/>
                <w:rtl w:val="true"/>
              </w:rPr>
              <w:t>ماقيل في قريش وعبد مناف</w:t>
            </w:r>
            <w:r>
              <w:rPr>
                <w:rStyle w:val="IndexLink"/>
                <w:rtl w:val="true"/>
              </w:rPr>
              <w:tab/>
            </w:r>
            <w:r>
              <w:rPr>
                <w:rStyle w:val="IndexLink"/>
              </w:rPr>
              <w:t>221</w:t>
            </w:r>
          </w:hyperlink>
        </w:p>
        <w:p>
          <w:pPr>
            <w:pStyle w:val="Contents2"/>
            <w:tabs>
              <w:tab w:val="clear" w:pos="8743"/>
              <w:tab w:val="right" w:pos="9026" w:leader="dot"/>
            </w:tabs>
            <w:rPr/>
          </w:pPr>
          <w:hyperlink w:anchor="__RefHeading___Toc1262088_3531895371">
            <w:r>
              <w:rPr>
                <w:webHidden/>
                <w:rStyle w:val="IndexLink"/>
                <w:rtl w:val="true"/>
              </w:rPr>
              <w:t>لو قتل النهدي يومئذ لقتل شهيدا</w:t>
            </w:r>
            <w:r>
              <w:rPr>
                <w:rStyle w:val="IndexLink"/>
                <w:rtl w:val="true"/>
              </w:rPr>
              <w:tab/>
            </w:r>
            <w:r>
              <w:rPr>
                <w:rStyle w:val="IndexLink"/>
              </w:rPr>
              <w:t>222</w:t>
            </w:r>
          </w:hyperlink>
        </w:p>
        <w:p>
          <w:pPr>
            <w:pStyle w:val="Contents2"/>
            <w:tabs>
              <w:tab w:val="clear" w:pos="8743"/>
              <w:tab w:val="right" w:pos="9026" w:leader="dot"/>
            </w:tabs>
            <w:rPr/>
          </w:pPr>
          <w:hyperlink w:anchor="__RefHeading___Toc1262090_3531895371">
            <w:r>
              <w:rPr>
                <w:webHidden/>
                <w:rStyle w:val="IndexLink"/>
                <w:rtl w:val="true"/>
              </w:rPr>
              <w:t>ارجع إلى عملك</w:t>
            </w:r>
            <w:r>
              <w:rPr>
                <w:rStyle w:val="IndexLink"/>
                <w:rtl w:val="true"/>
              </w:rPr>
              <w:tab/>
            </w:r>
            <w:r>
              <w:rPr>
                <w:rStyle w:val="IndexLink"/>
              </w:rPr>
              <w:t>224</w:t>
            </w:r>
          </w:hyperlink>
        </w:p>
        <w:p>
          <w:pPr>
            <w:pStyle w:val="Contents2"/>
            <w:tabs>
              <w:tab w:val="clear" w:pos="8743"/>
              <w:tab w:val="right" w:pos="9026" w:leader="dot"/>
            </w:tabs>
            <w:rPr/>
          </w:pPr>
          <w:hyperlink w:anchor="__RefHeading___Toc1262092_3531895371">
            <w:r>
              <w:rPr>
                <w:webHidden/>
                <w:rStyle w:val="IndexLink"/>
                <w:rtl w:val="true"/>
              </w:rPr>
              <w:t>ليت الراوى لم يكن هذه الكناية، وكان يذكرها بإسمهما</w:t>
            </w:r>
            <w:r>
              <w:rPr>
                <w:rStyle w:val="IndexLink"/>
                <w:rtl w:val="true"/>
              </w:rPr>
              <w:tab/>
            </w:r>
            <w:r>
              <w:rPr>
                <w:rStyle w:val="IndexLink"/>
              </w:rPr>
              <w:t>224</w:t>
            </w:r>
          </w:hyperlink>
        </w:p>
        <w:p>
          <w:pPr>
            <w:pStyle w:val="Contents2"/>
            <w:tabs>
              <w:tab w:val="clear" w:pos="8743"/>
              <w:tab w:val="right" w:pos="9026" w:leader="dot"/>
            </w:tabs>
            <w:rPr/>
          </w:pPr>
          <w:hyperlink w:anchor="__RefHeading___Toc1262094_3531895371">
            <w:r>
              <w:rPr>
                <w:webHidden/>
                <w:rStyle w:val="IndexLink"/>
                <w:rtl w:val="true"/>
              </w:rPr>
              <w:t>عددت جراحها جرحا جرحا فوجدتها ثلاثة عشر</w:t>
            </w:r>
            <w:r>
              <w:rPr>
                <w:rStyle w:val="IndexLink"/>
                <w:rtl w:val="true"/>
              </w:rPr>
              <w:tab/>
            </w:r>
            <w:r>
              <w:rPr>
                <w:rStyle w:val="IndexLink"/>
              </w:rPr>
              <w:t>224</w:t>
            </w:r>
          </w:hyperlink>
        </w:p>
        <w:p>
          <w:pPr>
            <w:pStyle w:val="Contents2"/>
            <w:tabs>
              <w:tab w:val="clear" w:pos="8743"/>
              <w:tab w:val="right" w:pos="9026" w:leader="dot"/>
            </w:tabs>
            <w:rPr/>
          </w:pPr>
          <w:hyperlink w:anchor="__RefHeading___Toc1262096_3531895371">
            <w:r>
              <w:rPr>
                <w:webHidden/>
                <w:rStyle w:val="IndexLink"/>
                <w:rtl w:val="true"/>
              </w:rPr>
              <w:t>المغيرة بن سعيد المغالي</w:t>
            </w:r>
            <w:r>
              <w:rPr>
                <w:rStyle w:val="IndexLink"/>
                <w:rtl w:val="true"/>
              </w:rPr>
              <w:tab/>
            </w:r>
            <w:r>
              <w:rPr>
                <w:rStyle w:val="IndexLink"/>
              </w:rPr>
              <w:t>225</w:t>
            </w:r>
          </w:hyperlink>
        </w:p>
        <w:p>
          <w:pPr>
            <w:pStyle w:val="Contents2"/>
            <w:tabs>
              <w:tab w:val="clear" w:pos="8743"/>
              <w:tab w:val="right" w:pos="9026" w:leader="dot"/>
            </w:tabs>
            <w:rPr/>
          </w:pPr>
          <w:hyperlink w:anchor="__RefHeading___Toc1262098_3531895371">
            <w:r>
              <w:rPr>
                <w:webHidden/>
                <w:rStyle w:val="IndexLink"/>
                <w:rtl w:val="true"/>
              </w:rPr>
              <w:t>آثار صاحب الزنج في البصرة</w:t>
            </w:r>
            <w:r>
              <w:rPr>
                <w:rStyle w:val="IndexLink"/>
                <w:rtl w:val="true"/>
              </w:rPr>
              <w:tab/>
            </w:r>
            <w:r>
              <w:rPr>
                <w:rStyle w:val="IndexLink"/>
              </w:rPr>
              <w:t>225</w:t>
            </w:r>
          </w:hyperlink>
        </w:p>
        <w:p>
          <w:pPr>
            <w:pStyle w:val="Contents2"/>
            <w:tabs>
              <w:tab w:val="clear" w:pos="8743"/>
              <w:tab w:val="right" w:pos="9026" w:leader="dot"/>
            </w:tabs>
            <w:rPr/>
          </w:pPr>
          <w:hyperlink w:anchor="__RefHeading___Toc1262100_3531895371">
            <w:r>
              <w:rPr>
                <w:webHidden/>
                <w:rStyle w:val="IndexLink"/>
                <w:rtl w:val="true"/>
              </w:rPr>
              <w:t>شبهة قبر المغيرة</w:t>
            </w:r>
            <w:r>
              <w:rPr>
                <w:rStyle w:val="IndexLink"/>
                <w:rtl w:val="true"/>
              </w:rPr>
              <w:tab/>
            </w:r>
            <w:r>
              <w:rPr>
                <w:rStyle w:val="IndexLink"/>
              </w:rPr>
              <w:t>226</w:t>
            </w:r>
          </w:hyperlink>
        </w:p>
        <w:p>
          <w:pPr>
            <w:pStyle w:val="Contents2"/>
            <w:tabs>
              <w:tab w:val="clear" w:pos="8743"/>
              <w:tab w:val="right" w:pos="9026" w:leader="dot"/>
            </w:tabs>
            <w:rPr/>
          </w:pPr>
          <w:hyperlink w:anchor="__RefHeading___Toc1262102_3531895371">
            <w:r>
              <w:rPr>
                <w:webHidden/>
                <w:rStyle w:val="IndexLink"/>
                <w:rtl w:val="true"/>
              </w:rPr>
              <w:t>أفناكح في النار خير أم منكوح</w:t>
            </w:r>
            <w:r>
              <w:rPr>
                <w:rStyle w:val="IndexLink"/>
                <w:rtl w:val="true"/>
              </w:rPr>
              <w:tab/>
            </w:r>
            <w:r>
              <w:rPr>
                <w:rStyle w:val="IndexLink"/>
              </w:rPr>
              <w:t>230</w:t>
            </w:r>
          </w:hyperlink>
        </w:p>
        <w:p>
          <w:pPr>
            <w:pStyle w:val="Contents2"/>
            <w:tabs>
              <w:tab w:val="clear" w:pos="8743"/>
              <w:tab w:val="right" w:pos="9026" w:leader="dot"/>
            </w:tabs>
            <w:rPr/>
          </w:pPr>
          <w:hyperlink w:anchor="__RefHeading___Toc1262104_3531895371">
            <w:r>
              <w:rPr>
                <w:webHidden/>
                <w:rStyle w:val="IndexLink"/>
                <w:rtl w:val="true"/>
              </w:rPr>
              <w:t>البصرة بلدة ما رأيت لك بها محبا</w:t>
            </w:r>
            <w:r>
              <w:rPr>
                <w:rStyle w:val="IndexLink"/>
                <w:rtl w:val="true"/>
              </w:rPr>
              <w:tab/>
            </w:r>
            <w:r>
              <w:rPr>
                <w:rStyle w:val="IndexLink"/>
              </w:rPr>
              <w:t>230</w:t>
            </w:r>
          </w:hyperlink>
        </w:p>
        <w:p>
          <w:pPr>
            <w:pStyle w:val="Contents2"/>
            <w:tabs>
              <w:tab w:val="clear" w:pos="8743"/>
              <w:tab w:val="right" w:pos="9026" w:leader="dot"/>
            </w:tabs>
            <w:rPr/>
          </w:pPr>
          <w:hyperlink w:anchor="__RefHeading___Toc1262106_3531895371">
            <w:r>
              <w:rPr>
                <w:webHidden/>
                <w:rStyle w:val="IndexLink"/>
                <w:rtl w:val="true"/>
              </w:rPr>
              <w:t>ما ظننت أن اللّه ينفع أحدا بشعر عمر بن أبي ربيعة</w:t>
            </w:r>
            <w:r>
              <w:rPr>
                <w:rStyle w:val="IndexLink"/>
                <w:rtl w:val="true"/>
              </w:rPr>
              <w:tab/>
            </w:r>
            <w:r>
              <w:rPr>
                <w:rStyle w:val="IndexLink"/>
              </w:rPr>
              <w:t>230</w:t>
            </w:r>
          </w:hyperlink>
        </w:p>
        <w:p>
          <w:pPr>
            <w:pStyle w:val="Contents2"/>
            <w:tabs>
              <w:tab w:val="clear" w:pos="8743"/>
              <w:tab w:val="right" w:pos="9026" w:leader="dot"/>
            </w:tabs>
            <w:rPr/>
          </w:pPr>
          <w:hyperlink w:anchor="__RefHeading___Toc1262108_3531895371">
            <w:r>
              <w:rPr>
                <w:webHidden/>
                <w:rStyle w:val="IndexLink"/>
                <w:rtl w:val="true"/>
              </w:rPr>
              <w:t>قبح اللّه من لا أدب</w:t>
            </w:r>
            <w:r>
              <w:rPr>
                <w:rStyle w:val="IndexLink"/>
                <w:rtl w:val="true"/>
              </w:rPr>
              <w:tab/>
            </w:r>
            <w:r>
              <w:rPr>
                <w:rStyle w:val="IndexLink"/>
              </w:rPr>
              <w:t>231</w:t>
            </w:r>
          </w:hyperlink>
        </w:p>
        <w:p>
          <w:pPr>
            <w:pStyle w:val="Contents2"/>
            <w:tabs>
              <w:tab w:val="clear" w:pos="8743"/>
              <w:tab w:val="right" w:pos="9026" w:leader="dot"/>
            </w:tabs>
            <w:rPr/>
          </w:pPr>
          <w:hyperlink w:anchor="__RefHeading___Toc1262110_3531895371">
            <w:r>
              <w:rPr>
                <w:webHidden/>
                <w:rStyle w:val="IndexLink"/>
                <w:rtl w:val="true"/>
              </w:rPr>
              <w:t xml:space="preserve">أن عليا </w:t>
            </w:r>
            <w:r>
              <w:rPr>
                <w:rStyle w:val="IndexLink"/>
                <w:rtl w:val="true"/>
              </w:rPr>
              <w:t>(</w:t>
            </w:r>
            <w:r>
              <w:rPr>
                <w:rStyle w:val="IndexLink"/>
                <w:rtl w:val="true"/>
              </w:rPr>
              <w:t>عَلَيهِ السَّلَامُ</w:t>
            </w:r>
            <w:r>
              <w:rPr>
                <w:rStyle w:val="IndexLink"/>
                <w:rtl w:val="true"/>
              </w:rPr>
              <w:t xml:space="preserve">) </w:t>
            </w:r>
            <w:r>
              <w:rPr>
                <w:rStyle w:val="IndexLink"/>
                <w:rtl w:val="true"/>
              </w:rPr>
              <w:t>ما فرقى زحف قط</w:t>
            </w:r>
            <w:r>
              <w:rPr>
                <w:rStyle w:val="IndexLink"/>
                <w:rtl w:val="true"/>
              </w:rPr>
              <w:tab/>
            </w:r>
            <w:r>
              <w:rPr>
                <w:rStyle w:val="IndexLink"/>
              </w:rPr>
              <w:t>231</w:t>
            </w:r>
          </w:hyperlink>
        </w:p>
        <w:p>
          <w:pPr>
            <w:pStyle w:val="Contents2"/>
            <w:tabs>
              <w:tab w:val="clear" w:pos="8743"/>
              <w:tab w:val="right" w:pos="9026" w:leader="dot"/>
            </w:tabs>
            <w:rPr/>
          </w:pPr>
          <w:hyperlink w:anchor="__RefHeading___Toc1262112_3531895371">
            <w:r>
              <w:rPr>
                <w:webHidden/>
                <w:rStyle w:val="IndexLink"/>
                <w:rtl w:val="true"/>
              </w:rPr>
              <w:t>إنه ليس خلفي مدد</w:t>
            </w:r>
            <w:r>
              <w:rPr>
                <w:rStyle w:val="IndexLink"/>
                <w:rtl w:val="true"/>
              </w:rPr>
              <w:tab/>
            </w:r>
            <w:r>
              <w:rPr>
                <w:rStyle w:val="IndexLink"/>
              </w:rPr>
              <w:t>232</w:t>
            </w:r>
          </w:hyperlink>
        </w:p>
        <w:p>
          <w:pPr>
            <w:pStyle w:val="Contents2"/>
            <w:tabs>
              <w:tab w:val="clear" w:pos="8743"/>
              <w:tab w:val="right" w:pos="9026" w:leader="dot"/>
            </w:tabs>
            <w:rPr/>
          </w:pPr>
          <w:hyperlink w:anchor="__RefHeading___Toc1262114_3531895371">
            <w:r>
              <w:rPr>
                <w:webHidden/>
                <w:rStyle w:val="IndexLink"/>
                <w:rtl w:val="true"/>
              </w:rPr>
              <w:t>أمر المهاجرين والانصار بعد بيعة أبي بكر</w:t>
            </w:r>
            <w:r>
              <w:rPr>
                <w:rStyle w:val="IndexLink"/>
                <w:rtl w:val="true"/>
              </w:rPr>
              <w:tab/>
            </w:r>
            <w:r>
              <w:rPr>
                <w:rStyle w:val="IndexLink"/>
              </w:rPr>
              <w:t>232</w:t>
            </w:r>
          </w:hyperlink>
        </w:p>
        <w:p>
          <w:pPr>
            <w:pStyle w:val="Contents2"/>
            <w:tabs>
              <w:tab w:val="clear" w:pos="8743"/>
              <w:tab w:val="right" w:pos="9026" w:leader="dot"/>
            </w:tabs>
            <w:rPr/>
          </w:pPr>
          <w:hyperlink w:anchor="__RefHeading___Toc1262116_3531895371">
            <w:r>
              <w:rPr>
                <w:webHidden/>
                <w:rStyle w:val="IndexLink"/>
                <w:rtl w:val="true"/>
              </w:rPr>
              <w:t>ومن شعر الحماسة</w:t>
            </w:r>
            <w:r>
              <w:rPr>
                <w:rStyle w:val="IndexLink"/>
                <w:rtl w:val="true"/>
              </w:rPr>
              <w:tab/>
            </w:r>
            <w:r>
              <w:rPr>
                <w:rStyle w:val="IndexLink"/>
              </w:rPr>
              <w:t>233</w:t>
            </w:r>
          </w:hyperlink>
        </w:p>
        <w:p>
          <w:pPr>
            <w:pStyle w:val="Contents2"/>
            <w:tabs>
              <w:tab w:val="clear" w:pos="8743"/>
              <w:tab w:val="right" w:pos="9026" w:leader="dot"/>
            </w:tabs>
            <w:rPr/>
          </w:pPr>
          <w:hyperlink w:anchor="__RefHeading___Toc1262118_3531895371">
            <w:r>
              <w:rPr>
                <w:webHidden/>
                <w:rStyle w:val="IndexLink"/>
                <w:rtl w:val="true"/>
              </w:rPr>
              <w:t>كتابا حمل على جمل لعظمه وكثرته</w:t>
            </w:r>
            <w:r>
              <w:rPr>
                <w:rStyle w:val="IndexLink"/>
                <w:rtl w:val="true"/>
              </w:rPr>
              <w:tab/>
            </w:r>
            <w:r>
              <w:rPr>
                <w:rStyle w:val="IndexLink"/>
              </w:rPr>
              <w:t>233</w:t>
            </w:r>
          </w:hyperlink>
        </w:p>
        <w:p>
          <w:pPr>
            <w:pStyle w:val="Contents2"/>
            <w:tabs>
              <w:tab w:val="clear" w:pos="8743"/>
              <w:tab w:val="right" w:pos="9026" w:leader="dot"/>
            </w:tabs>
            <w:rPr/>
          </w:pPr>
          <w:hyperlink w:anchor="__RefHeading___Toc1262120_3531895371">
            <w:r>
              <w:rPr>
                <w:webHidden/>
                <w:rStyle w:val="IndexLink"/>
                <w:rtl w:val="true"/>
              </w:rPr>
              <w:t>عمارة بن الوليد وعمرو بن العاص في الحبشة</w:t>
            </w:r>
            <w:r>
              <w:rPr>
                <w:rStyle w:val="IndexLink"/>
                <w:rtl w:val="true"/>
              </w:rPr>
              <w:tab/>
            </w:r>
            <w:r>
              <w:rPr>
                <w:rStyle w:val="IndexLink"/>
              </w:rPr>
              <w:t>234</w:t>
            </w:r>
          </w:hyperlink>
        </w:p>
        <w:p>
          <w:pPr>
            <w:pStyle w:val="Contents2"/>
            <w:tabs>
              <w:tab w:val="clear" w:pos="8743"/>
              <w:tab w:val="right" w:pos="9026" w:leader="dot"/>
            </w:tabs>
            <w:rPr/>
          </w:pPr>
          <w:hyperlink w:anchor="__RefHeading___Toc1262122_3531895371">
            <w:r>
              <w:rPr>
                <w:webHidden/>
                <w:rStyle w:val="IndexLink"/>
                <w:rtl w:val="true"/>
              </w:rPr>
              <w:t>عبد اللّه بن العباس ورجالات قريش في مجلس معاوية</w:t>
            </w:r>
            <w:r>
              <w:rPr>
                <w:rStyle w:val="IndexLink"/>
                <w:rtl w:val="true"/>
              </w:rPr>
              <w:tab/>
            </w:r>
            <w:r>
              <w:rPr>
                <w:rStyle w:val="IndexLink"/>
              </w:rPr>
              <w:t>236</w:t>
            </w:r>
          </w:hyperlink>
        </w:p>
        <w:p>
          <w:pPr>
            <w:pStyle w:val="Contents2"/>
            <w:tabs>
              <w:tab w:val="clear" w:pos="8743"/>
              <w:tab w:val="right" w:pos="9026" w:leader="dot"/>
            </w:tabs>
            <w:rPr/>
          </w:pPr>
          <w:hyperlink w:anchor="__RefHeading___Toc1262124_3531895371">
            <w:r>
              <w:rPr>
                <w:webHidden/>
                <w:rStyle w:val="IndexLink"/>
                <w:rtl w:val="true"/>
              </w:rPr>
              <w:t>جزى اللّه خيرا عصبة أسلمية</w:t>
            </w:r>
            <w:r>
              <w:rPr>
                <w:rStyle w:val="IndexLink"/>
                <w:rtl w:val="true"/>
              </w:rPr>
              <w:tab/>
            </w:r>
            <w:r>
              <w:rPr>
                <w:rStyle w:val="IndexLink"/>
              </w:rPr>
              <w:t>240</w:t>
            </w:r>
          </w:hyperlink>
        </w:p>
        <w:p>
          <w:pPr>
            <w:pStyle w:val="Contents2"/>
            <w:tabs>
              <w:tab w:val="clear" w:pos="8743"/>
              <w:tab w:val="right" w:pos="9026" w:leader="dot"/>
            </w:tabs>
            <w:rPr/>
          </w:pPr>
          <w:hyperlink w:anchor="__RefHeading___Toc1262126_3531895371">
            <w:r>
              <w:rPr>
                <w:webHidden/>
                <w:rStyle w:val="IndexLink"/>
                <w:rtl w:val="true"/>
              </w:rPr>
              <w:t>فما المجد إلا السيف والفتكة البكر</w:t>
            </w:r>
            <w:r>
              <w:rPr>
                <w:rStyle w:val="IndexLink"/>
                <w:rtl w:val="true"/>
              </w:rPr>
              <w:tab/>
            </w:r>
            <w:r>
              <w:rPr>
                <w:rStyle w:val="IndexLink"/>
              </w:rPr>
              <w:t>242</w:t>
            </w:r>
          </w:hyperlink>
        </w:p>
        <w:p>
          <w:pPr>
            <w:pStyle w:val="Contents2"/>
            <w:tabs>
              <w:tab w:val="clear" w:pos="8743"/>
              <w:tab w:val="right" w:pos="9026" w:leader="dot"/>
            </w:tabs>
            <w:rPr/>
          </w:pPr>
          <w:hyperlink w:anchor="__RefHeading___Toc1262128_3531895371">
            <w:r>
              <w:rPr>
                <w:webHidden/>
                <w:rStyle w:val="IndexLink"/>
                <w:rtl w:val="true"/>
              </w:rPr>
              <w:t>خذ اللواء فغلام لغلام</w:t>
            </w:r>
            <w:r>
              <w:rPr>
                <w:rStyle w:val="IndexLink"/>
                <w:rtl w:val="true"/>
              </w:rPr>
              <w:tab/>
            </w:r>
            <w:r>
              <w:rPr>
                <w:rStyle w:val="IndexLink"/>
              </w:rPr>
              <w:t>243</w:t>
            </w:r>
          </w:hyperlink>
        </w:p>
        <w:p>
          <w:pPr>
            <w:pStyle w:val="Contents2"/>
            <w:tabs>
              <w:tab w:val="clear" w:pos="8743"/>
              <w:tab w:val="right" w:pos="9026" w:leader="dot"/>
            </w:tabs>
            <w:rPr/>
          </w:pPr>
          <w:hyperlink w:anchor="__RefHeading___Toc1262130_3531895371">
            <w:r>
              <w:rPr>
                <w:webHidden/>
                <w:rStyle w:val="IndexLink"/>
                <w:rtl w:val="true"/>
              </w:rPr>
              <w:t>تبين لك الود في صدر اخيك</w:t>
            </w:r>
            <w:r>
              <w:rPr>
                <w:rStyle w:val="IndexLink"/>
                <w:rtl w:val="true"/>
              </w:rPr>
              <w:tab/>
            </w:r>
            <w:r>
              <w:rPr>
                <w:rStyle w:val="IndexLink"/>
              </w:rPr>
              <w:t>245</w:t>
            </w:r>
          </w:hyperlink>
        </w:p>
        <w:p>
          <w:pPr>
            <w:pStyle w:val="Contents2"/>
            <w:tabs>
              <w:tab w:val="clear" w:pos="8743"/>
              <w:tab w:val="right" w:pos="9026" w:leader="dot"/>
            </w:tabs>
            <w:rPr/>
          </w:pPr>
          <w:hyperlink w:anchor="__RefHeading___Toc1262132_3531895371">
            <w:r>
              <w:rPr>
                <w:webHidden/>
                <w:rStyle w:val="IndexLink"/>
                <w:rtl w:val="true"/>
              </w:rPr>
              <w:t>من رضى عن نفسه كثر الساخط عليه</w:t>
            </w:r>
            <w:r>
              <w:rPr>
                <w:rStyle w:val="IndexLink"/>
                <w:rtl w:val="true"/>
              </w:rPr>
              <w:tab/>
            </w:r>
            <w:r>
              <w:rPr>
                <w:rStyle w:val="IndexLink"/>
              </w:rPr>
              <w:t>245</w:t>
            </w:r>
          </w:hyperlink>
        </w:p>
        <w:p>
          <w:pPr>
            <w:pStyle w:val="Contents2"/>
            <w:tabs>
              <w:tab w:val="clear" w:pos="8743"/>
              <w:tab w:val="right" w:pos="9026" w:leader="dot"/>
            </w:tabs>
            <w:rPr/>
          </w:pPr>
          <w:hyperlink w:anchor="__RefHeading___Toc1262134_3531895371">
            <w:r>
              <w:rPr>
                <w:webHidden/>
                <w:rStyle w:val="IndexLink"/>
                <w:rtl w:val="true"/>
              </w:rPr>
              <w:t xml:space="preserve">تزوير رسالتين من ابي بكر وعمر الى امير المؤمنين </w:t>
            </w:r>
            <w:r>
              <w:rPr>
                <w:rStyle w:val="IndexLink"/>
                <w:rtl w:val="true"/>
              </w:rPr>
              <w:t>(</w:t>
            </w:r>
            <w:r>
              <w:rPr>
                <w:rStyle w:val="IndexLink"/>
                <w:rtl w:val="true"/>
              </w:rPr>
              <w:t>عَلَيهِ السَّلَامُ</w:t>
            </w:r>
            <w:r>
              <w:rPr>
                <w:rStyle w:val="IndexLink"/>
                <w:rtl w:val="true"/>
              </w:rPr>
              <w:t>)</w:t>
              <w:tab/>
            </w:r>
            <w:r>
              <w:rPr>
                <w:rStyle w:val="IndexLink"/>
              </w:rPr>
              <w:t>246</w:t>
            </w:r>
          </w:hyperlink>
        </w:p>
        <w:p>
          <w:pPr>
            <w:pStyle w:val="Contents2"/>
            <w:tabs>
              <w:tab w:val="clear" w:pos="8743"/>
              <w:tab w:val="right" w:pos="9026" w:leader="dot"/>
            </w:tabs>
            <w:rPr/>
          </w:pPr>
          <w:hyperlink w:anchor="__RefHeading___Toc1262136_3531895371">
            <w:r>
              <w:rPr>
                <w:webHidden/>
                <w:rStyle w:val="IndexLink"/>
                <w:rtl w:val="true"/>
              </w:rPr>
              <w:t>سننتم علينا القتل لا تنكرونه فذوقوا كما ذقنا على سالف الدهر</w:t>
            </w:r>
            <w:r>
              <w:rPr>
                <w:rStyle w:val="IndexLink"/>
                <w:rtl w:val="true"/>
              </w:rPr>
              <w:tab/>
            </w:r>
            <w:r>
              <w:rPr>
                <w:rStyle w:val="IndexLink"/>
              </w:rPr>
              <w:t>255</w:t>
            </w:r>
          </w:hyperlink>
        </w:p>
        <w:p>
          <w:pPr>
            <w:pStyle w:val="Contents2"/>
            <w:tabs>
              <w:tab w:val="clear" w:pos="8743"/>
              <w:tab w:val="right" w:pos="9026" w:leader="dot"/>
            </w:tabs>
            <w:rPr/>
          </w:pPr>
          <w:hyperlink w:anchor="__RefHeading___Toc1262138_3531895371">
            <w:r>
              <w:rPr>
                <w:webHidden/>
                <w:rStyle w:val="IndexLink"/>
                <w:rtl w:val="true"/>
              </w:rPr>
              <w:t>وهلك من هلك</w:t>
            </w:r>
            <w:r>
              <w:rPr>
                <w:rStyle w:val="IndexLink"/>
                <w:rtl w:val="true"/>
              </w:rPr>
              <w:tab/>
            </w:r>
            <w:r>
              <w:rPr>
                <w:rStyle w:val="IndexLink"/>
              </w:rPr>
              <w:t>256</w:t>
            </w:r>
          </w:hyperlink>
        </w:p>
        <w:p>
          <w:pPr>
            <w:pStyle w:val="Contents2"/>
            <w:tabs>
              <w:tab w:val="clear" w:pos="8743"/>
              <w:tab w:val="right" w:pos="9026" w:leader="dot"/>
            </w:tabs>
            <w:rPr/>
          </w:pPr>
          <w:hyperlink w:anchor="__RefHeading___Toc1262140_3531895371">
            <w:r>
              <w:rPr>
                <w:webHidden/>
                <w:rStyle w:val="IndexLink"/>
                <w:rtl w:val="true"/>
              </w:rPr>
              <w:t>تضن ابن خطاب على بجمة</w:t>
            </w:r>
            <w:r>
              <w:rPr>
                <w:rStyle w:val="IndexLink"/>
                <w:rtl w:val="true"/>
              </w:rPr>
              <w:tab/>
            </w:r>
            <w:r>
              <w:rPr>
                <w:rStyle w:val="IndexLink"/>
              </w:rPr>
              <w:t>256</w:t>
            </w:r>
          </w:hyperlink>
        </w:p>
        <w:p>
          <w:pPr>
            <w:pStyle w:val="Contents2"/>
            <w:tabs>
              <w:tab w:val="clear" w:pos="8743"/>
              <w:tab w:val="right" w:pos="9026" w:leader="dot"/>
            </w:tabs>
            <w:rPr/>
          </w:pPr>
          <w:hyperlink w:anchor="__RefHeading___Toc1262142_3531895371">
            <w:r>
              <w:rPr>
                <w:webHidden/>
                <w:rStyle w:val="IndexLink"/>
                <w:rtl w:val="true"/>
              </w:rPr>
              <w:t xml:space="preserve">خطبة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في حجة الوداع</w:t>
            </w:r>
            <w:r>
              <w:rPr>
                <w:rStyle w:val="IndexLink"/>
                <w:rtl w:val="true"/>
              </w:rPr>
              <w:tab/>
            </w:r>
            <w:r>
              <w:rPr>
                <w:rStyle w:val="IndexLink"/>
              </w:rPr>
              <w:t>256</w:t>
            </w:r>
          </w:hyperlink>
        </w:p>
        <w:p>
          <w:pPr>
            <w:pStyle w:val="Contents2"/>
            <w:tabs>
              <w:tab w:val="clear" w:pos="8743"/>
              <w:tab w:val="right" w:pos="9026" w:leader="dot"/>
            </w:tabs>
            <w:rPr/>
          </w:pPr>
          <w:hyperlink w:anchor="__RefHeading___Toc1262144_3531895371">
            <w:r>
              <w:rPr>
                <w:webHidden/>
                <w:rStyle w:val="IndexLink"/>
                <w:rtl w:val="true"/>
              </w:rPr>
              <w:t>تلك الدماء معا يا رب في عنقي</w:t>
            </w:r>
            <w:r>
              <w:rPr>
                <w:rStyle w:val="IndexLink"/>
                <w:rtl w:val="true"/>
              </w:rPr>
              <w:tab/>
            </w:r>
            <w:r>
              <w:rPr>
                <w:rStyle w:val="IndexLink"/>
              </w:rPr>
              <w:t>257</w:t>
            </w:r>
          </w:hyperlink>
        </w:p>
        <w:p>
          <w:pPr>
            <w:pStyle w:val="Contents2"/>
            <w:tabs>
              <w:tab w:val="clear" w:pos="8743"/>
              <w:tab w:val="right" w:pos="9026" w:leader="dot"/>
            </w:tabs>
            <w:rPr/>
          </w:pPr>
          <w:hyperlink w:anchor="__RefHeading___Toc1262146_3531895371">
            <w:r>
              <w:rPr>
                <w:webHidden/>
                <w:rStyle w:val="IndexLink"/>
                <w:rtl w:val="true"/>
              </w:rPr>
              <w:t>وبصق في الكتاب فمحاه وخرقه</w:t>
            </w:r>
            <w:r>
              <w:rPr>
                <w:rStyle w:val="IndexLink"/>
                <w:rtl w:val="true"/>
              </w:rPr>
              <w:tab/>
            </w:r>
            <w:r>
              <w:rPr>
                <w:rStyle w:val="IndexLink"/>
              </w:rPr>
              <w:t>258</w:t>
            </w:r>
          </w:hyperlink>
        </w:p>
        <w:p>
          <w:pPr>
            <w:pStyle w:val="Contents2"/>
            <w:tabs>
              <w:tab w:val="clear" w:pos="8743"/>
              <w:tab w:val="right" w:pos="9026" w:leader="dot"/>
            </w:tabs>
            <w:rPr/>
          </w:pPr>
          <w:hyperlink w:anchor="__RefHeading___Toc1262148_3531895371">
            <w:r>
              <w:rPr>
                <w:webHidden/>
                <w:rStyle w:val="IndexLink"/>
                <w:rtl w:val="true"/>
              </w:rPr>
              <w:t>ادعت لزوجها الخلافة وزحزحته عن مقامه</w:t>
            </w:r>
            <w:r>
              <w:rPr>
                <w:rStyle w:val="IndexLink"/>
                <w:rtl w:val="true"/>
              </w:rPr>
              <w:tab/>
            </w:r>
            <w:r>
              <w:rPr>
                <w:rStyle w:val="IndexLink"/>
              </w:rPr>
              <w:t>258</w:t>
            </w:r>
          </w:hyperlink>
        </w:p>
        <w:p>
          <w:pPr>
            <w:pStyle w:val="Contents2"/>
            <w:tabs>
              <w:tab w:val="clear" w:pos="8743"/>
              <w:tab w:val="right" w:pos="9026" w:leader="dot"/>
            </w:tabs>
            <w:rPr/>
          </w:pPr>
          <w:hyperlink w:anchor="__RefHeading___Toc1262150_3531895371">
            <w:r>
              <w:rPr>
                <w:webHidden/>
                <w:rStyle w:val="IndexLink"/>
                <w:rtl w:val="true"/>
              </w:rPr>
              <w:t>ومن يطيق ما تطيقين يا أم عمارة</w:t>
            </w:r>
            <w:r>
              <w:rPr>
                <w:rStyle w:val="IndexLink"/>
                <w:rtl w:val="true"/>
              </w:rPr>
              <w:tab/>
            </w:r>
            <w:r>
              <w:rPr>
                <w:rStyle w:val="IndexLink"/>
              </w:rPr>
              <w:t>258</w:t>
            </w:r>
          </w:hyperlink>
        </w:p>
        <w:p>
          <w:pPr>
            <w:pStyle w:val="Contents2"/>
            <w:tabs>
              <w:tab w:val="clear" w:pos="8743"/>
              <w:tab w:val="right" w:pos="9026" w:leader="dot"/>
            </w:tabs>
            <w:rPr/>
          </w:pPr>
          <w:hyperlink w:anchor="__RefHeading___Toc1262152_3531895371">
            <w:r>
              <w:rPr>
                <w:webHidden/>
                <w:rStyle w:val="IndexLink"/>
                <w:rtl w:val="true"/>
              </w:rPr>
              <w:t>هذا عبد سقط من عين اللّه</w:t>
            </w:r>
            <w:r>
              <w:rPr>
                <w:rStyle w:val="IndexLink"/>
                <w:rtl w:val="true"/>
              </w:rPr>
              <w:tab/>
            </w:r>
            <w:r>
              <w:rPr>
                <w:rStyle w:val="IndexLink"/>
              </w:rPr>
              <w:t>259</w:t>
            </w:r>
          </w:hyperlink>
        </w:p>
        <w:p>
          <w:pPr>
            <w:pStyle w:val="Contents2"/>
            <w:tabs>
              <w:tab w:val="clear" w:pos="8743"/>
              <w:tab w:val="right" w:pos="9026" w:leader="dot"/>
            </w:tabs>
            <w:rPr/>
          </w:pPr>
          <w:hyperlink w:anchor="__RefHeading___Toc1262154_3531895371">
            <w:r>
              <w:rPr>
                <w:webHidden/>
                <w:rStyle w:val="IndexLink"/>
                <w:rtl w:val="true"/>
              </w:rPr>
              <w:t>اربعة مساجد بالبصرة تقوم على بغض على</w:t>
            </w:r>
            <w:r>
              <w:rPr>
                <w:rStyle w:val="IndexLink"/>
                <w:rtl w:val="true"/>
              </w:rPr>
              <w:tab/>
            </w:r>
            <w:r>
              <w:rPr>
                <w:rStyle w:val="IndexLink"/>
              </w:rPr>
              <w:t>259</w:t>
            </w:r>
          </w:hyperlink>
        </w:p>
        <w:p>
          <w:pPr>
            <w:pStyle w:val="Contents2"/>
            <w:tabs>
              <w:tab w:val="clear" w:pos="8743"/>
              <w:tab w:val="right" w:pos="9026" w:leader="dot"/>
            </w:tabs>
            <w:rPr/>
          </w:pPr>
          <w:hyperlink w:anchor="__RefHeading___Toc1262156_3531895371">
            <w:r>
              <w:rPr>
                <w:webHidden/>
                <w:rStyle w:val="IndexLink"/>
                <w:rtl w:val="true"/>
              </w:rPr>
              <w:t>كفر باللّه كفرة أصلع</w:t>
            </w:r>
            <w:r>
              <w:rPr>
                <w:rStyle w:val="IndexLink"/>
                <w:rtl w:val="true"/>
              </w:rPr>
              <w:tab/>
            </w:r>
            <w:r>
              <w:rPr>
                <w:rStyle w:val="IndexLink"/>
              </w:rPr>
              <w:t>259</w:t>
            </w:r>
          </w:hyperlink>
        </w:p>
        <w:p>
          <w:pPr>
            <w:pStyle w:val="Contents2"/>
            <w:tabs>
              <w:tab w:val="clear" w:pos="8743"/>
              <w:tab w:val="right" w:pos="9026" w:leader="dot"/>
            </w:tabs>
            <w:rPr/>
          </w:pPr>
          <w:hyperlink w:anchor="__RefHeading___Toc1262158_3531895371">
            <w:r>
              <w:rPr>
                <w:webHidden/>
                <w:rStyle w:val="IndexLink"/>
                <w:rtl w:val="true"/>
              </w:rPr>
              <w:t>أنت جاهل بإجماع الناس، والناس جهال بقولك وحدك</w:t>
            </w:r>
            <w:r>
              <w:rPr>
                <w:rStyle w:val="IndexLink"/>
                <w:rtl w:val="true"/>
              </w:rPr>
              <w:tab/>
            </w:r>
            <w:r>
              <w:rPr>
                <w:rStyle w:val="IndexLink"/>
              </w:rPr>
              <w:t>260</w:t>
            </w:r>
          </w:hyperlink>
        </w:p>
        <w:p>
          <w:pPr>
            <w:pStyle w:val="Contents2"/>
            <w:tabs>
              <w:tab w:val="clear" w:pos="8743"/>
              <w:tab w:val="right" w:pos="9026" w:leader="dot"/>
            </w:tabs>
            <w:rPr/>
          </w:pPr>
          <w:hyperlink w:anchor="__RefHeading___Toc1262160_3531895371">
            <w:r>
              <w:rPr>
                <w:webHidden/>
                <w:rStyle w:val="IndexLink"/>
                <w:rtl w:val="true"/>
              </w:rPr>
              <w:t>ما ورد في وصاية على من الشعر</w:t>
            </w:r>
            <w:r>
              <w:rPr>
                <w:rStyle w:val="IndexLink"/>
                <w:rtl w:val="true"/>
              </w:rPr>
              <w:tab/>
            </w:r>
            <w:r>
              <w:rPr>
                <w:rStyle w:val="IndexLink"/>
              </w:rPr>
              <w:t>260</w:t>
            </w:r>
          </w:hyperlink>
        </w:p>
        <w:p>
          <w:pPr>
            <w:pStyle w:val="Contents2"/>
            <w:tabs>
              <w:tab w:val="clear" w:pos="8743"/>
              <w:tab w:val="right" w:pos="9026" w:leader="dot"/>
            </w:tabs>
            <w:rPr/>
          </w:pPr>
          <w:hyperlink w:anchor="__RefHeading___Toc1262162_3531895371">
            <w:r>
              <w:rPr>
                <w:webHidden/>
                <w:rStyle w:val="IndexLink"/>
                <w:rtl w:val="true"/>
              </w:rPr>
              <w:t>لاجاثينك غدا بين يدى اللّه عز وجل</w:t>
            </w:r>
            <w:r>
              <w:rPr>
                <w:rStyle w:val="IndexLink"/>
                <w:rtl w:val="true"/>
              </w:rPr>
              <w:tab/>
            </w:r>
            <w:r>
              <w:rPr>
                <w:rStyle w:val="IndexLink"/>
              </w:rPr>
              <w:t>265</w:t>
            </w:r>
          </w:hyperlink>
        </w:p>
        <w:p>
          <w:pPr>
            <w:pStyle w:val="Contents2"/>
            <w:tabs>
              <w:tab w:val="clear" w:pos="8743"/>
              <w:tab w:val="right" w:pos="9026" w:leader="dot"/>
            </w:tabs>
            <w:rPr/>
          </w:pPr>
          <w:hyperlink w:anchor="__RefHeading___Toc1262164_3531895371">
            <w:r>
              <w:rPr>
                <w:webHidden/>
                <w:rStyle w:val="IndexLink"/>
                <w:rtl w:val="true"/>
              </w:rPr>
              <w:t xml:space="preserve">بق دخن عليه فطار </w:t>
            </w:r>
            <w:r>
              <w:rPr>
                <w:rStyle w:val="IndexLink"/>
                <w:rtl w:val="true"/>
              </w:rPr>
              <w:t>!</w:t>
              <w:tab/>
            </w:r>
            <w:r>
              <w:rPr>
                <w:rStyle w:val="IndexLink"/>
              </w:rPr>
              <w:t>266</w:t>
            </w:r>
          </w:hyperlink>
        </w:p>
        <w:p>
          <w:pPr>
            <w:pStyle w:val="Contents2"/>
            <w:tabs>
              <w:tab w:val="clear" w:pos="8743"/>
              <w:tab w:val="right" w:pos="9026" w:leader="dot"/>
            </w:tabs>
            <w:rPr/>
          </w:pPr>
          <w:hyperlink w:anchor="__RefHeading___Toc1262166_3531895371">
            <w:r>
              <w:rPr>
                <w:webHidden/>
                <w:rStyle w:val="IndexLink"/>
                <w:rtl w:val="true"/>
              </w:rPr>
              <w:t>وكانت امرأة ثقيلة</w:t>
            </w:r>
            <w:r>
              <w:rPr>
                <w:rStyle w:val="IndexLink"/>
                <w:rtl w:val="true"/>
              </w:rPr>
              <w:tab/>
            </w:r>
            <w:r>
              <w:rPr>
                <w:rStyle w:val="IndexLink"/>
              </w:rPr>
              <w:t>268</w:t>
            </w:r>
          </w:hyperlink>
        </w:p>
        <w:p>
          <w:pPr>
            <w:pStyle w:val="Contents2"/>
            <w:tabs>
              <w:tab w:val="clear" w:pos="8743"/>
              <w:tab w:val="right" w:pos="9026" w:leader="dot"/>
            </w:tabs>
            <w:rPr/>
          </w:pPr>
          <w:hyperlink w:anchor="__RefHeading___Toc1262168_3531895371">
            <w:r>
              <w:rPr>
                <w:webHidden/>
                <w:rStyle w:val="IndexLink"/>
                <w:rtl w:val="true"/>
              </w:rPr>
              <w:t>كان المنصور يسمى عبد اللّه بن الحسن بن الحسن أبا قحافة</w:t>
            </w:r>
            <w:r>
              <w:rPr>
                <w:rStyle w:val="IndexLink"/>
                <w:rtl w:val="true"/>
              </w:rPr>
              <w:tab/>
            </w:r>
            <w:r>
              <w:rPr>
                <w:rStyle w:val="IndexLink"/>
              </w:rPr>
              <w:t>268</w:t>
            </w:r>
          </w:hyperlink>
        </w:p>
        <w:p>
          <w:pPr>
            <w:pStyle w:val="Contents2"/>
            <w:tabs>
              <w:tab w:val="clear" w:pos="8743"/>
              <w:tab w:val="right" w:pos="9026" w:leader="dot"/>
            </w:tabs>
            <w:rPr/>
          </w:pPr>
          <w:hyperlink w:anchor="__RefHeading___Toc1262170_3531895371">
            <w:r>
              <w:rPr>
                <w:webHidden/>
                <w:rStyle w:val="IndexLink"/>
                <w:rtl w:val="true"/>
              </w:rPr>
              <w:t>المرأة شر كلها</w:t>
            </w:r>
            <w:r>
              <w:rPr>
                <w:rStyle w:val="IndexLink"/>
                <w:rtl w:val="true"/>
              </w:rPr>
              <w:tab/>
            </w:r>
            <w:r>
              <w:rPr>
                <w:rStyle w:val="IndexLink"/>
              </w:rPr>
              <w:t>268</w:t>
            </w:r>
          </w:hyperlink>
        </w:p>
        <w:p>
          <w:pPr>
            <w:pStyle w:val="Contents2"/>
            <w:tabs>
              <w:tab w:val="clear" w:pos="8743"/>
              <w:tab w:val="right" w:pos="9026" w:leader="dot"/>
            </w:tabs>
            <w:rPr/>
          </w:pPr>
          <w:hyperlink w:anchor="__RefHeading___Toc1262172_3531895371">
            <w:r>
              <w:rPr>
                <w:webHidden/>
                <w:rStyle w:val="IndexLink"/>
                <w:rtl w:val="true"/>
              </w:rPr>
              <w:t>يعرفون بالتجسس</w:t>
            </w:r>
            <w:r>
              <w:rPr>
                <w:rStyle w:val="IndexLink"/>
                <w:rtl w:val="true"/>
              </w:rPr>
              <w:tab/>
            </w:r>
            <w:r>
              <w:rPr>
                <w:rStyle w:val="IndexLink"/>
              </w:rPr>
              <w:t>269</w:t>
            </w:r>
          </w:hyperlink>
        </w:p>
        <w:p>
          <w:pPr>
            <w:pStyle w:val="Contents2"/>
            <w:tabs>
              <w:tab w:val="clear" w:pos="8743"/>
              <w:tab w:val="right" w:pos="9026" w:leader="dot"/>
            </w:tabs>
            <w:rPr/>
          </w:pPr>
          <w:hyperlink w:anchor="__RefHeading___Toc1262174_3531895371">
            <w:r>
              <w:rPr>
                <w:webHidden/>
                <w:rStyle w:val="IndexLink"/>
                <w:rtl w:val="true"/>
              </w:rPr>
              <w:t>داران مهدومتان ودارك ثالثة</w:t>
            </w:r>
            <w:r>
              <w:rPr>
                <w:rStyle w:val="IndexLink"/>
                <w:rtl w:val="true"/>
              </w:rPr>
              <w:tab/>
            </w:r>
            <w:r>
              <w:rPr>
                <w:rStyle w:val="IndexLink"/>
              </w:rPr>
              <w:t>269</w:t>
            </w:r>
          </w:hyperlink>
        </w:p>
        <w:p>
          <w:pPr>
            <w:pStyle w:val="Contents2"/>
            <w:tabs>
              <w:tab w:val="clear" w:pos="8743"/>
              <w:tab w:val="right" w:pos="9026" w:leader="dot"/>
            </w:tabs>
            <w:rPr/>
          </w:pPr>
          <w:hyperlink w:anchor="__RefHeading___Toc1262176_3531895371">
            <w:r>
              <w:rPr>
                <w:webHidden/>
                <w:rStyle w:val="IndexLink"/>
                <w:rtl w:val="true"/>
              </w:rPr>
              <w:t>وإن الالى بالطف من آل هاشم تأسوا فسنوا للكرام التأسيا</w:t>
            </w:r>
            <w:r>
              <w:rPr>
                <w:rStyle w:val="IndexLink"/>
                <w:rtl w:val="true"/>
              </w:rPr>
              <w:tab/>
            </w:r>
            <w:r>
              <w:rPr>
                <w:rStyle w:val="IndexLink"/>
              </w:rPr>
              <w:t>270</w:t>
            </w:r>
          </w:hyperlink>
        </w:p>
        <w:p>
          <w:pPr>
            <w:pStyle w:val="Contents2"/>
            <w:tabs>
              <w:tab w:val="clear" w:pos="8743"/>
              <w:tab w:val="right" w:pos="9026" w:leader="dot"/>
            </w:tabs>
            <w:rPr/>
          </w:pPr>
          <w:hyperlink w:anchor="__RefHeading___Toc1262178_3531895371">
            <w:r>
              <w:rPr>
                <w:webHidden/>
                <w:rStyle w:val="IndexLink"/>
                <w:rtl w:val="true"/>
              </w:rPr>
              <w:t>فعلمت أن اللّه تعالى لم يستحب له</w:t>
            </w:r>
            <w:r>
              <w:rPr>
                <w:rStyle w:val="IndexLink"/>
                <w:rtl w:val="true"/>
              </w:rPr>
              <w:tab/>
            </w:r>
            <w:r>
              <w:rPr>
                <w:rStyle w:val="IndexLink"/>
              </w:rPr>
              <w:t>270</w:t>
            </w:r>
          </w:hyperlink>
        </w:p>
        <w:p>
          <w:pPr>
            <w:pStyle w:val="Contents2"/>
            <w:tabs>
              <w:tab w:val="clear" w:pos="8743"/>
              <w:tab w:val="right" w:pos="9026" w:leader="dot"/>
            </w:tabs>
            <w:rPr/>
          </w:pPr>
          <w:hyperlink w:anchor="__RefHeading___Toc1262180_3531895371">
            <w:r>
              <w:rPr>
                <w:webHidden/>
                <w:rStyle w:val="IndexLink"/>
                <w:rtl w:val="true"/>
              </w:rPr>
              <w:t>سال الدم بالمطر حتى دخل بيت عاتكة</w:t>
            </w:r>
            <w:r>
              <w:rPr>
                <w:rStyle w:val="IndexLink"/>
                <w:rtl w:val="true"/>
              </w:rPr>
              <w:tab/>
            </w:r>
            <w:r>
              <w:rPr>
                <w:rStyle w:val="IndexLink"/>
              </w:rPr>
              <w:t>270</w:t>
            </w:r>
          </w:hyperlink>
        </w:p>
        <w:p>
          <w:pPr>
            <w:pStyle w:val="Contents2"/>
            <w:tabs>
              <w:tab w:val="clear" w:pos="8743"/>
              <w:tab w:val="right" w:pos="9026" w:leader="dot"/>
            </w:tabs>
            <w:rPr/>
          </w:pPr>
          <w:hyperlink w:anchor="__RefHeading___Toc1262182_3531895371">
            <w:r>
              <w:rPr>
                <w:webHidden/>
                <w:rStyle w:val="IndexLink"/>
                <w:rtl w:val="true"/>
              </w:rPr>
              <w:t>ولا فتك إلا دون فتك ابن ملجم</w:t>
            </w:r>
            <w:r>
              <w:rPr>
                <w:rStyle w:val="IndexLink"/>
                <w:rtl w:val="true"/>
              </w:rPr>
              <w:tab/>
            </w:r>
            <w:r>
              <w:rPr>
                <w:rStyle w:val="IndexLink"/>
              </w:rPr>
              <w:t>271</w:t>
            </w:r>
          </w:hyperlink>
        </w:p>
        <w:p>
          <w:pPr>
            <w:pStyle w:val="Contents2"/>
            <w:tabs>
              <w:tab w:val="clear" w:pos="8743"/>
              <w:tab w:val="right" w:pos="9026" w:leader="dot"/>
            </w:tabs>
            <w:rPr/>
          </w:pPr>
          <w:hyperlink w:anchor="__RefHeading___Toc1262184_3531895371">
            <w:r>
              <w:rPr>
                <w:webHidden/>
                <w:rStyle w:val="IndexLink"/>
                <w:rtl w:val="true"/>
              </w:rPr>
              <w:t>اختلفت دواعيه في ساعة واحدة أربع مرات</w:t>
            </w:r>
            <w:r>
              <w:rPr>
                <w:rStyle w:val="IndexLink"/>
                <w:rtl w:val="true"/>
              </w:rPr>
              <w:tab/>
            </w:r>
            <w:r>
              <w:rPr>
                <w:rStyle w:val="IndexLink"/>
              </w:rPr>
              <w:t>272</w:t>
            </w:r>
          </w:hyperlink>
        </w:p>
        <w:p>
          <w:pPr>
            <w:pStyle w:val="Contents2"/>
            <w:tabs>
              <w:tab w:val="clear" w:pos="8743"/>
              <w:tab w:val="right" w:pos="9026" w:leader="dot"/>
            </w:tabs>
            <w:rPr/>
          </w:pPr>
          <w:hyperlink w:anchor="__RefHeading___Toc1262186_3531895371">
            <w:r>
              <w:rPr>
                <w:webHidden/>
                <w:rStyle w:val="IndexLink"/>
                <w:rtl w:val="true"/>
              </w:rPr>
              <w:t>ما أسرع، ما أديل ليحيى من ابن مصعب</w:t>
            </w:r>
            <w:r>
              <w:rPr>
                <w:rStyle w:val="IndexLink"/>
                <w:rtl w:val="true"/>
              </w:rPr>
              <w:tab/>
            </w:r>
            <w:r>
              <w:rPr>
                <w:rStyle w:val="IndexLink"/>
              </w:rPr>
              <w:t>272</w:t>
            </w:r>
          </w:hyperlink>
        </w:p>
        <w:p>
          <w:pPr>
            <w:pStyle w:val="Contents2"/>
            <w:tabs>
              <w:tab w:val="clear" w:pos="8743"/>
              <w:tab w:val="right" w:pos="9026" w:leader="dot"/>
            </w:tabs>
            <w:rPr/>
          </w:pPr>
          <w:hyperlink w:anchor="__RefHeading___Toc1262188_3531895371">
            <w:r>
              <w:rPr>
                <w:webHidden/>
                <w:rStyle w:val="IndexLink"/>
                <w:rtl w:val="true"/>
              </w:rPr>
              <w:t>من حكمة أفلاطون</w:t>
            </w:r>
            <w:r>
              <w:rPr>
                <w:rStyle w:val="IndexLink"/>
                <w:rtl w:val="true"/>
              </w:rPr>
              <w:tab/>
            </w:r>
            <w:r>
              <w:rPr>
                <w:rStyle w:val="IndexLink"/>
              </w:rPr>
              <w:t>274</w:t>
            </w:r>
          </w:hyperlink>
        </w:p>
        <w:p>
          <w:pPr>
            <w:pStyle w:val="Contents2"/>
            <w:tabs>
              <w:tab w:val="clear" w:pos="8743"/>
              <w:tab w:val="right" w:pos="9026" w:leader="dot"/>
            </w:tabs>
            <w:rPr/>
          </w:pPr>
          <w:hyperlink w:anchor="__RefHeading___Toc1262190_3531895371">
            <w:r>
              <w:rPr>
                <w:webHidden/>
                <w:rStyle w:val="IndexLink"/>
                <w:rtl w:val="true"/>
              </w:rPr>
              <w:t>إذا كان أمير المؤمنين الشاهد</w:t>
            </w:r>
            <w:r>
              <w:rPr>
                <w:rStyle w:val="IndexLink"/>
                <w:rtl w:val="true"/>
              </w:rPr>
              <w:tab/>
            </w:r>
            <w:r>
              <w:rPr>
                <w:rStyle w:val="IndexLink"/>
              </w:rPr>
              <w:t>274</w:t>
            </w:r>
          </w:hyperlink>
        </w:p>
        <w:p>
          <w:pPr>
            <w:pStyle w:val="Contents2"/>
            <w:tabs>
              <w:tab w:val="clear" w:pos="8743"/>
              <w:tab w:val="right" w:pos="9026" w:leader="dot"/>
            </w:tabs>
            <w:rPr/>
          </w:pPr>
          <w:hyperlink w:anchor="__RefHeading___Toc1262192_3531895371">
            <w:r>
              <w:rPr>
                <w:webHidden/>
                <w:rStyle w:val="IndexLink"/>
                <w:rtl w:val="true"/>
              </w:rPr>
              <w:t>عيبك مستور ما اسعدك جدك</w:t>
            </w:r>
            <w:r>
              <w:rPr>
                <w:rStyle w:val="IndexLink"/>
                <w:rtl w:val="true"/>
              </w:rPr>
              <w:tab/>
            </w:r>
            <w:r>
              <w:rPr>
                <w:rStyle w:val="IndexLink"/>
              </w:rPr>
              <w:t>274</w:t>
            </w:r>
          </w:hyperlink>
        </w:p>
        <w:p>
          <w:pPr>
            <w:pStyle w:val="Contents2"/>
            <w:tabs>
              <w:tab w:val="clear" w:pos="8743"/>
              <w:tab w:val="right" w:pos="9026" w:leader="dot"/>
            </w:tabs>
            <w:rPr/>
          </w:pPr>
          <w:hyperlink w:anchor="__RefHeading___Toc1262194_3531895371">
            <w:r>
              <w:rPr>
                <w:webHidden/>
                <w:rStyle w:val="IndexLink"/>
                <w:rtl w:val="true"/>
              </w:rPr>
              <w:t>كانت في شغل بنفسها</w:t>
            </w:r>
            <w:r>
              <w:rPr>
                <w:rStyle w:val="IndexLink"/>
                <w:rtl w:val="true"/>
              </w:rPr>
              <w:tab/>
            </w:r>
            <w:r>
              <w:rPr>
                <w:rStyle w:val="IndexLink"/>
              </w:rPr>
              <w:t>275</w:t>
            </w:r>
          </w:hyperlink>
        </w:p>
        <w:p>
          <w:pPr>
            <w:pStyle w:val="Contents2"/>
            <w:tabs>
              <w:tab w:val="clear" w:pos="8743"/>
              <w:tab w:val="right" w:pos="9026" w:leader="dot"/>
            </w:tabs>
            <w:rPr/>
          </w:pPr>
          <w:hyperlink w:anchor="__RefHeading___Toc1262196_3531895371">
            <w:r>
              <w:rPr>
                <w:webHidden/>
                <w:rStyle w:val="IndexLink"/>
                <w:rtl w:val="true"/>
              </w:rPr>
              <w:t>الفراسة في الصبيان</w:t>
            </w:r>
            <w:r>
              <w:rPr>
                <w:rStyle w:val="IndexLink"/>
                <w:rtl w:val="true"/>
              </w:rPr>
              <w:tab/>
            </w:r>
            <w:r>
              <w:rPr>
                <w:rStyle w:val="IndexLink"/>
              </w:rPr>
              <w:t>275</w:t>
            </w:r>
          </w:hyperlink>
        </w:p>
        <w:p>
          <w:pPr>
            <w:pStyle w:val="Contents2"/>
            <w:tabs>
              <w:tab w:val="clear" w:pos="8743"/>
              <w:tab w:val="right" w:pos="9026" w:leader="dot"/>
            </w:tabs>
            <w:rPr/>
          </w:pPr>
          <w:hyperlink w:anchor="__RefHeading___Toc1262198_3531895371">
            <w:r>
              <w:rPr>
                <w:webHidden/>
                <w:rStyle w:val="IndexLink"/>
                <w:rtl w:val="true"/>
              </w:rPr>
              <w:t>فتصدق حذيفة ابنه بدمه على المسلمين</w:t>
            </w:r>
            <w:r>
              <w:rPr>
                <w:rStyle w:val="IndexLink"/>
                <w:rtl w:val="true"/>
              </w:rPr>
              <w:tab/>
            </w:r>
            <w:r>
              <w:rPr>
                <w:rStyle w:val="IndexLink"/>
              </w:rPr>
              <w:t>276</w:t>
            </w:r>
          </w:hyperlink>
        </w:p>
        <w:p>
          <w:pPr>
            <w:pStyle w:val="Contents2"/>
            <w:tabs>
              <w:tab w:val="clear" w:pos="8743"/>
              <w:tab w:val="right" w:pos="9026" w:leader="dot"/>
            </w:tabs>
            <w:rPr/>
          </w:pPr>
          <w:hyperlink w:anchor="__RefHeading___Toc1262200_3531895371">
            <w:r>
              <w:rPr>
                <w:webHidden/>
                <w:rStyle w:val="IndexLink"/>
                <w:rtl w:val="true"/>
              </w:rPr>
              <w:t>ما احسن سوار ابنتكم هذه ؟</w:t>
            </w:r>
            <w:r>
              <w:rPr>
                <w:rStyle w:val="IndexLink"/>
                <w:rtl w:val="true"/>
              </w:rPr>
              <w:tab/>
            </w:r>
            <w:r>
              <w:rPr>
                <w:rStyle w:val="IndexLink"/>
              </w:rPr>
              <w:t>276</w:t>
            </w:r>
          </w:hyperlink>
        </w:p>
        <w:p>
          <w:pPr>
            <w:pStyle w:val="Contents2"/>
            <w:tabs>
              <w:tab w:val="clear" w:pos="8743"/>
              <w:tab w:val="right" w:pos="9026" w:leader="dot"/>
            </w:tabs>
            <w:rPr/>
          </w:pPr>
          <w:hyperlink w:anchor="__RefHeading___Toc1262202_3531895371">
            <w:r>
              <w:rPr>
                <w:webHidden/>
                <w:rStyle w:val="IndexLink"/>
                <w:rtl w:val="true"/>
              </w:rPr>
              <w:t>إذا طمع في جيفة نشب في الاحبولة</w:t>
            </w:r>
            <w:r>
              <w:rPr>
                <w:rStyle w:val="IndexLink"/>
                <w:rtl w:val="true"/>
              </w:rPr>
              <w:tab/>
            </w:r>
            <w:r>
              <w:rPr>
                <w:rStyle w:val="IndexLink"/>
              </w:rPr>
              <w:t>277</w:t>
            </w:r>
          </w:hyperlink>
        </w:p>
        <w:p>
          <w:pPr>
            <w:pStyle w:val="Contents2"/>
            <w:tabs>
              <w:tab w:val="clear" w:pos="8743"/>
              <w:tab w:val="right" w:pos="9026" w:leader="dot"/>
            </w:tabs>
            <w:rPr/>
          </w:pPr>
          <w:hyperlink w:anchor="__RefHeading___Toc1262204_3531895371">
            <w:r>
              <w:rPr>
                <w:webHidden/>
                <w:rStyle w:val="IndexLink"/>
                <w:rtl w:val="true"/>
              </w:rPr>
              <w:t>لما نطق موسى بذكر الطمع</w:t>
            </w:r>
            <w:r>
              <w:rPr>
                <w:rStyle w:val="IndexLink"/>
                <w:rtl w:val="true"/>
              </w:rPr>
              <w:tab/>
            </w:r>
            <w:r>
              <w:rPr>
                <w:rStyle w:val="IndexLink"/>
              </w:rPr>
              <w:t>277</w:t>
            </w:r>
          </w:hyperlink>
        </w:p>
        <w:p>
          <w:pPr>
            <w:pStyle w:val="Contents2"/>
            <w:tabs>
              <w:tab w:val="clear" w:pos="8743"/>
              <w:tab w:val="right" w:pos="9026" w:leader="dot"/>
            </w:tabs>
            <w:rPr/>
          </w:pPr>
          <w:hyperlink w:anchor="__RefHeading___Toc1262206_3531895371">
            <w:r>
              <w:rPr>
                <w:webHidden/>
                <w:rStyle w:val="IndexLink"/>
                <w:rtl w:val="true"/>
              </w:rPr>
              <w:t>بعينى ما يتحمل المتحملون من اجلى</w:t>
            </w:r>
            <w:r>
              <w:rPr>
                <w:rStyle w:val="IndexLink"/>
                <w:rtl w:val="true"/>
              </w:rPr>
              <w:tab/>
            </w:r>
            <w:r>
              <w:rPr>
                <w:rStyle w:val="IndexLink"/>
              </w:rPr>
              <w:t>277</w:t>
            </w:r>
          </w:hyperlink>
        </w:p>
        <w:p>
          <w:pPr>
            <w:pStyle w:val="Contents2"/>
            <w:tabs>
              <w:tab w:val="clear" w:pos="8743"/>
              <w:tab w:val="right" w:pos="9026" w:leader="dot"/>
            </w:tabs>
            <w:rPr/>
          </w:pPr>
          <w:hyperlink w:anchor="__RefHeading___Toc1262208_3531895371">
            <w:r>
              <w:rPr>
                <w:webHidden/>
                <w:rStyle w:val="IndexLink"/>
                <w:rtl w:val="true"/>
              </w:rPr>
              <w:t>ابن مسعود وعثمان</w:t>
            </w:r>
            <w:r>
              <w:rPr>
                <w:rStyle w:val="IndexLink"/>
                <w:rtl w:val="true"/>
              </w:rPr>
              <w:tab/>
            </w:r>
            <w:r>
              <w:rPr>
                <w:rStyle w:val="IndexLink"/>
              </w:rPr>
              <w:t>277</w:t>
            </w:r>
          </w:hyperlink>
        </w:p>
        <w:p>
          <w:pPr>
            <w:pStyle w:val="Contents2"/>
            <w:tabs>
              <w:tab w:val="clear" w:pos="8743"/>
              <w:tab w:val="right" w:pos="9026" w:leader="dot"/>
            </w:tabs>
            <w:rPr/>
          </w:pPr>
          <w:hyperlink w:anchor="__RefHeading___Toc1262210_3531895371">
            <w:r>
              <w:rPr>
                <w:webHidden/>
                <w:rStyle w:val="IndexLink"/>
                <w:rtl w:val="true"/>
              </w:rPr>
              <w:t>لا ألفينك بعد الموت تندبنى وفي حياتي ما زودتني زادي</w:t>
            </w:r>
            <w:r>
              <w:rPr>
                <w:rStyle w:val="IndexLink"/>
                <w:rtl w:val="true"/>
              </w:rPr>
              <w:tab/>
            </w:r>
            <w:r>
              <w:rPr>
                <w:rStyle w:val="IndexLink"/>
              </w:rPr>
              <w:t>278</w:t>
            </w:r>
          </w:hyperlink>
        </w:p>
        <w:p>
          <w:pPr>
            <w:pStyle w:val="Contents2"/>
            <w:tabs>
              <w:tab w:val="clear" w:pos="8743"/>
              <w:tab w:val="right" w:pos="9026" w:leader="dot"/>
            </w:tabs>
            <w:rPr/>
          </w:pPr>
          <w:hyperlink w:anchor="__RefHeading___Toc1262212_3531895371">
            <w:r>
              <w:rPr>
                <w:webHidden/>
                <w:rStyle w:val="IndexLink"/>
                <w:rtl w:val="true"/>
              </w:rPr>
              <w:t>عزم قوى في المراقبة</w:t>
            </w:r>
            <w:r>
              <w:rPr>
                <w:rStyle w:val="IndexLink"/>
                <w:rtl w:val="true"/>
              </w:rPr>
              <w:tab/>
            </w:r>
            <w:r>
              <w:rPr>
                <w:rStyle w:val="IndexLink"/>
              </w:rPr>
              <w:t>279</w:t>
            </w:r>
          </w:hyperlink>
        </w:p>
        <w:p>
          <w:pPr>
            <w:pStyle w:val="Contents2"/>
            <w:tabs>
              <w:tab w:val="clear" w:pos="8743"/>
              <w:tab w:val="right" w:pos="9026" w:leader="dot"/>
            </w:tabs>
            <w:rPr/>
          </w:pPr>
          <w:hyperlink w:anchor="__RefHeading___Toc1262214_3531895371">
            <w:r>
              <w:rPr>
                <w:webHidden/>
                <w:rStyle w:val="IndexLink"/>
                <w:rtl w:val="true"/>
              </w:rPr>
              <w:t>نظر السلطان إلى شئ لا يكون الا عن قصد</w:t>
            </w:r>
            <w:r>
              <w:rPr>
                <w:rStyle w:val="IndexLink"/>
                <w:rtl w:val="true"/>
              </w:rPr>
              <w:tab/>
            </w:r>
            <w:r>
              <w:rPr>
                <w:rStyle w:val="IndexLink"/>
              </w:rPr>
              <w:t>279</w:t>
            </w:r>
          </w:hyperlink>
        </w:p>
        <w:p>
          <w:pPr>
            <w:pStyle w:val="Contents2"/>
            <w:tabs>
              <w:tab w:val="clear" w:pos="8743"/>
              <w:tab w:val="right" w:pos="9026" w:leader="dot"/>
            </w:tabs>
            <w:rPr/>
          </w:pPr>
          <w:hyperlink w:anchor="__RefHeading___Toc1262216_3531895371">
            <w:r>
              <w:rPr>
                <w:webHidden/>
                <w:rStyle w:val="IndexLink"/>
                <w:rtl w:val="true"/>
              </w:rPr>
              <w:t>فما يصلح إلا لذلك العمل</w:t>
            </w:r>
            <w:r>
              <w:rPr>
                <w:rStyle w:val="IndexLink"/>
                <w:rtl w:val="true"/>
              </w:rPr>
              <w:tab/>
            </w:r>
            <w:r>
              <w:rPr>
                <w:rStyle w:val="IndexLink"/>
              </w:rPr>
              <w:t>279</w:t>
            </w:r>
          </w:hyperlink>
        </w:p>
        <w:p>
          <w:pPr>
            <w:pStyle w:val="Contents2"/>
            <w:tabs>
              <w:tab w:val="clear" w:pos="8743"/>
              <w:tab w:val="right" w:pos="9026" w:leader="dot"/>
            </w:tabs>
            <w:rPr/>
          </w:pPr>
          <w:hyperlink w:anchor="__RefHeading___Toc1262218_3531895371">
            <w:r>
              <w:rPr>
                <w:webHidden/>
                <w:rStyle w:val="IndexLink"/>
                <w:rtl w:val="true"/>
              </w:rPr>
              <w:t>الان وثقت بعفوك</w:t>
            </w:r>
            <w:r>
              <w:rPr>
                <w:rStyle w:val="IndexLink"/>
                <w:rtl w:val="true"/>
              </w:rPr>
              <w:tab/>
            </w:r>
            <w:r>
              <w:rPr>
                <w:rStyle w:val="IndexLink"/>
              </w:rPr>
              <w:t>280</w:t>
            </w:r>
          </w:hyperlink>
        </w:p>
        <w:p>
          <w:pPr>
            <w:pStyle w:val="Contents2"/>
            <w:tabs>
              <w:tab w:val="clear" w:pos="8743"/>
              <w:tab w:val="right" w:pos="9026" w:leader="dot"/>
            </w:tabs>
            <w:rPr/>
          </w:pPr>
          <w:hyperlink w:anchor="__RefHeading___Toc1262220_3531895371">
            <w:r>
              <w:rPr>
                <w:webHidden/>
                <w:rStyle w:val="IndexLink"/>
                <w:rtl w:val="true"/>
              </w:rPr>
              <w:t>لا كلمتك والله من راسي بعد هذا كلمة</w:t>
            </w:r>
            <w:r>
              <w:rPr>
                <w:rStyle w:val="IndexLink"/>
                <w:rtl w:val="true"/>
              </w:rPr>
              <w:tab/>
            </w:r>
            <w:r>
              <w:rPr>
                <w:rStyle w:val="IndexLink"/>
              </w:rPr>
              <w:t>281</w:t>
            </w:r>
          </w:hyperlink>
        </w:p>
        <w:p>
          <w:pPr>
            <w:pStyle w:val="Contents2"/>
            <w:tabs>
              <w:tab w:val="clear" w:pos="8743"/>
              <w:tab w:val="right" w:pos="9026" w:leader="dot"/>
            </w:tabs>
            <w:rPr/>
          </w:pPr>
          <w:hyperlink w:anchor="__RefHeading___Toc1262222_3531895371">
            <w:r>
              <w:rPr>
                <w:webHidden/>
                <w:rStyle w:val="IndexLink"/>
                <w:rtl w:val="true"/>
              </w:rPr>
              <w:t>إن المنية لو تمثل مثلت مثلى</w:t>
            </w:r>
            <w:r>
              <w:rPr>
                <w:rStyle w:val="IndexLink"/>
                <w:rtl w:val="true"/>
              </w:rPr>
              <w:tab/>
            </w:r>
            <w:r>
              <w:rPr>
                <w:rStyle w:val="IndexLink"/>
              </w:rPr>
              <w:t>281</w:t>
            </w:r>
          </w:hyperlink>
        </w:p>
        <w:p>
          <w:pPr>
            <w:pStyle w:val="Contents2"/>
            <w:tabs>
              <w:tab w:val="clear" w:pos="8743"/>
              <w:tab w:val="right" w:pos="9026" w:leader="dot"/>
            </w:tabs>
            <w:rPr/>
          </w:pPr>
          <w:hyperlink w:anchor="__RefHeading___Toc1262224_3531895371">
            <w:r>
              <w:rPr>
                <w:webHidden/>
                <w:rStyle w:val="IndexLink"/>
                <w:rtl w:val="true"/>
              </w:rPr>
              <w:t>كثير الحطب يكفية قليل النار</w:t>
            </w:r>
            <w:r>
              <w:rPr>
                <w:rStyle w:val="IndexLink"/>
                <w:rtl w:val="true"/>
              </w:rPr>
              <w:tab/>
            </w:r>
            <w:r>
              <w:rPr>
                <w:rStyle w:val="IndexLink"/>
              </w:rPr>
              <w:t>281</w:t>
            </w:r>
          </w:hyperlink>
        </w:p>
        <w:p>
          <w:pPr>
            <w:pStyle w:val="Contents2"/>
            <w:tabs>
              <w:tab w:val="clear" w:pos="8743"/>
              <w:tab w:val="right" w:pos="9026" w:leader="dot"/>
            </w:tabs>
            <w:rPr/>
          </w:pPr>
          <w:hyperlink w:anchor="__RefHeading___Toc1262226_3531895371">
            <w:r>
              <w:rPr>
                <w:webHidden/>
                <w:rStyle w:val="IndexLink"/>
                <w:rtl w:val="true"/>
              </w:rPr>
              <w:t xml:space="preserve">اشنق بمعنى </w:t>
            </w:r>
            <w:r>
              <w:rPr>
                <w:rStyle w:val="IndexLink"/>
                <w:rtl w:val="true"/>
              </w:rPr>
              <w:t>(</w:t>
            </w:r>
            <w:r>
              <w:rPr>
                <w:rStyle w:val="IndexLink"/>
                <w:rtl w:val="true"/>
              </w:rPr>
              <w:t>شنق</w:t>
            </w:r>
            <w:r>
              <w:rPr>
                <w:rStyle w:val="IndexLink"/>
                <w:rtl w:val="true"/>
              </w:rPr>
              <w:t>)</w:t>
              <w:tab/>
            </w:r>
            <w:r>
              <w:rPr>
                <w:rStyle w:val="IndexLink"/>
              </w:rPr>
              <w:t>282</w:t>
            </w:r>
          </w:hyperlink>
        </w:p>
        <w:p>
          <w:pPr>
            <w:pStyle w:val="Contents2"/>
            <w:tabs>
              <w:tab w:val="clear" w:pos="8743"/>
              <w:tab w:val="right" w:pos="9026" w:leader="dot"/>
            </w:tabs>
            <w:rPr/>
          </w:pPr>
          <w:hyperlink w:anchor="__RefHeading___Toc1262228_3531895371">
            <w:r>
              <w:rPr>
                <w:webHidden/>
                <w:rStyle w:val="IndexLink"/>
                <w:rtl w:val="true"/>
              </w:rPr>
              <w:t>فلا تفسده بجهل عامة لا خلاق لهم</w:t>
            </w:r>
            <w:r>
              <w:rPr>
                <w:rStyle w:val="IndexLink"/>
                <w:rtl w:val="true"/>
              </w:rPr>
              <w:tab/>
            </w:r>
            <w:r>
              <w:rPr>
                <w:rStyle w:val="IndexLink"/>
              </w:rPr>
              <w:t>282</w:t>
            </w:r>
          </w:hyperlink>
        </w:p>
        <w:p>
          <w:pPr>
            <w:pStyle w:val="Contents2"/>
            <w:tabs>
              <w:tab w:val="clear" w:pos="8743"/>
              <w:tab w:val="right" w:pos="9026" w:leader="dot"/>
            </w:tabs>
            <w:rPr/>
          </w:pPr>
          <w:hyperlink w:anchor="__RefHeading___Toc1262230_3531895371">
            <w:r>
              <w:rPr>
                <w:webHidden/>
                <w:rStyle w:val="IndexLink"/>
                <w:rtl w:val="true"/>
              </w:rPr>
              <w:t>جنكز خان وفتنه التتر</w:t>
            </w:r>
            <w:r>
              <w:rPr>
                <w:rStyle w:val="IndexLink"/>
                <w:rtl w:val="true"/>
              </w:rPr>
              <w:tab/>
            </w:r>
            <w:r>
              <w:rPr>
                <w:rStyle w:val="IndexLink"/>
              </w:rPr>
              <w:t>283</w:t>
            </w:r>
          </w:hyperlink>
        </w:p>
        <w:p>
          <w:pPr>
            <w:pStyle w:val="Contents2"/>
            <w:tabs>
              <w:tab w:val="clear" w:pos="8743"/>
              <w:tab w:val="right" w:pos="9026" w:leader="dot"/>
            </w:tabs>
            <w:rPr/>
          </w:pPr>
          <w:hyperlink w:anchor="__RefHeading___Toc1262232_3531895371">
            <w:r>
              <w:rPr>
                <w:webHidden/>
                <w:rStyle w:val="IndexLink"/>
                <w:rtl w:val="true"/>
              </w:rPr>
              <w:t>نفي ابي ذر إلى الربذة</w:t>
            </w:r>
            <w:r>
              <w:rPr>
                <w:rStyle w:val="IndexLink"/>
                <w:rtl w:val="true"/>
              </w:rPr>
              <w:tab/>
            </w:r>
            <w:r>
              <w:rPr>
                <w:rStyle w:val="IndexLink"/>
              </w:rPr>
              <w:t>298</w:t>
            </w:r>
          </w:hyperlink>
        </w:p>
        <w:p>
          <w:pPr>
            <w:pStyle w:val="Contents2"/>
            <w:tabs>
              <w:tab w:val="clear" w:pos="8743"/>
              <w:tab w:val="right" w:pos="9026" w:leader="dot"/>
            </w:tabs>
            <w:rPr/>
          </w:pPr>
          <w:hyperlink w:anchor="__RefHeading___Toc1262234_3531895371">
            <w:r>
              <w:rPr>
                <w:webHidden/>
                <w:rStyle w:val="IndexLink"/>
                <w:rtl w:val="true"/>
              </w:rPr>
              <w:t>ثم أمر بها فقطعت</w:t>
            </w:r>
            <w:r>
              <w:rPr>
                <w:rStyle w:val="IndexLink"/>
                <w:rtl w:val="true"/>
              </w:rPr>
              <w:tab/>
            </w:r>
            <w:r>
              <w:rPr>
                <w:rStyle w:val="IndexLink"/>
              </w:rPr>
              <w:t>300</w:t>
            </w:r>
          </w:hyperlink>
        </w:p>
        <w:p>
          <w:pPr>
            <w:pStyle w:val="Contents2"/>
            <w:tabs>
              <w:tab w:val="clear" w:pos="8743"/>
              <w:tab w:val="right" w:pos="9026" w:leader="dot"/>
            </w:tabs>
            <w:rPr/>
          </w:pPr>
          <w:hyperlink w:anchor="__RefHeading___Toc1262236_3531895371">
            <w:r>
              <w:rPr>
                <w:webHidden/>
                <w:rStyle w:val="IndexLink"/>
                <w:rtl w:val="true"/>
              </w:rPr>
              <w:t>لا تمسك النار أبدا</w:t>
            </w:r>
            <w:r>
              <w:rPr>
                <w:rStyle w:val="IndexLink"/>
                <w:rtl w:val="true"/>
              </w:rPr>
              <w:tab/>
            </w:r>
            <w:r>
              <w:rPr>
                <w:rStyle w:val="IndexLink"/>
              </w:rPr>
              <w:t>300</w:t>
            </w:r>
          </w:hyperlink>
        </w:p>
        <w:p>
          <w:pPr>
            <w:pStyle w:val="Contents2"/>
            <w:tabs>
              <w:tab w:val="clear" w:pos="8743"/>
              <w:tab w:val="right" w:pos="9026" w:leader="dot"/>
            </w:tabs>
            <w:rPr/>
          </w:pPr>
          <w:hyperlink w:anchor="__RefHeading___Toc1262238_3531895371">
            <w:r>
              <w:rPr>
                <w:webHidden/>
                <w:rStyle w:val="IndexLink"/>
                <w:rtl w:val="true"/>
              </w:rPr>
              <w:t>أخبرت الامير أنك أعمى</w:t>
            </w:r>
            <w:r>
              <w:rPr>
                <w:rStyle w:val="IndexLink"/>
                <w:rtl w:val="true"/>
              </w:rPr>
              <w:tab/>
            </w:r>
            <w:r>
              <w:rPr>
                <w:rStyle w:val="IndexLink"/>
              </w:rPr>
              <w:t>300</w:t>
            </w:r>
          </w:hyperlink>
        </w:p>
        <w:p>
          <w:pPr>
            <w:pStyle w:val="Contents2"/>
            <w:tabs>
              <w:tab w:val="clear" w:pos="8743"/>
              <w:tab w:val="right" w:pos="9026" w:leader="dot"/>
            </w:tabs>
            <w:rPr/>
          </w:pPr>
          <w:hyperlink w:anchor="__RefHeading___Toc1262240_3531895371">
            <w:r>
              <w:rPr>
                <w:webHidden/>
                <w:rStyle w:val="IndexLink"/>
                <w:rtl w:val="true"/>
              </w:rPr>
              <w:t>من شعر الشريف الرضي</w:t>
            </w:r>
            <w:r>
              <w:rPr>
                <w:rStyle w:val="IndexLink"/>
                <w:rtl w:val="true"/>
              </w:rPr>
              <w:tab/>
            </w:r>
            <w:r>
              <w:rPr>
                <w:rStyle w:val="IndexLink"/>
              </w:rPr>
              <w:t>301</w:t>
            </w:r>
          </w:hyperlink>
        </w:p>
        <w:p>
          <w:pPr>
            <w:pStyle w:val="Contents2"/>
            <w:tabs>
              <w:tab w:val="clear" w:pos="8743"/>
              <w:tab w:val="right" w:pos="9026" w:leader="dot"/>
            </w:tabs>
            <w:rPr/>
          </w:pPr>
          <w:hyperlink w:anchor="__RefHeading___Toc1262242_3531895371">
            <w:r>
              <w:rPr>
                <w:webHidden/>
                <w:rStyle w:val="IndexLink"/>
                <w:rtl w:val="true"/>
              </w:rPr>
              <w:t>ما أحسن منظر رأيت في هذه الحرب ؟</w:t>
            </w:r>
            <w:r>
              <w:rPr>
                <w:rStyle w:val="IndexLink"/>
                <w:rtl w:val="true"/>
              </w:rPr>
              <w:tab/>
            </w:r>
            <w:r>
              <w:rPr>
                <w:rStyle w:val="IndexLink"/>
              </w:rPr>
              <w:t>303</w:t>
            </w:r>
          </w:hyperlink>
        </w:p>
        <w:p>
          <w:pPr>
            <w:pStyle w:val="Contents2"/>
            <w:tabs>
              <w:tab w:val="clear" w:pos="8743"/>
              <w:tab w:val="right" w:pos="9026" w:leader="dot"/>
            </w:tabs>
            <w:rPr/>
          </w:pPr>
          <w:hyperlink w:anchor="__RefHeading___Toc1262244_3531895371">
            <w:r>
              <w:rPr>
                <w:webHidden/>
                <w:rStyle w:val="IndexLink"/>
                <w:rtl w:val="true"/>
              </w:rPr>
              <w:t>كذبتم وبيت اللّه نخلى محمدا</w:t>
            </w:r>
            <w:r>
              <w:rPr>
                <w:rStyle w:val="IndexLink"/>
                <w:rtl w:val="true"/>
              </w:rPr>
              <w:tab/>
            </w:r>
            <w:r>
              <w:rPr>
                <w:rStyle w:val="IndexLink"/>
              </w:rPr>
              <w:t>303</w:t>
            </w:r>
          </w:hyperlink>
        </w:p>
        <w:p>
          <w:pPr>
            <w:pStyle w:val="Contents2"/>
            <w:tabs>
              <w:tab w:val="clear" w:pos="8743"/>
              <w:tab w:val="right" w:pos="9026" w:leader="dot"/>
            </w:tabs>
            <w:rPr/>
          </w:pPr>
          <w:hyperlink w:anchor="__RefHeading___Toc1262246_3531895371">
            <w:r>
              <w:rPr>
                <w:webHidden/>
                <w:rStyle w:val="IndexLink"/>
                <w:rtl w:val="true"/>
              </w:rPr>
              <w:t>عبد اللّه بن سبا</w:t>
            </w:r>
            <w:r>
              <w:rPr>
                <w:rStyle w:val="IndexLink"/>
                <w:rtl w:val="true"/>
              </w:rPr>
              <w:tab/>
            </w:r>
            <w:r>
              <w:rPr>
                <w:rStyle w:val="IndexLink"/>
              </w:rPr>
              <w:t>304</w:t>
            </w:r>
          </w:hyperlink>
        </w:p>
        <w:p>
          <w:pPr>
            <w:pStyle w:val="Contents2"/>
            <w:tabs>
              <w:tab w:val="clear" w:pos="8743"/>
              <w:tab w:val="right" w:pos="9026" w:leader="dot"/>
            </w:tabs>
            <w:rPr/>
          </w:pPr>
          <w:hyperlink w:anchor="__RefHeading___Toc1262248_3531895371">
            <w:r>
              <w:rPr>
                <w:webHidden/>
                <w:rStyle w:val="IndexLink"/>
                <w:rtl w:val="true"/>
              </w:rPr>
              <w:t>الهرمزان يخدع عمر</w:t>
            </w:r>
            <w:r>
              <w:rPr>
                <w:rStyle w:val="IndexLink"/>
                <w:rtl w:val="true"/>
              </w:rPr>
              <w:tab/>
            </w:r>
            <w:r>
              <w:rPr>
                <w:rStyle w:val="IndexLink"/>
              </w:rPr>
              <w:t>304</w:t>
            </w:r>
          </w:hyperlink>
        </w:p>
        <w:p>
          <w:pPr>
            <w:pStyle w:val="Contents2"/>
            <w:tabs>
              <w:tab w:val="clear" w:pos="8743"/>
              <w:tab w:val="right" w:pos="9026" w:leader="dot"/>
            </w:tabs>
            <w:rPr/>
          </w:pPr>
          <w:hyperlink w:anchor="__RefHeading___Toc1262250_3531895371">
            <w:r>
              <w:rPr>
                <w:webHidden/>
                <w:rStyle w:val="IndexLink"/>
                <w:rtl w:val="true"/>
              </w:rPr>
              <w:t>نزول على بكربلاء</w:t>
            </w:r>
            <w:r>
              <w:rPr>
                <w:rStyle w:val="IndexLink"/>
                <w:rtl w:val="true"/>
              </w:rPr>
              <w:tab/>
            </w:r>
            <w:r>
              <w:rPr>
                <w:rStyle w:val="IndexLink"/>
              </w:rPr>
              <w:t>305</w:t>
            </w:r>
          </w:hyperlink>
        </w:p>
        <w:p>
          <w:pPr>
            <w:pStyle w:val="Contents2"/>
            <w:tabs>
              <w:tab w:val="clear" w:pos="8743"/>
              <w:tab w:val="right" w:pos="9026" w:leader="dot"/>
            </w:tabs>
            <w:rPr/>
          </w:pPr>
          <w:hyperlink w:anchor="__RefHeading___Toc1262252_3531895371">
            <w:r>
              <w:rPr>
                <w:webHidden/>
                <w:rStyle w:val="IndexLink"/>
                <w:rtl w:val="true"/>
              </w:rPr>
              <w:t>انها لصائره إليك بعد أيام</w:t>
            </w:r>
            <w:r>
              <w:rPr>
                <w:rStyle w:val="IndexLink"/>
                <w:rtl w:val="true"/>
              </w:rPr>
              <w:tab/>
            </w:r>
            <w:r>
              <w:rPr>
                <w:rStyle w:val="IndexLink"/>
              </w:rPr>
              <w:t>306</w:t>
            </w:r>
          </w:hyperlink>
        </w:p>
        <w:p>
          <w:pPr>
            <w:pStyle w:val="Contents2"/>
            <w:tabs>
              <w:tab w:val="clear" w:pos="8743"/>
              <w:tab w:val="right" w:pos="9026" w:leader="dot"/>
            </w:tabs>
            <w:rPr/>
          </w:pPr>
          <w:hyperlink w:anchor="__RefHeading___Toc1262254_3531895371">
            <w:r>
              <w:rPr>
                <w:webHidden/>
                <w:rStyle w:val="IndexLink"/>
                <w:rtl w:val="true"/>
              </w:rPr>
              <w:t>عبد اللّه بن جعفر وعمرو بن العاص في مجلس معاوية</w:t>
            </w:r>
            <w:r>
              <w:rPr>
                <w:rStyle w:val="IndexLink"/>
                <w:rtl w:val="true"/>
              </w:rPr>
              <w:tab/>
            </w:r>
            <w:r>
              <w:rPr>
                <w:rStyle w:val="IndexLink"/>
              </w:rPr>
              <w:t>309</w:t>
            </w:r>
          </w:hyperlink>
        </w:p>
        <w:p>
          <w:pPr>
            <w:pStyle w:val="Contents2"/>
            <w:tabs>
              <w:tab w:val="clear" w:pos="8743"/>
              <w:tab w:val="right" w:pos="9026" w:leader="dot"/>
            </w:tabs>
            <w:rPr/>
          </w:pPr>
          <w:hyperlink w:anchor="__RefHeading___Toc1262256_3531895371">
            <w:r>
              <w:rPr>
                <w:webHidden/>
                <w:rStyle w:val="IndexLink"/>
                <w:rtl w:val="true"/>
              </w:rPr>
              <w:t>كنايات العرب</w:t>
            </w:r>
            <w:r>
              <w:rPr>
                <w:rStyle w:val="IndexLink"/>
                <w:rtl w:val="true"/>
              </w:rPr>
              <w:tab/>
            </w:r>
            <w:r>
              <w:rPr>
                <w:rStyle w:val="IndexLink"/>
              </w:rPr>
              <w:t>310</w:t>
            </w:r>
          </w:hyperlink>
        </w:p>
        <w:p>
          <w:pPr>
            <w:pStyle w:val="Contents2"/>
            <w:tabs>
              <w:tab w:val="clear" w:pos="8743"/>
              <w:tab w:val="right" w:pos="9026" w:leader="dot"/>
            </w:tabs>
            <w:rPr/>
          </w:pPr>
          <w:hyperlink w:anchor="__RefHeading___Toc1262258_3531895371">
            <w:r>
              <w:rPr>
                <w:webHidden/>
                <w:rStyle w:val="IndexLink"/>
                <w:rtl w:val="true"/>
              </w:rPr>
              <w:t xml:space="preserve">جعلتني منافقا </w:t>
            </w:r>
            <w:r>
              <w:rPr>
                <w:rStyle w:val="IndexLink"/>
                <w:rtl w:val="true"/>
              </w:rPr>
              <w:t>!</w:t>
              <w:tab/>
            </w:r>
            <w:r>
              <w:rPr>
                <w:rStyle w:val="IndexLink"/>
              </w:rPr>
              <w:t>312</w:t>
            </w:r>
          </w:hyperlink>
        </w:p>
        <w:p>
          <w:pPr>
            <w:pStyle w:val="Contents2"/>
            <w:tabs>
              <w:tab w:val="clear" w:pos="8743"/>
              <w:tab w:val="right" w:pos="9026" w:leader="dot"/>
            </w:tabs>
            <w:rPr/>
          </w:pPr>
          <w:hyperlink w:anchor="__RefHeading___Toc1262260_3531895371">
            <w:r>
              <w:rPr>
                <w:webHidden/>
                <w:rStyle w:val="IndexLink"/>
                <w:rtl w:val="true"/>
              </w:rPr>
              <w:t>في الرضا</w:t>
            </w:r>
            <w:r>
              <w:rPr>
                <w:rStyle w:val="IndexLink"/>
                <w:rtl w:val="true"/>
              </w:rPr>
              <w:tab/>
            </w:r>
            <w:r>
              <w:rPr>
                <w:rStyle w:val="IndexLink"/>
              </w:rPr>
              <w:t>312</w:t>
            </w:r>
          </w:hyperlink>
        </w:p>
        <w:p>
          <w:pPr>
            <w:pStyle w:val="Contents2"/>
            <w:tabs>
              <w:tab w:val="clear" w:pos="8743"/>
              <w:tab w:val="right" w:pos="9026" w:leader="dot"/>
            </w:tabs>
            <w:rPr/>
          </w:pPr>
          <w:hyperlink w:anchor="__RefHeading___Toc1262262_3531895371">
            <w:r>
              <w:rPr>
                <w:webHidden/>
                <w:rStyle w:val="IndexLink"/>
                <w:rtl w:val="true"/>
              </w:rPr>
              <w:t>عبدا للّه لا عبدا للحية</w:t>
            </w:r>
            <w:r>
              <w:rPr>
                <w:rStyle w:val="IndexLink"/>
                <w:rtl w:val="true"/>
              </w:rPr>
              <w:tab/>
            </w:r>
            <w:r>
              <w:rPr>
                <w:rStyle w:val="IndexLink"/>
              </w:rPr>
              <w:t>313</w:t>
            </w:r>
          </w:hyperlink>
        </w:p>
        <w:p>
          <w:pPr>
            <w:pStyle w:val="Contents2"/>
            <w:tabs>
              <w:tab w:val="clear" w:pos="8743"/>
              <w:tab w:val="right" w:pos="9026" w:leader="dot"/>
            </w:tabs>
            <w:rPr/>
          </w:pPr>
          <w:hyperlink w:anchor="__RefHeading___Toc1262264_3531895371">
            <w:r>
              <w:rPr>
                <w:webHidden/>
                <w:rStyle w:val="IndexLink"/>
                <w:rtl w:val="true"/>
              </w:rPr>
              <w:t>درجات حركات العارفين</w:t>
            </w:r>
            <w:r>
              <w:rPr>
                <w:rStyle w:val="IndexLink"/>
                <w:rtl w:val="true"/>
              </w:rPr>
              <w:tab/>
            </w:r>
            <w:r>
              <w:rPr>
                <w:rStyle w:val="IndexLink"/>
              </w:rPr>
              <w:t>313</w:t>
            </w:r>
          </w:hyperlink>
        </w:p>
        <w:p>
          <w:pPr>
            <w:pStyle w:val="Contents2"/>
            <w:tabs>
              <w:tab w:val="clear" w:pos="8743"/>
              <w:tab w:val="right" w:pos="9026" w:leader="dot"/>
            </w:tabs>
            <w:rPr/>
          </w:pPr>
          <w:hyperlink w:anchor="__RefHeading___Toc1262266_3531895371">
            <w:r>
              <w:rPr>
                <w:webHidden/>
                <w:rStyle w:val="IndexLink"/>
                <w:rtl w:val="true"/>
              </w:rPr>
              <w:t>هناك قارعت أمك الهبل</w:t>
            </w:r>
            <w:r>
              <w:rPr>
                <w:rStyle w:val="IndexLink"/>
                <w:rtl w:val="true"/>
              </w:rPr>
              <w:tab/>
            </w:r>
            <w:r>
              <w:rPr>
                <w:rStyle w:val="IndexLink"/>
              </w:rPr>
              <w:t>314</w:t>
            </w:r>
          </w:hyperlink>
        </w:p>
        <w:p>
          <w:pPr>
            <w:pStyle w:val="Contents2"/>
            <w:tabs>
              <w:tab w:val="clear" w:pos="8743"/>
              <w:tab w:val="right" w:pos="9026" w:leader="dot"/>
            </w:tabs>
            <w:rPr/>
          </w:pPr>
          <w:hyperlink w:anchor="__RefHeading___Toc1262268_3531895371">
            <w:r>
              <w:rPr>
                <w:webHidden/>
                <w:rStyle w:val="IndexLink"/>
                <w:rtl w:val="true"/>
              </w:rPr>
              <w:t>النهي عن سماع السعاية</w:t>
            </w:r>
            <w:r>
              <w:rPr>
                <w:rStyle w:val="IndexLink"/>
                <w:rtl w:val="true"/>
              </w:rPr>
              <w:tab/>
            </w:r>
            <w:r>
              <w:rPr>
                <w:rStyle w:val="IndexLink"/>
              </w:rPr>
              <w:t>314</w:t>
            </w:r>
          </w:hyperlink>
        </w:p>
        <w:p>
          <w:pPr>
            <w:pStyle w:val="Contents2"/>
            <w:tabs>
              <w:tab w:val="clear" w:pos="8743"/>
              <w:tab w:val="right" w:pos="9026" w:leader="dot"/>
            </w:tabs>
            <w:rPr/>
          </w:pPr>
          <w:hyperlink w:anchor="__RefHeading___Toc1262270_3531895371">
            <w:r>
              <w:rPr>
                <w:webHidden/>
                <w:rStyle w:val="IndexLink"/>
                <w:rtl w:val="true"/>
              </w:rPr>
              <w:t>هل هو إلا خطيئة من خطاياك</w:t>
            </w:r>
            <w:r>
              <w:rPr>
                <w:rStyle w:val="IndexLink"/>
                <w:rtl w:val="true"/>
              </w:rPr>
              <w:tab/>
            </w:r>
            <w:r>
              <w:rPr>
                <w:rStyle w:val="IndexLink"/>
              </w:rPr>
              <w:t>315</w:t>
            </w:r>
          </w:hyperlink>
        </w:p>
        <w:p>
          <w:pPr>
            <w:pStyle w:val="Contents2"/>
            <w:tabs>
              <w:tab w:val="clear" w:pos="8743"/>
              <w:tab w:val="right" w:pos="9026" w:leader="dot"/>
            </w:tabs>
            <w:rPr/>
          </w:pPr>
          <w:hyperlink w:anchor="__RefHeading___Toc1262272_3531895371">
            <w:r>
              <w:rPr>
                <w:webHidden/>
                <w:rStyle w:val="IndexLink"/>
                <w:rtl w:val="true"/>
              </w:rPr>
              <w:t>فلم يصل أحد إلا تكبيرا عند مواقيت الصلاة</w:t>
            </w:r>
            <w:r>
              <w:rPr>
                <w:rStyle w:val="IndexLink"/>
                <w:rtl w:val="true"/>
              </w:rPr>
              <w:tab/>
            </w:r>
            <w:r>
              <w:rPr>
                <w:rStyle w:val="IndexLink"/>
              </w:rPr>
              <w:t>316</w:t>
            </w:r>
          </w:hyperlink>
        </w:p>
        <w:p>
          <w:pPr>
            <w:pStyle w:val="Contents2"/>
            <w:tabs>
              <w:tab w:val="clear" w:pos="8743"/>
              <w:tab w:val="right" w:pos="9026" w:leader="dot"/>
            </w:tabs>
            <w:rPr/>
          </w:pPr>
          <w:hyperlink w:anchor="__RefHeading___Toc1262274_3531895371">
            <w:r>
              <w:rPr>
                <w:webHidden/>
                <w:rStyle w:val="IndexLink"/>
                <w:rtl w:val="true"/>
              </w:rPr>
              <w:t>ولا يكونن المحسن والمسئ عندك بمنزلة سواء</w:t>
            </w:r>
            <w:r>
              <w:rPr>
                <w:rStyle w:val="IndexLink"/>
                <w:rtl w:val="true"/>
              </w:rPr>
              <w:tab/>
            </w:r>
            <w:r>
              <w:rPr>
                <w:rStyle w:val="IndexLink"/>
              </w:rPr>
              <w:t>316</w:t>
            </w:r>
          </w:hyperlink>
        </w:p>
        <w:p>
          <w:pPr>
            <w:pStyle w:val="Contents2"/>
            <w:tabs>
              <w:tab w:val="clear" w:pos="8743"/>
              <w:tab w:val="right" w:pos="9026" w:leader="dot"/>
            </w:tabs>
            <w:rPr/>
          </w:pPr>
          <w:hyperlink w:anchor="__RefHeading___Toc1262276_3531895371">
            <w:r>
              <w:rPr>
                <w:webHidden/>
                <w:rStyle w:val="IndexLink"/>
                <w:rtl w:val="true"/>
              </w:rPr>
              <w:t>الانسان مدنى بالطبع</w:t>
            </w:r>
            <w:r>
              <w:rPr>
                <w:rStyle w:val="IndexLink"/>
                <w:rtl w:val="true"/>
              </w:rPr>
              <w:tab/>
            </w:r>
            <w:r>
              <w:rPr>
                <w:rStyle w:val="IndexLink"/>
              </w:rPr>
              <w:t>317</w:t>
            </w:r>
          </w:hyperlink>
        </w:p>
        <w:p>
          <w:pPr>
            <w:pStyle w:val="Contents2"/>
            <w:tabs>
              <w:tab w:val="clear" w:pos="8743"/>
              <w:tab w:val="right" w:pos="9026" w:leader="dot"/>
            </w:tabs>
            <w:rPr/>
          </w:pPr>
          <w:hyperlink w:anchor="__RefHeading___Toc1262278_3531895371">
            <w:r>
              <w:rPr>
                <w:webHidden/>
                <w:rStyle w:val="IndexLink"/>
                <w:rtl w:val="true"/>
              </w:rPr>
              <w:t>السيد الحميري ودولة بني العباس</w:t>
            </w:r>
            <w:r>
              <w:rPr>
                <w:rStyle w:val="IndexLink"/>
                <w:rtl w:val="true"/>
              </w:rPr>
              <w:tab/>
            </w:r>
            <w:r>
              <w:rPr>
                <w:rStyle w:val="IndexLink"/>
              </w:rPr>
              <w:t>317</w:t>
            </w:r>
          </w:hyperlink>
        </w:p>
        <w:p>
          <w:pPr>
            <w:pStyle w:val="Contents2"/>
            <w:tabs>
              <w:tab w:val="clear" w:pos="8743"/>
              <w:tab w:val="right" w:pos="9026" w:leader="dot"/>
            </w:tabs>
            <w:rPr/>
          </w:pPr>
          <w:hyperlink w:anchor="__RefHeading___Toc1262280_3531895371">
            <w:r>
              <w:rPr>
                <w:webHidden/>
                <w:rStyle w:val="IndexLink"/>
                <w:rtl w:val="true"/>
              </w:rPr>
              <w:t>رساله الاسكندر إلى أرسطو ورد أرسطو عليه</w:t>
            </w:r>
            <w:r>
              <w:rPr>
                <w:rStyle w:val="IndexLink"/>
                <w:rtl w:val="true"/>
              </w:rPr>
              <w:tab/>
            </w:r>
            <w:r>
              <w:rPr>
                <w:rStyle w:val="IndexLink"/>
              </w:rPr>
              <w:t>318</w:t>
            </w:r>
          </w:hyperlink>
        </w:p>
        <w:p>
          <w:pPr>
            <w:pStyle w:val="Contents2"/>
            <w:tabs>
              <w:tab w:val="clear" w:pos="8743"/>
              <w:tab w:val="right" w:pos="9026" w:leader="dot"/>
            </w:tabs>
            <w:rPr/>
          </w:pPr>
          <w:hyperlink w:anchor="__RefHeading___Toc1262282_3531895371">
            <w:r>
              <w:rPr>
                <w:webHidden/>
                <w:rStyle w:val="IndexLink"/>
                <w:rtl w:val="true"/>
              </w:rPr>
              <w:t xml:space="preserve">فما كنا فاعلين لا أم لك </w:t>
            </w:r>
            <w:r>
              <w:rPr>
                <w:rStyle w:val="IndexLink"/>
                <w:rtl w:val="true"/>
              </w:rPr>
              <w:t>!</w:t>
              <w:tab/>
            </w:r>
            <w:r>
              <w:rPr>
                <w:rStyle w:val="IndexLink"/>
              </w:rPr>
              <w:t>320</w:t>
            </w:r>
          </w:hyperlink>
        </w:p>
        <w:p>
          <w:pPr>
            <w:pStyle w:val="Contents2"/>
            <w:tabs>
              <w:tab w:val="clear" w:pos="8743"/>
              <w:tab w:val="right" w:pos="9026" w:leader="dot"/>
            </w:tabs>
            <w:rPr/>
          </w:pPr>
          <w:hyperlink w:anchor="__RefHeading___Toc1262284_3531895371">
            <w:r>
              <w:rPr>
                <w:webHidden/>
                <w:rStyle w:val="IndexLink"/>
                <w:rtl w:val="true"/>
              </w:rPr>
              <w:t>حديث عن امرئ القيس</w:t>
            </w:r>
            <w:r>
              <w:rPr>
                <w:rStyle w:val="IndexLink"/>
                <w:rtl w:val="true"/>
              </w:rPr>
              <w:tab/>
            </w:r>
            <w:r>
              <w:rPr>
                <w:rStyle w:val="IndexLink"/>
              </w:rPr>
              <w:t>320</w:t>
            </w:r>
          </w:hyperlink>
        </w:p>
        <w:p>
          <w:pPr>
            <w:pStyle w:val="Contents2"/>
            <w:tabs>
              <w:tab w:val="clear" w:pos="8743"/>
              <w:tab w:val="right" w:pos="9026" w:leader="dot"/>
            </w:tabs>
            <w:rPr/>
          </w:pPr>
          <w:hyperlink w:anchor="__RefHeading___Toc1262286_3531895371">
            <w:r>
              <w:rPr>
                <w:webHidden/>
                <w:rStyle w:val="IndexLink"/>
                <w:rtl w:val="true"/>
              </w:rPr>
              <w:t>ووليهم وال فأقام واستقام</w:t>
            </w:r>
            <w:r>
              <w:rPr>
                <w:rStyle w:val="IndexLink"/>
                <w:rtl w:val="true"/>
              </w:rPr>
              <w:tab/>
            </w:r>
            <w:r>
              <w:rPr>
                <w:rStyle w:val="IndexLink"/>
              </w:rPr>
              <w:t>322</w:t>
            </w:r>
          </w:hyperlink>
        </w:p>
        <w:p>
          <w:pPr>
            <w:pStyle w:val="Contents2"/>
            <w:tabs>
              <w:tab w:val="clear" w:pos="8743"/>
              <w:tab w:val="right" w:pos="9026" w:leader="dot"/>
            </w:tabs>
            <w:rPr/>
          </w:pPr>
          <w:hyperlink w:anchor="__RefHeading___Toc1262288_3531895371">
            <w:r>
              <w:rPr>
                <w:webHidden/>
                <w:rStyle w:val="IndexLink"/>
                <w:rtl w:val="true"/>
              </w:rPr>
              <w:t>التفضيل بين الصحابة</w:t>
            </w:r>
            <w:r>
              <w:rPr>
                <w:rStyle w:val="IndexLink"/>
                <w:rtl w:val="true"/>
              </w:rPr>
              <w:tab/>
            </w:r>
            <w:r>
              <w:rPr>
                <w:rStyle w:val="IndexLink"/>
              </w:rPr>
              <w:t>323</w:t>
            </w:r>
          </w:hyperlink>
        </w:p>
        <w:p>
          <w:pPr>
            <w:pStyle w:val="Contents2"/>
            <w:tabs>
              <w:tab w:val="clear" w:pos="8743"/>
              <w:tab w:val="right" w:pos="9026" w:leader="dot"/>
            </w:tabs>
            <w:rPr/>
          </w:pPr>
          <w:hyperlink w:anchor="__RefHeading___Toc1262290_3531895371">
            <w:r>
              <w:rPr>
                <w:webHidden/>
                <w:rStyle w:val="IndexLink"/>
                <w:rtl w:val="true"/>
              </w:rPr>
              <w:t>لو ثبت لاخبرتك أنك من زمعات قريش</w:t>
            </w:r>
            <w:r>
              <w:rPr>
                <w:rStyle w:val="IndexLink"/>
                <w:rtl w:val="true"/>
              </w:rPr>
              <w:tab/>
            </w:r>
            <w:r>
              <w:rPr>
                <w:rStyle w:val="IndexLink"/>
              </w:rPr>
              <w:t>323</w:t>
            </w:r>
          </w:hyperlink>
        </w:p>
        <w:p>
          <w:pPr>
            <w:pStyle w:val="Contents2"/>
            <w:tabs>
              <w:tab w:val="clear" w:pos="8743"/>
              <w:tab w:val="right" w:pos="9026" w:leader="dot"/>
            </w:tabs>
            <w:rPr/>
          </w:pPr>
          <w:hyperlink w:anchor="__RefHeading___Toc1262292_3531895371">
            <w:r>
              <w:rPr>
                <w:webHidden/>
                <w:rStyle w:val="IndexLink"/>
                <w:rtl w:val="true"/>
              </w:rPr>
              <w:t>فألقى الناس أنفسهم في الماء</w:t>
            </w:r>
            <w:r>
              <w:rPr>
                <w:rStyle w:val="IndexLink"/>
                <w:rtl w:val="true"/>
              </w:rPr>
              <w:tab/>
            </w:r>
            <w:r>
              <w:rPr>
                <w:rStyle w:val="IndexLink"/>
              </w:rPr>
              <w:t>324</w:t>
            </w:r>
          </w:hyperlink>
        </w:p>
        <w:p>
          <w:pPr>
            <w:pStyle w:val="Contents2"/>
            <w:tabs>
              <w:tab w:val="clear" w:pos="8743"/>
              <w:tab w:val="right" w:pos="9026" w:leader="dot"/>
            </w:tabs>
            <w:rPr/>
          </w:pPr>
          <w:hyperlink w:anchor="__RefHeading___Toc1262294_3531895371">
            <w:r>
              <w:rPr>
                <w:webHidden/>
                <w:rStyle w:val="IndexLink"/>
                <w:rtl w:val="true"/>
              </w:rPr>
              <w:t>أبدو فيسجد من بالسوء يذكرني</w:t>
            </w:r>
            <w:r>
              <w:rPr>
                <w:rStyle w:val="IndexLink"/>
                <w:rtl w:val="true"/>
              </w:rPr>
              <w:tab/>
            </w:r>
            <w:r>
              <w:rPr>
                <w:rStyle w:val="IndexLink"/>
              </w:rPr>
              <w:t>325</w:t>
            </w:r>
          </w:hyperlink>
        </w:p>
        <w:p>
          <w:pPr>
            <w:pStyle w:val="Contents2"/>
            <w:tabs>
              <w:tab w:val="clear" w:pos="8743"/>
              <w:tab w:val="right" w:pos="9026" w:leader="dot"/>
            </w:tabs>
            <w:rPr/>
          </w:pPr>
          <w:hyperlink w:anchor="__RefHeading___Toc1262296_3531895371">
            <w:r>
              <w:rPr>
                <w:webHidden/>
                <w:rStyle w:val="IndexLink"/>
                <w:rtl w:val="true"/>
              </w:rPr>
              <w:t>الشيطان أزب</w:t>
            </w:r>
            <w:r>
              <w:rPr>
                <w:rStyle w:val="IndexLink"/>
                <w:rtl w:val="true"/>
              </w:rPr>
              <w:tab/>
            </w:r>
            <w:r>
              <w:rPr>
                <w:rStyle w:val="IndexLink"/>
              </w:rPr>
              <w:t>325</w:t>
            </w:r>
          </w:hyperlink>
        </w:p>
        <w:p>
          <w:pPr>
            <w:pStyle w:val="Contents2"/>
            <w:tabs>
              <w:tab w:val="clear" w:pos="8743"/>
              <w:tab w:val="right" w:pos="9026" w:leader="dot"/>
            </w:tabs>
            <w:rPr/>
          </w:pPr>
          <w:hyperlink w:anchor="__RefHeading___Toc1262298_3531895371">
            <w:r>
              <w:rPr>
                <w:webHidden/>
                <w:rStyle w:val="IndexLink"/>
                <w:rtl w:val="true"/>
              </w:rPr>
              <w:t>كذب ابن قميئة</w:t>
            </w:r>
            <w:r>
              <w:rPr>
                <w:rStyle w:val="IndexLink"/>
                <w:rtl w:val="true"/>
              </w:rPr>
              <w:tab/>
            </w:r>
            <w:r>
              <w:rPr>
                <w:rStyle w:val="IndexLink"/>
              </w:rPr>
              <w:t>326</w:t>
            </w:r>
          </w:hyperlink>
        </w:p>
        <w:p>
          <w:pPr>
            <w:pStyle w:val="Contents2"/>
            <w:tabs>
              <w:tab w:val="clear" w:pos="8743"/>
              <w:tab w:val="right" w:pos="9026" w:leader="dot"/>
            </w:tabs>
            <w:rPr/>
          </w:pPr>
          <w:hyperlink w:anchor="__RefHeading___Toc1262300_3531895371">
            <w:r>
              <w:rPr>
                <w:webHidden/>
                <w:rStyle w:val="IndexLink"/>
                <w:rtl w:val="true"/>
              </w:rPr>
              <w:t>مثل كتاب محمد</w:t>
            </w:r>
            <w:r>
              <w:rPr>
                <w:rStyle w:val="IndexLink"/>
                <w:rtl w:val="true"/>
              </w:rPr>
              <w:tab/>
            </w:r>
            <w:r>
              <w:rPr>
                <w:rStyle w:val="IndexLink"/>
              </w:rPr>
              <w:t>326</w:t>
            </w:r>
          </w:hyperlink>
        </w:p>
        <w:p>
          <w:pPr>
            <w:pStyle w:val="Contents2"/>
            <w:tabs>
              <w:tab w:val="clear" w:pos="8743"/>
              <w:tab w:val="right" w:pos="9026" w:leader="dot"/>
            </w:tabs>
            <w:rPr/>
          </w:pPr>
          <w:hyperlink w:anchor="__RefHeading___Toc1262302_3531895371">
            <w:r>
              <w:rPr>
                <w:webHidden/>
                <w:rStyle w:val="IndexLink"/>
                <w:rtl w:val="true"/>
              </w:rPr>
              <w:t>إن أباه كان المخدوع يوم دومة الجندل لا أبى</w:t>
            </w:r>
            <w:r>
              <w:rPr>
                <w:rStyle w:val="IndexLink"/>
                <w:rtl w:val="true"/>
              </w:rPr>
              <w:tab/>
            </w:r>
            <w:r>
              <w:rPr>
                <w:rStyle w:val="IndexLink"/>
              </w:rPr>
              <w:t>326</w:t>
            </w:r>
          </w:hyperlink>
        </w:p>
        <w:p>
          <w:pPr>
            <w:pStyle w:val="Contents2"/>
            <w:tabs>
              <w:tab w:val="clear" w:pos="8743"/>
              <w:tab w:val="right" w:pos="9026" w:leader="dot"/>
            </w:tabs>
            <w:rPr/>
          </w:pPr>
          <w:hyperlink w:anchor="__RefHeading___Toc1262304_3531895371">
            <w:r>
              <w:rPr>
                <w:webHidden/>
                <w:rStyle w:val="IndexLink"/>
                <w:rtl w:val="true"/>
              </w:rPr>
              <w:t>نسب العمالقة</w:t>
            </w:r>
            <w:r>
              <w:rPr>
                <w:rStyle w:val="IndexLink"/>
                <w:rtl w:val="true"/>
              </w:rPr>
              <w:tab/>
            </w:r>
            <w:r>
              <w:rPr>
                <w:rStyle w:val="IndexLink"/>
              </w:rPr>
              <w:t>327</w:t>
            </w:r>
          </w:hyperlink>
        </w:p>
        <w:p>
          <w:pPr>
            <w:pStyle w:val="Contents2"/>
            <w:tabs>
              <w:tab w:val="clear" w:pos="8743"/>
              <w:tab w:val="right" w:pos="9026" w:leader="dot"/>
            </w:tabs>
            <w:rPr/>
          </w:pPr>
          <w:hyperlink w:anchor="__RefHeading___Toc1262306_3531895371">
            <w:r>
              <w:rPr>
                <w:webHidden/>
                <w:rStyle w:val="IndexLink"/>
                <w:rtl w:val="true"/>
              </w:rPr>
              <w:t xml:space="preserve">من كلام المسيح </w:t>
            </w:r>
            <w:r>
              <w:rPr>
                <w:rStyle w:val="IndexLink"/>
                <w:rtl w:val="true"/>
              </w:rPr>
              <w:t>(</w:t>
            </w:r>
            <w:r>
              <w:rPr>
                <w:rStyle w:val="IndexLink"/>
                <w:rtl w:val="true"/>
              </w:rPr>
              <w:t>عَلَيهِ السَّلَامُ</w:t>
            </w:r>
            <w:r>
              <w:rPr>
                <w:rStyle w:val="IndexLink"/>
                <w:rtl w:val="true"/>
              </w:rPr>
              <w:t xml:space="preserve">) </w:t>
            </w:r>
            <w:r>
              <w:rPr>
                <w:rStyle w:val="IndexLink"/>
                <w:rtl w:val="true"/>
              </w:rPr>
              <w:t>في الانجيل</w:t>
            </w:r>
            <w:r>
              <w:rPr>
                <w:rStyle w:val="IndexLink"/>
                <w:rtl w:val="true"/>
              </w:rPr>
              <w:tab/>
            </w:r>
            <w:r>
              <w:rPr>
                <w:rStyle w:val="IndexLink"/>
              </w:rPr>
              <w:t>327</w:t>
            </w:r>
          </w:hyperlink>
        </w:p>
        <w:p>
          <w:pPr>
            <w:pStyle w:val="Contents2"/>
            <w:tabs>
              <w:tab w:val="clear" w:pos="8743"/>
              <w:tab w:val="right" w:pos="9026" w:leader="dot"/>
            </w:tabs>
            <w:rPr/>
          </w:pPr>
          <w:hyperlink w:anchor="__RefHeading___Toc1262308_3531895371">
            <w:r>
              <w:rPr>
                <w:webHidden/>
                <w:rStyle w:val="IndexLink"/>
                <w:rtl w:val="true"/>
              </w:rPr>
              <w:t>فسيرني حيث سيرت ابن عمى نصر ابن حجاج</w:t>
            </w:r>
            <w:r>
              <w:rPr>
                <w:rStyle w:val="IndexLink"/>
                <w:rtl w:val="true"/>
              </w:rPr>
              <w:tab/>
            </w:r>
            <w:r>
              <w:rPr>
                <w:rStyle w:val="IndexLink"/>
              </w:rPr>
              <w:t>327</w:t>
            </w:r>
          </w:hyperlink>
        </w:p>
        <w:p>
          <w:pPr>
            <w:pStyle w:val="Contents2"/>
            <w:tabs>
              <w:tab w:val="clear" w:pos="8743"/>
              <w:tab w:val="right" w:pos="9026" w:leader="dot"/>
            </w:tabs>
            <w:rPr/>
          </w:pPr>
          <w:hyperlink w:anchor="__RefHeading___Toc1262310_3531895371">
            <w:r>
              <w:rPr>
                <w:webHidden/>
                <w:rStyle w:val="IndexLink"/>
                <w:rtl w:val="true"/>
              </w:rPr>
              <w:t xml:space="preserve">أن عليا </w:t>
            </w:r>
            <w:r>
              <w:rPr>
                <w:rStyle w:val="IndexLink"/>
                <w:rtl w:val="true"/>
              </w:rPr>
              <w:t>(</w:t>
            </w:r>
            <w:r>
              <w:rPr>
                <w:rStyle w:val="IndexLink"/>
                <w:rtl w:val="true"/>
              </w:rPr>
              <w:t>عَلَيهِ السَّلَامُ</w:t>
            </w:r>
            <w:r>
              <w:rPr>
                <w:rStyle w:val="IndexLink"/>
                <w:rtl w:val="true"/>
              </w:rPr>
              <w:t xml:space="preserve">) </w:t>
            </w:r>
            <w:r>
              <w:rPr>
                <w:rStyle w:val="IndexLink"/>
                <w:rtl w:val="true"/>
              </w:rPr>
              <w:t>علم ما فرفى زحف قط</w:t>
            </w:r>
            <w:r>
              <w:rPr>
                <w:rStyle w:val="IndexLink"/>
                <w:rtl w:val="true"/>
              </w:rPr>
              <w:tab/>
            </w:r>
            <w:r>
              <w:rPr>
                <w:rStyle w:val="IndexLink"/>
              </w:rPr>
              <w:t>328</w:t>
            </w:r>
          </w:hyperlink>
        </w:p>
        <w:p>
          <w:pPr>
            <w:pStyle w:val="Contents2"/>
            <w:tabs>
              <w:tab w:val="clear" w:pos="8743"/>
              <w:tab w:val="right" w:pos="9026" w:leader="dot"/>
            </w:tabs>
            <w:rPr/>
          </w:pPr>
          <w:hyperlink w:anchor="__RefHeading___Toc1262312_3531895371">
            <w:r>
              <w:rPr>
                <w:webHidden/>
                <w:rStyle w:val="IndexLink"/>
                <w:rtl w:val="true"/>
              </w:rPr>
              <w:t>إنه ليس خلفي مدد</w:t>
            </w:r>
            <w:r>
              <w:rPr>
                <w:rStyle w:val="IndexLink"/>
                <w:rtl w:val="true"/>
              </w:rPr>
              <w:tab/>
            </w:r>
            <w:r>
              <w:rPr>
                <w:rStyle w:val="IndexLink"/>
              </w:rPr>
              <w:t>328</w:t>
            </w:r>
          </w:hyperlink>
        </w:p>
        <w:p>
          <w:pPr>
            <w:pStyle w:val="Contents2"/>
            <w:tabs>
              <w:tab w:val="clear" w:pos="8743"/>
              <w:tab w:val="right" w:pos="9026" w:leader="dot"/>
            </w:tabs>
            <w:rPr/>
          </w:pPr>
          <w:hyperlink w:anchor="__RefHeading___Toc1262314_3531895371">
            <w:r>
              <w:rPr>
                <w:webHidden/>
                <w:rStyle w:val="IndexLink"/>
                <w:rtl w:val="true"/>
              </w:rPr>
              <w:t>من شعر الحماسة</w:t>
            </w:r>
            <w:r>
              <w:rPr>
                <w:rStyle w:val="IndexLink"/>
                <w:rtl w:val="true"/>
              </w:rPr>
              <w:tab/>
            </w:r>
            <w:r>
              <w:rPr>
                <w:rStyle w:val="IndexLink"/>
              </w:rPr>
              <w:t>329</w:t>
            </w:r>
          </w:hyperlink>
        </w:p>
        <w:p>
          <w:pPr>
            <w:pStyle w:val="Contents2"/>
            <w:tabs>
              <w:tab w:val="clear" w:pos="8743"/>
              <w:tab w:val="right" w:pos="9026" w:leader="dot"/>
            </w:tabs>
            <w:rPr/>
          </w:pPr>
          <w:hyperlink w:anchor="__RefHeading___Toc1262316_3531895371">
            <w:r>
              <w:rPr>
                <w:webHidden/>
                <w:rStyle w:val="IndexLink"/>
                <w:rtl w:val="true"/>
              </w:rPr>
              <w:t>لا خير في أعور لا يأتي الفزع</w:t>
            </w:r>
            <w:r>
              <w:rPr>
                <w:rStyle w:val="IndexLink"/>
                <w:rtl w:val="true"/>
              </w:rPr>
              <w:tab/>
            </w:r>
            <w:r>
              <w:rPr>
                <w:rStyle w:val="IndexLink"/>
              </w:rPr>
              <w:t>329</w:t>
            </w:r>
          </w:hyperlink>
        </w:p>
        <w:p>
          <w:pPr>
            <w:pStyle w:val="Contents2"/>
            <w:tabs>
              <w:tab w:val="clear" w:pos="8743"/>
              <w:tab w:val="right" w:pos="9026" w:leader="dot"/>
            </w:tabs>
            <w:rPr/>
          </w:pPr>
          <w:hyperlink w:anchor="__RefHeading___Toc1262318_3531895371">
            <w:r>
              <w:rPr>
                <w:webHidden/>
                <w:rStyle w:val="IndexLink"/>
                <w:rtl w:val="true"/>
              </w:rPr>
              <w:t>كتابا حمل على جمل لعظمه وكثرته</w:t>
            </w:r>
            <w:r>
              <w:rPr>
                <w:rStyle w:val="IndexLink"/>
                <w:rtl w:val="true"/>
              </w:rPr>
              <w:tab/>
            </w:r>
            <w:r>
              <w:rPr>
                <w:rStyle w:val="IndexLink"/>
              </w:rPr>
              <w:t>330</w:t>
            </w:r>
          </w:hyperlink>
        </w:p>
        <w:p>
          <w:pPr>
            <w:pStyle w:val="Contents2"/>
            <w:tabs>
              <w:tab w:val="clear" w:pos="8743"/>
              <w:tab w:val="right" w:pos="9026" w:leader="dot"/>
            </w:tabs>
            <w:rPr/>
          </w:pPr>
          <w:hyperlink w:anchor="__RefHeading___Toc1262320_3531895371">
            <w:r>
              <w:rPr>
                <w:webHidden/>
                <w:rStyle w:val="IndexLink"/>
                <w:rtl w:val="true"/>
              </w:rPr>
              <w:t>حيث كانت اليهود تدفن موتاهم</w:t>
            </w:r>
            <w:r>
              <w:rPr>
                <w:rStyle w:val="IndexLink"/>
                <w:rtl w:val="true"/>
              </w:rPr>
              <w:tab/>
            </w:r>
            <w:r>
              <w:rPr>
                <w:rStyle w:val="IndexLink"/>
              </w:rPr>
              <w:t>330</w:t>
            </w:r>
          </w:hyperlink>
        </w:p>
        <w:p>
          <w:pPr>
            <w:pStyle w:val="Contents2"/>
            <w:tabs>
              <w:tab w:val="clear" w:pos="8743"/>
              <w:tab w:val="right" w:pos="9026" w:leader="dot"/>
            </w:tabs>
            <w:rPr/>
          </w:pPr>
          <w:hyperlink w:anchor="__RefHeading___Toc1262322_3531895371">
            <w:r>
              <w:rPr>
                <w:webHidden/>
                <w:rStyle w:val="IndexLink"/>
                <w:rtl w:val="true"/>
              </w:rPr>
              <w:t xml:space="preserve">وما عليك يا بن الخطاب الا تدرى ما الاب </w:t>
            </w:r>
            <w:r>
              <w:rPr>
                <w:rStyle w:val="IndexLink"/>
                <w:rtl w:val="true"/>
              </w:rPr>
              <w:t>!</w:t>
              <w:tab/>
            </w:r>
            <w:r>
              <w:rPr>
                <w:rStyle w:val="IndexLink"/>
              </w:rPr>
              <w:t>334</w:t>
            </w:r>
          </w:hyperlink>
        </w:p>
        <w:p>
          <w:pPr>
            <w:pStyle w:val="Contents2"/>
            <w:tabs>
              <w:tab w:val="clear" w:pos="8743"/>
              <w:tab w:val="right" w:pos="9026" w:leader="dot"/>
            </w:tabs>
            <w:rPr/>
          </w:pPr>
          <w:hyperlink w:anchor="__RefHeading___Toc1262324_3531895371">
            <w:r>
              <w:rPr>
                <w:webHidden/>
                <w:rStyle w:val="IndexLink"/>
                <w:rtl w:val="true"/>
              </w:rPr>
              <w:t xml:space="preserve">اثاث 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334</w:t>
            </w:r>
          </w:hyperlink>
        </w:p>
        <w:p>
          <w:pPr>
            <w:pStyle w:val="Contents2"/>
            <w:tabs>
              <w:tab w:val="clear" w:pos="8743"/>
              <w:tab w:val="right" w:pos="9026" w:leader="dot"/>
            </w:tabs>
            <w:rPr/>
          </w:pPr>
          <w:hyperlink w:anchor="__RefHeading___Toc1262326_3531895371">
            <w:r>
              <w:rPr>
                <w:webHidden/>
                <w:rStyle w:val="IndexLink"/>
                <w:rtl w:val="true"/>
              </w:rPr>
              <w:t>حتى يكون العفو هو الذي يصلحك</w:t>
            </w:r>
            <w:r>
              <w:rPr>
                <w:rStyle w:val="IndexLink"/>
                <w:rtl w:val="true"/>
              </w:rPr>
              <w:tab/>
            </w:r>
            <w:r>
              <w:rPr>
                <w:rStyle w:val="IndexLink"/>
              </w:rPr>
              <w:t>334</w:t>
            </w:r>
          </w:hyperlink>
        </w:p>
        <w:p>
          <w:pPr>
            <w:pStyle w:val="Contents2"/>
            <w:tabs>
              <w:tab w:val="clear" w:pos="8743"/>
              <w:tab w:val="right" w:pos="9026" w:leader="dot"/>
            </w:tabs>
            <w:rPr/>
          </w:pPr>
          <w:hyperlink w:anchor="__RefHeading___Toc1262328_3531895371">
            <w:r>
              <w:rPr>
                <w:webHidden/>
                <w:rStyle w:val="IndexLink"/>
                <w:rtl w:val="true"/>
              </w:rPr>
              <w:t>في القضاة وما يلزمهم</w:t>
            </w:r>
            <w:r>
              <w:rPr>
                <w:rStyle w:val="IndexLink"/>
                <w:rtl w:val="true"/>
              </w:rPr>
              <w:tab/>
            </w:r>
            <w:r>
              <w:rPr>
                <w:rStyle w:val="IndexLink"/>
              </w:rPr>
              <w:t>334</w:t>
            </w:r>
          </w:hyperlink>
        </w:p>
        <w:p>
          <w:pPr>
            <w:pStyle w:val="Contents2"/>
            <w:tabs>
              <w:tab w:val="clear" w:pos="8743"/>
              <w:tab w:val="right" w:pos="9026" w:leader="dot"/>
            </w:tabs>
            <w:rPr/>
          </w:pPr>
          <w:hyperlink w:anchor="__RefHeading___Toc1262330_3531895371">
            <w:r>
              <w:rPr>
                <w:webHidden/>
                <w:rStyle w:val="IndexLink"/>
                <w:rtl w:val="true"/>
              </w:rPr>
              <w:t>وسيموت غدا فننكحهن</w:t>
            </w:r>
            <w:r>
              <w:rPr>
                <w:rStyle w:val="IndexLink"/>
                <w:rtl w:val="true"/>
              </w:rPr>
              <w:tab/>
            </w:r>
            <w:r>
              <w:rPr>
                <w:rStyle w:val="IndexLink"/>
              </w:rPr>
              <w:t>335</w:t>
            </w:r>
          </w:hyperlink>
        </w:p>
        <w:p>
          <w:pPr>
            <w:pStyle w:val="Contents2"/>
            <w:tabs>
              <w:tab w:val="clear" w:pos="8743"/>
              <w:tab w:val="right" w:pos="9026" w:leader="dot"/>
            </w:tabs>
            <w:rPr/>
          </w:pPr>
          <w:hyperlink w:anchor="__RefHeading___Toc1262332_3531895371">
            <w:r>
              <w:rPr>
                <w:webHidden/>
                <w:rStyle w:val="IndexLink"/>
                <w:rtl w:val="true"/>
              </w:rPr>
              <w:t>رسالة إلى معاوية</w:t>
            </w:r>
            <w:r>
              <w:rPr>
                <w:rStyle w:val="IndexLink"/>
                <w:rtl w:val="true"/>
              </w:rPr>
              <w:tab/>
            </w:r>
            <w:r>
              <w:rPr>
                <w:rStyle w:val="IndexLink"/>
              </w:rPr>
              <w:t>335</w:t>
            </w:r>
          </w:hyperlink>
        </w:p>
        <w:p>
          <w:pPr>
            <w:pStyle w:val="Contents2"/>
            <w:tabs>
              <w:tab w:val="clear" w:pos="8743"/>
              <w:tab w:val="right" w:pos="9026" w:leader="dot"/>
            </w:tabs>
            <w:rPr/>
          </w:pPr>
          <w:hyperlink w:anchor="__RefHeading___Toc1262334_3531895371">
            <w:r>
              <w:rPr>
                <w:webHidden/>
                <w:rStyle w:val="IndexLink"/>
                <w:rtl w:val="true"/>
              </w:rPr>
              <w:t>رجز عمار في صفين</w:t>
            </w:r>
            <w:r>
              <w:rPr>
                <w:rStyle w:val="IndexLink"/>
                <w:rtl w:val="true"/>
              </w:rPr>
              <w:tab/>
            </w:r>
            <w:r>
              <w:rPr>
                <w:rStyle w:val="IndexLink"/>
              </w:rPr>
              <w:t>335</w:t>
            </w:r>
          </w:hyperlink>
        </w:p>
        <w:p>
          <w:pPr>
            <w:pStyle w:val="Contents2"/>
            <w:tabs>
              <w:tab w:val="clear" w:pos="8743"/>
              <w:tab w:val="right" w:pos="9026" w:leader="dot"/>
            </w:tabs>
            <w:rPr/>
          </w:pPr>
          <w:hyperlink w:anchor="__RefHeading___Toc1262336_3531895371">
            <w:r>
              <w:rPr>
                <w:webHidden/>
                <w:rStyle w:val="IndexLink"/>
                <w:rtl w:val="true"/>
              </w:rPr>
              <w:t>شبهات الغلاة</w:t>
            </w:r>
            <w:r>
              <w:rPr>
                <w:rStyle w:val="IndexLink"/>
                <w:rtl w:val="true"/>
              </w:rPr>
              <w:tab/>
            </w:r>
            <w:r>
              <w:rPr>
                <w:rStyle w:val="IndexLink"/>
              </w:rPr>
              <w:t>336</w:t>
            </w:r>
          </w:hyperlink>
        </w:p>
        <w:p>
          <w:pPr>
            <w:pStyle w:val="Contents2"/>
            <w:tabs>
              <w:tab w:val="clear" w:pos="8743"/>
              <w:tab w:val="right" w:pos="9026" w:leader="dot"/>
            </w:tabs>
            <w:rPr/>
          </w:pPr>
          <w:hyperlink w:anchor="__RefHeading___Toc1262338_3531895371">
            <w:r>
              <w:rPr>
                <w:webHidden/>
                <w:rStyle w:val="IndexLink"/>
                <w:rtl w:val="true"/>
              </w:rPr>
              <w:t>عظيم أمه أم هانئ</w:t>
            </w:r>
            <w:r>
              <w:rPr>
                <w:rStyle w:val="IndexLink"/>
                <w:rtl w:val="true"/>
              </w:rPr>
              <w:tab/>
            </w:r>
            <w:r>
              <w:rPr>
                <w:rStyle w:val="IndexLink"/>
              </w:rPr>
              <w:t>336</w:t>
            </w:r>
          </w:hyperlink>
        </w:p>
        <w:p>
          <w:pPr>
            <w:pStyle w:val="Contents2"/>
            <w:tabs>
              <w:tab w:val="clear" w:pos="8743"/>
              <w:tab w:val="right" w:pos="9026" w:leader="dot"/>
            </w:tabs>
            <w:rPr/>
          </w:pPr>
          <w:hyperlink w:anchor="__RefHeading___Toc1262340_3531895371">
            <w:r>
              <w:rPr>
                <w:webHidden/>
                <w:rStyle w:val="IndexLink"/>
                <w:rtl w:val="true"/>
              </w:rPr>
              <w:t>زيد بن علي</w:t>
            </w:r>
            <w:r>
              <w:rPr>
                <w:rStyle w:val="IndexLink"/>
                <w:rtl w:val="true"/>
              </w:rPr>
              <w:tab/>
            </w:r>
            <w:r>
              <w:rPr>
                <w:rStyle w:val="IndexLink"/>
              </w:rPr>
              <w:t>339</w:t>
            </w:r>
          </w:hyperlink>
        </w:p>
        <w:p>
          <w:pPr>
            <w:pStyle w:val="Contents2"/>
            <w:tabs>
              <w:tab w:val="clear" w:pos="8743"/>
              <w:tab w:val="right" w:pos="9026" w:leader="dot"/>
            </w:tabs>
            <w:rPr/>
          </w:pPr>
          <w:hyperlink w:anchor="__RefHeading___Toc1262342_3531895371">
            <w:r>
              <w:rPr>
                <w:webHidden/>
                <w:rStyle w:val="IndexLink"/>
                <w:rtl w:val="true"/>
              </w:rPr>
              <w:t>مما قيل من الشعر في الشيب والخضاب</w:t>
            </w:r>
            <w:r>
              <w:rPr>
                <w:rStyle w:val="IndexLink"/>
                <w:rtl w:val="true"/>
              </w:rPr>
              <w:tab/>
            </w:r>
            <w:r>
              <w:rPr>
                <w:rStyle w:val="IndexLink"/>
              </w:rPr>
              <w:t>340</w:t>
            </w:r>
          </w:hyperlink>
        </w:p>
        <w:p>
          <w:pPr>
            <w:pStyle w:val="Contents2"/>
            <w:tabs>
              <w:tab w:val="clear" w:pos="8743"/>
              <w:tab w:val="right" w:pos="9026" w:leader="dot"/>
            </w:tabs>
            <w:rPr/>
          </w:pPr>
          <w:hyperlink w:anchor="__RefHeading___Toc1262344_3531895371">
            <w:r>
              <w:rPr>
                <w:webHidden/>
                <w:rStyle w:val="IndexLink"/>
                <w:rtl w:val="true"/>
              </w:rPr>
              <w:t>لم ياتني ضيف منذ سبعة ايام</w:t>
            </w:r>
            <w:r>
              <w:rPr>
                <w:rStyle w:val="IndexLink"/>
                <w:rtl w:val="true"/>
              </w:rPr>
              <w:tab/>
            </w:r>
            <w:r>
              <w:rPr>
                <w:rStyle w:val="IndexLink"/>
              </w:rPr>
              <w:t>343</w:t>
            </w:r>
          </w:hyperlink>
        </w:p>
        <w:p>
          <w:pPr>
            <w:pStyle w:val="Contents2"/>
            <w:tabs>
              <w:tab w:val="clear" w:pos="8743"/>
              <w:tab w:val="right" w:pos="9026" w:leader="dot"/>
            </w:tabs>
            <w:rPr/>
          </w:pPr>
          <w:hyperlink w:anchor="__RefHeading___Toc1262346_3531895371">
            <w:r>
              <w:rPr>
                <w:webHidden/>
                <w:rStyle w:val="IndexLink"/>
                <w:rtl w:val="true"/>
              </w:rPr>
              <w:t>دق اللّه بينكما عطر منشم</w:t>
            </w:r>
            <w:r>
              <w:rPr>
                <w:rStyle w:val="IndexLink"/>
                <w:rtl w:val="true"/>
              </w:rPr>
              <w:tab/>
            </w:r>
            <w:r>
              <w:rPr>
                <w:rStyle w:val="IndexLink"/>
              </w:rPr>
              <w:t>343</w:t>
            </w:r>
          </w:hyperlink>
        </w:p>
        <w:p>
          <w:pPr>
            <w:pStyle w:val="Contents2"/>
            <w:tabs>
              <w:tab w:val="clear" w:pos="8743"/>
              <w:tab w:val="right" w:pos="9026" w:leader="dot"/>
            </w:tabs>
            <w:rPr/>
          </w:pPr>
          <w:hyperlink w:anchor="__RefHeading___Toc1262348_3531895371">
            <w:r>
              <w:rPr>
                <w:webHidden/>
                <w:rStyle w:val="IndexLink"/>
                <w:rtl w:val="true"/>
              </w:rPr>
              <w:t>فألقى هذه الكلمة إلى الناس لتنقل إليهما</w:t>
            </w:r>
            <w:r>
              <w:rPr>
                <w:rStyle w:val="IndexLink"/>
                <w:rtl w:val="true"/>
              </w:rPr>
              <w:tab/>
            </w:r>
            <w:r>
              <w:rPr>
                <w:rStyle w:val="IndexLink"/>
              </w:rPr>
              <w:t>344</w:t>
            </w:r>
          </w:hyperlink>
        </w:p>
        <w:p>
          <w:pPr>
            <w:pStyle w:val="Contents2"/>
            <w:tabs>
              <w:tab w:val="clear" w:pos="8743"/>
              <w:tab w:val="right" w:pos="9026" w:leader="dot"/>
            </w:tabs>
            <w:rPr/>
          </w:pPr>
          <w:hyperlink w:anchor="__RefHeading___Toc1262350_3531895371">
            <w:r>
              <w:rPr>
                <w:webHidden/>
                <w:rStyle w:val="IndexLink"/>
                <w:rtl w:val="true"/>
              </w:rPr>
              <w:t>رمي سعد</w:t>
            </w:r>
            <w:r>
              <w:rPr>
                <w:rStyle w:val="IndexLink"/>
                <w:rtl w:val="true"/>
              </w:rPr>
              <w:tab/>
            </w:r>
            <w:r>
              <w:rPr>
                <w:rStyle w:val="IndexLink"/>
              </w:rPr>
              <w:t>344</w:t>
            </w:r>
          </w:hyperlink>
        </w:p>
        <w:p>
          <w:pPr>
            <w:pStyle w:val="Contents2"/>
            <w:tabs>
              <w:tab w:val="clear" w:pos="8743"/>
              <w:tab w:val="right" w:pos="9026" w:leader="dot"/>
            </w:tabs>
            <w:rPr/>
          </w:pPr>
          <w:hyperlink w:anchor="__RefHeading___Toc1262352_3531895371">
            <w:r>
              <w:rPr>
                <w:webHidden/>
                <w:rStyle w:val="IndexLink"/>
                <w:rtl w:val="true"/>
              </w:rPr>
              <w:t>لا خير في لذة من بعدها سقر</w:t>
            </w:r>
            <w:r>
              <w:rPr>
                <w:rStyle w:val="IndexLink"/>
                <w:rtl w:val="true"/>
              </w:rPr>
              <w:tab/>
            </w:r>
            <w:r>
              <w:rPr>
                <w:rStyle w:val="IndexLink"/>
              </w:rPr>
              <w:t>345</w:t>
            </w:r>
          </w:hyperlink>
        </w:p>
        <w:p>
          <w:pPr>
            <w:pStyle w:val="Contents2"/>
            <w:tabs>
              <w:tab w:val="clear" w:pos="8743"/>
              <w:tab w:val="right" w:pos="9026" w:leader="dot"/>
            </w:tabs>
            <w:rPr/>
          </w:pPr>
          <w:hyperlink w:anchor="__RefHeading___Toc1262354_3531895371">
            <w:r>
              <w:rPr>
                <w:webHidden/>
                <w:rStyle w:val="IndexLink"/>
                <w:rtl w:val="true"/>
              </w:rPr>
              <w:t xml:space="preserve">متعه من جوابي هواني عنده </w:t>
            </w:r>
            <w:r>
              <w:rPr>
                <w:rStyle w:val="IndexLink"/>
                <w:rtl w:val="true"/>
              </w:rPr>
              <w:t>!</w:t>
              <w:tab/>
            </w:r>
            <w:r>
              <w:rPr>
                <w:rStyle w:val="IndexLink"/>
              </w:rPr>
              <w:t>347</w:t>
            </w:r>
          </w:hyperlink>
        </w:p>
        <w:p>
          <w:pPr>
            <w:pStyle w:val="Contents2"/>
            <w:tabs>
              <w:tab w:val="clear" w:pos="8743"/>
              <w:tab w:val="right" w:pos="9026" w:leader="dot"/>
            </w:tabs>
            <w:rPr/>
          </w:pPr>
          <w:hyperlink w:anchor="__RefHeading___Toc1262356_3531895371">
            <w:r>
              <w:rPr>
                <w:webHidden/>
                <w:rStyle w:val="IndexLink"/>
                <w:rtl w:val="true"/>
              </w:rPr>
              <w:t>كفيتك التقوالة</w:t>
            </w:r>
            <w:r>
              <w:rPr>
                <w:rStyle w:val="IndexLink"/>
                <w:rtl w:val="true"/>
              </w:rPr>
              <w:tab/>
            </w:r>
            <w:r>
              <w:rPr>
                <w:rStyle w:val="IndexLink"/>
              </w:rPr>
              <w:t>347</w:t>
            </w:r>
          </w:hyperlink>
        </w:p>
        <w:p>
          <w:pPr>
            <w:pStyle w:val="Contents2"/>
            <w:tabs>
              <w:tab w:val="clear" w:pos="8743"/>
              <w:tab w:val="right" w:pos="9026" w:leader="dot"/>
            </w:tabs>
            <w:rPr/>
          </w:pPr>
          <w:hyperlink w:anchor="__RefHeading___Toc1262358_3531895371">
            <w:r>
              <w:rPr>
                <w:webHidden/>
                <w:rStyle w:val="IndexLink"/>
                <w:rtl w:val="true"/>
              </w:rPr>
              <w:t>إن المشير أشار بما تقتضيه السياسة</w:t>
            </w:r>
            <w:r>
              <w:rPr>
                <w:rStyle w:val="IndexLink"/>
                <w:rtl w:val="true"/>
              </w:rPr>
              <w:tab/>
            </w:r>
            <w:r>
              <w:rPr>
                <w:rStyle w:val="IndexLink"/>
              </w:rPr>
              <w:t>347</w:t>
            </w:r>
          </w:hyperlink>
        </w:p>
        <w:p>
          <w:pPr>
            <w:pStyle w:val="Contents2"/>
            <w:tabs>
              <w:tab w:val="clear" w:pos="8743"/>
              <w:tab w:val="right" w:pos="9026" w:leader="dot"/>
            </w:tabs>
            <w:rPr/>
          </w:pPr>
          <w:hyperlink w:anchor="__RefHeading___Toc1262360_3531895371">
            <w:r>
              <w:rPr>
                <w:webHidden/>
                <w:rStyle w:val="IndexLink"/>
                <w:rtl w:val="true"/>
              </w:rPr>
              <w:t>وورثكم حلمه الاحوص</w:t>
            </w:r>
            <w:r>
              <w:rPr>
                <w:rStyle w:val="IndexLink"/>
                <w:rtl w:val="true"/>
              </w:rPr>
              <w:tab/>
            </w:r>
            <w:r>
              <w:rPr>
                <w:rStyle w:val="IndexLink"/>
              </w:rPr>
              <w:t>348</w:t>
            </w:r>
          </w:hyperlink>
        </w:p>
        <w:p>
          <w:pPr>
            <w:pStyle w:val="Contents2"/>
            <w:tabs>
              <w:tab w:val="clear" w:pos="8743"/>
              <w:tab w:val="right" w:pos="9026" w:leader="dot"/>
            </w:tabs>
            <w:rPr/>
          </w:pPr>
          <w:hyperlink w:anchor="__RefHeading___Toc1262362_3531895371">
            <w:r>
              <w:rPr>
                <w:webHidden/>
                <w:rStyle w:val="IndexLink"/>
                <w:rtl w:val="true"/>
              </w:rPr>
              <w:t>حلية الرجل أوداؤه</w:t>
            </w:r>
            <w:r>
              <w:rPr>
                <w:rStyle w:val="IndexLink"/>
                <w:rtl w:val="true"/>
              </w:rPr>
              <w:tab/>
            </w:r>
            <w:r>
              <w:rPr>
                <w:rStyle w:val="IndexLink"/>
              </w:rPr>
              <w:t>348</w:t>
            </w:r>
          </w:hyperlink>
        </w:p>
        <w:p>
          <w:pPr>
            <w:pStyle w:val="Contents2"/>
            <w:tabs>
              <w:tab w:val="clear" w:pos="8743"/>
              <w:tab w:val="right" w:pos="9026" w:leader="dot"/>
            </w:tabs>
            <w:rPr/>
          </w:pPr>
          <w:hyperlink w:anchor="__RefHeading___Toc1262364_3531895371">
            <w:r>
              <w:rPr>
                <w:webHidden/>
                <w:rStyle w:val="IndexLink"/>
                <w:rtl w:val="true"/>
              </w:rPr>
              <w:t>ما كنت اظن الناس يركبون الشيطان</w:t>
            </w:r>
            <w:r>
              <w:rPr>
                <w:rStyle w:val="IndexLink"/>
                <w:rtl w:val="true"/>
              </w:rPr>
              <w:tab/>
            </w:r>
            <w:r>
              <w:rPr>
                <w:rStyle w:val="IndexLink"/>
              </w:rPr>
              <w:t>350</w:t>
            </w:r>
          </w:hyperlink>
        </w:p>
        <w:p>
          <w:pPr>
            <w:pStyle w:val="Contents2"/>
            <w:tabs>
              <w:tab w:val="clear" w:pos="8743"/>
              <w:tab w:val="right" w:pos="9026" w:leader="dot"/>
            </w:tabs>
            <w:rPr/>
          </w:pPr>
          <w:hyperlink w:anchor="__RefHeading___Toc1262366_3531895371">
            <w:r>
              <w:rPr>
                <w:webHidden/>
                <w:rStyle w:val="IndexLink"/>
                <w:rtl w:val="true"/>
              </w:rPr>
              <w:t>بل يئسوا وانصرفوا</w:t>
            </w:r>
            <w:r>
              <w:rPr>
                <w:rStyle w:val="IndexLink"/>
                <w:rtl w:val="true"/>
              </w:rPr>
              <w:tab/>
            </w:r>
            <w:r>
              <w:rPr>
                <w:rStyle w:val="IndexLink"/>
              </w:rPr>
              <w:t>350</w:t>
            </w:r>
          </w:hyperlink>
        </w:p>
        <w:p>
          <w:pPr>
            <w:pStyle w:val="Contents2"/>
            <w:tabs>
              <w:tab w:val="clear" w:pos="8743"/>
              <w:tab w:val="right" w:pos="9026" w:leader="dot"/>
            </w:tabs>
            <w:rPr/>
          </w:pPr>
          <w:hyperlink w:anchor="__RefHeading___Toc1262368_3531895371">
            <w:r>
              <w:rPr>
                <w:webHidden/>
                <w:rStyle w:val="IndexLink"/>
                <w:rtl w:val="true"/>
              </w:rPr>
              <w:t>خلاصة السقيفة</w:t>
            </w:r>
            <w:r>
              <w:rPr>
                <w:rStyle w:val="IndexLink"/>
                <w:rtl w:val="true"/>
              </w:rPr>
              <w:tab/>
            </w:r>
            <w:r>
              <w:rPr>
                <w:rStyle w:val="IndexLink"/>
              </w:rPr>
              <w:t>350</w:t>
            </w:r>
          </w:hyperlink>
        </w:p>
        <w:p>
          <w:pPr>
            <w:pStyle w:val="Contents2"/>
            <w:tabs>
              <w:tab w:val="clear" w:pos="8743"/>
              <w:tab w:val="right" w:pos="9026" w:leader="dot"/>
            </w:tabs>
            <w:rPr/>
          </w:pPr>
          <w:hyperlink w:anchor="__RefHeading___Toc1262370_3531895371">
            <w:r>
              <w:rPr>
                <w:webHidden/>
                <w:rStyle w:val="IndexLink"/>
                <w:rtl w:val="true"/>
              </w:rPr>
              <w:t>فذاك الموت نقدا غير دين</w:t>
            </w:r>
            <w:r>
              <w:rPr>
                <w:rStyle w:val="IndexLink"/>
                <w:rtl w:val="true"/>
              </w:rPr>
              <w:tab/>
            </w:r>
            <w:r>
              <w:rPr>
                <w:rStyle w:val="IndexLink"/>
              </w:rPr>
              <w:t>352</w:t>
            </w:r>
          </w:hyperlink>
        </w:p>
        <w:p>
          <w:pPr>
            <w:pStyle w:val="Contents2"/>
            <w:tabs>
              <w:tab w:val="clear" w:pos="8743"/>
              <w:tab w:val="right" w:pos="9026" w:leader="dot"/>
            </w:tabs>
            <w:rPr/>
          </w:pPr>
          <w:hyperlink w:anchor="__RefHeading___Toc1262372_3531895371">
            <w:r>
              <w:rPr>
                <w:webHidden/>
                <w:rStyle w:val="IndexLink"/>
                <w:rtl w:val="true"/>
              </w:rPr>
              <w:t>نتف من أخبار عثمان بن عفان</w:t>
            </w:r>
            <w:r>
              <w:rPr>
                <w:rStyle w:val="IndexLink"/>
                <w:rtl w:val="true"/>
              </w:rPr>
              <w:tab/>
            </w:r>
            <w:r>
              <w:rPr>
                <w:rStyle w:val="IndexLink"/>
              </w:rPr>
              <w:t>352</w:t>
            </w:r>
          </w:hyperlink>
        </w:p>
        <w:p>
          <w:pPr>
            <w:pStyle w:val="Contents2"/>
            <w:tabs>
              <w:tab w:val="clear" w:pos="8743"/>
              <w:tab w:val="right" w:pos="9026" w:leader="dot"/>
            </w:tabs>
            <w:rPr/>
          </w:pPr>
          <w:hyperlink w:anchor="__RefHeading___Toc1262374_3531895371">
            <w:r>
              <w:rPr>
                <w:webHidden/>
                <w:rStyle w:val="IndexLink"/>
                <w:rtl w:val="true"/>
              </w:rPr>
              <w:t>أى الزوانى أفره ؟ أ زوانى رامهرمز أم زوانى أرجان ؟</w:t>
            </w:r>
            <w:r>
              <w:rPr>
                <w:rStyle w:val="IndexLink"/>
                <w:rtl w:val="true"/>
              </w:rPr>
              <w:tab/>
            </w:r>
            <w:r>
              <w:rPr>
                <w:rStyle w:val="IndexLink"/>
              </w:rPr>
              <w:t>354</w:t>
            </w:r>
          </w:hyperlink>
        </w:p>
        <w:p>
          <w:pPr>
            <w:pStyle w:val="Contents2"/>
            <w:tabs>
              <w:tab w:val="clear" w:pos="8743"/>
              <w:tab w:val="right" w:pos="9026" w:leader="dot"/>
            </w:tabs>
            <w:rPr/>
          </w:pPr>
          <w:hyperlink w:anchor="__RefHeading___Toc1262376_3531895371">
            <w:r>
              <w:rPr>
                <w:webHidden/>
                <w:rStyle w:val="IndexLink"/>
                <w:rtl w:val="true"/>
              </w:rPr>
              <w:t>اكتب لكم ما لا تضلون بعدى</w:t>
            </w:r>
            <w:r>
              <w:rPr>
                <w:rStyle w:val="IndexLink"/>
                <w:rtl w:val="true"/>
              </w:rPr>
              <w:tab/>
            </w:r>
            <w:r>
              <w:rPr>
                <w:rStyle w:val="IndexLink"/>
              </w:rPr>
              <w:t>355</w:t>
            </w:r>
          </w:hyperlink>
        </w:p>
        <w:p>
          <w:pPr>
            <w:pStyle w:val="Contents2"/>
            <w:tabs>
              <w:tab w:val="clear" w:pos="8743"/>
              <w:tab w:val="right" w:pos="9026" w:leader="dot"/>
            </w:tabs>
            <w:rPr/>
          </w:pPr>
          <w:hyperlink w:anchor="__RefHeading___Toc1262378_3531895371">
            <w:r>
              <w:rPr>
                <w:webHidden/>
                <w:rStyle w:val="IndexLink"/>
                <w:rtl w:val="true"/>
              </w:rPr>
              <w:t>أم الخطاب زنجيه وتعرف بباطحلى</w:t>
            </w:r>
            <w:r>
              <w:rPr>
                <w:rStyle w:val="IndexLink"/>
                <w:rtl w:val="true"/>
              </w:rPr>
              <w:tab/>
            </w:r>
            <w:r>
              <w:rPr>
                <w:rStyle w:val="IndexLink"/>
              </w:rPr>
              <w:t>355</w:t>
            </w:r>
          </w:hyperlink>
        </w:p>
        <w:p>
          <w:pPr>
            <w:pStyle w:val="Contents2"/>
            <w:tabs>
              <w:tab w:val="clear" w:pos="8743"/>
              <w:tab w:val="right" w:pos="9026" w:leader="dot"/>
            </w:tabs>
            <w:rPr/>
          </w:pPr>
          <w:hyperlink w:anchor="__RefHeading___Toc1262380_3531895371">
            <w:r>
              <w:rPr>
                <w:webHidden/>
                <w:rStyle w:val="IndexLink"/>
                <w:rtl w:val="true"/>
              </w:rPr>
              <w:t>حديث اللدود</w:t>
            </w:r>
            <w:r>
              <w:rPr>
                <w:rStyle w:val="IndexLink"/>
                <w:rtl w:val="true"/>
              </w:rPr>
              <w:tab/>
            </w:r>
            <w:r>
              <w:rPr>
                <w:rStyle w:val="IndexLink"/>
              </w:rPr>
              <w:t>356</w:t>
            </w:r>
          </w:hyperlink>
        </w:p>
        <w:p>
          <w:pPr>
            <w:pStyle w:val="Contents2"/>
            <w:tabs>
              <w:tab w:val="clear" w:pos="8743"/>
              <w:tab w:val="right" w:pos="9026" w:leader="dot"/>
            </w:tabs>
            <w:rPr/>
          </w:pPr>
          <w:hyperlink w:anchor="__RefHeading___Toc1262382_3531895371">
            <w:r>
              <w:rPr>
                <w:webHidden/>
                <w:rStyle w:val="IndexLink"/>
                <w:rtl w:val="true"/>
              </w:rPr>
              <w:t>اللهم إني أعوذ بك من هيجان الحرص</w:t>
            </w:r>
            <w:r>
              <w:rPr>
                <w:rStyle w:val="IndexLink"/>
                <w:rtl w:val="true"/>
              </w:rPr>
              <w:tab/>
            </w:r>
            <w:r>
              <w:rPr>
                <w:rStyle w:val="IndexLink"/>
              </w:rPr>
              <w:t>356</w:t>
            </w:r>
          </w:hyperlink>
        </w:p>
        <w:p>
          <w:pPr>
            <w:pStyle w:val="Contents2"/>
            <w:tabs>
              <w:tab w:val="clear" w:pos="8743"/>
              <w:tab w:val="right" w:pos="9026" w:leader="dot"/>
            </w:tabs>
            <w:rPr/>
          </w:pPr>
          <w:hyperlink w:anchor="__RefHeading___Toc1262384_3531895371">
            <w:r>
              <w:rPr>
                <w:webHidden/>
                <w:rStyle w:val="IndexLink"/>
                <w:rtl w:val="true"/>
              </w:rPr>
              <w:t>انا الزاد</w:t>
            </w:r>
            <w:r>
              <w:rPr>
                <w:rStyle w:val="IndexLink"/>
                <w:rtl w:val="true"/>
              </w:rPr>
              <w:tab/>
            </w:r>
            <w:r>
              <w:rPr>
                <w:rStyle w:val="IndexLink"/>
              </w:rPr>
              <w:t>357</w:t>
            </w:r>
          </w:hyperlink>
        </w:p>
        <w:p>
          <w:pPr>
            <w:pStyle w:val="Contents2"/>
            <w:tabs>
              <w:tab w:val="clear" w:pos="8743"/>
              <w:tab w:val="right" w:pos="9026" w:leader="dot"/>
            </w:tabs>
            <w:rPr/>
          </w:pPr>
          <w:hyperlink w:anchor="__RefHeading___Toc1262386_3531895371">
            <w:r>
              <w:rPr>
                <w:webHidden/>
                <w:rStyle w:val="IndexLink"/>
                <w:rtl w:val="true"/>
              </w:rPr>
              <w:t>الحمد للّه بكل ما حمده أدنى ملائكته إليه</w:t>
            </w:r>
            <w:r>
              <w:rPr>
                <w:rStyle w:val="IndexLink"/>
                <w:rtl w:val="true"/>
              </w:rPr>
              <w:tab/>
            </w:r>
            <w:r>
              <w:rPr>
                <w:rStyle w:val="IndexLink"/>
              </w:rPr>
              <w:t>357</w:t>
            </w:r>
          </w:hyperlink>
        </w:p>
        <w:p>
          <w:pPr>
            <w:pStyle w:val="Contents2"/>
            <w:tabs>
              <w:tab w:val="clear" w:pos="8743"/>
              <w:tab w:val="right" w:pos="9026" w:leader="dot"/>
            </w:tabs>
            <w:rPr/>
          </w:pPr>
          <w:hyperlink w:anchor="__RefHeading___Toc1262388_3531895371">
            <w:r>
              <w:rPr>
                <w:webHidden/>
                <w:rStyle w:val="IndexLink"/>
                <w:rtl w:val="true"/>
              </w:rPr>
              <w:t>ما قيل في الشكر</w:t>
            </w:r>
            <w:r>
              <w:rPr>
                <w:rStyle w:val="IndexLink"/>
                <w:rtl w:val="true"/>
              </w:rPr>
              <w:tab/>
            </w:r>
            <w:r>
              <w:rPr>
                <w:rStyle w:val="IndexLink"/>
              </w:rPr>
              <w:t>358</w:t>
            </w:r>
          </w:hyperlink>
        </w:p>
        <w:p>
          <w:pPr>
            <w:pStyle w:val="Contents2"/>
            <w:tabs>
              <w:tab w:val="clear" w:pos="8743"/>
              <w:tab w:val="right" w:pos="9026" w:leader="dot"/>
            </w:tabs>
            <w:rPr/>
          </w:pPr>
          <w:hyperlink w:anchor="__RefHeading___Toc1262390_3531895371">
            <w:r>
              <w:rPr>
                <w:webHidden/>
                <w:rStyle w:val="IndexLink"/>
                <w:rtl w:val="true"/>
              </w:rPr>
              <w:t xml:space="preserve">من الادعية المأثورة عن عيسى </w:t>
            </w:r>
            <w:r>
              <w:rPr>
                <w:rStyle w:val="IndexLink"/>
                <w:rtl w:val="true"/>
              </w:rPr>
              <w:t>(</w:t>
            </w:r>
            <w:r>
              <w:rPr>
                <w:rStyle w:val="IndexLink"/>
                <w:rtl w:val="true"/>
              </w:rPr>
              <w:t>عَلَيهِ السَّلَامُ</w:t>
            </w:r>
            <w:r>
              <w:rPr>
                <w:rStyle w:val="IndexLink"/>
                <w:rtl w:val="true"/>
              </w:rPr>
              <w:t>)</w:t>
              <w:tab/>
            </w:r>
            <w:r>
              <w:rPr>
                <w:rStyle w:val="IndexLink"/>
              </w:rPr>
              <w:t>360</w:t>
            </w:r>
          </w:hyperlink>
        </w:p>
        <w:p>
          <w:pPr>
            <w:pStyle w:val="Contents2"/>
            <w:tabs>
              <w:tab w:val="clear" w:pos="8743"/>
              <w:tab w:val="right" w:pos="9026" w:leader="dot"/>
            </w:tabs>
            <w:rPr/>
          </w:pPr>
          <w:hyperlink w:anchor="__RefHeading___Toc1262392_3531895371">
            <w:r>
              <w:rPr>
                <w:webHidden/>
                <w:rStyle w:val="IndexLink"/>
                <w:rtl w:val="true"/>
              </w:rPr>
              <w:t>ام مسلم بن عقيل</w:t>
            </w:r>
            <w:r>
              <w:rPr>
                <w:rStyle w:val="IndexLink"/>
                <w:rtl w:val="true"/>
              </w:rPr>
              <w:tab/>
            </w:r>
            <w:r>
              <w:rPr>
                <w:rStyle w:val="IndexLink"/>
              </w:rPr>
              <w:t>360</w:t>
            </w:r>
          </w:hyperlink>
        </w:p>
        <w:p>
          <w:pPr>
            <w:pStyle w:val="Contents2"/>
            <w:tabs>
              <w:tab w:val="clear" w:pos="8743"/>
              <w:tab w:val="right" w:pos="9026" w:leader="dot"/>
            </w:tabs>
            <w:rPr/>
          </w:pPr>
          <w:hyperlink w:anchor="__RefHeading___Toc1262394_3531895371">
            <w:r>
              <w:rPr>
                <w:webHidden/>
                <w:rStyle w:val="IndexLink"/>
                <w:rtl w:val="true"/>
              </w:rPr>
              <w:t>قال قولا مخلصا ليغفرن له</w:t>
            </w:r>
            <w:r>
              <w:rPr>
                <w:rStyle w:val="IndexLink"/>
                <w:rtl w:val="true"/>
              </w:rPr>
              <w:tab/>
            </w:r>
            <w:r>
              <w:rPr>
                <w:rStyle w:val="IndexLink"/>
              </w:rPr>
              <w:t>361</w:t>
            </w:r>
          </w:hyperlink>
        </w:p>
        <w:p>
          <w:pPr>
            <w:pStyle w:val="Contents2"/>
            <w:tabs>
              <w:tab w:val="clear" w:pos="8743"/>
              <w:tab w:val="right" w:pos="9026" w:leader="dot"/>
            </w:tabs>
            <w:rPr/>
          </w:pPr>
          <w:hyperlink w:anchor="__RefHeading___Toc1262396_3531895371">
            <w:r>
              <w:rPr>
                <w:webHidden/>
                <w:rStyle w:val="IndexLink"/>
                <w:rtl w:val="true"/>
              </w:rPr>
              <w:t>حول الشقشقية</w:t>
            </w:r>
            <w:r>
              <w:rPr>
                <w:rStyle w:val="IndexLink"/>
                <w:rtl w:val="true"/>
              </w:rPr>
              <w:tab/>
            </w:r>
            <w:r>
              <w:rPr>
                <w:rStyle w:val="IndexLink"/>
              </w:rPr>
              <w:t>361</w:t>
            </w:r>
          </w:hyperlink>
        </w:p>
        <w:p>
          <w:pPr>
            <w:pStyle w:val="Contents2"/>
            <w:tabs>
              <w:tab w:val="clear" w:pos="8743"/>
              <w:tab w:val="right" w:pos="9026" w:leader="dot"/>
            </w:tabs>
            <w:rPr/>
          </w:pPr>
          <w:hyperlink w:anchor="__RefHeading___Toc1262398_3531895371">
            <w:r>
              <w:rPr>
                <w:webHidden/>
                <w:rStyle w:val="IndexLink"/>
                <w:rtl w:val="true"/>
              </w:rPr>
              <w:t>فرفع عنهم العذاب</w:t>
            </w:r>
            <w:r>
              <w:rPr>
                <w:rStyle w:val="IndexLink"/>
                <w:rtl w:val="true"/>
              </w:rPr>
              <w:tab/>
            </w:r>
            <w:r>
              <w:rPr>
                <w:rStyle w:val="IndexLink"/>
              </w:rPr>
              <w:t>362</w:t>
            </w:r>
          </w:hyperlink>
        </w:p>
        <w:p>
          <w:pPr>
            <w:pStyle w:val="Contents2"/>
            <w:tabs>
              <w:tab w:val="clear" w:pos="8743"/>
              <w:tab w:val="right" w:pos="9026" w:leader="dot"/>
            </w:tabs>
            <w:rPr/>
          </w:pPr>
          <w:hyperlink w:anchor="__RefHeading___Toc1262400_3531895371">
            <w:r>
              <w:rPr>
                <w:webHidden/>
                <w:rStyle w:val="IndexLink"/>
                <w:rtl w:val="true"/>
              </w:rPr>
              <w:t>لم يوجس موسى</w:t>
            </w:r>
            <w:r>
              <w:rPr>
                <w:rStyle w:val="IndexLink"/>
                <w:rtl w:val="true"/>
              </w:rPr>
              <w:tab/>
            </w:r>
            <w:r>
              <w:rPr>
                <w:rStyle w:val="IndexLink"/>
              </w:rPr>
              <w:t>362</w:t>
            </w:r>
          </w:hyperlink>
        </w:p>
        <w:p>
          <w:pPr>
            <w:pStyle w:val="Contents2"/>
            <w:tabs>
              <w:tab w:val="clear" w:pos="8743"/>
              <w:tab w:val="right" w:pos="9026" w:leader="dot"/>
            </w:tabs>
            <w:rPr/>
          </w:pPr>
          <w:hyperlink w:anchor="__RefHeading___Toc1262402_3531895371">
            <w:r>
              <w:rPr>
                <w:webHidden/>
                <w:rStyle w:val="IndexLink"/>
                <w:rtl w:val="true"/>
              </w:rPr>
              <w:t>لعن اللّه يوما كنت فيه واليا لابن الخطاب</w:t>
            </w:r>
            <w:r>
              <w:rPr>
                <w:rStyle w:val="IndexLink"/>
                <w:rtl w:val="true"/>
              </w:rPr>
              <w:tab/>
            </w:r>
            <w:r>
              <w:rPr>
                <w:rStyle w:val="IndexLink"/>
              </w:rPr>
              <w:t>362</w:t>
            </w:r>
          </w:hyperlink>
        </w:p>
        <w:p>
          <w:pPr>
            <w:pStyle w:val="Contents2"/>
            <w:tabs>
              <w:tab w:val="clear" w:pos="8743"/>
              <w:tab w:val="right" w:pos="9026" w:leader="dot"/>
            </w:tabs>
            <w:rPr/>
          </w:pPr>
          <w:hyperlink w:anchor="__RefHeading___Toc1262404_3531895371">
            <w:r>
              <w:rPr>
                <w:webHidden/>
                <w:rStyle w:val="IndexLink"/>
                <w:rtl w:val="true"/>
              </w:rPr>
              <w:t>قصيدة أبي القاسم المغربي وتعصبه للانصار على قريش</w:t>
            </w:r>
            <w:r>
              <w:rPr>
                <w:rStyle w:val="IndexLink"/>
                <w:rtl w:val="true"/>
              </w:rPr>
              <w:tab/>
            </w:r>
            <w:r>
              <w:rPr>
                <w:rStyle w:val="IndexLink"/>
              </w:rPr>
              <w:t>363</w:t>
            </w:r>
          </w:hyperlink>
        </w:p>
        <w:p>
          <w:pPr>
            <w:pStyle w:val="Contents2"/>
            <w:tabs>
              <w:tab w:val="clear" w:pos="8743"/>
              <w:tab w:val="right" w:pos="9026" w:leader="dot"/>
            </w:tabs>
            <w:rPr/>
          </w:pPr>
          <w:hyperlink w:anchor="__RefHeading___Toc1262406_3531895371">
            <w:r>
              <w:rPr>
                <w:webHidden/>
                <w:rStyle w:val="IndexLink"/>
                <w:rtl w:val="true"/>
              </w:rPr>
              <w:t>امير المؤمنين والمزاح</w:t>
            </w:r>
            <w:r>
              <w:rPr>
                <w:rStyle w:val="IndexLink"/>
                <w:rtl w:val="true"/>
              </w:rPr>
              <w:tab/>
            </w:r>
            <w:r>
              <w:rPr>
                <w:rStyle w:val="IndexLink"/>
              </w:rPr>
              <w:t>366</w:t>
            </w:r>
          </w:hyperlink>
        </w:p>
        <w:p>
          <w:pPr>
            <w:pStyle w:val="Contents2"/>
            <w:tabs>
              <w:tab w:val="clear" w:pos="8743"/>
              <w:tab w:val="right" w:pos="9026" w:leader="dot"/>
            </w:tabs>
            <w:rPr/>
          </w:pPr>
          <w:hyperlink w:anchor="__RefHeading___Toc1262408_3531895371">
            <w:r>
              <w:rPr>
                <w:webHidden/>
                <w:rStyle w:val="IndexLink"/>
                <w:rtl w:val="true"/>
              </w:rPr>
              <w:t>حسن الخلق ومدحه</w:t>
            </w:r>
            <w:r>
              <w:rPr>
                <w:rStyle w:val="IndexLink"/>
                <w:rtl w:val="true"/>
              </w:rPr>
              <w:tab/>
            </w:r>
            <w:r>
              <w:rPr>
                <w:rStyle w:val="IndexLink"/>
              </w:rPr>
              <w:t>366</w:t>
            </w:r>
          </w:hyperlink>
        </w:p>
        <w:p>
          <w:pPr>
            <w:pStyle w:val="Contents2"/>
            <w:tabs>
              <w:tab w:val="clear" w:pos="8743"/>
              <w:tab w:val="right" w:pos="9026" w:leader="dot"/>
            </w:tabs>
            <w:rPr/>
          </w:pPr>
          <w:hyperlink w:anchor="__RefHeading___Toc1262410_3531895371">
            <w:r>
              <w:rPr>
                <w:webHidden/>
                <w:rStyle w:val="IndexLink"/>
                <w:rtl w:val="true"/>
              </w:rPr>
              <w:t>والله ليلقين اللّه عثمان وهو آثم في جنبى</w:t>
            </w:r>
            <w:r>
              <w:rPr>
                <w:rStyle w:val="IndexLink"/>
                <w:rtl w:val="true"/>
              </w:rPr>
              <w:tab/>
            </w:r>
            <w:r>
              <w:rPr>
                <w:rStyle w:val="IndexLink"/>
              </w:rPr>
              <w:t>369</w:t>
            </w:r>
          </w:hyperlink>
        </w:p>
        <w:p>
          <w:pPr>
            <w:pStyle w:val="Contents2"/>
            <w:tabs>
              <w:tab w:val="clear" w:pos="8743"/>
              <w:tab w:val="right" w:pos="9026" w:leader="dot"/>
            </w:tabs>
            <w:rPr/>
          </w:pPr>
          <w:hyperlink w:anchor="__RefHeading___Toc1262412_3531895371">
            <w:r>
              <w:rPr>
                <w:webHidden/>
                <w:rStyle w:val="IndexLink"/>
                <w:rtl w:val="true"/>
              </w:rPr>
              <w:t xml:space="preserve">اقتباسات من كلام امير المؤمنين </w:t>
            </w:r>
            <w:r>
              <w:rPr>
                <w:rStyle w:val="IndexLink"/>
                <w:rtl w:val="true"/>
              </w:rPr>
              <w:t>(</w:t>
            </w:r>
            <w:r>
              <w:rPr>
                <w:rStyle w:val="IndexLink"/>
                <w:rtl w:val="true"/>
              </w:rPr>
              <w:t>عَلَيهِ السَّلَامُ</w:t>
            </w:r>
            <w:r>
              <w:rPr>
                <w:rStyle w:val="IndexLink"/>
                <w:rtl w:val="true"/>
              </w:rPr>
              <w:t>)</w:t>
              <w:tab/>
            </w:r>
            <w:r>
              <w:rPr>
                <w:rStyle w:val="IndexLink"/>
              </w:rPr>
              <w:t>369</w:t>
            </w:r>
          </w:hyperlink>
        </w:p>
        <w:p>
          <w:pPr>
            <w:pStyle w:val="Contents2"/>
            <w:tabs>
              <w:tab w:val="clear" w:pos="8743"/>
              <w:tab w:val="right" w:pos="9026" w:leader="dot"/>
            </w:tabs>
            <w:rPr/>
          </w:pPr>
          <w:hyperlink w:anchor="__RefHeading___Toc1262414_3531895371">
            <w:r>
              <w:rPr>
                <w:webHidden/>
                <w:rStyle w:val="IndexLink"/>
                <w:rtl w:val="true"/>
              </w:rPr>
              <w:t>لا يستكمل الانسان حد الانسانية إلا بالموت</w:t>
            </w:r>
            <w:r>
              <w:rPr>
                <w:rStyle w:val="IndexLink"/>
                <w:rtl w:val="true"/>
              </w:rPr>
              <w:tab/>
            </w:r>
            <w:r>
              <w:rPr>
                <w:rStyle w:val="IndexLink"/>
              </w:rPr>
              <w:t>371</w:t>
            </w:r>
          </w:hyperlink>
        </w:p>
        <w:p>
          <w:pPr>
            <w:pStyle w:val="Contents2"/>
            <w:tabs>
              <w:tab w:val="clear" w:pos="8743"/>
              <w:tab w:val="right" w:pos="9026" w:leader="dot"/>
            </w:tabs>
            <w:rPr/>
          </w:pPr>
          <w:hyperlink w:anchor="__RefHeading___Toc1262416_3531895371">
            <w:r>
              <w:rPr>
                <w:webHidden/>
                <w:rStyle w:val="IndexLink"/>
                <w:rtl w:val="true"/>
              </w:rPr>
              <w:t>يا بن اللعين الابتر</w:t>
            </w:r>
            <w:r>
              <w:rPr>
                <w:rStyle w:val="IndexLink"/>
                <w:rtl w:val="true"/>
              </w:rPr>
              <w:tab/>
            </w:r>
            <w:r>
              <w:rPr>
                <w:rStyle w:val="IndexLink"/>
              </w:rPr>
              <w:t>372</w:t>
            </w:r>
          </w:hyperlink>
        </w:p>
        <w:p>
          <w:pPr>
            <w:pStyle w:val="Contents2"/>
            <w:tabs>
              <w:tab w:val="clear" w:pos="8743"/>
              <w:tab w:val="right" w:pos="9026" w:leader="dot"/>
            </w:tabs>
            <w:rPr/>
          </w:pPr>
          <w:hyperlink w:anchor="__RefHeading___Toc1262418_3531895371">
            <w:r>
              <w:rPr>
                <w:webHidden/>
                <w:rStyle w:val="IndexLink"/>
                <w:rtl w:val="true"/>
              </w:rPr>
              <w:t>أحبكما إلى الطلق البسام</w:t>
            </w:r>
            <w:r>
              <w:rPr>
                <w:rStyle w:val="IndexLink"/>
                <w:rtl w:val="true"/>
              </w:rPr>
              <w:tab/>
            </w:r>
            <w:r>
              <w:rPr>
                <w:rStyle w:val="IndexLink"/>
              </w:rPr>
              <w:t>373</w:t>
            </w:r>
          </w:hyperlink>
        </w:p>
        <w:p>
          <w:pPr>
            <w:pStyle w:val="Contents2"/>
            <w:tabs>
              <w:tab w:val="clear" w:pos="8743"/>
              <w:tab w:val="right" w:pos="9026" w:leader="dot"/>
            </w:tabs>
            <w:rPr/>
          </w:pPr>
          <w:hyperlink w:anchor="__RefHeading___Toc1262420_3531895371">
            <w:r>
              <w:rPr>
                <w:webHidden/>
                <w:rStyle w:val="IndexLink"/>
                <w:rtl w:val="true"/>
              </w:rPr>
              <w:t>اخرج أبعد اللّه نواك</w:t>
            </w:r>
            <w:r>
              <w:rPr>
                <w:rStyle w:val="IndexLink"/>
                <w:rtl w:val="true"/>
              </w:rPr>
              <w:tab/>
            </w:r>
            <w:r>
              <w:rPr>
                <w:rStyle w:val="IndexLink"/>
              </w:rPr>
              <w:t>373</w:t>
            </w:r>
          </w:hyperlink>
        </w:p>
        <w:p>
          <w:pPr>
            <w:pStyle w:val="Contents2"/>
            <w:tabs>
              <w:tab w:val="clear" w:pos="8743"/>
              <w:tab w:val="right" w:pos="9026" w:leader="dot"/>
            </w:tabs>
            <w:rPr/>
          </w:pPr>
          <w:hyperlink w:anchor="__RefHeading___Toc1262422_3531895371">
            <w:r>
              <w:rPr>
                <w:webHidden/>
                <w:rStyle w:val="IndexLink"/>
                <w:rtl w:val="true"/>
              </w:rPr>
              <w:t>نسب ثقيف، وطرف من أخبارهم</w:t>
            </w:r>
            <w:r>
              <w:rPr>
                <w:rStyle w:val="IndexLink"/>
                <w:rtl w:val="true"/>
              </w:rPr>
              <w:tab/>
            </w:r>
            <w:r>
              <w:rPr>
                <w:rStyle w:val="IndexLink"/>
              </w:rPr>
              <w:t>374</w:t>
            </w:r>
          </w:hyperlink>
        </w:p>
        <w:p>
          <w:pPr>
            <w:pStyle w:val="Contents2"/>
            <w:tabs>
              <w:tab w:val="clear" w:pos="8743"/>
              <w:tab w:val="right" w:pos="9026" w:leader="dot"/>
            </w:tabs>
            <w:rPr/>
          </w:pPr>
          <w:hyperlink w:anchor="__RefHeading___Toc1262424_3531895371">
            <w:r>
              <w:rPr>
                <w:webHidden/>
                <w:rStyle w:val="IndexLink"/>
                <w:rtl w:val="true"/>
              </w:rPr>
              <w:t>ولكن أردت أن تتشرف بى في محافل العرب</w:t>
            </w:r>
            <w:r>
              <w:rPr>
                <w:rStyle w:val="IndexLink"/>
                <w:rtl w:val="true"/>
              </w:rPr>
              <w:tab/>
            </w:r>
            <w:r>
              <w:rPr>
                <w:rStyle w:val="IndexLink"/>
              </w:rPr>
              <w:t>375</w:t>
            </w:r>
          </w:hyperlink>
        </w:p>
        <w:p>
          <w:pPr>
            <w:pStyle w:val="Contents2"/>
            <w:tabs>
              <w:tab w:val="clear" w:pos="8743"/>
              <w:tab w:val="right" w:pos="9026" w:leader="dot"/>
            </w:tabs>
            <w:rPr/>
          </w:pPr>
          <w:hyperlink w:anchor="__RefHeading___Toc1262426_3531895371">
            <w:r>
              <w:rPr>
                <w:webHidden/>
                <w:rStyle w:val="IndexLink"/>
                <w:rtl w:val="true"/>
              </w:rPr>
              <w:t>يزعمون أنا من بقايا ثمود</w:t>
            </w:r>
            <w:r>
              <w:rPr>
                <w:rStyle w:val="IndexLink"/>
                <w:rtl w:val="true"/>
              </w:rPr>
              <w:tab/>
            </w:r>
            <w:r>
              <w:rPr>
                <w:rStyle w:val="IndexLink"/>
              </w:rPr>
              <w:t>376</w:t>
            </w:r>
          </w:hyperlink>
        </w:p>
        <w:p>
          <w:pPr>
            <w:pStyle w:val="Contents2"/>
            <w:tabs>
              <w:tab w:val="clear" w:pos="8743"/>
              <w:tab w:val="right" w:pos="9026" w:leader="dot"/>
            </w:tabs>
            <w:rPr/>
          </w:pPr>
          <w:hyperlink w:anchor="__RefHeading___Toc1262428_3531895371">
            <w:r>
              <w:rPr>
                <w:webHidden/>
                <w:rStyle w:val="IndexLink"/>
                <w:rtl w:val="true"/>
              </w:rPr>
              <w:t>اتقنى فإنى سريع الخطفة للاحمق المتهور</w:t>
            </w:r>
            <w:r>
              <w:rPr>
                <w:rStyle w:val="IndexLink"/>
                <w:rtl w:val="true"/>
              </w:rPr>
              <w:tab/>
            </w:r>
            <w:r>
              <w:rPr>
                <w:rStyle w:val="IndexLink"/>
              </w:rPr>
              <w:t>376</w:t>
            </w:r>
          </w:hyperlink>
        </w:p>
        <w:p>
          <w:pPr>
            <w:pStyle w:val="Contents2"/>
            <w:tabs>
              <w:tab w:val="clear" w:pos="8743"/>
              <w:tab w:val="right" w:pos="9026" w:leader="dot"/>
            </w:tabs>
            <w:rPr/>
          </w:pPr>
          <w:hyperlink w:anchor="__RefHeading___Toc1262430_3531895371">
            <w:r>
              <w:rPr>
                <w:webHidden/>
                <w:rStyle w:val="IndexLink"/>
                <w:rtl w:val="true"/>
              </w:rPr>
              <w:t>كم قد أهمل جامعوا الصحاح من الاخبار الصحيحة</w:t>
            </w:r>
            <w:r>
              <w:rPr>
                <w:rStyle w:val="IndexLink"/>
                <w:rtl w:val="true"/>
              </w:rPr>
              <w:tab/>
            </w:r>
            <w:r>
              <w:rPr>
                <w:rStyle w:val="IndexLink"/>
              </w:rPr>
              <w:t>376</w:t>
            </w:r>
          </w:hyperlink>
        </w:p>
        <w:p>
          <w:pPr>
            <w:pStyle w:val="Contents2"/>
            <w:tabs>
              <w:tab w:val="clear" w:pos="8743"/>
              <w:tab w:val="right" w:pos="9026" w:leader="dot"/>
            </w:tabs>
            <w:rPr/>
          </w:pPr>
          <w:hyperlink w:anchor="__RefHeading___Toc1262432_3531895371">
            <w:r>
              <w:rPr>
                <w:webHidden/>
                <w:rStyle w:val="IndexLink"/>
                <w:rtl w:val="true"/>
              </w:rPr>
              <w:t>احمل رأسا قد سئمت حمله</w:t>
            </w:r>
            <w:r>
              <w:rPr>
                <w:rStyle w:val="IndexLink"/>
                <w:rtl w:val="true"/>
              </w:rPr>
              <w:tab/>
            </w:r>
            <w:r>
              <w:rPr>
                <w:rStyle w:val="IndexLink"/>
              </w:rPr>
              <w:t>377</w:t>
            </w:r>
          </w:hyperlink>
        </w:p>
        <w:p>
          <w:pPr>
            <w:pStyle w:val="Contents2"/>
            <w:tabs>
              <w:tab w:val="clear" w:pos="8743"/>
              <w:tab w:val="right" w:pos="9026" w:leader="dot"/>
            </w:tabs>
            <w:rPr/>
          </w:pPr>
          <w:hyperlink w:anchor="__RefHeading___Toc1262434_3531895371">
            <w:r>
              <w:rPr>
                <w:webHidden/>
                <w:rStyle w:val="IndexLink"/>
                <w:rtl w:val="true"/>
              </w:rPr>
              <w:t>ألا فتى يحمل عنى ثقله</w:t>
            </w:r>
            <w:r>
              <w:rPr>
                <w:rStyle w:val="IndexLink"/>
                <w:rtl w:val="true"/>
              </w:rPr>
              <w:tab/>
            </w:r>
            <w:r>
              <w:rPr>
                <w:rStyle w:val="IndexLink"/>
              </w:rPr>
              <w:t>377</w:t>
            </w:r>
          </w:hyperlink>
        </w:p>
        <w:p>
          <w:pPr>
            <w:pStyle w:val="Contents2"/>
            <w:tabs>
              <w:tab w:val="clear" w:pos="8743"/>
              <w:tab w:val="right" w:pos="9026" w:leader="dot"/>
            </w:tabs>
            <w:rPr/>
          </w:pPr>
          <w:hyperlink w:anchor="__RefHeading___Toc1262436_3531895371">
            <w:r>
              <w:rPr>
                <w:webHidden/>
                <w:rStyle w:val="IndexLink"/>
                <w:rtl w:val="true"/>
              </w:rPr>
              <w:t>ما كل مفتون يعاتب</w:t>
            </w:r>
            <w:r>
              <w:rPr>
                <w:rStyle w:val="IndexLink"/>
                <w:rtl w:val="true"/>
              </w:rPr>
              <w:tab/>
            </w:r>
            <w:r>
              <w:rPr>
                <w:rStyle w:val="IndexLink"/>
              </w:rPr>
              <w:t>377</w:t>
            </w:r>
          </w:hyperlink>
        </w:p>
        <w:p>
          <w:pPr>
            <w:pStyle w:val="Contents2"/>
            <w:tabs>
              <w:tab w:val="clear" w:pos="8743"/>
              <w:tab w:val="right" w:pos="9026" w:leader="dot"/>
            </w:tabs>
            <w:rPr/>
          </w:pPr>
          <w:hyperlink w:anchor="__RefHeading___Toc1262438_3531895371">
            <w:r>
              <w:rPr>
                <w:webHidden/>
                <w:rStyle w:val="IndexLink"/>
                <w:rtl w:val="true"/>
              </w:rPr>
              <w:t>تذل الامور للمقادير حتى يكون الحتف في التدبير</w:t>
            </w:r>
            <w:r>
              <w:rPr>
                <w:rStyle w:val="IndexLink"/>
                <w:rtl w:val="true"/>
              </w:rPr>
              <w:tab/>
            </w:r>
            <w:r>
              <w:rPr>
                <w:rStyle w:val="IndexLink"/>
              </w:rPr>
              <w:t>378</w:t>
            </w:r>
          </w:hyperlink>
        </w:p>
        <w:p>
          <w:pPr>
            <w:pStyle w:val="Contents2"/>
            <w:tabs>
              <w:tab w:val="clear" w:pos="8743"/>
              <w:tab w:val="right" w:pos="9026" w:leader="dot"/>
            </w:tabs>
            <w:rPr/>
          </w:pPr>
          <w:hyperlink w:anchor="__RefHeading___Toc1262440_3531895371">
            <w:r>
              <w:rPr>
                <w:webHidden/>
                <w:rStyle w:val="IndexLink"/>
                <w:rtl w:val="true"/>
              </w:rPr>
              <w:t>فاخذ يده فعضها حتى صاح</w:t>
            </w:r>
            <w:r>
              <w:rPr>
                <w:rStyle w:val="IndexLink"/>
                <w:rtl w:val="true"/>
              </w:rPr>
              <w:tab/>
            </w:r>
            <w:r>
              <w:rPr>
                <w:rStyle w:val="IndexLink"/>
              </w:rPr>
              <w:t>379</w:t>
            </w:r>
          </w:hyperlink>
        </w:p>
        <w:p>
          <w:pPr>
            <w:pStyle w:val="Contents2"/>
            <w:tabs>
              <w:tab w:val="clear" w:pos="8743"/>
              <w:tab w:val="right" w:pos="9026" w:leader="dot"/>
            </w:tabs>
            <w:rPr/>
          </w:pPr>
          <w:hyperlink w:anchor="__RefHeading___Toc1262442_3531895371">
            <w:r>
              <w:rPr>
                <w:webHidden/>
                <w:rStyle w:val="IndexLink"/>
                <w:rtl w:val="true"/>
              </w:rPr>
              <w:t>ليقطعوا بذلك ناحية على بن أبي طالب</w:t>
            </w:r>
            <w:r>
              <w:rPr>
                <w:rStyle w:val="IndexLink"/>
                <w:rtl w:val="true"/>
              </w:rPr>
              <w:tab/>
            </w:r>
            <w:r>
              <w:rPr>
                <w:rStyle w:val="IndexLink"/>
              </w:rPr>
              <w:t>379</w:t>
            </w:r>
          </w:hyperlink>
        </w:p>
        <w:p>
          <w:pPr>
            <w:pStyle w:val="Contents2"/>
            <w:tabs>
              <w:tab w:val="clear" w:pos="8743"/>
              <w:tab w:val="right" w:pos="9026" w:leader="dot"/>
            </w:tabs>
            <w:rPr/>
          </w:pPr>
          <w:hyperlink w:anchor="__RefHeading___Toc1262444_3531895371">
            <w:r>
              <w:rPr>
                <w:webHidden/>
                <w:rStyle w:val="IndexLink"/>
                <w:rtl w:val="true"/>
              </w:rPr>
              <w:t>عندي في هذه الواقعة كلام</w:t>
            </w:r>
            <w:r>
              <w:rPr>
                <w:rStyle w:val="IndexLink"/>
                <w:rtl w:val="true"/>
              </w:rPr>
              <w:tab/>
            </w:r>
            <w:r>
              <w:rPr>
                <w:rStyle w:val="IndexLink"/>
              </w:rPr>
              <w:t>381</w:t>
            </w:r>
          </w:hyperlink>
        </w:p>
        <w:p>
          <w:pPr>
            <w:pStyle w:val="Contents2"/>
            <w:tabs>
              <w:tab w:val="clear" w:pos="8743"/>
              <w:tab w:val="right" w:pos="9026" w:leader="dot"/>
            </w:tabs>
            <w:rPr/>
          </w:pPr>
          <w:hyperlink w:anchor="__RefHeading___Toc1262446_3531895371">
            <w:r>
              <w:rPr>
                <w:webHidden/>
                <w:rStyle w:val="IndexLink"/>
                <w:rtl w:val="true"/>
              </w:rPr>
              <w:t>إن المنية لو تمثل مثلت مثلى</w:t>
            </w:r>
            <w:r>
              <w:rPr>
                <w:rStyle w:val="IndexLink"/>
                <w:rtl w:val="true"/>
              </w:rPr>
              <w:tab/>
            </w:r>
            <w:r>
              <w:rPr>
                <w:rStyle w:val="IndexLink"/>
              </w:rPr>
              <w:t>381</w:t>
            </w:r>
          </w:hyperlink>
        </w:p>
        <w:p>
          <w:pPr>
            <w:pStyle w:val="Contents2"/>
            <w:tabs>
              <w:tab w:val="clear" w:pos="8743"/>
              <w:tab w:val="right" w:pos="9026" w:leader="dot"/>
            </w:tabs>
            <w:rPr/>
          </w:pPr>
          <w:hyperlink w:anchor="__RefHeading___Toc1262448_3531895371">
            <w:r>
              <w:rPr>
                <w:webHidden/>
                <w:rStyle w:val="IndexLink"/>
                <w:rtl w:val="true"/>
              </w:rPr>
              <w:t>نزول علي إلى الرقة</w:t>
            </w:r>
            <w:r>
              <w:rPr>
                <w:rStyle w:val="IndexLink"/>
                <w:rtl w:val="true"/>
              </w:rPr>
              <w:tab/>
            </w:r>
            <w:r>
              <w:rPr>
                <w:rStyle w:val="IndexLink"/>
              </w:rPr>
              <w:t>382</w:t>
            </w:r>
          </w:hyperlink>
        </w:p>
        <w:p>
          <w:pPr>
            <w:pStyle w:val="Contents2"/>
            <w:tabs>
              <w:tab w:val="clear" w:pos="8743"/>
              <w:tab w:val="right" w:pos="9026" w:leader="dot"/>
            </w:tabs>
            <w:rPr/>
          </w:pPr>
          <w:hyperlink w:anchor="__RefHeading___Toc1262450_3531895371">
            <w:r>
              <w:rPr>
                <w:webHidden/>
                <w:rStyle w:val="IndexLink"/>
                <w:rtl w:val="true"/>
              </w:rPr>
              <w:t>يا فسقة، قد والله علمت أنكم تختارون الشعر على القرآن</w:t>
            </w:r>
            <w:r>
              <w:rPr>
                <w:rStyle w:val="IndexLink"/>
                <w:rtl w:val="true"/>
              </w:rPr>
              <w:tab/>
            </w:r>
            <w:r>
              <w:rPr>
                <w:rStyle w:val="IndexLink"/>
              </w:rPr>
              <w:t>387</w:t>
            </w:r>
          </w:hyperlink>
        </w:p>
        <w:p>
          <w:pPr>
            <w:pStyle w:val="Contents2"/>
            <w:tabs>
              <w:tab w:val="clear" w:pos="8743"/>
              <w:tab w:val="right" w:pos="9026" w:leader="dot"/>
            </w:tabs>
            <w:rPr/>
          </w:pPr>
          <w:hyperlink w:anchor="__RefHeading___Toc1262452_3531895371">
            <w:r>
              <w:rPr>
                <w:webHidden/>
                <w:rStyle w:val="IndexLink"/>
                <w:rtl w:val="true"/>
              </w:rPr>
              <w:t>بطش الحجاج</w:t>
            </w:r>
            <w:r>
              <w:rPr>
                <w:rStyle w:val="IndexLink"/>
                <w:rtl w:val="true"/>
              </w:rPr>
              <w:tab/>
            </w:r>
            <w:r>
              <w:rPr>
                <w:rStyle w:val="IndexLink"/>
              </w:rPr>
              <w:t>387</w:t>
            </w:r>
          </w:hyperlink>
        </w:p>
        <w:p>
          <w:pPr>
            <w:pStyle w:val="Contents2"/>
            <w:tabs>
              <w:tab w:val="clear" w:pos="8743"/>
              <w:tab w:val="right" w:pos="9026" w:leader="dot"/>
            </w:tabs>
            <w:rPr/>
          </w:pPr>
          <w:hyperlink w:anchor="__RefHeading___Toc1262454_3531895371">
            <w:r>
              <w:rPr>
                <w:webHidden/>
                <w:rStyle w:val="IndexLink"/>
                <w:rtl w:val="true"/>
              </w:rPr>
              <w:t>أقول لعبد اللّه يوم لقيته أرى الامر أمسى منصبا متشعبا</w:t>
            </w:r>
            <w:r>
              <w:rPr>
                <w:rStyle w:val="IndexLink"/>
                <w:rtl w:val="true"/>
              </w:rPr>
              <w:tab/>
            </w:r>
            <w:r>
              <w:rPr>
                <w:rStyle w:val="IndexLink"/>
              </w:rPr>
              <w:t>388</w:t>
            </w:r>
          </w:hyperlink>
        </w:p>
        <w:p>
          <w:pPr>
            <w:pStyle w:val="Contents2"/>
            <w:tabs>
              <w:tab w:val="clear" w:pos="8743"/>
              <w:tab w:val="right" w:pos="9026" w:leader="dot"/>
            </w:tabs>
            <w:rPr/>
          </w:pPr>
          <w:hyperlink w:anchor="__RefHeading___Toc1262456_3531895371">
            <w:r>
              <w:rPr>
                <w:webHidden/>
                <w:rStyle w:val="IndexLink"/>
                <w:rtl w:val="true"/>
              </w:rPr>
              <w:t>لارى عجاجة لا يطفئها إلا الدم</w:t>
            </w:r>
            <w:r>
              <w:rPr>
                <w:rStyle w:val="IndexLink"/>
                <w:rtl w:val="true"/>
              </w:rPr>
              <w:tab/>
            </w:r>
            <w:r>
              <w:rPr>
                <w:rStyle w:val="IndexLink"/>
              </w:rPr>
              <w:t>388</w:t>
            </w:r>
          </w:hyperlink>
        </w:p>
        <w:p>
          <w:pPr>
            <w:pStyle w:val="Contents2"/>
            <w:tabs>
              <w:tab w:val="clear" w:pos="8743"/>
              <w:tab w:val="right" w:pos="9026" w:leader="dot"/>
            </w:tabs>
            <w:rPr/>
          </w:pPr>
          <w:hyperlink w:anchor="__RefHeading___Toc1262458_3531895371">
            <w:r>
              <w:rPr>
                <w:webHidden/>
                <w:rStyle w:val="IndexLink"/>
                <w:rtl w:val="true"/>
              </w:rPr>
              <w:t>إن الناس ليغروننا عن ديننا</w:t>
            </w:r>
            <w:r>
              <w:rPr>
                <w:rStyle w:val="IndexLink"/>
                <w:rtl w:val="true"/>
              </w:rPr>
              <w:tab/>
            </w:r>
            <w:r>
              <w:rPr>
                <w:rStyle w:val="IndexLink"/>
              </w:rPr>
              <w:t>389</w:t>
            </w:r>
          </w:hyperlink>
        </w:p>
        <w:p>
          <w:pPr>
            <w:pStyle w:val="Contents2"/>
            <w:tabs>
              <w:tab w:val="clear" w:pos="8743"/>
              <w:tab w:val="right" w:pos="9026" w:leader="dot"/>
            </w:tabs>
            <w:rPr/>
          </w:pPr>
          <w:hyperlink w:anchor="__RefHeading___Toc1262460_3531895371">
            <w:r>
              <w:rPr>
                <w:webHidden/>
                <w:rStyle w:val="IndexLink"/>
                <w:rtl w:val="true"/>
              </w:rPr>
              <w:t>فبكى أهلك لجزعك</w:t>
            </w:r>
            <w:r>
              <w:rPr>
                <w:rStyle w:val="IndexLink"/>
                <w:rtl w:val="true"/>
              </w:rPr>
              <w:tab/>
            </w:r>
            <w:r>
              <w:rPr>
                <w:rStyle w:val="IndexLink"/>
              </w:rPr>
              <w:t>389</w:t>
            </w:r>
          </w:hyperlink>
        </w:p>
        <w:p>
          <w:pPr>
            <w:pStyle w:val="Contents2"/>
            <w:tabs>
              <w:tab w:val="clear" w:pos="8743"/>
              <w:tab w:val="right" w:pos="9026" w:leader="dot"/>
            </w:tabs>
            <w:rPr/>
          </w:pPr>
          <w:hyperlink w:anchor="__RefHeading___Toc1262462_3531895371">
            <w:r>
              <w:rPr>
                <w:webHidden/>
                <w:rStyle w:val="IndexLink"/>
                <w:rtl w:val="true"/>
              </w:rPr>
              <w:t xml:space="preserve">قول المعتزلة في البغاة على امير المؤمنين </w:t>
            </w:r>
            <w:r>
              <w:rPr>
                <w:rStyle w:val="IndexLink"/>
                <w:rtl w:val="true"/>
              </w:rPr>
              <w:t>(</w:t>
            </w:r>
            <w:r>
              <w:rPr>
                <w:rStyle w:val="IndexLink"/>
                <w:rtl w:val="true"/>
              </w:rPr>
              <w:t>عَلَيهِ السَّلَامُ</w:t>
            </w:r>
            <w:r>
              <w:rPr>
                <w:rStyle w:val="IndexLink"/>
                <w:rtl w:val="true"/>
              </w:rPr>
              <w:t>)</w:t>
              <w:tab/>
            </w:r>
            <w:r>
              <w:rPr>
                <w:rStyle w:val="IndexLink"/>
              </w:rPr>
              <w:t>389</w:t>
            </w:r>
          </w:hyperlink>
        </w:p>
        <w:p>
          <w:pPr>
            <w:pStyle w:val="Contents2"/>
            <w:tabs>
              <w:tab w:val="clear" w:pos="8743"/>
              <w:tab w:val="right" w:pos="9026" w:leader="dot"/>
            </w:tabs>
            <w:rPr/>
          </w:pPr>
          <w:hyperlink w:anchor="__RefHeading___Toc1262464_3531895371">
            <w:r>
              <w:rPr>
                <w:webHidden/>
                <w:rStyle w:val="IndexLink"/>
                <w:rtl w:val="true"/>
              </w:rPr>
              <w:t>عن عبد الرحمن بن عوف هو عاقد الامر لعثمان</w:t>
            </w:r>
            <w:r>
              <w:rPr>
                <w:rStyle w:val="IndexLink"/>
                <w:rtl w:val="true"/>
              </w:rPr>
              <w:tab/>
            </w:r>
            <w:r>
              <w:rPr>
                <w:rStyle w:val="IndexLink"/>
              </w:rPr>
              <w:t>390</w:t>
            </w:r>
          </w:hyperlink>
        </w:p>
        <w:p>
          <w:pPr>
            <w:pStyle w:val="Contents2"/>
            <w:tabs>
              <w:tab w:val="clear" w:pos="8743"/>
              <w:tab w:val="right" w:pos="9026" w:leader="dot"/>
            </w:tabs>
            <w:rPr/>
          </w:pPr>
          <w:hyperlink w:anchor="__RefHeading___Toc1262466_3531895371">
            <w:r>
              <w:rPr>
                <w:webHidden/>
                <w:rStyle w:val="IndexLink"/>
                <w:rtl w:val="true"/>
              </w:rPr>
              <w:t>أنا إلى الامس أغسل سواتك</w:t>
            </w:r>
            <w:r>
              <w:rPr>
                <w:rStyle w:val="IndexLink"/>
                <w:rtl w:val="true"/>
              </w:rPr>
              <w:tab/>
            </w:r>
            <w:r>
              <w:rPr>
                <w:rStyle w:val="IndexLink"/>
              </w:rPr>
              <w:t>390</w:t>
            </w:r>
          </w:hyperlink>
        </w:p>
        <w:p>
          <w:pPr>
            <w:pStyle w:val="Contents2"/>
            <w:tabs>
              <w:tab w:val="clear" w:pos="8743"/>
              <w:tab w:val="right" w:pos="9026" w:leader="dot"/>
            </w:tabs>
            <w:rPr/>
          </w:pPr>
          <w:hyperlink w:anchor="__RefHeading___Toc1262468_3531895371">
            <w:r>
              <w:rPr>
                <w:webHidden/>
                <w:rStyle w:val="IndexLink"/>
                <w:rtl w:val="true"/>
              </w:rPr>
              <w:t>أربعة تحتاج إلى أربعة</w:t>
            </w:r>
            <w:r>
              <w:rPr>
                <w:rStyle w:val="IndexLink"/>
                <w:rtl w:val="true"/>
              </w:rPr>
              <w:tab/>
            </w:r>
            <w:r>
              <w:rPr>
                <w:rStyle w:val="IndexLink"/>
              </w:rPr>
              <w:t>391</w:t>
            </w:r>
          </w:hyperlink>
        </w:p>
        <w:p>
          <w:pPr>
            <w:pStyle w:val="Contents2"/>
            <w:tabs>
              <w:tab w:val="clear" w:pos="8743"/>
              <w:tab w:val="right" w:pos="9026" w:leader="dot"/>
            </w:tabs>
            <w:rPr/>
          </w:pPr>
          <w:hyperlink w:anchor="__RefHeading___Toc1262470_3531895371">
            <w:r>
              <w:rPr>
                <w:webHidden/>
                <w:rStyle w:val="IndexLink"/>
                <w:rtl w:val="true"/>
              </w:rPr>
              <w:t>فلتات عمر</w:t>
            </w:r>
            <w:r>
              <w:rPr>
                <w:rStyle w:val="IndexLink"/>
                <w:rtl w:val="true"/>
              </w:rPr>
              <w:tab/>
            </w:r>
            <w:r>
              <w:rPr>
                <w:rStyle w:val="IndexLink"/>
              </w:rPr>
              <w:t>392</w:t>
            </w:r>
          </w:hyperlink>
        </w:p>
        <w:p>
          <w:pPr>
            <w:pStyle w:val="Contents2"/>
            <w:tabs>
              <w:tab w:val="clear" w:pos="8743"/>
              <w:tab w:val="right" w:pos="9026" w:leader="dot"/>
            </w:tabs>
            <w:rPr/>
          </w:pPr>
          <w:hyperlink w:anchor="__RefHeading___Toc1262472_3531895371">
            <w:r>
              <w:rPr>
                <w:webHidden/>
                <w:rStyle w:val="IndexLink"/>
                <w:rtl w:val="true"/>
              </w:rPr>
              <w:t>أطفأ لهيب المنافسة</w:t>
            </w:r>
            <w:r>
              <w:rPr>
                <w:rStyle w:val="IndexLink"/>
                <w:rtl w:val="true"/>
              </w:rPr>
              <w:t>.</w:t>
              <w:tab/>
            </w:r>
            <w:r>
              <w:rPr>
                <w:rStyle w:val="IndexLink"/>
              </w:rPr>
              <w:t>392</w:t>
            </w:r>
          </w:hyperlink>
        </w:p>
        <w:p>
          <w:pPr>
            <w:pStyle w:val="Contents2"/>
            <w:tabs>
              <w:tab w:val="clear" w:pos="8743"/>
              <w:tab w:val="right" w:pos="9026" w:leader="dot"/>
            </w:tabs>
            <w:rPr/>
          </w:pPr>
          <w:hyperlink w:anchor="__RefHeading___Toc1262474_3531895371">
            <w:r>
              <w:rPr>
                <w:webHidden/>
                <w:rStyle w:val="IndexLink"/>
                <w:rtl w:val="true"/>
              </w:rPr>
              <w:t>عبيدهم خيرا منهم</w:t>
            </w:r>
            <w:r>
              <w:rPr>
                <w:rStyle w:val="IndexLink"/>
                <w:rtl w:val="true"/>
              </w:rPr>
              <w:tab/>
            </w:r>
            <w:r>
              <w:rPr>
                <w:rStyle w:val="IndexLink"/>
              </w:rPr>
              <w:t>393</w:t>
            </w:r>
          </w:hyperlink>
        </w:p>
        <w:p>
          <w:pPr>
            <w:pStyle w:val="Contents2"/>
            <w:tabs>
              <w:tab w:val="clear" w:pos="8743"/>
              <w:tab w:val="right" w:pos="9026" w:leader="dot"/>
            </w:tabs>
            <w:rPr/>
          </w:pPr>
          <w:hyperlink w:anchor="__RefHeading___Toc1262476_3531895371">
            <w:r>
              <w:rPr>
                <w:webHidden/>
                <w:rStyle w:val="IndexLink"/>
                <w:rtl w:val="true"/>
              </w:rPr>
              <w:t>خير بئر في الارض زمزم</w:t>
            </w:r>
            <w:r>
              <w:rPr>
                <w:rStyle w:val="IndexLink"/>
                <w:rtl w:val="true"/>
              </w:rPr>
              <w:tab/>
            </w:r>
            <w:r>
              <w:rPr>
                <w:rStyle w:val="IndexLink"/>
              </w:rPr>
              <w:t>393</w:t>
            </w:r>
          </w:hyperlink>
        </w:p>
        <w:p>
          <w:pPr>
            <w:pStyle w:val="Contents2"/>
            <w:tabs>
              <w:tab w:val="clear" w:pos="8743"/>
              <w:tab w:val="right" w:pos="9026" w:leader="dot"/>
            </w:tabs>
            <w:rPr/>
          </w:pPr>
          <w:hyperlink w:anchor="__RefHeading___Toc1262478_3531895371">
            <w:r>
              <w:rPr>
                <w:webHidden/>
                <w:rStyle w:val="IndexLink"/>
                <w:rtl w:val="true"/>
              </w:rPr>
              <w:t>لا تنكحن واحده فتحيض إذا حاضت</w:t>
            </w:r>
            <w:r>
              <w:rPr>
                <w:rStyle w:val="IndexLink"/>
                <w:rtl w:val="true"/>
              </w:rPr>
              <w:tab/>
            </w:r>
            <w:r>
              <w:rPr>
                <w:rStyle w:val="IndexLink"/>
              </w:rPr>
              <w:t>393</w:t>
            </w:r>
          </w:hyperlink>
        </w:p>
        <w:p>
          <w:pPr>
            <w:pStyle w:val="Contents2"/>
            <w:tabs>
              <w:tab w:val="clear" w:pos="8743"/>
              <w:tab w:val="right" w:pos="9026" w:leader="dot"/>
            </w:tabs>
            <w:rPr/>
          </w:pPr>
          <w:hyperlink w:anchor="__RefHeading___Toc1262480_3531895371">
            <w:r>
              <w:rPr>
                <w:webHidden/>
                <w:rStyle w:val="IndexLink"/>
                <w:rtl w:val="true"/>
              </w:rPr>
              <w:t>إن اللّه أنطقه بما تورع عن ذكره</w:t>
            </w:r>
            <w:r>
              <w:rPr>
                <w:rStyle w:val="IndexLink"/>
                <w:rtl w:val="true"/>
              </w:rPr>
              <w:tab/>
            </w:r>
            <w:r>
              <w:rPr>
                <w:rStyle w:val="IndexLink"/>
              </w:rPr>
              <w:t>394</w:t>
            </w:r>
          </w:hyperlink>
        </w:p>
        <w:p>
          <w:pPr>
            <w:pStyle w:val="Contents2"/>
            <w:tabs>
              <w:tab w:val="clear" w:pos="8743"/>
              <w:tab w:val="right" w:pos="9026" w:leader="dot"/>
            </w:tabs>
            <w:rPr/>
          </w:pPr>
          <w:hyperlink w:anchor="__RefHeading___Toc1262482_3531895371">
            <w:r>
              <w:rPr>
                <w:webHidden/>
                <w:rStyle w:val="IndexLink"/>
                <w:rtl w:val="true"/>
              </w:rPr>
              <w:t>ارجعوا إلى الاسلام</w:t>
            </w:r>
            <w:r>
              <w:rPr>
                <w:rStyle w:val="IndexLink"/>
                <w:rtl w:val="true"/>
              </w:rPr>
              <w:tab/>
            </w:r>
            <w:r>
              <w:rPr>
                <w:rStyle w:val="IndexLink"/>
              </w:rPr>
              <w:t>394</w:t>
            </w:r>
          </w:hyperlink>
        </w:p>
        <w:p>
          <w:pPr>
            <w:pStyle w:val="Contents2"/>
            <w:tabs>
              <w:tab w:val="clear" w:pos="8743"/>
              <w:tab w:val="right" w:pos="9026" w:leader="dot"/>
            </w:tabs>
            <w:rPr/>
          </w:pPr>
          <w:hyperlink w:anchor="__RefHeading___Toc1262484_3531895371">
            <w:r>
              <w:rPr>
                <w:webHidden/>
                <w:rStyle w:val="IndexLink"/>
                <w:rtl w:val="true"/>
              </w:rPr>
              <w:t>كل الناس افقه من عمر</w:t>
            </w:r>
            <w:r>
              <w:rPr>
                <w:rStyle w:val="IndexLink"/>
                <w:rtl w:val="true"/>
              </w:rPr>
              <w:tab/>
            </w:r>
            <w:r>
              <w:rPr>
                <w:rStyle w:val="IndexLink"/>
              </w:rPr>
              <w:t>395</w:t>
            </w:r>
          </w:hyperlink>
        </w:p>
        <w:p>
          <w:pPr>
            <w:pStyle w:val="Contents2"/>
            <w:tabs>
              <w:tab w:val="clear" w:pos="8743"/>
              <w:tab w:val="right" w:pos="9026" w:leader="dot"/>
            </w:tabs>
            <w:rPr/>
          </w:pPr>
          <w:hyperlink w:anchor="__RefHeading___Toc1262486_3531895371">
            <w:r>
              <w:rPr>
                <w:webHidden/>
                <w:rStyle w:val="IndexLink"/>
                <w:rtl w:val="true"/>
              </w:rPr>
              <w:t>لا تقل له يا امير المؤمنين ولكن قل له يا أبا الحسن</w:t>
            </w:r>
            <w:r>
              <w:rPr>
                <w:rStyle w:val="IndexLink"/>
                <w:rtl w:val="true"/>
              </w:rPr>
              <w:tab/>
            </w:r>
            <w:r>
              <w:rPr>
                <w:rStyle w:val="IndexLink"/>
              </w:rPr>
              <w:t>395</w:t>
            </w:r>
          </w:hyperlink>
        </w:p>
        <w:p>
          <w:pPr>
            <w:pStyle w:val="Contents2"/>
            <w:tabs>
              <w:tab w:val="clear" w:pos="8743"/>
              <w:tab w:val="right" w:pos="9026" w:leader="dot"/>
            </w:tabs>
            <w:rPr/>
          </w:pPr>
          <w:hyperlink w:anchor="__RefHeading___Toc1262488_3531895371">
            <w:r>
              <w:rPr>
                <w:webHidden/>
                <w:rStyle w:val="IndexLink"/>
                <w:rtl w:val="true"/>
              </w:rPr>
              <w:t>من نحر في بدر</w:t>
            </w:r>
            <w:r>
              <w:rPr>
                <w:rStyle w:val="IndexLink"/>
                <w:rtl w:val="true"/>
              </w:rPr>
              <w:tab/>
            </w:r>
            <w:r>
              <w:rPr>
                <w:rStyle w:val="IndexLink"/>
              </w:rPr>
              <w:t>396</w:t>
            </w:r>
          </w:hyperlink>
        </w:p>
        <w:p>
          <w:pPr>
            <w:pStyle w:val="Contents2"/>
            <w:tabs>
              <w:tab w:val="clear" w:pos="8743"/>
              <w:tab w:val="right" w:pos="9026" w:leader="dot"/>
            </w:tabs>
            <w:rPr/>
          </w:pPr>
          <w:hyperlink w:anchor="__RefHeading___Toc1262490_3531895371">
            <w:r>
              <w:rPr>
                <w:webHidden/>
                <w:rStyle w:val="IndexLink"/>
                <w:rtl w:val="true"/>
              </w:rPr>
              <w:t>مما قيل من الشعر في التحريض على قتل بني أمية</w:t>
            </w:r>
            <w:r>
              <w:rPr>
                <w:rStyle w:val="IndexLink"/>
                <w:rtl w:val="true"/>
              </w:rPr>
              <w:tab/>
            </w:r>
            <w:r>
              <w:rPr>
                <w:rStyle w:val="IndexLink"/>
              </w:rPr>
              <w:t>396</w:t>
            </w:r>
          </w:hyperlink>
        </w:p>
        <w:p>
          <w:pPr>
            <w:pStyle w:val="Contents2"/>
            <w:tabs>
              <w:tab w:val="clear" w:pos="8743"/>
              <w:tab w:val="right" w:pos="9026" w:leader="dot"/>
            </w:tabs>
            <w:rPr/>
          </w:pPr>
          <w:hyperlink w:anchor="__RefHeading___Toc1262492_3531895371">
            <w:r>
              <w:rPr>
                <w:webHidden/>
                <w:rStyle w:val="IndexLink"/>
                <w:rtl w:val="true"/>
              </w:rPr>
              <w:t>أخبار متفرقة في انتقال الملك من بني أمية إلى بنى العباس</w:t>
            </w:r>
            <w:r>
              <w:rPr>
                <w:rStyle w:val="IndexLink"/>
                <w:rtl w:val="true"/>
              </w:rPr>
              <w:tab/>
            </w:r>
            <w:r>
              <w:rPr>
                <w:rStyle w:val="IndexLink"/>
              </w:rPr>
              <w:t>398</w:t>
            </w:r>
          </w:hyperlink>
        </w:p>
        <w:p>
          <w:pPr>
            <w:pStyle w:val="Contents2"/>
            <w:tabs>
              <w:tab w:val="clear" w:pos="8743"/>
              <w:tab w:val="right" w:pos="9026" w:leader="dot"/>
            </w:tabs>
            <w:rPr/>
          </w:pPr>
          <w:hyperlink w:anchor="__RefHeading___Toc1262494_3531895371">
            <w:r>
              <w:rPr>
                <w:webHidden/>
                <w:rStyle w:val="IndexLink"/>
                <w:rtl w:val="true"/>
              </w:rPr>
              <w:t>لو يشربون دمى لم يرو شاربهم ولا دماؤهم جمعا ترويني</w:t>
            </w:r>
            <w:r>
              <w:rPr>
                <w:rStyle w:val="IndexLink"/>
                <w:rtl w:val="true"/>
              </w:rPr>
              <w:tab/>
            </w:r>
            <w:r>
              <w:rPr>
                <w:rStyle w:val="IndexLink"/>
              </w:rPr>
              <w:t>400</w:t>
            </w:r>
          </w:hyperlink>
        </w:p>
        <w:p>
          <w:pPr>
            <w:pStyle w:val="Contents2"/>
            <w:tabs>
              <w:tab w:val="clear" w:pos="8743"/>
              <w:tab w:val="right" w:pos="9026" w:leader="dot"/>
            </w:tabs>
            <w:rPr/>
          </w:pPr>
          <w:hyperlink w:anchor="__RefHeading___Toc1262496_3531895371">
            <w:r>
              <w:rPr>
                <w:webHidden/>
                <w:rStyle w:val="IndexLink"/>
                <w:rtl w:val="true"/>
              </w:rPr>
              <w:t>فرار حويطب بن عبد العزى يوم الفتح</w:t>
            </w:r>
            <w:r>
              <w:rPr>
                <w:rStyle w:val="IndexLink"/>
                <w:rtl w:val="true"/>
              </w:rPr>
              <w:tab/>
            </w:r>
            <w:r>
              <w:rPr>
                <w:rStyle w:val="IndexLink"/>
              </w:rPr>
              <w:t>402</w:t>
            </w:r>
          </w:hyperlink>
        </w:p>
        <w:p>
          <w:pPr>
            <w:pStyle w:val="Contents2"/>
            <w:tabs>
              <w:tab w:val="clear" w:pos="8743"/>
              <w:tab w:val="right" w:pos="9026" w:leader="dot"/>
            </w:tabs>
            <w:rPr/>
          </w:pPr>
          <w:hyperlink w:anchor="__RefHeading___Toc1262498_3531895371">
            <w:r>
              <w:rPr>
                <w:webHidden/>
                <w:rStyle w:val="IndexLink"/>
                <w:rtl w:val="true"/>
              </w:rPr>
              <w:t>فيزهد على في الامر ويتركه</w:t>
            </w:r>
            <w:r>
              <w:rPr>
                <w:rStyle w:val="IndexLink"/>
                <w:rtl w:val="true"/>
              </w:rPr>
              <w:tab/>
            </w:r>
            <w:r>
              <w:rPr>
                <w:rStyle w:val="IndexLink"/>
              </w:rPr>
              <w:t>403</w:t>
            </w:r>
          </w:hyperlink>
        </w:p>
        <w:p>
          <w:pPr>
            <w:pStyle w:val="Contents2"/>
            <w:tabs>
              <w:tab w:val="clear" w:pos="8743"/>
              <w:tab w:val="right" w:pos="9026" w:leader="dot"/>
            </w:tabs>
            <w:rPr/>
          </w:pPr>
          <w:hyperlink w:anchor="__RefHeading___Toc1262500_3531895371">
            <w:r>
              <w:rPr>
                <w:webHidden/>
                <w:rStyle w:val="IndexLink"/>
                <w:rtl w:val="true"/>
              </w:rPr>
              <w:t>ما أسلموا ولكنهم استسلموا</w:t>
            </w:r>
            <w:r>
              <w:rPr>
                <w:rStyle w:val="IndexLink"/>
                <w:rtl w:val="true"/>
              </w:rPr>
              <w:tab/>
            </w:r>
            <w:r>
              <w:rPr>
                <w:rStyle w:val="IndexLink"/>
              </w:rPr>
              <w:t>403</w:t>
            </w:r>
          </w:hyperlink>
        </w:p>
        <w:p>
          <w:pPr>
            <w:pStyle w:val="Contents2"/>
            <w:tabs>
              <w:tab w:val="clear" w:pos="8743"/>
              <w:tab w:val="right" w:pos="9026" w:leader="dot"/>
            </w:tabs>
            <w:rPr/>
          </w:pPr>
          <w:hyperlink w:anchor="__RefHeading___Toc1262502_3531895371">
            <w:r>
              <w:rPr>
                <w:webHidden/>
                <w:rStyle w:val="IndexLink"/>
                <w:rtl w:val="true"/>
              </w:rPr>
              <w:t>هدم على دارنا مرتين</w:t>
            </w:r>
            <w:r>
              <w:rPr>
                <w:rStyle w:val="IndexLink"/>
                <w:rtl w:val="true"/>
              </w:rPr>
              <w:tab/>
            </w:r>
            <w:r>
              <w:rPr>
                <w:rStyle w:val="IndexLink"/>
              </w:rPr>
              <w:t>403</w:t>
            </w:r>
          </w:hyperlink>
        </w:p>
        <w:p>
          <w:pPr>
            <w:pStyle w:val="Contents2"/>
            <w:tabs>
              <w:tab w:val="clear" w:pos="8743"/>
              <w:tab w:val="right" w:pos="9026" w:leader="dot"/>
            </w:tabs>
            <w:rPr/>
          </w:pPr>
          <w:hyperlink w:anchor="__RefHeading___Toc1262504_3531895371">
            <w:r>
              <w:rPr>
                <w:webHidden/>
                <w:rStyle w:val="IndexLink"/>
                <w:rtl w:val="true"/>
              </w:rPr>
              <w:t>ابن هبيرة المخزومى لم يستطع الكلام</w:t>
            </w:r>
            <w:r>
              <w:rPr>
                <w:rStyle w:val="IndexLink"/>
                <w:rtl w:val="true"/>
              </w:rPr>
              <w:tab/>
            </w:r>
            <w:r>
              <w:rPr>
                <w:rStyle w:val="IndexLink"/>
              </w:rPr>
              <w:t>403</w:t>
            </w:r>
          </w:hyperlink>
        </w:p>
        <w:p>
          <w:pPr>
            <w:pStyle w:val="Contents2"/>
            <w:tabs>
              <w:tab w:val="clear" w:pos="8743"/>
              <w:tab w:val="right" w:pos="9026" w:leader="dot"/>
            </w:tabs>
            <w:rPr/>
          </w:pPr>
          <w:hyperlink w:anchor="__RefHeading___Toc1262506_3531895371">
            <w:r>
              <w:rPr>
                <w:webHidden/>
                <w:rStyle w:val="IndexLink"/>
                <w:rtl w:val="true"/>
              </w:rPr>
              <w:t>إن من البيان لسحرا</w:t>
            </w:r>
            <w:r>
              <w:rPr>
                <w:rStyle w:val="IndexLink"/>
                <w:rtl w:val="true"/>
              </w:rPr>
              <w:tab/>
            </w:r>
            <w:r>
              <w:rPr>
                <w:rStyle w:val="IndexLink"/>
              </w:rPr>
              <w:t>404</w:t>
            </w:r>
          </w:hyperlink>
        </w:p>
        <w:p>
          <w:pPr>
            <w:pStyle w:val="Contents2"/>
            <w:tabs>
              <w:tab w:val="clear" w:pos="8743"/>
              <w:tab w:val="right" w:pos="9026" w:leader="dot"/>
            </w:tabs>
            <w:rPr/>
          </w:pPr>
          <w:hyperlink w:anchor="__RefHeading___Toc1262508_3531895371">
            <w:r>
              <w:rPr>
                <w:webHidden/>
                <w:rStyle w:val="IndexLink"/>
                <w:rtl w:val="true"/>
              </w:rPr>
              <w:t>كنا نحن الذين ندفعها إلى عيسى ابن مريم</w:t>
            </w:r>
            <w:r>
              <w:rPr>
                <w:rStyle w:val="IndexLink"/>
                <w:rtl w:val="true"/>
              </w:rPr>
              <w:tab/>
            </w:r>
            <w:r>
              <w:rPr>
                <w:rStyle w:val="IndexLink"/>
              </w:rPr>
              <w:t>404</w:t>
            </w:r>
          </w:hyperlink>
        </w:p>
        <w:p>
          <w:pPr>
            <w:pStyle w:val="Contents2"/>
            <w:tabs>
              <w:tab w:val="clear" w:pos="8743"/>
              <w:tab w:val="right" w:pos="9026" w:leader="dot"/>
            </w:tabs>
            <w:rPr/>
          </w:pPr>
          <w:hyperlink w:anchor="__RefHeading___Toc1262510_3531895371">
            <w:r>
              <w:rPr>
                <w:webHidden/>
                <w:rStyle w:val="IndexLink"/>
                <w:rtl w:val="true"/>
              </w:rPr>
              <w:t>ندم قوم كثير من الانصار على بيعتة أبي بكر</w:t>
            </w:r>
            <w:r>
              <w:rPr>
                <w:rStyle w:val="IndexLink"/>
                <w:rtl w:val="true"/>
              </w:rPr>
              <w:tab/>
            </w:r>
            <w:r>
              <w:rPr>
                <w:rStyle w:val="IndexLink"/>
              </w:rPr>
              <w:t>405</w:t>
            </w:r>
          </w:hyperlink>
        </w:p>
        <w:p>
          <w:pPr>
            <w:pStyle w:val="Contents2"/>
            <w:tabs>
              <w:tab w:val="clear" w:pos="8743"/>
              <w:tab w:val="right" w:pos="9026" w:leader="dot"/>
            </w:tabs>
            <w:rPr/>
          </w:pPr>
          <w:hyperlink w:anchor="__RefHeading___Toc1262512_3531895371">
            <w:r>
              <w:rPr>
                <w:webHidden/>
                <w:rStyle w:val="IndexLink"/>
                <w:rtl w:val="true"/>
              </w:rPr>
              <w:t>بايهما ابدا بالدور ام بالنخل</w:t>
            </w:r>
            <w:r>
              <w:rPr>
                <w:rStyle w:val="IndexLink"/>
                <w:rtl w:val="true"/>
              </w:rPr>
              <w:tab/>
            </w:r>
            <w:r>
              <w:rPr>
                <w:rStyle w:val="IndexLink"/>
              </w:rPr>
              <w:t>407</w:t>
            </w:r>
          </w:hyperlink>
        </w:p>
        <w:p>
          <w:pPr>
            <w:pStyle w:val="Contents2"/>
            <w:tabs>
              <w:tab w:val="clear" w:pos="8743"/>
              <w:tab w:val="right" w:pos="9026" w:leader="dot"/>
            </w:tabs>
            <w:rPr/>
          </w:pPr>
          <w:hyperlink w:anchor="__RefHeading___Toc1262514_3531895371">
            <w:r>
              <w:rPr>
                <w:webHidden/>
                <w:rStyle w:val="IndexLink"/>
                <w:rtl w:val="true"/>
              </w:rPr>
              <w:t>المتنبي</w:t>
            </w:r>
            <w:r>
              <w:rPr>
                <w:rStyle w:val="IndexLink"/>
                <w:rtl w:val="true"/>
              </w:rPr>
              <w:tab/>
            </w:r>
            <w:r>
              <w:rPr>
                <w:rStyle w:val="IndexLink"/>
              </w:rPr>
              <w:t>408</w:t>
            </w:r>
          </w:hyperlink>
        </w:p>
        <w:p>
          <w:pPr>
            <w:pStyle w:val="Contents2"/>
            <w:tabs>
              <w:tab w:val="clear" w:pos="8743"/>
              <w:tab w:val="right" w:pos="9026" w:leader="dot"/>
            </w:tabs>
            <w:rPr/>
          </w:pPr>
          <w:hyperlink w:anchor="__RefHeading___Toc1262516_3531895371">
            <w:r>
              <w:rPr>
                <w:webHidden/>
                <w:rStyle w:val="IndexLink"/>
                <w:rtl w:val="true"/>
              </w:rPr>
              <w:t>فأعلمنا كم فيه من أسطوانة ؟</w:t>
            </w:r>
            <w:r>
              <w:rPr>
                <w:rStyle w:val="IndexLink"/>
                <w:rtl w:val="true"/>
              </w:rPr>
              <w:tab/>
            </w:r>
            <w:r>
              <w:rPr>
                <w:rStyle w:val="IndexLink"/>
              </w:rPr>
              <w:t>408</w:t>
            </w:r>
          </w:hyperlink>
        </w:p>
        <w:p>
          <w:pPr>
            <w:pStyle w:val="Contents2"/>
            <w:tabs>
              <w:tab w:val="clear" w:pos="8743"/>
              <w:tab w:val="right" w:pos="9026" w:leader="dot"/>
            </w:tabs>
            <w:rPr/>
          </w:pPr>
          <w:hyperlink w:anchor="__RefHeading___Toc1262518_3531895371">
            <w:r>
              <w:rPr>
                <w:webHidden/>
                <w:rStyle w:val="IndexLink"/>
                <w:rtl w:val="true"/>
              </w:rPr>
              <w:t>حجة على المنجمين</w:t>
            </w:r>
            <w:r>
              <w:rPr>
                <w:rStyle w:val="IndexLink"/>
                <w:rtl w:val="true"/>
              </w:rPr>
              <w:tab/>
            </w:r>
            <w:r>
              <w:rPr>
                <w:rStyle w:val="IndexLink"/>
              </w:rPr>
              <w:t>409</w:t>
            </w:r>
          </w:hyperlink>
        </w:p>
        <w:p>
          <w:pPr>
            <w:pStyle w:val="Contents2"/>
            <w:tabs>
              <w:tab w:val="clear" w:pos="8743"/>
              <w:tab w:val="right" w:pos="9026" w:leader="dot"/>
            </w:tabs>
            <w:rPr/>
          </w:pPr>
          <w:hyperlink w:anchor="__RefHeading___Toc1262520_3531895371">
            <w:r>
              <w:rPr>
                <w:webHidden/>
                <w:rStyle w:val="IndexLink"/>
                <w:rtl w:val="true"/>
              </w:rPr>
              <w:t>عائشة وعثمان</w:t>
            </w:r>
            <w:r>
              <w:rPr>
                <w:rStyle w:val="IndexLink"/>
                <w:rtl w:val="true"/>
              </w:rPr>
              <w:tab/>
            </w:r>
            <w:r>
              <w:rPr>
                <w:rStyle w:val="IndexLink"/>
              </w:rPr>
              <w:t>409</w:t>
            </w:r>
          </w:hyperlink>
        </w:p>
        <w:p>
          <w:pPr>
            <w:pStyle w:val="Contents2"/>
            <w:tabs>
              <w:tab w:val="clear" w:pos="8743"/>
              <w:tab w:val="right" w:pos="9026" w:leader="dot"/>
            </w:tabs>
            <w:rPr/>
          </w:pPr>
          <w:hyperlink w:anchor="__RefHeading___Toc1262522_3531895371">
            <w:r>
              <w:rPr>
                <w:webHidden/>
                <w:rStyle w:val="IndexLink"/>
                <w:rtl w:val="true"/>
              </w:rPr>
              <w:t>أنا منك أشد ضحكا</w:t>
            </w:r>
            <w:r>
              <w:rPr>
                <w:rStyle w:val="IndexLink"/>
                <w:rtl w:val="true"/>
              </w:rPr>
              <w:tab/>
            </w:r>
            <w:r>
              <w:rPr>
                <w:rStyle w:val="IndexLink"/>
              </w:rPr>
              <w:t>411</w:t>
            </w:r>
          </w:hyperlink>
        </w:p>
        <w:p>
          <w:pPr>
            <w:pStyle w:val="Contents2"/>
            <w:tabs>
              <w:tab w:val="clear" w:pos="8743"/>
              <w:tab w:val="right" w:pos="9026" w:leader="dot"/>
            </w:tabs>
            <w:rPr/>
          </w:pPr>
          <w:hyperlink w:anchor="__RefHeading___Toc1262524_3531895371">
            <w:r>
              <w:rPr>
                <w:webHidden/>
                <w:rStyle w:val="IndexLink"/>
                <w:rtl w:val="true"/>
              </w:rPr>
              <w:t xml:space="preserve">مزاح 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411</w:t>
            </w:r>
          </w:hyperlink>
        </w:p>
        <w:p>
          <w:pPr>
            <w:pStyle w:val="Contents2"/>
            <w:tabs>
              <w:tab w:val="clear" w:pos="8743"/>
              <w:tab w:val="right" w:pos="9026" w:leader="dot"/>
            </w:tabs>
            <w:rPr/>
          </w:pPr>
          <w:hyperlink w:anchor="__RefHeading___Toc1262526_3531895371">
            <w:r>
              <w:rPr>
                <w:webHidden/>
                <w:rStyle w:val="IndexLink"/>
                <w:rtl w:val="true"/>
              </w:rPr>
              <w:t>افتراءات ابن ابي الحديد على ام سلمة</w:t>
            </w:r>
            <w:r>
              <w:rPr>
                <w:rStyle w:val="IndexLink"/>
                <w:rtl w:val="true"/>
              </w:rPr>
              <w:tab/>
            </w:r>
            <w:r>
              <w:rPr>
                <w:rStyle w:val="IndexLink"/>
              </w:rPr>
              <w:t>412</w:t>
            </w:r>
          </w:hyperlink>
        </w:p>
        <w:p>
          <w:pPr>
            <w:pStyle w:val="Contents2"/>
            <w:tabs>
              <w:tab w:val="clear" w:pos="8743"/>
              <w:tab w:val="right" w:pos="9026" w:leader="dot"/>
            </w:tabs>
            <w:rPr/>
          </w:pPr>
          <w:hyperlink w:anchor="__RefHeading___Toc1262528_3531895371">
            <w:r>
              <w:rPr>
                <w:webHidden/>
                <w:rStyle w:val="IndexLink"/>
                <w:rtl w:val="true"/>
              </w:rPr>
              <w:t>بني زهرة في يوم احد</w:t>
            </w:r>
            <w:r>
              <w:rPr>
                <w:rStyle w:val="IndexLink"/>
                <w:rtl w:val="true"/>
              </w:rPr>
              <w:tab/>
            </w:r>
            <w:r>
              <w:rPr>
                <w:rStyle w:val="IndexLink"/>
              </w:rPr>
              <w:t>412</w:t>
            </w:r>
          </w:hyperlink>
        </w:p>
        <w:p>
          <w:pPr>
            <w:pStyle w:val="Contents2"/>
            <w:tabs>
              <w:tab w:val="clear" w:pos="8743"/>
              <w:tab w:val="right" w:pos="9026" w:leader="dot"/>
            </w:tabs>
            <w:rPr/>
          </w:pPr>
          <w:hyperlink w:anchor="__RefHeading___Toc1262530_3531895371">
            <w:r>
              <w:rPr>
                <w:webHidden/>
                <w:rStyle w:val="IndexLink"/>
                <w:rtl w:val="true"/>
              </w:rPr>
              <w:t>إن من ابتغاء الخير اتقاء الشر</w:t>
            </w:r>
            <w:r>
              <w:rPr>
                <w:rStyle w:val="IndexLink"/>
                <w:rtl w:val="true"/>
              </w:rPr>
              <w:tab/>
            </w:r>
            <w:r>
              <w:rPr>
                <w:rStyle w:val="IndexLink"/>
              </w:rPr>
              <w:t>413</w:t>
            </w:r>
          </w:hyperlink>
        </w:p>
        <w:p>
          <w:pPr>
            <w:pStyle w:val="Contents2"/>
            <w:tabs>
              <w:tab w:val="clear" w:pos="8743"/>
              <w:tab w:val="right" w:pos="9026" w:leader="dot"/>
            </w:tabs>
            <w:rPr/>
          </w:pPr>
          <w:hyperlink w:anchor="__RefHeading___Toc1262532_3531895371">
            <w:r>
              <w:rPr>
                <w:webHidden/>
                <w:rStyle w:val="IndexLink"/>
                <w:rtl w:val="true"/>
              </w:rPr>
              <w:t>الشجاعة واليخل</w:t>
            </w:r>
            <w:r>
              <w:rPr>
                <w:rStyle w:val="IndexLink"/>
                <w:rtl w:val="true"/>
              </w:rPr>
              <w:tab/>
            </w:r>
            <w:r>
              <w:rPr>
                <w:rStyle w:val="IndexLink"/>
              </w:rPr>
              <w:t>413</w:t>
            </w:r>
          </w:hyperlink>
        </w:p>
        <w:p>
          <w:pPr>
            <w:pStyle w:val="Contents2"/>
            <w:tabs>
              <w:tab w:val="clear" w:pos="8743"/>
              <w:tab w:val="right" w:pos="9026" w:leader="dot"/>
            </w:tabs>
            <w:rPr/>
          </w:pPr>
          <w:hyperlink w:anchor="__RefHeading___Toc1262534_3531895371">
            <w:r>
              <w:rPr>
                <w:webHidden/>
                <w:rStyle w:val="IndexLink"/>
                <w:rtl w:val="true"/>
              </w:rPr>
              <w:t>الهمامة المضطربة</w:t>
            </w:r>
            <w:r>
              <w:rPr>
                <w:rStyle w:val="IndexLink"/>
                <w:rtl w:val="true"/>
              </w:rPr>
              <w:tab/>
            </w:r>
            <w:r>
              <w:rPr>
                <w:rStyle w:val="IndexLink"/>
              </w:rPr>
              <w:t>413</w:t>
            </w:r>
          </w:hyperlink>
        </w:p>
        <w:p>
          <w:pPr>
            <w:pStyle w:val="Contents2"/>
            <w:tabs>
              <w:tab w:val="clear" w:pos="8743"/>
              <w:tab w:val="right" w:pos="9026" w:leader="dot"/>
            </w:tabs>
            <w:rPr/>
          </w:pPr>
          <w:hyperlink w:anchor="__RefHeading___Toc1262536_3531895371">
            <w:r>
              <w:rPr>
                <w:webHidden/>
                <w:rStyle w:val="IndexLink"/>
                <w:rtl w:val="true"/>
              </w:rPr>
              <w:t>خلق الارض في التوراة</w:t>
            </w:r>
            <w:r>
              <w:rPr>
                <w:rStyle w:val="IndexLink"/>
                <w:rtl w:val="true"/>
              </w:rPr>
              <w:tab/>
            </w:r>
            <w:r>
              <w:rPr>
                <w:rStyle w:val="IndexLink"/>
              </w:rPr>
              <w:t>414</w:t>
            </w:r>
          </w:hyperlink>
        </w:p>
        <w:p>
          <w:pPr>
            <w:pStyle w:val="Contents2"/>
            <w:tabs>
              <w:tab w:val="clear" w:pos="8743"/>
              <w:tab w:val="right" w:pos="9026" w:leader="dot"/>
            </w:tabs>
            <w:rPr/>
          </w:pPr>
          <w:hyperlink w:anchor="__RefHeading___Toc1262538_3531895371">
            <w:r>
              <w:rPr>
                <w:webHidden/>
                <w:rStyle w:val="IndexLink"/>
                <w:rtl w:val="true"/>
              </w:rPr>
              <w:t xml:space="preserve">الزيير اراد اغتيال امير المؤمنين </w:t>
            </w:r>
            <w:r>
              <w:rPr>
                <w:rStyle w:val="IndexLink"/>
                <w:rtl w:val="true"/>
              </w:rPr>
              <w:t>(</w:t>
            </w:r>
            <w:r>
              <w:rPr>
                <w:rStyle w:val="IndexLink"/>
                <w:rtl w:val="true"/>
              </w:rPr>
              <w:t>عَلَيهِ السَّلَامُ</w:t>
            </w:r>
            <w:r>
              <w:rPr>
                <w:rStyle w:val="IndexLink"/>
                <w:rtl w:val="true"/>
              </w:rPr>
              <w:t>)</w:t>
              <w:tab/>
            </w:r>
            <w:r>
              <w:rPr>
                <w:rStyle w:val="IndexLink"/>
              </w:rPr>
              <w:t>414</w:t>
            </w:r>
          </w:hyperlink>
        </w:p>
        <w:p>
          <w:pPr>
            <w:pStyle w:val="Contents2"/>
            <w:tabs>
              <w:tab w:val="clear" w:pos="8743"/>
              <w:tab w:val="right" w:pos="9026" w:leader="dot"/>
            </w:tabs>
            <w:rPr/>
          </w:pPr>
          <w:hyperlink w:anchor="__RefHeading___Toc1262540_3531895371">
            <w:r>
              <w:rPr>
                <w:webHidden/>
                <w:rStyle w:val="IndexLink"/>
                <w:rtl w:val="true"/>
              </w:rPr>
              <w:t>امام اخطا وامراة اصابت</w:t>
            </w:r>
            <w:r>
              <w:rPr>
                <w:rStyle w:val="IndexLink"/>
                <w:rtl w:val="true"/>
              </w:rPr>
              <w:tab/>
            </w:r>
            <w:r>
              <w:rPr>
                <w:rStyle w:val="IndexLink"/>
              </w:rPr>
              <w:t>414</w:t>
            </w:r>
          </w:hyperlink>
        </w:p>
        <w:p>
          <w:pPr>
            <w:pStyle w:val="Contents2"/>
            <w:tabs>
              <w:tab w:val="clear" w:pos="8743"/>
              <w:tab w:val="right" w:pos="9026" w:leader="dot"/>
            </w:tabs>
            <w:rPr/>
          </w:pPr>
          <w:hyperlink w:anchor="__RefHeading___Toc1262542_3531895371">
            <w:r>
              <w:rPr>
                <w:webHidden/>
                <w:rStyle w:val="IndexLink"/>
                <w:rtl w:val="true"/>
              </w:rPr>
              <w:t>فرار عكرمة بن أبى جهل إلى اليمن يوم الفتح</w:t>
            </w:r>
            <w:r>
              <w:rPr>
                <w:rStyle w:val="IndexLink"/>
                <w:rtl w:val="true"/>
              </w:rPr>
              <w:tab/>
            </w:r>
            <w:r>
              <w:rPr>
                <w:rStyle w:val="IndexLink"/>
              </w:rPr>
              <w:t>414</w:t>
            </w:r>
          </w:hyperlink>
        </w:p>
        <w:p>
          <w:pPr>
            <w:pStyle w:val="Contents2"/>
            <w:tabs>
              <w:tab w:val="clear" w:pos="8743"/>
              <w:tab w:val="right" w:pos="9026" w:leader="dot"/>
            </w:tabs>
            <w:rPr/>
          </w:pPr>
          <w:hyperlink w:anchor="__RefHeading___Toc1262544_3531895371">
            <w:r>
              <w:rPr>
                <w:webHidden/>
                <w:rStyle w:val="IndexLink"/>
                <w:rtl w:val="true"/>
              </w:rPr>
              <w:t>العاقل الحازم</w:t>
            </w:r>
            <w:r>
              <w:rPr>
                <w:rStyle w:val="IndexLink"/>
                <w:rtl w:val="true"/>
              </w:rPr>
              <w:tab/>
            </w:r>
            <w:r>
              <w:rPr>
                <w:rStyle w:val="IndexLink"/>
              </w:rPr>
              <w:t>416</w:t>
            </w:r>
          </w:hyperlink>
        </w:p>
        <w:p>
          <w:pPr>
            <w:pStyle w:val="Contents2"/>
            <w:tabs>
              <w:tab w:val="clear" w:pos="8743"/>
              <w:tab w:val="right" w:pos="9026" w:leader="dot"/>
            </w:tabs>
            <w:rPr/>
          </w:pPr>
          <w:hyperlink w:anchor="__RefHeading___Toc1262546_3531895371">
            <w:r>
              <w:rPr>
                <w:webHidden/>
                <w:rStyle w:val="IndexLink"/>
                <w:rtl w:val="true"/>
              </w:rPr>
              <w:t>ان قيس طوالا أطول الناس</w:t>
            </w:r>
            <w:r>
              <w:rPr>
                <w:rStyle w:val="IndexLink"/>
                <w:rtl w:val="true"/>
              </w:rPr>
              <w:tab/>
            </w:r>
            <w:r>
              <w:rPr>
                <w:rStyle w:val="IndexLink"/>
              </w:rPr>
              <w:t>416</w:t>
            </w:r>
          </w:hyperlink>
        </w:p>
        <w:p>
          <w:pPr>
            <w:pStyle w:val="Contents2"/>
            <w:tabs>
              <w:tab w:val="clear" w:pos="8743"/>
              <w:tab w:val="right" w:pos="9026" w:leader="dot"/>
            </w:tabs>
            <w:rPr/>
          </w:pPr>
          <w:hyperlink w:anchor="__RefHeading___Toc1262548_3531895371">
            <w:r>
              <w:rPr>
                <w:webHidden/>
                <w:rStyle w:val="IndexLink"/>
                <w:rtl w:val="true"/>
              </w:rPr>
              <w:t>فلعلك شربته ؟</w:t>
            </w:r>
            <w:r>
              <w:rPr>
                <w:rStyle w:val="IndexLink"/>
                <w:rtl w:val="true"/>
              </w:rPr>
              <w:tab/>
            </w:r>
            <w:r>
              <w:rPr>
                <w:rStyle w:val="IndexLink"/>
              </w:rPr>
              <w:t>416</w:t>
            </w:r>
          </w:hyperlink>
        </w:p>
        <w:p>
          <w:pPr>
            <w:pStyle w:val="Contents2"/>
            <w:tabs>
              <w:tab w:val="clear" w:pos="8743"/>
              <w:tab w:val="right" w:pos="9026" w:leader="dot"/>
            </w:tabs>
            <w:rPr/>
          </w:pPr>
          <w:hyperlink w:anchor="__RefHeading___Toc1262550_3531895371">
            <w:r>
              <w:rPr>
                <w:webHidden/>
                <w:rStyle w:val="IndexLink"/>
                <w:rtl w:val="true"/>
              </w:rPr>
              <w:t>ماقيل في التسي عند فقدان الاحبة</w:t>
            </w:r>
            <w:r>
              <w:rPr>
                <w:rStyle w:val="IndexLink"/>
                <w:rtl w:val="true"/>
              </w:rPr>
              <w:tab/>
            </w:r>
            <w:r>
              <w:rPr>
                <w:rStyle w:val="IndexLink"/>
              </w:rPr>
              <w:t>417</w:t>
            </w:r>
          </w:hyperlink>
        </w:p>
        <w:p>
          <w:pPr>
            <w:pStyle w:val="Contents2"/>
            <w:tabs>
              <w:tab w:val="clear" w:pos="8743"/>
              <w:tab w:val="right" w:pos="9026" w:leader="dot"/>
            </w:tabs>
            <w:rPr/>
          </w:pPr>
          <w:hyperlink w:anchor="__RefHeading___Toc1262552_3531895371">
            <w:r>
              <w:rPr>
                <w:webHidden/>
                <w:rStyle w:val="IndexLink"/>
                <w:rtl w:val="true"/>
              </w:rPr>
              <w:t>لو جئتمونا بدماغه في سبعين صرة، لعلمنا أنه لم يمت</w:t>
            </w:r>
            <w:r>
              <w:rPr>
                <w:rStyle w:val="IndexLink"/>
                <w:rtl w:val="true"/>
              </w:rPr>
              <w:tab/>
            </w:r>
            <w:r>
              <w:rPr>
                <w:rStyle w:val="IndexLink"/>
              </w:rPr>
              <w:t>418</w:t>
            </w:r>
          </w:hyperlink>
        </w:p>
        <w:p>
          <w:pPr>
            <w:pStyle w:val="Contents2"/>
            <w:tabs>
              <w:tab w:val="clear" w:pos="8743"/>
              <w:tab w:val="right" w:pos="9026" w:leader="dot"/>
            </w:tabs>
            <w:rPr/>
          </w:pPr>
          <w:hyperlink w:anchor="__RefHeading___Toc1262554_3531895371">
            <w:r>
              <w:rPr>
                <w:webHidden/>
                <w:rStyle w:val="IndexLink"/>
                <w:rtl w:val="true"/>
              </w:rPr>
              <w:t>وسعوها في قريش تتسع</w:t>
            </w:r>
            <w:r>
              <w:rPr>
                <w:rStyle w:val="IndexLink"/>
                <w:rtl w:val="true"/>
              </w:rPr>
              <w:tab/>
            </w:r>
            <w:r>
              <w:rPr>
                <w:rStyle w:val="IndexLink"/>
              </w:rPr>
              <w:t>418</w:t>
            </w:r>
          </w:hyperlink>
        </w:p>
        <w:p>
          <w:pPr>
            <w:pStyle w:val="Contents2"/>
            <w:tabs>
              <w:tab w:val="clear" w:pos="8743"/>
              <w:tab w:val="right" w:pos="9026" w:leader="dot"/>
            </w:tabs>
            <w:rPr/>
          </w:pPr>
          <w:hyperlink w:anchor="__RefHeading___Toc1262556_3531895371">
            <w:r>
              <w:rPr>
                <w:webHidden/>
                <w:rStyle w:val="IndexLink"/>
                <w:rtl w:val="true"/>
              </w:rPr>
              <w:t xml:space="preserve">مقتل حمزة بن عبد المطلب </w:t>
            </w:r>
            <w:r>
              <w:rPr>
                <w:rStyle w:val="IndexLink"/>
                <w:rtl w:val="true"/>
              </w:rPr>
              <w:t>(</w:t>
            </w:r>
            <w:r>
              <w:rPr>
                <w:rStyle w:val="IndexLink"/>
                <w:rtl w:val="true"/>
              </w:rPr>
              <w:t>رضى اللّه عنه</w:t>
            </w:r>
            <w:r>
              <w:rPr>
                <w:rStyle w:val="IndexLink"/>
                <w:rtl w:val="true"/>
              </w:rPr>
              <w:t>)</w:t>
              <w:tab/>
            </w:r>
            <w:r>
              <w:rPr>
                <w:rStyle w:val="IndexLink"/>
              </w:rPr>
              <w:t>418</w:t>
            </w:r>
          </w:hyperlink>
        </w:p>
        <w:p>
          <w:pPr>
            <w:pStyle w:val="Contents2"/>
            <w:tabs>
              <w:tab w:val="clear" w:pos="8743"/>
              <w:tab w:val="right" w:pos="9026" w:leader="dot"/>
            </w:tabs>
            <w:rPr/>
          </w:pPr>
          <w:hyperlink w:anchor="__RefHeading___Toc1262558_3531895371">
            <w:r>
              <w:rPr>
                <w:webHidden/>
                <w:rStyle w:val="IndexLink"/>
                <w:rtl w:val="true"/>
              </w:rPr>
              <w:t>إن الشيطان يرانا ولا نراه</w:t>
            </w:r>
            <w:r>
              <w:rPr>
                <w:rStyle w:val="IndexLink"/>
                <w:rtl w:val="true"/>
              </w:rPr>
              <w:tab/>
            </w:r>
            <w:r>
              <w:rPr>
                <w:rStyle w:val="IndexLink"/>
              </w:rPr>
              <w:t>419</w:t>
            </w:r>
          </w:hyperlink>
        </w:p>
        <w:p>
          <w:pPr>
            <w:pStyle w:val="Contents2"/>
            <w:tabs>
              <w:tab w:val="clear" w:pos="8743"/>
              <w:tab w:val="right" w:pos="9026" w:leader="dot"/>
            </w:tabs>
            <w:rPr/>
          </w:pPr>
          <w:hyperlink w:anchor="__RefHeading___Toc1262560_3531895371">
            <w:r>
              <w:rPr>
                <w:webHidden/>
                <w:rStyle w:val="IndexLink"/>
                <w:rtl w:val="true"/>
              </w:rPr>
              <w:t>ميسة بنت سخام الثقفية</w:t>
            </w:r>
            <w:r>
              <w:rPr>
                <w:rStyle w:val="IndexLink"/>
                <w:rtl w:val="true"/>
              </w:rPr>
              <w:tab/>
            </w:r>
            <w:r>
              <w:rPr>
                <w:rStyle w:val="IndexLink"/>
              </w:rPr>
              <w:t>420</w:t>
            </w:r>
          </w:hyperlink>
        </w:p>
        <w:p>
          <w:pPr>
            <w:pStyle w:val="Contents2"/>
            <w:tabs>
              <w:tab w:val="clear" w:pos="8743"/>
              <w:tab w:val="right" w:pos="9026" w:leader="dot"/>
            </w:tabs>
            <w:rPr/>
          </w:pPr>
          <w:hyperlink w:anchor="__RefHeading___Toc1262562_3531895371">
            <w:r>
              <w:rPr>
                <w:webHidden/>
                <w:rStyle w:val="IndexLink"/>
                <w:rtl w:val="true"/>
              </w:rPr>
              <w:t>نوادر نعيمان</w:t>
            </w:r>
            <w:r>
              <w:rPr>
                <w:rStyle w:val="IndexLink"/>
                <w:rtl w:val="true"/>
              </w:rPr>
              <w:tab/>
            </w:r>
            <w:r>
              <w:rPr>
                <w:rStyle w:val="IndexLink"/>
              </w:rPr>
              <w:t>420</w:t>
            </w:r>
          </w:hyperlink>
        </w:p>
        <w:p>
          <w:pPr>
            <w:pStyle w:val="Contents2"/>
            <w:tabs>
              <w:tab w:val="clear" w:pos="8743"/>
              <w:tab w:val="right" w:pos="9026" w:leader="dot"/>
            </w:tabs>
            <w:rPr/>
          </w:pPr>
          <w:hyperlink w:anchor="__RefHeading___Toc1262564_3531895371">
            <w:r>
              <w:rPr>
                <w:webHidden/>
                <w:rStyle w:val="IndexLink"/>
                <w:rtl w:val="true"/>
              </w:rPr>
              <w:t>الربيع بن زياد وليس العلاء بن زياد</w:t>
            </w:r>
            <w:r>
              <w:rPr>
                <w:rStyle w:val="IndexLink"/>
                <w:rtl w:val="true"/>
              </w:rPr>
              <w:tab/>
            </w:r>
            <w:r>
              <w:rPr>
                <w:rStyle w:val="IndexLink"/>
              </w:rPr>
              <w:t>421</w:t>
            </w:r>
          </w:hyperlink>
        </w:p>
        <w:p>
          <w:pPr>
            <w:pStyle w:val="Contents2"/>
            <w:tabs>
              <w:tab w:val="clear" w:pos="8743"/>
              <w:tab w:val="right" w:pos="9026" w:leader="dot"/>
            </w:tabs>
            <w:rPr/>
          </w:pPr>
          <w:hyperlink w:anchor="__RefHeading___Toc1262566_3531895371">
            <w:r>
              <w:rPr>
                <w:webHidden/>
                <w:rStyle w:val="IndexLink"/>
                <w:rtl w:val="true"/>
              </w:rPr>
              <w:t>إن السيف إذا لاقى السيف ذهب الخيار</w:t>
            </w:r>
            <w:r>
              <w:rPr>
                <w:rStyle w:val="IndexLink"/>
                <w:rtl w:val="true"/>
              </w:rPr>
              <w:tab/>
            </w:r>
            <w:r>
              <w:rPr>
                <w:rStyle w:val="IndexLink"/>
              </w:rPr>
              <w:t>423</w:t>
            </w:r>
          </w:hyperlink>
        </w:p>
        <w:p>
          <w:pPr>
            <w:pStyle w:val="Contents2"/>
            <w:tabs>
              <w:tab w:val="clear" w:pos="8743"/>
              <w:tab w:val="right" w:pos="9026" w:leader="dot"/>
            </w:tabs>
            <w:rPr/>
          </w:pPr>
          <w:hyperlink w:anchor="__RefHeading___Toc1262568_3531895371">
            <w:r>
              <w:rPr>
                <w:webHidden/>
                <w:rStyle w:val="IndexLink"/>
                <w:rtl w:val="true"/>
              </w:rPr>
              <w:t>من شهد بدرا من المسلمين</w:t>
            </w:r>
            <w:r>
              <w:rPr>
                <w:rStyle w:val="IndexLink"/>
                <w:rtl w:val="true"/>
              </w:rPr>
              <w:tab/>
            </w:r>
            <w:r>
              <w:rPr>
                <w:rStyle w:val="IndexLink"/>
              </w:rPr>
              <w:t>423</w:t>
            </w:r>
          </w:hyperlink>
        </w:p>
        <w:p>
          <w:pPr>
            <w:pStyle w:val="Contents2"/>
            <w:tabs>
              <w:tab w:val="clear" w:pos="8743"/>
              <w:tab w:val="right" w:pos="9026" w:leader="dot"/>
            </w:tabs>
            <w:rPr/>
          </w:pPr>
          <w:hyperlink w:anchor="__RefHeading___Toc1262570_3531895371">
            <w:r>
              <w:rPr>
                <w:webHidden/>
                <w:rStyle w:val="IndexLink"/>
                <w:rtl w:val="true"/>
              </w:rPr>
              <w:t>اختلاف الاقوال في خلق البشر</w:t>
            </w:r>
            <w:r>
              <w:rPr>
                <w:rStyle w:val="IndexLink"/>
                <w:rtl w:val="true"/>
              </w:rPr>
              <w:tab/>
            </w:r>
            <w:r>
              <w:rPr>
                <w:rStyle w:val="IndexLink"/>
              </w:rPr>
              <w:t>423</w:t>
            </w:r>
          </w:hyperlink>
        </w:p>
        <w:p>
          <w:pPr>
            <w:pStyle w:val="Contents2"/>
            <w:tabs>
              <w:tab w:val="clear" w:pos="8743"/>
              <w:tab w:val="right" w:pos="9026" w:leader="dot"/>
            </w:tabs>
            <w:rPr/>
          </w:pPr>
          <w:hyperlink w:anchor="__RefHeading___Toc1262572_3531895371">
            <w:r>
              <w:rPr>
                <w:webHidden/>
                <w:rStyle w:val="IndexLink"/>
                <w:rtl w:val="true"/>
              </w:rPr>
              <w:t>ثلاثة بواحدة</w:t>
            </w:r>
            <w:r>
              <w:rPr>
                <w:rStyle w:val="IndexLink"/>
                <w:rtl w:val="true"/>
              </w:rPr>
              <w:tab/>
            </w:r>
            <w:r>
              <w:rPr>
                <w:rStyle w:val="IndexLink"/>
              </w:rPr>
              <w:t>425</w:t>
            </w:r>
          </w:hyperlink>
        </w:p>
        <w:p>
          <w:pPr>
            <w:pStyle w:val="Contents2"/>
            <w:tabs>
              <w:tab w:val="clear" w:pos="8743"/>
              <w:tab w:val="right" w:pos="9026" w:leader="dot"/>
            </w:tabs>
            <w:rPr/>
          </w:pPr>
          <w:hyperlink w:anchor="__RefHeading___Toc1262574_3531895371">
            <w:r>
              <w:rPr>
                <w:webHidden/>
                <w:rStyle w:val="IndexLink"/>
                <w:rtl w:val="true"/>
              </w:rPr>
              <w:t>كل هذا لعب</w:t>
            </w:r>
            <w:r>
              <w:rPr>
                <w:rStyle w:val="IndexLink"/>
                <w:rtl w:val="true"/>
              </w:rPr>
              <w:tab/>
            </w:r>
            <w:r>
              <w:rPr>
                <w:rStyle w:val="IndexLink"/>
              </w:rPr>
              <w:t>426</w:t>
            </w:r>
          </w:hyperlink>
        </w:p>
        <w:p>
          <w:pPr>
            <w:pStyle w:val="Contents2"/>
            <w:tabs>
              <w:tab w:val="clear" w:pos="8743"/>
              <w:tab w:val="right" w:pos="9026" w:leader="dot"/>
            </w:tabs>
            <w:rPr/>
          </w:pPr>
          <w:hyperlink w:anchor="__RefHeading___Toc1262576_3531895371">
            <w:r>
              <w:rPr>
                <w:webHidden/>
                <w:rStyle w:val="IndexLink"/>
                <w:rtl w:val="true"/>
              </w:rPr>
              <w:t>كان عبد اللّه بن الزبير شديد البخل</w:t>
            </w:r>
            <w:r>
              <w:rPr>
                <w:rStyle w:val="IndexLink"/>
                <w:rtl w:val="true"/>
              </w:rPr>
              <w:tab/>
            </w:r>
            <w:r>
              <w:rPr>
                <w:rStyle w:val="IndexLink"/>
              </w:rPr>
              <w:t>426</w:t>
            </w:r>
          </w:hyperlink>
        </w:p>
        <w:p>
          <w:pPr>
            <w:pStyle w:val="Contents2"/>
            <w:tabs>
              <w:tab w:val="clear" w:pos="8743"/>
              <w:tab w:val="right" w:pos="9026" w:leader="dot"/>
            </w:tabs>
            <w:rPr/>
          </w:pPr>
          <w:hyperlink w:anchor="__RefHeading___Toc1262578_3531895371">
            <w:r>
              <w:rPr>
                <w:webHidden/>
                <w:rStyle w:val="IndexLink"/>
                <w:rtl w:val="true"/>
              </w:rPr>
              <w:t>خمس إفريقية</w:t>
            </w:r>
            <w:r>
              <w:rPr>
                <w:rStyle w:val="IndexLink"/>
                <w:rtl w:val="true"/>
              </w:rPr>
              <w:tab/>
            </w:r>
            <w:r>
              <w:rPr>
                <w:rStyle w:val="IndexLink"/>
              </w:rPr>
              <w:t>427</w:t>
            </w:r>
          </w:hyperlink>
        </w:p>
        <w:p>
          <w:pPr>
            <w:pStyle w:val="Contents2"/>
            <w:tabs>
              <w:tab w:val="clear" w:pos="8743"/>
              <w:tab w:val="right" w:pos="9026" w:leader="dot"/>
            </w:tabs>
            <w:rPr/>
          </w:pPr>
          <w:hyperlink w:anchor="__RefHeading___Toc1262580_3531895371">
            <w:r>
              <w:rPr>
                <w:webHidden/>
                <w:rStyle w:val="IndexLink"/>
                <w:rtl w:val="true"/>
              </w:rPr>
              <w:t>فرار صفوان بن أميه يوم الفتح</w:t>
            </w:r>
            <w:r>
              <w:rPr>
                <w:rStyle w:val="IndexLink"/>
                <w:rtl w:val="true"/>
              </w:rPr>
              <w:tab/>
            </w:r>
            <w:r>
              <w:rPr>
                <w:rStyle w:val="IndexLink"/>
              </w:rPr>
              <w:t>427</w:t>
            </w:r>
          </w:hyperlink>
        </w:p>
        <w:p>
          <w:pPr>
            <w:pStyle w:val="Contents2"/>
            <w:tabs>
              <w:tab w:val="clear" w:pos="8743"/>
              <w:tab w:val="right" w:pos="9026" w:leader="dot"/>
            </w:tabs>
            <w:rPr/>
          </w:pPr>
          <w:hyperlink w:anchor="__RefHeading___Toc1262582_3531895371">
            <w:r>
              <w:rPr>
                <w:webHidden/>
                <w:rStyle w:val="IndexLink"/>
                <w:rtl w:val="true"/>
              </w:rPr>
              <w:t>اللهم يا من برحمته يستغيث المذنبون</w:t>
            </w:r>
            <w:r>
              <w:rPr>
                <w:rStyle w:val="IndexLink"/>
                <w:rtl w:val="true"/>
              </w:rPr>
              <w:tab/>
            </w:r>
            <w:r>
              <w:rPr>
                <w:rStyle w:val="IndexLink"/>
              </w:rPr>
              <w:t>429</w:t>
            </w:r>
          </w:hyperlink>
        </w:p>
        <w:p>
          <w:pPr>
            <w:pStyle w:val="Contents2"/>
            <w:tabs>
              <w:tab w:val="clear" w:pos="8743"/>
              <w:tab w:val="right" w:pos="9026" w:leader="dot"/>
            </w:tabs>
            <w:rPr/>
          </w:pPr>
          <w:hyperlink w:anchor="__RefHeading___Toc1262584_3531895371">
            <w:r>
              <w:rPr>
                <w:webHidden/>
                <w:rStyle w:val="IndexLink"/>
                <w:rtl w:val="true"/>
              </w:rPr>
              <w:t>يئست من أن يأخذ لى بحقى منه</w:t>
            </w:r>
            <w:r>
              <w:rPr>
                <w:rStyle w:val="IndexLink"/>
                <w:rtl w:val="true"/>
              </w:rPr>
              <w:tab/>
            </w:r>
            <w:r>
              <w:rPr>
                <w:rStyle w:val="IndexLink"/>
              </w:rPr>
              <w:t>431</w:t>
            </w:r>
          </w:hyperlink>
        </w:p>
        <w:p>
          <w:pPr>
            <w:pStyle w:val="Contents2"/>
            <w:tabs>
              <w:tab w:val="clear" w:pos="8743"/>
              <w:tab w:val="right" w:pos="9026" w:leader="dot"/>
            </w:tabs>
            <w:rPr/>
          </w:pPr>
          <w:hyperlink w:anchor="__RefHeading___Toc1262586_3531895371">
            <w:r>
              <w:rPr>
                <w:webHidden/>
                <w:rStyle w:val="IndexLink"/>
                <w:rtl w:val="true"/>
              </w:rPr>
              <w:t>لا تمضى الجمعة حتى تبايعوا إلى أو أضرب أعناقكم</w:t>
            </w:r>
            <w:r>
              <w:rPr>
                <w:rStyle w:val="IndexLink"/>
                <w:rtl w:val="true"/>
              </w:rPr>
              <w:tab/>
            </w:r>
            <w:r>
              <w:rPr>
                <w:rStyle w:val="IndexLink"/>
              </w:rPr>
              <w:t>431</w:t>
            </w:r>
          </w:hyperlink>
        </w:p>
        <w:p>
          <w:pPr>
            <w:pStyle w:val="Contents2"/>
            <w:tabs>
              <w:tab w:val="clear" w:pos="8743"/>
              <w:tab w:val="right" w:pos="9026" w:leader="dot"/>
            </w:tabs>
            <w:rPr/>
          </w:pPr>
          <w:hyperlink w:anchor="__RefHeading___Toc1262588_3531895371">
            <w:r>
              <w:rPr>
                <w:webHidden/>
                <w:rStyle w:val="IndexLink"/>
                <w:rtl w:val="true"/>
              </w:rPr>
              <w:t>كان يحمى الشرف لابله وكانت ألف بعير</w:t>
            </w:r>
            <w:r>
              <w:rPr>
                <w:rStyle w:val="IndexLink"/>
                <w:rtl w:val="true"/>
              </w:rPr>
              <w:tab/>
            </w:r>
            <w:r>
              <w:rPr>
                <w:rStyle w:val="IndexLink"/>
              </w:rPr>
              <w:t>432</w:t>
            </w:r>
          </w:hyperlink>
        </w:p>
        <w:p>
          <w:pPr>
            <w:pStyle w:val="Contents2"/>
            <w:tabs>
              <w:tab w:val="clear" w:pos="8743"/>
              <w:tab w:val="right" w:pos="9026" w:leader="dot"/>
            </w:tabs>
            <w:rPr/>
          </w:pPr>
          <w:hyperlink w:anchor="__RefHeading___Toc1262590_3531895371">
            <w:r>
              <w:rPr>
                <w:webHidden/>
                <w:rStyle w:val="IndexLink"/>
                <w:rtl w:val="true"/>
              </w:rPr>
              <w:t>ما استصغره اللّه ورسوله حين أمراه أن يأخذ براءة من صاحبك</w:t>
            </w:r>
            <w:r>
              <w:rPr>
                <w:rStyle w:val="IndexLink"/>
                <w:rtl w:val="true"/>
              </w:rPr>
              <w:tab/>
            </w:r>
            <w:r>
              <w:rPr>
                <w:rStyle w:val="IndexLink"/>
              </w:rPr>
              <w:t>432</w:t>
            </w:r>
          </w:hyperlink>
        </w:p>
        <w:p>
          <w:pPr>
            <w:pStyle w:val="Contents2"/>
            <w:tabs>
              <w:tab w:val="clear" w:pos="8743"/>
              <w:tab w:val="right" w:pos="9026" w:leader="dot"/>
            </w:tabs>
            <w:rPr/>
          </w:pPr>
          <w:hyperlink w:anchor="__RefHeading___Toc1262592_3531895371">
            <w:r>
              <w:rPr>
                <w:webHidden/>
                <w:rStyle w:val="IndexLink"/>
                <w:rtl w:val="true"/>
              </w:rPr>
              <w:t>ما لقينا من ظلم قريش ايانا وتظاهرهم علينا</w:t>
            </w:r>
            <w:r>
              <w:rPr>
                <w:rStyle w:val="IndexLink"/>
                <w:rtl w:val="true"/>
              </w:rPr>
              <w:tab/>
            </w:r>
            <w:r>
              <w:rPr>
                <w:rStyle w:val="IndexLink"/>
              </w:rPr>
              <w:t>433</w:t>
            </w:r>
          </w:hyperlink>
        </w:p>
        <w:p>
          <w:pPr>
            <w:pStyle w:val="Contents2"/>
            <w:tabs>
              <w:tab w:val="clear" w:pos="8743"/>
              <w:tab w:val="right" w:pos="9026" w:leader="dot"/>
            </w:tabs>
            <w:rPr/>
          </w:pPr>
          <w:hyperlink w:anchor="__RefHeading___Toc1262594_3531895371">
            <w:r>
              <w:rPr>
                <w:webHidden/>
                <w:rStyle w:val="IndexLink"/>
                <w:rtl w:val="true"/>
              </w:rPr>
              <w:t>ننبش قبر أم محمد</w:t>
            </w:r>
            <w:r>
              <w:rPr>
                <w:rStyle w:val="IndexLink"/>
                <w:rtl w:val="true"/>
              </w:rPr>
              <w:tab/>
            </w:r>
            <w:r>
              <w:rPr>
                <w:rStyle w:val="IndexLink"/>
              </w:rPr>
              <w:t>433</w:t>
            </w:r>
          </w:hyperlink>
        </w:p>
        <w:p>
          <w:pPr>
            <w:pStyle w:val="Contents2"/>
            <w:tabs>
              <w:tab w:val="clear" w:pos="8743"/>
              <w:tab w:val="right" w:pos="9026" w:leader="dot"/>
            </w:tabs>
            <w:rPr/>
          </w:pPr>
          <w:hyperlink w:anchor="__RefHeading___Toc1262596_3531895371">
            <w:r>
              <w:rPr>
                <w:webHidden/>
                <w:rStyle w:val="IndexLink"/>
                <w:rtl w:val="true"/>
              </w:rPr>
              <w:t>ابن مسعود وعثمان</w:t>
            </w:r>
            <w:r>
              <w:rPr>
                <w:rStyle w:val="IndexLink"/>
                <w:rtl w:val="true"/>
              </w:rPr>
              <w:tab/>
            </w:r>
            <w:r>
              <w:rPr>
                <w:rStyle w:val="IndexLink"/>
              </w:rPr>
              <w:t>434</w:t>
            </w:r>
          </w:hyperlink>
        </w:p>
        <w:p>
          <w:pPr>
            <w:pStyle w:val="Contents2"/>
            <w:tabs>
              <w:tab w:val="clear" w:pos="8743"/>
              <w:tab w:val="right" w:pos="9026" w:leader="dot"/>
            </w:tabs>
            <w:rPr/>
          </w:pPr>
          <w:hyperlink w:anchor="__RefHeading___Toc1262598_3531895371">
            <w:r>
              <w:rPr>
                <w:webHidden/>
                <w:rStyle w:val="IndexLink"/>
                <w:rtl w:val="true"/>
              </w:rPr>
              <w:t>لا الفينك بعد الموت تندبنى وفي حياتي ما زودتني زادي</w:t>
            </w:r>
            <w:r>
              <w:rPr>
                <w:rStyle w:val="IndexLink"/>
                <w:rtl w:val="true"/>
              </w:rPr>
              <w:tab/>
            </w:r>
            <w:r>
              <w:rPr>
                <w:rStyle w:val="IndexLink"/>
              </w:rPr>
              <w:t>434</w:t>
            </w:r>
          </w:hyperlink>
        </w:p>
        <w:p>
          <w:pPr>
            <w:pStyle w:val="Contents2"/>
            <w:tabs>
              <w:tab w:val="clear" w:pos="8743"/>
              <w:tab w:val="right" w:pos="9026" w:leader="dot"/>
            </w:tabs>
            <w:rPr/>
          </w:pPr>
          <w:hyperlink w:anchor="__RefHeading___Toc1262600_3531895371">
            <w:r>
              <w:rPr>
                <w:webHidden/>
                <w:rStyle w:val="IndexLink"/>
                <w:rtl w:val="true"/>
              </w:rPr>
              <w:t>من يذهب إلى تصويب إبليس</w:t>
            </w:r>
            <w:r>
              <w:rPr>
                <w:rStyle w:val="IndexLink"/>
                <w:rtl w:val="true"/>
              </w:rPr>
              <w:tab/>
            </w:r>
            <w:r>
              <w:rPr>
                <w:rStyle w:val="IndexLink"/>
              </w:rPr>
              <w:t>435</w:t>
            </w:r>
          </w:hyperlink>
        </w:p>
        <w:p>
          <w:pPr>
            <w:pStyle w:val="Contents2"/>
            <w:tabs>
              <w:tab w:val="clear" w:pos="8743"/>
              <w:tab w:val="right" w:pos="9026" w:leader="dot"/>
            </w:tabs>
            <w:rPr/>
          </w:pPr>
          <w:hyperlink w:anchor="__RefHeading___Toc1262602_3531895371">
            <w:r>
              <w:rPr>
                <w:webHidden/>
                <w:rStyle w:val="IndexLink"/>
                <w:rtl w:val="true"/>
              </w:rPr>
              <w:t>شطحات</w:t>
            </w:r>
            <w:r>
              <w:rPr>
                <w:rStyle w:val="IndexLink"/>
                <w:rtl w:val="true"/>
              </w:rPr>
              <w:tab/>
            </w:r>
            <w:r>
              <w:rPr>
                <w:rStyle w:val="IndexLink"/>
              </w:rPr>
              <w:t>436</w:t>
            </w:r>
          </w:hyperlink>
        </w:p>
        <w:p>
          <w:pPr>
            <w:pStyle w:val="Contents2"/>
            <w:tabs>
              <w:tab w:val="clear" w:pos="8743"/>
              <w:tab w:val="right" w:pos="9026" w:leader="dot"/>
            </w:tabs>
            <w:rPr/>
          </w:pPr>
          <w:hyperlink w:anchor="__RefHeading___Toc1262604_3531895371">
            <w:r>
              <w:rPr>
                <w:webHidden/>
                <w:rStyle w:val="IndexLink"/>
                <w:rtl w:val="true"/>
              </w:rPr>
              <w:t>فدعا معاوية بفرسه لينجو عليه</w:t>
            </w:r>
            <w:r>
              <w:rPr>
                <w:rStyle w:val="IndexLink"/>
                <w:rtl w:val="true"/>
              </w:rPr>
              <w:tab/>
            </w:r>
            <w:r>
              <w:rPr>
                <w:rStyle w:val="IndexLink"/>
              </w:rPr>
              <w:t>436</w:t>
            </w:r>
          </w:hyperlink>
        </w:p>
        <w:p>
          <w:pPr>
            <w:pStyle w:val="Contents2"/>
            <w:tabs>
              <w:tab w:val="clear" w:pos="8743"/>
              <w:tab w:val="right" w:pos="9026" w:leader="dot"/>
            </w:tabs>
            <w:rPr/>
          </w:pPr>
          <w:hyperlink w:anchor="__RefHeading___Toc1262606_3531895371">
            <w:r>
              <w:rPr>
                <w:webHidden/>
                <w:rStyle w:val="IndexLink"/>
                <w:rtl w:val="true"/>
              </w:rPr>
              <w:t>من اللائى لم يحججن يبغين حسبة</w:t>
            </w:r>
            <w:r>
              <w:rPr>
                <w:rStyle w:val="IndexLink"/>
                <w:rtl w:val="true"/>
              </w:rPr>
              <w:tab/>
            </w:r>
            <w:r>
              <w:rPr>
                <w:rStyle w:val="IndexLink"/>
              </w:rPr>
              <w:t>438</w:t>
            </w:r>
          </w:hyperlink>
        </w:p>
        <w:p>
          <w:pPr>
            <w:pStyle w:val="Contents2"/>
            <w:tabs>
              <w:tab w:val="clear" w:pos="8743"/>
              <w:tab w:val="right" w:pos="9026" w:leader="dot"/>
            </w:tabs>
            <w:rPr/>
          </w:pPr>
          <w:hyperlink w:anchor="__RefHeading___Toc1262608_3531895371">
            <w:r>
              <w:rPr>
                <w:webHidden/>
                <w:rStyle w:val="IndexLink"/>
                <w:rtl w:val="true"/>
              </w:rPr>
              <w:t>كتاب في اللزوم</w:t>
            </w:r>
            <w:r>
              <w:rPr>
                <w:rStyle w:val="IndexLink"/>
                <w:rtl w:val="true"/>
              </w:rPr>
              <w:tab/>
            </w:r>
            <w:r>
              <w:rPr>
                <w:rStyle w:val="IndexLink"/>
              </w:rPr>
              <w:t>438</w:t>
            </w:r>
          </w:hyperlink>
        </w:p>
        <w:p>
          <w:pPr>
            <w:pStyle w:val="Contents2"/>
            <w:tabs>
              <w:tab w:val="clear" w:pos="8743"/>
              <w:tab w:val="right" w:pos="9026" w:leader="dot"/>
            </w:tabs>
            <w:rPr/>
          </w:pPr>
          <w:hyperlink w:anchor="__RefHeading___Toc1262610_3531895371">
            <w:r>
              <w:rPr>
                <w:webHidden/>
                <w:rStyle w:val="IndexLink"/>
                <w:rtl w:val="true"/>
              </w:rPr>
              <w:t>حملوها يوم السقيفة أوزارا</w:t>
            </w:r>
            <w:r>
              <w:rPr>
                <w:rStyle w:val="IndexLink"/>
                <w:rtl w:val="true"/>
              </w:rPr>
              <w:tab/>
            </w:r>
            <w:r>
              <w:rPr>
                <w:rStyle w:val="IndexLink"/>
              </w:rPr>
              <w:t>438</w:t>
            </w:r>
          </w:hyperlink>
        </w:p>
        <w:p>
          <w:pPr>
            <w:pStyle w:val="Contents2"/>
            <w:tabs>
              <w:tab w:val="clear" w:pos="8743"/>
              <w:tab w:val="right" w:pos="9026" w:leader="dot"/>
            </w:tabs>
            <w:rPr/>
          </w:pPr>
          <w:hyperlink w:anchor="__RefHeading___Toc1262612_3531895371">
            <w:r>
              <w:rPr>
                <w:webHidden/>
                <w:rStyle w:val="IndexLink"/>
                <w:rtl w:val="true"/>
              </w:rPr>
              <w:t>عمر لايعلم ان رسول اللّه يموت</w:t>
            </w:r>
            <w:r>
              <w:rPr>
                <w:rStyle w:val="IndexLink"/>
                <w:rtl w:val="true"/>
              </w:rPr>
              <w:tab/>
            </w:r>
            <w:r>
              <w:rPr>
                <w:rStyle w:val="IndexLink"/>
              </w:rPr>
              <w:t>439</w:t>
            </w:r>
          </w:hyperlink>
        </w:p>
        <w:p>
          <w:pPr>
            <w:pStyle w:val="Contents2"/>
            <w:tabs>
              <w:tab w:val="clear" w:pos="8743"/>
              <w:tab w:val="right" w:pos="9026" w:leader="dot"/>
            </w:tabs>
            <w:rPr/>
          </w:pPr>
          <w:hyperlink w:anchor="__RefHeading___Toc1262614_3531895371">
            <w:r>
              <w:rPr>
                <w:webHidden/>
                <w:rStyle w:val="IndexLink"/>
                <w:rtl w:val="true"/>
              </w:rPr>
              <w:t>رافضي عن كلاله</w:t>
            </w:r>
            <w:r>
              <w:rPr>
                <w:rStyle w:val="IndexLink"/>
                <w:rtl w:val="true"/>
              </w:rPr>
              <w:tab/>
            </w:r>
            <w:r>
              <w:rPr>
                <w:rStyle w:val="IndexLink"/>
              </w:rPr>
              <w:t>439</w:t>
            </w:r>
          </w:hyperlink>
        </w:p>
        <w:p>
          <w:pPr>
            <w:pStyle w:val="Contents2"/>
            <w:tabs>
              <w:tab w:val="clear" w:pos="8743"/>
              <w:tab w:val="right" w:pos="9026" w:leader="dot"/>
            </w:tabs>
            <w:rPr/>
          </w:pPr>
          <w:hyperlink w:anchor="__RefHeading___Toc1262616_3531895371">
            <w:r>
              <w:rPr>
                <w:webHidden/>
                <w:rStyle w:val="IndexLink"/>
                <w:rtl w:val="true"/>
              </w:rPr>
              <w:t>زعموها فلتة فاجئة</w:t>
            </w:r>
            <w:r>
              <w:rPr>
                <w:rStyle w:val="IndexLink"/>
                <w:rtl w:val="true"/>
              </w:rPr>
              <w:tab/>
            </w:r>
            <w:r>
              <w:rPr>
                <w:rStyle w:val="IndexLink"/>
              </w:rPr>
              <w:t>439</w:t>
            </w:r>
          </w:hyperlink>
        </w:p>
        <w:p>
          <w:pPr>
            <w:pStyle w:val="Contents2"/>
            <w:tabs>
              <w:tab w:val="clear" w:pos="8743"/>
              <w:tab w:val="right" w:pos="9026" w:leader="dot"/>
            </w:tabs>
            <w:rPr/>
          </w:pPr>
          <w:hyperlink w:anchor="__RefHeading___Toc1262618_3531895371">
            <w:r>
              <w:rPr>
                <w:webHidden/>
                <w:rStyle w:val="IndexLink"/>
                <w:rtl w:val="true"/>
              </w:rPr>
              <w:t>اكفف من غربك، واربع على ظلعك</w:t>
            </w:r>
            <w:r>
              <w:rPr>
                <w:rStyle w:val="IndexLink"/>
                <w:rtl w:val="true"/>
              </w:rPr>
              <w:tab/>
            </w:r>
            <w:r>
              <w:rPr>
                <w:rStyle w:val="IndexLink"/>
              </w:rPr>
              <w:t>440</w:t>
            </w:r>
          </w:hyperlink>
        </w:p>
        <w:p>
          <w:pPr>
            <w:pStyle w:val="Contents2"/>
            <w:tabs>
              <w:tab w:val="clear" w:pos="8743"/>
              <w:tab w:val="right" w:pos="9026" w:leader="dot"/>
            </w:tabs>
            <w:rPr/>
          </w:pPr>
          <w:hyperlink w:anchor="__RefHeading___Toc1262620_3531895371">
            <w:r>
              <w:rPr>
                <w:webHidden/>
                <w:rStyle w:val="IndexLink"/>
                <w:rtl w:val="true"/>
              </w:rPr>
              <w:t>لا ولكنها معقبة لك خزيا</w:t>
            </w:r>
            <w:r>
              <w:rPr>
                <w:rStyle w:val="IndexLink"/>
                <w:rtl w:val="true"/>
              </w:rPr>
              <w:tab/>
            </w:r>
            <w:r>
              <w:rPr>
                <w:rStyle w:val="IndexLink"/>
              </w:rPr>
              <w:t>441</w:t>
            </w:r>
          </w:hyperlink>
        </w:p>
        <w:p>
          <w:pPr>
            <w:pStyle w:val="Contents2"/>
            <w:tabs>
              <w:tab w:val="clear" w:pos="8743"/>
              <w:tab w:val="right" w:pos="9026" w:leader="dot"/>
            </w:tabs>
            <w:rPr/>
          </w:pPr>
          <w:hyperlink w:anchor="__RefHeading___Toc1262622_3531895371">
            <w:r>
              <w:rPr>
                <w:webHidden/>
                <w:rStyle w:val="IndexLink"/>
                <w:rtl w:val="true"/>
              </w:rPr>
              <w:t>سيرة عمر مزراة على الولاة مفسدة للرعية</w:t>
            </w:r>
            <w:r>
              <w:rPr>
                <w:rStyle w:val="IndexLink"/>
                <w:rtl w:val="true"/>
              </w:rPr>
              <w:tab/>
            </w:r>
            <w:r>
              <w:rPr>
                <w:rStyle w:val="IndexLink"/>
              </w:rPr>
              <w:t>441</w:t>
            </w:r>
          </w:hyperlink>
        </w:p>
        <w:p>
          <w:pPr>
            <w:pStyle w:val="Contents2"/>
            <w:tabs>
              <w:tab w:val="clear" w:pos="8743"/>
              <w:tab w:val="right" w:pos="9026" w:leader="dot"/>
            </w:tabs>
            <w:rPr/>
          </w:pPr>
          <w:hyperlink w:anchor="__RefHeading___Toc1262624_3531895371">
            <w:r>
              <w:rPr>
                <w:webHidden/>
                <w:rStyle w:val="IndexLink"/>
                <w:rtl w:val="true"/>
              </w:rPr>
              <w:t>وضع الاحاديث في فضائل عثمان والشيخين</w:t>
            </w:r>
            <w:r>
              <w:rPr>
                <w:rStyle w:val="IndexLink"/>
                <w:rtl w:val="true"/>
              </w:rPr>
              <w:tab/>
            </w:r>
            <w:r>
              <w:rPr>
                <w:rStyle w:val="IndexLink"/>
              </w:rPr>
              <w:t>442</w:t>
            </w:r>
          </w:hyperlink>
        </w:p>
        <w:p>
          <w:pPr>
            <w:pStyle w:val="Contents2"/>
            <w:tabs>
              <w:tab w:val="clear" w:pos="8743"/>
              <w:tab w:val="right" w:pos="9026" w:leader="dot"/>
            </w:tabs>
            <w:rPr/>
          </w:pPr>
          <w:hyperlink w:anchor="__RefHeading___Toc1262626_3531895371">
            <w:r>
              <w:rPr>
                <w:webHidden/>
                <w:rStyle w:val="IndexLink"/>
                <w:rtl w:val="true"/>
              </w:rPr>
              <w:t>أتهمك وأتهم كاتبي</w:t>
            </w:r>
            <w:r>
              <w:rPr>
                <w:rStyle w:val="IndexLink"/>
                <w:rtl w:val="true"/>
              </w:rPr>
              <w:tab/>
            </w:r>
            <w:r>
              <w:rPr>
                <w:rStyle w:val="IndexLink"/>
              </w:rPr>
              <w:t>443</w:t>
            </w:r>
          </w:hyperlink>
        </w:p>
        <w:p>
          <w:pPr>
            <w:pStyle w:val="Contents2"/>
            <w:tabs>
              <w:tab w:val="clear" w:pos="8743"/>
              <w:tab w:val="right" w:pos="9026" w:leader="dot"/>
            </w:tabs>
            <w:rPr/>
          </w:pPr>
          <w:hyperlink w:anchor="__RefHeading___Toc1262628_3531895371">
            <w:r>
              <w:rPr>
                <w:webHidden/>
                <w:rStyle w:val="IndexLink"/>
                <w:rtl w:val="true"/>
              </w:rPr>
              <w:t>مصادر الغلاة في غلوهم</w:t>
            </w:r>
            <w:r>
              <w:rPr>
                <w:rStyle w:val="IndexLink"/>
                <w:rtl w:val="true"/>
              </w:rPr>
              <w:tab/>
            </w:r>
            <w:r>
              <w:rPr>
                <w:rStyle w:val="IndexLink"/>
              </w:rPr>
              <w:t>444</w:t>
            </w:r>
          </w:hyperlink>
        </w:p>
        <w:p>
          <w:pPr>
            <w:pStyle w:val="Contents2"/>
            <w:tabs>
              <w:tab w:val="clear" w:pos="8743"/>
              <w:tab w:val="right" w:pos="9026" w:leader="dot"/>
            </w:tabs>
            <w:rPr/>
          </w:pPr>
          <w:hyperlink w:anchor="__RefHeading___Toc1262630_3531895371">
            <w:r>
              <w:rPr>
                <w:webHidden/>
                <w:rStyle w:val="IndexLink"/>
                <w:rtl w:val="true"/>
              </w:rPr>
              <w:t>أضر على الفجار من حريق النار</w:t>
            </w:r>
            <w:r>
              <w:rPr>
                <w:rStyle w:val="IndexLink"/>
                <w:rtl w:val="true"/>
              </w:rPr>
              <w:tab/>
            </w:r>
            <w:r>
              <w:rPr>
                <w:rStyle w:val="IndexLink"/>
              </w:rPr>
              <w:t>445</w:t>
            </w:r>
          </w:hyperlink>
        </w:p>
        <w:p>
          <w:pPr>
            <w:pStyle w:val="Contents2"/>
            <w:tabs>
              <w:tab w:val="clear" w:pos="8743"/>
              <w:tab w:val="right" w:pos="9026" w:leader="dot"/>
            </w:tabs>
            <w:rPr/>
          </w:pPr>
          <w:hyperlink w:anchor="__RefHeading___Toc1262632_3531895371">
            <w:r>
              <w:rPr>
                <w:webHidden/>
                <w:rStyle w:val="IndexLink"/>
                <w:rtl w:val="true"/>
              </w:rPr>
              <w:t>من الشعر الذى ارتجزت به هند بنت عتبة يوم أحد</w:t>
            </w:r>
            <w:r>
              <w:rPr>
                <w:rStyle w:val="IndexLink"/>
                <w:rtl w:val="true"/>
              </w:rPr>
              <w:tab/>
            </w:r>
            <w:r>
              <w:rPr>
                <w:rStyle w:val="IndexLink"/>
              </w:rPr>
              <w:t>447</w:t>
            </w:r>
          </w:hyperlink>
        </w:p>
        <w:p>
          <w:pPr>
            <w:pStyle w:val="Contents2"/>
            <w:tabs>
              <w:tab w:val="clear" w:pos="8743"/>
              <w:tab w:val="right" w:pos="9026" w:leader="dot"/>
            </w:tabs>
            <w:rPr/>
          </w:pPr>
          <w:hyperlink w:anchor="__RefHeading___Toc1262634_3531895371">
            <w:r>
              <w:rPr>
                <w:webHidden/>
                <w:rStyle w:val="IndexLink"/>
                <w:rtl w:val="true"/>
              </w:rPr>
              <w:t>كلا لست من قتلة الملوك</w:t>
            </w:r>
            <w:r>
              <w:rPr>
                <w:rStyle w:val="IndexLink"/>
                <w:rtl w:val="true"/>
              </w:rPr>
              <w:tab/>
            </w:r>
            <w:r>
              <w:rPr>
                <w:rStyle w:val="IndexLink"/>
              </w:rPr>
              <w:t>448</w:t>
            </w:r>
          </w:hyperlink>
        </w:p>
        <w:p>
          <w:pPr>
            <w:pStyle w:val="Contents2"/>
            <w:tabs>
              <w:tab w:val="clear" w:pos="8743"/>
              <w:tab w:val="right" w:pos="9026" w:leader="dot"/>
            </w:tabs>
            <w:rPr/>
          </w:pPr>
          <w:hyperlink w:anchor="__RefHeading___Toc1262636_3531895371">
            <w:r>
              <w:rPr>
                <w:webHidden/>
                <w:rStyle w:val="IndexLink"/>
                <w:rtl w:val="true"/>
              </w:rPr>
              <w:t>أتكفر برب كان يؤمن به عثمان</w:t>
            </w:r>
            <w:r>
              <w:rPr>
                <w:rStyle w:val="IndexLink"/>
                <w:rtl w:val="true"/>
              </w:rPr>
              <w:tab/>
            </w:r>
            <w:r>
              <w:rPr>
                <w:rStyle w:val="IndexLink"/>
              </w:rPr>
              <w:t>449</w:t>
            </w:r>
          </w:hyperlink>
        </w:p>
        <w:p>
          <w:pPr>
            <w:pStyle w:val="Contents2"/>
            <w:tabs>
              <w:tab w:val="clear" w:pos="8743"/>
              <w:tab w:val="right" w:pos="9026" w:leader="dot"/>
            </w:tabs>
            <w:rPr/>
          </w:pPr>
          <w:hyperlink w:anchor="__RefHeading___Toc1262638_3531895371">
            <w:r>
              <w:rPr>
                <w:webHidden/>
                <w:rStyle w:val="IndexLink"/>
                <w:rtl w:val="true"/>
              </w:rPr>
              <w:t>ما في عثمان بحمد اللّه أشك، لكنى أشك في قاتله</w:t>
            </w:r>
            <w:r>
              <w:rPr>
                <w:rStyle w:val="IndexLink"/>
                <w:rtl w:val="true"/>
              </w:rPr>
              <w:tab/>
            </w:r>
            <w:r>
              <w:rPr>
                <w:rStyle w:val="IndexLink"/>
              </w:rPr>
              <w:t>449</w:t>
            </w:r>
          </w:hyperlink>
        </w:p>
        <w:p>
          <w:pPr>
            <w:pStyle w:val="Contents2"/>
            <w:tabs>
              <w:tab w:val="clear" w:pos="8743"/>
              <w:tab w:val="right" w:pos="9026" w:leader="dot"/>
            </w:tabs>
            <w:rPr/>
          </w:pPr>
          <w:hyperlink w:anchor="__RefHeading___Toc1262640_3531895371">
            <w:r>
              <w:rPr>
                <w:webHidden/>
                <w:rStyle w:val="IndexLink"/>
                <w:rtl w:val="true"/>
              </w:rPr>
              <w:t>أما إن ولى أمرهم حملهم على المحجة البيضاء</w:t>
            </w:r>
            <w:r>
              <w:rPr>
                <w:rStyle w:val="IndexLink"/>
                <w:rtl w:val="true"/>
              </w:rPr>
              <w:tab/>
            </w:r>
            <w:r>
              <w:rPr>
                <w:rStyle w:val="IndexLink"/>
              </w:rPr>
              <w:t>450</w:t>
            </w:r>
          </w:hyperlink>
        </w:p>
        <w:p>
          <w:pPr>
            <w:pStyle w:val="Contents2"/>
            <w:tabs>
              <w:tab w:val="clear" w:pos="8743"/>
              <w:tab w:val="right" w:pos="9026" w:leader="dot"/>
            </w:tabs>
            <w:rPr/>
          </w:pPr>
          <w:hyperlink w:anchor="__RefHeading___Toc1262642_3531895371">
            <w:r>
              <w:rPr>
                <w:webHidden/>
                <w:rStyle w:val="IndexLink"/>
                <w:rtl w:val="true"/>
              </w:rPr>
              <w:t>خطبة للامام على خالية من حرف الألف</w:t>
            </w:r>
            <w:r>
              <w:rPr>
                <w:rStyle w:val="IndexLink"/>
                <w:rtl w:val="true"/>
              </w:rPr>
              <w:tab/>
            </w:r>
            <w:r>
              <w:rPr>
                <w:rStyle w:val="IndexLink"/>
              </w:rPr>
              <w:t>450</w:t>
            </w:r>
          </w:hyperlink>
        </w:p>
        <w:p>
          <w:pPr>
            <w:pStyle w:val="Contents2"/>
            <w:tabs>
              <w:tab w:val="clear" w:pos="8743"/>
              <w:tab w:val="right" w:pos="9026" w:leader="dot"/>
            </w:tabs>
            <w:rPr/>
          </w:pPr>
          <w:hyperlink w:anchor="__RefHeading___Toc1262644_3531895371">
            <w:r>
              <w:rPr>
                <w:webHidden/>
                <w:rStyle w:val="IndexLink"/>
                <w:rtl w:val="true"/>
              </w:rPr>
              <w:t>أرفع طرفك، فقد أدال اللّه عمرا منك</w:t>
            </w:r>
            <w:r>
              <w:rPr>
                <w:rStyle w:val="IndexLink"/>
                <w:rtl w:val="true"/>
              </w:rPr>
              <w:tab/>
            </w:r>
            <w:r>
              <w:rPr>
                <w:rStyle w:val="IndexLink"/>
              </w:rPr>
              <w:t>452</w:t>
            </w:r>
          </w:hyperlink>
        </w:p>
        <w:p>
          <w:pPr>
            <w:pStyle w:val="Contents2"/>
            <w:tabs>
              <w:tab w:val="clear" w:pos="8743"/>
              <w:tab w:val="right" w:pos="9026" w:leader="dot"/>
            </w:tabs>
            <w:rPr/>
          </w:pPr>
          <w:hyperlink w:anchor="__RefHeading___Toc1262646_3531895371">
            <w:r>
              <w:rPr>
                <w:webHidden/>
                <w:rStyle w:val="IndexLink"/>
                <w:rtl w:val="true"/>
              </w:rPr>
              <w:t>والله ليكونن ما قال</w:t>
            </w:r>
            <w:r>
              <w:rPr>
                <w:rStyle w:val="IndexLink"/>
                <w:rtl w:val="true"/>
              </w:rPr>
              <w:tab/>
            </w:r>
            <w:r>
              <w:rPr>
                <w:rStyle w:val="IndexLink"/>
              </w:rPr>
              <w:t>455</w:t>
            </w:r>
          </w:hyperlink>
        </w:p>
        <w:p>
          <w:pPr>
            <w:pStyle w:val="Contents2"/>
            <w:tabs>
              <w:tab w:val="clear" w:pos="8743"/>
              <w:tab w:val="right" w:pos="9026" w:leader="dot"/>
            </w:tabs>
            <w:rPr/>
          </w:pPr>
          <w:hyperlink w:anchor="__RefHeading___Toc1262648_3531895371">
            <w:r>
              <w:rPr>
                <w:webHidden/>
                <w:rStyle w:val="IndexLink"/>
                <w:rtl w:val="true"/>
              </w:rPr>
              <w:t>انا لا اصدق ذلك، ولا يسكن قلبى إليه</w:t>
            </w:r>
            <w:r>
              <w:rPr>
                <w:rStyle w:val="IndexLink"/>
                <w:rtl w:val="true"/>
              </w:rPr>
              <w:tab/>
            </w:r>
            <w:r>
              <w:rPr>
                <w:rStyle w:val="IndexLink"/>
              </w:rPr>
              <w:t>455</w:t>
            </w:r>
          </w:hyperlink>
        </w:p>
        <w:p>
          <w:pPr>
            <w:pStyle w:val="Contents2"/>
            <w:tabs>
              <w:tab w:val="clear" w:pos="8743"/>
              <w:tab w:val="right" w:pos="9026" w:leader="dot"/>
            </w:tabs>
            <w:rPr/>
          </w:pPr>
          <w:hyperlink w:anchor="__RefHeading___Toc1262650_3531895371">
            <w:r>
              <w:rPr>
                <w:webHidden/>
                <w:rStyle w:val="IndexLink"/>
                <w:rtl w:val="true"/>
              </w:rPr>
              <w:t>بشر الكانزين بعذاب أليم</w:t>
            </w:r>
            <w:r>
              <w:rPr>
                <w:rStyle w:val="IndexLink"/>
                <w:rtl w:val="true"/>
              </w:rPr>
              <w:tab/>
            </w:r>
            <w:r>
              <w:rPr>
                <w:rStyle w:val="IndexLink"/>
              </w:rPr>
              <w:t>456</w:t>
            </w:r>
          </w:hyperlink>
        </w:p>
        <w:p>
          <w:pPr>
            <w:pStyle w:val="Contents2"/>
            <w:tabs>
              <w:tab w:val="clear" w:pos="8743"/>
              <w:tab w:val="right" w:pos="9026" w:leader="dot"/>
            </w:tabs>
            <w:rPr/>
          </w:pPr>
          <w:hyperlink w:anchor="__RefHeading___Toc1262652_3531895371">
            <w:r>
              <w:rPr>
                <w:webHidden/>
                <w:rStyle w:val="IndexLink"/>
                <w:rtl w:val="true"/>
              </w:rPr>
              <w:t>في أحسن صورة يسرح في ثمار الجنة وأنهارها</w:t>
            </w:r>
            <w:r>
              <w:rPr>
                <w:rStyle w:val="IndexLink"/>
                <w:rtl w:val="true"/>
              </w:rPr>
              <w:tab/>
            </w:r>
            <w:r>
              <w:rPr>
                <w:rStyle w:val="IndexLink"/>
              </w:rPr>
              <w:t>456</w:t>
            </w:r>
          </w:hyperlink>
        </w:p>
        <w:p>
          <w:pPr>
            <w:pStyle w:val="Contents2"/>
            <w:tabs>
              <w:tab w:val="clear" w:pos="8743"/>
              <w:tab w:val="right" w:pos="9026" w:leader="dot"/>
            </w:tabs>
            <w:rPr/>
          </w:pPr>
          <w:hyperlink w:anchor="__RefHeading___Toc1262654_3531895371">
            <w:r>
              <w:rPr>
                <w:webHidden/>
                <w:rStyle w:val="IndexLink"/>
                <w:rtl w:val="true"/>
              </w:rPr>
              <w:t>أعور يبغى أهله محلا</w:t>
            </w:r>
            <w:r>
              <w:rPr>
                <w:rStyle w:val="IndexLink"/>
                <w:rtl w:val="true"/>
              </w:rPr>
              <w:tab/>
            </w:r>
            <w:r>
              <w:rPr>
                <w:rStyle w:val="IndexLink"/>
              </w:rPr>
              <w:t>457</w:t>
            </w:r>
          </w:hyperlink>
        </w:p>
        <w:p>
          <w:pPr>
            <w:pStyle w:val="Contents2"/>
            <w:tabs>
              <w:tab w:val="clear" w:pos="8743"/>
              <w:tab w:val="right" w:pos="9026" w:leader="dot"/>
            </w:tabs>
            <w:rPr/>
          </w:pPr>
          <w:hyperlink w:anchor="__RefHeading___Toc1262656_3531895371">
            <w:r>
              <w:rPr>
                <w:webHidden/>
                <w:rStyle w:val="IndexLink"/>
                <w:rtl w:val="true"/>
              </w:rPr>
              <w:t>وإنما شرف هو وأبوه وجده بمصاهرتهم</w:t>
            </w:r>
            <w:r>
              <w:rPr>
                <w:rStyle w:val="IndexLink"/>
                <w:rtl w:val="true"/>
              </w:rPr>
              <w:tab/>
            </w:r>
            <w:r>
              <w:rPr>
                <w:rStyle w:val="IndexLink"/>
              </w:rPr>
              <w:t>457</w:t>
            </w:r>
          </w:hyperlink>
        </w:p>
        <w:p>
          <w:pPr>
            <w:pStyle w:val="Contents2"/>
            <w:tabs>
              <w:tab w:val="clear" w:pos="8743"/>
              <w:tab w:val="right" w:pos="9026" w:leader="dot"/>
            </w:tabs>
            <w:rPr/>
          </w:pPr>
          <w:hyperlink w:anchor="__RefHeading___Toc1262658_3531895371">
            <w:r>
              <w:rPr>
                <w:webHidden/>
                <w:rStyle w:val="IndexLink"/>
                <w:rtl w:val="true"/>
              </w:rPr>
              <w:t xml:space="preserve">لى عليك وعلى كل المسلمين حقا برسول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459</w:t>
            </w:r>
          </w:hyperlink>
        </w:p>
        <w:p>
          <w:pPr>
            <w:pStyle w:val="Contents2"/>
            <w:tabs>
              <w:tab w:val="clear" w:pos="8743"/>
              <w:tab w:val="right" w:pos="9026" w:leader="dot"/>
            </w:tabs>
            <w:rPr/>
          </w:pPr>
          <w:hyperlink w:anchor="__RefHeading___Toc1262660_3531895371">
            <w:r>
              <w:rPr>
                <w:webHidden/>
                <w:rStyle w:val="IndexLink"/>
                <w:rtl w:val="true"/>
              </w:rPr>
              <w:t>أعمى البصر، أعمى القلب</w:t>
            </w:r>
            <w:r>
              <w:rPr>
                <w:rStyle w:val="IndexLink"/>
                <w:rtl w:val="true"/>
              </w:rPr>
              <w:tab/>
            </w:r>
            <w:r>
              <w:rPr>
                <w:rStyle w:val="IndexLink"/>
              </w:rPr>
              <w:t>460</w:t>
            </w:r>
          </w:hyperlink>
        </w:p>
        <w:p>
          <w:pPr>
            <w:pStyle w:val="Contents2"/>
            <w:tabs>
              <w:tab w:val="clear" w:pos="8743"/>
              <w:tab w:val="right" w:pos="9026" w:leader="dot"/>
            </w:tabs>
            <w:rPr/>
          </w:pPr>
          <w:hyperlink w:anchor="__RefHeading___Toc1262662_3531895371">
            <w:r>
              <w:rPr>
                <w:webHidden/>
                <w:rStyle w:val="IndexLink"/>
                <w:rtl w:val="true"/>
              </w:rPr>
              <w:t>صفية بنت عبد المطلب تقف على ولدها</w:t>
            </w:r>
            <w:r>
              <w:rPr>
                <w:rStyle w:val="IndexLink"/>
                <w:rtl w:val="true"/>
              </w:rPr>
              <w:tab/>
            </w:r>
            <w:r>
              <w:rPr>
                <w:rStyle w:val="IndexLink"/>
              </w:rPr>
              <w:t>461</w:t>
            </w:r>
          </w:hyperlink>
        </w:p>
        <w:p>
          <w:pPr>
            <w:pStyle w:val="Contents2"/>
            <w:tabs>
              <w:tab w:val="clear" w:pos="8743"/>
              <w:tab w:val="right" w:pos="9026" w:leader="dot"/>
            </w:tabs>
            <w:rPr/>
          </w:pPr>
          <w:hyperlink w:anchor="__RefHeading___Toc1262664_3531895371">
            <w:r>
              <w:rPr>
                <w:webHidden/>
                <w:rStyle w:val="IndexLink"/>
                <w:rtl w:val="true"/>
              </w:rPr>
              <w:t>هل تستطيع أن تزاحمه في غيره من خصائصه</w:t>
            </w:r>
            <w:r>
              <w:rPr>
                <w:rStyle w:val="IndexLink"/>
                <w:rtl w:val="true"/>
              </w:rPr>
              <w:tab/>
            </w:r>
            <w:r>
              <w:rPr>
                <w:rStyle w:val="IndexLink"/>
              </w:rPr>
              <w:t>461</w:t>
            </w:r>
          </w:hyperlink>
        </w:p>
        <w:p>
          <w:pPr>
            <w:pStyle w:val="Contents2"/>
            <w:tabs>
              <w:tab w:val="clear" w:pos="8743"/>
              <w:tab w:val="right" w:pos="9026" w:leader="dot"/>
            </w:tabs>
            <w:rPr/>
          </w:pPr>
          <w:hyperlink w:anchor="__RefHeading___Toc1262666_3531895371">
            <w:r>
              <w:rPr>
                <w:webHidden/>
                <w:rStyle w:val="IndexLink"/>
                <w:rtl w:val="true"/>
              </w:rPr>
              <w:t>أول ذل دخل على العرب</w:t>
            </w:r>
            <w:r>
              <w:rPr>
                <w:rStyle w:val="IndexLink"/>
                <w:rtl w:val="true"/>
              </w:rPr>
              <w:tab/>
            </w:r>
            <w:r>
              <w:rPr>
                <w:rStyle w:val="IndexLink"/>
              </w:rPr>
              <w:t>462</w:t>
            </w:r>
          </w:hyperlink>
        </w:p>
        <w:p>
          <w:pPr>
            <w:pStyle w:val="Contents2"/>
            <w:tabs>
              <w:tab w:val="clear" w:pos="8743"/>
              <w:tab w:val="right" w:pos="9026" w:leader="dot"/>
            </w:tabs>
            <w:rPr/>
          </w:pPr>
          <w:hyperlink w:anchor="__RefHeading___Toc1262668_3531895371">
            <w:r>
              <w:rPr>
                <w:webHidden/>
                <w:rStyle w:val="IndexLink"/>
                <w:rtl w:val="true"/>
              </w:rPr>
              <w:t>واخترت الذى هو أفضل</w:t>
            </w:r>
            <w:r>
              <w:rPr>
                <w:rStyle w:val="IndexLink"/>
                <w:rtl w:val="true"/>
              </w:rPr>
              <w:tab/>
            </w:r>
            <w:r>
              <w:rPr>
                <w:rStyle w:val="IndexLink"/>
              </w:rPr>
              <w:t>462</w:t>
            </w:r>
          </w:hyperlink>
        </w:p>
        <w:p>
          <w:pPr>
            <w:pStyle w:val="Contents2"/>
            <w:tabs>
              <w:tab w:val="clear" w:pos="8743"/>
              <w:tab w:val="right" w:pos="9026" w:leader="dot"/>
            </w:tabs>
            <w:rPr/>
          </w:pPr>
          <w:hyperlink w:anchor="__RefHeading___Toc1262670_3531895371">
            <w:r>
              <w:rPr>
                <w:webHidden/>
                <w:rStyle w:val="IndexLink"/>
                <w:rtl w:val="true"/>
              </w:rPr>
              <w:t>وسبقني وإياك إلى الجنة</w:t>
            </w:r>
            <w:r>
              <w:rPr>
                <w:rStyle w:val="IndexLink"/>
                <w:rtl w:val="true"/>
              </w:rPr>
              <w:tab/>
            </w:r>
            <w:r>
              <w:rPr>
                <w:rStyle w:val="IndexLink"/>
              </w:rPr>
              <w:t>462</w:t>
            </w:r>
          </w:hyperlink>
        </w:p>
        <w:p>
          <w:pPr>
            <w:pStyle w:val="Contents2"/>
            <w:tabs>
              <w:tab w:val="clear" w:pos="8743"/>
              <w:tab w:val="right" w:pos="9026" w:leader="dot"/>
            </w:tabs>
            <w:rPr/>
          </w:pPr>
          <w:hyperlink w:anchor="__RefHeading___Toc1262672_3531895371">
            <w:r>
              <w:rPr>
                <w:webHidden/>
                <w:rStyle w:val="IndexLink"/>
                <w:rtl w:val="true"/>
              </w:rPr>
              <w:t>فلو كنت بمكة لاريتك كبر أبيك</w:t>
            </w:r>
            <w:r>
              <w:rPr>
                <w:rStyle w:val="IndexLink"/>
                <w:rtl w:val="true"/>
              </w:rPr>
              <w:t>.</w:t>
              <w:tab/>
            </w:r>
            <w:r>
              <w:rPr>
                <w:rStyle w:val="IndexLink"/>
              </w:rPr>
              <w:t>463</w:t>
            </w:r>
          </w:hyperlink>
        </w:p>
        <w:p>
          <w:pPr>
            <w:pStyle w:val="Contents2"/>
            <w:tabs>
              <w:tab w:val="clear" w:pos="8743"/>
              <w:tab w:val="right" w:pos="9026" w:leader="dot"/>
            </w:tabs>
            <w:rPr/>
          </w:pPr>
          <w:hyperlink w:anchor="__RefHeading___Toc1262674_3531895371">
            <w:r>
              <w:rPr>
                <w:webHidden/>
                <w:rStyle w:val="IndexLink"/>
                <w:rtl w:val="true"/>
              </w:rPr>
              <w:t>لو كنت في فم أسد لدخلت معك</w:t>
            </w:r>
            <w:r>
              <w:rPr>
                <w:rStyle w:val="IndexLink"/>
                <w:rtl w:val="true"/>
              </w:rPr>
              <w:tab/>
            </w:r>
            <w:r>
              <w:rPr>
                <w:rStyle w:val="IndexLink"/>
              </w:rPr>
              <w:t>463</w:t>
            </w:r>
          </w:hyperlink>
        </w:p>
        <w:p>
          <w:pPr>
            <w:pStyle w:val="Contents2"/>
            <w:tabs>
              <w:tab w:val="clear" w:pos="8743"/>
              <w:tab w:val="right" w:pos="9026" w:leader="dot"/>
            </w:tabs>
            <w:rPr/>
          </w:pPr>
          <w:hyperlink w:anchor="__RefHeading___Toc1262676_3531895371">
            <w:r>
              <w:rPr>
                <w:webHidden/>
                <w:rStyle w:val="IndexLink"/>
                <w:rtl w:val="true"/>
              </w:rPr>
              <w:t>فغطوا على صماخه</w:t>
            </w:r>
            <w:r>
              <w:rPr>
                <w:rStyle w:val="IndexLink"/>
                <w:rtl w:val="true"/>
              </w:rPr>
              <w:tab/>
            </w:r>
            <w:r>
              <w:rPr>
                <w:rStyle w:val="IndexLink"/>
              </w:rPr>
              <w:t>463</w:t>
            </w:r>
          </w:hyperlink>
        </w:p>
        <w:p>
          <w:pPr>
            <w:pStyle w:val="Contents2"/>
            <w:tabs>
              <w:tab w:val="clear" w:pos="8743"/>
              <w:tab w:val="right" w:pos="9026" w:leader="dot"/>
            </w:tabs>
            <w:rPr/>
          </w:pPr>
          <w:hyperlink w:anchor="__RefHeading___Toc1262678_3531895371">
            <w:r>
              <w:rPr>
                <w:webHidden/>
                <w:rStyle w:val="IndexLink"/>
                <w:rtl w:val="true"/>
              </w:rPr>
              <w:t>فرجعت نادمة ساقطة</w:t>
            </w:r>
            <w:r>
              <w:rPr>
                <w:rStyle w:val="IndexLink"/>
                <w:rtl w:val="true"/>
              </w:rPr>
              <w:tab/>
            </w:r>
            <w:r>
              <w:rPr>
                <w:rStyle w:val="IndexLink"/>
              </w:rPr>
              <w:t>464</w:t>
            </w:r>
          </w:hyperlink>
        </w:p>
        <w:p>
          <w:pPr>
            <w:pStyle w:val="Contents2"/>
            <w:tabs>
              <w:tab w:val="clear" w:pos="8743"/>
              <w:tab w:val="right" w:pos="9026" w:leader="dot"/>
            </w:tabs>
            <w:rPr/>
          </w:pPr>
          <w:hyperlink w:anchor="__RefHeading___Toc1262680_3531895371">
            <w:r>
              <w:rPr>
                <w:webHidden/>
                <w:rStyle w:val="IndexLink"/>
                <w:rtl w:val="true"/>
              </w:rPr>
              <w:t>علي يقتل الحويرث بن معبد</w:t>
            </w:r>
            <w:r>
              <w:rPr>
                <w:rStyle w:val="IndexLink"/>
                <w:rtl w:val="true"/>
              </w:rPr>
              <w:tab/>
            </w:r>
            <w:r>
              <w:rPr>
                <w:rStyle w:val="IndexLink"/>
              </w:rPr>
              <w:t>464</w:t>
            </w:r>
          </w:hyperlink>
        </w:p>
        <w:p>
          <w:pPr>
            <w:pStyle w:val="Contents2"/>
            <w:tabs>
              <w:tab w:val="clear" w:pos="8743"/>
              <w:tab w:val="right" w:pos="9026" w:leader="dot"/>
            </w:tabs>
            <w:rPr/>
          </w:pPr>
          <w:hyperlink w:anchor="__RefHeading___Toc1262682_3531895371">
            <w:r>
              <w:rPr>
                <w:webHidden/>
                <w:rStyle w:val="IndexLink"/>
                <w:rtl w:val="true"/>
              </w:rPr>
              <w:t>تلقى من يحج من النساء</w:t>
            </w:r>
            <w:r>
              <w:rPr>
                <w:rStyle w:val="IndexLink"/>
                <w:rtl w:val="true"/>
              </w:rPr>
              <w:tab/>
            </w:r>
            <w:r>
              <w:rPr>
                <w:rStyle w:val="IndexLink"/>
              </w:rPr>
              <w:t>465</w:t>
            </w:r>
          </w:hyperlink>
        </w:p>
        <w:p>
          <w:pPr>
            <w:pStyle w:val="Contents2"/>
            <w:tabs>
              <w:tab w:val="clear" w:pos="8743"/>
              <w:tab w:val="right" w:pos="9026" w:leader="dot"/>
            </w:tabs>
            <w:rPr/>
          </w:pPr>
          <w:hyperlink w:anchor="__RefHeading___Toc1262684_3531895371">
            <w:r>
              <w:rPr>
                <w:webHidden/>
                <w:rStyle w:val="IndexLink"/>
                <w:rtl w:val="true"/>
              </w:rPr>
              <w:t>جد الاصمعي يتقرب ببغض امير المؤمنين</w:t>
            </w:r>
            <w:r>
              <w:rPr>
                <w:rStyle w:val="IndexLink"/>
                <w:rtl w:val="true"/>
              </w:rPr>
              <w:tab/>
            </w:r>
            <w:r>
              <w:rPr>
                <w:rStyle w:val="IndexLink"/>
              </w:rPr>
              <w:t>465</w:t>
            </w:r>
          </w:hyperlink>
        </w:p>
        <w:p>
          <w:pPr>
            <w:pStyle w:val="Contents2"/>
            <w:tabs>
              <w:tab w:val="clear" w:pos="8743"/>
              <w:tab w:val="right" w:pos="9026" w:leader="dot"/>
            </w:tabs>
            <w:rPr/>
          </w:pPr>
          <w:hyperlink w:anchor="__RefHeading___Toc1262686_3531895371">
            <w:r>
              <w:rPr>
                <w:webHidden/>
                <w:rStyle w:val="IndexLink"/>
                <w:rtl w:val="true"/>
              </w:rPr>
              <w:t xml:space="preserve">فعجب على </w:t>
            </w:r>
            <w:r>
              <w:rPr>
                <w:rStyle w:val="IndexLink"/>
                <w:rtl w:val="true"/>
              </w:rPr>
              <w:t>(</w:t>
            </w:r>
            <w:r>
              <w:rPr>
                <w:rStyle w:val="IndexLink"/>
                <w:rtl w:val="true"/>
              </w:rPr>
              <w:t>عَلَيهِ السَّلَامُ</w:t>
            </w:r>
            <w:r>
              <w:rPr>
                <w:rStyle w:val="IndexLink"/>
                <w:rtl w:val="true"/>
              </w:rPr>
              <w:t xml:space="preserve">) </w:t>
            </w:r>
            <w:r>
              <w:rPr>
                <w:rStyle w:val="IndexLink"/>
                <w:rtl w:val="true"/>
              </w:rPr>
              <w:t>من شعره واستحسنه</w:t>
            </w:r>
            <w:r>
              <w:rPr>
                <w:rStyle w:val="IndexLink"/>
                <w:rtl w:val="true"/>
              </w:rPr>
              <w:tab/>
            </w:r>
            <w:r>
              <w:rPr>
                <w:rStyle w:val="IndexLink"/>
              </w:rPr>
              <w:t>465</w:t>
            </w:r>
          </w:hyperlink>
        </w:p>
        <w:p>
          <w:pPr>
            <w:pStyle w:val="Contents2"/>
            <w:tabs>
              <w:tab w:val="clear" w:pos="8743"/>
              <w:tab w:val="right" w:pos="9026" w:leader="dot"/>
            </w:tabs>
            <w:rPr/>
          </w:pPr>
          <w:hyperlink w:anchor="__RefHeading___Toc1262688_3531895371">
            <w:r>
              <w:rPr>
                <w:webHidden/>
                <w:rStyle w:val="IndexLink"/>
                <w:rtl w:val="true"/>
              </w:rPr>
              <w:t>اقاموا لكل قائم مائلا</w:t>
            </w:r>
            <w:r>
              <w:rPr>
                <w:rStyle w:val="IndexLink"/>
                <w:rtl w:val="true"/>
              </w:rPr>
              <w:tab/>
            </w:r>
            <w:r>
              <w:rPr>
                <w:rStyle w:val="IndexLink"/>
              </w:rPr>
              <w:t>466</w:t>
            </w:r>
          </w:hyperlink>
        </w:p>
        <w:p>
          <w:pPr>
            <w:pStyle w:val="Contents2"/>
            <w:tabs>
              <w:tab w:val="clear" w:pos="8743"/>
              <w:tab w:val="right" w:pos="9026" w:leader="dot"/>
            </w:tabs>
            <w:rPr/>
          </w:pPr>
          <w:hyperlink w:anchor="__RefHeading___Toc1262690_3531895371">
            <w:r>
              <w:rPr>
                <w:webHidden/>
                <w:rStyle w:val="IndexLink"/>
                <w:rtl w:val="true"/>
              </w:rPr>
              <w:t>انى رجل ضخم، فلا يهولنكم مسقطي إذا سقطت</w:t>
            </w:r>
            <w:r>
              <w:rPr>
                <w:rStyle w:val="IndexLink"/>
                <w:rtl w:val="true"/>
              </w:rPr>
              <w:tab/>
            </w:r>
            <w:r>
              <w:rPr>
                <w:rStyle w:val="IndexLink"/>
              </w:rPr>
              <w:t>466</w:t>
            </w:r>
          </w:hyperlink>
        </w:p>
        <w:p>
          <w:pPr>
            <w:pStyle w:val="Contents2"/>
            <w:tabs>
              <w:tab w:val="clear" w:pos="8743"/>
              <w:tab w:val="right" w:pos="9026" w:leader="dot"/>
            </w:tabs>
            <w:rPr/>
          </w:pPr>
          <w:hyperlink w:anchor="__RefHeading___Toc1262692_3531895371">
            <w:r>
              <w:rPr>
                <w:webHidden/>
                <w:rStyle w:val="IndexLink"/>
                <w:rtl w:val="true"/>
              </w:rPr>
              <w:t>وعرض له معه مثل ما عرض له مع عمرو بن العاص</w:t>
            </w:r>
            <w:r>
              <w:rPr>
                <w:rStyle w:val="IndexLink"/>
                <w:rtl w:val="true"/>
              </w:rPr>
              <w:tab/>
            </w:r>
            <w:r>
              <w:rPr>
                <w:rStyle w:val="IndexLink"/>
              </w:rPr>
              <w:t>467</w:t>
            </w:r>
          </w:hyperlink>
        </w:p>
        <w:p>
          <w:pPr>
            <w:pStyle w:val="Contents2"/>
            <w:tabs>
              <w:tab w:val="clear" w:pos="8743"/>
              <w:tab w:val="right" w:pos="9026" w:leader="dot"/>
            </w:tabs>
            <w:rPr/>
          </w:pPr>
          <w:hyperlink w:anchor="__RefHeading___Toc1262694_3531895371">
            <w:r>
              <w:rPr>
                <w:webHidden/>
                <w:rStyle w:val="IndexLink"/>
                <w:rtl w:val="true"/>
              </w:rPr>
              <w:t>نسب ال الزبير</w:t>
            </w:r>
            <w:r>
              <w:rPr>
                <w:rStyle w:val="IndexLink"/>
                <w:rtl w:val="true"/>
              </w:rPr>
              <w:tab/>
            </w:r>
            <w:r>
              <w:rPr>
                <w:rStyle w:val="IndexLink"/>
              </w:rPr>
              <w:t>468</w:t>
            </w:r>
          </w:hyperlink>
        </w:p>
        <w:p>
          <w:pPr>
            <w:pStyle w:val="Contents2"/>
            <w:tabs>
              <w:tab w:val="clear" w:pos="8743"/>
              <w:tab w:val="right" w:pos="9026" w:leader="dot"/>
            </w:tabs>
            <w:rPr/>
          </w:pPr>
          <w:hyperlink w:anchor="__RefHeading___Toc1262696_3531895371">
            <w:r>
              <w:rPr>
                <w:webHidden/>
                <w:rStyle w:val="IndexLink"/>
                <w:rtl w:val="true"/>
              </w:rPr>
              <w:t>درة عمر أهيب من سيف الحجاج</w:t>
            </w:r>
            <w:r>
              <w:rPr>
                <w:rStyle w:val="IndexLink"/>
                <w:rtl w:val="true"/>
              </w:rPr>
              <w:tab/>
            </w:r>
            <w:r>
              <w:rPr>
                <w:rStyle w:val="IndexLink"/>
              </w:rPr>
              <w:t>468</w:t>
            </w:r>
          </w:hyperlink>
        </w:p>
        <w:p>
          <w:pPr>
            <w:pStyle w:val="Contents2"/>
            <w:tabs>
              <w:tab w:val="clear" w:pos="8743"/>
              <w:tab w:val="right" w:pos="9026" w:leader="dot"/>
            </w:tabs>
            <w:rPr/>
          </w:pPr>
          <w:hyperlink w:anchor="__RefHeading___Toc1262698_3531895371">
            <w:r>
              <w:rPr>
                <w:webHidden/>
                <w:rStyle w:val="IndexLink"/>
                <w:rtl w:val="true"/>
              </w:rPr>
              <w:t>كم بين من شك في عقيدته</w:t>
            </w:r>
            <w:r>
              <w:rPr>
                <w:rStyle w:val="IndexLink"/>
                <w:rtl w:val="true"/>
              </w:rPr>
              <w:tab/>
            </w:r>
            <w:r>
              <w:rPr>
                <w:rStyle w:val="IndexLink"/>
              </w:rPr>
              <w:t>469</w:t>
            </w:r>
          </w:hyperlink>
        </w:p>
        <w:p>
          <w:pPr>
            <w:pStyle w:val="Contents2"/>
            <w:tabs>
              <w:tab w:val="clear" w:pos="8743"/>
              <w:tab w:val="right" w:pos="9026" w:leader="dot"/>
            </w:tabs>
            <w:rPr/>
          </w:pPr>
          <w:hyperlink w:anchor="__RefHeading___Toc1262700_3531895371">
            <w:r>
              <w:rPr>
                <w:webHidden/>
                <w:rStyle w:val="IndexLink"/>
                <w:rtl w:val="true"/>
              </w:rPr>
              <w:t>ما الشئ الملفف في البجاد ؟</w:t>
            </w:r>
            <w:r>
              <w:rPr>
                <w:rStyle w:val="IndexLink"/>
                <w:rtl w:val="true"/>
              </w:rPr>
              <w:tab/>
            </w:r>
            <w:r>
              <w:rPr>
                <w:rStyle w:val="IndexLink"/>
              </w:rPr>
              <w:t>470</w:t>
            </w:r>
          </w:hyperlink>
        </w:p>
        <w:p>
          <w:pPr>
            <w:pStyle w:val="Contents2"/>
            <w:tabs>
              <w:tab w:val="clear" w:pos="8743"/>
              <w:tab w:val="right" w:pos="9026" w:leader="dot"/>
            </w:tabs>
            <w:rPr/>
          </w:pPr>
          <w:hyperlink w:anchor="__RefHeading___Toc1262702_3531895371">
            <w:r>
              <w:rPr>
                <w:webHidden/>
                <w:rStyle w:val="IndexLink"/>
                <w:rtl w:val="true"/>
              </w:rPr>
              <w:t>فدع له ما في يده</w:t>
            </w:r>
            <w:r>
              <w:rPr>
                <w:rStyle w:val="IndexLink"/>
                <w:rtl w:val="true"/>
              </w:rPr>
              <w:tab/>
            </w:r>
            <w:r>
              <w:rPr>
                <w:rStyle w:val="IndexLink"/>
              </w:rPr>
              <w:t>470</w:t>
            </w:r>
          </w:hyperlink>
        </w:p>
        <w:p>
          <w:pPr>
            <w:pStyle w:val="Contents2"/>
            <w:tabs>
              <w:tab w:val="clear" w:pos="8743"/>
              <w:tab w:val="right" w:pos="9026" w:leader="dot"/>
            </w:tabs>
            <w:rPr/>
          </w:pPr>
          <w:hyperlink w:anchor="__RefHeading___Toc1262704_3531895371">
            <w:r>
              <w:rPr>
                <w:webHidden/>
                <w:rStyle w:val="IndexLink"/>
                <w:rtl w:val="true"/>
              </w:rPr>
              <w:t>ما كان يحكم إلا عن نص وتوقيف</w:t>
            </w:r>
            <w:r>
              <w:rPr>
                <w:rStyle w:val="IndexLink"/>
                <w:rtl w:val="true"/>
              </w:rPr>
              <w:tab/>
            </w:r>
            <w:r>
              <w:rPr>
                <w:rStyle w:val="IndexLink"/>
              </w:rPr>
              <w:t>471</w:t>
            </w:r>
          </w:hyperlink>
        </w:p>
        <w:p>
          <w:pPr>
            <w:pStyle w:val="Contents2"/>
            <w:tabs>
              <w:tab w:val="clear" w:pos="8743"/>
              <w:tab w:val="right" w:pos="9026" w:leader="dot"/>
            </w:tabs>
            <w:rPr/>
          </w:pPr>
          <w:hyperlink w:anchor="__RefHeading___Toc1262706_3531895371">
            <w:r>
              <w:rPr>
                <w:webHidden/>
                <w:rStyle w:val="IndexLink"/>
                <w:rtl w:val="true"/>
              </w:rPr>
              <w:t>أقنع بعيشك</w:t>
            </w:r>
            <w:r>
              <w:rPr>
                <w:rStyle w:val="IndexLink"/>
                <w:rtl w:val="true"/>
              </w:rPr>
              <w:tab/>
            </w:r>
            <w:r>
              <w:rPr>
                <w:rStyle w:val="IndexLink"/>
              </w:rPr>
              <w:t>471</w:t>
            </w:r>
          </w:hyperlink>
        </w:p>
        <w:p>
          <w:pPr>
            <w:pStyle w:val="Contents2"/>
            <w:tabs>
              <w:tab w:val="clear" w:pos="8743"/>
              <w:tab w:val="right" w:pos="9026" w:leader="dot"/>
            </w:tabs>
            <w:rPr/>
          </w:pPr>
          <w:hyperlink w:anchor="__RefHeading___Toc1262708_3531895371">
            <w:r>
              <w:rPr>
                <w:webHidden/>
                <w:rStyle w:val="IndexLink"/>
                <w:rtl w:val="true"/>
              </w:rPr>
              <w:t>أربعة تحتاج إلى أربعة</w:t>
            </w:r>
            <w:r>
              <w:rPr>
                <w:rStyle w:val="IndexLink"/>
                <w:rtl w:val="true"/>
              </w:rPr>
              <w:tab/>
            </w:r>
            <w:r>
              <w:rPr>
                <w:rStyle w:val="IndexLink"/>
              </w:rPr>
              <w:t>472</w:t>
            </w:r>
          </w:hyperlink>
        </w:p>
        <w:p>
          <w:pPr>
            <w:pStyle w:val="Contents2"/>
            <w:tabs>
              <w:tab w:val="clear" w:pos="8743"/>
              <w:tab w:val="right" w:pos="9026" w:leader="dot"/>
            </w:tabs>
            <w:rPr/>
          </w:pPr>
          <w:hyperlink w:anchor="__RefHeading___Toc1262710_3531895371">
            <w:r>
              <w:rPr>
                <w:webHidden/>
                <w:rStyle w:val="IndexLink"/>
                <w:rtl w:val="true"/>
              </w:rPr>
              <w:t>العاقل الحازم</w:t>
            </w:r>
            <w:r>
              <w:rPr>
                <w:rStyle w:val="IndexLink"/>
                <w:rtl w:val="true"/>
              </w:rPr>
              <w:tab/>
            </w:r>
            <w:r>
              <w:rPr>
                <w:rStyle w:val="IndexLink"/>
              </w:rPr>
              <w:t>472</w:t>
            </w:r>
          </w:hyperlink>
        </w:p>
        <w:p>
          <w:pPr>
            <w:pStyle w:val="Contents2"/>
            <w:tabs>
              <w:tab w:val="clear" w:pos="8743"/>
              <w:tab w:val="right" w:pos="9026" w:leader="dot"/>
            </w:tabs>
            <w:rPr/>
          </w:pPr>
          <w:hyperlink w:anchor="__RefHeading___Toc1262712_3531895371">
            <w:r>
              <w:rPr>
                <w:webHidden/>
                <w:rStyle w:val="IndexLink"/>
                <w:rtl w:val="true"/>
              </w:rPr>
              <w:t>فلعلك شربته ؟</w:t>
            </w:r>
            <w:r>
              <w:rPr>
                <w:rStyle w:val="IndexLink"/>
                <w:rtl w:val="true"/>
              </w:rPr>
              <w:tab/>
            </w:r>
            <w:r>
              <w:rPr>
                <w:rStyle w:val="IndexLink"/>
              </w:rPr>
              <w:t>472</w:t>
            </w:r>
          </w:hyperlink>
        </w:p>
        <w:p>
          <w:pPr>
            <w:pStyle w:val="Contents2"/>
            <w:tabs>
              <w:tab w:val="clear" w:pos="8743"/>
              <w:tab w:val="right" w:pos="9026" w:leader="dot"/>
            </w:tabs>
            <w:rPr/>
          </w:pPr>
          <w:hyperlink w:anchor="__RefHeading___Toc1262714_3531895371">
            <w:r>
              <w:rPr>
                <w:webHidden/>
                <w:rStyle w:val="IndexLink"/>
                <w:rtl w:val="true"/>
              </w:rPr>
              <w:t xml:space="preserve">خرج إلى الحجاج ابناه </w:t>
            </w:r>
            <w:r>
              <w:rPr>
                <w:rStyle w:val="IndexLink"/>
                <w:rtl w:val="true"/>
              </w:rPr>
              <w:t xml:space="preserve">: </w:t>
            </w:r>
            <w:r>
              <w:rPr>
                <w:rStyle w:val="IndexLink"/>
                <w:rtl w:val="true"/>
              </w:rPr>
              <w:t>خبيب وحمزة</w:t>
            </w:r>
            <w:r>
              <w:rPr>
                <w:rStyle w:val="IndexLink"/>
                <w:rtl w:val="true"/>
              </w:rPr>
              <w:tab/>
            </w:r>
            <w:r>
              <w:rPr>
                <w:rStyle w:val="IndexLink"/>
              </w:rPr>
              <w:t>472</w:t>
            </w:r>
          </w:hyperlink>
        </w:p>
        <w:p>
          <w:pPr>
            <w:pStyle w:val="Contents2"/>
            <w:tabs>
              <w:tab w:val="clear" w:pos="8743"/>
              <w:tab w:val="right" w:pos="9026" w:leader="dot"/>
            </w:tabs>
            <w:rPr/>
          </w:pPr>
          <w:hyperlink w:anchor="__RefHeading___Toc1262716_3531895371">
            <w:r>
              <w:rPr>
                <w:webHidden/>
                <w:rStyle w:val="IndexLink"/>
                <w:rtl w:val="true"/>
              </w:rPr>
              <w:t>كلام الجاحظ في ان الناس لا تخلوا من العيوب</w:t>
            </w:r>
            <w:r>
              <w:rPr>
                <w:rStyle w:val="IndexLink"/>
                <w:rtl w:val="true"/>
              </w:rPr>
              <w:tab/>
            </w:r>
            <w:r>
              <w:rPr>
                <w:rStyle w:val="IndexLink"/>
              </w:rPr>
              <w:t>472</w:t>
            </w:r>
          </w:hyperlink>
        </w:p>
        <w:p>
          <w:pPr>
            <w:pStyle w:val="Contents2"/>
            <w:tabs>
              <w:tab w:val="clear" w:pos="8743"/>
              <w:tab w:val="right" w:pos="9026" w:leader="dot"/>
            </w:tabs>
            <w:rPr/>
          </w:pPr>
          <w:hyperlink w:anchor="__RefHeading___Toc1262718_3531895371">
            <w:r>
              <w:rPr>
                <w:webHidden/>
                <w:rStyle w:val="IndexLink"/>
                <w:rtl w:val="true"/>
              </w:rPr>
              <w:t>محمد بن أبن بكر وذكر ولده</w:t>
            </w:r>
            <w:r>
              <w:rPr>
                <w:rStyle w:val="IndexLink"/>
                <w:rtl w:val="true"/>
              </w:rPr>
              <w:tab/>
            </w:r>
            <w:r>
              <w:rPr>
                <w:rStyle w:val="IndexLink"/>
              </w:rPr>
              <w:t>473</w:t>
            </w:r>
          </w:hyperlink>
        </w:p>
        <w:p>
          <w:pPr>
            <w:pStyle w:val="Contents2"/>
            <w:tabs>
              <w:tab w:val="clear" w:pos="8743"/>
              <w:tab w:val="right" w:pos="9026" w:leader="dot"/>
            </w:tabs>
            <w:rPr/>
          </w:pPr>
          <w:hyperlink w:anchor="__RefHeading___Toc1262720_3531895371">
            <w:r>
              <w:rPr>
                <w:webHidden/>
                <w:rStyle w:val="IndexLink"/>
                <w:rtl w:val="true"/>
              </w:rPr>
              <w:t>ولم نزد نحن في سر وفى علن على مقالتنا اللّه يكفينا</w:t>
            </w:r>
            <w:r>
              <w:rPr>
                <w:rStyle w:val="IndexLink"/>
                <w:rtl w:val="true"/>
              </w:rPr>
              <w:tab/>
            </w:r>
            <w:r>
              <w:rPr>
                <w:rStyle w:val="IndexLink"/>
              </w:rPr>
              <w:t>474</w:t>
            </w:r>
          </w:hyperlink>
        </w:p>
        <w:p>
          <w:pPr>
            <w:pStyle w:val="Contents2"/>
            <w:tabs>
              <w:tab w:val="clear" w:pos="8743"/>
              <w:tab w:val="right" w:pos="9026" w:leader="dot"/>
            </w:tabs>
            <w:rPr/>
          </w:pPr>
          <w:hyperlink w:anchor="__RefHeading___Toc1262722_3531895371">
            <w:r>
              <w:rPr>
                <w:webHidden/>
                <w:rStyle w:val="IndexLink"/>
                <w:rtl w:val="true"/>
              </w:rPr>
              <w:t>حب رمان عملنا في خراجه بالعدل</w:t>
            </w:r>
            <w:r>
              <w:rPr>
                <w:rStyle w:val="IndexLink"/>
                <w:rtl w:val="true"/>
              </w:rPr>
              <w:tab/>
            </w:r>
            <w:r>
              <w:rPr>
                <w:rStyle w:val="IndexLink"/>
              </w:rPr>
              <w:t>475</w:t>
            </w:r>
          </w:hyperlink>
        </w:p>
        <w:p>
          <w:pPr>
            <w:pStyle w:val="Contents2"/>
            <w:tabs>
              <w:tab w:val="clear" w:pos="8743"/>
              <w:tab w:val="right" w:pos="9026" w:leader="dot"/>
            </w:tabs>
            <w:rPr/>
          </w:pPr>
          <w:hyperlink w:anchor="__RefHeading___Toc1262724_3531895371">
            <w:r>
              <w:rPr>
                <w:webHidden/>
                <w:rStyle w:val="IndexLink"/>
                <w:rtl w:val="true"/>
              </w:rPr>
              <w:t>خير خلق اللّه بعد المصطفى</w:t>
            </w:r>
            <w:r>
              <w:rPr>
                <w:rStyle w:val="IndexLink"/>
                <w:rtl w:val="true"/>
              </w:rPr>
              <w:tab/>
            </w:r>
            <w:r>
              <w:rPr>
                <w:rStyle w:val="IndexLink"/>
              </w:rPr>
              <w:t>475</w:t>
            </w:r>
          </w:hyperlink>
        </w:p>
        <w:p>
          <w:pPr>
            <w:pStyle w:val="Contents2"/>
            <w:tabs>
              <w:tab w:val="clear" w:pos="8743"/>
              <w:tab w:val="right" w:pos="9026" w:leader="dot"/>
            </w:tabs>
            <w:rPr/>
          </w:pPr>
          <w:hyperlink w:anchor="__RefHeading___Toc1262726_3531895371">
            <w:r>
              <w:rPr>
                <w:webHidden/>
                <w:rStyle w:val="IndexLink"/>
                <w:rtl w:val="true"/>
              </w:rPr>
              <w:t>مضر مضرها اللّه في النار</w:t>
            </w:r>
            <w:r>
              <w:rPr>
                <w:rStyle w:val="IndexLink"/>
                <w:rtl w:val="true"/>
              </w:rPr>
              <w:tab/>
            </w:r>
            <w:r>
              <w:rPr>
                <w:rStyle w:val="IndexLink"/>
              </w:rPr>
              <w:t>475</w:t>
            </w:r>
          </w:hyperlink>
        </w:p>
        <w:p>
          <w:pPr>
            <w:pStyle w:val="Contents2"/>
            <w:tabs>
              <w:tab w:val="clear" w:pos="8743"/>
              <w:tab w:val="right" w:pos="9026" w:leader="dot"/>
            </w:tabs>
            <w:rPr/>
          </w:pPr>
          <w:hyperlink w:anchor="__RefHeading___Toc1262728_3531895371">
            <w:r>
              <w:rPr>
                <w:webHidden/>
                <w:rStyle w:val="IndexLink"/>
                <w:rtl w:val="true"/>
              </w:rPr>
              <w:t>واكتحلت ابصارهم بالتراب</w:t>
            </w:r>
            <w:r>
              <w:rPr>
                <w:rStyle w:val="IndexLink"/>
                <w:rtl w:val="true"/>
              </w:rPr>
              <w:tab/>
            </w:r>
            <w:r>
              <w:rPr>
                <w:rStyle w:val="IndexLink"/>
              </w:rPr>
              <w:t>475</w:t>
            </w:r>
          </w:hyperlink>
        </w:p>
        <w:p>
          <w:pPr>
            <w:pStyle w:val="Contents2"/>
            <w:tabs>
              <w:tab w:val="clear" w:pos="8743"/>
              <w:tab w:val="right" w:pos="9026" w:leader="dot"/>
            </w:tabs>
            <w:rPr/>
          </w:pPr>
          <w:hyperlink w:anchor="__RefHeading___Toc1262730_3531895371">
            <w:r>
              <w:rPr>
                <w:webHidden/>
                <w:rStyle w:val="IndexLink"/>
                <w:rtl w:val="true"/>
              </w:rPr>
              <w:t>كان عمر يفتى كثيرا بالحكم ثم ينقضه</w:t>
            </w:r>
            <w:r>
              <w:rPr>
                <w:rStyle w:val="IndexLink"/>
                <w:rtl w:val="true"/>
              </w:rPr>
              <w:tab/>
            </w:r>
            <w:r>
              <w:rPr>
                <w:rStyle w:val="IndexLink"/>
              </w:rPr>
              <w:t>477</w:t>
            </w:r>
          </w:hyperlink>
        </w:p>
        <w:p>
          <w:pPr>
            <w:pStyle w:val="Contents2"/>
            <w:tabs>
              <w:tab w:val="clear" w:pos="8743"/>
              <w:tab w:val="right" w:pos="9026" w:leader="dot"/>
            </w:tabs>
            <w:rPr/>
          </w:pPr>
          <w:hyperlink w:anchor="__RefHeading___Toc1262732_3531895371">
            <w:r>
              <w:rPr>
                <w:webHidden/>
                <w:rStyle w:val="IndexLink"/>
                <w:rtl w:val="true"/>
              </w:rPr>
              <w:t>كان يحمى الشرف لابله وكانت ألف بعير</w:t>
            </w:r>
            <w:r>
              <w:rPr>
                <w:rStyle w:val="IndexLink"/>
                <w:rtl w:val="true"/>
              </w:rPr>
              <w:tab/>
            </w:r>
            <w:r>
              <w:rPr>
                <w:rStyle w:val="IndexLink"/>
              </w:rPr>
              <w:t>477</w:t>
            </w:r>
          </w:hyperlink>
        </w:p>
        <w:p>
          <w:pPr>
            <w:pStyle w:val="Contents2"/>
            <w:tabs>
              <w:tab w:val="clear" w:pos="8743"/>
              <w:tab w:val="right" w:pos="9026" w:leader="dot"/>
            </w:tabs>
            <w:rPr/>
          </w:pPr>
          <w:hyperlink w:anchor="__RefHeading___Toc1262734_3531895371">
            <w:r>
              <w:rPr>
                <w:webHidden/>
                <w:rStyle w:val="IndexLink"/>
                <w:rtl w:val="true"/>
              </w:rPr>
              <w:t>فهل فتحت الموضع المقفلا</w:t>
            </w:r>
            <w:r>
              <w:rPr>
                <w:rStyle w:val="IndexLink"/>
                <w:rtl w:val="true"/>
              </w:rPr>
              <w:tab/>
            </w:r>
            <w:r>
              <w:rPr>
                <w:rStyle w:val="IndexLink"/>
              </w:rPr>
              <w:t>477</w:t>
            </w:r>
          </w:hyperlink>
        </w:p>
        <w:p>
          <w:pPr>
            <w:pStyle w:val="Contents2"/>
            <w:tabs>
              <w:tab w:val="clear" w:pos="8743"/>
              <w:tab w:val="right" w:pos="9026" w:leader="dot"/>
            </w:tabs>
            <w:rPr/>
          </w:pPr>
          <w:hyperlink w:anchor="__RefHeading___Toc1262736_3531895371">
            <w:r>
              <w:rPr>
                <w:webHidden/>
                <w:rStyle w:val="IndexLink"/>
                <w:rtl w:val="true"/>
              </w:rPr>
              <w:t>حتى سمعنا صوت المساحي</w:t>
            </w:r>
            <w:r>
              <w:rPr>
                <w:rStyle w:val="IndexLink"/>
                <w:rtl w:val="true"/>
              </w:rPr>
              <w:tab/>
            </w:r>
            <w:r>
              <w:rPr>
                <w:rStyle w:val="IndexLink"/>
              </w:rPr>
              <w:t>478</w:t>
            </w:r>
          </w:hyperlink>
        </w:p>
        <w:p>
          <w:pPr>
            <w:pStyle w:val="Contents2"/>
            <w:tabs>
              <w:tab w:val="clear" w:pos="8743"/>
              <w:tab w:val="right" w:pos="9026" w:leader="dot"/>
            </w:tabs>
            <w:rPr/>
          </w:pPr>
          <w:hyperlink w:anchor="__RefHeading___Toc1262738_3531895371">
            <w:r>
              <w:rPr>
                <w:webHidden/>
                <w:rStyle w:val="IndexLink"/>
                <w:rtl w:val="true"/>
              </w:rPr>
              <w:t>هبار بن الاسود</w:t>
            </w:r>
            <w:r>
              <w:rPr>
                <w:rStyle w:val="IndexLink"/>
                <w:rtl w:val="true"/>
              </w:rPr>
              <w:tab/>
            </w:r>
            <w:r>
              <w:rPr>
                <w:rStyle w:val="IndexLink"/>
              </w:rPr>
              <w:t>479</w:t>
            </w:r>
          </w:hyperlink>
        </w:p>
        <w:p>
          <w:pPr>
            <w:pStyle w:val="Contents2"/>
            <w:tabs>
              <w:tab w:val="clear" w:pos="8743"/>
              <w:tab w:val="right" w:pos="9026" w:leader="dot"/>
            </w:tabs>
            <w:rPr/>
          </w:pPr>
          <w:hyperlink w:anchor="__RefHeading___Toc1262740_3531895371">
            <w:r>
              <w:rPr>
                <w:webHidden/>
                <w:rStyle w:val="IndexLink"/>
                <w:rtl w:val="true"/>
              </w:rPr>
              <w:t>إن اللّه يؤيد هذا الدين بالرجل الفاجر</w:t>
            </w:r>
            <w:r>
              <w:rPr>
                <w:rStyle w:val="IndexLink"/>
                <w:rtl w:val="true"/>
              </w:rPr>
              <w:tab/>
            </w:r>
            <w:r>
              <w:rPr>
                <w:rStyle w:val="IndexLink"/>
              </w:rPr>
              <w:t>479</w:t>
            </w:r>
          </w:hyperlink>
        </w:p>
        <w:p>
          <w:pPr>
            <w:pStyle w:val="Contents2"/>
            <w:tabs>
              <w:tab w:val="clear" w:pos="8743"/>
              <w:tab w:val="right" w:pos="9026" w:leader="dot"/>
            </w:tabs>
            <w:rPr/>
          </w:pPr>
          <w:hyperlink w:anchor="__RefHeading___Toc1262742_3531895371">
            <w:r>
              <w:rPr>
                <w:webHidden/>
                <w:rStyle w:val="IndexLink"/>
                <w:rtl w:val="true"/>
              </w:rPr>
              <w:t>لا تمضى الجمعة حتى تبايعوا إلى أو أضرب أعناقكم</w:t>
            </w:r>
            <w:r>
              <w:rPr>
                <w:rStyle w:val="IndexLink"/>
                <w:rtl w:val="true"/>
              </w:rPr>
              <w:tab/>
            </w:r>
            <w:r>
              <w:rPr>
                <w:rStyle w:val="IndexLink"/>
              </w:rPr>
              <w:t>480</w:t>
            </w:r>
          </w:hyperlink>
        </w:p>
        <w:p>
          <w:pPr>
            <w:pStyle w:val="Contents2"/>
            <w:tabs>
              <w:tab w:val="clear" w:pos="8743"/>
              <w:tab w:val="right" w:pos="9026" w:leader="dot"/>
            </w:tabs>
            <w:rPr/>
          </w:pPr>
          <w:hyperlink w:anchor="__RefHeading___Toc1262744_3531895371">
            <w:r>
              <w:rPr>
                <w:webHidden/>
                <w:rStyle w:val="IndexLink"/>
                <w:rtl w:val="true"/>
              </w:rPr>
              <w:t>خلهم يعملون</w:t>
            </w:r>
            <w:r>
              <w:rPr>
                <w:rStyle w:val="IndexLink"/>
                <w:rtl w:val="true"/>
              </w:rPr>
              <w:tab/>
            </w:r>
            <w:r>
              <w:rPr>
                <w:rStyle w:val="IndexLink"/>
              </w:rPr>
              <w:t>481</w:t>
            </w:r>
          </w:hyperlink>
        </w:p>
        <w:p>
          <w:pPr>
            <w:pStyle w:val="Contents2"/>
            <w:tabs>
              <w:tab w:val="clear" w:pos="8743"/>
              <w:tab w:val="right" w:pos="9026" w:leader="dot"/>
            </w:tabs>
            <w:rPr/>
          </w:pPr>
          <w:hyperlink w:anchor="__RefHeading___Toc1262746_3531895371">
            <w:r>
              <w:rPr>
                <w:webHidden/>
                <w:rStyle w:val="IndexLink"/>
                <w:rtl w:val="true"/>
              </w:rPr>
              <w:t>إذا كان الامراء بني أمية والوزراء بني مخزوم</w:t>
            </w:r>
            <w:r>
              <w:rPr>
                <w:rStyle w:val="IndexLink"/>
                <w:rtl w:val="true"/>
              </w:rPr>
              <w:tab/>
            </w:r>
            <w:r>
              <w:rPr>
                <w:rStyle w:val="IndexLink"/>
              </w:rPr>
              <w:t>482</w:t>
            </w:r>
          </w:hyperlink>
        </w:p>
        <w:p>
          <w:pPr>
            <w:pStyle w:val="Contents2"/>
            <w:tabs>
              <w:tab w:val="clear" w:pos="8743"/>
              <w:tab w:val="right" w:pos="9026" w:leader="dot"/>
            </w:tabs>
            <w:rPr/>
          </w:pPr>
          <w:hyperlink w:anchor="__RefHeading___Toc1262748_3531895371">
            <w:r>
              <w:rPr>
                <w:webHidden/>
                <w:rStyle w:val="IndexLink"/>
                <w:rtl w:val="true"/>
              </w:rPr>
              <w:t>هات فلندع على من ظلمنا</w:t>
            </w:r>
            <w:r>
              <w:rPr>
                <w:rStyle w:val="IndexLink"/>
                <w:rtl w:val="true"/>
              </w:rPr>
              <w:tab/>
            </w:r>
            <w:r>
              <w:rPr>
                <w:rStyle w:val="IndexLink"/>
              </w:rPr>
              <w:t>482</w:t>
            </w:r>
          </w:hyperlink>
        </w:p>
        <w:p>
          <w:pPr>
            <w:pStyle w:val="Contents2"/>
            <w:tabs>
              <w:tab w:val="clear" w:pos="8743"/>
              <w:tab w:val="right" w:pos="9026" w:leader="dot"/>
            </w:tabs>
            <w:rPr/>
          </w:pPr>
          <w:hyperlink w:anchor="__RefHeading___Toc1262750_3531895371">
            <w:r>
              <w:rPr>
                <w:webHidden/>
                <w:rStyle w:val="IndexLink"/>
                <w:rtl w:val="true"/>
              </w:rPr>
              <w:t>الحجاج في البصرة</w:t>
            </w:r>
            <w:r>
              <w:rPr>
                <w:rStyle w:val="IndexLink"/>
                <w:rtl w:val="true"/>
              </w:rPr>
              <w:tab/>
            </w:r>
            <w:r>
              <w:rPr>
                <w:rStyle w:val="IndexLink"/>
              </w:rPr>
              <w:t>482</w:t>
            </w:r>
          </w:hyperlink>
        </w:p>
        <w:p>
          <w:pPr>
            <w:pStyle w:val="Contents2"/>
            <w:tabs>
              <w:tab w:val="clear" w:pos="8743"/>
              <w:tab w:val="right" w:pos="9026" w:leader="dot"/>
            </w:tabs>
            <w:rPr/>
          </w:pPr>
          <w:hyperlink w:anchor="__RefHeading___Toc1262752_3531895371">
            <w:r>
              <w:rPr>
                <w:webHidden/>
                <w:rStyle w:val="IndexLink"/>
                <w:rtl w:val="true"/>
              </w:rPr>
              <w:t>لقد ضرب الحجاج بالمصر ضربة تقرقر منها بطن كل عريف</w:t>
            </w:r>
            <w:r>
              <w:rPr>
                <w:rStyle w:val="IndexLink"/>
                <w:rtl w:val="true"/>
              </w:rPr>
              <w:tab/>
            </w:r>
            <w:r>
              <w:rPr>
                <w:rStyle w:val="IndexLink"/>
              </w:rPr>
              <w:t>483</w:t>
            </w:r>
          </w:hyperlink>
        </w:p>
        <w:p>
          <w:pPr>
            <w:pStyle w:val="Contents2"/>
            <w:tabs>
              <w:tab w:val="clear" w:pos="8743"/>
              <w:tab w:val="right" w:pos="9026" w:leader="dot"/>
            </w:tabs>
            <w:rPr/>
          </w:pPr>
          <w:hyperlink w:anchor="__RefHeading___Toc1262754_3531895371">
            <w:r>
              <w:rPr>
                <w:webHidden/>
                <w:rStyle w:val="IndexLink"/>
                <w:rtl w:val="true"/>
              </w:rPr>
              <w:t>ضرب الحكماء مثالا لفرط الطمع</w:t>
            </w:r>
            <w:r>
              <w:rPr>
                <w:rStyle w:val="IndexLink"/>
                <w:rtl w:val="true"/>
              </w:rPr>
              <w:tab/>
            </w:r>
            <w:r>
              <w:rPr>
                <w:rStyle w:val="IndexLink"/>
              </w:rPr>
              <w:t>483</w:t>
            </w:r>
          </w:hyperlink>
        </w:p>
        <w:p>
          <w:pPr>
            <w:pStyle w:val="Contents2"/>
            <w:tabs>
              <w:tab w:val="clear" w:pos="8743"/>
              <w:tab w:val="right" w:pos="9026" w:leader="dot"/>
            </w:tabs>
            <w:rPr/>
          </w:pPr>
          <w:hyperlink w:anchor="__RefHeading___Toc1262756_3531895371">
            <w:r>
              <w:rPr>
                <w:webHidden/>
                <w:rStyle w:val="IndexLink"/>
                <w:rtl w:val="true"/>
              </w:rPr>
              <w:t>فما انتفع بنفسه مدة</w:t>
            </w:r>
            <w:r>
              <w:rPr>
                <w:rStyle w:val="IndexLink"/>
                <w:rtl w:val="true"/>
              </w:rPr>
              <w:tab/>
            </w:r>
            <w:r>
              <w:rPr>
                <w:rStyle w:val="IndexLink"/>
              </w:rPr>
              <w:t>484</w:t>
            </w:r>
          </w:hyperlink>
        </w:p>
        <w:p>
          <w:pPr>
            <w:pStyle w:val="Contents2"/>
            <w:tabs>
              <w:tab w:val="clear" w:pos="8743"/>
              <w:tab w:val="right" w:pos="9026" w:leader="dot"/>
            </w:tabs>
            <w:rPr/>
          </w:pPr>
          <w:hyperlink w:anchor="__RefHeading___Toc1262758_3531895371">
            <w:r>
              <w:rPr>
                <w:webHidden/>
                <w:rStyle w:val="IndexLink"/>
                <w:rtl w:val="true"/>
              </w:rPr>
              <w:t>هي المقادير تجرى في أعنتها</w:t>
            </w:r>
            <w:r>
              <w:rPr>
                <w:rStyle w:val="IndexLink"/>
                <w:rtl w:val="true"/>
              </w:rPr>
              <w:tab/>
            </w:r>
            <w:r>
              <w:rPr>
                <w:rStyle w:val="IndexLink"/>
              </w:rPr>
              <w:t>484</w:t>
            </w:r>
          </w:hyperlink>
        </w:p>
        <w:p>
          <w:pPr>
            <w:pStyle w:val="Contents2"/>
            <w:tabs>
              <w:tab w:val="clear" w:pos="8743"/>
              <w:tab w:val="right" w:pos="9026" w:leader="dot"/>
            </w:tabs>
            <w:rPr/>
          </w:pPr>
          <w:hyperlink w:anchor="__RefHeading___Toc1262760_3531895371">
            <w:r>
              <w:rPr>
                <w:webHidden/>
                <w:rStyle w:val="IndexLink"/>
                <w:rtl w:val="true"/>
              </w:rPr>
              <w:t>شتان بين على وسعد</w:t>
            </w:r>
            <w:r>
              <w:rPr>
                <w:rStyle w:val="IndexLink"/>
                <w:rtl w:val="true"/>
              </w:rPr>
              <w:tab/>
            </w:r>
            <w:r>
              <w:rPr>
                <w:rStyle w:val="IndexLink"/>
              </w:rPr>
              <w:t>485</w:t>
            </w:r>
          </w:hyperlink>
        </w:p>
        <w:p>
          <w:pPr>
            <w:pStyle w:val="Contents2"/>
            <w:tabs>
              <w:tab w:val="clear" w:pos="8743"/>
              <w:tab w:val="right" w:pos="9026" w:leader="dot"/>
            </w:tabs>
            <w:rPr/>
          </w:pPr>
          <w:hyperlink w:anchor="__RefHeading___Toc1262762_3531895371">
            <w:r>
              <w:rPr>
                <w:webHidden/>
                <w:rStyle w:val="IndexLink"/>
                <w:rtl w:val="true"/>
              </w:rPr>
              <w:t xml:space="preserve">هلكت العرب </w:t>
            </w:r>
            <w:r>
              <w:rPr>
                <w:rStyle w:val="IndexLink"/>
                <w:rtl w:val="true"/>
              </w:rPr>
              <w:t>!</w:t>
              <w:tab/>
            </w:r>
            <w:r>
              <w:rPr>
                <w:rStyle w:val="IndexLink"/>
              </w:rPr>
              <w:t>486</w:t>
            </w:r>
          </w:hyperlink>
        </w:p>
        <w:p>
          <w:pPr>
            <w:pStyle w:val="Contents2"/>
            <w:tabs>
              <w:tab w:val="clear" w:pos="8743"/>
              <w:tab w:val="right" w:pos="9026" w:leader="dot"/>
            </w:tabs>
            <w:rPr/>
          </w:pPr>
          <w:hyperlink w:anchor="__RefHeading___Toc1262764_3531895371">
            <w:r>
              <w:rPr>
                <w:webHidden/>
                <w:rStyle w:val="IndexLink"/>
                <w:rtl w:val="true"/>
              </w:rPr>
              <w:t>باى شئ كفرتم عثمان ؟</w:t>
            </w:r>
            <w:r>
              <w:rPr>
                <w:rStyle w:val="IndexLink"/>
                <w:rtl w:val="true"/>
              </w:rPr>
              <w:tab/>
            </w:r>
            <w:r>
              <w:rPr>
                <w:rStyle w:val="IndexLink"/>
              </w:rPr>
              <w:t>486</w:t>
            </w:r>
          </w:hyperlink>
        </w:p>
        <w:p>
          <w:pPr>
            <w:pStyle w:val="Contents2"/>
            <w:tabs>
              <w:tab w:val="clear" w:pos="8743"/>
              <w:tab w:val="right" w:pos="9026" w:leader="dot"/>
            </w:tabs>
            <w:rPr/>
          </w:pPr>
          <w:hyperlink w:anchor="__RefHeading___Toc1262766_3531895371">
            <w:r>
              <w:rPr>
                <w:webHidden/>
                <w:rStyle w:val="IndexLink"/>
                <w:rtl w:val="true"/>
              </w:rPr>
              <w:t>وأصبح أقوام يقولون ما اشتهوا</w:t>
            </w:r>
            <w:r>
              <w:rPr>
                <w:rStyle w:val="IndexLink"/>
                <w:rtl w:val="true"/>
              </w:rPr>
              <w:tab/>
            </w:r>
            <w:r>
              <w:rPr>
                <w:rStyle w:val="IndexLink"/>
              </w:rPr>
              <w:t>487</w:t>
            </w:r>
          </w:hyperlink>
        </w:p>
        <w:p>
          <w:pPr>
            <w:pStyle w:val="Contents2"/>
            <w:tabs>
              <w:tab w:val="clear" w:pos="8743"/>
              <w:tab w:val="right" w:pos="9026" w:leader="dot"/>
            </w:tabs>
            <w:rPr/>
          </w:pPr>
          <w:hyperlink w:anchor="__RefHeading___Toc1262768_3531895371">
            <w:r>
              <w:rPr>
                <w:webHidden/>
                <w:rStyle w:val="IndexLink"/>
                <w:rtl w:val="true"/>
              </w:rPr>
              <w:t>اكفف من غربك، واربع على ظلعك</w:t>
            </w:r>
            <w:r>
              <w:rPr>
                <w:rStyle w:val="IndexLink"/>
                <w:rtl w:val="true"/>
              </w:rPr>
              <w:tab/>
            </w:r>
            <w:r>
              <w:rPr>
                <w:rStyle w:val="IndexLink"/>
              </w:rPr>
              <w:t>487</w:t>
            </w:r>
          </w:hyperlink>
        </w:p>
        <w:p>
          <w:pPr>
            <w:pStyle w:val="Contents2"/>
            <w:tabs>
              <w:tab w:val="clear" w:pos="8743"/>
              <w:tab w:val="right" w:pos="9026" w:leader="dot"/>
            </w:tabs>
            <w:rPr/>
          </w:pPr>
          <w:hyperlink w:anchor="__RefHeading___Toc1262770_3531895371">
            <w:r>
              <w:rPr>
                <w:webHidden/>
                <w:rStyle w:val="IndexLink"/>
                <w:rtl w:val="true"/>
              </w:rPr>
              <w:t>كتاب محمد بن أبى بكر إلى معاوية وجوابه عليه</w:t>
            </w:r>
            <w:r>
              <w:rPr>
                <w:rStyle w:val="IndexLink"/>
                <w:rtl w:val="true"/>
              </w:rPr>
              <w:tab/>
            </w:r>
            <w:r>
              <w:rPr>
                <w:rStyle w:val="IndexLink"/>
              </w:rPr>
              <w:t>488</w:t>
            </w:r>
          </w:hyperlink>
        </w:p>
        <w:p>
          <w:pPr>
            <w:pStyle w:val="Contents2"/>
            <w:tabs>
              <w:tab w:val="clear" w:pos="8743"/>
              <w:tab w:val="right" w:pos="9026" w:leader="dot"/>
            </w:tabs>
            <w:rPr/>
          </w:pPr>
          <w:hyperlink w:anchor="__RefHeading___Toc1262772_3531895371">
            <w:r>
              <w:rPr>
                <w:webHidden/>
                <w:rStyle w:val="IndexLink"/>
                <w:rtl w:val="true"/>
              </w:rPr>
              <w:t>ثمان مسائل من مسائل التوحيد</w:t>
            </w:r>
            <w:r>
              <w:rPr>
                <w:rStyle w:val="IndexLink"/>
                <w:rtl w:val="true"/>
              </w:rPr>
              <w:tab/>
            </w:r>
            <w:r>
              <w:rPr>
                <w:rStyle w:val="IndexLink"/>
              </w:rPr>
              <w:t>490</w:t>
            </w:r>
          </w:hyperlink>
        </w:p>
        <w:p>
          <w:pPr>
            <w:pStyle w:val="Contents2"/>
            <w:tabs>
              <w:tab w:val="clear" w:pos="8743"/>
              <w:tab w:val="right" w:pos="9026" w:leader="dot"/>
            </w:tabs>
            <w:rPr/>
          </w:pPr>
          <w:hyperlink w:anchor="__RefHeading___Toc1262774_3531895371">
            <w:r>
              <w:rPr>
                <w:webHidden/>
                <w:rStyle w:val="IndexLink"/>
                <w:rtl w:val="true"/>
              </w:rPr>
              <w:t>ذم الكذب وحقارة الكذابين</w:t>
            </w:r>
            <w:r>
              <w:rPr>
                <w:rStyle w:val="IndexLink"/>
                <w:rtl w:val="true"/>
              </w:rPr>
              <w:tab/>
            </w:r>
            <w:r>
              <w:rPr>
                <w:rStyle w:val="IndexLink"/>
              </w:rPr>
              <w:t>491</w:t>
            </w:r>
          </w:hyperlink>
        </w:p>
        <w:p>
          <w:pPr>
            <w:pStyle w:val="Contents2"/>
            <w:tabs>
              <w:tab w:val="clear" w:pos="8743"/>
              <w:tab w:val="right" w:pos="9026" w:leader="dot"/>
            </w:tabs>
            <w:rPr/>
          </w:pPr>
          <w:hyperlink w:anchor="__RefHeading___Toc1262776_3531895371">
            <w:r>
              <w:rPr>
                <w:webHidden/>
                <w:rStyle w:val="IndexLink"/>
                <w:rtl w:val="true"/>
              </w:rPr>
              <w:t>ما وقفت موقفا قط أغيظ إلي من هذا الموقف</w:t>
            </w:r>
            <w:r>
              <w:rPr>
                <w:rStyle w:val="IndexLink"/>
                <w:rtl w:val="true"/>
              </w:rPr>
              <w:t>:</w:t>
              <w:tab/>
            </w:r>
            <w:r>
              <w:rPr>
                <w:rStyle w:val="IndexLink"/>
              </w:rPr>
              <w:t>492</w:t>
            </w:r>
          </w:hyperlink>
        </w:p>
        <w:p>
          <w:pPr>
            <w:pStyle w:val="Contents2"/>
            <w:tabs>
              <w:tab w:val="clear" w:pos="8743"/>
              <w:tab w:val="right" w:pos="9026" w:leader="dot"/>
            </w:tabs>
            <w:rPr/>
          </w:pPr>
          <w:hyperlink w:anchor="__RefHeading___Toc1262778_3531895371">
            <w:r>
              <w:rPr>
                <w:webHidden/>
                <w:rStyle w:val="IndexLink"/>
                <w:rtl w:val="true"/>
              </w:rPr>
              <w:t>ما في عثمان بحمد اللّه أشك، لكني أشك في قاتله</w:t>
            </w:r>
            <w:r>
              <w:rPr>
                <w:rStyle w:val="IndexLink"/>
                <w:rtl w:val="true"/>
              </w:rPr>
              <w:tab/>
            </w:r>
            <w:r>
              <w:rPr>
                <w:rStyle w:val="IndexLink"/>
              </w:rPr>
              <w:t>492</w:t>
            </w:r>
          </w:hyperlink>
        </w:p>
        <w:p>
          <w:pPr>
            <w:pStyle w:val="Contents2"/>
            <w:tabs>
              <w:tab w:val="clear" w:pos="8743"/>
              <w:tab w:val="right" w:pos="9026" w:leader="dot"/>
            </w:tabs>
            <w:rPr/>
          </w:pPr>
          <w:hyperlink w:anchor="__RefHeading___Toc1262780_3531895371">
            <w:r>
              <w:rPr>
                <w:webHidden/>
                <w:rStyle w:val="IndexLink"/>
                <w:rtl w:val="true"/>
              </w:rPr>
              <w:t>من الشعر الجيد في النهوض والحرب</w:t>
            </w:r>
            <w:r>
              <w:rPr>
                <w:rStyle w:val="IndexLink"/>
                <w:rtl w:val="true"/>
              </w:rPr>
              <w:tab/>
            </w:r>
            <w:r>
              <w:rPr>
                <w:rStyle w:val="IndexLink"/>
              </w:rPr>
              <w:t>492</w:t>
            </w:r>
          </w:hyperlink>
        </w:p>
        <w:p>
          <w:pPr>
            <w:pStyle w:val="Contents2"/>
            <w:tabs>
              <w:tab w:val="clear" w:pos="8743"/>
              <w:tab w:val="right" w:pos="9026" w:leader="dot"/>
            </w:tabs>
            <w:rPr/>
          </w:pPr>
          <w:hyperlink w:anchor="__RefHeading___Toc1262782_3531895371">
            <w:r>
              <w:rPr>
                <w:webHidden/>
                <w:rStyle w:val="IndexLink"/>
                <w:rtl w:val="true"/>
              </w:rPr>
              <w:t>لا ونعمى عين بل للناس عامة</w:t>
            </w:r>
            <w:r>
              <w:rPr>
                <w:rStyle w:val="IndexLink"/>
                <w:rtl w:val="true"/>
              </w:rPr>
              <w:tab/>
            </w:r>
            <w:r>
              <w:rPr>
                <w:rStyle w:val="IndexLink"/>
              </w:rPr>
              <w:t>494</w:t>
            </w:r>
          </w:hyperlink>
        </w:p>
        <w:p>
          <w:pPr>
            <w:pStyle w:val="Contents2"/>
            <w:tabs>
              <w:tab w:val="clear" w:pos="8743"/>
              <w:tab w:val="right" w:pos="9026" w:leader="dot"/>
            </w:tabs>
            <w:rPr/>
          </w:pPr>
          <w:hyperlink w:anchor="__RefHeading___Toc1262784_3531895371">
            <w:r>
              <w:rPr>
                <w:webHidden/>
                <w:rStyle w:val="IndexLink"/>
                <w:rtl w:val="true"/>
              </w:rPr>
              <w:t>بشر الكانزين بعذاب أليم</w:t>
            </w:r>
            <w:r>
              <w:rPr>
                <w:rStyle w:val="IndexLink"/>
                <w:rtl w:val="true"/>
              </w:rPr>
              <w:tab/>
            </w:r>
            <w:r>
              <w:rPr>
                <w:rStyle w:val="IndexLink"/>
              </w:rPr>
              <w:t>494</w:t>
            </w:r>
          </w:hyperlink>
        </w:p>
        <w:p>
          <w:pPr>
            <w:pStyle w:val="Contents2"/>
            <w:tabs>
              <w:tab w:val="clear" w:pos="8743"/>
              <w:tab w:val="right" w:pos="9026" w:leader="dot"/>
            </w:tabs>
            <w:rPr/>
          </w:pPr>
          <w:hyperlink w:anchor="__RefHeading___Toc1262786_3531895371">
            <w:r>
              <w:rPr>
                <w:webHidden/>
                <w:rStyle w:val="IndexLink"/>
                <w:rtl w:val="true"/>
              </w:rPr>
              <w:t>أصبتم الخبرة وأخطأتم المعدن</w:t>
            </w:r>
            <w:r>
              <w:rPr>
                <w:rStyle w:val="IndexLink"/>
                <w:rtl w:val="true"/>
              </w:rPr>
              <w:tab/>
            </w:r>
            <w:r>
              <w:rPr>
                <w:rStyle w:val="IndexLink"/>
              </w:rPr>
              <w:t>495</w:t>
            </w:r>
          </w:hyperlink>
        </w:p>
        <w:p>
          <w:pPr>
            <w:pStyle w:val="Contents2"/>
            <w:tabs>
              <w:tab w:val="clear" w:pos="8743"/>
              <w:tab w:val="right" w:pos="9026" w:leader="dot"/>
            </w:tabs>
            <w:rPr/>
          </w:pPr>
          <w:hyperlink w:anchor="__RefHeading___Toc1262788_3531895371">
            <w:r>
              <w:rPr>
                <w:webHidden/>
                <w:rStyle w:val="IndexLink"/>
                <w:rtl w:val="true"/>
              </w:rPr>
              <w:t>أتراشونني عن ديني</w:t>
            </w:r>
            <w:r>
              <w:rPr>
                <w:rStyle w:val="IndexLink"/>
                <w:rtl w:val="true"/>
              </w:rPr>
              <w:tab/>
            </w:r>
            <w:r>
              <w:rPr>
                <w:rStyle w:val="IndexLink"/>
              </w:rPr>
              <w:t>495</w:t>
            </w:r>
          </w:hyperlink>
        </w:p>
        <w:p>
          <w:pPr>
            <w:pStyle w:val="Contents2"/>
            <w:tabs>
              <w:tab w:val="clear" w:pos="8743"/>
              <w:tab w:val="right" w:pos="9026" w:leader="dot"/>
            </w:tabs>
            <w:rPr/>
          </w:pPr>
          <w:hyperlink w:anchor="__RefHeading___Toc1262790_3531895371">
            <w:r>
              <w:rPr>
                <w:webHidden/>
                <w:rStyle w:val="IndexLink"/>
                <w:rtl w:val="true"/>
              </w:rPr>
              <w:t>والله ما ندرى أنت أمير أم عمر</w:t>
            </w:r>
            <w:r>
              <w:rPr>
                <w:rStyle w:val="IndexLink"/>
                <w:rtl w:val="true"/>
              </w:rPr>
              <w:tab/>
            </w:r>
            <w:r>
              <w:rPr>
                <w:rStyle w:val="IndexLink"/>
              </w:rPr>
              <w:t>495</w:t>
            </w:r>
          </w:hyperlink>
        </w:p>
        <w:p>
          <w:pPr>
            <w:pStyle w:val="Contents2"/>
            <w:tabs>
              <w:tab w:val="clear" w:pos="8743"/>
              <w:tab w:val="right" w:pos="9026" w:leader="dot"/>
            </w:tabs>
            <w:rPr/>
          </w:pPr>
          <w:hyperlink w:anchor="__RefHeading___Toc1262792_3531895371">
            <w:r>
              <w:rPr>
                <w:webHidden/>
                <w:rStyle w:val="IndexLink"/>
                <w:rtl w:val="true"/>
              </w:rPr>
              <w:t>والله ليلقين اللّه عثمان وهو آثم في جنبى</w:t>
            </w:r>
            <w:r>
              <w:rPr>
                <w:rStyle w:val="IndexLink"/>
                <w:rtl w:val="true"/>
              </w:rPr>
              <w:tab/>
            </w:r>
            <w:r>
              <w:rPr>
                <w:rStyle w:val="IndexLink"/>
              </w:rPr>
              <w:t>496</w:t>
            </w:r>
          </w:hyperlink>
        </w:p>
        <w:p>
          <w:pPr>
            <w:pStyle w:val="Contents2"/>
            <w:tabs>
              <w:tab w:val="clear" w:pos="8743"/>
              <w:tab w:val="right" w:pos="9026" w:leader="dot"/>
            </w:tabs>
            <w:rPr/>
          </w:pPr>
          <w:hyperlink w:anchor="__RefHeading___Toc1262794_3531895371">
            <w:r>
              <w:rPr>
                <w:webHidden/>
                <w:rStyle w:val="IndexLink"/>
                <w:rtl w:val="true"/>
              </w:rPr>
              <w:t>قينتان يغنيان بهجاء النبي</w:t>
            </w:r>
            <w:r>
              <w:rPr>
                <w:rStyle w:val="IndexLink"/>
                <w:rtl w:val="true"/>
              </w:rPr>
              <w:tab/>
            </w:r>
            <w:r>
              <w:rPr>
                <w:rStyle w:val="IndexLink"/>
              </w:rPr>
              <w:t>496</w:t>
            </w:r>
          </w:hyperlink>
        </w:p>
        <w:p>
          <w:pPr>
            <w:pStyle w:val="Contents2"/>
            <w:tabs>
              <w:tab w:val="clear" w:pos="8743"/>
              <w:tab w:val="right" w:pos="9026" w:leader="dot"/>
            </w:tabs>
            <w:rPr/>
          </w:pPr>
          <w:hyperlink w:anchor="__RefHeading___Toc1262796_3531895371">
            <w:r>
              <w:rPr>
                <w:webHidden/>
                <w:rStyle w:val="IndexLink"/>
                <w:rtl w:val="true"/>
              </w:rPr>
              <w:t>كذب المغيرة</w:t>
            </w:r>
            <w:r>
              <w:rPr>
                <w:rStyle w:val="IndexLink"/>
                <w:rtl w:val="true"/>
              </w:rPr>
              <w:tab/>
            </w:r>
            <w:r>
              <w:rPr>
                <w:rStyle w:val="IndexLink"/>
              </w:rPr>
              <w:t>497</w:t>
            </w:r>
          </w:hyperlink>
        </w:p>
        <w:p>
          <w:pPr>
            <w:pStyle w:val="Contents2"/>
            <w:tabs>
              <w:tab w:val="clear" w:pos="8743"/>
              <w:tab w:val="right" w:pos="9026" w:leader="dot"/>
            </w:tabs>
            <w:rPr/>
          </w:pPr>
          <w:hyperlink w:anchor="__RefHeading___Toc1262798_3531895371">
            <w:r>
              <w:rPr>
                <w:webHidden/>
                <w:rStyle w:val="IndexLink"/>
                <w:rtl w:val="true"/>
              </w:rPr>
              <w:t>إذا ذات دل كلمته لحاجه</w:t>
            </w:r>
            <w:r>
              <w:rPr>
                <w:rStyle w:val="IndexLink"/>
                <w:rtl w:val="true"/>
              </w:rPr>
              <w:tab/>
            </w:r>
            <w:r>
              <w:rPr>
                <w:rStyle w:val="IndexLink"/>
              </w:rPr>
              <w:t>498</w:t>
            </w:r>
          </w:hyperlink>
        </w:p>
        <w:p>
          <w:pPr>
            <w:pStyle w:val="Contents2"/>
            <w:tabs>
              <w:tab w:val="clear" w:pos="8743"/>
              <w:tab w:val="right" w:pos="9026" w:leader="dot"/>
            </w:tabs>
            <w:rPr/>
          </w:pPr>
          <w:hyperlink w:anchor="__RefHeading___Toc1262800_3531895371">
            <w:r>
              <w:rPr>
                <w:webHidden/>
                <w:rStyle w:val="IndexLink"/>
                <w:rtl w:val="true"/>
              </w:rPr>
              <w:t>حمزة بن عبد المطلب أسد اللّه وأسد رسوله</w:t>
            </w:r>
            <w:r>
              <w:rPr>
                <w:rStyle w:val="IndexLink"/>
                <w:rtl w:val="true"/>
              </w:rPr>
              <w:tab/>
            </w:r>
            <w:r>
              <w:rPr>
                <w:rStyle w:val="IndexLink"/>
              </w:rPr>
              <w:t>498</w:t>
            </w:r>
          </w:hyperlink>
        </w:p>
        <w:p>
          <w:pPr>
            <w:pStyle w:val="Contents2"/>
            <w:tabs>
              <w:tab w:val="clear" w:pos="8743"/>
              <w:tab w:val="right" w:pos="9026" w:leader="dot"/>
            </w:tabs>
            <w:rPr/>
          </w:pPr>
          <w:hyperlink w:anchor="__RefHeading___Toc1262802_3531895371">
            <w:r>
              <w:rPr>
                <w:webHidden/>
                <w:rStyle w:val="IndexLink"/>
                <w:rtl w:val="true"/>
              </w:rPr>
              <w:t>كلا لست من قتلة الملوك</w:t>
            </w:r>
            <w:r>
              <w:rPr>
                <w:rStyle w:val="IndexLink"/>
                <w:rtl w:val="true"/>
              </w:rPr>
              <w:tab/>
            </w:r>
            <w:r>
              <w:rPr>
                <w:rStyle w:val="IndexLink"/>
              </w:rPr>
              <w:t>499</w:t>
            </w:r>
          </w:hyperlink>
        </w:p>
        <w:p>
          <w:pPr>
            <w:pStyle w:val="Contents2"/>
            <w:tabs>
              <w:tab w:val="clear" w:pos="8743"/>
              <w:tab w:val="right" w:pos="9026" w:leader="dot"/>
            </w:tabs>
            <w:rPr/>
          </w:pPr>
          <w:hyperlink w:anchor="__RefHeading___Toc1262804_3531895371">
            <w:r>
              <w:rPr>
                <w:webHidden/>
                <w:rStyle w:val="IndexLink"/>
                <w:rtl w:val="true"/>
              </w:rPr>
              <w:t>إمام أخطأ وامرأة أصابت</w:t>
            </w:r>
            <w:r>
              <w:rPr>
                <w:rStyle w:val="IndexLink"/>
                <w:rtl w:val="true"/>
              </w:rPr>
              <w:tab/>
            </w:r>
            <w:r>
              <w:rPr>
                <w:rStyle w:val="IndexLink"/>
              </w:rPr>
              <w:t>499</w:t>
            </w:r>
          </w:hyperlink>
        </w:p>
        <w:p>
          <w:pPr>
            <w:pStyle w:val="Contents2"/>
            <w:tabs>
              <w:tab w:val="clear" w:pos="8743"/>
              <w:tab w:val="right" w:pos="9026" w:leader="dot"/>
            </w:tabs>
            <w:rPr/>
          </w:pPr>
          <w:hyperlink w:anchor="__RefHeading___Toc1262806_3531895371">
            <w:r>
              <w:rPr>
                <w:webHidden/>
                <w:rStyle w:val="IndexLink"/>
                <w:rtl w:val="true"/>
              </w:rPr>
              <w:t>يخبرنا ابن كبشة أن سنحيا</w:t>
            </w:r>
            <w:r>
              <w:rPr>
                <w:rStyle w:val="IndexLink"/>
                <w:rtl w:val="true"/>
              </w:rPr>
              <w:tab/>
            </w:r>
            <w:r>
              <w:rPr>
                <w:rStyle w:val="IndexLink"/>
              </w:rPr>
              <w:t>499</w:t>
            </w:r>
          </w:hyperlink>
        </w:p>
        <w:p>
          <w:pPr>
            <w:pStyle w:val="Contents2"/>
            <w:tabs>
              <w:tab w:val="clear" w:pos="8743"/>
              <w:tab w:val="right" w:pos="9026" w:leader="dot"/>
            </w:tabs>
            <w:rPr/>
          </w:pPr>
          <w:hyperlink w:anchor="__RefHeading___Toc1262808_3531895371">
            <w:r>
              <w:rPr>
                <w:webHidden/>
                <w:rStyle w:val="IndexLink"/>
                <w:rtl w:val="true"/>
              </w:rPr>
              <w:t>ودسوا في فيه التراب</w:t>
            </w:r>
            <w:r>
              <w:rPr>
                <w:rStyle w:val="IndexLink"/>
                <w:rtl w:val="true"/>
              </w:rPr>
              <w:tab/>
            </w:r>
            <w:r>
              <w:rPr>
                <w:rStyle w:val="IndexLink"/>
              </w:rPr>
              <w:t>500</w:t>
            </w:r>
          </w:hyperlink>
        </w:p>
        <w:p>
          <w:pPr>
            <w:pStyle w:val="Contents2"/>
            <w:tabs>
              <w:tab w:val="clear" w:pos="8743"/>
              <w:tab w:val="right" w:pos="9026" w:leader="dot"/>
            </w:tabs>
            <w:rPr/>
          </w:pPr>
          <w:hyperlink w:anchor="__RefHeading___Toc1262810_3531895371">
            <w:r>
              <w:rPr>
                <w:webHidden/>
                <w:rStyle w:val="IndexLink"/>
                <w:rtl w:val="true"/>
              </w:rPr>
              <w:t>هذا الذى كنت وعدتكم به</w:t>
            </w:r>
            <w:r>
              <w:rPr>
                <w:rStyle w:val="IndexLink"/>
                <w:rtl w:val="true"/>
              </w:rPr>
              <w:tab/>
            </w:r>
            <w:r>
              <w:rPr>
                <w:rStyle w:val="IndexLink"/>
              </w:rPr>
              <w:t>501</w:t>
            </w:r>
          </w:hyperlink>
        </w:p>
        <w:p>
          <w:pPr>
            <w:pStyle w:val="Contents2"/>
            <w:tabs>
              <w:tab w:val="clear" w:pos="8743"/>
              <w:tab w:val="right" w:pos="9026" w:leader="dot"/>
            </w:tabs>
            <w:rPr/>
          </w:pPr>
          <w:hyperlink w:anchor="__RefHeading___Toc1262812_3531895371">
            <w:r>
              <w:rPr>
                <w:webHidden/>
                <w:rStyle w:val="IndexLink"/>
                <w:rtl w:val="true"/>
              </w:rPr>
              <w:t>حتى كأنك ضربك أحد المشركين</w:t>
            </w:r>
            <w:r>
              <w:rPr>
                <w:rStyle w:val="IndexLink"/>
                <w:rtl w:val="true"/>
              </w:rPr>
              <w:tab/>
            </w:r>
            <w:r>
              <w:rPr>
                <w:rStyle w:val="IndexLink"/>
              </w:rPr>
              <w:t>501</w:t>
            </w:r>
          </w:hyperlink>
        </w:p>
        <w:p>
          <w:pPr>
            <w:pStyle w:val="Contents2"/>
            <w:tabs>
              <w:tab w:val="clear" w:pos="8743"/>
              <w:tab w:val="right" w:pos="9026" w:leader="dot"/>
            </w:tabs>
            <w:rPr/>
          </w:pPr>
          <w:hyperlink w:anchor="__RefHeading___Toc1262814_3531895371">
            <w:r>
              <w:rPr>
                <w:webHidden/>
                <w:rStyle w:val="IndexLink"/>
                <w:rtl w:val="true"/>
              </w:rPr>
              <w:t>سبب اختلاف الخوارج</w:t>
            </w:r>
            <w:r>
              <w:rPr>
                <w:rStyle w:val="IndexLink"/>
                <w:rtl w:val="true"/>
              </w:rPr>
              <w:tab/>
            </w:r>
            <w:r>
              <w:rPr>
                <w:rStyle w:val="IndexLink"/>
              </w:rPr>
              <w:t>502</w:t>
            </w:r>
          </w:hyperlink>
        </w:p>
        <w:p>
          <w:pPr>
            <w:pStyle w:val="Contents2"/>
            <w:tabs>
              <w:tab w:val="clear" w:pos="8743"/>
              <w:tab w:val="right" w:pos="9026" w:leader="dot"/>
            </w:tabs>
            <w:rPr/>
          </w:pPr>
          <w:hyperlink w:anchor="__RefHeading___Toc1262816_3531895371">
            <w:r>
              <w:rPr>
                <w:webHidden/>
                <w:rStyle w:val="IndexLink"/>
                <w:rtl w:val="true"/>
              </w:rPr>
              <w:t>ما شممت اطيب من ريحه</w:t>
            </w:r>
            <w:r>
              <w:rPr>
                <w:rStyle w:val="IndexLink"/>
                <w:rtl w:val="true"/>
              </w:rPr>
              <w:tab/>
            </w:r>
            <w:r>
              <w:rPr>
                <w:rStyle w:val="IndexLink"/>
              </w:rPr>
              <w:t>504</w:t>
            </w:r>
          </w:hyperlink>
        </w:p>
        <w:p>
          <w:pPr>
            <w:pStyle w:val="Contents2"/>
            <w:tabs>
              <w:tab w:val="clear" w:pos="8743"/>
              <w:tab w:val="right" w:pos="9026" w:leader="dot"/>
            </w:tabs>
            <w:rPr/>
          </w:pPr>
          <w:hyperlink w:anchor="__RefHeading___Toc1262818_3531895371">
            <w:r>
              <w:rPr>
                <w:webHidden/>
                <w:rStyle w:val="IndexLink"/>
                <w:rtl w:val="true"/>
              </w:rPr>
              <w:t>شعر صوفي</w:t>
            </w:r>
            <w:r>
              <w:rPr>
                <w:rStyle w:val="IndexLink"/>
                <w:rtl w:val="true"/>
              </w:rPr>
              <w:tab/>
            </w:r>
            <w:r>
              <w:rPr>
                <w:rStyle w:val="IndexLink"/>
              </w:rPr>
              <w:t>504</w:t>
            </w:r>
          </w:hyperlink>
        </w:p>
        <w:p>
          <w:pPr>
            <w:pStyle w:val="Contents2"/>
            <w:tabs>
              <w:tab w:val="clear" w:pos="8743"/>
              <w:tab w:val="right" w:pos="9026" w:leader="dot"/>
            </w:tabs>
            <w:rPr/>
          </w:pPr>
          <w:hyperlink w:anchor="__RefHeading___Toc1262820_3531895371">
            <w:r>
              <w:rPr>
                <w:webHidden/>
                <w:rStyle w:val="IndexLink"/>
                <w:rtl w:val="true"/>
              </w:rPr>
              <w:t>الكلاب عندنا بالمدينة هذا شانها</w:t>
            </w:r>
            <w:r>
              <w:rPr>
                <w:rStyle w:val="IndexLink"/>
                <w:rtl w:val="true"/>
              </w:rPr>
              <w:tab/>
            </w:r>
            <w:r>
              <w:rPr>
                <w:rStyle w:val="IndexLink"/>
              </w:rPr>
              <w:t>505</w:t>
            </w:r>
          </w:hyperlink>
        </w:p>
        <w:p>
          <w:pPr>
            <w:pStyle w:val="Contents2"/>
            <w:tabs>
              <w:tab w:val="clear" w:pos="8743"/>
              <w:tab w:val="right" w:pos="9026" w:leader="dot"/>
            </w:tabs>
            <w:rPr/>
          </w:pPr>
          <w:hyperlink w:anchor="__RefHeading___Toc1262822_3531895371">
            <w:r>
              <w:rPr>
                <w:webHidden/>
                <w:rStyle w:val="IndexLink"/>
                <w:rtl w:val="true"/>
              </w:rPr>
              <w:t>مغنية نواحه بمكة</w:t>
            </w:r>
            <w:r>
              <w:rPr>
                <w:rStyle w:val="IndexLink"/>
                <w:rtl w:val="true"/>
              </w:rPr>
              <w:tab/>
            </w:r>
            <w:r>
              <w:rPr>
                <w:rStyle w:val="IndexLink"/>
              </w:rPr>
              <w:t>505</w:t>
            </w:r>
          </w:hyperlink>
        </w:p>
        <w:p>
          <w:pPr>
            <w:pStyle w:val="Contents2"/>
            <w:tabs>
              <w:tab w:val="clear" w:pos="8743"/>
              <w:tab w:val="right" w:pos="9026" w:leader="dot"/>
            </w:tabs>
            <w:rPr/>
          </w:pPr>
          <w:hyperlink w:anchor="__RefHeading___Toc1262824_3531895371">
            <w:r>
              <w:rPr>
                <w:webHidden/>
                <w:rStyle w:val="IndexLink"/>
                <w:rtl w:val="true"/>
              </w:rPr>
              <w:t>قد كان بعدك أنباء وهينمة</w:t>
            </w:r>
            <w:r>
              <w:rPr>
                <w:rStyle w:val="IndexLink"/>
                <w:rtl w:val="true"/>
              </w:rPr>
              <w:tab/>
            </w:r>
            <w:r>
              <w:rPr>
                <w:rStyle w:val="IndexLink"/>
              </w:rPr>
              <w:t>505</w:t>
            </w:r>
          </w:hyperlink>
        </w:p>
        <w:p>
          <w:pPr>
            <w:pStyle w:val="Contents2"/>
            <w:tabs>
              <w:tab w:val="clear" w:pos="8743"/>
              <w:tab w:val="right" w:pos="9026" w:leader="dot"/>
            </w:tabs>
            <w:rPr/>
          </w:pPr>
          <w:hyperlink w:anchor="__RefHeading___Toc1262826_3531895371">
            <w:r>
              <w:rPr>
                <w:webHidden/>
                <w:rStyle w:val="IndexLink"/>
                <w:rtl w:val="true"/>
              </w:rPr>
              <w:t>ولكن له اهيل سوء</w:t>
            </w:r>
            <w:r>
              <w:rPr>
                <w:rStyle w:val="IndexLink"/>
                <w:rtl w:val="true"/>
              </w:rPr>
              <w:tab/>
            </w:r>
            <w:r>
              <w:rPr>
                <w:rStyle w:val="IndexLink"/>
              </w:rPr>
              <w:t>505</w:t>
            </w:r>
          </w:hyperlink>
        </w:p>
        <w:p>
          <w:pPr>
            <w:pStyle w:val="Contents2"/>
            <w:tabs>
              <w:tab w:val="clear" w:pos="8743"/>
              <w:tab w:val="right" w:pos="9026" w:leader="dot"/>
            </w:tabs>
            <w:rPr/>
          </w:pPr>
          <w:hyperlink w:anchor="__RefHeading___Toc1262828_3531895371">
            <w:r>
              <w:rPr>
                <w:webHidden/>
                <w:rStyle w:val="IndexLink"/>
                <w:rtl w:val="true"/>
              </w:rPr>
              <w:t>إن للزوج من المرأة مكانا ما هو لاحد</w:t>
            </w:r>
            <w:r>
              <w:rPr>
                <w:rStyle w:val="IndexLink"/>
                <w:rtl w:val="true"/>
              </w:rPr>
              <w:tab/>
            </w:r>
            <w:r>
              <w:rPr>
                <w:rStyle w:val="IndexLink"/>
              </w:rPr>
              <w:t>506</w:t>
            </w:r>
          </w:hyperlink>
        </w:p>
        <w:p>
          <w:pPr>
            <w:pStyle w:val="Contents2"/>
            <w:tabs>
              <w:tab w:val="clear" w:pos="8743"/>
              <w:tab w:val="right" w:pos="9026" w:leader="dot"/>
            </w:tabs>
            <w:rPr/>
          </w:pPr>
          <w:hyperlink w:anchor="__RefHeading___Toc1262830_3531895371">
            <w:r>
              <w:rPr>
                <w:webHidden/>
                <w:rStyle w:val="IndexLink"/>
                <w:rtl w:val="true"/>
              </w:rPr>
              <w:t>في ذكر أمور غيبية، أخبر بها الامام ثم تحققت</w:t>
            </w:r>
            <w:r>
              <w:rPr>
                <w:rStyle w:val="IndexLink"/>
                <w:rtl w:val="true"/>
              </w:rPr>
              <w:tab/>
            </w:r>
            <w:r>
              <w:rPr>
                <w:rStyle w:val="IndexLink"/>
              </w:rPr>
              <w:t>506</w:t>
            </w:r>
          </w:hyperlink>
        </w:p>
        <w:p>
          <w:pPr>
            <w:pStyle w:val="Contents2"/>
            <w:tabs>
              <w:tab w:val="clear" w:pos="8743"/>
              <w:tab w:val="right" w:pos="9026" w:leader="dot"/>
            </w:tabs>
            <w:rPr/>
          </w:pPr>
          <w:hyperlink w:anchor="__RefHeading___Toc1262832_3531895371">
            <w:r>
              <w:rPr>
                <w:webHidden/>
                <w:rStyle w:val="IndexLink"/>
                <w:rtl w:val="true"/>
              </w:rPr>
              <w:t>إن عامة من معى اليوم يعصينى</w:t>
            </w:r>
            <w:r>
              <w:rPr>
                <w:rStyle w:val="IndexLink"/>
                <w:rtl w:val="true"/>
              </w:rPr>
              <w:tab/>
            </w:r>
            <w:r>
              <w:rPr>
                <w:rStyle w:val="IndexLink"/>
              </w:rPr>
              <w:t>508</w:t>
            </w:r>
          </w:hyperlink>
        </w:p>
        <w:p>
          <w:pPr>
            <w:pStyle w:val="Contents2"/>
            <w:tabs>
              <w:tab w:val="clear" w:pos="8743"/>
              <w:tab w:val="right" w:pos="9026" w:leader="dot"/>
            </w:tabs>
            <w:rPr/>
          </w:pPr>
          <w:hyperlink w:anchor="__RefHeading___Toc1262834_3531895371">
            <w:r>
              <w:rPr>
                <w:webHidden/>
                <w:rStyle w:val="IndexLink"/>
                <w:rtl w:val="true"/>
              </w:rPr>
              <w:t>ولد مالك بن نويرة</w:t>
            </w:r>
            <w:r>
              <w:rPr>
                <w:rStyle w:val="IndexLink"/>
                <w:rtl w:val="true"/>
              </w:rPr>
              <w:tab/>
            </w:r>
            <w:r>
              <w:rPr>
                <w:rStyle w:val="IndexLink"/>
              </w:rPr>
              <w:t>510</w:t>
            </w:r>
          </w:hyperlink>
        </w:p>
        <w:p>
          <w:pPr>
            <w:pStyle w:val="Contents2"/>
            <w:tabs>
              <w:tab w:val="clear" w:pos="8743"/>
              <w:tab w:val="right" w:pos="9026" w:leader="dot"/>
            </w:tabs>
            <w:rPr/>
          </w:pPr>
          <w:hyperlink w:anchor="__RefHeading___Toc1262836_3531895371">
            <w:r>
              <w:rPr>
                <w:webHidden/>
                <w:rStyle w:val="IndexLink"/>
                <w:rtl w:val="true"/>
              </w:rPr>
              <w:t>والله لئن ظفرت بك يوما من الدهر لاضربن عنقك</w:t>
            </w:r>
            <w:r>
              <w:rPr>
                <w:rStyle w:val="IndexLink"/>
                <w:rtl w:val="true"/>
              </w:rPr>
              <w:tab/>
            </w:r>
            <w:r>
              <w:rPr>
                <w:rStyle w:val="IndexLink"/>
              </w:rPr>
              <w:t>511</w:t>
            </w:r>
          </w:hyperlink>
        </w:p>
        <w:p>
          <w:pPr>
            <w:pStyle w:val="Contents2"/>
            <w:tabs>
              <w:tab w:val="clear" w:pos="8743"/>
              <w:tab w:val="right" w:pos="9026" w:leader="dot"/>
            </w:tabs>
            <w:rPr/>
          </w:pPr>
          <w:hyperlink w:anchor="__RefHeading___Toc1262838_3531895371">
            <w:r>
              <w:rPr>
                <w:webHidden/>
                <w:rStyle w:val="IndexLink"/>
                <w:rtl w:val="true"/>
              </w:rPr>
              <w:t>رزية يوم الخميس</w:t>
            </w:r>
            <w:r>
              <w:rPr>
                <w:rStyle w:val="IndexLink"/>
                <w:rtl w:val="true"/>
              </w:rPr>
              <w:tab/>
            </w:r>
            <w:r>
              <w:rPr>
                <w:rStyle w:val="IndexLink"/>
              </w:rPr>
              <w:t>511</w:t>
            </w:r>
          </w:hyperlink>
        </w:p>
        <w:p>
          <w:pPr>
            <w:pStyle w:val="Contents2"/>
            <w:tabs>
              <w:tab w:val="clear" w:pos="8743"/>
              <w:tab w:val="right" w:pos="9026" w:leader="dot"/>
            </w:tabs>
            <w:rPr/>
          </w:pPr>
          <w:hyperlink w:anchor="__RefHeading___Toc1262840_3531895371">
            <w:r>
              <w:rPr>
                <w:webHidden/>
                <w:rStyle w:val="IndexLink"/>
                <w:rtl w:val="true"/>
              </w:rPr>
              <w:t>ما بنى هذا الدير إلا بذلك الماء</w:t>
            </w:r>
            <w:r>
              <w:rPr>
                <w:rStyle w:val="IndexLink"/>
                <w:rtl w:val="true"/>
              </w:rPr>
              <w:tab/>
            </w:r>
            <w:r>
              <w:rPr>
                <w:rStyle w:val="IndexLink"/>
              </w:rPr>
              <w:t>512</w:t>
            </w:r>
          </w:hyperlink>
        </w:p>
        <w:p>
          <w:pPr>
            <w:pStyle w:val="Contents2"/>
            <w:tabs>
              <w:tab w:val="clear" w:pos="8743"/>
              <w:tab w:val="right" w:pos="9026" w:leader="dot"/>
            </w:tabs>
            <w:rPr/>
          </w:pPr>
          <w:hyperlink w:anchor="__RefHeading___Toc1262842_3531895371">
            <w:r>
              <w:rPr>
                <w:webHidden/>
                <w:rStyle w:val="IndexLink"/>
                <w:rtl w:val="true"/>
              </w:rPr>
              <w:t>لعن اللّه الصوفية</w:t>
            </w:r>
            <w:r>
              <w:rPr>
                <w:rStyle w:val="IndexLink"/>
                <w:rtl w:val="true"/>
              </w:rPr>
              <w:tab/>
            </w:r>
            <w:r>
              <w:rPr>
                <w:rStyle w:val="IndexLink"/>
              </w:rPr>
              <w:t>512</w:t>
            </w:r>
          </w:hyperlink>
        </w:p>
        <w:p>
          <w:pPr>
            <w:pStyle w:val="Contents2"/>
            <w:tabs>
              <w:tab w:val="clear" w:pos="8743"/>
              <w:tab w:val="right" w:pos="9026" w:leader="dot"/>
            </w:tabs>
            <w:rPr/>
          </w:pPr>
          <w:hyperlink w:anchor="__RefHeading___Toc1262844_3531895371">
            <w:r>
              <w:rPr>
                <w:webHidden/>
                <w:rStyle w:val="IndexLink"/>
                <w:rtl w:val="true"/>
              </w:rPr>
              <w:t>الدين الذى لم يقضه داود، قضاه أبو جعفر المنصور</w:t>
            </w:r>
            <w:r>
              <w:rPr>
                <w:rStyle w:val="IndexLink"/>
                <w:rtl w:val="true"/>
              </w:rPr>
              <w:tab/>
            </w:r>
            <w:r>
              <w:rPr>
                <w:rStyle w:val="IndexLink"/>
              </w:rPr>
              <w:t>514</w:t>
            </w:r>
          </w:hyperlink>
        </w:p>
        <w:p>
          <w:pPr>
            <w:pStyle w:val="Contents2"/>
            <w:tabs>
              <w:tab w:val="clear" w:pos="8743"/>
              <w:tab w:val="right" w:pos="9026" w:leader="dot"/>
            </w:tabs>
            <w:rPr/>
          </w:pPr>
          <w:hyperlink w:anchor="__RefHeading___Toc1262846_3531895371">
            <w:r>
              <w:rPr>
                <w:webHidden/>
                <w:rStyle w:val="IndexLink"/>
                <w:rtl w:val="true"/>
              </w:rPr>
              <w:t>من اشعار ابن أبي الحديد في المناجاة</w:t>
            </w:r>
            <w:r>
              <w:rPr>
                <w:rStyle w:val="IndexLink"/>
                <w:rtl w:val="true"/>
              </w:rPr>
              <w:tab/>
            </w:r>
            <w:r>
              <w:rPr>
                <w:rStyle w:val="IndexLink"/>
              </w:rPr>
              <w:t>514</w:t>
            </w:r>
          </w:hyperlink>
        </w:p>
        <w:p>
          <w:pPr>
            <w:pStyle w:val="Contents2"/>
            <w:tabs>
              <w:tab w:val="clear" w:pos="8743"/>
              <w:tab w:val="right" w:pos="9026" w:leader="dot"/>
            </w:tabs>
            <w:rPr/>
          </w:pPr>
          <w:hyperlink w:anchor="__RefHeading___Toc1262848_3531895371">
            <w:r>
              <w:rPr>
                <w:webHidden/>
                <w:rStyle w:val="IndexLink"/>
                <w:rtl w:val="true"/>
              </w:rPr>
              <w:t>عجائب خلق النملة</w:t>
            </w:r>
            <w:r>
              <w:rPr>
                <w:rStyle w:val="IndexLink"/>
                <w:rtl w:val="true"/>
              </w:rPr>
              <w:tab/>
            </w:r>
            <w:r>
              <w:rPr>
                <w:rStyle w:val="IndexLink"/>
              </w:rPr>
              <w:t>517</w:t>
            </w:r>
          </w:hyperlink>
        </w:p>
        <w:p>
          <w:pPr>
            <w:pStyle w:val="Contents2"/>
            <w:tabs>
              <w:tab w:val="clear" w:pos="8743"/>
              <w:tab w:val="right" w:pos="9026" w:leader="dot"/>
            </w:tabs>
            <w:rPr/>
          </w:pPr>
          <w:hyperlink w:anchor="__RefHeading___Toc1262850_3531895371">
            <w:r>
              <w:rPr>
                <w:webHidden/>
                <w:rStyle w:val="IndexLink"/>
                <w:rtl w:val="true"/>
              </w:rPr>
              <w:t>قم وغيب على وجهك</w:t>
            </w:r>
            <w:r>
              <w:rPr>
                <w:rStyle w:val="IndexLink"/>
                <w:rtl w:val="true"/>
              </w:rPr>
              <w:tab/>
            </w:r>
            <w:r>
              <w:rPr>
                <w:rStyle w:val="IndexLink"/>
              </w:rPr>
              <w:t>518</w:t>
            </w:r>
          </w:hyperlink>
        </w:p>
        <w:p>
          <w:pPr>
            <w:pStyle w:val="Contents2"/>
            <w:tabs>
              <w:tab w:val="clear" w:pos="8743"/>
              <w:tab w:val="right" w:pos="9026" w:leader="dot"/>
            </w:tabs>
            <w:rPr/>
          </w:pPr>
          <w:hyperlink w:anchor="__RefHeading___Toc1262852_3531895371">
            <w:r>
              <w:rPr>
                <w:webHidden/>
                <w:rStyle w:val="IndexLink"/>
                <w:rtl w:val="true"/>
              </w:rPr>
              <w:t>لو لا أن أهلك أخرجوني ما خرجت</w:t>
            </w:r>
            <w:r>
              <w:rPr>
                <w:rStyle w:val="IndexLink"/>
                <w:rtl w:val="true"/>
              </w:rPr>
              <w:tab/>
            </w:r>
            <w:r>
              <w:rPr>
                <w:rStyle w:val="IndexLink"/>
              </w:rPr>
              <w:t>518</w:t>
            </w:r>
          </w:hyperlink>
        </w:p>
        <w:p>
          <w:pPr>
            <w:pStyle w:val="Contents2"/>
            <w:tabs>
              <w:tab w:val="clear" w:pos="8743"/>
              <w:tab w:val="right" w:pos="9026" w:leader="dot"/>
            </w:tabs>
            <w:rPr/>
          </w:pPr>
          <w:hyperlink w:anchor="__RefHeading___Toc1262854_3531895371">
            <w:r>
              <w:rPr>
                <w:webHidden/>
                <w:rStyle w:val="IndexLink"/>
                <w:rtl w:val="true"/>
              </w:rPr>
              <w:t>قاتله وسالبه في النار</w:t>
            </w:r>
            <w:r>
              <w:rPr>
                <w:rStyle w:val="IndexLink"/>
                <w:rtl w:val="true"/>
              </w:rPr>
              <w:tab/>
            </w:r>
            <w:r>
              <w:rPr>
                <w:rStyle w:val="IndexLink"/>
              </w:rPr>
              <w:t>519</w:t>
            </w:r>
          </w:hyperlink>
        </w:p>
        <w:p>
          <w:pPr>
            <w:pStyle w:val="Contents2"/>
            <w:tabs>
              <w:tab w:val="clear" w:pos="8743"/>
              <w:tab w:val="right" w:pos="9026" w:leader="dot"/>
            </w:tabs>
            <w:rPr/>
          </w:pPr>
          <w:hyperlink w:anchor="__RefHeading___Toc1262856_3531895371">
            <w:r>
              <w:rPr>
                <w:webHidden/>
                <w:rStyle w:val="IndexLink"/>
                <w:rtl w:val="true"/>
              </w:rPr>
              <w:t>كويفة بن عمر</w:t>
            </w:r>
            <w:r>
              <w:rPr>
                <w:rStyle w:val="IndexLink"/>
                <w:rtl w:val="true"/>
              </w:rPr>
              <w:tab/>
            </w:r>
            <w:r>
              <w:rPr>
                <w:rStyle w:val="IndexLink"/>
              </w:rPr>
              <w:t>519</w:t>
            </w:r>
          </w:hyperlink>
        </w:p>
        <w:p>
          <w:pPr>
            <w:pStyle w:val="Contents2"/>
            <w:tabs>
              <w:tab w:val="clear" w:pos="8743"/>
              <w:tab w:val="right" w:pos="9026" w:leader="dot"/>
            </w:tabs>
            <w:rPr/>
          </w:pPr>
          <w:hyperlink w:anchor="__RefHeading___Toc1262858_3531895371">
            <w:r>
              <w:rPr>
                <w:webHidden/>
                <w:rStyle w:val="IndexLink"/>
                <w:rtl w:val="true"/>
              </w:rPr>
              <w:t>فلم يهو رسول اللّه ما قاله عمر</w:t>
            </w:r>
            <w:r>
              <w:rPr>
                <w:rStyle w:val="IndexLink"/>
                <w:rtl w:val="true"/>
              </w:rPr>
              <w:tab/>
            </w:r>
            <w:r>
              <w:rPr>
                <w:rStyle w:val="IndexLink"/>
              </w:rPr>
              <w:t>519</w:t>
            </w:r>
          </w:hyperlink>
        </w:p>
        <w:p>
          <w:pPr>
            <w:pStyle w:val="Contents2"/>
            <w:tabs>
              <w:tab w:val="clear" w:pos="8743"/>
              <w:tab w:val="right" w:pos="9026" w:leader="dot"/>
            </w:tabs>
            <w:rPr/>
          </w:pPr>
          <w:hyperlink w:anchor="__RefHeading___Toc1262860_3531895371">
            <w:r>
              <w:rPr>
                <w:webHidden/>
                <w:rStyle w:val="IndexLink"/>
                <w:rtl w:val="true"/>
              </w:rPr>
              <w:t>ما غنم يوم احد</w:t>
            </w:r>
            <w:r>
              <w:rPr>
                <w:rStyle w:val="IndexLink"/>
                <w:rtl w:val="true"/>
              </w:rPr>
              <w:tab/>
            </w:r>
            <w:r>
              <w:rPr>
                <w:rStyle w:val="IndexLink"/>
              </w:rPr>
              <w:t>520</w:t>
            </w:r>
          </w:hyperlink>
        </w:p>
        <w:p>
          <w:pPr>
            <w:pStyle w:val="Contents2"/>
            <w:tabs>
              <w:tab w:val="clear" w:pos="8743"/>
              <w:tab w:val="right" w:pos="9026" w:leader="dot"/>
            </w:tabs>
            <w:rPr/>
          </w:pPr>
          <w:hyperlink w:anchor="__RefHeading___Toc1262862_3531895371">
            <w:r>
              <w:rPr>
                <w:webHidden/>
                <w:rStyle w:val="IndexLink"/>
                <w:rtl w:val="true"/>
              </w:rPr>
              <w:t>فإن اللّه قتله وأنا معه</w:t>
            </w:r>
            <w:r>
              <w:rPr>
                <w:rStyle w:val="IndexLink"/>
                <w:rtl w:val="true"/>
              </w:rPr>
              <w:tab/>
            </w:r>
            <w:r>
              <w:rPr>
                <w:rStyle w:val="IndexLink"/>
              </w:rPr>
              <w:t>520</w:t>
            </w:r>
          </w:hyperlink>
        </w:p>
        <w:p>
          <w:pPr>
            <w:pStyle w:val="Contents2"/>
            <w:tabs>
              <w:tab w:val="clear" w:pos="8743"/>
              <w:tab w:val="right" w:pos="9026" w:leader="dot"/>
            </w:tabs>
            <w:rPr/>
          </w:pPr>
          <w:hyperlink w:anchor="__RefHeading___Toc1262864_3531895371">
            <w:r>
              <w:rPr>
                <w:webHidden/>
                <w:rStyle w:val="IndexLink"/>
                <w:rtl w:val="true"/>
              </w:rPr>
              <w:t>أصيبت يومئذ عين قتادة حتى وقعت على وجنته</w:t>
            </w:r>
            <w:r>
              <w:rPr>
                <w:rStyle w:val="IndexLink"/>
                <w:rtl w:val="true"/>
              </w:rPr>
              <w:tab/>
            </w:r>
            <w:r>
              <w:rPr>
                <w:rStyle w:val="IndexLink"/>
              </w:rPr>
              <w:t>520</w:t>
            </w:r>
          </w:hyperlink>
        </w:p>
        <w:p>
          <w:pPr>
            <w:pStyle w:val="Contents2"/>
            <w:tabs>
              <w:tab w:val="clear" w:pos="8743"/>
              <w:tab w:val="right" w:pos="9026" w:leader="dot"/>
            </w:tabs>
            <w:rPr/>
          </w:pPr>
          <w:hyperlink w:anchor="__RefHeading___Toc1262866_3531895371">
            <w:r>
              <w:rPr>
                <w:webHidden/>
                <w:rStyle w:val="IndexLink"/>
                <w:rtl w:val="true"/>
              </w:rPr>
              <w:t>وإنما شرف هو وأبوه وجده بمصاهرتهم</w:t>
            </w:r>
            <w:r>
              <w:rPr>
                <w:rStyle w:val="IndexLink"/>
                <w:rtl w:val="true"/>
              </w:rPr>
              <w:tab/>
            </w:r>
            <w:r>
              <w:rPr>
                <w:rStyle w:val="IndexLink"/>
              </w:rPr>
              <w:t>521</w:t>
            </w:r>
          </w:hyperlink>
        </w:p>
        <w:p>
          <w:pPr>
            <w:pStyle w:val="Contents2"/>
            <w:tabs>
              <w:tab w:val="clear" w:pos="8743"/>
              <w:tab w:val="right" w:pos="9026" w:leader="dot"/>
            </w:tabs>
            <w:rPr/>
          </w:pPr>
          <w:hyperlink w:anchor="__RefHeading___Toc1262868_3531895371">
            <w:r>
              <w:rPr>
                <w:webHidden/>
                <w:rStyle w:val="IndexLink"/>
                <w:rtl w:val="true"/>
              </w:rPr>
              <w:t>ميسة بنت سخام الثقفية</w:t>
            </w:r>
            <w:r>
              <w:rPr>
                <w:rStyle w:val="IndexLink"/>
                <w:rtl w:val="true"/>
              </w:rPr>
              <w:tab/>
            </w:r>
            <w:r>
              <w:rPr>
                <w:rStyle w:val="IndexLink"/>
              </w:rPr>
              <w:t>522</w:t>
            </w:r>
          </w:hyperlink>
        </w:p>
        <w:p>
          <w:pPr>
            <w:pStyle w:val="Contents2"/>
            <w:tabs>
              <w:tab w:val="clear" w:pos="8743"/>
              <w:tab w:val="right" w:pos="9026" w:leader="dot"/>
            </w:tabs>
            <w:rPr/>
          </w:pPr>
          <w:hyperlink w:anchor="__RefHeading___Toc1262870_3531895371">
            <w:r>
              <w:rPr>
                <w:webHidden/>
                <w:rStyle w:val="IndexLink"/>
                <w:rtl w:val="true"/>
              </w:rPr>
              <w:t>وكان فظا يتعبني إذا عملت، ويضربنى إذا قصرت</w:t>
            </w:r>
            <w:r>
              <w:rPr>
                <w:rStyle w:val="IndexLink"/>
                <w:rtl w:val="true"/>
              </w:rPr>
              <w:tab/>
            </w:r>
            <w:r>
              <w:rPr>
                <w:rStyle w:val="IndexLink"/>
              </w:rPr>
              <w:t>522</w:t>
            </w:r>
          </w:hyperlink>
        </w:p>
        <w:p>
          <w:pPr>
            <w:pStyle w:val="Contents2"/>
            <w:tabs>
              <w:tab w:val="clear" w:pos="8743"/>
              <w:tab w:val="right" w:pos="9026" w:leader="dot"/>
            </w:tabs>
            <w:rPr/>
          </w:pPr>
          <w:hyperlink w:anchor="__RefHeading___Toc1262872_3531895371">
            <w:r>
              <w:rPr>
                <w:webHidden/>
                <w:rStyle w:val="IndexLink"/>
                <w:rtl w:val="true"/>
              </w:rPr>
              <w:t>حصار على ذرة وقد وجدت ما تشتهى</w:t>
            </w:r>
            <w:r>
              <w:rPr>
                <w:rStyle w:val="IndexLink"/>
                <w:rtl w:val="true"/>
              </w:rPr>
              <w:tab/>
            </w:r>
            <w:r>
              <w:rPr>
                <w:rStyle w:val="IndexLink"/>
              </w:rPr>
              <w:t>523</w:t>
            </w:r>
          </w:hyperlink>
        </w:p>
        <w:p>
          <w:pPr>
            <w:pStyle w:val="Contents2"/>
            <w:tabs>
              <w:tab w:val="clear" w:pos="8743"/>
              <w:tab w:val="right" w:pos="9026" w:leader="dot"/>
            </w:tabs>
            <w:rPr/>
          </w:pPr>
          <w:hyperlink w:anchor="__RefHeading___Toc1262874_3531895371">
            <w:r>
              <w:rPr>
                <w:webHidden/>
                <w:rStyle w:val="IndexLink"/>
                <w:rtl w:val="true"/>
              </w:rPr>
              <w:t>إذا اختلف الناس كان ابن سمية مع الحق</w:t>
            </w:r>
            <w:r>
              <w:rPr>
                <w:rStyle w:val="IndexLink"/>
                <w:rtl w:val="true"/>
              </w:rPr>
              <w:tab/>
            </w:r>
            <w:r>
              <w:rPr>
                <w:rStyle w:val="IndexLink"/>
              </w:rPr>
              <w:t>523</w:t>
            </w:r>
          </w:hyperlink>
        </w:p>
        <w:p>
          <w:pPr>
            <w:pStyle w:val="Contents2"/>
            <w:tabs>
              <w:tab w:val="clear" w:pos="8743"/>
              <w:tab w:val="right" w:pos="9026" w:leader="dot"/>
            </w:tabs>
            <w:rPr/>
          </w:pPr>
          <w:hyperlink w:anchor="__RefHeading___Toc1262876_3531895371">
            <w:r>
              <w:rPr>
                <w:webHidden/>
                <w:rStyle w:val="IndexLink"/>
                <w:rtl w:val="true"/>
              </w:rPr>
              <w:t>لتقاتلن قتالا أهونه الشديد</w:t>
            </w:r>
            <w:r>
              <w:rPr>
                <w:rStyle w:val="IndexLink"/>
                <w:rtl w:val="true"/>
              </w:rPr>
              <w:tab/>
            </w:r>
            <w:r>
              <w:rPr>
                <w:rStyle w:val="IndexLink"/>
              </w:rPr>
              <w:t>524</w:t>
            </w:r>
          </w:hyperlink>
        </w:p>
        <w:p>
          <w:pPr>
            <w:pStyle w:val="Contents2"/>
            <w:tabs>
              <w:tab w:val="clear" w:pos="8743"/>
              <w:tab w:val="right" w:pos="9026" w:leader="dot"/>
            </w:tabs>
            <w:rPr/>
          </w:pPr>
          <w:hyperlink w:anchor="__RefHeading___Toc1262878_3531895371">
            <w:r>
              <w:rPr>
                <w:webHidden/>
                <w:rStyle w:val="IndexLink"/>
                <w:rtl w:val="true"/>
              </w:rPr>
              <w:t>على لا يرضى بالعراق دون الشام</w:t>
            </w:r>
            <w:r>
              <w:rPr>
                <w:rStyle w:val="IndexLink"/>
                <w:rtl w:val="true"/>
              </w:rPr>
              <w:tab/>
            </w:r>
            <w:r>
              <w:rPr>
                <w:rStyle w:val="IndexLink"/>
              </w:rPr>
              <w:t>525</w:t>
            </w:r>
          </w:hyperlink>
        </w:p>
        <w:p>
          <w:pPr>
            <w:pStyle w:val="Contents2"/>
            <w:tabs>
              <w:tab w:val="clear" w:pos="8743"/>
              <w:tab w:val="right" w:pos="9026" w:leader="dot"/>
            </w:tabs>
            <w:rPr/>
          </w:pPr>
          <w:hyperlink w:anchor="__RefHeading___Toc1262880_3531895371">
            <w:r>
              <w:rPr>
                <w:webHidden/>
                <w:rStyle w:val="IndexLink"/>
                <w:rtl w:val="true"/>
              </w:rPr>
              <w:t xml:space="preserve">كل الناس أفقه من عمر </w:t>
            </w:r>
            <w:r>
              <w:rPr>
                <w:rStyle w:val="IndexLink"/>
                <w:rtl w:val="true"/>
              </w:rPr>
              <w:t>!</w:t>
              <w:tab/>
            </w:r>
            <w:r>
              <w:rPr>
                <w:rStyle w:val="IndexLink"/>
              </w:rPr>
              <w:t>525</w:t>
            </w:r>
          </w:hyperlink>
        </w:p>
        <w:p>
          <w:pPr>
            <w:pStyle w:val="Contents2"/>
            <w:tabs>
              <w:tab w:val="clear" w:pos="8743"/>
              <w:tab w:val="right" w:pos="9026" w:leader="dot"/>
            </w:tabs>
            <w:rPr/>
          </w:pPr>
          <w:hyperlink w:anchor="__RefHeading___Toc1262882_3531895371">
            <w:r>
              <w:rPr>
                <w:webHidden/>
                <w:rStyle w:val="IndexLink"/>
                <w:rtl w:val="true"/>
              </w:rPr>
              <w:t>قصة ابي ذر الغفاري وعثمان</w:t>
            </w:r>
            <w:r>
              <w:rPr>
                <w:rStyle w:val="IndexLink"/>
                <w:rtl w:val="true"/>
              </w:rPr>
              <w:tab/>
            </w:r>
            <w:r>
              <w:rPr>
                <w:rStyle w:val="IndexLink"/>
              </w:rPr>
              <w:t>525</w:t>
            </w:r>
          </w:hyperlink>
        </w:p>
        <w:p>
          <w:pPr>
            <w:pStyle w:val="Contents2"/>
            <w:tabs>
              <w:tab w:val="clear" w:pos="8743"/>
              <w:tab w:val="right" w:pos="9026" w:leader="dot"/>
            </w:tabs>
            <w:rPr/>
          </w:pPr>
          <w:hyperlink w:anchor="__RefHeading___Toc1262884_3531895371">
            <w:r>
              <w:rPr>
                <w:webHidden/>
                <w:rStyle w:val="IndexLink"/>
                <w:rtl w:val="true"/>
              </w:rPr>
              <w:t xml:space="preserve">وأنك لهند </w:t>
            </w:r>
            <w:r>
              <w:rPr>
                <w:rStyle w:val="IndexLink"/>
                <w:rtl w:val="true"/>
              </w:rPr>
              <w:t>!</w:t>
              <w:tab/>
            </w:r>
            <w:r>
              <w:rPr>
                <w:rStyle w:val="IndexLink"/>
              </w:rPr>
              <w:t>526</w:t>
            </w:r>
          </w:hyperlink>
        </w:p>
        <w:p>
          <w:pPr>
            <w:pStyle w:val="Contents2"/>
            <w:tabs>
              <w:tab w:val="clear" w:pos="8743"/>
              <w:tab w:val="right" w:pos="9026" w:leader="dot"/>
            </w:tabs>
            <w:rPr/>
          </w:pPr>
          <w:hyperlink w:anchor="__RefHeading___Toc1262886_3531895371">
            <w:r>
              <w:rPr>
                <w:webHidden/>
                <w:rStyle w:val="IndexLink"/>
                <w:rtl w:val="true"/>
              </w:rPr>
              <w:t>اعتراه نسيان حتى كان ينسى عدد ركعات الصلاة</w:t>
            </w:r>
            <w:r>
              <w:rPr>
                <w:rStyle w:val="IndexLink"/>
                <w:rtl w:val="true"/>
              </w:rPr>
              <w:tab/>
            </w:r>
            <w:r>
              <w:rPr>
                <w:rStyle w:val="IndexLink"/>
              </w:rPr>
              <w:t>527</w:t>
            </w:r>
          </w:hyperlink>
        </w:p>
        <w:p>
          <w:pPr>
            <w:pStyle w:val="Contents2"/>
            <w:tabs>
              <w:tab w:val="clear" w:pos="8743"/>
              <w:tab w:val="right" w:pos="9026" w:leader="dot"/>
            </w:tabs>
            <w:rPr/>
          </w:pPr>
          <w:hyperlink w:anchor="__RefHeading___Toc1262888_3531895371">
            <w:r>
              <w:rPr>
                <w:webHidden/>
                <w:rStyle w:val="IndexLink"/>
                <w:rtl w:val="true"/>
              </w:rPr>
              <w:t>لو أن ثوبك في تنور أهلك لكان خيرا لك</w:t>
            </w:r>
            <w:r>
              <w:rPr>
                <w:rStyle w:val="IndexLink"/>
                <w:rtl w:val="true"/>
              </w:rPr>
              <w:tab/>
            </w:r>
            <w:r>
              <w:rPr>
                <w:rStyle w:val="IndexLink"/>
              </w:rPr>
              <w:t>527</w:t>
            </w:r>
          </w:hyperlink>
        </w:p>
        <w:p>
          <w:pPr>
            <w:pStyle w:val="Contents2"/>
            <w:tabs>
              <w:tab w:val="clear" w:pos="8743"/>
              <w:tab w:val="right" w:pos="9026" w:leader="dot"/>
            </w:tabs>
            <w:rPr/>
          </w:pPr>
          <w:hyperlink w:anchor="__RefHeading___Toc1262890_3531895371">
            <w:r>
              <w:rPr>
                <w:webHidden/>
                <w:rStyle w:val="IndexLink"/>
                <w:rtl w:val="true"/>
              </w:rPr>
              <w:t>لحقا بالدرهم</w:t>
            </w:r>
            <w:r>
              <w:rPr>
                <w:rStyle w:val="IndexLink"/>
                <w:rtl w:val="true"/>
              </w:rPr>
              <w:tab/>
            </w:r>
            <w:r>
              <w:rPr>
                <w:rStyle w:val="IndexLink"/>
              </w:rPr>
              <w:t>527</w:t>
            </w:r>
          </w:hyperlink>
        </w:p>
        <w:p>
          <w:pPr>
            <w:pStyle w:val="Contents2"/>
            <w:tabs>
              <w:tab w:val="clear" w:pos="8743"/>
              <w:tab w:val="right" w:pos="9026" w:leader="dot"/>
            </w:tabs>
            <w:rPr/>
          </w:pPr>
          <w:hyperlink w:anchor="__RefHeading___Toc1262892_3531895371">
            <w:r>
              <w:rPr>
                <w:webHidden/>
                <w:rStyle w:val="IndexLink"/>
                <w:rtl w:val="true"/>
              </w:rPr>
              <w:t>نحن أبصر بالتمر منا بالسيوف</w:t>
            </w:r>
            <w:r>
              <w:rPr>
                <w:rStyle w:val="IndexLink"/>
                <w:rtl w:val="true"/>
              </w:rPr>
              <w:tab/>
            </w:r>
            <w:r>
              <w:rPr>
                <w:rStyle w:val="IndexLink"/>
              </w:rPr>
              <w:t>527</w:t>
            </w:r>
          </w:hyperlink>
        </w:p>
        <w:p>
          <w:pPr>
            <w:pStyle w:val="Contents2"/>
            <w:tabs>
              <w:tab w:val="clear" w:pos="8743"/>
              <w:tab w:val="right" w:pos="9026" w:leader="dot"/>
            </w:tabs>
            <w:rPr/>
          </w:pPr>
          <w:hyperlink w:anchor="__RefHeading___Toc1262894_3531895371">
            <w:r>
              <w:rPr>
                <w:webHidden/>
                <w:rStyle w:val="IndexLink"/>
                <w:rtl w:val="true"/>
              </w:rPr>
              <w:t>أن القوم مصنوع لهم</w:t>
            </w:r>
            <w:r>
              <w:rPr>
                <w:rStyle w:val="IndexLink"/>
                <w:rtl w:val="true"/>
              </w:rPr>
              <w:tab/>
            </w:r>
            <w:r>
              <w:rPr>
                <w:rStyle w:val="IndexLink"/>
              </w:rPr>
              <w:t>528</w:t>
            </w:r>
          </w:hyperlink>
        </w:p>
        <w:p>
          <w:pPr>
            <w:pStyle w:val="Contents2"/>
            <w:tabs>
              <w:tab w:val="clear" w:pos="8743"/>
              <w:tab w:val="right" w:pos="9026" w:leader="dot"/>
            </w:tabs>
            <w:rPr/>
          </w:pPr>
          <w:hyperlink w:anchor="__RefHeading___Toc1262896_3531895371">
            <w:r>
              <w:rPr>
                <w:webHidden/>
                <w:rStyle w:val="IndexLink"/>
                <w:rtl w:val="true"/>
              </w:rPr>
              <w:t>إذا كان يصيد القطا</w:t>
            </w:r>
            <w:r>
              <w:rPr>
                <w:rStyle w:val="IndexLink"/>
                <w:rtl w:val="true"/>
              </w:rPr>
              <w:tab/>
            </w:r>
            <w:r>
              <w:rPr>
                <w:rStyle w:val="IndexLink"/>
              </w:rPr>
              <w:t>528</w:t>
            </w:r>
          </w:hyperlink>
        </w:p>
        <w:p>
          <w:pPr>
            <w:pStyle w:val="Contents2"/>
            <w:tabs>
              <w:tab w:val="clear" w:pos="8743"/>
              <w:tab w:val="right" w:pos="9026" w:leader="dot"/>
            </w:tabs>
            <w:rPr/>
          </w:pPr>
          <w:hyperlink w:anchor="__RefHeading___Toc1262898_3531895371">
            <w:r>
              <w:rPr>
                <w:webHidden/>
                <w:rStyle w:val="IndexLink"/>
                <w:rtl w:val="true"/>
              </w:rPr>
              <w:t>فهل أكرهوك على أخذ الاجر</w:t>
            </w:r>
            <w:r>
              <w:rPr>
                <w:rStyle w:val="IndexLink"/>
                <w:rtl w:val="true"/>
              </w:rPr>
              <w:tab/>
            </w:r>
            <w:r>
              <w:rPr>
                <w:rStyle w:val="IndexLink"/>
              </w:rPr>
              <w:t>529</w:t>
            </w:r>
          </w:hyperlink>
        </w:p>
        <w:p>
          <w:pPr>
            <w:pStyle w:val="Contents2"/>
            <w:tabs>
              <w:tab w:val="clear" w:pos="8743"/>
              <w:tab w:val="right" w:pos="9026" w:leader="dot"/>
            </w:tabs>
            <w:rPr/>
          </w:pPr>
          <w:hyperlink w:anchor="__RefHeading___Toc1262900_3531895371">
            <w:r>
              <w:rPr>
                <w:webHidden/>
                <w:rStyle w:val="IndexLink"/>
                <w:rtl w:val="true"/>
              </w:rPr>
              <w:t>وإن حفروا بثرى حفرت بئارهم</w:t>
            </w:r>
            <w:r>
              <w:rPr>
                <w:rStyle w:val="IndexLink"/>
                <w:rtl w:val="true"/>
              </w:rPr>
              <w:tab/>
            </w:r>
            <w:r>
              <w:rPr>
                <w:rStyle w:val="IndexLink"/>
              </w:rPr>
              <w:t>529</w:t>
            </w:r>
          </w:hyperlink>
        </w:p>
        <w:p>
          <w:pPr>
            <w:pStyle w:val="Contents2"/>
            <w:tabs>
              <w:tab w:val="clear" w:pos="8743"/>
              <w:tab w:val="right" w:pos="9026" w:leader="dot"/>
            </w:tabs>
            <w:rPr/>
          </w:pPr>
          <w:hyperlink w:anchor="__RefHeading___Toc1262902_3531895371">
            <w:r>
              <w:rPr>
                <w:webHidden/>
                <w:rStyle w:val="IndexLink"/>
                <w:rtl w:val="true"/>
              </w:rPr>
              <w:t>اتبعه مباله وخلاك ذم</w:t>
            </w:r>
            <w:r>
              <w:rPr>
                <w:rStyle w:val="IndexLink"/>
                <w:rtl w:val="true"/>
              </w:rPr>
              <w:tab/>
            </w:r>
            <w:r>
              <w:rPr>
                <w:rStyle w:val="IndexLink"/>
              </w:rPr>
              <w:t>530</w:t>
            </w:r>
          </w:hyperlink>
        </w:p>
        <w:p>
          <w:pPr>
            <w:pStyle w:val="Contents2"/>
            <w:tabs>
              <w:tab w:val="clear" w:pos="8743"/>
              <w:tab w:val="right" w:pos="9026" w:leader="dot"/>
            </w:tabs>
            <w:rPr/>
          </w:pPr>
          <w:hyperlink w:anchor="__RefHeading___Toc1262904_3531895371">
            <w:r>
              <w:rPr>
                <w:webHidden/>
                <w:rStyle w:val="IndexLink"/>
                <w:rtl w:val="true"/>
              </w:rPr>
              <w:t>أو ما هو خير من الحق ؟</w:t>
            </w:r>
            <w:r>
              <w:rPr>
                <w:rStyle w:val="IndexLink"/>
                <w:rtl w:val="true"/>
              </w:rPr>
              <w:tab/>
            </w:r>
            <w:r>
              <w:rPr>
                <w:rStyle w:val="IndexLink"/>
              </w:rPr>
              <w:t>530</w:t>
            </w:r>
          </w:hyperlink>
        </w:p>
        <w:p>
          <w:pPr>
            <w:pStyle w:val="Contents2"/>
            <w:tabs>
              <w:tab w:val="clear" w:pos="8743"/>
              <w:tab w:val="right" w:pos="9026" w:leader="dot"/>
            </w:tabs>
            <w:rPr/>
          </w:pPr>
          <w:hyperlink w:anchor="__RefHeading___Toc1262906_3531895371">
            <w:r>
              <w:rPr>
                <w:webHidden/>
                <w:rStyle w:val="IndexLink"/>
                <w:rtl w:val="true"/>
              </w:rPr>
              <w:t>وأخرجه من الشام كى لا يفسد علينا الناس</w:t>
            </w:r>
            <w:r>
              <w:rPr>
                <w:rStyle w:val="IndexLink"/>
                <w:rtl w:val="true"/>
              </w:rPr>
              <w:tab/>
            </w:r>
            <w:r>
              <w:rPr>
                <w:rStyle w:val="IndexLink"/>
              </w:rPr>
              <w:t>530</w:t>
            </w:r>
          </w:hyperlink>
        </w:p>
        <w:p>
          <w:pPr>
            <w:pStyle w:val="Contents2"/>
            <w:tabs>
              <w:tab w:val="clear" w:pos="8743"/>
              <w:tab w:val="right" w:pos="9026" w:leader="dot"/>
            </w:tabs>
            <w:rPr/>
          </w:pPr>
          <w:hyperlink w:anchor="__RefHeading___Toc1262908_3531895371">
            <w:r>
              <w:rPr>
                <w:webHidden/>
                <w:rStyle w:val="IndexLink"/>
                <w:rtl w:val="true"/>
              </w:rPr>
              <w:t>إنه وإن هملج إلى الباطل</w:t>
            </w:r>
            <w:r>
              <w:rPr>
                <w:rStyle w:val="IndexLink"/>
                <w:rtl w:val="true"/>
              </w:rPr>
              <w:tab/>
            </w:r>
            <w:r>
              <w:rPr>
                <w:rStyle w:val="IndexLink"/>
              </w:rPr>
              <w:t>530</w:t>
            </w:r>
          </w:hyperlink>
        </w:p>
        <w:p>
          <w:pPr>
            <w:pStyle w:val="Contents2"/>
            <w:tabs>
              <w:tab w:val="clear" w:pos="8743"/>
              <w:tab w:val="right" w:pos="9026" w:leader="dot"/>
            </w:tabs>
            <w:rPr/>
          </w:pPr>
          <w:hyperlink w:anchor="__RefHeading___Toc1262910_3531895371">
            <w:r>
              <w:rPr>
                <w:webHidden/>
                <w:rStyle w:val="IndexLink"/>
                <w:rtl w:val="true"/>
              </w:rPr>
              <w:t>كنيتني بحضرة خصمى</w:t>
            </w:r>
            <w:r>
              <w:rPr>
                <w:rStyle w:val="IndexLink"/>
                <w:rtl w:val="true"/>
              </w:rPr>
              <w:tab/>
            </w:r>
            <w:r>
              <w:rPr>
                <w:rStyle w:val="IndexLink"/>
              </w:rPr>
              <w:t>530</w:t>
            </w:r>
          </w:hyperlink>
        </w:p>
        <w:p>
          <w:pPr>
            <w:pStyle w:val="Contents2"/>
            <w:tabs>
              <w:tab w:val="clear" w:pos="8743"/>
              <w:tab w:val="right" w:pos="9026" w:leader="dot"/>
            </w:tabs>
            <w:rPr/>
          </w:pPr>
          <w:hyperlink w:anchor="__RefHeading___Toc1262912_3531895371">
            <w:r>
              <w:rPr>
                <w:webHidden/>
                <w:rStyle w:val="IndexLink"/>
                <w:rtl w:val="true"/>
              </w:rPr>
              <w:t>كتم حب الدنيا أربعين سنة</w:t>
            </w:r>
            <w:r>
              <w:rPr>
                <w:rStyle w:val="IndexLink"/>
                <w:rtl w:val="true"/>
              </w:rPr>
              <w:tab/>
            </w:r>
            <w:r>
              <w:rPr>
                <w:rStyle w:val="IndexLink"/>
              </w:rPr>
              <w:t>531</w:t>
            </w:r>
          </w:hyperlink>
        </w:p>
        <w:p>
          <w:pPr>
            <w:pStyle w:val="Contents2"/>
            <w:tabs>
              <w:tab w:val="clear" w:pos="8743"/>
              <w:tab w:val="right" w:pos="9026" w:leader="dot"/>
            </w:tabs>
            <w:rPr/>
          </w:pPr>
          <w:hyperlink w:anchor="__RefHeading___Toc1262914_3531895371">
            <w:r>
              <w:rPr>
                <w:webHidden/>
                <w:rStyle w:val="IndexLink"/>
                <w:rtl w:val="true"/>
              </w:rPr>
              <w:t>نوح بن دراج</w:t>
            </w:r>
            <w:r>
              <w:rPr>
                <w:rStyle w:val="IndexLink"/>
                <w:rtl w:val="true"/>
              </w:rPr>
              <w:tab/>
            </w:r>
            <w:r>
              <w:rPr>
                <w:rStyle w:val="IndexLink"/>
              </w:rPr>
              <w:t>531</w:t>
            </w:r>
          </w:hyperlink>
        </w:p>
        <w:p>
          <w:pPr>
            <w:pStyle w:val="Contents2"/>
            <w:tabs>
              <w:tab w:val="clear" w:pos="8743"/>
              <w:tab w:val="right" w:pos="9026" w:leader="dot"/>
            </w:tabs>
            <w:rPr/>
          </w:pPr>
          <w:hyperlink w:anchor="__RefHeading___Toc1262916_3531895371">
            <w:r>
              <w:rPr>
                <w:webHidden/>
                <w:rStyle w:val="IndexLink"/>
                <w:rtl w:val="true"/>
              </w:rPr>
              <w:t xml:space="preserve">وقع السابح في البحر كم عسى أن يسبح </w:t>
            </w:r>
            <w:r>
              <w:rPr>
                <w:rStyle w:val="IndexLink"/>
                <w:rtl w:val="true"/>
              </w:rPr>
              <w:t>!</w:t>
              <w:tab/>
            </w:r>
            <w:r>
              <w:rPr>
                <w:rStyle w:val="IndexLink"/>
              </w:rPr>
              <w:t>531</w:t>
            </w:r>
          </w:hyperlink>
        </w:p>
        <w:p>
          <w:pPr>
            <w:pStyle w:val="Contents2"/>
            <w:tabs>
              <w:tab w:val="clear" w:pos="8743"/>
              <w:tab w:val="right" w:pos="9026" w:leader="dot"/>
            </w:tabs>
            <w:rPr/>
          </w:pPr>
          <w:hyperlink w:anchor="__RefHeading___Toc1262918_3531895371">
            <w:r>
              <w:rPr>
                <w:webHidden/>
                <w:rStyle w:val="IndexLink"/>
                <w:rtl w:val="true"/>
              </w:rPr>
              <w:t>خذ أموال الاغنياء أسهل من أخذ أموال الايتام</w:t>
            </w:r>
            <w:r>
              <w:rPr>
                <w:rStyle w:val="IndexLink"/>
                <w:rtl w:val="true"/>
              </w:rPr>
              <w:tab/>
            </w:r>
            <w:r>
              <w:rPr>
                <w:rStyle w:val="IndexLink"/>
              </w:rPr>
              <w:t>532</w:t>
            </w:r>
          </w:hyperlink>
        </w:p>
        <w:p>
          <w:pPr>
            <w:pStyle w:val="Contents2"/>
            <w:tabs>
              <w:tab w:val="clear" w:pos="8743"/>
              <w:tab w:val="right" w:pos="9026" w:leader="dot"/>
            </w:tabs>
            <w:rPr/>
          </w:pPr>
          <w:hyperlink w:anchor="__RefHeading___Toc1262920_3531895371">
            <w:r>
              <w:rPr>
                <w:webHidden/>
                <w:rStyle w:val="IndexLink"/>
                <w:rtl w:val="true"/>
              </w:rPr>
              <w:t>فتن الشعبى لما رفع الطرف إليها</w:t>
            </w:r>
            <w:r>
              <w:rPr>
                <w:rStyle w:val="IndexLink"/>
                <w:rtl w:val="true"/>
              </w:rPr>
              <w:tab/>
            </w:r>
            <w:r>
              <w:rPr>
                <w:rStyle w:val="IndexLink"/>
              </w:rPr>
              <w:t>532</w:t>
            </w:r>
          </w:hyperlink>
        </w:p>
        <w:p>
          <w:pPr>
            <w:pStyle w:val="Contents2"/>
            <w:tabs>
              <w:tab w:val="clear" w:pos="8743"/>
              <w:tab w:val="right" w:pos="9026" w:leader="dot"/>
            </w:tabs>
            <w:rPr/>
          </w:pPr>
          <w:hyperlink w:anchor="__RefHeading___Toc1262922_3531895371">
            <w:r>
              <w:rPr>
                <w:webHidden/>
                <w:rStyle w:val="IndexLink"/>
                <w:rtl w:val="true"/>
              </w:rPr>
              <w:t>ولبنى عمه الذلة</w:t>
            </w:r>
            <w:r>
              <w:rPr>
                <w:rStyle w:val="IndexLink"/>
                <w:rtl w:val="true"/>
              </w:rPr>
              <w:tab/>
            </w:r>
            <w:r>
              <w:rPr>
                <w:rStyle w:val="IndexLink"/>
              </w:rPr>
              <w:t>532</w:t>
            </w:r>
          </w:hyperlink>
        </w:p>
        <w:p>
          <w:pPr>
            <w:pStyle w:val="Contents2"/>
            <w:tabs>
              <w:tab w:val="clear" w:pos="8743"/>
              <w:tab w:val="right" w:pos="9026" w:leader="dot"/>
            </w:tabs>
            <w:rPr/>
          </w:pPr>
          <w:hyperlink w:anchor="__RefHeading___Toc1262924_3531895371">
            <w:r>
              <w:rPr>
                <w:webHidden/>
                <w:rStyle w:val="IndexLink"/>
                <w:rtl w:val="true"/>
              </w:rPr>
              <w:t>ولا بد يا أبا عبد اللّه للناس من شرطى</w:t>
            </w:r>
            <w:r>
              <w:rPr>
                <w:rStyle w:val="IndexLink"/>
                <w:rtl w:val="true"/>
              </w:rPr>
              <w:t>.</w:t>
              <w:tab/>
            </w:r>
            <w:r>
              <w:rPr>
                <w:rStyle w:val="IndexLink"/>
              </w:rPr>
              <w:t>532</w:t>
            </w:r>
          </w:hyperlink>
        </w:p>
        <w:p>
          <w:pPr>
            <w:pStyle w:val="Contents2"/>
            <w:tabs>
              <w:tab w:val="clear" w:pos="8743"/>
              <w:tab w:val="right" w:pos="9026" w:leader="dot"/>
            </w:tabs>
            <w:rPr/>
          </w:pPr>
          <w:hyperlink w:anchor="__RefHeading___Toc1262926_3531895371">
            <w:r>
              <w:rPr>
                <w:webHidden/>
                <w:rStyle w:val="IndexLink"/>
                <w:rtl w:val="true"/>
              </w:rPr>
              <w:t>لو سرقت ما نمت هذا النوم</w:t>
            </w:r>
            <w:r>
              <w:rPr>
                <w:rStyle w:val="IndexLink"/>
                <w:rtl w:val="true"/>
              </w:rPr>
              <w:tab/>
            </w:r>
            <w:r>
              <w:rPr>
                <w:rStyle w:val="IndexLink"/>
              </w:rPr>
              <w:t>533</w:t>
            </w:r>
          </w:hyperlink>
        </w:p>
        <w:p>
          <w:pPr>
            <w:pStyle w:val="Contents2"/>
            <w:tabs>
              <w:tab w:val="clear" w:pos="8743"/>
              <w:tab w:val="right" w:pos="9026" w:leader="dot"/>
            </w:tabs>
            <w:rPr/>
          </w:pPr>
          <w:hyperlink w:anchor="__RefHeading___Toc1262928_3531895371">
            <w:r>
              <w:rPr>
                <w:webHidden/>
                <w:rStyle w:val="IndexLink"/>
                <w:rtl w:val="true"/>
              </w:rPr>
              <w:t>لا يكون عمران، حيث يجور السلطان</w:t>
            </w:r>
            <w:r>
              <w:rPr>
                <w:rStyle w:val="IndexLink"/>
                <w:rtl w:val="true"/>
              </w:rPr>
              <w:tab/>
            </w:r>
            <w:r>
              <w:rPr>
                <w:rStyle w:val="IndexLink"/>
              </w:rPr>
              <w:t>533</w:t>
            </w:r>
          </w:hyperlink>
        </w:p>
        <w:p>
          <w:pPr>
            <w:pStyle w:val="Contents2"/>
            <w:tabs>
              <w:tab w:val="clear" w:pos="8743"/>
              <w:tab w:val="right" w:pos="9026" w:leader="dot"/>
            </w:tabs>
            <w:rPr/>
          </w:pPr>
          <w:hyperlink w:anchor="__RefHeading___Toc1262930_3531895371">
            <w:r>
              <w:rPr>
                <w:webHidden/>
                <w:rStyle w:val="IndexLink"/>
                <w:rtl w:val="true"/>
              </w:rPr>
              <w:t>ما دام هذا الشط بحاله ما تخرب واسط والبصره</w:t>
            </w:r>
            <w:r>
              <w:rPr>
                <w:rStyle w:val="IndexLink"/>
                <w:rtl w:val="true"/>
              </w:rPr>
              <w:tab/>
            </w:r>
            <w:r>
              <w:rPr>
                <w:rStyle w:val="IndexLink"/>
              </w:rPr>
              <w:t>533</w:t>
            </w:r>
          </w:hyperlink>
        </w:p>
        <w:p>
          <w:pPr>
            <w:pStyle w:val="Contents2"/>
            <w:tabs>
              <w:tab w:val="clear" w:pos="8743"/>
              <w:tab w:val="right" w:pos="9026" w:leader="dot"/>
            </w:tabs>
            <w:rPr/>
          </w:pPr>
          <w:hyperlink w:anchor="__RefHeading___Toc1262932_3531895371">
            <w:r>
              <w:rPr>
                <w:webHidden/>
                <w:rStyle w:val="IndexLink"/>
                <w:rtl w:val="true"/>
              </w:rPr>
              <w:t>عده من جفاة الاعراب واسترح</w:t>
            </w:r>
            <w:r>
              <w:rPr>
                <w:rStyle w:val="IndexLink"/>
                <w:rtl w:val="true"/>
              </w:rPr>
              <w:tab/>
            </w:r>
            <w:r>
              <w:rPr>
                <w:rStyle w:val="IndexLink"/>
              </w:rPr>
              <w:t>533</w:t>
            </w:r>
          </w:hyperlink>
        </w:p>
        <w:p>
          <w:pPr>
            <w:pStyle w:val="Contents2"/>
            <w:tabs>
              <w:tab w:val="clear" w:pos="8743"/>
              <w:tab w:val="right" w:pos="9026" w:leader="dot"/>
            </w:tabs>
            <w:rPr/>
          </w:pPr>
          <w:hyperlink w:anchor="__RefHeading___Toc1262934_3531895371">
            <w:r>
              <w:rPr>
                <w:webHidden/>
                <w:rStyle w:val="IndexLink"/>
                <w:rtl w:val="true"/>
              </w:rPr>
              <w:t>شعر عبد اللّه بن الزبعرى الذى اعتذر به إلى رسول اللّه</w:t>
            </w:r>
            <w:r>
              <w:rPr>
                <w:rStyle w:val="IndexLink"/>
                <w:rtl w:val="true"/>
              </w:rPr>
              <w:tab/>
            </w:r>
            <w:r>
              <w:rPr>
                <w:rStyle w:val="IndexLink"/>
              </w:rPr>
              <w:t>534</w:t>
            </w:r>
          </w:hyperlink>
        </w:p>
        <w:p>
          <w:pPr>
            <w:pStyle w:val="Contents2"/>
            <w:tabs>
              <w:tab w:val="clear" w:pos="8743"/>
              <w:tab w:val="right" w:pos="9026" w:leader="dot"/>
            </w:tabs>
            <w:rPr/>
          </w:pPr>
          <w:hyperlink w:anchor="__RefHeading___Toc1262936_3531895371">
            <w:r>
              <w:rPr>
                <w:webHidden/>
                <w:rStyle w:val="IndexLink"/>
                <w:rtl w:val="true"/>
              </w:rPr>
              <w:t>وأما المتعة فسل أمك أسماء إذا نزلت عن بردى عوسجة</w:t>
            </w:r>
            <w:r>
              <w:rPr>
                <w:rStyle w:val="IndexLink"/>
                <w:rtl w:val="true"/>
              </w:rPr>
              <w:tab/>
            </w:r>
            <w:r>
              <w:rPr>
                <w:rStyle w:val="IndexLink"/>
              </w:rPr>
              <w:t>535</w:t>
            </w:r>
          </w:hyperlink>
        </w:p>
        <w:p>
          <w:pPr>
            <w:pStyle w:val="Contents2"/>
            <w:tabs>
              <w:tab w:val="clear" w:pos="8743"/>
              <w:tab w:val="right" w:pos="9026" w:leader="dot"/>
            </w:tabs>
            <w:rPr/>
          </w:pPr>
          <w:hyperlink w:anchor="__RefHeading___Toc1262938_3531895371">
            <w:r>
              <w:rPr>
                <w:webHidden/>
                <w:rStyle w:val="IndexLink"/>
                <w:rtl w:val="true"/>
              </w:rPr>
              <w:t>والله ما أدرى أخليفة أنا أم ملك</w:t>
            </w:r>
            <w:r>
              <w:rPr>
                <w:rStyle w:val="IndexLink"/>
                <w:rtl w:val="true"/>
              </w:rPr>
              <w:tab/>
            </w:r>
            <w:r>
              <w:rPr>
                <w:rStyle w:val="IndexLink"/>
              </w:rPr>
              <w:t>536</w:t>
            </w:r>
          </w:hyperlink>
        </w:p>
        <w:p>
          <w:pPr>
            <w:pStyle w:val="Contents2"/>
            <w:tabs>
              <w:tab w:val="clear" w:pos="8743"/>
              <w:tab w:val="right" w:pos="9026" w:leader="dot"/>
            </w:tabs>
            <w:rPr/>
          </w:pPr>
          <w:hyperlink w:anchor="__RefHeading___Toc1262940_3531895371">
            <w:r>
              <w:rPr>
                <w:webHidden/>
                <w:rStyle w:val="IndexLink"/>
                <w:rtl w:val="true"/>
              </w:rPr>
              <w:t>عهد سابور بن أردشير لابنه</w:t>
            </w:r>
            <w:r>
              <w:rPr>
                <w:rStyle w:val="IndexLink"/>
                <w:rtl w:val="true"/>
              </w:rPr>
              <w:tab/>
            </w:r>
            <w:r>
              <w:rPr>
                <w:rStyle w:val="IndexLink"/>
              </w:rPr>
              <w:t>536</w:t>
            </w:r>
          </w:hyperlink>
        </w:p>
        <w:p>
          <w:pPr>
            <w:pStyle w:val="Contents2"/>
            <w:tabs>
              <w:tab w:val="clear" w:pos="8743"/>
              <w:tab w:val="right" w:pos="9026" w:leader="dot"/>
            </w:tabs>
            <w:rPr/>
          </w:pPr>
          <w:hyperlink w:anchor="__RefHeading___Toc1262942_3531895371">
            <w:r>
              <w:rPr>
                <w:webHidden/>
                <w:rStyle w:val="IndexLink"/>
                <w:rtl w:val="true"/>
              </w:rPr>
              <w:t>وحرمهم ولم يعطهم شيئا</w:t>
            </w:r>
            <w:r>
              <w:rPr>
                <w:rStyle w:val="IndexLink"/>
                <w:rtl w:val="true"/>
              </w:rPr>
              <w:tab/>
            </w:r>
            <w:r>
              <w:rPr>
                <w:rStyle w:val="IndexLink"/>
              </w:rPr>
              <w:t>537</w:t>
            </w:r>
          </w:hyperlink>
        </w:p>
        <w:p>
          <w:pPr>
            <w:pStyle w:val="Contents2"/>
            <w:tabs>
              <w:tab w:val="clear" w:pos="8743"/>
              <w:tab w:val="right" w:pos="9026" w:leader="dot"/>
            </w:tabs>
            <w:rPr/>
          </w:pPr>
          <w:hyperlink w:anchor="__RefHeading___Toc1262944_3531895371">
            <w:r>
              <w:rPr>
                <w:webHidden/>
                <w:rStyle w:val="IndexLink"/>
                <w:rtl w:val="true"/>
              </w:rPr>
              <w:t>ناحية جلا اهلها عنها لغلبة النمل والذر عليها</w:t>
            </w:r>
            <w:r>
              <w:rPr>
                <w:rStyle w:val="IndexLink"/>
                <w:rtl w:val="true"/>
              </w:rPr>
              <w:tab/>
            </w:r>
            <w:r>
              <w:rPr>
                <w:rStyle w:val="IndexLink"/>
              </w:rPr>
              <w:t>537</w:t>
            </w:r>
          </w:hyperlink>
        </w:p>
        <w:p>
          <w:pPr>
            <w:pStyle w:val="Contents2"/>
            <w:tabs>
              <w:tab w:val="clear" w:pos="8743"/>
              <w:tab w:val="right" w:pos="9026" w:leader="dot"/>
            </w:tabs>
            <w:rPr/>
          </w:pPr>
          <w:hyperlink w:anchor="__RefHeading___Toc1262946_3531895371">
            <w:r>
              <w:rPr>
                <w:webHidden/>
                <w:rStyle w:val="IndexLink"/>
                <w:rtl w:val="true"/>
              </w:rPr>
              <w:t>إن قراته أن ينخب قلبى</w:t>
            </w:r>
            <w:r>
              <w:rPr>
                <w:rStyle w:val="IndexLink"/>
                <w:rtl w:val="true"/>
              </w:rPr>
              <w:t>.</w:t>
              <w:tab/>
            </w:r>
            <w:r>
              <w:rPr>
                <w:rStyle w:val="IndexLink"/>
              </w:rPr>
              <w:t>538</w:t>
            </w:r>
          </w:hyperlink>
        </w:p>
        <w:p>
          <w:pPr>
            <w:pStyle w:val="Contents2"/>
            <w:tabs>
              <w:tab w:val="clear" w:pos="8743"/>
              <w:tab w:val="right" w:pos="9026" w:leader="dot"/>
            </w:tabs>
            <w:rPr/>
          </w:pPr>
          <w:hyperlink w:anchor="__RefHeading___Toc1262948_3531895371">
            <w:r>
              <w:rPr>
                <w:webHidden/>
                <w:rStyle w:val="IndexLink"/>
                <w:rtl w:val="true"/>
              </w:rPr>
              <w:t>دليل اخذه المتكلمون عنه</w:t>
            </w:r>
            <w:r>
              <w:rPr>
                <w:rStyle w:val="IndexLink"/>
                <w:rtl w:val="true"/>
              </w:rPr>
              <w:tab/>
            </w:r>
            <w:r>
              <w:rPr>
                <w:rStyle w:val="IndexLink"/>
              </w:rPr>
              <w:t>538</w:t>
            </w:r>
          </w:hyperlink>
        </w:p>
        <w:p>
          <w:pPr>
            <w:pStyle w:val="Contents2"/>
            <w:tabs>
              <w:tab w:val="clear" w:pos="8743"/>
              <w:tab w:val="right" w:pos="9026" w:leader="dot"/>
            </w:tabs>
            <w:rPr/>
          </w:pPr>
          <w:hyperlink w:anchor="__RefHeading___Toc1262950_3531895371">
            <w:r>
              <w:rPr>
                <w:webHidden/>
                <w:rStyle w:val="IndexLink"/>
                <w:rtl w:val="true"/>
              </w:rPr>
              <w:t>سخافات ابن ابي الحديد</w:t>
            </w:r>
            <w:r>
              <w:rPr>
                <w:rStyle w:val="IndexLink"/>
                <w:rtl w:val="true"/>
              </w:rPr>
              <w:tab/>
            </w:r>
            <w:r>
              <w:rPr>
                <w:rStyle w:val="IndexLink"/>
              </w:rPr>
              <w:t>538</w:t>
            </w:r>
          </w:hyperlink>
        </w:p>
        <w:p>
          <w:pPr>
            <w:pStyle w:val="Contents2"/>
            <w:tabs>
              <w:tab w:val="clear" w:pos="8743"/>
              <w:tab w:val="right" w:pos="9026" w:leader="dot"/>
            </w:tabs>
            <w:rPr/>
          </w:pPr>
          <w:hyperlink w:anchor="__RefHeading___Toc1262952_3531895371">
            <w:r>
              <w:rPr>
                <w:webHidden/>
                <w:rStyle w:val="IndexLink"/>
                <w:rtl w:val="true"/>
              </w:rPr>
              <w:t>تعلم سورة البقرة في اثنتى عشرة سنة</w:t>
            </w:r>
            <w:r>
              <w:rPr>
                <w:rStyle w:val="IndexLink"/>
                <w:rtl w:val="true"/>
              </w:rPr>
              <w:tab/>
            </w:r>
            <w:r>
              <w:rPr>
                <w:rStyle w:val="IndexLink"/>
              </w:rPr>
              <w:t>539</w:t>
            </w:r>
          </w:hyperlink>
        </w:p>
        <w:p>
          <w:pPr>
            <w:pStyle w:val="Contents2"/>
            <w:tabs>
              <w:tab w:val="clear" w:pos="8743"/>
              <w:tab w:val="right" w:pos="9026" w:leader="dot"/>
            </w:tabs>
            <w:rPr/>
          </w:pPr>
          <w:hyperlink w:anchor="__RefHeading___Toc1262954_3531895371">
            <w:r>
              <w:rPr>
                <w:webHidden/>
                <w:rStyle w:val="IndexLink"/>
                <w:rtl w:val="true"/>
              </w:rPr>
              <w:t>ذهب بها ابن أكالة الاكباد</w:t>
            </w:r>
            <w:r>
              <w:rPr>
                <w:rStyle w:val="IndexLink"/>
                <w:rtl w:val="true"/>
              </w:rPr>
              <w:tab/>
            </w:r>
            <w:r>
              <w:rPr>
                <w:rStyle w:val="IndexLink"/>
              </w:rPr>
              <w:t>539</w:t>
            </w:r>
          </w:hyperlink>
        </w:p>
        <w:p>
          <w:pPr>
            <w:pStyle w:val="Contents2"/>
            <w:tabs>
              <w:tab w:val="clear" w:pos="8743"/>
              <w:tab w:val="right" w:pos="9026" w:leader="dot"/>
            </w:tabs>
            <w:rPr/>
          </w:pPr>
          <w:hyperlink w:anchor="__RefHeading___Toc1262956_3531895371">
            <w:r>
              <w:rPr>
                <w:webHidden/>
                <w:rStyle w:val="IndexLink"/>
                <w:rtl w:val="true"/>
              </w:rPr>
              <w:t>يأبى ذلك إطعامهم الضيف</w:t>
            </w:r>
            <w:r>
              <w:rPr>
                <w:rStyle w:val="IndexLink"/>
                <w:rtl w:val="true"/>
              </w:rPr>
              <w:tab/>
            </w:r>
            <w:r>
              <w:rPr>
                <w:rStyle w:val="IndexLink"/>
              </w:rPr>
              <w:t>539</w:t>
            </w:r>
          </w:hyperlink>
        </w:p>
        <w:p>
          <w:pPr>
            <w:pStyle w:val="Contents2"/>
            <w:tabs>
              <w:tab w:val="clear" w:pos="8743"/>
              <w:tab w:val="right" w:pos="9026" w:leader="dot"/>
            </w:tabs>
            <w:rPr/>
          </w:pPr>
          <w:hyperlink w:anchor="__RefHeading___Toc1262958_3531895371">
            <w:r>
              <w:rPr>
                <w:webHidden/>
                <w:rStyle w:val="IndexLink"/>
                <w:rtl w:val="true"/>
              </w:rPr>
              <w:t>بيت سلمان</w:t>
            </w:r>
            <w:r>
              <w:rPr>
                <w:rStyle w:val="IndexLink"/>
                <w:rtl w:val="true"/>
              </w:rPr>
              <w:tab/>
            </w:r>
            <w:r>
              <w:rPr>
                <w:rStyle w:val="IndexLink"/>
              </w:rPr>
              <w:t>540</w:t>
            </w:r>
          </w:hyperlink>
        </w:p>
        <w:p>
          <w:pPr>
            <w:pStyle w:val="Contents2"/>
            <w:tabs>
              <w:tab w:val="clear" w:pos="8743"/>
              <w:tab w:val="right" w:pos="9026" w:leader="dot"/>
            </w:tabs>
            <w:rPr/>
          </w:pPr>
          <w:hyperlink w:anchor="__RefHeading___Toc1262960_3531895371">
            <w:r>
              <w:rPr>
                <w:webHidden/>
                <w:rStyle w:val="IndexLink"/>
                <w:rtl w:val="true"/>
              </w:rPr>
              <w:t>إنى منيت بشرار خلق اللّه</w:t>
            </w:r>
            <w:r>
              <w:rPr>
                <w:rStyle w:val="IndexLink"/>
                <w:rtl w:val="true"/>
              </w:rPr>
              <w:tab/>
            </w:r>
            <w:r>
              <w:rPr>
                <w:rStyle w:val="IndexLink"/>
              </w:rPr>
              <w:t>540</w:t>
            </w:r>
          </w:hyperlink>
        </w:p>
        <w:p>
          <w:pPr>
            <w:pStyle w:val="Contents2"/>
            <w:tabs>
              <w:tab w:val="clear" w:pos="8743"/>
              <w:tab w:val="right" w:pos="9026" w:leader="dot"/>
            </w:tabs>
            <w:rPr/>
          </w:pPr>
          <w:hyperlink w:anchor="__RefHeading___Toc1262962_3531895371">
            <w:r>
              <w:rPr>
                <w:webHidden/>
                <w:rStyle w:val="IndexLink"/>
                <w:rtl w:val="true"/>
              </w:rPr>
              <w:t>لم يمت عمر حتى ملته قريش</w:t>
            </w:r>
            <w:r>
              <w:rPr>
                <w:rStyle w:val="IndexLink"/>
                <w:rtl w:val="true"/>
              </w:rPr>
              <w:tab/>
            </w:r>
            <w:r>
              <w:rPr>
                <w:rStyle w:val="IndexLink"/>
              </w:rPr>
              <w:t>540</w:t>
            </w:r>
          </w:hyperlink>
        </w:p>
        <w:p>
          <w:pPr>
            <w:pStyle w:val="Contents2"/>
            <w:tabs>
              <w:tab w:val="clear" w:pos="8743"/>
              <w:tab w:val="right" w:pos="9026" w:leader="dot"/>
            </w:tabs>
            <w:rPr/>
          </w:pPr>
          <w:hyperlink w:anchor="__RefHeading___Toc1262964_3531895371">
            <w:r>
              <w:rPr>
                <w:webHidden/>
                <w:rStyle w:val="IndexLink"/>
                <w:rtl w:val="true"/>
              </w:rPr>
              <w:t>دعنا منك يا بن عباس</w:t>
            </w:r>
            <w:r>
              <w:rPr>
                <w:rStyle w:val="IndexLink"/>
                <w:rtl w:val="true"/>
              </w:rPr>
              <w:tab/>
            </w:r>
            <w:r>
              <w:rPr>
                <w:rStyle w:val="IndexLink"/>
              </w:rPr>
              <w:t>541</w:t>
            </w:r>
          </w:hyperlink>
        </w:p>
        <w:p>
          <w:pPr>
            <w:pStyle w:val="Contents2"/>
            <w:tabs>
              <w:tab w:val="clear" w:pos="8743"/>
              <w:tab w:val="right" w:pos="9026" w:leader="dot"/>
            </w:tabs>
            <w:rPr/>
          </w:pPr>
          <w:hyperlink w:anchor="__RefHeading___Toc1262966_3531895371">
            <w:r>
              <w:rPr>
                <w:webHidden/>
                <w:rStyle w:val="IndexLink"/>
                <w:rtl w:val="true"/>
              </w:rPr>
              <w:t>تنصرت الاشراف من أجل لطمة</w:t>
            </w:r>
            <w:r>
              <w:rPr>
                <w:rStyle w:val="IndexLink"/>
                <w:rtl w:val="true"/>
              </w:rPr>
              <w:tab/>
            </w:r>
            <w:r>
              <w:rPr>
                <w:rStyle w:val="IndexLink"/>
              </w:rPr>
              <w:t>541</w:t>
            </w:r>
          </w:hyperlink>
        </w:p>
        <w:p>
          <w:pPr>
            <w:pStyle w:val="Contents2"/>
            <w:tabs>
              <w:tab w:val="clear" w:pos="8743"/>
              <w:tab w:val="right" w:pos="9026" w:leader="dot"/>
            </w:tabs>
            <w:rPr/>
          </w:pPr>
          <w:hyperlink w:anchor="__RefHeading___Toc1262968_3531895371">
            <w:r>
              <w:rPr>
                <w:webHidden/>
                <w:rStyle w:val="IndexLink"/>
                <w:rtl w:val="true"/>
              </w:rPr>
              <w:t>الحق حقهم، فمن أتاك منهم فاحث له</w:t>
            </w:r>
            <w:r>
              <w:rPr>
                <w:rStyle w:val="IndexLink"/>
                <w:rtl w:val="true"/>
              </w:rPr>
              <w:tab/>
            </w:r>
            <w:r>
              <w:rPr>
                <w:rStyle w:val="IndexLink"/>
              </w:rPr>
              <w:t>541</w:t>
            </w:r>
          </w:hyperlink>
        </w:p>
        <w:p>
          <w:pPr>
            <w:pStyle w:val="Contents2"/>
            <w:tabs>
              <w:tab w:val="clear" w:pos="8743"/>
              <w:tab w:val="right" w:pos="9026" w:leader="dot"/>
            </w:tabs>
            <w:rPr/>
          </w:pPr>
          <w:hyperlink w:anchor="__RefHeading___Toc1262970_3531895371">
            <w:r>
              <w:rPr>
                <w:webHidden/>
                <w:rStyle w:val="IndexLink"/>
                <w:rtl w:val="true"/>
              </w:rPr>
              <w:t>فضائل سلمان</w:t>
            </w:r>
            <w:r>
              <w:rPr>
                <w:rStyle w:val="IndexLink"/>
                <w:rtl w:val="true"/>
              </w:rPr>
              <w:tab/>
            </w:r>
            <w:r>
              <w:rPr>
                <w:rStyle w:val="IndexLink"/>
              </w:rPr>
              <w:t>542</w:t>
            </w:r>
          </w:hyperlink>
        </w:p>
        <w:p>
          <w:pPr>
            <w:pStyle w:val="Contents2"/>
            <w:tabs>
              <w:tab w:val="clear" w:pos="8743"/>
              <w:tab w:val="right" w:pos="9026" w:leader="dot"/>
            </w:tabs>
            <w:rPr/>
          </w:pPr>
          <w:hyperlink w:anchor="__RefHeading___Toc1262972_3531895371">
            <w:r>
              <w:rPr>
                <w:webHidden/>
                <w:rStyle w:val="IndexLink"/>
                <w:rtl w:val="true"/>
              </w:rPr>
              <w:t xml:space="preserve">وكذبا يا أبا خبيب </w:t>
            </w:r>
            <w:r>
              <w:rPr>
                <w:rStyle w:val="IndexLink"/>
                <w:rtl w:val="true"/>
              </w:rPr>
              <w:t>!</w:t>
              <w:tab/>
            </w:r>
            <w:r>
              <w:rPr>
                <w:rStyle w:val="IndexLink"/>
              </w:rPr>
              <w:t>542</w:t>
            </w:r>
          </w:hyperlink>
        </w:p>
        <w:p>
          <w:pPr>
            <w:pStyle w:val="Contents2"/>
            <w:tabs>
              <w:tab w:val="clear" w:pos="8743"/>
              <w:tab w:val="right" w:pos="9026" w:leader="dot"/>
            </w:tabs>
            <w:rPr/>
          </w:pPr>
          <w:hyperlink w:anchor="__RefHeading___Toc1262974_3531895371">
            <w:r>
              <w:rPr>
                <w:webHidden/>
                <w:rStyle w:val="IndexLink"/>
                <w:rtl w:val="true"/>
              </w:rPr>
              <w:t>انت رأس الحطم، ومفتاح الظلم</w:t>
            </w:r>
            <w:r>
              <w:rPr>
                <w:rStyle w:val="IndexLink"/>
                <w:rtl w:val="true"/>
              </w:rPr>
              <w:tab/>
            </w:r>
            <w:r>
              <w:rPr>
                <w:rStyle w:val="IndexLink"/>
              </w:rPr>
              <w:t>543</w:t>
            </w:r>
          </w:hyperlink>
        </w:p>
        <w:p>
          <w:pPr>
            <w:pStyle w:val="Contents2"/>
            <w:tabs>
              <w:tab w:val="clear" w:pos="8743"/>
              <w:tab w:val="right" w:pos="9026" w:leader="dot"/>
            </w:tabs>
            <w:rPr/>
          </w:pPr>
          <w:hyperlink w:anchor="__RefHeading___Toc1262976_3531895371">
            <w:r>
              <w:rPr>
                <w:webHidden/>
                <w:rStyle w:val="IndexLink"/>
                <w:rtl w:val="true"/>
              </w:rPr>
              <w:t>اللهم اشدد وطأتك على الانصار</w:t>
            </w:r>
            <w:r>
              <w:rPr>
                <w:rStyle w:val="IndexLink"/>
                <w:rtl w:val="true"/>
              </w:rPr>
              <w:tab/>
            </w:r>
            <w:r>
              <w:rPr>
                <w:rStyle w:val="IndexLink"/>
              </w:rPr>
              <w:t>544</w:t>
            </w:r>
          </w:hyperlink>
        </w:p>
        <w:p>
          <w:pPr>
            <w:pStyle w:val="Contents2"/>
            <w:tabs>
              <w:tab w:val="clear" w:pos="8743"/>
              <w:tab w:val="right" w:pos="9026" w:leader="dot"/>
            </w:tabs>
            <w:rPr/>
          </w:pPr>
          <w:hyperlink w:anchor="__RefHeading___Toc1262978_3531895371">
            <w:r>
              <w:rPr>
                <w:webHidden/>
                <w:rStyle w:val="IndexLink"/>
                <w:rtl w:val="true"/>
              </w:rPr>
              <w:t>أحببت أن أطاطى منك</w:t>
            </w:r>
            <w:r>
              <w:rPr>
                <w:rStyle w:val="IndexLink"/>
                <w:rtl w:val="true"/>
              </w:rPr>
              <w:tab/>
            </w:r>
            <w:r>
              <w:rPr>
                <w:rStyle w:val="IndexLink"/>
              </w:rPr>
              <w:t>545</w:t>
            </w:r>
          </w:hyperlink>
        </w:p>
        <w:p>
          <w:pPr>
            <w:pStyle w:val="Contents2"/>
            <w:tabs>
              <w:tab w:val="clear" w:pos="8743"/>
              <w:tab w:val="right" w:pos="9026" w:leader="dot"/>
            </w:tabs>
            <w:rPr/>
          </w:pPr>
          <w:hyperlink w:anchor="__RefHeading___Toc1262980_3531895371">
            <w:r>
              <w:rPr>
                <w:webHidden/>
                <w:rStyle w:val="IndexLink"/>
                <w:rtl w:val="true"/>
              </w:rPr>
              <w:t>لاظهر للناس مناقضة فعله لروايته</w:t>
            </w:r>
            <w:r>
              <w:rPr>
                <w:rStyle w:val="IndexLink"/>
                <w:rtl w:val="true"/>
              </w:rPr>
              <w:tab/>
            </w:r>
            <w:r>
              <w:rPr>
                <w:rStyle w:val="IndexLink"/>
              </w:rPr>
              <w:t>545</w:t>
            </w:r>
          </w:hyperlink>
        </w:p>
        <w:p>
          <w:pPr>
            <w:pStyle w:val="Contents2"/>
            <w:tabs>
              <w:tab w:val="clear" w:pos="8743"/>
              <w:tab w:val="right" w:pos="9026" w:leader="dot"/>
            </w:tabs>
            <w:rPr/>
          </w:pPr>
          <w:hyperlink w:anchor="__RefHeading___Toc1262982_3531895371">
            <w:r>
              <w:rPr>
                <w:webHidden/>
                <w:rStyle w:val="IndexLink"/>
                <w:rtl w:val="true"/>
              </w:rPr>
              <w:t>لقد ذهبت فيها عريضة</w:t>
            </w:r>
            <w:r>
              <w:rPr>
                <w:rStyle w:val="IndexLink"/>
                <w:rtl w:val="true"/>
              </w:rPr>
              <w:tab/>
            </w:r>
            <w:r>
              <w:rPr>
                <w:rStyle w:val="IndexLink"/>
              </w:rPr>
              <w:t>545</w:t>
            </w:r>
          </w:hyperlink>
        </w:p>
        <w:p>
          <w:pPr>
            <w:pStyle w:val="Contents2"/>
            <w:tabs>
              <w:tab w:val="clear" w:pos="8743"/>
              <w:tab w:val="right" w:pos="9026" w:leader="dot"/>
            </w:tabs>
            <w:rPr/>
          </w:pPr>
          <w:hyperlink w:anchor="__RefHeading___Toc1262984_3531895371">
            <w:r>
              <w:rPr>
                <w:webHidden/>
                <w:rStyle w:val="IndexLink"/>
                <w:rtl w:val="true"/>
              </w:rPr>
              <w:t>اتقولون هذا لشيخ قريش وسيدها</w:t>
            </w:r>
            <w:r>
              <w:rPr>
                <w:rStyle w:val="IndexLink"/>
                <w:rtl w:val="true"/>
              </w:rPr>
              <w:tab/>
            </w:r>
            <w:r>
              <w:rPr>
                <w:rStyle w:val="IndexLink"/>
              </w:rPr>
              <w:t>546</w:t>
            </w:r>
          </w:hyperlink>
        </w:p>
        <w:p>
          <w:pPr>
            <w:pStyle w:val="Contents2"/>
            <w:tabs>
              <w:tab w:val="clear" w:pos="8743"/>
              <w:tab w:val="right" w:pos="9026" w:leader="dot"/>
            </w:tabs>
            <w:rPr/>
          </w:pPr>
          <w:hyperlink w:anchor="__RefHeading___Toc1262986_3531895371">
            <w:r>
              <w:rPr>
                <w:webHidden/>
                <w:rStyle w:val="IndexLink"/>
                <w:rtl w:val="true"/>
              </w:rPr>
              <w:t>أضلوا الليلة برقعا</w:t>
            </w:r>
            <w:r>
              <w:rPr>
                <w:rStyle w:val="IndexLink"/>
                <w:rtl w:val="true"/>
              </w:rPr>
              <w:tab/>
            </w:r>
            <w:r>
              <w:rPr>
                <w:rStyle w:val="IndexLink"/>
              </w:rPr>
              <w:t>546</w:t>
            </w:r>
          </w:hyperlink>
        </w:p>
        <w:p>
          <w:pPr>
            <w:pStyle w:val="Contents2"/>
            <w:tabs>
              <w:tab w:val="clear" w:pos="8743"/>
              <w:tab w:val="right" w:pos="9026" w:leader="dot"/>
            </w:tabs>
            <w:rPr/>
          </w:pPr>
          <w:hyperlink w:anchor="__RefHeading___Toc1262988_3531895371">
            <w:r>
              <w:rPr>
                <w:webHidden/>
                <w:rStyle w:val="IndexLink"/>
                <w:rtl w:val="true"/>
              </w:rPr>
              <w:t>إذا أعيتكم الامور من رؤوسها فخذوها من أذنابها</w:t>
            </w:r>
            <w:r>
              <w:rPr>
                <w:rStyle w:val="IndexLink"/>
                <w:rtl w:val="true"/>
              </w:rPr>
              <w:tab/>
            </w:r>
            <w:r>
              <w:rPr>
                <w:rStyle w:val="IndexLink"/>
              </w:rPr>
              <w:t>547</w:t>
            </w:r>
          </w:hyperlink>
        </w:p>
        <w:p>
          <w:pPr>
            <w:pStyle w:val="Contents2"/>
            <w:tabs>
              <w:tab w:val="clear" w:pos="8743"/>
              <w:tab w:val="right" w:pos="9026" w:leader="dot"/>
            </w:tabs>
            <w:rPr/>
          </w:pPr>
          <w:hyperlink w:anchor="__RefHeading___Toc1262990_3531895371">
            <w:r>
              <w:rPr>
                <w:webHidden/>
                <w:rStyle w:val="IndexLink"/>
                <w:rtl w:val="true"/>
              </w:rPr>
              <w:t>إذا أراد أن يطلق امرأة</w:t>
            </w:r>
            <w:r>
              <w:rPr>
                <w:rStyle w:val="IndexLink"/>
                <w:rtl w:val="true"/>
              </w:rPr>
              <w:tab/>
            </w:r>
            <w:r>
              <w:rPr>
                <w:rStyle w:val="IndexLink"/>
              </w:rPr>
              <w:t>547</w:t>
            </w:r>
          </w:hyperlink>
        </w:p>
        <w:p>
          <w:pPr>
            <w:pStyle w:val="Contents2"/>
            <w:tabs>
              <w:tab w:val="clear" w:pos="8743"/>
              <w:tab w:val="right" w:pos="9026" w:leader="dot"/>
            </w:tabs>
            <w:rPr/>
          </w:pPr>
          <w:hyperlink w:anchor="__RefHeading___Toc1262992_3531895371">
            <w:r>
              <w:rPr>
                <w:webHidden/>
                <w:rStyle w:val="IndexLink"/>
                <w:rtl w:val="true"/>
              </w:rPr>
              <w:t>هذه كناية عنهما</w:t>
            </w:r>
            <w:r>
              <w:rPr>
                <w:rStyle w:val="IndexLink"/>
                <w:rtl w:val="true"/>
              </w:rPr>
              <w:tab/>
            </w:r>
            <w:r>
              <w:rPr>
                <w:rStyle w:val="IndexLink"/>
              </w:rPr>
              <w:t>547</w:t>
            </w:r>
          </w:hyperlink>
        </w:p>
        <w:p>
          <w:pPr>
            <w:pStyle w:val="Contents2"/>
            <w:tabs>
              <w:tab w:val="clear" w:pos="8743"/>
              <w:tab w:val="right" w:pos="9026" w:leader="dot"/>
            </w:tabs>
            <w:rPr/>
          </w:pPr>
          <w:hyperlink w:anchor="__RefHeading___Toc1262994_3531895371">
            <w:r>
              <w:rPr>
                <w:webHidden/>
                <w:rStyle w:val="IndexLink"/>
                <w:rtl w:val="true"/>
              </w:rPr>
              <w:t>دعوه فإن الغناء زاد الراكب</w:t>
            </w:r>
            <w:r>
              <w:rPr>
                <w:rStyle w:val="IndexLink"/>
                <w:rtl w:val="true"/>
              </w:rPr>
              <w:tab/>
            </w:r>
            <w:r>
              <w:rPr>
                <w:rStyle w:val="IndexLink"/>
              </w:rPr>
              <w:t>548</w:t>
            </w:r>
          </w:hyperlink>
        </w:p>
        <w:p>
          <w:pPr>
            <w:pStyle w:val="Contents2"/>
            <w:tabs>
              <w:tab w:val="clear" w:pos="8743"/>
              <w:tab w:val="right" w:pos="9026" w:leader="dot"/>
            </w:tabs>
            <w:rPr/>
          </w:pPr>
          <w:hyperlink w:anchor="__RefHeading___Toc1262996_3531895371">
            <w:r>
              <w:rPr>
                <w:webHidden/>
                <w:rStyle w:val="IndexLink"/>
                <w:rtl w:val="true"/>
              </w:rPr>
              <w:t>إذا اختلف الناس كان ابن سمية مع الحق</w:t>
            </w:r>
            <w:r>
              <w:rPr>
                <w:rStyle w:val="IndexLink"/>
                <w:rtl w:val="true"/>
              </w:rPr>
              <w:tab/>
            </w:r>
            <w:r>
              <w:rPr>
                <w:rStyle w:val="IndexLink"/>
              </w:rPr>
              <w:t>548</w:t>
            </w:r>
          </w:hyperlink>
        </w:p>
        <w:p>
          <w:pPr>
            <w:pStyle w:val="Contents2"/>
            <w:tabs>
              <w:tab w:val="clear" w:pos="8743"/>
              <w:tab w:val="right" w:pos="9026" w:leader="dot"/>
            </w:tabs>
            <w:rPr/>
          </w:pPr>
          <w:hyperlink w:anchor="__RefHeading___Toc1262998_3531895371">
            <w:r>
              <w:rPr>
                <w:webHidden/>
                <w:rStyle w:val="IndexLink"/>
                <w:rtl w:val="true"/>
              </w:rPr>
              <w:t>فإن جبريل أخبرني بذلك</w:t>
            </w:r>
            <w:r>
              <w:rPr>
                <w:rStyle w:val="IndexLink"/>
                <w:rtl w:val="true"/>
              </w:rPr>
              <w:tab/>
            </w:r>
            <w:r>
              <w:rPr>
                <w:rStyle w:val="IndexLink"/>
              </w:rPr>
              <w:t>548</w:t>
            </w:r>
          </w:hyperlink>
        </w:p>
        <w:p>
          <w:pPr>
            <w:pStyle w:val="Contents2"/>
            <w:tabs>
              <w:tab w:val="clear" w:pos="8743"/>
              <w:tab w:val="right" w:pos="9026" w:leader="dot"/>
            </w:tabs>
            <w:rPr/>
          </w:pPr>
          <w:hyperlink w:anchor="__RefHeading___Toc1263000_3531895371">
            <w:r>
              <w:rPr>
                <w:webHidden/>
                <w:rStyle w:val="IndexLink"/>
                <w:rtl w:val="true"/>
              </w:rPr>
              <w:t>فألقى هذه الكلمة إلى الناس لتنقل إليهما</w:t>
            </w:r>
            <w:r>
              <w:rPr>
                <w:rStyle w:val="IndexLink"/>
                <w:rtl w:val="true"/>
              </w:rPr>
              <w:tab/>
            </w:r>
            <w:r>
              <w:rPr>
                <w:rStyle w:val="IndexLink"/>
              </w:rPr>
              <w:t>549</w:t>
            </w:r>
          </w:hyperlink>
        </w:p>
        <w:p>
          <w:pPr>
            <w:pStyle w:val="Contents2"/>
            <w:tabs>
              <w:tab w:val="clear" w:pos="8743"/>
              <w:tab w:val="right" w:pos="9026" w:leader="dot"/>
            </w:tabs>
            <w:rPr/>
          </w:pPr>
          <w:hyperlink w:anchor="__RefHeading___Toc1263002_3531895371">
            <w:r>
              <w:rPr>
                <w:webHidden/>
                <w:rStyle w:val="IndexLink"/>
                <w:rtl w:val="true"/>
              </w:rPr>
              <w:t xml:space="preserve">فما عسى أن أقول في حسبه </w:t>
            </w:r>
            <w:r>
              <w:rPr>
                <w:rStyle w:val="IndexLink"/>
                <w:rtl w:val="true"/>
              </w:rPr>
              <w:t xml:space="preserve">! </w:t>
            </w:r>
            <w:r>
              <w:rPr>
                <w:rStyle w:val="IndexLink"/>
                <w:rtl w:val="true"/>
              </w:rPr>
              <w:t>وأما باسه فهو الشجاع المطرق</w:t>
            </w:r>
            <w:r>
              <w:rPr>
                <w:rStyle w:val="IndexLink"/>
                <w:rtl w:val="true"/>
              </w:rPr>
              <w:tab/>
            </w:r>
            <w:r>
              <w:rPr>
                <w:rStyle w:val="IndexLink"/>
              </w:rPr>
              <w:t>549</w:t>
            </w:r>
          </w:hyperlink>
        </w:p>
        <w:p>
          <w:pPr>
            <w:pStyle w:val="Contents2"/>
            <w:tabs>
              <w:tab w:val="clear" w:pos="8743"/>
              <w:tab w:val="right" w:pos="9026" w:leader="dot"/>
            </w:tabs>
            <w:rPr/>
          </w:pPr>
          <w:hyperlink w:anchor="__RefHeading___Toc1263004_3531895371">
            <w:r>
              <w:rPr>
                <w:webHidden/>
                <w:rStyle w:val="IndexLink"/>
                <w:rtl w:val="true"/>
              </w:rPr>
              <w:t xml:space="preserve">اكتبوا تاريخكم منذ خرج 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550</w:t>
            </w:r>
          </w:hyperlink>
        </w:p>
        <w:p>
          <w:pPr>
            <w:pStyle w:val="Contents2"/>
            <w:tabs>
              <w:tab w:val="clear" w:pos="8743"/>
              <w:tab w:val="right" w:pos="9026" w:leader="dot"/>
            </w:tabs>
            <w:rPr/>
          </w:pPr>
          <w:hyperlink w:anchor="__RefHeading___Toc1263006_3531895371">
            <w:r>
              <w:rPr>
                <w:webHidden/>
                <w:rStyle w:val="IndexLink"/>
                <w:rtl w:val="true"/>
              </w:rPr>
              <w:t>درة عمر أهيب من سيف الحجاج</w:t>
            </w:r>
            <w:r>
              <w:rPr>
                <w:rStyle w:val="IndexLink"/>
                <w:rtl w:val="true"/>
              </w:rPr>
              <w:tab/>
            </w:r>
            <w:r>
              <w:rPr>
                <w:rStyle w:val="IndexLink"/>
              </w:rPr>
              <w:t>550</w:t>
            </w:r>
          </w:hyperlink>
        </w:p>
        <w:p>
          <w:pPr>
            <w:pStyle w:val="Contents2"/>
            <w:tabs>
              <w:tab w:val="clear" w:pos="8743"/>
              <w:tab w:val="right" w:pos="9026" w:leader="dot"/>
            </w:tabs>
            <w:rPr/>
          </w:pPr>
          <w:hyperlink w:anchor="__RefHeading___Toc1263008_3531895371">
            <w:r>
              <w:rPr>
                <w:webHidden/>
                <w:rStyle w:val="IndexLink"/>
                <w:rtl w:val="true"/>
              </w:rPr>
              <w:t>إسلام سلمان</w:t>
            </w:r>
            <w:r>
              <w:rPr>
                <w:rStyle w:val="IndexLink"/>
                <w:rtl w:val="true"/>
              </w:rPr>
              <w:tab/>
            </w:r>
            <w:r>
              <w:rPr>
                <w:rStyle w:val="IndexLink"/>
              </w:rPr>
              <w:t>551</w:t>
            </w:r>
          </w:hyperlink>
        </w:p>
        <w:p>
          <w:pPr>
            <w:pStyle w:val="Contents2"/>
            <w:tabs>
              <w:tab w:val="clear" w:pos="8743"/>
              <w:tab w:val="right" w:pos="9026" w:leader="dot"/>
            </w:tabs>
            <w:rPr/>
          </w:pPr>
          <w:hyperlink w:anchor="__RefHeading___Toc1263010_3531895371">
            <w:r>
              <w:rPr>
                <w:webHidden/>
                <w:rStyle w:val="IndexLink"/>
                <w:rtl w:val="true"/>
              </w:rPr>
              <w:t>إنى أستعيذ باللّه من بيعتك</w:t>
            </w:r>
            <w:r>
              <w:rPr>
                <w:rStyle w:val="IndexLink"/>
                <w:rtl w:val="true"/>
              </w:rPr>
              <w:tab/>
            </w:r>
            <w:r>
              <w:rPr>
                <w:rStyle w:val="IndexLink"/>
              </w:rPr>
              <w:t>552</w:t>
            </w:r>
          </w:hyperlink>
        </w:p>
        <w:p>
          <w:pPr>
            <w:pStyle w:val="Contents2"/>
            <w:tabs>
              <w:tab w:val="clear" w:pos="8743"/>
              <w:tab w:val="right" w:pos="9026" w:leader="dot"/>
            </w:tabs>
            <w:rPr/>
          </w:pPr>
          <w:hyperlink w:anchor="__RefHeading___Toc1263012_3531895371">
            <w:r>
              <w:rPr>
                <w:webHidden/>
                <w:rStyle w:val="IndexLink"/>
                <w:rtl w:val="true"/>
              </w:rPr>
              <w:t>من وثق بماء لم يظما</w:t>
            </w:r>
            <w:r>
              <w:rPr>
                <w:rStyle w:val="IndexLink"/>
                <w:rtl w:val="true"/>
              </w:rPr>
              <w:tab/>
            </w:r>
            <w:r>
              <w:rPr>
                <w:rStyle w:val="IndexLink"/>
              </w:rPr>
              <w:t>552</w:t>
            </w:r>
          </w:hyperlink>
        </w:p>
        <w:p>
          <w:pPr>
            <w:pStyle w:val="Contents2"/>
            <w:tabs>
              <w:tab w:val="clear" w:pos="8743"/>
              <w:tab w:val="right" w:pos="9026" w:leader="dot"/>
            </w:tabs>
            <w:rPr/>
          </w:pPr>
          <w:hyperlink w:anchor="__RefHeading___Toc1263014_3531895371">
            <w:r>
              <w:rPr>
                <w:webHidden/>
                <w:rStyle w:val="IndexLink"/>
                <w:rtl w:val="true"/>
              </w:rPr>
              <w:t>ماء الملام</w:t>
            </w:r>
            <w:r>
              <w:rPr>
                <w:rStyle w:val="IndexLink"/>
                <w:rtl w:val="true"/>
              </w:rPr>
              <w:tab/>
            </w:r>
            <w:r>
              <w:rPr>
                <w:rStyle w:val="IndexLink"/>
              </w:rPr>
              <w:t>552</w:t>
            </w:r>
          </w:hyperlink>
        </w:p>
        <w:p>
          <w:pPr>
            <w:pStyle w:val="Contents2"/>
            <w:tabs>
              <w:tab w:val="clear" w:pos="8743"/>
              <w:tab w:val="right" w:pos="9026" w:leader="dot"/>
            </w:tabs>
            <w:rPr/>
          </w:pPr>
          <w:hyperlink w:anchor="__RefHeading___Toc1263016_3531895371">
            <w:r>
              <w:rPr>
                <w:webHidden/>
                <w:rStyle w:val="IndexLink"/>
                <w:rtl w:val="true"/>
              </w:rPr>
              <w:t>أنا أسن منه</w:t>
            </w:r>
            <w:r>
              <w:rPr>
                <w:rStyle w:val="IndexLink"/>
                <w:rtl w:val="true"/>
              </w:rPr>
              <w:tab/>
            </w:r>
            <w:r>
              <w:rPr>
                <w:rStyle w:val="IndexLink"/>
              </w:rPr>
              <w:t>553</w:t>
            </w:r>
          </w:hyperlink>
        </w:p>
        <w:p>
          <w:pPr>
            <w:pStyle w:val="Contents2"/>
            <w:tabs>
              <w:tab w:val="clear" w:pos="8743"/>
              <w:tab w:val="right" w:pos="9026" w:leader="dot"/>
            </w:tabs>
            <w:rPr/>
          </w:pPr>
          <w:hyperlink w:anchor="__RefHeading___Toc1263018_3531895371">
            <w:r>
              <w:rPr>
                <w:webHidden/>
                <w:rStyle w:val="IndexLink"/>
                <w:rtl w:val="true"/>
              </w:rPr>
              <w:t>خروج طارق بن شهاب لاستقبال على بن أبي طالب</w:t>
            </w:r>
            <w:r>
              <w:rPr>
                <w:rStyle w:val="IndexLink"/>
                <w:rtl w:val="true"/>
              </w:rPr>
              <w:tab/>
            </w:r>
            <w:r>
              <w:rPr>
                <w:rStyle w:val="IndexLink"/>
              </w:rPr>
              <w:t>553</w:t>
            </w:r>
          </w:hyperlink>
        </w:p>
        <w:p>
          <w:pPr>
            <w:pStyle w:val="Contents2"/>
            <w:tabs>
              <w:tab w:val="clear" w:pos="8743"/>
              <w:tab w:val="right" w:pos="9026" w:leader="dot"/>
            </w:tabs>
            <w:rPr/>
          </w:pPr>
          <w:hyperlink w:anchor="__RefHeading___Toc1263020_3531895371">
            <w:r>
              <w:rPr>
                <w:webHidden/>
                <w:rStyle w:val="IndexLink"/>
                <w:rtl w:val="true"/>
              </w:rPr>
              <w:t>كتاب أم سلمة إلى عائشة</w:t>
            </w:r>
            <w:r>
              <w:rPr>
                <w:rStyle w:val="IndexLink"/>
                <w:rtl w:val="true"/>
              </w:rPr>
              <w:tab/>
            </w:r>
            <w:r>
              <w:rPr>
                <w:rStyle w:val="IndexLink"/>
              </w:rPr>
              <w:t>553</w:t>
            </w:r>
          </w:hyperlink>
        </w:p>
        <w:p>
          <w:pPr>
            <w:pStyle w:val="Contents2"/>
            <w:tabs>
              <w:tab w:val="clear" w:pos="8743"/>
              <w:tab w:val="right" w:pos="9026" w:leader="dot"/>
            </w:tabs>
            <w:rPr/>
          </w:pPr>
          <w:hyperlink w:anchor="__RefHeading___Toc1263022_3531895371">
            <w:r>
              <w:rPr>
                <w:webHidden/>
                <w:rStyle w:val="IndexLink"/>
                <w:rtl w:val="true"/>
              </w:rPr>
              <w:t>ولا يزاد على ما قدر له</w:t>
            </w:r>
            <w:r>
              <w:rPr>
                <w:rStyle w:val="IndexLink"/>
                <w:rtl w:val="true"/>
              </w:rPr>
              <w:tab/>
            </w:r>
            <w:r>
              <w:rPr>
                <w:rStyle w:val="IndexLink"/>
              </w:rPr>
              <w:t>554</w:t>
            </w:r>
          </w:hyperlink>
        </w:p>
        <w:p>
          <w:pPr>
            <w:pStyle w:val="Contents2"/>
            <w:tabs>
              <w:tab w:val="clear" w:pos="8743"/>
              <w:tab w:val="right" w:pos="9026" w:leader="dot"/>
            </w:tabs>
            <w:rPr/>
          </w:pPr>
          <w:hyperlink w:anchor="__RefHeading___Toc1263024_3531895371">
            <w:r>
              <w:rPr>
                <w:webHidden/>
                <w:rStyle w:val="IndexLink"/>
                <w:rtl w:val="true"/>
              </w:rPr>
              <w:t>لو كان لنا في ملحنا هذا سعتر</w:t>
            </w:r>
            <w:r>
              <w:rPr>
                <w:rStyle w:val="IndexLink"/>
                <w:rtl w:val="true"/>
              </w:rPr>
              <w:t>!</w:t>
              <w:tab/>
            </w:r>
            <w:r>
              <w:rPr>
                <w:rStyle w:val="IndexLink"/>
              </w:rPr>
              <w:t>555</w:t>
            </w:r>
          </w:hyperlink>
        </w:p>
        <w:p>
          <w:pPr>
            <w:pStyle w:val="Contents2"/>
            <w:tabs>
              <w:tab w:val="clear" w:pos="8743"/>
              <w:tab w:val="right" w:pos="9026" w:leader="dot"/>
            </w:tabs>
            <w:rPr/>
          </w:pPr>
          <w:hyperlink w:anchor="__RefHeading___Toc1263026_3531895371">
            <w:r>
              <w:rPr>
                <w:webHidden/>
                <w:rStyle w:val="IndexLink"/>
                <w:rtl w:val="true"/>
              </w:rPr>
              <w:t>الطير أحسن ظنا منك باللّه عزوجل</w:t>
            </w:r>
            <w:r>
              <w:rPr>
                <w:rStyle w:val="IndexLink"/>
                <w:rtl w:val="true"/>
              </w:rPr>
              <w:tab/>
            </w:r>
            <w:r>
              <w:rPr>
                <w:rStyle w:val="IndexLink"/>
              </w:rPr>
              <w:t>555</w:t>
            </w:r>
          </w:hyperlink>
        </w:p>
        <w:p>
          <w:pPr>
            <w:pStyle w:val="Contents2"/>
            <w:tabs>
              <w:tab w:val="clear" w:pos="8743"/>
              <w:tab w:val="right" w:pos="9026" w:leader="dot"/>
            </w:tabs>
            <w:rPr/>
          </w:pPr>
          <w:hyperlink w:anchor="__RefHeading___Toc1263028_3531895371">
            <w:r>
              <w:rPr>
                <w:webHidden/>
                <w:rStyle w:val="IndexLink"/>
                <w:rtl w:val="true"/>
              </w:rPr>
              <w:t>في مدح القناعة وذم الطمع</w:t>
            </w:r>
            <w:r>
              <w:rPr>
                <w:rStyle w:val="IndexLink"/>
                <w:rtl w:val="true"/>
              </w:rPr>
              <w:tab/>
            </w:r>
            <w:r>
              <w:rPr>
                <w:rStyle w:val="IndexLink"/>
              </w:rPr>
              <w:t>555</w:t>
            </w:r>
          </w:hyperlink>
        </w:p>
        <w:p>
          <w:pPr>
            <w:pStyle w:val="Contents2"/>
            <w:tabs>
              <w:tab w:val="clear" w:pos="8743"/>
              <w:tab w:val="right" w:pos="9026" w:leader="dot"/>
            </w:tabs>
            <w:rPr/>
          </w:pPr>
          <w:hyperlink w:anchor="__RefHeading___Toc1263030_3531895371">
            <w:r>
              <w:rPr>
                <w:webHidden/>
                <w:rStyle w:val="IndexLink"/>
                <w:rtl w:val="true"/>
              </w:rPr>
              <w:t>في الدعاء</w:t>
            </w:r>
            <w:r>
              <w:rPr>
                <w:rStyle w:val="IndexLink"/>
                <w:rtl w:val="true"/>
              </w:rPr>
              <w:tab/>
            </w:r>
            <w:r>
              <w:rPr>
                <w:rStyle w:val="IndexLink"/>
              </w:rPr>
              <w:t>559</w:t>
            </w:r>
          </w:hyperlink>
        </w:p>
        <w:p>
          <w:pPr>
            <w:pStyle w:val="Contents2"/>
            <w:tabs>
              <w:tab w:val="clear" w:pos="8743"/>
              <w:tab w:val="right" w:pos="9026" w:leader="dot"/>
            </w:tabs>
            <w:rPr/>
          </w:pPr>
          <w:hyperlink w:anchor="__RefHeading___Toc1263032_3531895371">
            <w:r>
              <w:rPr>
                <w:webHidden/>
                <w:rStyle w:val="IndexLink"/>
                <w:rtl w:val="true"/>
              </w:rPr>
              <w:t>طريق على عند خروجه من الكوفة لحرب معاوية</w:t>
            </w:r>
            <w:r>
              <w:rPr>
                <w:rStyle w:val="IndexLink"/>
                <w:rtl w:val="true"/>
              </w:rPr>
              <w:tab/>
            </w:r>
            <w:r>
              <w:rPr>
                <w:rStyle w:val="IndexLink"/>
              </w:rPr>
              <w:t>562</w:t>
            </w:r>
          </w:hyperlink>
        </w:p>
        <w:p>
          <w:pPr>
            <w:pStyle w:val="Contents2"/>
            <w:tabs>
              <w:tab w:val="clear" w:pos="8743"/>
              <w:tab w:val="right" w:pos="9026" w:leader="dot"/>
            </w:tabs>
            <w:rPr/>
          </w:pPr>
          <w:hyperlink w:anchor="__RefHeading___Toc1263034_3531895371">
            <w:r>
              <w:rPr>
                <w:webHidden/>
                <w:rStyle w:val="IndexLink"/>
                <w:rtl w:val="true"/>
              </w:rPr>
              <w:t>إن عثمان حظر على الناس أن يقاعدوا أبا ذر</w:t>
            </w:r>
            <w:r>
              <w:rPr>
                <w:rStyle w:val="IndexLink"/>
                <w:rtl w:val="true"/>
              </w:rPr>
              <w:tab/>
            </w:r>
            <w:r>
              <w:rPr>
                <w:rStyle w:val="IndexLink"/>
              </w:rPr>
              <w:t>564</w:t>
            </w:r>
          </w:hyperlink>
        </w:p>
        <w:p>
          <w:pPr>
            <w:pStyle w:val="Contents2"/>
            <w:tabs>
              <w:tab w:val="clear" w:pos="8743"/>
              <w:tab w:val="right" w:pos="9026" w:leader="dot"/>
            </w:tabs>
            <w:rPr/>
          </w:pPr>
          <w:hyperlink w:anchor="__RefHeading___Toc1263036_3531895371">
            <w:r>
              <w:rPr>
                <w:webHidden/>
                <w:rStyle w:val="IndexLink"/>
                <w:rtl w:val="true"/>
              </w:rPr>
              <w:t>وارى بطرف لا يرى بسوائه</w:t>
            </w:r>
            <w:r>
              <w:rPr>
                <w:rStyle w:val="IndexLink"/>
                <w:rtl w:val="true"/>
              </w:rPr>
              <w:tab/>
            </w:r>
            <w:r>
              <w:rPr>
                <w:rStyle w:val="IndexLink"/>
              </w:rPr>
              <w:t>564</w:t>
            </w:r>
          </w:hyperlink>
        </w:p>
        <w:p>
          <w:pPr>
            <w:pStyle w:val="Contents2"/>
            <w:tabs>
              <w:tab w:val="clear" w:pos="8743"/>
              <w:tab w:val="right" w:pos="9026" w:leader="dot"/>
            </w:tabs>
            <w:rPr/>
          </w:pPr>
          <w:hyperlink w:anchor="__RefHeading___Toc1263038_3531895371">
            <w:r>
              <w:rPr>
                <w:webHidden/>
                <w:rStyle w:val="IndexLink"/>
                <w:rtl w:val="true"/>
              </w:rPr>
              <w:t>عز سلطانك عزا لا حد له ولا منتهى لاخره</w:t>
            </w:r>
            <w:r>
              <w:rPr>
                <w:rStyle w:val="IndexLink"/>
                <w:rtl w:val="true"/>
              </w:rPr>
              <w:tab/>
            </w:r>
            <w:r>
              <w:rPr>
                <w:rStyle w:val="IndexLink"/>
              </w:rPr>
              <w:t>565</w:t>
            </w:r>
          </w:hyperlink>
        </w:p>
        <w:p>
          <w:pPr>
            <w:pStyle w:val="Contents2"/>
            <w:tabs>
              <w:tab w:val="clear" w:pos="8743"/>
              <w:tab w:val="right" w:pos="9026" w:leader="dot"/>
            </w:tabs>
            <w:rPr/>
          </w:pPr>
          <w:hyperlink w:anchor="__RefHeading___Toc1263040_3531895371">
            <w:r>
              <w:rPr>
                <w:webHidden/>
                <w:rStyle w:val="IndexLink"/>
                <w:rtl w:val="true"/>
              </w:rPr>
              <w:t>فلم يشكا في النصح لهما من قبل معاوية</w:t>
            </w:r>
            <w:r>
              <w:rPr>
                <w:rStyle w:val="IndexLink"/>
                <w:rtl w:val="true"/>
              </w:rPr>
              <w:tab/>
            </w:r>
            <w:r>
              <w:rPr>
                <w:rStyle w:val="IndexLink"/>
              </w:rPr>
              <w:t>566</w:t>
            </w:r>
          </w:hyperlink>
        </w:p>
        <w:p>
          <w:pPr>
            <w:pStyle w:val="Contents2"/>
            <w:tabs>
              <w:tab w:val="clear" w:pos="8743"/>
              <w:tab w:val="right" w:pos="9026" w:leader="dot"/>
            </w:tabs>
            <w:rPr/>
          </w:pPr>
          <w:hyperlink w:anchor="__RefHeading___Toc1263042_3531895371">
            <w:r>
              <w:rPr>
                <w:webHidden/>
                <w:rStyle w:val="IndexLink"/>
                <w:rtl w:val="true"/>
              </w:rPr>
              <w:t>نبلوا سهلا فإنه سهل</w:t>
            </w:r>
            <w:r>
              <w:rPr>
                <w:rStyle w:val="IndexLink"/>
                <w:rtl w:val="true"/>
              </w:rPr>
              <w:tab/>
            </w:r>
            <w:r>
              <w:rPr>
                <w:rStyle w:val="IndexLink"/>
              </w:rPr>
              <w:t>567</w:t>
            </w:r>
          </w:hyperlink>
        </w:p>
        <w:p>
          <w:pPr>
            <w:pStyle w:val="Contents2"/>
            <w:tabs>
              <w:tab w:val="clear" w:pos="8743"/>
              <w:tab w:val="right" w:pos="9026" w:leader="dot"/>
            </w:tabs>
            <w:rPr/>
          </w:pPr>
          <w:hyperlink w:anchor="__RefHeading___Toc1263044_3531895371">
            <w:r>
              <w:rPr>
                <w:webHidden/>
                <w:rStyle w:val="IndexLink"/>
                <w:rtl w:val="true"/>
              </w:rPr>
              <w:t>شكوت إلى وكيع سوء حفظى</w:t>
            </w:r>
            <w:r>
              <w:rPr>
                <w:rStyle w:val="IndexLink"/>
                <w:rtl w:val="true"/>
              </w:rPr>
              <w:tab/>
            </w:r>
            <w:r>
              <w:rPr>
                <w:rStyle w:val="IndexLink"/>
              </w:rPr>
              <w:t>567</w:t>
            </w:r>
          </w:hyperlink>
        </w:p>
        <w:p>
          <w:pPr>
            <w:pStyle w:val="Contents2"/>
            <w:tabs>
              <w:tab w:val="clear" w:pos="8743"/>
              <w:tab w:val="right" w:pos="9026" w:leader="dot"/>
            </w:tabs>
            <w:rPr/>
          </w:pPr>
          <w:hyperlink w:anchor="__RefHeading___Toc1263046_3531895371">
            <w:r>
              <w:rPr>
                <w:webHidden/>
                <w:rStyle w:val="IndexLink"/>
                <w:rtl w:val="true"/>
              </w:rPr>
              <w:t>من هو هذا الاخ المشار إليه</w:t>
            </w:r>
            <w:r>
              <w:rPr>
                <w:rStyle w:val="IndexLink"/>
                <w:rtl w:val="true"/>
              </w:rPr>
              <w:tab/>
            </w:r>
            <w:r>
              <w:rPr>
                <w:rStyle w:val="IndexLink"/>
              </w:rPr>
              <w:t>567</w:t>
            </w:r>
          </w:hyperlink>
        </w:p>
        <w:p>
          <w:pPr>
            <w:pStyle w:val="Contents2"/>
            <w:tabs>
              <w:tab w:val="clear" w:pos="8743"/>
              <w:tab w:val="right" w:pos="9026" w:leader="dot"/>
            </w:tabs>
            <w:rPr/>
          </w:pPr>
          <w:hyperlink w:anchor="__RefHeading___Toc1263048_3531895371">
            <w:r>
              <w:rPr>
                <w:webHidden/>
                <w:rStyle w:val="IndexLink"/>
                <w:rtl w:val="true"/>
              </w:rPr>
              <w:t>أكثروا لابي موسى من الطعام</w:t>
            </w:r>
            <w:r>
              <w:rPr>
                <w:rStyle w:val="IndexLink"/>
                <w:rtl w:val="true"/>
              </w:rPr>
              <w:tab/>
            </w:r>
            <w:r>
              <w:rPr>
                <w:rStyle w:val="IndexLink"/>
              </w:rPr>
              <w:t>568</w:t>
            </w:r>
          </w:hyperlink>
        </w:p>
        <w:p>
          <w:pPr>
            <w:pStyle w:val="Contents2"/>
            <w:tabs>
              <w:tab w:val="clear" w:pos="8743"/>
              <w:tab w:val="right" w:pos="9026" w:leader="dot"/>
            </w:tabs>
            <w:rPr/>
          </w:pPr>
          <w:hyperlink w:anchor="__RefHeading___Toc1263050_3531895371">
            <w:r>
              <w:rPr>
                <w:webHidden/>
                <w:rStyle w:val="IndexLink"/>
                <w:rtl w:val="true"/>
              </w:rPr>
              <w:t>اسباب المادية الغلظة والفظاظة</w:t>
            </w:r>
            <w:r>
              <w:rPr>
                <w:rStyle w:val="IndexLink"/>
                <w:rtl w:val="true"/>
              </w:rPr>
              <w:tab/>
            </w:r>
            <w:r>
              <w:rPr>
                <w:rStyle w:val="IndexLink"/>
              </w:rPr>
              <w:t>568</w:t>
            </w:r>
          </w:hyperlink>
        </w:p>
        <w:p>
          <w:pPr>
            <w:pStyle w:val="Contents2"/>
            <w:tabs>
              <w:tab w:val="clear" w:pos="8743"/>
              <w:tab w:val="right" w:pos="9026" w:leader="dot"/>
            </w:tabs>
            <w:rPr/>
          </w:pPr>
          <w:hyperlink w:anchor="__RefHeading___Toc1263052_3531895371">
            <w:r>
              <w:rPr>
                <w:webHidden/>
                <w:rStyle w:val="IndexLink"/>
                <w:rtl w:val="true"/>
              </w:rPr>
              <w:t>ما قاتل عليا أحد إلا وعلى أولى بالحق منه</w:t>
            </w:r>
            <w:r>
              <w:rPr>
                <w:rStyle w:val="IndexLink"/>
                <w:rtl w:val="true"/>
              </w:rPr>
              <w:tab/>
            </w:r>
            <w:r>
              <w:rPr>
                <w:rStyle w:val="IndexLink"/>
              </w:rPr>
              <w:t>571</w:t>
            </w:r>
          </w:hyperlink>
        </w:p>
        <w:p>
          <w:pPr>
            <w:pStyle w:val="Contents2"/>
            <w:tabs>
              <w:tab w:val="clear" w:pos="8743"/>
              <w:tab w:val="right" w:pos="9026" w:leader="dot"/>
            </w:tabs>
            <w:rPr/>
          </w:pPr>
          <w:hyperlink w:anchor="__RefHeading___Toc1263054_3531895371">
            <w:r>
              <w:rPr>
                <w:webHidden/>
                <w:rStyle w:val="IndexLink"/>
                <w:rtl w:val="true"/>
              </w:rPr>
              <w:t>قصر الخبال، لا تنزلوا فيه</w:t>
            </w:r>
            <w:r>
              <w:rPr>
                <w:rStyle w:val="IndexLink"/>
                <w:rtl w:val="true"/>
              </w:rPr>
              <w:tab/>
            </w:r>
            <w:r>
              <w:rPr>
                <w:rStyle w:val="IndexLink"/>
              </w:rPr>
              <w:t>571</w:t>
            </w:r>
          </w:hyperlink>
        </w:p>
        <w:p>
          <w:pPr>
            <w:pStyle w:val="Contents2"/>
            <w:tabs>
              <w:tab w:val="clear" w:pos="8743"/>
              <w:tab w:val="right" w:pos="9026" w:leader="dot"/>
            </w:tabs>
            <w:rPr/>
          </w:pPr>
          <w:hyperlink w:anchor="__RefHeading___Toc1263056_3531895371">
            <w:r>
              <w:rPr>
                <w:webHidden/>
                <w:rStyle w:val="IndexLink"/>
                <w:rtl w:val="true"/>
              </w:rPr>
              <w:t>سليمان بن صرد الخزاعي</w:t>
            </w:r>
            <w:r>
              <w:rPr>
                <w:rStyle w:val="IndexLink"/>
                <w:rtl w:val="true"/>
              </w:rPr>
              <w:tab/>
            </w:r>
            <w:r>
              <w:rPr>
                <w:rStyle w:val="IndexLink"/>
              </w:rPr>
              <w:t>571</w:t>
            </w:r>
          </w:hyperlink>
        </w:p>
        <w:p>
          <w:pPr>
            <w:pStyle w:val="Contents2"/>
            <w:tabs>
              <w:tab w:val="clear" w:pos="8743"/>
              <w:tab w:val="right" w:pos="9026" w:leader="dot"/>
            </w:tabs>
            <w:rPr/>
          </w:pPr>
          <w:hyperlink w:anchor="__RefHeading___Toc1263058_3531895371">
            <w:r>
              <w:rPr>
                <w:webHidden/>
                <w:rStyle w:val="IndexLink"/>
                <w:rtl w:val="true"/>
              </w:rPr>
              <w:t>فرار الخلفاء يوم احد</w:t>
            </w:r>
            <w:r>
              <w:rPr>
                <w:rStyle w:val="IndexLink"/>
                <w:rtl w:val="true"/>
              </w:rPr>
              <w:tab/>
            </w:r>
            <w:r>
              <w:rPr>
                <w:rStyle w:val="IndexLink"/>
              </w:rPr>
              <w:t>572</w:t>
            </w:r>
          </w:hyperlink>
        </w:p>
        <w:p>
          <w:pPr>
            <w:pStyle w:val="Contents2"/>
            <w:tabs>
              <w:tab w:val="clear" w:pos="8743"/>
              <w:tab w:val="right" w:pos="9026" w:leader="dot"/>
            </w:tabs>
            <w:rPr/>
          </w:pPr>
          <w:hyperlink w:anchor="__RefHeading___Toc1263060_3531895371">
            <w:r>
              <w:rPr>
                <w:webHidden/>
                <w:rStyle w:val="IndexLink"/>
                <w:rtl w:val="true"/>
              </w:rPr>
              <w:t>كرديد ونكرديد</w:t>
            </w:r>
            <w:r>
              <w:rPr>
                <w:rStyle w:val="IndexLink"/>
                <w:rtl w:val="true"/>
              </w:rPr>
              <w:tab/>
            </w:r>
            <w:r>
              <w:rPr>
                <w:rStyle w:val="IndexLink"/>
              </w:rPr>
              <w:t>573</w:t>
            </w:r>
          </w:hyperlink>
        </w:p>
        <w:p>
          <w:pPr>
            <w:pStyle w:val="Contents2"/>
            <w:tabs>
              <w:tab w:val="clear" w:pos="8743"/>
              <w:tab w:val="right" w:pos="9026" w:leader="dot"/>
            </w:tabs>
            <w:rPr/>
          </w:pPr>
          <w:hyperlink w:anchor="__RefHeading___Toc1263062_3531895371">
            <w:r>
              <w:rPr>
                <w:webHidden/>
                <w:rStyle w:val="IndexLink"/>
                <w:rtl w:val="true"/>
              </w:rPr>
              <w:t>فهو عندي أحمق</w:t>
            </w:r>
            <w:r>
              <w:rPr>
                <w:rStyle w:val="IndexLink"/>
                <w:rtl w:val="true"/>
              </w:rPr>
              <w:tab/>
            </w:r>
            <w:r>
              <w:rPr>
                <w:rStyle w:val="IndexLink"/>
              </w:rPr>
              <w:t>573</w:t>
            </w:r>
          </w:hyperlink>
        </w:p>
        <w:p>
          <w:pPr>
            <w:pStyle w:val="Contents2"/>
            <w:tabs>
              <w:tab w:val="clear" w:pos="8743"/>
              <w:tab w:val="right" w:pos="9026" w:leader="dot"/>
            </w:tabs>
            <w:rPr/>
          </w:pPr>
          <w:hyperlink w:anchor="__RefHeading___Toc1263064_3531895371">
            <w:r>
              <w:rPr>
                <w:webHidden/>
                <w:rStyle w:val="IndexLink"/>
                <w:rtl w:val="true"/>
              </w:rPr>
              <w:t>الاحسان إلى الناس</w:t>
            </w:r>
            <w:r>
              <w:rPr>
                <w:rStyle w:val="IndexLink"/>
                <w:rtl w:val="true"/>
              </w:rPr>
              <w:tab/>
            </w:r>
            <w:r>
              <w:rPr>
                <w:rStyle w:val="IndexLink"/>
              </w:rPr>
              <w:t>573</w:t>
            </w:r>
          </w:hyperlink>
        </w:p>
        <w:p>
          <w:pPr>
            <w:pStyle w:val="Contents2"/>
            <w:tabs>
              <w:tab w:val="clear" w:pos="8743"/>
              <w:tab w:val="right" w:pos="9026" w:leader="dot"/>
            </w:tabs>
            <w:rPr/>
          </w:pPr>
          <w:hyperlink w:anchor="__RefHeading___Toc1263066_3531895371">
            <w:r>
              <w:rPr>
                <w:webHidden/>
                <w:rStyle w:val="IndexLink"/>
                <w:rtl w:val="true"/>
              </w:rPr>
              <w:t>الحمد للّه الذى أبدلنا بحمار الجزيرة</w:t>
            </w:r>
            <w:r>
              <w:rPr>
                <w:rStyle w:val="IndexLink"/>
                <w:rtl w:val="true"/>
              </w:rPr>
              <w:tab/>
            </w:r>
            <w:r>
              <w:rPr>
                <w:rStyle w:val="IndexLink"/>
              </w:rPr>
              <w:t>574</w:t>
            </w:r>
          </w:hyperlink>
        </w:p>
        <w:p>
          <w:pPr>
            <w:pStyle w:val="Contents2"/>
            <w:tabs>
              <w:tab w:val="clear" w:pos="8743"/>
              <w:tab w:val="right" w:pos="9026" w:leader="dot"/>
            </w:tabs>
            <w:rPr/>
          </w:pPr>
          <w:hyperlink w:anchor="__RefHeading___Toc1263068_3531895371">
            <w:r>
              <w:rPr>
                <w:webHidden/>
                <w:rStyle w:val="IndexLink"/>
                <w:rtl w:val="true"/>
              </w:rPr>
              <w:t>شعر بن ابي الحديد</w:t>
            </w:r>
            <w:r>
              <w:rPr>
                <w:rStyle w:val="IndexLink"/>
                <w:rtl w:val="true"/>
              </w:rPr>
              <w:tab/>
            </w:r>
            <w:r>
              <w:rPr>
                <w:rStyle w:val="IndexLink"/>
              </w:rPr>
              <w:t>575</w:t>
            </w:r>
          </w:hyperlink>
        </w:p>
        <w:p>
          <w:pPr>
            <w:pStyle w:val="Contents2"/>
            <w:tabs>
              <w:tab w:val="clear" w:pos="8743"/>
              <w:tab w:val="right" w:pos="9026" w:leader="dot"/>
            </w:tabs>
            <w:rPr/>
          </w:pPr>
          <w:hyperlink w:anchor="__RefHeading___Toc1263070_3531895371">
            <w:r>
              <w:rPr>
                <w:webHidden/>
                <w:rStyle w:val="IndexLink"/>
                <w:rtl w:val="true"/>
              </w:rPr>
              <w:t>مما قيل في الشيب والخضاب</w:t>
            </w:r>
            <w:r>
              <w:rPr>
                <w:rStyle w:val="IndexLink"/>
                <w:rtl w:val="true"/>
              </w:rPr>
              <w:tab/>
            </w:r>
            <w:r>
              <w:rPr>
                <w:rStyle w:val="IndexLink"/>
              </w:rPr>
              <w:t>575</w:t>
            </w:r>
          </w:hyperlink>
        </w:p>
        <w:p>
          <w:pPr>
            <w:pStyle w:val="Contents2"/>
            <w:tabs>
              <w:tab w:val="clear" w:pos="8743"/>
              <w:tab w:val="right" w:pos="9026" w:leader="dot"/>
            </w:tabs>
            <w:rPr/>
          </w:pPr>
          <w:hyperlink w:anchor="__RefHeading___Toc1263072_3531895371">
            <w:r>
              <w:rPr>
                <w:webHidden/>
                <w:rStyle w:val="IndexLink"/>
                <w:rtl w:val="true"/>
              </w:rPr>
              <w:t>لا ترونهما إلا في فتنة يقتتلان فيها</w:t>
            </w:r>
            <w:r>
              <w:rPr>
                <w:rStyle w:val="IndexLink"/>
                <w:rtl w:val="true"/>
              </w:rPr>
              <w:tab/>
            </w:r>
            <w:r>
              <w:rPr>
                <w:rStyle w:val="IndexLink"/>
              </w:rPr>
              <w:t>577</w:t>
            </w:r>
          </w:hyperlink>
        </w:p>
        <w:p>
          <w:pPr>
            <w:pStyle w:val="Contents2"/>
            <w:tabs>
              <w:tab w:val="clear" w:pos="8743"/>
              <w:tab w:val="right" w:pos="9026" w:leader="dot"/>
            </w:tabs>
            <w:rPr/>
          </w:pPr>
          <w:hyperlink w:anchor="__RefHeading___Toc1263074_3531895371">
            <w:r>
              <w:rPr>
                <w:webHidden/>
                <w:rStyle w:val="IndexLink"/>
                <w:rtl w:val="true"/>
              </w:rPr>
              <w:t>وكم ثمانمائة ألف درهم ؟</w:t>
            </w:r>
            <w:r>
              <w:rPr>
                <w:rStyle w:val="IndexLink"/>
                <w:rtl w:val="true"/>
              </w:rPr>
              <w:tab/>
            </w:r>
            <w:r>
              <w:rPr>
                <w:rStyle w:val="IndexLink"/>
              </w:rPr>
              <w:t>577</w:t>
            </w:r>
          </w:hyperlink>
        </w:p>
        <w:p>
          <w:pPr>
            <w:pStyle w:val="Contents2"/>
            <w:tabs>
              <w:tab w:val="clear" w:pos="8743"/>
              <w:tab w:val="right" w:pos="9026" w:leader="dot"/>
            </w:tabs>
            <w:rPr/>
          </w:pPr>
          <w:hyperlink w:anchor="__RefHeading___Toc1263076_3531895371">
            <w:r>
              <w:rPr>
                <w:webHidden/>
                <w:rStyle w:val="IndexLink"/>
                <w:rtl w:val="true"/>
              </w:rPr>
              <w:t>يعيدها لا لكذا ولا لكذا</w:t>
            </w:r>
            <w:r>
              <w:rPr>
                <w:rStyle w:val="IndexLink"/>
                <w:rtl w:val="true"/>
              </w:rPr>
              <w:tab/>
            </w:r>
            <w:r>
              <w:rPr>
                <w:rStyle w:val="IndexLink"/>
              </w:rPr>
              <w:t>578</w:t>
            </w:r>
          </w:hyperlink>
        </w:p>
        <w:p>
          <w:pPr>
            <w:pStyle w:val="Contents2"/>
            <w:tabs>
              <w:tab w:val="clear" w:pos="8743"/>
              <w:tab w:val="right" w:pos="9026" w:leader="dot"/>
            </w:tabs>
            <w:rPr/>
          </w:pPr>
          <w:hyperlink w:anchor="__RefHeading___Toc1263078_3531895371">
            <w:r>
              <w:rPr>
                <w:webHidden/>
                <w:rStyle w:val="IndexLink"/>
                <w:rtl w:val="true"/>
              </w:rPr>
              <w:t>انزل عن منبر أبى</w:t>
            </w:r>
            <w:r>
              <w:rPr>
                <w:rStyle w:val="IndexLink"/>
                <w:rtl w:val="true"/>
              </w:rPr>
              <w:tab/>
            </w:r>
            <w:r>
              <w:rPr>
                <w:rStyle w:val="IndexLink"/>
              </w:rPr>
              <w:t>579</w:t>
            </w:r>
          </w:hyperlink>
        </w:p>
        <w:p>
          <w:pPr>
            <w:pStyle w:val="Contents2"/>
            <w:tabs>
              <w:tab w:val="clear" w:pos="8743"/>
              <w:tab w:val="right" w:pos="9026" w:leader="dot"/>
            </w:tabs>
            <w:rPr/>
          </w:pPr>
          <w:hyperlink w:anchor="__RefHeading___Toc1263080_3531895371">
            <w:r>
              <w:rPr>
                <w:webHidden/>
                <w:rStyle w:val="IndexLink"/>
                <w:rtl w:val="true"/>
              </w:rPr>
              <w:t>حيث يكون المعطى اعظم اجرا من المعطى</w:t>
            </w:r>
            <w:r>
              <w:rPr>
                <w:rStyle w:val="IndexLink"/>
                <w:rtl w:val="true"/>
              </w:rPr>
              <w:tab/>
            </w:r>
            <w:r>
              <w:rPr>
                <w:rStyle w:val="IndexLink"/>
              </w:rPr>
              <w:t>579</w:t>
            </w:r>
          </w:hyperlink>
        </w:p>
        <w:p>
          <w:pPr>
            <w:pStyle w:val="Contents2"/>
            <w:tabs>
              <w:tab w:val="clear" w:pos="8743"/>
              <w:tab w:val="right" w:pos="9026" w:leader="dot"/>
            </w:tabs>
            <w:rPr/>
          </w:pPr>
          <w:hyperlink w:anchor="__RefHeading___Toc1263082_3531895371">
            <w:r>
              <w:rPr>
                <w:webHidden/>
                <w:rStyle w:val="IndexLink"/>
                <w:rtl w:val="true"/>
              </w:rPr>
              <w:t>قصة وقعت لاحد الوعاظ ببغداد</w:t>
            </w:r>
            <w:r>
              <w:rPr>
                <w:rStyle w:val="IndexLink"/>
                <w:rtl w:val="true"/>
              </w:rPr>
              <w:tab/>
            </w:r>
            <w:r>
              <w:rPr>
                <w:rStyle w:val="IndexLink"/>
              </w:rPr>
              <w:t>580</w:t>
            </w:r>
          </w:hyperlink>
        </w:p>
        <w:p>
          <w:pPr>
            <w:pStyle w:val="Contents2"/>
            <w:tabs>
              <w:tab w:val="clear" w:pos="8743"/>
              <w:tab w:val="right" w:pos="9026" w:leader="dot"/>
            </w:tabs>
            <w:rPr/>
          </w:pPr>
          <w:hyperlink w:anchor="__RefHeading___Toc1263084_3531895371">
            <w:r>
              <w:rPr>
                <w:webHidden/>
                <w:rStyle w:val="IndexLink"/>
                <w:rtl w:val="true"/>
              </w:rPr>
              <w:t>عمرو بن العاص ومعاوية</w:t>
            </w:r>
            <w:r>
              <w:rPr>
                <w:rStyle w:val="IndexLink"/>
                <w:rtl w:val="true"/>
              </w:rPr>
              <w:tab/>
            </w:r>
            <w:r>
              <w:rPr>
                <w:rStyle w:val="IndexLink"/>
              </w:rPr>
              <w:t>581</w:t>
            </w:r>
          </w:hyperlink>
        </w:p>
        <w:p>
          <w:pPr>
            <w:pStyle w:val="Contents2"/>
            <w:tabs>
              <w:tab w:val="clear" w:pos="8743"/>
              <w:tab w:val="right" w:pos="9026" w:leader="dot"/>
            </w:tabs>
            <w:rPr/>
          </w:pPr>
          <w:hyperlink w:anchor="__RefHeading___Toc1263086_3531895371">
            <w:r>
              <w:rPr>
                <w:webHidden/>
                <w:rStyle w:val="IndexLink"/>
                <w:rtl w:val="true"/>
              </w:rPr>
              <w:t xml:space="preserve">هلا طافوا بقصر أمير المؤمنين عبد الملك </w:t>
            </w:r>
            <w:r>
              <w:rPr>
                <w:rStyle w:val="IndexLink"/>
                <w:rtl w:val="true"/>
              </w:rPr>
              <w:t>!</w:t>
              <w:tab/>
            </w:r>
            <w:r>
              <w:rPr>
                <w:rStyle w:val="IndexLink"/>
              </w:rPr>
              <w:t>582</w:t>
            </w:r>
          </w:hyperlink>
        </w:p>
        <w:p>
          <w:pPr>
            <w:pStyle w:val="Contents2"/>
            <w:tabs>
              <w:tab w:val="clear" w:pos="8743"/>
              <w:tab w:val="right" w:pos="9026" w:leader="dot"/>
            </w:tabs>
            <w:rPr/>
          </w:pPr>
          <w:hyperlink w:anchor="__RefHeading___Toc1263088_3531895371">
            <w:r>
              <w:rPr>
                <w:webHidden/>
                <w:rStyle w:val="IndexLink"/>
                <w:rtl w:val="true"/>
              </w:rPr>
              <w:t>امهلوا حتى تمتشط الشعثة وتستحد المغيبة</w:t>
            </w:r>
            <w:r>
              <w:rPr>
                <w:rStyle w:val="IndexLink"/>
                <w:rtl w:val="true"/>
              </w:rPr>
              <w:tab/>
            </w:r>
            <w:r>
              <w:rPr>
                <w:rStyle w:val="IndexLink"/>
              </w:rPr>
              <w:t>583</w:t>
            </w:r>
          </w:hyperlink>
        </w:p>
        <w:p>
          <w:pPr>
            <w:pStyle w:val="Contents2"/>
            <w:tabs>
              <w:tab w:val="clear" w:pos="8743"/>
              <w:tab w:val="right" w:pos="9026" w:leader="dot"/>
            </w:tabs>
            <w:rPr/>
          </w:pPr>
          <w:hyperlink w:anchor="__RefHeading___Toc1263090_3531895371">
            <w:r>
              <w:rPr>
                <w:webHidden/>
                <w:rStyle w:val="IndexLink"/>
                <w:rtl w:val="true"/>
              </w:rPr>
              <w:t>مدح العرب لكثرة الولد</w:t>
            </w:r>
            <w:r>
              <w:rPr>
                <w:rStyle w:val="IndexLink"/>
                <w:rtl w:val="true"/>
              </w:rPr>
              <w:tab/>
            </w:r>
            <w:r>
              <w:rPr>
                <w:rStyle w:val="IndexLink"/>
              </w:rPr>
              <w:t>583</w:t>
            </w:r>
          </w:hyperlink>
        </w:p>
        <w:p>
          <w:pPr>
            <w:pStyle w:val="Contents2"/>
            <w:tabs>
              <w:tab w:val="clear" w:pos="8743"/>
              <w:tab w:val="right" w:pos="9026" w:leader="dot"/>
            </w:tabs>
            <w:rPr/>
          </w:pPr>
          <w:hyperlink w:anchor="__RefHeading___Toc1263092_3531895371">
            <w:r>
              <w:rPr>
                <w:webHidden/>
                <w:rStyle w:val="IndexLink"/>
                <w:rtl w:val="true"/>
              </w:rPr>
              <w:t>ولكن مخنف بن مسلم وقومه لم يتخلفوا</w:t>
            </w:r>
            <w:r>
              <w:rPr>
                <w:rStyle w:val="IndexLink"/>
                <w:rtl w:val="true"/>
              </w:rPr>
              <w:tab/>
            </w:r>
            <w:r>
              <w:rPr>
                <w:rStyle w:val="IndexLink"/>
              </w:rPr>
              <w:t>584</w:t>
            </w:r>
          </w:hyperlink>
        </w:p>
        <w:p>
          <w:pPr>
            <w:pStyle w:val="Contents2"/>
            <w:tabs>
              <w:tab w:val="clear" w:pos="8743"/>
              <w:tab w:val="right" w:pos="9026" w:leader="dot"/>
            </w:tabs>
            <w:rPr/>
          </w:pPr>
          <w:hyperlink w:anchor="__RefHeading___Toc1263094_3531895371">
            <w:r>
              <w:rPr>
                <w:webHidden/>
                <w:rStyle w:val="IndexLink"/>
                <w:rtl w:val="true"/>
              </w:rPr>
              <w:t>سيان عندي قتل الزبير وضرطة عنز بذى الجحفه</w:t>
            </w:r>
            <w:r>
              <w:rPr>
                <w:rStyle w:val="IndexLink"/>
                <w:rtl w:val="true"/>
              </w:rPr>
              <w:tab/>
            </w:r>
            <w:r>
              <w:rPr>
                <w:rStyle w:val="IndexLink"/>
              </w:rPr>
              <w:t>585</w:t>
            </w:r>
          </w:hyperlink>
        </w:p>
        <w:p>
          <w:pPr>
            <w:pStyle w:val="Contents2"/>
            <w:tabs>
              <w:tab w:val="clear" w:pos="8743"/>
              <w:tab w:val="right" w:pos="9026" w:leader="dot"/>
            </w:tabs>
            <w:rPr/>
          </w:pPr>
          <w:hyperlink w:anchor="__RefHeading___Toc1263096_3531895371">
            <w:r>
              <w:rPr>
                <w:webHidden/>
                <w:rStyle w:val="IndexLink"/>
                <w:rtl w:val="true"/>
              </w:rPr>
              <w:t>بطلان قول الاصمعي</w:t>
            </w:r>
            <w:r>
              <w:rPr>
                <w:rStyle w:val="IndexLink"/>
                <w:rtl w:val="true"/>
              </w:rPr>
              <w:tab/>
            </w:r>
            <w:r>
              <w:rPr>
                <w:rStyle w:val="IndexLink"/>
              </w:rPr>
              <w:t>586</w:t>
            </w:r>
          </w:hyperlink>
        </w:p>
        <w:p>
          <w:pPr>
            <w:pStyle w:val="Contents2"/>
            <w:tabs>
              <w:tab w:val="clear" w:pos="8743"/>
              <w:tab w:val="right" w:pos="9026" w:leader="dot"/>
            </w:tabs>
            <w:rPr/>
          </w:pPr>
          <w:hyperlink w:anchor="__RefHeading___Toc1263098_3531895371">
            <w:r>
              <w:rPr>
                <w:webHidden/>
                <w:rStyle w:val="IndexLink"/>
                <w:rtl w:val="true"/>
              </w:rPr>
              <w:t xml:space="preserve">وأبى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أن يدفنه إلا مع جده</w:t>
            </w:r>
            <w:r>
              <w:rPr>
                <w:rStyle w:val="IndexLink"/>
                <w:rtl w:val="true"/>
              </w:rPr>
              <w:tab/>
            </w:r>
            <w:r>
              <w:rPr>
                <w:rStyle w:val="IndexLink"/>
              </w:rPr>
              <w:t>586</w:t>
            </w:r>
          </w:hyperlink>
        </w:p>
        <w:p>
          <w:pPr>
            <w:pStyle w:val="Contents2"/>
            <w:tabs>
              <w:tab w:val="clear" w:pos="8743"/>
              <w:tab w:val="right" w:pos="9026" w:leader="dot"/>
            </w:tabs>
            <w:rPr/>
          </w:pPr>
          <w:hyperlink w:anchor="__RefHeading___Toc1263100_3531895371">
            <w:r>
              <w:rPr>
                <w:webHidden/>
                <w:rStyle w:val="IndexLink"/>
                <w:rtl w:val="true"/>
              </w:rPr>
              <w:t>خرجت وفى قلبى قرحة منك</w:t>
            </w:r>
            <w:r>
              <w:rPr>
                <w:rStyle w:val="IndexLink"/>
                <w:rtl w:val="true"/>
              </w:rPr>
              <w:tab/>
            </w:r>
            <w:r>
              <w:rPr>
                <w:rStyle w:val="IndexLink"/>
              </w:rPr>
              <w:t>587</w:t>
            </w:r>
          </w:hyperlink>
        </w:p>
        <w:p>
          <w:pPr>
            <w:pStyle w:val="Contents2"/>
            <w:tabs>
              <w:tab w:val="clear" w:pos="8743"/>
              <w:tab w:val="right" w:pos="9026" w:leader="dot"/>
            </w:tabs>
            <w:rPr/>
          </w:pPr>
          <w:hyperlink w:anchor="__RefHeading___Toc1263102_3531895371">
            <w:r>
              <w:rPr>
                <w:webHidden/>
                <w:rStyle w:val="IndexLink"/>
                <w:rtl w:val="true"/>
              </w:rPr>
              <w:t>تعداد العلويون في عصر ابن ابي الحديد</w:t>
            </w:r>
            <w:r>
              <w:rPr>
                <w:rStyle w:val="IndexLink"/>
                <w:rtl w:val="true"/>
              </w:rPr>
              <w:tab/>
            </w:r>
            <w:r>
              <w:rPr>
                <w:rStyle w:val="IndexLink"/>
              </w:rPr>
              <w:t>587</w:t>
            </w:r>
          </w:hyperlink>
        </w:p>
        <w:p>
          <w:pPr>
            <w:pStyle w:val="Contents2"/>
            <w:tabs>
              <w:tab w:val="clear" w:pos="8743"/>
              <w:tab w:val="right" w:pos="9026" w:leader="dot"/>
            </w:tabs>
            <w:rPr/>
          </w:pPr>
          <w:hyperlink w:anchor="__RefHeading___Toc1263104_3531895371">
            <w:r>
              <w:rPr>
                <w:webHidden/>
                <w:rStyle w:val="IndexLink"/>
                <w:rtl w:val="true"/>
              </w:rPr>
              <w:t>خمس إفريقية</w:t>
            </w:r>
            <w:r>
              <w:rPr>
                <w:rStyle w:val="IndexLink"/>
                <w:rtl w:val="true"/>
              </w:rPr>
              <w:tab/>
            </w:r>
            <w:r>
              <w:rPr>
                <w:rStyle w:val="IndexLink"/>
              </w:rPr>
              <w:t>588</w:t>
            </w:r>
          </w:hyperlink>
        </w:p>
        <w:p>
          <w:pPr>
            <w:pStyle w:val="Contents2"/>
            <w:tabs>
              <w:tab w:val="clear" w:pos="8743"/>
              <w:tab w:val="right" w:pos="9026" w:leader="dot"/>
            </w:tabs>
            <w:rPr/>
          </w:pPr>
          <w:hyperlink w:anchor="__RefHeading___Toc1263106_3531895371">
            <w:r>
              <w:rPr>
                <w:webHidden/>
                <w:rStyle w:val="IndexLink"/>
                <w:rtl w:val="true"/>
              </w:rPr>
              <w:t>غلبة خبث طينة البصرة على الجاحظ</w:t>
            </w:r>
            <w:r>
              <w:rPr>
                <w:rStyle w:val="IndexLink"/>
                <w:rtl w:val="true"/>
              </w:rPr>
              <w:tab/>
            </w:r>
            <w:r>
              <w:rPr>
                <w:rStyle w:val="IndexLink"/>
              </w:rPr>
              <w:t>588</w:t>
            </w:r>
          </w:hyperlink>
        </w:p>
        <w:p>
          <w:pPr>
            <w:pStyle w:val="Contents2"/>
            <w:tabs>
              <w:tab w:val="clear" w:pos="8743"/>
              <w:tab w:val="right" w:pos="9026" w:leader="dot"/>
            </w:tabs>
            <w:rPr/>
          </w:pPr>
          <w:hyperlink w:anchor="__RefHeading___Toc1263108_3531895371">
            <w:r>
              <w:rPr>
                <w:webHidden/>
                <w:rStyle w:val="IndexLink"/>
                <w:rtl w:val="true"/>
              </w:rPr>
              <w:t>شجاعة بني هاشم</w:t>
            </w:r>
            <w:r>
              <w:rPr>
                <w:rStyle w:val="IndexLink"/>
                <w:rtl w:val="true"/>
              </w:rPr>
              <w:tab/>
            </w:r>
            <w:r>
              <w:rPr>
                <w:rStyle w:val="IndexLink"/>
              </w:rPr>
              <w:t>588</w:t>
            </w:r>
          </w:hyperlink>
        </w:p>
        <w:p>
          <w:pPr>
            <w:pStyle w:val="Contents2"/>
            <w:tabs>
              <w:tab w:val="clear" w:pos="8743"/>
              <w:tab w:val="right" w:pos="9026" w:leader="dot"/>
            </w:tabs>
            <w:rPr/>
          </w:pPr>
          <w:hyperlink w:anchor="__RefHeading___Toc1263110_3531895371">
            <w:r>
              <w:rPr>
                <w:webHidden/>
                <w:rStyle w:val="IndexLink"/>
                <w:rtl w:val="true"/>
              </w:rPr>
              <w:t>أعر اللّه جمجمتك</w:t>
            </w:r>
            <w:r>
              <w:rPr>
                <w:rStyle w:val="IndexLink"/>
                <w:rtl w:val="true"/>
              </w:rPr>
              <w:tab/>
            </w:r>
            <w:r>
              <w:rPr>
                <w:rStyle w:val="IndexLink"/>
              </w:rPr>
              <w:t>589</w:t>
            </w:r>
          </w:hyperlink>
        </w:p>
        <w:p>
          <w:pPr>
            <w:pStyle w:val="Contents2"/>
            <w:tabs>
              <w:tab w:val="clear" w:pos="8743"/>
              <w:tab w:val="right" w:pos="9026" w:leader="dot"/>
            </w:tabs>
            <w:rPr/>
          </w:pPr>
          <w:hyperlink w:anchor="__RefHeading___Toc1263112_3531895371">
            <w:r>
              <w:rPr>
                <w:webHidden/>
                <w:rStyle w:val="IndexLink"/>
                <w:rtl w:val="true"/>
              </w:rPr>
              <w:t xml:space="preserve">أو كلما أراد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وسلم كان </w:t>
            </w:r>
            <w:r>
              <w:rPr>
                <w:rStyle w:val="IndexLink"/>
                <w:rtl w:val="true"/>
              </w:rPr>
              <w:t>!</w:t>
              <w:tab/>
            </w:r>
            <w:r>
              <w:rPr>
                <w:rStyle w:val="IndexLink"/>
              </w:rPr>
              <w:t>589</w:t>
            </w:r>
          </w:hyperlink>
        </w:p>
        <w:p>
          <w:pPr>
            <w:pStyle w:val="Contents2"/>
            <w:tabs>
              <w:tab w:val="clear" w:pos="8743"/>
              <w:tab w:val="right" w:pos="9026" w:leader="dot"/>
            </w:tabs>
            <w:rPr/>
          </w:pPr>
          <w:hyperlink w:anchor="__RefHeading___Toc1263114_3531895371">
            <w:r>
              <w:rPr>
                <w:webHidden/>
                <w:rStyle w:val="IndexLink"/>
                <w:rtl w:val="true"/>
              </w:rPr>
              <w:t>حتى ضاعت النعل و وسقط الرداء</w:t>
            </w:r>
            <w:r>
              <w:rPr>
                <w:rStyle w:val="IndexLink"/>
                <w:rtl w:val="true"/>
              </w:rPr>
              <w:tab/>
            </w:r>
            <w:r>
              <w:rPr>
                <w:rStyle w:val="IndexLink"/>
              </w:rPr>
              <w:t>590</w:t>
            </w:r>
          </w:hyperlink>
        </w:p>
        <w:p>
          <w:pPr>
            <w:pStyle w:val="Contents2"/>
            <w:tabs>
              <w:tab w:val="clear" w:pos="8743"/>
              <w:tab w:val="right" w:pos="9026" w:leader="dot"/>
            </w:tabs>
            <w:rPr/>
          </w:pPr>
          <w:hyperlink w:anchor="__RefHeading___Toc1263116_3531895371">
            <w:r>
              <w:rPr>
                <w:webHidden/>
                <w:rStyle w:val="IndexLink"/>
                <w:rtl w:val="true"/>
              </w:rPr>
              <w:t>ولكنني قاتلتكم لاتأمر عليكم وعلى رقابكم</w:t>
            </w:r>
            <w:r>
              <w:rPr>
                <w:rStyle w:val="IndexLink"/>
                <w:rtl w:val="true"/>
              </w:rPr>
              <w:tab/>
            </w:r>
            <w:r>
              <w:rPr>
                <w:rStyle w:val="IndexLink"/>
              </w:rPr>
              <w:t>591</w:t>
            </w:r>
          </w:hyperlink>
        </w:p>
        <w:p>
          <w:pPr>
            <w:pStyle w:val="Contents2"/>
            <w:tabs>
              <w:tab w:val="clear" w:pos="8743"/>
              <w:tab w:val="right" w:pos="9026" w:leader="dot"/>
            </w:tabs>
            <w:rPr/>
          </w:pPr>
          <w:hyperlink w:anchor="__RefHeading___Toc1263118_3531895371">
            <w:r>
              <w:rPr>
                <w:webHidden/>
                <w:rStyle w:val="IndexLink"/>
                <w:rtl w:val="true"/>
              </w:rPr>
              <w:t>أرادك الحق ولكن أبي قومك</w:t>
            </w:r>
            <w:r>
              <w:rPr>
                <w:rStyle w:val="IndexLink"/>
                <w:rtl w:val="true"/>
              </w:rPr>
              <w:tab/>
            </w:r>
            <w:r>
              <w:rPr>
                <w:rStyle w:val="IndexLink"/>
              </w:rPr>
              <w:t>592</w:t>
            </w:r>
          </w:hyperlink>
        </w:p>
        <w:p>
          <w:pPr>
            <w:pStyle w:val="Contents2"/>
            <w:tabs>
              <w:tab w:val="clear" w:pos="8743"/>
              <w:tab w:val="right" w:pos="9026" w:leader="dot"/>
            </w:tabs>
            <w:rPr/>
          </w:pPr>
          <w:hyperlink w:anchor="__RefHeading___Toc1263120_3531895371">
            <w:r>
              <w:rPr>
                <w:webHidden/>
                <w:rStyle w:val="IndexLink"/>
                <w:rtl w:val="true"/>
              </w:rPr>
              <w:t>ألذ من تمره تحشى بزنبور</w:t>
            </w:r>
            <w:r>
              <w:rPr>
                <w:rStyle w:val="IndexLink"/>
                <w:rtl w:val="true"/>
              </w:rPr>
              <w:tab/>
            </w:r>
            <w:r>
              <w:rPr>
                <w:rStyle w:val="IndexLink"/>
              </w:rPr>
              <w:t>593</w:t>
            </w:r>
          </w:hyperlink>
        </w:p>
        <w:p>
          <w:pPr>
            <w:pStyle w:val="Contents2"/>
            <w:tabs>
              <w:tab w:val="clear" w:pos="8743"/>
              <w:tab w:val="right" w:pos="9026" w:leader="dot"/>
            </w:tabs>
            <w:rPr/>
          </w:pPr>
          <w:hyperlink w:anchor="__RefHeading___Toc1263122_3531895371">
            <w:r>
              <w:rPr>
                <w:webHidden/>
                <w:rStyle w:val="IndexLink"/>
                <w:rtl w:val="true"/>
              </w:rPr>
              <w:t>كان إلى أموال الرعية أشره</w:t>
            </w:r>
            <w:r>
              <w:rPr>
                <w:rStyle w:val="IndexLink"/>
                <w:rtl w:val="true"/>
              </w:rPr>
              <w:tab/>
            </w:r>
            <w:r>
              <w:rPr>
                <w:rStyle w:val="IndexLink"/>
              </w:rPr>
              <w:t>593</w:t>
            </w:r>
          </w:hyperlink>
        </w:p>
        <w:p>
          <w:pPr>
            <w:pStyle w:val="Contents2"/>
            <w:tabs>
              <w:tab w:val="clear" w:pos="8743"/>
              <w:tab w:val="right" w:pos="9026" w:leader="dot"/>
            </w:tabs>
            <w:rPr/>
          </w:pPr>
          <w:hyperlink w:anchor="__RefHeading___Toc1263124_3531895371">
            <w:r>
              <w:rPr>
                <w:webHidden/>
                <w:rStyle w:val="IndexLink"/>
                <w:rtl w:val="true"/>
              </w:rPr>
              <w:t>جارتنا تشم رائحة الامانى</w:t>
            </w:r>
            <w:r>
              <w:rPr>
                <w:rStyle w:val="IndexLink"/>
                <w:rtl w:val="true"/>
              </w:rPr>
              <w:tab/>
            </w:r>
            <w:r>
              <w:rPr>
                <w:rStyle w:val="IndexLink"/>
              </w:rPr>
              <w:t>593</w:t>
            </w:r>
          </w:hyperlink>
        </w:p>
        <w:p>
          <w:pPr>
            <w:pStyle w:val="Contents2"/>
            <w:tabs>
              <w:tab w:val="clear" w:pos="8743"/>
              <w:tab w:val="right" w:pos="9026" w:leader="dot"/>
            </w:tabs>
            <w:rPr/>
          </w:pPr>
          <w:hyperlink w:anchor="__RefHeading___Toc1263126_3531895371">
            <w:r>
              <w:rPr>
                <w:webHidden/>
                <w:rStyle w:val="IndexLink"/>
                <w:rtl w:val="true"/>
              </w:rPr>
              <w:t>من التعازى الجيدة</w:t>
            </w:r>
            <w:r>
              <w:rPr>
                <w:rStyle w:val="IndexLink"/>
                <w:rtl w:val="true"/>
              </w:rPr>
              <w:tab/>
            </w:r>
            <w:r>
              <w:rPr>
                <w:rStyle w:val="IndexLink"/>
              </w:rPr>
              <w:t>593</w:t>
            </w:r>
          </w:hyperlink>
        </w:p>
        <w:p>
          <w:pPr>
            <w:pStyle w:val="Contents2"/>
            <w:tabs>
              <w:tab w:val="clear" w:pos="8743"/>
              <w:tab w:val="right" w:pos="9026" w:leader="dot"/>
            </w:tabs>
            <w:rPr/>
          </w:pPr>
          <w:hyperlink w:anchor="__RefHeading___Toc1263128_3531895371">
            <w:r>
              <w:rPr>
                <w:webHidden/>
                <w:rStyle w:val="IndexLink"/>
                <w:rtl w:val="true"/>
              </w:rPr>
              <w:t>والكلاب تجرهم بأرجلهم</w:t>
            </w:r>
            <w:r>
              <w:rPr>
                <w:rStyle w:val="IndexLink"/>
                <w:rtl w:val="true"/>
              </w:rPr>
              <w:tab/>
            </w:r>
            <w:r>
              <w:rPr>
                <w:rStyle w:val="IndexLink"/>
              </w:rPr>
              <w:t>596</w:t>
            </w:r>
          </w:hyperlink>
        </w:p>
        <w:p>
          <w:pPr>
            <w:pStyle w:val="Contents2"/>
            <w:tabs>
              <w:tab w:val="clear" w:pos="8743"/>
              <w:tab w:val="right" w:pos="9026" w:leader="dot"/>
            </w:tabs>
            <w:rPr/>
          </w:pPr>
          <w:hyperlink w:anchor="__RefHeading___Toc1263130_3531895371">
            <w:r>
              <w:rPr>
                <w:webHidden/>
                <w:rStyle w:val="IndexLink"/>
                <w:rtl w:val="true"/>
              </w:rPr>
              <w:t>فكان لا يرى إلا متبرقعا</w:t>
            </w:r>
            <w:r>
              <w:rPr>
                <w:rStyle w:val="IndexLink"/>
                <w:rtl w:val="true"/>
              </w:rPr>
              <w:tab/>
            </w:r>
            <w:r>
              <w:rPr>
                <w:rStyle w:val="IndexLink"/>
              </w:rPr>
              <w:t>596</w:t>
            </w:r>
          </w:hyperlink>
        </w:p>
        <w:p>
          <w:pPr>
            <w:pStyle w:val="Contents2"/>
            <w:tabs>
              <w:tab w:val="clear" w:pos="8743"/>
              <w:tab w:val="right" w:pos="9026" w:leader="dot"/>
            </w:tabs>
            <w:rPr/>
          </w:pPr>
          <w:hyperlink w:anchor="__RefHeading___Toc1263132_3531895371">
            <w:r>
              <w:rPr>
                <w:webHidden/>
                <w:rStyle w:val="IndexLink"/>
                <w:rtl w:val="true"/>
              </w:rPr>
              <w:t>ولم أر بعد الكفر شرا من الفقر</w:t>
            </w:r>
            <w:r>
              <w:rPr>
                <w:rStyle w:val="IndexLink"/>
                <w:rtl w:val="true"/>
              </w:rPr>
              <w:tab/>
            </w:r>
            <w:r>
              <w:rPr>
                <w:rStyle w:val="IndexLink"/>
              </w:rPr>
              <w:t>597</w:t>
            </w:r>
          </w:hyperlink>
        </w:p>
        <w:p>
          <w:pPr>
            <w:pStyle w:val="Contents2"/>
            <w:tabs>
              <w:tab w:val="clear" w:pos="8743"/>
              <w:tab w:val="right" w:pos="9026" w:leader="dot"/>
            </w:tabs>
            <w:rPr/>
          </w:pPr>
          <w:hyperlink w:anchor="__RefHeading___Toc1263134_3531895371">
            <w:r>
              <w:rPr>
                <w:webHidden/>
                <w:rStyle w:val="IndexLink"/>
                <w:rtl w:val="true"/>
              </w:rPr>
              <w:t>تحامل الجاحظ على آل علي</w:t>
            </w:r>
            <w:r>
              <w:rPr>
                <w:rStyle w:val="IndexLink"/>
                <w:rtl w:val="true"/>
              </w:rPr>
              <w:tab/>
            </w:r>
            <w:r>
              <w:rPr>
                <w:rStyle w:val="IndexLink"/>
              </w:rPr>
              <w:t>598</w:t>
            </w:r>
          </w:hyperlink>
        </w:p>
        <w:p>
          <w:pPr>
            <w:pStyle w:val="Contents2"/>
            <w:tabs>
              <w:tab w:val="clear" w:pos="8743"/>
              <w:tab w:val="right" w:pos="9026" w:leader="dot"/>
            </w:tabs>
            <w:rPr/>
          </w:pPr>
          <w:hyperlink w:anchor="__RefHeading___Toc1263136_3531895371">
            <w:r>
              <w:rPr>
                <w:webHidden/>
                <w:rStyle w:val="IndexLink"/>
                <w:rtl w:val="true"/>
              </w:rPr>
              <w:t>كان ما يدبر أمرا إلا كان فيه خلل</w:t>
            </w:r>
            <w:r>
              <w:rPr>
                <w:rStyle w:val="IndexLink"/>
                <w:rtl w:val="true"/>
              </w:rPr>
              <w:tab/>
            </w:r>
            <w:r>
              <w:rPr>
                <w:rStyle w:val="IndexLink"/>
              </w:rPr>
              <w:t>598</w:t>
            </w:r>
          </w:hyperlink>
        </w:p>
        <w:p>
          <w:pPr>
            <w:pStyle w:val="Contents2"/>
            <w:tabs>
              <w:tab w:val="clear" w:pos="8743"/>
              <w:tab w:val="right" w:pos="9026" w:leader="dot"/>
            </w:tabs>
            <w:rPr/>
          </w:pPr>
          <w:hyperlink w:anchor="__RefHeading___Toc1263138_3531895371">
            <w:r>
              <w:rPr>
                <w:webHidden/>
                <w:rStyle w:val="IndexLink"/>
                <w:rtl w:val="true"/>
              </w:rPr>
              <w:t>الموازنة بين ملوك بني العباس وملوك بني أميه في العطاء</w:t>
            </w:r>
            <w:r>
              <w:rPr>
                <w:rStyle w:val="IndexLink"/>
                <w:rtl w:val="true"/>
              </w:rPr>
              <w:tab/>
            </w:r>
            <w:r>
              <w:rPr>
                <w:rStyle w:val="IndexLink"/>
              </w:rPr>
              <w:t>599</w:t>
            </w:r>
          </w:hyperlink>
        </w:p>
        <w:p>
          <w:pPr>
            <w:pStyle w:val="Contents2"/>
            <w:tabs>
              <w:tab w:val="clear" w:pos="8743"/>
              <w:tab w:val="right" w:pos="9026" w:leader="dot"/>
            </w:tabs>
            <w:rPr/>
          </w:pPr>
          <w:hyperlink w:anchor="__RefHeading___Toc1263140_3531895371">
            <w:r>
              <w:rPr>
                <w:webHidden/>
                <w:rStyle w:val="IndexLink"/>
                <w:rtl w:val="true"/>
              </w:rPr>
              <w:t>مخازي عمر بن عبد العزيز</w:t>
            </w:r>
            <w:r>
              <w:rPr>
                <w:rStyle w:val="IndexLink"/>
                <w:rtl w:val="true"/>
              </w:rPr>
              <w:tab/>
            </w:r>
            <w:r>
              <w:rPr>
                <w:rStyle w:val="IndexLink"/>
              </w:rPr>
              <w:t>600</w:t>
            </w:r>
          </w:hyperlink>
        </w:p>
        <w:p>
          <w:pPr>
            <w:pStyle w:val="Contents2"/>
            <w:tabs>
              <w:tab w:val="clear" w:pos="8743"/>
              <w:tab w:val="right" w:pos="9026" w:leader="dot"/>
            </w:tabs>
            <w:rPr/>
          </w:pPr>
          <w:hyperlink w:anchor="__RefHeading___Toc1263142_3531895371">
            <w:r>
              <w:rPr>
                <w:webHidden/>
                <w:rStyle w:val="IndexLink"/>
                <w:rtl w:val="true"/>
              </w:rPr>
              <w:t xml:space="preserve">أين يقع ابني من ابني بنت 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600</w:t>
            </w:r>
          </w:hyperlink>
        </w:p>
        <w:p>
          <w:pPr>
            <w:pStyle w:val="Contents2"/>
            <w:tabs>
              <w:tab w:val="clear" w:pos="8743"/>
              <w:tab w:val="right" w:pos="9026" w:leader="dot"/>
            </w:tabs>
            <w:rPr/>
          </w:pPr>
          <w:hyperlink w:anchor="__RefHeading___Toc1263144_3531895371">
            <w:r>
              <w:rPr>
                <w:webHidden/>
                <w:rStyle w:val="IndexLink"/>
                <w:rtl w:val="true"/>
              </w:rPr>
              <w:t>مفارقة جرير بن عبد اللّه البجلى لعلى</w:t>
            </w:r>
            <w:r>
              <w:rPr>
                <w:rStyle w:val="IndexLink"/>
                <w:rtl w:val="true"/>
              </w:rPr>
              <w:tab/>
            </w:r>
            <w:r>
              <w:rPr>
                <w:rStyle w:val="IndexLink"/>
              </w:rPr>
              <w:t>601</w:t>
            </w:r>
          </w:hyperlink>
        </w:p>
        <w:p>
          <w:pPr>
            <w:pStyle w:val="Contents2"/>
            <w:tabs>
              <w:tab w:val="clear" w:pos="8743"/>
              <w:tab w:val="right" w:pos="9026" w:leader="dot"/>
            </w:tabs>
            <w:rPr/>
          </w:pPr>
          <w:hyperlink w:anchor="__RefHeading___Toc1263146_3531895371">
            <w:r>
              <w:rPr>
                <w:webHidden/>
                <w:rStyle w:val="IndexLink"/>
                <w:rtl w:val="true"/>
              </w:rPr>
              <w:t>لكنه لا يطلع على الكنائن</w:t>
            </w:r>
            <w:r>
              <w:rPr>
                <w:rStyle w:val="IndexLink"/>
                <w:rtl w:val="true"/>
              </w:rPr>
              <w:tab/>
            </w:r>
            <w:r>
              <w:rPr>
                <w:rStyle w:val="IndexLink"/>
              </w:rPr>
              <w:t>602</w:t>
            </w:r>
          </w:hyperlink>
        </w:p>
        <w:p>
          <w:pPr>
            <w:pStyle w:val="Contents2"/>
            <w:tabs>
              <w:tab w:val="clear" w:pos="8743"/>
              <w:tab w:val="right" w:pos="9026" w:leader="dot"/>
            </w:tabs>
            <w:rPr/>
          </w:pPr>
          <w:hyperlink w:anchor="__RefHeading___Toc1263148_3531895371">
            <w:r>
              <w:rPr>
                <w:webHidden/>
                <w:rStyle w:val="IndexLink"/>
                <w:rtl w:val="true"/>
              </w:rPr>
              <w:t>كان عبد اللّه بن الزبير شديد البخل</w:t>
            </w:r>
            <w:r>
              <w:rPr>
                <w:rStyle w:val="IndexLink"/>
                <w:rtl w:val="true"/>
              </w:rPr>
              <w:tab/>
            </w:r>
            <w:r>
              <w:rPr>
                <w:rStyle w:val="IndexLink"/>
              </w:rPr>
              <w:t>603</w:t>
            </w:r>
          </w:hyperlink>
        </w:p>
        <w:p>
          <w:pPr>
            <w:pStyle w:val="Contents2"/>
            <w:tabs>
              <w:tab w:val="clear" w:pos="8743"/>
              <w:tab w:val="right" w:pos="9026" w:leader="dot"/>
            </w:tabs>
            <w:rPr/>
          </w:pPr>
          <w:hyperlink w:anchor="__RefHeading___Toc1263150_3531895371">
            <w:r>
              <w:rPr>
                <w:webHidden/>
                <w:rStyle w:val="IndexLink"/>
                <w:rtl w:val="true"/>
              </w:rPr>
              <w:t>مد إلا بفعال، ولا مجد إلا بمال</w:t>
            </w:r>
            <w:r>
              <w:rPr>
                <w:rStyle w:val="IndexLink"/>
                <w:rtl w:val="true"/>
              </w:rPr>
              <w:tab/>
            </w:r>
            <w:r>
              <w:rPr>
                <w:rStyle w:val="IndexLink"/>
              </w:rPr>
              <w:t>603</w:t>
            </w:r>
          </w:hyperlink>
        </w:p>
        <w:p>
          <w:pPr>
            <w:pStyle w:val="Contents2"/>
            <w:tabs>
              <w:tab w:val="clear" w:pos="8743"/>
              <w:tab w:val="right" w:pos="9026" w:leader="dot"/>
            </w:tabs>
            <w:rPr/>
          </w:pPr>
          <w:hyperlink w:anchor="__RefHeading___Toc1263152_3531895371">
            <w:r>
              <w:rPr>
                <w:webHidden/>
                <w:rStyle w:val="IndexLink"/>
                <w:rtl w:val="true"/>
              </w:rPr>
              <w:t>تنقص عمرو بن العاص للانصار</w:t>
            </w:r>
            <w:r>
              <w:rPr>
                <w:rStyle w:val="IndexLink"/>
                <w:rtl w:val="true"/>
              </w:rPr>
              <w:tab/>
            </w:r>
            <w:r>
              <w:rPr>
                <w:rStyle w:val="IndexLink"/>
              </w:rPr>
              <w:t>603</w:t>
            </w:r>
          </w:hyperlink>
        </w:p>
        <w:p>
          <w:pPr>
            <w:pStyle w:val="Contents2"/>
            <w:tabs>
              <w:tab w:val="clear" w:pos="8743"/>
              <w:tab w:val="right" w:pos="9026" w:leader="dot"/>
            </w:tabs>
            <w:rPr/>
          </w:pPr>
          <w:hyperlink w:anchor="__RefHeading___Toc1263154_3531895371">
            <w:r>
              <w:rPr>
                <w:webHidden/>
                <w:rStyle w:val="IndexLink"/>
                <w:rtl w:val="true"/>
              </w:rPr>
              <w:t>أصون دراهمي وأذب عنها لعلمي إنها سيفى وترسي</w:t>
            </w:r>
            <w:r>
              <w:rPr>
                <w:rStyle w:val="IndexLink"/>
                <w:rtl w:val="true"/>
              </w:rPr>
              <w:tab/>
            </w:r>
            <w:r>
              <w:rPr>
                <w:rStyle w:val="IndexLink"/>
              </w:rPr>
              <w:t>610</w:t>
            </w:r>
          </w:hyperlink>
        </w:p>
        <w:p>
          <w:pPr>
            <w:pStyle w:val="Contents2"/>
            <w:tabs>
              <w:tab w:val="clear" w:pos="8743"/>
              <w:tab w:val="right" w:pos="9026" w:leader="dot"/>
            </w:tabs>
            <w:rPr/>
          </w:pPr>
          <w:hyperlink w:anchor="__RefHeading___Toc1263156_3531895371">
            <w:r>
              <w:rPr>
                <w:webHidden/>
                <w:rStyle w:val="IndexLink"/>
                <w:rtl w:val="true"/>
              </w:rPr>
              <w:t>إن من العصمة الا تجد</w:t>
            </w:r>
            <w:r>
              <w:rPr>
                <w:rStyle w:val="IndexLink"/>
                <w:rtl w:val="true"/>
              </w:rPr>
              <w:tab/>
            </w:r>
            <w:r>
              <w:rPr>
                <w:rStyle w:val="IndexLink"/>
              </w:rPr>
              <w:t>610</w:t>
            </w:r>
          </w:hyperlink>
        </w:p>
        <w:p>
          <w:pPr>
            <w:pStyle w:val="Contents2"/>
            <w:tabs>
              <w:tab w:val="clear" w:pos="8743"/>
              <w:tab w:val="right" w:pos="9026" w:leader="dot"/>
            </w:tabs>
            <w:rPr/>
          </w:pPr>
          <w:hyperlink w:anchor="__RefHeading___Toc1263158_3531895371">
            <w:r>
              <w:rPr>
                <w:webHidden/>
                <w:rStyle w:val="IndexLink"/>
                <w:rtl w:val="true"/>
              </w:rPr>
              <w:t>من حق العالم</w:t>
            </w:r>
            <w:r>
              <w:rPr>
                <w:rStyle w:val="IndexLink"/>
                <w:rtl w:val="true"/>
              </w:rPr>
              <w:tab/>
            </w:r>
            <w:r>
              <w:rPr>
                <w:rStyle w:val="IndexLink"/>
              </w:rPr>
              <w:t>610</w:t>
            </w:r>
          </w:hyperlink>
        </w:p>
        <w:p>
          <w:pPr>
            <w:pStyle w:val="Contents2"/>
            <w:tabs>
              <w:tab w:val="clear" w:pos="8743"/>
              <w:tab w:val="right" w:pos="9026" w:leader="dot"/>
            </w:tabs>
            <w:rPr/>
          </w:pPr>
          <w:hyperlink w:anchor="__RefHeading___Toc1263160_3531895371">
            <w:r>
              <w:rPr>
                <w:webHidden/>
                <w:rStyle w:val="IndexLink"/>
                <w:rtl w:val="true"/>
              </w:rPr>
              <w:t>فليس بلاحق أخرى الليالى</w:t>
            </w:r>
            <w:r>
              <w:rPr>
                <w:rStyle w:val="IndexLink"/>
                <w:rtl w:val="true"/>
              </w:rPr>
              <w:tab/>
            </w:r>
            <w:r>
              <w:rPr>
                <w:rStyle w:val="IndexLink"/>
              </w:rPr>
              <w:t>611</w:t>
            </w:r>
          </w:hyperlink>
        </w:p>
        <w:p>
          <w:pPr>
            <w:pStyle w:val="Contents2"/>
            <w:tabs>
              <w:tab w:val="clear" w:pos="8743"/>
              <w:tab w:val="right" w:pos="9026" w:leader="dot"/>
            </w:tabs>
            <w:rPr/>
          </w:pPr>
          <w:hyperlink w:anchor="__RefHeading___Toc1263162_3531895371">
            <w:r>
              <w:rPr>
                <w:webHidden/>
                <w:rStyle w:val="IndexLink"/>
                <w:rtl w:val="true"/>
              </w:rPr>
              <w:t>اخذ هذا اللفظ عبد اللّه بن الزبير</w:t>
            </w:r>
            <w:r>
              <w:rPr>
                <w:rStyle w:val="IndexLink"/>
                <w:rtl w:val="true"/>
              </w:rPr>
              <w:tab/>
            </w:r>
            <w:r>
              <w:rPr>
                <w:rStyle w:val="IndexLink"/>
              </w:rPr>
              <w:t>611</w:t>
            </w:r>
          </w:hyperlink>
        </w:p>
        <w:p>
          <w:pPr>
            <w:pStyle w:val="Contents2"/>
            <w:tabs>
              <w:tab w:val="clear" w:pos="8743"/>
              <w:tab w:val="right" w:pos="9026" w:leader="dot"/>
            </w:tabs>
            <w:rPr/>
          </w:pPr>
          <w:hyperlink w:anchor="__RefHeading___Toc1263164_3531895371">
            <w:r>
              <w:rPr>
                <w:webHidden/>
                <w:rStyle w:val="IndexLink"/>
                <w:rtl w:val="true"/>
              </w:rPr>
              <w:t>لا تنسى الشيباء أبا عذرها</w:t>
            </w:r>
            <w:r>
              <w:rPr>
                <w:rStyle w:val="IndexLink"/>
                <w:rtl w:val="true"/>
              </w:rPr>
              <w:tab/>
            </w:r>
            <w:r>
              <w:rPr>
                <w:rStyle w:val="IndexLink"/>
              </w:rPr>
              <w:t>611</w:t>
            </w:r>
          </w:hyperlink>
        </w:p>
        <w:p>
          <w:pPr>
            <w:pStyle w:val="Contents2"/>
            <w:tabs>
              <w:tab w:val="clear" w:pos="8743"/>
              <w:tab w:val="right" w:pos="9026" w:leader="dot"/>
            </w:tabs>
            <w:rPr/>
          </w:pPr>
          <w:hyperlink w:anchor="__RefHeading___Toc1263166_3531895371">
            <w:r>
              <w:rPr>
                <w:webHidden/>
                <w:rStyle w:val="IndexLink"/>
                <w:rtl w:val="true"/>
              </w:rPr>
              <w:t>أن للاديان سقما وطبا وشفاء</w:t>
            </w:r>
            <w:r>
              <w:rPr>
                <w:rStyle w:val="IndexLink"/>
                <w:rtl w:val="true"/>
              </w:rPr>
              <w:tab/>
            </w:r>
            <w:r>
              <w:rPr>
                <w:rStyle w:val="IndexLink"/>
              </w:rPr>
              <w:t>613</w:t>
            </w:r>
          </w:hyperlink>
        </w:p>
        <w:p>
          <w:pPr>
            <w:pStyle w:val="Contents2"/>
            <w:tabs>
              <w:tab w:val="clear" w:pos="8743"/>
              <w:tab w:val="right" w:pos="9026" w:leader="dot"/>
            </w:tabs>
            <w:rPr/>
          </w:pPr>
          <w:hyperlink w:anchor="__RefHeading___Toc1263168_3531895371">
            <w:r>
              <w:rPr>
                <w:webHidden/>
                <w:rStyle w:val="IndexLink"/>
                <w:rtl w:val="true"/>
              </w:rPr>
              <w:t>قول أبي الطيب</w:t>
            </w:r>
            <w:r>
              <w:rPr>
                <w:rStyle w:val="IndexLink"/>
                <w:rtl w:val="true"/>
              </w:rPr>
              <w:tab/>
            </w:r>
            <w:r>
              <w:rPr>
                <w:rStyle w:val="IndexLink"/>
              </w:rPr>
              <w:t>613</w:t>
            </w:r>
          </w:hyperlink>
        </w:p>
        <w:p>
          <w:pPr>
            <w:pStyle w:val="Contents2"/>
            <w:tabs>
              <w:tab w:val="clear" w:pos="8743"/>
              <w:tab w:val="right" w:pos="9026" w:leader="dot"/>
            </w:tabs>
            <w:rPr/>
          </w:pPr>
          <w:hyperlink w:anchor="__RefHeading___Toc1263170_3531895371">
            <w:r>
              <w:rPr>
                <w:webHidden/>
                <w:rStyle w:val="IndexLink"/>
                <w:rtl w:val="true"/>
              </w:rPr>
              <w:t xml:space="preserve">وصية آدم </w:t>
            </w:r>
            <w:r>
              <w:rPr>
                <w:rStyle w:val="IndexLink"/>
                <w:rtl w:val="true"/>
              </w:rPr>
              <w:t>(</w:t>
            </w:r>
            <w:r>
              <w:rPr>
                <w:rStyle w:val="IndexLink"/>
                <w:rtl w:val="true"/>
              </w:rPr>
              <w:t>عَلَيهِ السَّلَامُ</w:t>
            </w:r>
            <w:r>
              <w:rPr>
                <w:rStyle w:val="IndexLink"/>
                <w:rtl w:val="true"/>
              </w:rPr>
              <w:t xml:space="preserve">) </w:t>
            </w:r>
            <w:r>
              <w:rPr>
                <w:rStyle w:val="IndexLink"/>
                <w:rtl w:val="true"/>
              </w:rPr>
              <w:t>ولده عند موته</w:t>
            </w:r>
            <w:r>
              <w:rPr>
                <w:rStyle w:val="IndexLink"/>
                <w:rtl w:val="true"/>
              </w:rPr>
              <w:tab/>
            </w:r>
            <w:r>
              <w:rPr>
                <w:rStyle w:val="IndexLink"/>
              </w:rPr>
              <w:t>614</w:t>
            </w:r>
          </w:hyperlink>
        </w:p>
        <w:p>
          <w:pPr>
            <w:pStyle w:val="Contents2"/>
            <w:tabs>
              <w:tab w:val="clear" w:pos="8743"/>
              <w:tab w:val="right" w:pos="9026" w:leader="dot"/>
            </w:tabs>
            <w:rPr/>
          </w:pPr>
          <w:hyperlink w:anchor="__RefHeading___Toc1263172_3531895371">
            <w:r>
              <w:rPr>
                <w:webHidden/>
                <w:rStyle w:val="IndexLink"/>
                <w:rtl w:val="true"/>
              </w:rPr>
              <w:t>في العجلة</w:t>
            </w:r>
            <w:r>
              <w:rPr>
                <w:rStyle w:val="IndexLink"/>
                <w:rtl w:val="true"/>
              </w:rPr>
              <w:tab/>
            </w:r>
            <w:r>
              <w:rPr>
                <w:rStyle w:val="IndexLink"/>
              </w:rPr>
              <w:t>614</w:t>
            </w:r>
          </w:hyperlink>
        </w:p>
        <w:p>
          <w:pPr>
            <w:pStyle w:val="Contents2"/>
            <w:tabs>
              <w:tab w:val="clear" w:pos="8743"/>
              <w:tab w:val="right" w:pos="9026" w:leader="dot"/>
            </w:tabs>
            <w:rPr/>
          </w:pPr>
          <w:hyperlink w:anchor="__RefHeading___Toc1263174_3531895371">
            <w:r>
              <w:rPr>
                <w:webHidden/>
                <w:rStyle w:val="IndexLink"/>
                <w:rtl w:val="true"/>
              </w:rPr>
              <w:t>قد أرحنا واسترحنا</w:t>
            </w:r>
            <w:r>
              <w:rPr>
                <w:rStyle w:val="IndexLink"/>
                <w:rtl w:val="true"/>
              </w:rPr>
              <w:tab/>
            </w:r>
            <w:r>
              <w:rPr>
                <w:rStyle w:val="IndexLink"/>
              </w:rPr>
              <w:t>614</w:t>
            </w:r>
          </w:hyperlink>
        </w:p>
        <w:p>
          <w:pPr>
            <w:pStyle w:val="Contents2"/>
            <w:tabs>
              <w:tab w:val="clear" w:pos="8743"/>
              <w:tab w:val="right" w:pos="9026" w:leader="dot"/>
            </w:tabs>
            <w:rPr/>
          </w:pPr>
          <w:hyperlink w:anchor="__RefHeading___Toc1263176_3531895371">
            <w:r>
              <w:rPr>
                <w:webHidden/>
                <w:rStyle w:val="IndexLink"/>
                <w:rtl w:val="true"/>
              </w:rPr>
              <w:t>ذهبت والله دولتنا</w:t>
            </w:r>
            <w:r>
              <w:rPr>
                <w:rStyle w:val="IndexLink"/>
                <w:rtl w:val="true"/>
              </w:rPr>
              <w:tab/>
            </w:r>
            <w:r>
              <w:rPr>
                <w:rStyle w:val="IndexLink"/>
              </w:rPr>
              <w:t>615</w:t>
            </w:r>
          </w:hyperlink>
        </w:p>
        <w:p>
          <w:pPr>
            <w:pStyle w:val="Contents2"/>
            <w:tabs>
              <w:tab w:val="clear" w:pos="8743"/>
              <w:tab w:val="right" w:pos="9026" w:leader="dot"/>
            </w:tabs>
            <w:rPr/>
          </w:pPr>
          <w:hyperlink w:anchor="__RefHeading___Toc1263178_3531895371">
            <w:r>
              <w:rPr>
                <w:webHidden/>
                <w:rStyle w:val="IndexLink"/>
                <w:rtl w:val="true"/>
              </w:rPr>
              <w:t>ألا إنما الدنيا بلاء وفتنة</w:t>
            </w:r>
            <w:r>
              <w:rPr>
                <w:rStyle w:val="IndexLink"/>
                <w:rtl w:val="true"/>
              </w:rPr>
              <w:tab/>
            </w:r>
            <w:r>
              <w:rPr>
                <w:rStyle w:val="IndexLink"/>
              </w:rPr>
              <w:t>615</w:t>
            </w:r>
          </w:hyperlink>
        </w:p>
        <w:p>
          <w:pPr>
            <w:pStyle w:val="Contents2"/>
            <w:tabs>
              <w:tab w:val="clear" w:pos="8743"/>
              <w:tab w:val="right" w:pos="9026" w:leader="dot"/>
            </w:tabs>
            <w:rPr/>
          </w:pPr>
          <w:hyperlink w:anchor="__RefHeading___Toc1263180_3531895371">
            <w:r>
              <w:rPr>
                <w:webHidden/>
                <w:rStyle w:val="IndexLink"/>
                <w:rtl w:val="true"/>
              </w:rPr>
              <w:t>جدع اللّه أنف من ينقذك منها</w:t>
            </w:r>
            <w:r>
              <w:rPr>
                <w:rStyle w:val="IndexLink"/>
                <w:rtl w:val="true"/>
              </w:rPr>
              <w:tab/>
            </w:r>
            <w:r>
              <w:rPr>
                <w:rStyle w:val="IndexLink"/>
              </w:rPr>
              <w:t>615</w:t>
            </w:r>
          </w:hyperlink>
        </w:p>
        <w:p>
          <w:pPr>
            <w:pStyle w:val="Contents2"/>
            <w:tabs>
              <w:tab w:val="clear" w:pos="8743"/>
              <w:tab w:val="right" w:pos="9026" w:leader="dot"/>
            </w:tabs>
            <w:rPr/>
          </w:pPr>
          <w:hyperlink w:anchor="__RefHeading___Toc1263182_3531895371">
            <w:r>
              <w:rPr>
                <w:webHidden/>
                <w:rStyle w:val="IndexLink"/>
                <w:rtl w:val="true"/>
              </w:rPr>
              <w:t>ما كان سبب زوال ملككم ؟</w:t>
            </w:r>
            <w:r>
              <w:rPr>
                <w:rStyle w:val="IndexLink"/>
                <w:rtl w:val="true"/>
              </w:rPr>
              <w:tab/>
            </w:r>
            <w:r>
              <w:rPr>
                <w:rStyle w:val="IndexLink"/>
              </w:rPr>
              <w:t>616</w:t>
            </w:r>
          </w:hyperlink>
        </w:p>
        <w:p>
          <w:pPr>
            <w:pStyle w:val="Contents2"/>
            <w:tabs>
              <w:tab w:val="clear" w:pos="8743"/>
              <w:tab w:val="right" w:pos="9026" w:leader="dot"/>
            </w:tabs>
            <w:rPr/>
          </w:pPr>
          <w:hyperlink w:anchor="__RefHeading___Toc1263184_3531895371">
            <w:r>
              <w:rPr>
                <w:webHidden/>
                <w:rStyle w:val="IndexLink"/>
                <w:rtl w:val="true"/>
              </w:rPr>
              <w:t>أنتم الظهر والبطن والشعار دون الدثار</w:t>
            </w:r>
            <w:r>
              <w:rPr>
                <w:rStyle w:val="IndexLink"/>
                <w:rtl w:val="true"/>
              </w:rPr>
              <w:tab/>
            </w:r>
            <w:r>
              <w:rPr>
                <w:rStyle w:val="IndexLink"/>
              </w:rPr>
              <w:t>616</w:t>
            </w:r>
          </w:hyperlink>
        </w:p>
        <w:p>
          <w:pPr>
            <w:pStyle w:val="Contents2"/>
            <w:tabs>
              <w:tab w:val="clear" w:pos="8743"/>
              <w:tab w:val="right" w:pos="9026" w:leader="dot"/>
            </w:tabs>
            <w:rPr/>
          </w:pPr>
          <w:hyperlink w:anchor="__RefHeading___Toc1263186_3531895371">
            <w:r>
              <w:rPr>
                <w:webHidden/>
                <w:rStyle w:val="IndexLink"/>
                <w:rtl w:val="true"/>
              </w:rPr>
              <w:t>ما زال عمرو بن العاص ملحدا، وكان معاوية مثله</w:t>
            </w:r>
            <w:r>
              <w:rPr>
                <w:rStyle w:val="IndexLink"/>
                <w:rtl w:val="true"/>
              </w:rPr>
              <w:tab/>
            </w:r>
            <w:r>
              <w:rPr>
                <w:rStyle w:val="IndexLink"/>
              </w:rPr>
              <w:t>617</w:t>
            </w:r>
          </w:hyperlink>
        </w:p>
        <w:p>
          <w:pPr>
            <w:pStyle w:val="Contents2"/>
            <w:tabs>
              <w:tab w:val="clear" w:pos="8743"/>
              <w:tab w:val="right" w:pos="9026" w:leader="dot"/>
            </w:tabs>
            <w:rPr/>
          </w:pPr>
          <w:hyperlink w:anchor="__RefHeading___Toc1263188_3531895371">
            <w:r>
              <w:rPr>
                <w:webHidden/>
                <w:rStyle w:val="IndexLink"/>
                <w:rtl w:val="true"/>
              </w:rPr>
              <w:t>فكسر حلبة السيف وضعها لك خلخلا</w:t>
            </w:r>
            <w:r>
              <w:rPr>
                <w:rStyle w:val="IndexLink"/>
                <w:rtl w:val="true"/>
              </w:rPr>
              <w:tab/>
            </w:r>
            <w:r>
              <w:rPr>
                <w:rStyle w:val="IndexLink"/>
              </w:rPr>
              <w:t>617</w:t>
            </w:r>
          </w:hyperlink>
        </w:p>
        <w:p>
          <w:pPr>
            <w:pStyle w:val="Contents2"/>
            <w:tabs>
              <w:tab w:val="clear" w:pos="8743"/>
              <w:tab w:val="right" w:pos="9026" w:leader="dot"/>
            </w:tabs>
            <w:rPr/>
          </w:pPr>
          <w:hyperlink w:anchor="__RefHeading___Toc1263190_3531895371">
            <w:r>
              <w:rPr>
                <w:webHidden/>
                <w:rStyle w:val="IndexLink"/>
                <w:rtl w:val="true"/>
              </w:rPr>
              <w:t>خيزران</w:t>
            </w:r>
            <w:r>
              <w:rPr>
                <w:rStyle w:val="IndexLink"/>
                <w:rtl w:val="true"/>
              </w:rPr>
              <w:tab/>
            </w:r>
            <w:r>
              <w:rPr>
                <w:rStyle w:val="IndexLink"/>
              </w:rPr>
              <w:t>618</w:t>
            </w:r>
          </w:hyperlink>
        </w:p>
        <w:p>
          <w:pPr>
            <w:pStyle w:val="Contents2"/>
            <w:tabs>
              <w:tab w:val="clear" w:pos="8743"/>
              <w:tab w:val="right" w:pos="9026" w:leader="dot"/>
            </w:tabs>
            <w:rPr/>
          </w:pPr>
          <w:hyperlink w:anchor="__RefHeading___Toc1263192_3531895371">
            <w:r>
              <w:rPr>
                <w:webHidden/>
                <w:rStyle w:val="IndexLink"/>
                <w:rtl w:val="true"/>
              </w:rPr>
              <w:t>فما تزود مما كان يجمعه إلا حنوطا</w:t>
            </w:r>
            <w:r>
              <w:rPr>
                <w:rStyle w:val="IndexLink"/>
                <w:rtl w:val="true"/>
              </w:rPr>
              <w:tab/>
            </w:r>
            <w:r>
              <w:rPr>
                <w:rStyle w:val="IndexLink"/>
              </w:rPr>
              <w:t>618</w:t>
            </w:r>
          </w:hyperlink>
        </w:p>
        <w:p>
          <w:pPr>
            <w:pStyle w:val="Contents2"/>
            <w:tabs>
              <w:tab w:val="clear" w:pos="8743"/>
              <w:tab w:val="right" w:pos="9026" w:leader="dot"/>
            </w:tabs>
            <w:rPr/>
          </w:pPr>
          <w:hyperlink w:anchor="__RefHeading___Toc1263194_3531895371">
            <w:r>
              <w:rPr>
                <w:webHidden/>
                <w:rStyle w:val="IndexLink"/>
                <w:rtl w:val="true"/>
              </w:rPr>
              <w:t>أن بعض أعراقه ينزع إلى العجم</w:t>
            </w:r>
            <w:r>
              <w:rPr>
                <w:rStyle w:val="IndexLink"/>
                <w:rtl w:val="true"/>
              </w:rPr>
              <w:tab/>
            </w:r>
            <w:r>
              <w:rPr>
                <w:rStyle w:val="IndexLink"/>
              </w:rPr>
              <w:t>618</w:t>
            </w:r>
          </w:hyperlink>
        </w:p>
        <w:p>
          <w:pPr>
            <w:pStyle w:val="Contents2"/>
            <w:tabs>
              <w:tab w:val="clear" w:pos="8743"/>
              <w:tab w:val="right" w:pos="9026" w:leader="dot"/>
            </w:tabs>
            <w:rPr/>
          </w:pPr>
          <w:hyperlink w:anchor="__RefHeading___Toc1263196_3531895371">
            <w:r>
              <w:rPr>
                <w:webHidden/>
                <w:rStyle w:val="IndexLink"/>
                <w:rtl w:val="true"/>
              </w:rPr>
              <w:t>من يساجلنى</w:t>
            </w:r>
            <w:r>
              <w:rPr>
                <w:rStyle w:val="IndexLink"/>
                <w:rtl w:val="true"/>
              </w:rPr>
              <w:tab/>
            </w:r>
            <w:r>
              <w:rPr>
                <w:rStyle w:val="IndexLink"/>
              </w:rPr>
              <w:t>619</w:t>
            </w:r>
          </w:hyperlink>
        </w:p>
        <w:p>
          <w:pPr>
            <w:pStyle w:val="Contents2"/>
            <w:tabs>
              <w:tab w:val="clear" w:pos="8743"/>
              <w:tab w:val="right" w:pos="9026" w:leader="dot"/>
            </w:tabs>
            <w:rPr/>
          </w:pPr>
          <w:hyperlink w:anchor="__RefHeading___Toc1263198_3531895371">
            <w:r>
              <w:rPr>
                <w:webHidden/>
                <w:rStyle w:val="IndexLink"/>
                <w:rtl w:val="true"/>
              </w:rPr>
              <w:t>لا يرى قد القميص بخصره</w:t>
            </w:r>
            <w:r>
              <w:rPr>
                <w:rStyle w:val="IndexLink"/>
                <w:rtl w:val="true"/>
              </w:rPr>
              <w:tab/>
            </w:r>
            <w:r>
              <w:rPr>
                <w:rStyle w:val="IndexLink"/>
              </w:rPr>
              <w:t>619</w:t>
            </w:r>
          </w:hyperlink>
        </w:p>
        <w:p>
          <w:pPr>
            <w:pStyle w:val="Contents2"/>
            <w:tabs>
              <w:tab w:val="clear" w:pos="8743"/>
              <w:tab w:val="right" w:pos="9026" w:leader="dot"/>
            </w:tabs>
            <w:rPr/>
          </w:pPr>
          <w:hyperlink w:anchor="__RefHeading___Toc1263200_3531895371">
            <w:r>
              <w:rPr>
                <w:webHidden/>
                <w:rStyle w:val="IndexLink"/>
                <w:rtl w:val="true"/>
              </w:rPr>
              <w:t>أيا شجر الخابور ما لك مورقا</w:t>
            </w:r>
            <w:r>
              <w:rPr>
                <w:rStyle w:val="IndexLink"/>
                <w:rtl w:val="true"/>
              </w:rPr>
              <w:tab/>
            </w:r>
            <w:r>
              <w:rPr>
                <w:rStyle w:val="IndexLink"/>
              </w:rPr>
              <w:t>619</w:t>
            </w:r>
          </w:hyperlink>
        </w:p>
        <w:p>
          <w:pPr>
            <w:pStyle w:val="Contents2"/>
            <w:tabs>
              <w:tab w:val="clear" w:pos="8743"/>
              <w:tab w:val="right" w:pos="9026" w:leader="dot"/>
            </w:tabs>
            <w:rPr/>
          </w:pPr>
          <w:hyperlink w:anchor="__RefHeading___Toc1263202_3531895371">
            <w:r>
              <w:rPr>
                <w:webHidden/>
                <w:rStyle w:val="IndexLink"/>
                <w:rtl w:val="true"/>
              </w:rPr>
              <w:t>سربلت فاردده لنا سملا</w:t>
            </w:r>
            <w:r>
              <w:rPr>
                <w:rStyle w:val="IndexLink"/>
                <w:rtl w:val="true"/>
              </w:rPr>
              <w:tab/>
            </w:r>
            <w:r>
              <w:rPr>
                <w:rStyle w:val="IndexLink"/>
              </w:rPr>
              <w:t>620</w:t>
            </w:r>
          </w:hyperlink>
        </w:p>
        <w:p>
          <w:pPr>
            <w:pStyle w:val="Contents2"/>
            <w:tabs>
              <w:tab w:val="clear" w:pos="8743"/>
              <w:tab w:val="right" w:pos="9026" w:leader="dot"/>
            </w:tabs>
            <w:rPr/>
          </w:pPr>
          <w:hyperlink w:anchor="__RefHeading___Toc1263204_3531895371">
            <w:r>
              <w:rPr>
                <w:webHidden/>
                <w:rStyle w:val="IndexLink"/>
                <w:rtl w:val="true"/>
              </w:rPr>
              <w:t>ولا يزاد على ما قدر له</w:t>
            </w:r>
            <w:r>
              <w:rPr>
                <w:rStyle w:val="IndexLink"/>
                <w:rtl w:val="true"/>
              </w:rPr>
              <w:tab/>
            </w:r>
            <w:r>
              <w:rPr>
                <w:rStyle w:val="IndexLink"/>
              </w:rPr>
              <w:t>620</w:t>
            </w:r>
          </w:hyperlink>
        </w:p>
        <w:p>
          <w:pPr>
            <w:pStyle w:val="Contents2"/>
            <w:tabs>
              <w:tab w:val="clear" w:pos="8743"/>
              <w:tab w:val="right" w:pos="9026" w:leader="dot"/>
            </w:tabs>
            <w:rPr/>
          </w:pPr>
          <w:hyperlink w:anchor="__RefHeading___Toc1263206_3531895371">
            <w:r>
              <w:rPr>
                <w:webHidden/>
                <w:rStyle w:val="IndexLink"/>
                <w:rtl w:val="true"/>
              </w:rPr>
              <w:t>لو كان لنا في ملحنا هذا سعتر</w:t>
            </w:r>
            <w:r>
              <w:rPr>
                <w:rStyle w:val="IndexLink"/>
                <w:rtl w:val="true"/>
              </w:rPr>
              <w:t>!</w:t>
              <w:tab/>
            </w:r>
            <w:r>
              <w:rPr>
                <w:rStyle w:val="IndexLink"/>
              </w:rPr>
              <w:t>621</w:t>
            </w:r>
          </w:hyperlink>
        </w:p>
        <w:p>
          <w:pPr>
            <w:pStyle w:val="Contents2"/>
            <w:tabs>
              <w:tab w:val="clear" w:pos="8743"/>
              <w:tab w:val="right" w:pos="9026" w:leader="dot"/>
            </w:tabs>
            <w:rPr/>
          </w:pPr>
          <w:hyperlink w:anchor="__RefHeading___Toc1263208_3531895371">
            <w:r>
              <w:rPr>
                <w:webHidden/>
                <w:rStyle w:val="IndexLink"/>
                <w:rtl w:val="true"/>
              </w:rPr>
              <w:t>لم يكن عند عمر بن عبد العزيز أحد من هاشم يصلح للشورى</w:t>
            </w:r>
            <w:r>
              <w:rPr>
                <w:rStyle w:val="IndexLink"/>
                <w:rtl w:val="true"/>
              </w:rPr>
              <w:tab/>
            </w:r>
            <w:r>
              <w:rPr>
                <w:rStyle w:val="IndexLink"/>
              </w:rPr>
              <w:t>621</w:t>
            </w:r>
          </w:hyperlink>
        </w:p>
        <w:p>
          <w:pPr>
            <w:pStyle w:val="Contents2"/>
            <w:tabs>
              <w:tab w:val="clear" w:pos="8743"/>
              <w:tab w:val="right" w:pos="9026" w:leader="dot"/>
            </w:tabs>
            <w:rPr/>
          </w:pPr>
          <w:hyperlink w:anchor="__RefHeading___Toc1263210_3531895371">
            <w:r>
              <w:rPr>
                <w:webHidden/>
                <w:rStyle w:val="IndexLink"/>
                <w:rtl w:val="true"/>
              </w:rPr>
              <w:t>كعب بن سور القاضى</w:t>
            </w:r>
            <w:r>
              <w:rPr>
                <w:rStyle w:val="IndexLink"/>
                <w:rtl w:val="true"/>
              </w:rPr>
              <w:tab/>
            </w:r>
            <w:r>
              <w:rPr>
                <w:rStyle w:val="IndexLink"/>
              </w:rPr>
              <w:t>621</w:t>
            </w:r>
          </w:hyperlink>
        </w:p>
        <w:p>
          <w:pPr>
            <w:pStyle w:val="Contents2"/>
            <w:tabs>
              <w:tab w:val="clear" w:pos="8743"/>
              <w:tab w:val="right" w:pos="9026" w:leader="dot"/>
            </w:tabs>
            <w:rPr/>
          </w:pPr>
          <w:hyperlink w:anchor="__RefHeading___Toc1263212_3531895371">
            <w:r>
              <w:rPr>
                <w:webHidden/>
                <w:rStyle w:val="IndexLink"/>
                <w:rtl w:val="true"/>
              </w:rPr>
              <w:t>وذاكرنا بآداب الفرس والهند</w:t>
            </w:r>
            <w:r>
              <w:rPr>
                <w:rStyle w:val="IndexLink"/>
                <w:rtl w:val="true"/>
              </w:rPr>
              <w:tab/>
            </w:r>
            <w:r>
              <w:rPr>
                <w:rStyle w:val="IndexLink"/>
              </w:rPr>
              <w:t>622</w:t>
            </w:r>
          </w:hyperlink>
        </w:p>
        <w:p>
          <w:pPr>
            <w:pStyle w:val="Contents2"/>
            <w:tabs>
              <w:tab w:val="clear" w:pos="8743"/>
              <w:tab w:val="right" w:pos="9026" w:leader="dot"/>
            </w:tabs>
            <w:rPr/>
          </w:pPr>
          <w:hyperlink w:anchor="__RefHeading___Toc1263214_3531895371">
            <w:r>
              <w:rPr>
                <w:webHidden/>
                <w:rStyle w:val="IndexLink"/>
                <w:rtl w:val="true"/>
              </w:rPr>
              <w:t>تنبيه بطريق الاستدلال النظرى على أن الدنيا زائلة ومنصرفة</w:t>
            </w:r>
            <w:r>
              <w:rPr>
                <w:rStyle w:val="IndexLink"/>
                <w:rtl w:val="true"/>
              </w:rPr>
              <w:tab/>
            </w:r>
            <w:r>
              <w:rPr>
                <w:rStyle w:val="IndexLink"/>
              </w:rPr>
              <w:t>622</w:t>
            </w:r>
          </w:hyperlink>
        </w:p>
        <w:p>
          <w:pPr>
            <w:pStyle w:val="Contents2"/>
            <w:tabs>
              <w:tab w:val="clear" w:pos="8743"/>
              <w:tab w:val="right" w:pos="9026" w:leader="dot"/>
            </w:tabs>
            <w:rPr/>
          </w:pPr>
          <w:hyperlink w:anchor="__RefHeading___Toc1263216_3531895371">
            <w:r>
              <w:rPr>
                <w:webHidden/>
                <w:rStyle w:val="IndexLink"/>
                <w:rtl w:val="true"/>
              </w:rPr>
              <w:t>من آداب ابن المقفع</w:t>
            </w:r>
            <w:r>
              <w:rPr>
                <w:rStyle w:val="IndexLink"/>
                <w:rtl w:val="true"/>
              </w:rPr>
              <w:tab/>
            </w:r>
            <w:r>
              <w:rPr>
                <w:rStyle w:val="IndexLink"/>
              </w:rPr>
              <w:t>622</w:t>
            </w:r>
          </w:hyperlink>
        </w:p>
        <w:p>
          <w:pPr>
            <w:pStyle w:val="Contents2"/>
            <w:tabs>
              <w:tab w:val="clear" w:pos="8743"/>
              <w:tab w:val="right" w:pos="9026" w:leader="dot"/>
            </w:tabs>
            <w:rPr/>
          </w:pPr>
          <w:hyperlink w:anchor="__RefHeading___Toc1263218_3531895371">
            <w:r>
              <w:rPr>
                <w:webHidden/>
                <w:rStyle w:val="IndexLink"/>
                <w:rtl w:val="true"/>
              </w:rPr>
              <w:t>في الكتاب</w:t>
            </w:r>
            <w:r>
              <w:rPr>
                <w:rStyle w:val="IndexLink"/>
                <w:rtl w:val="true"/>
              </w:rPr>
              <w:tab/>
            </w:r>
            <w:r>
              <w:rPr>
                <w:rStyle w:val="IndexLink"/>
              </w:rPr>
              <w:t>623</w:t>
            </w:r>
          </w:hyperlink>
        </w:p>
        <w:p>
          <w:pPr>
            <w:pStyle w:val="Contents2"/>
            <w:tabs>
              <w:tab w:val="clear" w:pos="8743"/>
              <w:tab w:val="right" w:pos="9026" w:leader="dot"/>
            </w:tabs>
            <w:rPr/>
          </w:pPr>
          <w:hyperlink w:anchor="__RefHeading___Toc1263220_3531895371">
            <w:r>
              <w:rPr>
                <w:webHidden/>
                <w:rStyle w:val="IndexLink"/>
                <w:rtl w:val="true"/>
              </w:rPr>
              <w:t>ما نصحت به الاوائل الوزراء</w:t>
            </w:r>
            <w:r>
              <w:rPr>
                <w:rStyle w:val="IndexLink"/>
                <w:rtl w:val="true"/>
              </w:rPr>
              <w:tab/>
            </w:r>
            <w:r>
              <w:rPr>
                <w:rStyle w:val="IndexLink"/>
              </w:rPr>
              <w:t>624</w:t>
            </w:r>
          </w:hyperlink>
        </w:p>
        <w:p>
          <w:pPr>
            <w:pStyle w:val="Contents2"/>
            <w:tabs>
              <w:tab w:val="clear" w:pos="8743"/>
              <w:tab w:val="right" w:pos="9026" w:leader="dot"/>
            </w:tabs>
            <w:rPr/>
          </w:pPr>
          <w:hyperlink w:anchor="__RefHeading___Toc1263222_3531895371">
            <w:r>
              <w:rPr>
                <w:webHidden/>
                <w:rStyle w:val="IndexLink"/>
                <w:rtl w:val="true"/>
              </w:rPr>
              <w:t>يسبون ذراري الخوارج من العرب وغيرهم</w:t>
            </w:r>
            <w:r>
              <w:rPr>
                <w:rStyle w:val="IndexLink"/>
                <w:rtl w:val="true"/>
              </w:rPr>
              <w:tab/>
            </w:r>
            <w:r>
              <w:rPr>
                <w:rStyle w:val="IndexLink"/>
              </w:rPr>
              <w:t>625</w:t>
            </w:r>
          </w:hyperlink>
        </w:p>
        <w:p>
          <w:pPr>
            <w:pStyle w:val="Contents2"/>
            <w:tabs>
              <w:tab w:val="clear" w:pos="8743"/>
              <w:tab w:val="right" w:pos="9026" w:leader="dot"/>
            </w:tabs>
            <w:rPr/>
          </w:pPr>
          <w:hyperlink w:anchor="__RefHeading___Toc1263224_3531895371">
            <w:r>
              <w:rPr>
                <w:webHidden/>
                <w:rStyle w:val="IndexLink"/>
                <w:rtl w:val="true"/>
              </w:rPr>
              <w:t>العالم من عرف قدره</w:t>
            </w:r>
            <w:r>
              <w:rPr>
                <w:rStyle w:val="IndexLink"/>
                <w:rtl w:val="true"/>
              </w:rPr>
              <w:tab/>
            </w:r>
            <w:r>
              <w:rPr>
                <w:rStyle w:val="IndexLink"/>
              </w:rPr>
              <w:t>625</w:t>
            </w:r>
          </w:hyperlink>
        </w:p>
        <w:p>
          <w:pPr>
            <w:pStyle w:val="Contents2"/>
            <w:tabs>
              <w:tab w:val="clear" w:pos="8743"/>
              <w:tab w:val="right" w:pos="9026" w:leader="dot"/>
            </w:tabs>
            <w:rPr/>
          </w:pPr>
          <w:hyperlink w:anchor="__RefHeading___Toc1263226_3531895371">
            <w:r>
              <w:rPr>
                <w:webHidden/>
                <w:rStyle w:val="IndexLink"/>
                <w:rtl w:val="true"/>
              </w:rPr>
              <w:t>رجال من العرب كل منهم يلد لصلبه أكثر من مائة</w:t>
            </w:r>
            <w:r>
              <w:rPr>
                <w:rStyle w:val="IndexLink"/>
                <w:rtl w:val="true"/>
              </w:rPr>
              <w:tab/>
            </w:r>
            <w:r>
              <w:rPr>
                <w:rStyle w:val="IndexLink"/>
              </w:rPr>
              <w:t>626</w:t>
            </w:r>
          </w:hyperlink>
        </w:p>
        <w:p>
          <w:pPr>
            <w:pStyle w:val="Contents2"/>
            <w:tabs>
              <w:tab w:val="clear" w:pos="8743"/>
              <w:tab w:val="right" w:pos="9026" w:leader="dot"/>
            </w:tabs>
            <w:rPr/>
          </w:pPr>
          <w:hyperlink w:anchor="__RefHeading___Toc1263228_3531895371">
            <w:r>
              <w:rPr>
                <w:webHidden/>
                <w:rStyle w:val="IndexLink"/>
                <w:rtl w:val="true"/>
              </w:rPr>
              <w:t>ومن لى بالشهادة</w:t>
            </w:r>
            <w:r>
              <w:rPr>
                <w:rStyle w:val="IndexLink"/>
                <w:rtl w:val="true"/>
              </w:rPr>
              <w:tab/>
            </w:r>
            <w:r>
              <w:rPr>
                <w:rStyle w:val="IndexLink"/>
              </w:rPr>
              <w:t>626</w:t>
            </w:r>
          </w:hyperlink>
        </w:p>
        <w:p>
          <w:pPr>
            <w:pStyle w:val="Contents2"/>
            <w:tabs>
              <w:tab w:val="clear" w:pos="8743"/>
              <w:tab w:val="right" w:pos="9026" w:leader="dot"/>
            </w:tabs>
            <w:rPr/>
          </w:pPr>
          <w:hyperlink w:anchor="__RefHeading___Toc1263230_3531895371">
            <w:r>
              <w:rPr>
                <w:webHidden/>
                <w:rStyle w:val="IndexLink"/>
                <w:rtl w:val="true"/>
              </w:rPr>
              <w:t>عمر بن عبد العزيز أعظم الخلق قولا بالجبر</w:t>
            </w:r>
            <w:r>
              <w:rPr>
                <w:rStyle w:val="IndexLink"/>
                <w:rtl w:val="true"/>
              </w:rPr>
              <w:tab/>
            </w:r>
            <w:r>
              <w:rPr>
                <w:rStyle w:val="IndexLink"/>
              </w:rPr>
              <w:t>628</w:t>
            </w:r>
          </w:hyperlink>
        </w:p>
        <w:p>
          <w:pPr>
            <w:pStyle w:val="Contents2"/>
            <w:tabs>
              <w:tab w:val="clear" w:pos="8743"/>
              <w:tab w:val="right" w:pos="9026" w:leader="dot"/>
            </w:tabs>
            <w:rPr/>
          </w:pPr>
          <w:hyperlink w:anchor="__RefHeading___Toc1263232_3531895371">
            <w:r>
              <w:rPr>
                <w:webHidden/>
                <w:rStyle w:val="IndexLink"/>
                <w:rtl w:val="true"/>
              </w:rPr>
              <w:t>الامل</w:t>
            </w:r>
            <w:r>
              <w:rPr>
                <w:rStyle w:val="IndexLink"/>
                <w:rtl w:val="true"/>
              </w:rPr>
              <w:tab/>
            </w:r>
            <w:r>
              <w:rPr>
                <w:rStyle w:val="IndexLink"/>
              </w:rPr>
              <w:t>629</w:t>
            </w:r>
          </w:hyperlink>
        </w:p>
        <w:p>
          <w:pPr>
            <w:pStyle w:val="Contents2"/>
            <w:tabs>
              <w:tab w:val="clear" w:pos="8743"/>
              <w:tab w:val="right" w:pos="9026" w:leader="dot"/>
            </w:tabs>
            <w:rPr/>
          </w:pPr>
          <w:hyperlink w:anchor="__RefHeading___Toc1263234_3531895371">
            <w:r>
              <w:rPr>
                <w:webHidden/>
                <w:rStyle w:val="IndexLink"/>
                <w:rtl w:val="true"/>
              </w:rPr>
              <w:t>مما قيل في المروءه</w:t>
            </w:r>
            <w:r>
              <w:rPr>
                <w:rStyle w:val="IndexLink"/>
                <w:rtl w:val="true"/>
              </w:rPr>
              <w:tab/>
            </w:r>
            <w:r>
              <w:rPr>
                <w:rStyle w:val="IndexLink"/>
              </w:rPr>
              <w:t>629</w:t>
            </w:r>
          </w:hyperlink>
        </w:p>
        <w:p>
          <w:pPr>
            <w:pStyle w:val="Contents2"/>
            <w:tabs>
              <w:tab w:val="clear" w:pos="8743"/>
              <w:tab w:val="right" w:pos="9026" w:leader="dot"/>
            </w:tabs>
            <w:rPr/>
          </w:pPr>
          <w:hyperlink w:anchor="__RefHeading___Toc1263236_3531895371">
            <w:r>
              <w:rPr>
                <w:webHidden/>
                <w:rStyle w:val="IndexLink"/>
                <w:rtl w:val="true"/>
              </w:rPr>
              <w:t>إسقاط المروءة</w:t>
            </w:r>
            <w:r>
              <w:rPr>
                <w:rStyle w:val="IndexLink"/>
                <w:rtl w:val="true"/>
              </w:rPr>
              <w:tab/>
            </w:r>
            <w:r>
              <w:rPr>
                <w:rStyle w:val="IndexLink"/>
              </w:rPr>
              <w:t>630</w:t>
            </w:r>
          </w:hyperlink>
        </w:p>
        <w:p>
          <w:pPr>
            <w:pStyle w:val="Contents2"/>
            <w:tabs>
              <w:tab w:val="clear" w:pos="8743"/>
              <w:tab w:val="right" w:pos="9026" w:leader="dot"/>
            </w:tabs>
            <w:rPr/>
          </w:pPr>
          <w:hyperlink w:anchor="__RefHeading___Toc1263238_3531895371">
            <w:r>
              <w:rPr>
                <w:webHidden/>
                <w:rStyle w:val="IndexLink"/>
                <w:rtl w:val="true"/>
              </w:rPr>
              <w:t>وارسلت إلى حفصة تسألها الخروج والمسير معها</w:t>
            </w:r>
            <w:r>
              <w:rPr>
                <w:rStyle w:val="IndexLink"/>
                <w:rtl w:val="true"/>
              </w:rPr>
              <w:tab/>
            </w:r>
            <w:r>
              <w:rPr>
                <w:rStyle w:val="IndexLink"/>
              </w:rPr>
              <w:t>631</w:t>
            </w:r>
          </w:hyperlink>
        </w:p>
        <w:p>
          <w:pPr>
            <w:pStyle w:val="Contents2"/>
            <w:tabs>
              <w:tab w:val="clear" w:pos="8743"/>
              <w:tab w:val="right" w:pos="9026" w:leader="dot"/>
            </w:tabs>
            <w:rPr/>
          </w:pPr>
          <w:hyperlink w:anchor="__RefHeading___Toc1263240_3531895371">
            <w:r>
              <w:rPr>
                <w:webHidden/>
                <w:rStyle w:val="IndexLink"/>
                <w:rtl w:val="true"/>
              </w:rPr>
              <w:t>فارضوا بقدر اللّه وقضائه</w:t>
            </w:r>
            <w:r>
              <w:rPr>
                <w:rStyle w:val="IndexLink"/>
                <w:rtl w:val="true"/>
              </w:rPr>
              <w:tab/>
            </w:r>
            <w:r>
              <w:rPr>
                <w:rStyle w:val="IndexLink"/>
              </w:rPr>
              <w:t>631</w:t>
            </w:r>
          </w:hyperlink>
        </w:p>
        <w:p>
          <w:pPr>
            <w:pStyle w:val="Contents2"/>
            <w:tabs>
              <w:tab w:val="clear" w:pos="8743"/>
              <w:tab w:val="right" w:pos="9026" w:leader="dot"/>
            </w:tabs>
            <w:rPr/>
          </w:pPr>
          <w:hyperlink w:anchor="__RefHeading___Toc1263242_3531895371">
            <w:r>
              <w:rPr>
                <w:webHidden/>
                <w:rStyle w:val="IndexLink"/>
                <w:rtl w:val="true"/>
              </w:rPr>
              <w:t>لعن اللّه من يسب عليا وحسينا من سوقة وإمام</w:t>
            </w:r>
            <w:r>
              <w:rPr>
                <w:rStyle w:val="IndexLink"/>
                <w:rtl w:val="true"/>
              </w:rPr>
              <w:tab/>
            </w:r>
            <w:r>
              <w:rPr>
                <w:rStyle w:val="IndexLink"/>
              </w:rPr>
              <w:t>631</w:t>
            </w:r>
          </w:hyperlink>
        </w:p>
        <w:p>
          <w:pPr>
            <w:pStyle w:val="Contents2"/>
            <w:tabs>
              <w:tab w:val="clear" w:pos="8743"/>
              <w:tab w:val="right" w:pos="9026" w:leader="dot"/>
            </w:tabs>
            <w:rPr/>
          </w:pPr>
          <w:hyperlink w:anchor="__RefHeading___Toc1263244_3531895371">
            <w:r>
              <w:rPr>
                <w:webHidden/>
                <w:rStyle w:val="IndexLink"/>
                <w:rtl w:val="true"/>
              </w:rPr>
              <w:t>قتل جدي جميعا الزبير وعثمان</w:t>
            </w:r>
            <w:r>
              <w:rPr>
                <w:rStyle w:val="IndexLink"/>
                <w:rtl w:val="true"/>
              </w:rPr>
              <w:tab/>
            </w:r>
            <w:r>
              <w:rPr>
                <w:rStyle w:val="IndexLink"/>
              </w:rPr>
              <w:t>632</w:t>
            </w:r>
          </w:hyperlink>
        </w:p>
        <w:p>
          <w:pPr>
            <w:pStyle w:val="Contents2"/>
            <w:tabs>
              <w:tab w:val="clear" w:pos="8743"/>
              <w:tab w:val="right" w:pos="9026" w:leader="dot"/>
            </w:tabs>
            <w:rPr/>
          </w:pPr>
          <w:hyperlink w:anchor="__RefHeading___Toc1263246_3531895371">
            <w:r>
              <w:rPr>
                <w:webHidden/>
                <w:rStyle w:val="IndexLink"/>
                <w:rtl w:val="true"/>
              </w:rPr>
              <w:t>فقتل وأخذ الكتاب</w:t>
            </w:r>
            <w:r>
              <w:rPr>
                <w:rStyle w:val="IndexLink"/>
                <w:rtl w:val="true"/>
              </w:rPr>
              <w:tab/>
            </w:r>
            <w:r>
              <w:rPr>
                <w:rStyle w:val="IndexLink"/>
              </w:rPr>
              <w:t>632</w:t>
            </w:r>
          </w:hyperlink>
        </w:p>
        <w:p>
          <w:pPr>
            <w:pStyle w:val="Contents2"/>
            <w:tabs>
              <w:tab w:val="clear" w:pos="8743"/>
              <w:tab w:val="right" w:pos="9026" w:leader="dot"/>
            </w:tabs>
            <w:rPr/>
          </w:pPr>
          <w:hyperlink w:anchor="__RefHeading___Toc1263248_3531895371">
            <w:r>
              <w:rPr>
                <w:webHidden/>
                <w:rStyle w:val="IndexLink"/>
                <w:rtl w:val="true"/>
              </w:rPr>
              <w:t>قم فالعن عليا</w:t>
            </w:r>
            <w:r>
              <w:rPr>
                <w:rStyle w:val="IndexLink"/>
                <w:rtl w:val="true"/>
              </w:rPr>
              <w:tab/>
            </w:r>
            <w:r>
              <w:rPr>
                <w:rStyle w:val="IndexLink"/>
              </w:rPr>
              <w:t>633</w:t>
            </w:r>
          </w:hyperlink>
        </w:p>
        <w:p>
          <w:pPr>
            <w:pStyle w:val="Contents2"/>
            <w:tabs>
              <w:tab w:val="clear" w:pos="8743"/>
              <w:tab w:val="right" w:pos="9026" w:leader="dot"/>
            </w:tabs>
            <w:rPr/>
          </w:pPr>
          <w:hyperlink w:anchor="__RefHeading___Toc1263250_3531895371">
            <w:r>
              <w:rPr>
                <w:webHidden/>
                <w:rStyle w:val="IndexLink"/>
                <w:rtl w:val="true"/>
              </w:rPr>
              <w:t>الخليفة المستضعف والخليفة المداهن والخليفة المأفون</w:t>
            </w:r>
            <w:r>
              <w:rPr>
                <w:rStyle w:val="IndexLink"/>
                <w:rtl w:val="true"/>
              </w:rPr>
              <w:tab/>
            </w:r>
            <w:r>
              <w:rPr>
                <w:rStyle w:val="IndexLink"/>
              </w:rPr>
              <w:t>633</w:t>
            </w:r>
          </w:hyperlink>
        </w:p>
        <w:p>
          <w:pPr>
            <w:pStyle w:val="Contents2"/>
            <w:tabs>
              <w:tab w:val="clear" w:pos="8743"/>
              <w:tab w:val="right" w:pos="9026" w:leader="dot"/>
            </w:tabs>
            <w:rPr/>
          </w:pPr>
          <w:hyperlink w:anchor="__RefHeading___Toc1263252_3531895371">
            <w:r>
              <w:rPr>
                <w:webHidden/>
                <w:rStyle w:val="IndexLink"/>
                <w:rtl w:val="true"/>
              </w:rPr>
              <w:t>مرأة ابوها خليفة، وجدها خليفة، وابنها خليفة واخوها خليفة، وبعلها خليفة</w:t>
            </w:r>
            <w:r>
              <w:rPr>
                <w:rStyle w:val="IndexLink"/>
                <w:rtl w:val="true"/>
              </w:rPr>
              <w:tab/>
            </w:r>
            <w:r>
              <w:rPr>
                <w:rStyle w:val="IndexLink"/>
              </w:rPr>
              <w:t>634</w:t>
            </w:r>
          </w:hyperlink>
        </w:p>
        <w:p>
          <w:pPr>
            <w:pStyle w:val="Contents2"/>
            <w:tabs>
              <w:tab w:val="clear" w:pos="8743"/>
              <w:tab w:val="right" w:pos="9026" w:leader="dot"/>
            </w:tabs>
            <w:rPr/>
          </w:pPr>
          <w:hyperlink w:anchor="__RefHeading___Toc1263254_3531895371">
            <w:r>
              <w:rPr>
                <w:webHidden/>
                <w:rStyle w:val="IndexLink"/>
                <w:rtl w:val="true"/>
              </w:rPr>
              <w:t>الذى سن للعرب الاباء</w:t>
            </w:r>
            <w:r>
              <w:rPr>
                <w:rStyle w:val="IndexLink"/>
                <w:rtl w:val="true"/>
              </w:rPr>
              <w:tab/>
            </w:r>
            <w:r>
              <w:rPr>
                <w:rStyle w:val="IndexLink"/>
              </w:rPr>
              <w:t>634</w:t>
            </w:r>
          </w:hyperlink>
        </w:p>
        <w:p>
          <w:pPr>
            <w:pStyle w:val="Contents2"/>
            <w:tabs>
              <w:tab w:val="clear" w:pos="8743"/>
              <w:tab w:val="right" w:pos="9026" w:leader="dot"/>
            </w:tabs>
            <w:rPr/>
          </w:pPr>
          <w:hyperlink w:anchor="__RefHeading___Toc1263256_3531895371">
            <w:r>
              <w:rPr>
                <w:webHidden/>
                <w:rStyle w:val="IndexLink"/>
                <w:rtl w:val="true"/>
              </w:rPr>
              <w:t>غرى غيرى</w:t>
            </w:r>
            <w:r>
              <w:rPr>
                <w:rStyle w:val="IndexLink"/>
                <w:rtl w:val="true"/>
              </w:rPr>
              <w:tab/>
            </w:r>
            <w:r>
              <w:rPr>
                <w:rStyle w:val="IndexLink"/>
              </w:rPr>
              <w:t>635</w:t>
            </w:r>
          </w:hyperlink>
        </w:p>
        <w:p>
          <w:pPr>
            <w:pStyle w:val="Contents2"/>
            <w:tabs>
              <w:tab w:val="clear" w:pos="8743"/>
              <w:tab w:val="right" w:pos="9026" w:leader="dot"/>
            </w:tabs>
            <w:rPr/>
          </w:pPr>
          <w:hyperlink w:anchor="__RefHeading___Toc1263258_3531895371">
            <w:r>
              <w:rPr>
                <w:webHidden/>
                <w:rStyle w:val="IndexLink"/>
                <w:rtl w:val="true"/>
              </w:rPr>
              <w:t>تأمر بإنزال جيفة أبي بكر فإن النساء يجزعن</w:t>
            </w:r>
            <w:r>
              <w:rPr>
                <w:rStyle w:val="IndexLink"/>
                <w:rtl w:val="true"/>
              </w:rPr>
              <w:tab/>
            </w:r>
            <w:r>
              <w:rPr>
                <w:rStyle w:val="IndexLink"/>
              </w:rPr>
              <w:t>635</w:t>
            </w:r>
          </w:hyperlink>
        </w:p>
        <w:p>
          <w:pPr>
            <w:pStyle w:val="Contents2"/>
            <w:tabs>
              <w:tab w:val="clear" w:pos="8743"/>
              <w:tab w:val="right" w:pos="9026" w:leader="dot"/>
            </w:tabs>
            <w:rPr/>
          </w:pPr>
          <w:hyperlink w:anchor="__RefHeading___Toc1263260_3531895371">
            <w:r>
              <w:rPr>
                <w:webHidden/>
                <w:rStyle w:val="IndexLink"/>
                <w:rtl w:val="true"/>
              </w:rPr>
              <w:t>أنا محبوس، والمحبوس محبوس الرأى</w:t>
            </w:r>
            <w:r>
              <w:rPr>
                <w:rStyle w:val="IndexLink"/>
                <w:rtl w:val="true"/>
              </w:rPr>
              <w:tab/>
            </w:r>
            <w:r>
              <w:rPr>
                <w:rStyle w:val="IndexLink"/>
              </w:rPr>
              <w:t>635</w:t>
            </w:r>
          </w:hyperlink>
        </w:p>
        <w:p>
          <w:pPr>
            <w:pStyle w:val="Contents2"/>
            <w:tabs>
              <w:tab w:val="clear" w:pos="8743"/>
              <w:tab w:val="right" w:pos="9026" w:leader="dot"/>
            </w:tabs>
            <w:rPr/>
          </w:pPr>
          <w:hyperlink w:anchor="__RefHeading___Toc1263262_3531895371">
            <w:r>
              <w:rPr>
                <w:webHidden/>
                <w:rStyle w:val="IndexLink"/>
                <w:rtl w:val="true"/>
              </w:rPr>
              <w:t>رايتنى والأمر على مدبر</w:t>
            </w:r>
            <w:r>
              <w:rPr>
                <w:rStyle w:val="IndexLink"/>
                <w:rtl w:val="true"/>
              </w:rPr>
              <w:tab/>
            </w:r>
            <w:r>
              <w:rPr>
                <w:rStyle w:val="IndexLink"/>
              </w:rPr>
              <w:t>636</w:t>
            </w:r>
          </w:hyperlink>
        </w:p>
        <w:p>
          <w:pPr>
            <w:pStyle w:val="Contents2"/>
            <w:tabs>
              <w:tab w:val="clear" w:pos="8743"/>
              <w:tab w:val="right" w:pos="9026" w:leader="dot"/>
            </w:tabs>
            <w:rPr/>
          </w:pPr>
          <w:hyperlink w:anchor="__RefHeading___Toc1263264_3531895371">
            <w:r>
              <w:rPr>
                <w:webHidden/>
                <w:rStyle w:val="IndexLink"/>
                <w:rtl w:val="true"/>
              </w:rPr>
              <w:t>في العفاف</w:t>
            </w:r>
            <w:r>
              <w:rPr>
                <w:rStyle w:val="IndexLink"/>
                <w:rtl w:val="true"/>
              </w:rPr>
              <w:tab/>
            </w:r>
            <w:r>
              <w:rPr>
                <w:rStyle w:val="IndexLink"/>
              </w:rPr>
              <w:t>636</w:t>
            </w:r>
          </w:hyperlink>
        </w:p>
        <w:p>
          <w:pPr>
            <w:pStyle w:val="Contents2"/>
            <w:tabs>
              <w:tab w:val="clear" w:pos="8743"/>
              <w:tab w:val="right" w:pos="9026" w:leader="dot"/>
            </w:tabs>
            <w:rPr/>
          </w:pPr>
          <w:hyperlink w:anchor="__RefHeading___Toc1263266_3531895371">
            <w:r>
              <w:rPr>
                <w:webHidden/>
                <w:rStyle w:val="IndexLink"/>
                <w:rtl w:val="true"/>
              </w:rPr>
              <w:t>يؤمل أن يعمر عمر نوح</w:t>
            </w:r>
            <w:r>
              <w:rPr>
                <w:rStyle w:val="IndexLink"/>
                <w:rtl w:val="true"/>
              </w:rPr>
              <w:tab/>
            </w:r>
            <w:r>
              <w:rPr>
                <w:rStyle w:val="IndexLink"/>
              </w:rPr>
              <w:t>636</w:t>
            </w:r>
          </w:hyperlink>
        </w:p>
        <w:p>
          <w:pPr>
            <w:pStyle w:val="Contents2"/>
            <w:tabs>
              <w:tab w:val="clear" w:pos="8743"/>
              <w:tab w:val="right" w:pos="9026" w:leader="dot"/>
            </w:tabs>
            <w:rPr/>
          </w:pPr>
          <w:hyperlink w:anchor="__RefHeading___Toc1263268_3531895371">
            <w:r>
              <w:rPr>
                <w:webHidden/>
                <w:rStyle w:val="IndexLink"/>
                <w:rtl w:val="true"/>
              </w:rPr>
              <w:t>فرجعت وهى راضية</w:t>
            </w:r>
            <w:r>
              <w:rPr>
                <w:rStyle w:val="IndexLink"/>
                <w:rtl w:val="true"/>
              </w:rPr>
              <w:tab/>
            </w:r>
            <w:r>
              <w:rPr>
                <w:rStyle w:val="IndexLink"/>
              </w:rPr>
              <w:t>637</w:t>
            </w:r>
          </w:hyperlink>
        </w:p>
        <w:p>
          <w:pPr>
            <w:pStyle w:val="Contents2"/>
            <w:tabs>
              <w:tab w:val="clear" w:pos="8743"/>
              <w:tab w:val="right" w:pos="9026" w:leader="dot"/>
            </w:tabs>
            <w:rPr/>
          </w:pPr>
          <w:hyperlink w:anchor="__RefHeading___Toc1263270_3531895371">
            <w:r>
              <w:rPr>
                <w:webHidden/>
                <w:rStyle w:val="IndexLink"/>
                <w:rtl w:val="true"/>
              </w:rPr>
              <w:t>رب كلمه تقول</w:t>
            </w:r>
            <w:r>
              <w:rPr>
                <w:rStyle w:val="IndexLink"/>
                <w:rtl w:val="true"/>
              </w:rPr>
              <w:tab/>
            </w:r>
            <w:r>
              <w:rPr>
                <w:rStyle w:val="IndexLink"/>
              </w:rPr>
              <w:t>637</w:t>
            </w:r>
          </w:hyperlink>
        </w:p>
        <w:p>
          <w:pPr>
            <w:pStyle w:val="Contents2"/>
            <w:tabs>
              <w:tab w:val="clear" w:pos="8743"/>
              <w:tab w:val="right" w:pos="9026" w:leader="dot"/>
            </w:tabs>
            <w:rPr/>
          </w:pPr>
          <w:hyperlink w:anchor="__RefHeading___Toc1263272_3531895371">
            <w:r>
              <w:rPr>
                <w:webHidden/>
                <w:rStyle w:val="IndexLink"/>
                <w:rtl w:val="true"/>
              </w:rPr>
              <w:t>راي فاسد للمعتزلة بالمغفرة</w:t>
            </w:r>
            <w:r>
              <w:rPr>
                <w:rStyle w:val="IndexLink"/>
                <w:rtl w:val="true"/>
              </w:rPr>
              <w:tab/>
            </w:r>
            <w:r>
              <w:rPr>
                <w:rStyle w:val="IndexLink"/>
              </w:rPr>
              <w:t>637</w:t>
            </w:r>
          </w:hyperlink>
        </w:p>
        <w:p>
          <w:pPr>
            <w:pStyle w:val="Contents2"/>
            <w:tabs>
              <w:tab w:val="clear" w:pos="8743"/>
              <w:tab w:val="right" w:pos="9026" w:leader="dot"/>
            </w:tabs>
            <w:rPr/>
          </w:pPr>
          <w:hyperlink w:anchor="__RefHeading___Toc1263274_3531895371">
            <w:r>
              <w:rPr>
                <w:webHidden/>
                <w:rStyle w:val="IndexLink"/>
                <w:rtl w:val="true"/>
              </w:rPr>
              <w:t>في بعض كتب اللّه القديمة</w:t>
            </w:r>
            <w:r>
              <w:rPr>
                <w:rStyle w:val="IndexLink"/>
                <w:rtl w:val="true"/>
              </w:rPr>
              <w:tab/>
            </w:r>
            <w:r>
              <w:rPr>
                <w:rStyle w:val="IndexLink"/>
              </w:rPr>
              <w:t>637</w:t>
            </w:r>
          </w:hyperlink>
        </w:p>
        <w:p>
          <w:pPr>
            <w:pStyle w:val="Contents2"/>
            <w:tabs>
              <w:tab w:val="clear" w:pos="8743"/>
              <w:tab w:val="right" w:pos="9026" w:leader="dot"/>
            </w:tabs>
            <w:rPr/>
          </w:pPr>
          <w:hyperlink w:anchor="__RefHeading___Toc1263276_3531895371">
            <w:r>
              <w:rPr>
                <w:webHidden/>
                <w:rStyle w:val="IndexLink"/>
                <w:rtl w:val="true"/>
              </w:rPr>
              <w:t>مثل للدنيا</w:t>
            </w:r>
            <w:r>
              <w:rPr>
                <w:rStyle w:val="IndexLink"/>
                <w:rtl w:val="true"/>
              </w:rPr>
              <w:tab/>
            </w:r>
            <w:r>
              <w:rPr>
                <w:rStyle w:val="IndexLink"/>
              </w:rPr>
              <w:t>637</w:t>
            </w:r>
          </w:hyperlink>
        </w:p>
        <w:p>
          <w:pPr>
            <w:pStyle w:val="Contents2"/>
            <w:tabs>
              <w:tab w:val="clear" w:pos="8743"/>
              <w:tab w:val="right" w:pos="9026" w:leader="dot"/>
            </w:tabs>
            <w:rPr/>
          </w:pPr>
          <w:hyperlink w:anchor="__RefHeading___Toc1263278_3531895371">
            <w:r>
              <w:rPr>
                <w:webHidden/>
                <w:rStyle w:val="IndexLink"/>
                <w:rtl w:val="true"/>
              </w:rPr>
              <w:t>بهؤلاء تمنع مكة وتشرف مكة</w:t>
            </w:r>
            <w:r>
              <w:rPr>
                <w:rStyle w:val="IndexLink"/>
                <w:rtl w:val="true"/>
              </w:rPr>
              <w:tab/>
            </w:r>
            <w:r>
              <w:rPr>
                <w:rStyle w:val="IndexLink"/>
              </w:rPr>
              <w:t>639</w:t>
            </w:r>
          </w:hyperlink>
        </w:p>
        <w:p>
          <w:pPr>
            <w:pStyle w:val="Contents2"/>
            <w:tabs>
              <w:tab w:val="clear" w:pos="8743"/>
              <w:tab w:val="right" w:pos="9026" w:leader="dot"/>
            </w:tabs>
            <w:rPr/>
          </w:pPr>
          <w:hyperlink w:anchor="__RefHeading___Toc1263280_3531895371">
            <w:r>
              <w:rPr>
                <w:webHidden/>
                <w:rStyle w:val="IndexLink"/>
                <w:rtl w:val="true"/>
              </w:rPr>
              <w:t>أصبح الناس وجها</w:t>
            </w:r>
            <w:r>
              <w:rPr>
                <w:rStyle w:val="IndexLink"/>
                <w:rtl w:val="true"/>
              </w:rPr>
              <w:tab/>
            </w:r>
            <w:r>
              <w:rPr>
                <w:rStyle w:val="IndexLink"/>
              </w:rPr>
              <w:t>639</w:t>
            </w:r>
          </w:hyperlink>
        </w:p>
        <w:p>
          <w:pPr>
            <w:pStyle w:val="Contents2"/>
            <w:tabs>
              <w:tab w:val="clear" w:pos="8743"/>
              <w:tab w:val="right" w:pos="9026" w:leader="dot"/>
            </w:tabs>
            <w:rPr/>
          </w:pPr>
          <w:hyperlink w:anchor="__RefHeading___Toc1263282_3531895371">
            <w:r>
              <w:rPr>
                <w:webHidden/>
                <w:rStyle w:val="IndexLink"/>
                <w:rtl w:val="true"/>
              </w:rPr>
              <w:t>ثلاثة في عصر بنو عم، كلهم يصلح للخلافة</w:t>
            </w:r>
            <w:r>
              <w:rPr>
                <w:rStyle w:val="IndexLink"/>
                <w:rtl w:val="true"/>
              </w:rPr>
              <w:tab/>
            </w:r>
            <w:r>
              <w:rPr>
                <w:rStyle w:val="IndexLink"/>
              </w:rPr>
              <w:t>639</w:t>
            </w:r>
          </w:hyperlink>
        </w:p>
        <w:p>
          <w:pPr>
            <w:pStyle w:val="Contents2"/>
            <w:tabs>
              <w:tab w:val="clear" w:pos="8743"/>
              <w:tab w:val="right" w:pos="9026" w:leader="dot"/>
            </w:tabs>
            <w:rPr/>
          </w:pPr>
          <w:hyperlink w:anchor="__RefHeading___Toc1263284_3531895371">
            <w:r>
              <w:rPr>
                <w:webHidden/>
                <w:rStyle w:val="IndexLink"/>
                <w:rtl w:val="true"/>
              </w:rPr>
              <w:t>سيد فقهاء الحجاز</w:t>
            </w:r>
            <w:r>
              <w:rPr>
                <w:rStyle w:val="IndexLink"/>
                <w:rtl w:val="true"/>
              </w:rPr>
              <w:tab/>
            </w:r>
            <w:r>
              <w:rPr>
                <w:rStyle w:val="IndexLink"/>
              </w:rPr>
              <w:t>640</w:t>
            </w:r>
          </w:hyperlink>
        </w:p>
        <w:p>
          <w:pPr>
            <w:pStyle w:val="Contents2"/>
            <w:tabs>
              <w:tab w:val="clear" w:pos="8743"/>
              <w:tab w:val="right" w:pos="9026" w:leader="dot"/>
            </w:tabs>
            <w:rPr/>
          </w:pPr>
          <w:hyperlink w:anchor="__RefHeading___Toc1263286_3531895371">
            <w:r>
              <w:rPr>
                <w:webHidden/>
                <w:rStyle w:val="IndexLink"/>
                <w:rtl w:val="true"/>
              </w:rPr>
              <w:t>رجل ولدته أمان من أمهات المؤمنين</w:t>
            </w:r>
            <w:r>
              <w:rPr>
                <w:rStyle w:val="IndexLink"/>
                <w:rtl w:val="true"/>
              </w:rPr>
              <w:tab/>
            </w:r>
            <w:r>
              <w:rPr>
                <w:rStyle w:val="IndexLink"/>
              </w:rPr>
              <w:t>640</w:t>
            </w:r>
          </w:hyperlink>
        </w:p>
        <w:p>
          <w:pPr>
            <w:pStyle w:val="Contents2"/>
            <w:tabs>
              <w:tab w:val="clear" w:pos="8743"/>
              <w:tab w:val="right" w:pos="9026" w:leader="dot"/>
            </w:tabs>
            <w:rPr/>
          </w:pPr>
          <w:hyperlink w:anchor="__RefHeading___Toc1263288_3531895371">
            <w:r>
              <w:rPr>
                <w:webHidden/>
                <w:rStyle w:val="IndexLink"/>
                <w:rtl w:val="true"/>
              </w:rPr>
              <w:t>اشداء بني هاشم</w:t>
            </w:r>
            <w:r>
              <w:rPr>
                <w:rStyle w:val="IndexLink"/>
                <w:rtl w:val="true"/>
              </w:rPr>
              <w:tab/>
            </w:r>
            <w:r>
              <w:rPr>
                <w:rStyle w:val="IndexLink"/>
              </w:rPr>
              <w:t>640</w:t>
            </w:r>
          </w:hyperlink>
        </w:p>
        <w:p>
          <w:pPr>
            <w:pStyle w:val="Contents2"/>
            <w:tabs>
              <w:tab w:val="clear" w:pos="8743"/>
              <w:tab w:val="right" w:pos="9026" w:leader="dot"/>
            </w:tabs>
            <w:rPr/>
          </w:pPr>
          <w:hyperlink w:anchor="__RefHeading___Toc1263290_3531895371">
            <w:r>
              <w:rPr>
                <w:webHidden/>
                <w:rStyle w:val="IndexLink"/>
                <w:rtl w:val="true"/>
              </w:rPr>
              <w:t>مذاهب اهل الامصار في عصر الدعوة العباسية</w:t>
            </w:r>
            <w:r>
              <w:rPr>
                <w:rStyle w:val="IndexLink"/>
                <w:rtl w:val="true"/>
              </w:rPr>
              <w:tab/>
            </w:r>
            <w:r>
              <w:rPr>
                <w:rStyle w:val="IndexLink"/>
              </w:rPr>
              <w:t>641</w:t>
            </w:r>
          </w:hyperlink>
        </w:p>
        <w:p>
          <w:pPr>
            <w:pStyle w:val="Contents2"/>
            <w:tabs>
              <w:tab w:val="clear" w:pos="8743"/>
              <w:tab w:val="right" w:pos="9026" w:leader="dot"/>
            </w:tabs>
            <w:rPr/>
          </w:pPr>
          <w:hyperlink w:anchor="__RefHeading___Toc1263292_3531895371">
            <w:r>
              <w:rPr>
                <w:webHidden/>
                <w:rStyle w:val="IndexLink"/>
                <w:rtl w:val="true"/>
              </w:rPr>
              <w:t>امراة يكتنفها خمسة من الخلفاء</w:t>
            </w:r>
            <w:r>
              <w:rPr>
                <w:rStyle w:val="IndexLink"/>
                <w:rtl w:val="true"/>
              </w:rPr>
              <w:tab/>
            </w:r>
            <w:r>
              <w:rPr>
                <w:rStyle w:val="IndexLink"/>
              </w:rPr>
              <w:t>641</w:t>
            </w:r>
          </w:hyperlink>
        </w:p>
        <w:p>
          <w:pPr>
            <w:pStyle w:val="Contents2"/>
            <w:tabs>
              <w:tab w:val="clear" w:pos="8743"/>
              <w:tab w:val="right" w:pos="9026" w:leader="dot"/>
            </w:tabs>
            <w:rPr/>
          </w:pPr>
          <w:hyperlink w:anchor="__RefHeading___Toc1263294_3531895371">
            <w:r>
              <w:rPr>
                <w:webHidden/>
                <w:rStyle w:val="IndexLink"/>
                <w:rtl w:val="true"/>
              </w:rPr>
              <w:t>الطير أحسن ظنا منك باللّه عزوجل</w:t>
            </w:r>
            <w:r>
              <w:rPr>
                <w:rStyle w:val="IndexLink"/>
                <w:rtl w:val="true"/>
              </w:rPr>
              <w:tab/>
            </w:r>
            <w:r>
              <w:rPr>
                <w:rStyle w:val="IndexLink"/>
              </w:rPr>
              <w:t>642</w:t>
            </w:r>
          </w:hyperlink>
        </w:p>
        <w:p>
          <w:pPr>
            <w:pStyle w:val="Contents2"/>
            <w:tabs>
              <w:tab w:val="clear" w:pos="8743"/>
              <w:tab w:val="right" w:pos="9026" w:leader="dot"/>
            </w:tabs>
            <w:rPr/>
          </w:pPr>
          <w:hyperlink w:anchor="__RefHeading___Toc1263296_3531895371">
            <w:r>
              <w:rPr>
                <w:webHidden/>
                <w:rStyle w:val="IndexLink"/>
                <w:rtl w:val="true"/>
              </w:rPr>
              <w:t>في مدح القناعة وذم الطمع</w:t>
            </w:r>
            <w:r>
              <w:rPr>
                <w:rStyle w:val="IndexLink"/>
                <w:rtl w:val="true"/>
              </w:rPr>
              <w:tab/>
            </w:r>
            <w:r>
              <w:rPr>
                <w:rStyle w:val="IndexLink"/>
              </w:rPr>
              <w:t>642</w:t>
            </w:r>
          </w:hyperlink>
        </w:p>
        <w:p>
          <w:pPr>
            <w:pStyle w:val="Contents2"/>
            <w:tabs>
              <w:tab w:val="clear" w:pos="8743"/>
              <w:tab w:val="right" w:pos="9026" w:leader="dot"/>
            </w:tabs>
            <w:rPr/>
          </w:pPr>
          <w:hyperlink w:anchor="__RefHeading___Toc1263298_3531895371">
            <w:r>
              <w:rPr>
                <w:webHidden/>
                <w:rStyle w:val="IndexLink"/>
                <w:rtl w:val="true"/>
              </w:rPr>
              <w:t>وما فعلت إلا إبقاء عليك</w:t>
            </w:r>
            <w:r>
              <w:rPr>
                <w:rStyle w:val="IndexLink"/>
                <w:rtl w:val="true"/>
              </w:rPr>
              <w:tab/>
            </w:r>
            <w:r>
              <w:rPr>
                <w:rStyle w:val="IndexLink"/>
              </w:rPr>
              <w:t>647</w:t>
            </w:r>
          </w:hyperlink>
        </w:p>
        <w:p>
          <w:pPr>
            <w:pStyle w:val="Contents2"/>
            <w:tabs>
              <w:tab w:val="clear" w:pos="8743"/>
              <w:tab w:val="right" w:pos="9026" w:leader="dot"/>
            </w:tabs>
            <w:rPr/>
          </w:pPr>
          <w:hyperlink w:anchor="__RefHeading___Toc1263300_3531895371">
            <w:r>
              <w:rPr>
                <w:webHidden/>
                <w:rStyle w:val="IndexLink"/>
                <w:rtl w:val="true"/>
              </w:rPr>
              <w:t>وظهر عنه شح عظيم</w:t>
            </w:r>
            <w:r>
              <w:rPr>
                <w:rStyle w:val="IndexLink"/>
                <w:rtl w:val="true"/>
              </w:rPr>
              <w:tab/>
            </w:r>
            <w:r>
              <w:rPr>
                <w:rStyle w:val="IndexLink"/>
              </w:rPr>
              <w:t>647</w:t>
            </w:r>
          </w:hyperlink>
        </w:p>
        <w:p>
          <w:pPr>
            <w:pStyle w:val="Contents2"/>
            <w:tabs>
              <w:tab w:val="clear" w:pos="8743"/>
              <w:tab w:val="right" w:pos="9026" w:leader="dot"/>
            </w:tabs>
            <w:rPr/>
          </w:pPr>
          <w:hyperlink w:anchor="__RefHeading___Toc1263302_3531895371">
            <w:r>
              <w:rPr>
                <w:webHidden/>
                <w:rStyle w:val="IndexLink"/>
                <w:rtl w:val="true"/>
              </w:rPr>
              <w:t>وجد عمرا عند بعض زوجاته</w:t>
            </w:r>
            <w:r>
              <w:rPr>
                <w:rStyle w:val="IndexLink"/>
                <w:rtl w:val="true"/>
              </w:rPr>
              <w:tab/>
            </w:r>
            <w:r>
              <w:rPr>
                <w:rStyle w:val="IndexLink"/>
              </w:rPr>
              <w:t>648</w:t>
            </w:r>
          </w:hyperlink>
        </w:p>
        <w:p>
          <w:pPr>
            <w:pStyle w:val="Contents2"/>
            <w:tabs>
              <w:tab w:val="clear" w:pos="8743"/>
              <w:tab w:val="right" w:pos="9026" w:leader="dot"/>
            </w:tabs>
            <w:rPr/>
          </w:pPr>
          <w:hyperlink w:anchor="__RefHeading___Toc1263304_3531895371">
            <w:r>
              <w:rPr>
                <w:webHidden/>
                <w:rStyle w:val="IndexLink"/>
                <w:rtl w:val="true"/>
              </w:rPr>
              <w:t>القرآن قد نطق بملك بني أمية</w:t>
            </w:r>
            <w:r>
              <w:rPr>
                <w:rStyle w:val="IndexLink"/>
                <w:rtl w:val="true"/>
              </w:rPr>
              <w:tab/>
            </w:r>
            <w:r>
              <w:rPr>
                <w:rStyle w:val="IndexLink"/>
              </w:rPr>
              <w:t>648</w:t>
            </w:r>
          </w:hyperlink>
        </w:p>
        <w:p>
          <w:pPr>
            <w:pStyle w:val="Contents2"/>
            <w:tabs>
              <w:tab w:val="clear" w:pos="8743"/>
              <w:tab w:val="right" w:pos="9026" w:leader="dot"/>
            </w:tabs>
            <w:rPr/>
          </w:pPr>
          <w:hyperlink w:anchor="__RefHeading___Toc1263306_3531895371">
            <w:r>
              <w:rPr>
                <w:webHidden/>
                <w:rStyle w:val="IndexLink"/>
                <w:rtl w:val="true"/>
              </w:rPr>
              <w:t>فلما صار بدير هند نظر إلى الكوفة</w:t>
            </w:r>
            <w:r>
              <w:rPr>
                <w:rStyle w:val="IndexLink"/>
                <w:rtl w:val="true"/>
              </w:rPr>
              <w:tab/>
            </w:r>
            <w:r>
              <w:rPr>
                <w:rStyle w:val="IndexLink"/>
              </w:rPr>
              <w:t>649</w:t>
            </w:r>
          </w:hyperlink>
        </w:p>
        <w:p>
          <w:pPr>
            <w:pStyle w:val="Contents2"/>
            <w:tabs>
              <w:tab w:val="clear" w:pos="8743"/>
              <w:tab w:val="right" w:pos="9026" w:leader="dot"/>
            </w:tabs>
            <w:rPr/>
          </w:pPr>
          <w:hyperlink w:anchor="__RefHeading___Toc1263308_3531895371">
            <w:r>
              <w:rPr>
                <w:webHidden/>
                <w:rStyle w:val="IndexLink"/>
                <w:rtl w:val="true"/>
              </w:rPr>
              <w:t>فغض الطرف إنك من نمير</w:t>
            </w:r>
            <w:r>
              <w:rPr>
                <w:rStyle w:val="IndexLink"/>
                <w:rtl w:val="true"/>
              </w:rPr>
              <w:tab/>
            </w:r>
            <w:r>
              <w:rPr>
                <w:rStyle w:val="IndexLink"/>
              </w:rPr>
              <w:t>649</w:t>
            </w:r>
          </w:hyperlink>
        </w:p>
        <w:p>
          <w:pPr>
            <w:pStyle w:val="Contents2"/>
            <w:tabs>
              <w:tab w:val="clear" w:pos="8743"/>
              <w:tab w:val="right" w:pos="9026" w:leader="dot"/>
            </w:tabs>
            <w:rPr/>
          </w:pPr>
          <w:hyperlink w:anchor="__RefHeading___Toc1263310_3531895371">
            <w:r>
              <w:rPr>
                <w:webHidden/>
                <w:rStyle w:val="IndexLink"/>
                <w:rtl w:val="true"/>
              </w:rPr>
              <w:t>من المشهورين برأى الخوارج</w:t>
            </w:r>
            <w:r>
              <w:rPr>
                <w:rStyle w:val="IndexLink"/>
                <w:rtl w:val="true"/>
              </w:rPr>
              <w:tab/>
            </w:r>
            <w:r>
              <w:rPr>
                <w:rStyle w:val="IndexLink"/>
              </w:rPr>
              <w:t>649</w:t>
            </w:r>
          </w:hyperlink>
        </w:p>
        <w:p>
          <w:pPr>
            <w:pStyle w:val="Contents2"/>
            <w:tabs>
              <w:tab w:val="clear" w:pos="8743"/>
              <w:tab w:val="right" w:pos="9026" w:leader="dot"/>
            </w:tabs>
            <w:rPr/>
          </w:pPr>
          <w:hyperlink w:anchor="__RefHeading___Toc1263312_3531895371">
            <w:r>
              <w:rPr>
                <w:webHidden/>
                <w:rStyle w:val="IndexLink"/>
                <w:rtl w:val="true"/>
              </w:rPr>
              <w:t>وثبت يوم أحد ووليت</w:t>
            </w:r>
            <w:r>
              <w:rPr>
                <w:rStyle w:val="IndexLink"/>
                <w:rtl w:val="true"/>
              </w:rPr>
              <w:tab/>
            </w:r>
            <w:r>
              <w:rPr>
                <w:rStyle w:val="IndexLink"/>
              </w:rPr>
              <w:t>651</w:t>
            </w:r>
          </w:hyperlink>
        </w:p>
        <w:p>
          <w:pPr>
            <w:pStyle w:val="Contents2"/>
            <w:tabs>
              <w:tab w:val="clear" w:pos="8743"/>
              <w:tab w:val="right" w:pos="9026" w:leader="dot"/>
            </w:tabs>
            <w:rPr/>
          </w:pPr>
          <w:hyperlink w:anchor="__RefHeading___Toc1263314_3531895371">
            <w:r>
              <w:rPr>
                <w:webHidden/>
                <w:rStyle w:val="IndexLink"/>
                <w:rtl w:val="true"/>
              </w:rPr>
              <w:t>طريق على عند خروجه من الكوفة لحرب معاوية</w:t>
            </w:r>
            <w:r>
              <w:rPr>
                <w:rStyle w:val="IndexLink"/>
                <w:rtl w:val="true"/>
              </w:rPr>
              <w:tab/>
            </w:r>
            <w:r>
              <w:rPr>
                <w:rStyle w:val="IndexLink"/>
              </w:rPr>
              <w:t>651</w:t>
            </w:r>
          </w:hyperlink>
        </w:p>
        <w:p>
          <w:pPr>
            <w:pStyle w:val="Contents2"/>
            <w:tabs>
              <w:tab w:val="clear" w:pos="8743"/>
              <w:tab w:val="right" w:pos="9026" w:leader="dot"/>
            </w:tabs>
            <w:rPr/>
          </w:pPr>
          <w:hyperlink w:anchor="__RefHeading___Toc1263316_3531895371">
            <w:r>
              <w:rPr>
                <w:webHidden/>
                <w:rStyle w:val="IndexLink"/>
                <w:rtl w:val="true"/>
              </w:rPr>
              <w:t>ما صنع أبو حسن إلا ما كان ينبغى له</w:t>
            </w:r>
            <w:r>
              <w:rPr>
                <w:rStyle w:val="IndexLink"/>
                <w:rtl w:val="true"/>
              </w:rPr>
              <w:tab/>
            </w:r>
            <w:r>
              <w:rPr>
                <w:rStyle w:val="IndexLink"/>
              </w:rPr>
              <w:t>653</w:t>
            </w:r>
          </w:hyperlink>
        </w:p>
        <w:p>
          <w:pPr>
            <w:pStyle w:val="Contents2"/>
            <w:tabs>
              <w:tab w:val="clear" w:pos="8743"/>
              <w:tab w:val="right" w:pos="9026" w:leader="dot"/>
            </w:tabs>
            <w:rPr/>
          </w:pPr>
          <w:hyperlink w:anchor="__RefHeading___Toc1263318_3531895371">
            <w:r>
              <w:rPr>
                <w:webHidden/>
                <w:rStyle w:val="IndexLink"/>
                <w:rtl w:val="true"/>
              </w:rPr>
              <w:t>ولا حاجة لى في الحرب</w:t>
            </w:r>
            <w:r>
              <w:rPr>
                <w:rStyle w:val="IndexLink"/>
                <w:rtl w:val="true"/>
              </w:rPr>
              <w:tab/>
            </w:r>
            <w:r>
              <w:rPr>
                <w:rStyle w:val="IndexLink"/>
              </w:rPr>
              <w:t>653</w:t>
            </w:r>
          </w:hyperlink>
        </w:p>
        <w:p>
          <w:pPr>
            <w:pStyle w:val="Contents2"/>
            <w:tabs>
              <w:tab w:val="clear" w:pos="8743"/>
              <w:tab w:val="right" w:pos="9026" w:leader="dot"/>
            </w:tabs>
            <w:rPr/>
          </w:pPr>
          <w:hyperlink w:anchor="__RefHeading___Toc1263320_3531895371">
            <w:r>
              <w:rPr>
                <w:webHidden/>
                <w:rStyle w:val="IndexLink"/>
                <w:rtl w:val="true"/>
              </w:rPr>
              <w:t>لا تتخذو الدنيا ربا</w:t>
            </w:r>
            <w:r>
              <w:rPr>
                <w:rStyle w:val="IndexLink"/>
                <w:rtl w:val="true"/>
              </w:rPr>
              <w:tab/>
            </w:r>
            <w:r>
              <w:rPr>
                <w:rStyle w:val="IndexLink"/>
              </w:rPr>
              <w:t>654</w:t>
            </w:r>
          </w:hyperlink>
        </w:p>
        <w:p>
          <w:pPr>
            <w:pStyle w:val="Contents2"/>
            <w:tabs>
              <w:tab w:val="clear" w:pos="8743"/>
              <w:tab w:val="right" w:pos="9026" w:leader="dot"/>
            </w:tabs>
            <w:rPr/>
          </w:pPr>
          <w:hyperlink w:anchor="__RefHeading___Toc1263322_3531895371">
            <w:r>
              <w:rPr>
                <w:webHidden/>
                <w:rStyle w:val="IndexLink"/>
                <w:rtl w:val="true"/>
              </w:rPr>
              <w:t>نبنى كما كانت اوائلنا تبنى</w:t>
            </w:r>
            <w:r>
              <w:rPr>
                <w:rStyle w:val="IndexLink"/>
                <w:rtl w:val="true"/>
              </w:rPr>
              <w:tab/>
            </w:r>
            <w:r>
              <w:rPr>
                <w:rStyle w:val="IndexLink"/>
              </w:rPr>
              <w:t>654</w:t>
            </w:r>
          </w:hyperlink>
        </w:p>
        <w:p>
          <w:pPr>
            <w:pStyle w:val="Contents2"/>
            <w:tabs>
              <w:tab w:val="clear" w:pos="8743"/>
              <w:tab w:val="right" w:pos="9026" w:leader="dot"/>
            </w:tabs>
            <w:rPr/>
          </w:pPr>
          <w:hyperlink w:anchor="__RefHeading___Toc1263324_3531895371">
            <w:r>
              <w:rPr>
                <w:webHidden/>
                <w:rStyle w:val="IndexLink"/>
                <w:rtl w:val="true"/>
              </w:rPr>
              <w:t>فإنه من أطيب الطيب</w:t>
            </w:r>
            <w:r>
              <w:rPr>
                <w:rStyle w:val="IndexLink"/>
                <w:rtl w:val="true"/>
              </w:rPr>
              <w:tab/>
            </w:r>
            <w:r>
              <w:rPr>
                <w:rStyle w:val="IndexLink"/>
              </w:rPr>
              <w:t>655</w:t>
            </w:r>
          </w:hyperlink>
        </w:p>
        <w:p>
          <w:pPr>
            <w:pStyle w:val="Contents2"/>
            <w:tabs>
              <w:tab w:val="clear" w:pos="8743"/>
              <w:tab w:val="right" w:pos="9026" w:leader="dot"/>
            </w:tabs>
            <w:rPr/>
          </w:pPr>
          <w:hyperlink w:anchor="__RefHeading___Toc1263326_3531895371">
            <w:r>
              <w:rPr>
                <w:webHidden/>
                <w:rStyle w:val="IndexLink"/>
                <w:rtl w:val="true"/>
              </w:rPr>
              <w:t>انهم يريدون أن يخلطوا</w:t>
            </w:r>
            <w:r>
              <w:rPr>
                <w:rStyle w:val="IndexLink"/>
                <w:rtl w:val="true"/>
              </w:rPr>
              <w:tab/>
            </w:r>
            <w:r>
              <w:rPr>
                <w:rStyle w:val="IndexLink"/>
              </w:rPr>
              <w:t>655</w:t>
            </w:r>
          </w:hyperlink>
        </w:p>
        <w:p>
          <w:pPr>
            <w:pStyle w:val="Contents2"/>
            <w:tabs>
              <w:tab w:val="clear" w:pos="8743"/>
              <w:tab w:val="right" w:pos="9026" w:leader="dot"/>
            </w:tabs>
            <w:rPr/>
          </w:pPr>
          <w:hyperlink w:anchor="__RefHeading___Toc1263328_3531895371">
            <w:r>
              <w:rPr>
                <w:webHidden/>
                <w:rStyle w:val="IndexLink"/>
                <w:rtl w:val="true"/>
              </w:rPr>
              <w:t>هلا قلت كما قال سيدك</w:t>
            </w:r>
            <w:r>
              <w:rPr>
                <w:rStyle w:val="IndexLink"/>
                <w:rtl w:val="true"/>
              </w:rPr>
              <w:tab/>
            </w:r>
            <w:r>
              <w:rPr>
                <w:rStyle w:val="IndexLink"/>
              </w:rPr>
              <w:t>655</w:t>
            </w:r>
          </w:hyperlink>
        </w:p>
        <w:p>
          <w:pPr>
            <w:pStyle w:val="Contents2"/>
            <w:tabs>
              <w:tab w:val="clear" w:pos="8743"/>
              <w:tab w:val="right" w:pos="9026" w:leader="dot"/>
            </w:tabs>
            <w:rPr/>
          </w:pPr>
          <w:hyperlink w:anchor="__RefHeading___Toc1263330_3531895371">
            <w:r>
              <w:rPr>
                <w:webHidden/>
                <w:rStyle w:val="IndexLink"/>
                <w:rtl w:val="true"/>
              </w:rPr>
              <w:t>والله ليلقين اللّه عثمان وهو آثم في جنبى</w:t>
            </w:r>
            <w:r>
              <w:rPr>
                <w:rStyle w:val="IndexLink"/>
                <w:rtl w:val="true"/>
              </w:rPr>
              <w:tab/>
            </w:r>
            <w:r>
              <w:rPr>
                <w:rStyle w:val="IndexLink"/>
              </w:rPr>
              <w:t>656</w:t>
            </w:r>
          </w:hyperlink>
        </w:p>
        <w:p>
          <w:pPr>
            <w:pStyle w:val="Contents2"/>
            <w:tabs>
              <w:tab w:val="clear" w:pos="8743"/>
              <w:tab w:val="right" w:pos="9026" w:leader="dot"/>
            </w:tabs>
            <w:rPr/>
          </w:pPr>
          <w:hyperlink w:anchor="__RefHeading___Toc1263332_3531895371">
            <w:r>
              <w:rPr>
                <w:webHidden/>
                <w:rStyle w:val="IndexLink"/>
                <w:rtl w:val="true"/>
              </w:rPr>
              <w:t>فجعل يومئ إلي بيده على فيه أي اسكت</w:t>
            </w:r>
            <w:r>
              <w:rPr>
                <w:rStyle w:val="IndexLink"/>
                <w:rtl w:val="true"/>
              </w:rPr>
              <w:tab/>
            </w:r>
            <w:r>
              <w:rPr>
                <w:rStyle w:val="IndexLink"/>
              </w:rPr>
              <w:t>656</w:t>
            </w:r>
          </w:hyperlink>
        </w:p>
        <w:p>
          <w:pPr>
            <w:pStyle w:val="Contents2"/>
            <w:tabs>
              <w:tab w:val="clear" w:pos="8743"/>
              <w:tab w:val="right" w:pos="9026" w:leader="dot"/>
            </w:tabs>
            <w:rPr/>
          </w:pPr>
          <w:hyperlink w:anchor="__RefHeading___Toc1263334_3531895371">
            <w:r>
              <w:rPr>
                <w:webHidden/>
                <w:rStyle w:val="IndexLink"/>
                <w:rtl w:val="true"/>
              </w:rPr>
              <w:t>أجهد نفسه في العبادة حتى نحلته رياء</w:t>
            </w:r>
            <w:r>
              <w:rPr>
                <w:rStyle w:val="IndexLink"/>
                <w:rtl w:val="true"/>
              </w:rPr>
              <w:tab/>
            </w:r>
            <w:r>
              <w:rPr>
                <w:rStyle w:val="IndexLink"/>
              </w:rPr>
              <w:t>656</w:t>
            </w:r>
          </w:hyperlink>
        </w:p>
        <w:p>
          <w:pPr>
            <w:pStyle w:val="Contents2"/>
            <w:tabs>
              <w:tab w:val="clear" w:pos="8743"/>
              <w:tab w:val="right" w:pos="9026" w:leader="dot"/>
            </w:tabs>
            <w:rPr/>
          </w:pPr>
          <w:hyperlink w:anchor="__RefHeading___Toc1263336_3531895371">
            <w:r>
              <w:rPr>
                <w:webHidden/>
                <w:rStyle w:val="IndexLink"/>
                <w:rtl w:val="true"/>
              </w:rPr>
              <w:t>من يأخذ هذا السيف بحقه</w:t>
            </w:r>
            <w:r>
              <w:rPr>
                <w:rStyle w:val="IndexLink"/>
                <w:rtl w:val="true"/>
              </w:rPr>
              <w:tab/>
            </w:r>
            <w:r>
              <w:rPr>
                <w:rStyle w:val="IndexLink"/>
              </w:rPr>
              <w:t>657</w:t>
            </w:r>
          </w:hyperlink>
        </w:p>
        <w:p>
          <w:pPr>
            <w:pStyle w:val="Contents2"/>
            <w:tabs>
              <w:tab w:val="clear" w:pos="8743"/>
              <w:tab w:val="right" w:pos="9026" w:leader="dot"/>
            </w:tabs>
            <w:rPr/>
          </w:pPr>
          <w:hyperlink w:anchor="__RefHeading___Toc1263338_3531895371">
            <w:r>
              <w:rPr>
                <w:webHidden/>
                <w:rStyle w:val="IndexLink"/>
                <w:rtl w:val="true"/>
              </w:rPr>
              <w:t>ما قال ابرويز لكاتبة أصلية</w:t>
            </w:r>
            <w:r>
              <w:rPr>
                <w:rStyle w:val="IndexLink"/>
                <w:rtl w:val="true"/>
              </w:rPr>
              <w:tab/>
            </w:r>
            <w:r>
              <w:rPr>
                <w:rStyle w:val="IndexLink"/>
              </w:rPr>
              <w:t>658</w:t>
            </w:r>
          </w:hyperlink>
        </w:p>
        <w:p>
          <w:pPr>
            <w:pStyle w:val="Contents2"/>
            <w:tabs>
              <w:tab w:val="clear" w:pos="8743"/>
              <w:tab w:val="right" w:pos="9026" w:leader="dot"/>
            </w:tabs>
            <w:rPr/>
          </w:pPr>
          <w:hyperlink w:anchor="__RefHeading___Toc1263340_3531895371">
            <w:r>
              <w:rPr>
                <w:webHidden/>
                <w:rStyle w:val="IndexLink"/>
                <w:rtl w:val="true"/>
              </w:rPr>
              <w:t>أفعل ذلك بمن يوازن حلمه الجبال</w:t>
            </w:r>
            <w:r>
              <w:rPr>
                <w:rStyle w:val="IndexLink"/>
                <w:rtl w:val="true"/>
              </w:rPr>
              <w:tab/>
            </w:r>
            <w:r>
              <w:rPr>
                <w:rStyle w:val="IndexLink"/>
              </w:rPr>
              <w:t>659</w:t>
            </w:r>
          </w:hyperlink>
        </w:p>
        <w:p>
          <w:pPr>
            <w:pStyle w:val="Contents2"/>
            <w:tabs>
              <w:tab w:val="clear" w:pos="8743"/>
              <w:tab w:val="right" w:pos="9026" w:leader="dot"/>
            </w:tabs>
            <w:rPr/>
          </w:pPr>
          <w:hyperlink w:anchor="__RefHeading___Toc1263342_3531895371">
            <w:r>
              <w:rPr>
                <w:webHidden/>
                <w:rStyle w:val="IndexLink"/>
                <w:rtl w:val="true"/>
              </w:rPr>
              <w:t>لكأني أنظر إلى فلان وفلان في عرض الجبل يعدوان هاربين</w:t>
            </w:r>
            <w:r>
              <w:rPr>
                <w:rStyle w:val="IndexLink"/>
                <w:rtl w:val="true"/>
              </w:rPr>
              <w:tab/>
            </w:r>
            <w:r>
              <w:rPr>
                <w:rStyle w:val="IndexLink"/>
              </w:rPr>
              <w:t>659</w:t>
            </w:r>
          </w:hyperlink>
        </w:p>
        <w:p>
          <w:pPr>
            <w:pStyle w:val="Contents2"/>
            <w:tabs>
              <w:tab w:val="clear" w:pos="8743"/>
              <w:tab w:val="right" w:pos="9026" w:leader="dot"/>
            </w:tabs>
            <w:rPr/>
          </w:pPr>
          <w:hyperlink w:anchor="__RefHeading___Toc1263344_3531895371">
            <w:r>
              <w:rPr>
                <w:webHidden/>
                <w:rStyle w:val="IndexLink"/>
                <w:rtl w:val="true"/>
              </w:rPr>
              <w:t>فليلبس ثوبا أحمر</w:t>
            </w:r>
            <w:r>
              <w:rPr>
                <w:rStyle w:val="IndexLink"/>
                <w:rtl w:val="true"/>
              </w:rPr>
              <w:tab/>
            </w:r>
            <w:r>
              <w:rPr>
                <w:rStyle w:val="IndexLink"/>
              </w:rPr>
              <w:t>659</w:t>
            </w:r>
          </w:hyperlink>
        </w:p>
        <w:p>
          <w:pPr>
            <w:pStyle w:val="Contents2"/>
            <w:tabs>
              <w:tab w:val="clear" w:pos="8743"/>
              <w:tab w:val="right" w:pos="9026" w:leader="dot"/>
            </w:tabs>
            <w:rPr/>
          </w:pPr>
          <w:hyperlink w:anchor="__RefHeading___Toc1263346_3531895371">
            <w:r>
              <w:rPr>
                <w:webHidden/>
                <w:rStyle w:val="IndexLink"/>
                <w:rtl w:val="true"/>
              </w:rPr>
              <w:t>بيت القصص</w:t>
            </w:r>
            <w:r>
              <w:rPr>
                <w:rStyle w:val="IndexLink"/>
                <w:rtl w:val="true"/>
              </w:rPr>
              <w:tab/>
            </w:r>
            <w:r>
              <w:rPr>
                <w:rStyle w:val="IndexLink"/>
              </w:rPr>
              <w:t>659</w:t>
            </w:r>
          </w:hyperlink>
        </w:p>
        <w:p>
          <w:pPr>
            <w:pStyle w:val="Contents2"/>
            <w:tabs>
              <w:tab w:val="clear" w:pos="8743"/>
              <w:tab w:val="right" w:pos="9026" w:leader="dot"/>
            </w:tabs>
            <w:rPr/>
          </w:pPr>
          <w:hyperlink w:anchor="__RefHeading___Toc1263348_3531895371">
            <w:r>
              <w:rPr>
                <w:webHidden/>
                <w:rStyle w:val="IndexLink"/>
                <w:rtl w:val="true"/>
              </w:rPr>
              <w:t>كنت شاهدا معك بقلبي</w:t>
            </w:r>
            <w:r>
              <w:rPr>
                <w:rStyle w:val="IndexLink"/>
                <w:rtl w:val="true"/>
              </w:rPr>
              <w:tab/>
            </w:r>
            <w:r>
              <w:rPr>
                <w:rStyle w:val="IndexLink"/>
              </w:rPr>
              <w:t>660</w:t>
            </w:r>
          </w:hyperlink>
        </w:p>
        <w:p>
          <w:pPr>
            <w:pStyle w:val="Contents2"/>
            <w:tabs>
              <w:tab w:val="clear" w:pos="8743"/>
              <w:tab w:val="right" w:pos="9026" w:leader="dot"/>
            </w:tabs>
            <w:rPr/>
          </w:pPr>
          <w:hyperlink w:anchor="__RefHeading___Toc1263350_3531895371">
            <w:r>
              <w:rPr>
                <w:webHidden/>
                <w:rStyle w:val="IndexLink"/>
                <w:rtl w:val="true"/>
              </w:rPr>
              <w:t>حيثما زالت زال إليها</w:t>
            </w:r>
            <w:r>
              <w:rPr>
                <w:rStyle w:val="IndexLink"/>
                <w:rtl w:val="true"/>
              </w:rPr>
              <w:tab/>
            </w:r>
            <w:r>
              <w:rPr>
                <w:rStyle w:val="IndexLink"/>
              </w:rPr>
              <w:t>660</w:t>
            </w:r>
          </w:hyperlink>
        </w:p>
        <w:p>
          <w:pPr>
            <w:pStyle w:val="Contents2"/>
            <w:tabs>
              <w:tab w:val="clear" w:pos="8743"/>
              <w:tab w:val="right" w:pos="9026" w:leader="dot"/>
            </w:tabs>
            <w:rPr/>
          </w:pPr>
          <w:hyperlink w:anchor="__RefHeading___Toc1263352_3531895371">
            <w:r>
              <w:rPr>
                <w:webHidden/>
                <w:rStyle w:val="IndexLink"/>
                <w:rtl w:val="true"/>
              </w:rPr>
              <w:t>شجرة النبوة</w:t>
            </w:r>
            <w:r>
              <w:rPr>
                <w:rStyle w:val="IndexLink"/>
                <w:rtl w:val="true"/>
              </w:rPr>
              <w:tab/>
            </w:r>
            <w:r>
              <w:rPr>
                <w:rStyle w:val="IndexLink"/>
              </w:rPr>
              <w:t>660</w:t>
            </w:r>
          </w:hyperlink>
        </w:p>
        <w:p>
          <w:pPr>
            <w:pStyle w:val="Contents2"/>
            <w:tabs>
              <w:tab w:val="clear" w:pos="8743"/>
              <w:tab w:val="right" w:pos="9026" w:leader="dot"/>
            </w:tabs>
            <w:rPr/>
          </w:pPr>
          <w:hyperlink w:anchor="__RefHeading___Toc1263354_3531895371">
            <w:r>
              <w:rPr>
                <w:webHidden/>
                <w:rStyle w:val="IndexLink"/>
                <w:rtl w:val="true"/>
              </w:rPr>
              <w:t>فلا تكتحل عيناك منها بعبرة</w:t>
            </w:r>
            <w:r>
              <w:rPr>
                <w:rStyle w:val="IndexLink"/>
                <w:rtl w:val="true"/>
              </w:rPr>
              <w:tab/>
            </w:r>
            <w:r>
              <w:rPr>
                <w:rStyle w:val="IndexLink"/>
              </w:rPr>
              <w:t>661</w:t>
            </w:r>
          </w:hyperlink>
        </w:p>
        <w:p>
          <w:pPr>
            <w:pStyle w:val="Contents2"/>
            <w:tabs>
              <w:tab w:val="clear" w:pos="8743"/>
              <w:tab w:val="right" w:pos="9026" w:leader="dot"/>
            </w:tabs>
            <w:rPr/>
          </w:pPr>
          <w:hyperlink w:anchor="__RefHeading___Toc1263356_3531895371">
            <w:r>
              <w:rPr>
                <w:webHidden/>
                <w:rStyle w:val="IndexLink"/>
                <w:rtl w:val="true"/>
              </w:rPr>
              <w:t>اقتباسات الشعراء من كلام امير المؤمنين تج</w:t>
            </w:r>
            <w:r>
              <w:rPr>
                <w:rStyle w:val="IndexLink"/>
                <w:rtl w:val="true"/>
              </w:rPr>
              <w:tab/>
            </w:r>
            <w:r>
              <w:rPr>
                <w:rStyle w:val="IndexLink"/>
              </w:rPr>
              <w:t>661</w:t>
            </w:r>
          </w:hyperlink>
        </w:p>
        <w:p>
          <w:pPr>
            <w:pStyle w:val="Contents2"/>
            <w:tabs>
              <w:tab w:val="clear" w:pos="8743"/>
              <w:tab w:val="right" w:pos="9026" w:leader="dot"/>
            </w:tabs>
            <w:rPr/>
          </w:pPr>
          <w:hyperlink w:anchor="__RefHeading___Toc1263358_3531895371">
            <w:r>
              <w:rPr>
                <w:webHidden/>
                <w:rStyle w:val="IndexLink"/>
                <w:rtl w:val="true"/>
              </w:rPr>
              <w:t>رؤيا رقيقة في الجاهلية</w:t>
            </w:r>
            <w:r>
              <w:rPr>
                <w:rStyle w:val="IndexLink"/>
                <w:rtl w:val="true"/>
              </w:rPr>
              <w:tab/>
            </w:r>
            <w:r>
              <w:rPr>
                <w:rStyle w:val="IndexLink"/>
              </w:rPr>
              <w:t>665</w:t>
            </w:r>
          </w:hyperlink>
        </w:p>
        <w:p>
          <w:pPr>
            <w:pStyle w:val="Contents2"/>
            <w:tabs>
              <w:tab w:val="clear" w:pos="8743"/>
              <w:tab w:val="right" w:pos="9026" w:leader="dot"/>
            </w:tabs>
            <w:rPr/>
          </w:pPr>
          <w:hyperlink w:anchor="__RefHeading___Toc1263360_3531895371">
            <w:r>
              <w:rPr>
                <w:webHidden/>
                <w:rStyle w:val="IndexLink"/>
                <w:rtl w:val="true"/>
              </w:rPr>
              <w:t>اللهم حوالينا ولا علينا</w:t>
            </w:r>
            <w:r>
              <w:rPr>
                <w:rStyle w:val="IndexLink"/>
                <w:rtl w:val="true"/>
              </w:rPr>
              <w:tab/>
            </w:r>
            <w:r>
              <w:rPr>
                <w:rStyle w:val="IndexLink"/>
              </w:rPr>
              <w:t>666</w:t>
            </w:r>
          </w:hyperlink>
        </w:p>
        <w:p>
          <w:pPr>
            <w:pStyle w:val="Contents2"/>
            <w:tabs>
              <w:tab w:val="clear" w:pos="8743"/>
              <w:tab w:val="right" w:pos="9026" w:leader="dot"/>
            </w:tabs>
            <w:rPr/>
          </w:pPr>
          <w:hyperlink w:anchor="__RefHeading___Toc1263362_3531895371">
            <w:r>
              <w:rPr>
                <w:webHidden/>
                <w:rStyle w:val="IndexLink"/>
                <w:rtl w:val="true"/>
              </w:rPr>
              <w:t>الحجاج ابو وذحة وتاويل بارد لابن ابي الحديد</w:t>
            </w:r>
            <w:r>
              <w:rPr>
                <w:rStyle w:val="IndexLink"/>
                <w:rtl w:val="true"/>
              </w:rPr>
              <w:tab/>
            </w:r>
            <w:r>
              <w:rPr>
                <w:rStyle w:val="IndexLink"/>
              </w:rPr>
              <w:t>666</w:t>
            </w:r>
          </w:hyperlink>
        </w:p>
        <w:p>
          <w:pPr>
            <w:pStyle w:val="Contents2"/>
            <w:tabs>
              <w:tab w:val="clear" w:pos="8743"/>
              <w:tab w:val="right" w:pos="9026" w:leader="dot"/>
            </w:tabs>
            <w:rPr/>
          </w:pPr>
          <w:hyperlink w:anchor="__RefHeading___Toc1263364_3531895371">
            <w:r>
              <w:rPr>
                <w:webHidden/>
                <w:rStyle w:val="IndexLink"/>
                <w:rtl w:val="true"/>
              </w:rPr>
              <w:t>شجاعة شجاعة</w:t>
            </w:r>
            <w:r>
              <w:rPr>
                <w:rStyle w:val="IndexLink"/>
                <w:rtl w:val="true"/>
              </w:rPr>
              <w:tab/>
            </w:r>
            <w:r>
              <w:rPr>
                <w:rStyle w:val="IndexLink"/>
              </w:rPr>
              <w:t>667</w:t>
            </w:r>
          </w:hyperlink>
        </w:p>
        <w:p>
          <w:pPr>
            <w:pStyle w:val="Contents2"/>
            <w:tabs>
              <w:tab w:val="clear" w:pos="8743"/>
              <w:tab w:val="right" w:pos="9026" w:leader="dot"/>
            </w:tabs>
            <w:rPr/>
          </w:pPr>
          <w:hyperlink w:anchor="__RefHeading___Toc1263366_3531895371">
            <w:r>
              <w:rPr>
                <w:webHidden/>
                <w:rStyle w:val="IndexLink"/>
                <w:rtl w:val="true"/>
              </w:rPr>
              <w:t xml:space="preserve">أعور جبانا </w:t>
            </w:r>
            <w:r>
              <w:rPr>
                <w:rStyle w:val="IndexLink"/>
                <w:rtl w:val="true"/>
              </w:rPr>
              <w:t>!</w:t>
              <w:tab/>
            </w:r>
            <w:r>
              <w:rPr>
                <w:rStyle w:val="IndexLink"/>
              </w:rPr>
              <w:t>668</w:t>
            </w:r>
          </w:hyperlink>
        </w:p>
        <w:p>
          <w:pPr>
            <w:pStyle w:val="Contents2"/>
            <w:tabs>
              <w:tab w:val="clear" w:pos="8743"/>
              <w:tab w:val="right" w:pos="9026" w:leader="dot"/>
            </w:tabs>
            <w:rPr/>
          </w:pPr>
          <w:hyperlink w:anchor="__RefHeading___Toc1263368_3531895371">
            <w:r>
              <w:rPr>
                <w:webHidden/>
                <w:rStyle w:val="IndexLink"/>
                <w:rtl w:val="true"/>
              </w:rPr>
              <w:t>قد أبلغناه محبته</w:t>
            </w:r>
            <w:r>
              <w:rPr>
                <w:rStyle w:val="IndexLink"/>
                <w:rtl w:val="true"/>
              </w:rPr>
              <w:tab/>
            </w:r>
            <w:r>
              <w:rPr>
                <w:rStyle w:val="IndexLink"/>
              </w:rPr>
              <w:t>668</w:t>
            </w:r>
          </w:hyperlink>
        </w:p>
        <w:p>
          <w:pPr>
            <w:pStyle w:val="Contents2"/>
            <w:tabs>
              <w:tab w:val="clear" w:pos="8743"/>
              <w:tab w:val="right" w:pos="9026" w:leader="dot"/>
            </w:tabs>
            <w:rPr/>
          </w:pPr>
          <w:hyperlink w:anchor="__RefHeading___Toc1263370_3531895371">
            <w:r>
              <w:rPr>
                <w:webHidden/>
                <w:rStyle w:val="IndexLink"/>
                <w:rtl w:val="true"/>
              </w:rPr>
              <w:t>فاقرعوا على عائشة</w:t>
            </w:r>
            <w:r>
              <w:rPr>
                <w:rStyle w:val="IndexLink"/>
                <w:rtl w:val="true"/>
              </w:rPr>
              <w:tab/>
            </w:r>
            <w:r>
              <w:rPr>
                <w:rStyle w:val="IndexLink"/>
              </w:rPr>
              <w:t>669</w:t>
            </w:r>
          </w:hyperlink>
        </w:p>
        <w:p>
          <w:pPr>
            <w:pStyle w:val="Contents2"/>
            <w:tabs>
              <w:tab w:val="clear" w:pos="8743"/>
              <w:tab w:val="right" w:pos="9026" w:leader="dot"/>
            </w:tabs>
            <w:rPr/>
          </w:pPr>
          <w:hyperlink w:anchor="__RefHeading___Toc1263372_3531895371">
            <w:r>
              <w:rPr>
                <w:webHidden/>
                <w:rStyle w:val="IndexLink"/>
                <w:rtl w:val="true"/>
              </w:rPr>
              <w:t>غير بعيد أن يستهوى من بعدى</w:t>
            </w:r>
            <w:r>
              <w:rPr>
                <w:rStyle w:val="IndexLink"/>
                <w:rtl w:val="true"/>
              </w:rPr>
              <w:tab/>
            </w:r>
            <w:r>
              <w:rPr>
                <w:rStyle w:val="IndexLink"/>
              </w:rPr>
              <w:t>669</w:t>
            </w:r>
          </w:hyperlink>
        </w:p>
        <w:p>
          <w:pPr>
            <w:pStyle w:val="Contents2"/>
            <w:tabs>
              <w:tab w:val="clear" w:pos="8743"/>
              <w:tab w:val="right" w:pos="9026" w:leader="dot"/>
            </w:tabs>
            <w:rPr/>
          </w:pPr>
          <w:hyperlink w:anchor="__RefHeading___Toc1263374_3531895371">
            <w:r>
              <w:rPr>
                <w:webHidden/>
                <w:rStyle w:val="IndexLink"/>
                <w:rtl w:val="true"/>
              </w:rPr>
              <w:t xml:space="preserve">أكثر من حامى علي </w:t>
            </w:r>
            <w:r>
              <w:rPr>
                <w:rStyle w:val="IndexLink"/>
                <w:rtl w:val="true"/>
              </w:rPr>
              <w:t>(</w:t>
            </w:r>
            <w:r>
              <w:rPr>
                <w:rStyle w:val="IndexLink"/>
                <w:rtl w:val="true"/>
              </w:rPr>
              <w:t>عَلَيهِ السَّلَامُ</w:t>
            </w:r>
            <w:r>
              <w:rPr>
                <w:rStyle w:val="IndexLink"/>
                <w:rtl w:val="true"/>
              </w:rPr>
              <w:t xml:space="preserve">) </w:t>
            </w:r>
            <w:r>
              <w:rPr>
                <w:rStyle w:val="IndexLink"/>
                <w:rtl w:val="true"/>
              </w:rPr>
              <w:t>وأبو دجانة وسهل بن حنيف</w:t>
            </w:r>
            <w:r>
              <w:rPr>
                <w:rStyle w:val="IndexLink"/>
                <w:rtl w:val="true"/>
              </w:rPr>
              <w:tab/>
            </w:r>
            <w:r>
              <w:rPr>
                <w:rStyle w:val="IndexLink"/>
              </w:rPr>
              <w:t>670</w:t>
            </w:r>
          </w:hyperlink>
        </w:p>
        <w:p>
          <w:pPr>
            <w:pStyle w:val="Contents2"/>
            <w:tabs>
              <w:tab w:val="clear" w:pos="8743"/>
              <w:tab w:val="right" w:pos="9026" w:leader="dot"/>
            </w:tabs>
            <w:rPr/>
          </w:pPr>
          <w:hyperlink w:anchor="__RefHeading___Toc1263376_3531895371">
            <w:r>
              <w:rPr>
                <w:webHidden/>
                <w:rStyle w:val="IndexLink"/>
                <w:rtl w:val="true"/>
              </w:rPr>
              <w:t>وداود بحق أراقها</w:t>
            </w:r>
            <w:r>
              <w:rPr>
                <w:rStyle w:val="IndexLink"/>
                <w:rtl w:val="true"/>
              </w:rPr>
              <w:tab/>
            </w:r>
            <w:r>
              <w:rPr>
                <w:rStyle w:val="IndexLink"/>
              </w:rPr>
              <w:t>671</w:t>
            </w:r>
          </w:hyperlink>
        </w:p>
        <w:p>
          <w:pPr>
            <w:pStyle w:val="Contents2"/>
            <w:tabs>
              <w:tab w:val="clear" w:pos="8743"/>
              <w:tab w:val="right" w:pos="9026" w:leader="dot"/>
            </w:tabs>
            <w:rPr/>
          </w:pPr>
          <w:hyperlink w:anchor="__RefHeading___Toc1263378_3531895371">
            <w:r>
              <w:rPr>
                <w:webHidden/>
                <w:rStyle w:val="IndexLink"/>
                <w:rtl w:val="true"/>
              </w:rPr>
              <w:t>إن وراكبها</w:t>
            </w:r>
            <w:r>
              <w:rPr>
                <w:rStyle w:val="IndexLink"/>
                <w:rtl w:val="true"/>
              </w:rPr>
              <w:tab/>
            </w:r>
            <w:r>
              <w:rPr>
                <w:rStyle w:val="IndexLink"/>
              </w:rPr>
              <w:t>672</w:t>
            </w:r>
          </w:hyperlink>
        </w:p>
        <w:p>
          <w:pPr>
            <w:pStyle w:val="Contents2"/>
            <w:tabs>
              <w:tab w:val="clear" w:pos="8743"/>
              <w:tab w:val="right" w:pos="9026" w:leader="dot"/>
            </w:tabs>
            <w:rPr/>
          </w:pPr>
          <w:hyperlink w:anchor="__RefHeading___Toc1263380_3531895371">
            <w:r>
              <w:rPr>
                <w:webHidden/>
                <w:rStyle w:val="IndexLink"/>
                <w:rtl w:val="true"/>
              </w:rPr>
              <w:t>اخذ ابن نباتة الخطيب كثيرا من الفاظها</w:t>
            </w:r>
            <w:r>
              <w:rPr>
                <w:rStyle w:val="IndexLink"/>
                <w:rtl w:val="true"/>
              </w:rPr>
              <w:tab/>
            </w:r>
            <w:r>
              <w:rPr>
                <w:rStyle w:val="IndexLink"/>
              </w:rPr>
              <w:t>672</w:t>
            </w:r>
          </w:hyperlink>
        </w:p>
        <w:p>
          <w:pPr>
            <w:pStyle w:val="Contents2"/>
            <w:tabs>
              <w:tab w:val="clear" w:pos="8743"/>
              <w:tab w:val="right" w:pos="9026" w:leader="dot"/>
            </w:tabs>
            <w:rPr/>
          </w:pPr>
          <w:hyperlink w:anchor="__RefHeading___Toc1263382_3531895371">
            <w:r>
              <w:rPr>
                <w:webHidden/>
                <w:rStyle w:val="IndexLink"/>
                <w:rtl w:val="true"/>
              </w:rPr>
              <w:t>فيجعله امثال الجبال</w:t>
            </w:r>
            <w:r>
              <w:rPr>
                <w:rStyle w:val="IndexLink"/>
                <w:rtl w:val="true"/>
              </w:rPr>
              <w:tab/>
            </w:r>
            <w:r>
              <w:rPr>
                <w:rStyle w:val="IndexLink"/>
              </w:rPr>
              <w:t>673</w:t>
            </w:r>
          </w:hyperlink>
        </w:p>
        <w:p>
          <w:pPr>
            <w:pStyle w:val="Contents2"/>
            <w:tabs>
              <w:tab w:val="clear" w:pos="8743"/>
              <w:tab w:val="right" w:pos="9026" w:leader="dot"/>
            </w:tabs>
            <w:rPr/>
          </w:pPr>
          <w:hyperlink w:anchor="__RefHeading___Toc1263384_3531895371">
            <w:r>
              <w:rPr>
                <w:webHidden/>
                <w:rStyle w:val="IndexLink"/>
                <w:rtl w:val="true"/>
              </w:rPr>
              <w:t xml:space="preserve">سبب تسمية الخطبة </w:t>
            </w:r>
            <w:r>
              <w:rPr>
                <w:rStyle w:val="IndexLink"/>
                <w:rtl w:val="true"/>
              </w:rPr>
              <w:t>(</w:t>
            </w:r>
            <w:r>
              <w:rPr>
                <w:rStyle w:val="IndexLink"/>
                <w:rtl w:val="true"/>
              </w:rPr>
              <w:t>القاصعة</w:t>
            </w:r>
            <w:r>
              <w:rPr>
                <w:rStyle w:val="IndexLink"/>
                <w:rtl w:val="true"/>
              </w:rPr>
              <w:t>)</w:t>
              <w:tab/>
            </w:r>
            <w:r>
              <w:rPr>
                <w:rStyle w:val="IndexLink"/>
              </w:rPr>
              <w:t>673</w:t>
            </w:r>
          </w:hyperlink>
        </w:p>
        <w:p>
          <w:pPr>
            <w:pStyle w:val="Contents2"/>
            <w:tabs>
              <w:tab w:val="clear" w:pos="8743"/>
              <w:tab w:val="right" w:pos="9026" w:leader="dot"/>
            </w:tabs>
            <w:rPr/>
          </w:pPr>
          <w:hyperlink w:anchor="__RefHeading___Toc1263386_3531895371">
            <w:r>
              <w:rPr>
                <w:webHidden/>
                <w:rStyle w:val="IndexLink"/>
                <w:rtl w:val="true"/>
              </w:rPr>
              <w:t>القول في سنى الاخرة كم هي</w:t>
            </w:r>
            <w:r>
              <w:rPr>
                <w:rStyle w:val="IndexLink"/>
                <w:rtl w:val="true"/>
              </w:rPr>
              <w:tab/>
            </w:r>
            <w:r>
              <w:rPr>
                <w:rStyle w:val="IndexLink"/>
              </w:rPr>
              <w:t>673</w:t>
            </w:r>
          </w:hyperlink>
        </w:p>
        <w:p>
          <w:pPr>
            <w:pStyle w:val="Contents2"/>
            <w:tabs>
              <w:tab w:val="clear" w:pos="8743"/>
              <w:tab w:val="right" w:pos="9026" w:leader="dot"/>
            </w:tabs>
            <w:rPr/>
          </w:pPr>
          <w:hyperlink w:anchor="__RefHeading___Toc1263388_3531895371">
            <w:r>
              <w:rPr>
                <w:webHidden/>
                <w:rStyle w:val="IndexLink"/>
                <w:rtl w:val="true"/>
              </w:rPr>
              <w:t>بلاغة بلاغة</w:t>
            </w:r>
            <w:r>
              <w:rPr>
                <w:rStyle w:val="IndexLink"/>
                <w:rtl w:val="true"/>
              </w:rPr>
              <w:tab/>
            </w:r>
            <w:r>
              <w:rPr>
                <w:rStyle w:val="IndexLink"/>
              </w:rPr>
              <w:t>674</w:t>
            </w:r>
          </w:hyperlink>
        </w:p>
        <w:p>
          <w:pPr>
            <w:pStyle w:val="Contents2"/>
            <w:tabs>
              <w:tab w:val="clear" w:pos="8743"/>
              <w:tab w:val="right" w:pos="9026" w:leader="dot"/>
            </w:tabs>
            <w:rPr/>
          </w:pPr>
          <w:hyperlink w:anchor="__RefHeading___Toc1263390_3531895371">
            <w:r>
              <w:rPr>
                <w:webHidden/>
                <w:rStyle w:val="IndexLink"/>
                <w:rtl w:val="true"/>
              </w:rPr>
              <w:t>ما بال من اوله نطفة</w:t>
            </w:r>
            <w:r>
              <w:rPr>
                <w:rStyle w:val="IndexLink"/>
                <w:rtl w:val="true"/>
              </w:rPr>
              <w:tab/>
            </w:r>
            <w:r>
              <w:rPr>
                <w:rStyle w:val="IndexLink"/>
              </w:rPr>
              <w:t>674</w:t>
            </w:r>
          </w:hyperlink>
        </w:p>
        <w:p>
          <w:pPr>
            <w:pStyle w:val="Contents2"/>
            <w:tabs>
              <w:tab w:val="clear" w:pos="8743"/>
              <w:tab w:val="right" w:pos="9026" w:leader="dot"/>
            </w:tabs>
            <w:rPr/>
          </w:pPr>
          <w:hyperlink w:anchor="__RefHeading___Toc1263392_3531895371">
            <w:r>
              <w:rPr>
                <w:webHidden/>
                <w:rStyle w:val="IndexLink"/>
                <w:rtl w:val="true"/>
              </w:rPr>
              <w:t>الفهرس</w:t>
            </w:r>
            <w:r>
              <w:rPr>
                <w:rStyle w:val="IndexLink"/>
                <w:rtl w:val="true"/>
              </w:rPr>
              <w:tab/>
            </w:r>
            <w:r>
              <w:rPr>
                <w:rStyle w:val="IndexLink"/>
              </w:rPr>
              <w:t>676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47_202201"/>
      <w:bookmarkStart w:id="1" w:name="pg20747_202201"/>
      <w:bookmarkEnd w:id="1"/>
    </w:p>
    <w:p>
      <w:pPr>
        <w:pStyle w:val="Heading2"/>
        <w:numPr>
          <w:ilvl w:val="1"/>
          <w:numId w:val="1"/>
        </w:numPr>
        <w:rPr/>
      </w:pPr>
      <w:bookmarkStart w:id="2" w:name="pg20747_202201"/>
      <w:bookmarkStart w:id="3" w:name="__RefHeading___Toc1261564_3531895371"/>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نوادر وقصص</w:t>
      </w:r>
    </w:p>
    <w:p>
      <w:pPr>
        <w:pStyle w:val="BookText"/>
        <w:rPr/>
      </w:pPr>
      <w:r>
        <w:rPr>
          <w:rFonts w:ascii="Amiri" w:hAnsi="Amiri" w:eastAsia="Amiri" w:cs="Amiri"/>
          <w:color w:val="111111"/>
          <w:sz w:val="28"/>
          <w:sz w:val="28"/>
          <w:szCs w:val="28"/>
          <w:rtl w:val="true"/>
          <w:lang w:bidi="ar-SA"/>
        </w:rPr>
        <w:t>في شرح نهج البلاغة</w:t>
      </w:r>
    </w:p>
    <w:p>
      <w:pPr>
        <w:pStyle w:val="BookText"/>
        <w:rPr/>
      </w:pPr>
      <w:r>
        <w:rPr>
          <w:rFonts w:ascii="Amiri" w:hAnsi="Amiri" w:eastAsia="Amiri" w:cs="Amiri"/>
          <w:color w:val="111111"/>
          <w:sz w:val="28"/>
          <w:sz w:val="28"/>
          <w:szCs w:val="28"/>
          <w:rtl w:val="true"/>
          <w:lang w:bidi="ar-SA"/>
        </w:rPr>
        <w:t>تاليف</w:t>
      </w:r>
    </w:p>
    <w:p>
      <w:pPr>
        <w:pStyle w:val="BookText"/>
        <w:rPr/>
      </w:pPr>
      <w:r>
        <w:rPr>
          <w:rFonts w:ascii="Amiri" w:hAnsi="Amiri" w:eastAsia="Amiri" w:cs="Amiri"/>
          <w:color w:val="111111"/>
          <w:sz w:val="28"/>
          <w:sz w:val="28"/>
          <w:szCs w:val="28"/>
          <w:rtl w:val="true"/>
          <w:lang w:bidi="ar-SA"/>
        </w:rPr>
        <w:t>عبد الرسول زين الدين</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Amiri" w:hAnsi="Amiri" w:eastAsia="Amiri" w:cs="Amiri"/>
          <w:color w:val="111111"/>
          <w:sz w:val="28"/>
          <w:sz w:val="28"/>
          <w:szCs w:val="28"/>
          <w:rtl w:val="true"/>
          <w:lang w:bidi="ar-SA"/>
        </w:rPr>
        <w:t>مؤسسة التاريخ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طريق المعرفة</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p>
    <w:p>
      <w:pPr>
        <w:pStyle w:val="BookText"/>
        <w:rPr/>
      </w:pP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التاريخ العربي للطباعة والنشر والتوزيع</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pStyle w:val="BookText"/>
        <w:rPr/>
      </w:pPr>
      <w:r>
        <w:rPr>
          <w:rFonts w:ascii="IRNazanin" w:hAnsi="IRNazanin" w:eastAsia="IRNazanin"/>
          <w:color w:val="111111"/>
          <w:sz w:val="28"/>
          <w:sz w:val="28"/>
          <w:szCs w:val="28"/>
          <w:rtl w:val="true"/>
          <w:lang w:bidi="fa-IR"/>
        </w:rPr>
        <w:t>نوادر وقصص</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شرح نهج البلاغة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1566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التاريخ العربي للطباعة والنشر والتوزيع</w:t>
      </w:r>
    </w:p>
    <w:p>
      <w:pPr>
        <w:pStyle w:val="BookText"/>
        <w:rPr/>
      </w:pPr>
      <w:r>
        <w:rPr>
          <w:rFonts w:eastAsia="Times New Roman" w:cs="Times New Roman" w:ascii="Times New Roman" w:hAnsi="Times New Roman"/>
          <w:color w:val="111111"/>
          <w:sz w:val="28"/>
          <w:szCs w:val="28"/>
          <w:lang w:val="en-US" w:bidi="en-US"/>
        </w:rPr>
        <w:t>THE ARABIC HISTORY</w:t>
      </w:r>
    </w:p>
    <w:p>
      <w:pPr>
        <w:pStyle w:val="BookText"/>
        <w:rPr/>
      </w:pPr>
      <w:r>
        <w:rPr>
          <w:rFonts w:eastAsia="Times New Roman" w:cs="Times New Roman" w:ascii="Times New Roman" w:hAnsi="Times New Roman"/>
          <w:color w:val="111111"/>
          <w:sz w:val="28"/>
          <w:szCs w:val="28"/>
          <w:lang w:val="en-US" w:bidi="en-US"/>
        </w:rPr>
        <w:t>Publishing &amp; Distributing</w:t>
      </w:r>
    </w:p>
    <w:p>
      <w:pPr>
        <w:pStyle w:val="BookText"/>
        <w:rPr/>
      </w:pPr>
      <w:r>
        <w:rPr>
          <w:rFonts w:ascii="Amiri" w:hAnsi="Amiri" w:eastAsia="Amiri" w:cs="Amiri"/>
          <w:color w:val="111111"/>
          <w:sz w:val="28"/>
          <w:sz w:val="28"/>
          <w:szCs w:val="28"/>
          <w:rtl w:val="true"/>
          <w:lang w:bidi="ar-SA"/>
        </w:rPr>
        <w:t>العنوان الجديد</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غولدن بلازا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01/540000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01/400559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lang w:bidi="ar-SA"/>
        </w:rPr>
        <w:t>850717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11/7957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Beyrouth - Air port street - Golden plazza - Tel: 01/540000 - 01/455559 - Fax: 850717 - p.o.box 7957/11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نوادر وقصص</w:t>
      </w:r>
    </w:p>
    <w:p>
      <w:pPr>
        <w:pStyle w:val="BookText"/>
        <w:rPr/>
      </w:pPr>
      <w:r>
        <w:rPr>
          <w:rFonts w:ascii="Amiri" w:hAnsi="Amiri" w:eastAsia="Amiri" w:cs="Amiri"/>
          <w:color w:val="111111"/>
          <w:sz w:val="28"/>
          <w:sz w:val="28"/>
          <w:szCs w:val="28"/>
          <w:rtl w:val="true"/>
          <w:lang w:bidi="ar-SA"/>
        </w:rPr>
        <w:t>في شرح نهج البلاغة</w:t>
      </w:r>
    </w:p>
    <w:p>
      <w:pPr>
        <w:pStyle w:val="BookText"/>
        <w:rPr/>
      </w:pPr>
      <w:r>
        <w:rPr>
          <w:rFonts w:ascii="Amiri" w:hAnsi="Amiri" w:eastAsia="Amiri" w:cs="Amiri"/>
          <w:color w:val="111111"/>
          <w:sz w:val="28"/>
          <w:sz w:val="28"/>
          <w:szCs w:val="28"/>
          <w:rtl w:val="true"/>
          <w:lang w:bidi="ar-SA"/>
        </w:rPr>
        <w:t>تاليف</w:t>
      </w:r>
    </w:p>
    <w:p>
      <w:pPr>
        <w:pStyle w:val="BookText"/>
        <w:rPr/>
      </w:pPr>
      <w:r>
        <w:rPr>
          <w:rFonts w:ascii="Amiri" w:hAnsi="Amiri" w:eastAsia="Amiri" w:cs="Amiri"/>
          <w:color w:val="111111"/>
          <w:sz w:val="28"/>
          <w:sz w:val="28"/>
          <w:szCs w:val="28"/>
          <w:rtl w:val="true"/>
          <w:lang w:bidi="ar-SA"/>
        </w:rPr>
        <w:t>عبد الرسول زين الدين</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Amiri" w:hAnsi="Amiri" w:eastAsia="Amiri" w:cs="Amiri"/>
          <w:color w:val="111111"/>
          <w:sz w:val="28"/>
          <w:sz w:val="28"/>
          <w:szCs w:val="28"/>
          <w:rtl w:val="true"/>
          <w:lang w:bidi="ar-SA"/>
        </w:rPr>
        <w:t>مؤسسة التاريخ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طريق المعرفة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20747_202205"/>
    </w:p>
    <w:p>
      <w:pPr>
        <w:pStyle w:val="Heading2"/>
        <w:numPr>
          <w:ilvl w:val="1"/>
          <w:numId w:val="1"/>
        </w:numPr>
        <w:rPr/>
      </w:pPr>
      <w:bookmarkStart w:id="8" w:name="__RefHeading___Toc1261568_3531895371"/>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المنزه عن شبهات المخلوقين الدال على خلقه بوجوده، وبفنائهم على ازليته، والصلاة على المدد المتصل بين الارض والسماء والسبب الذي به الامل والرجاء، محمد واله الاصفياء الاتقياء، منازل البركات، ومهبط الخيرات، سادات السادات وعلل الموجوات، من اول البدء حتى اخر النهايات واللعن الدائم والخزي المؤبد على اعدائهم الاسفلين حروف كتاب سجين، وظلمات الهاوية الهالكين في دركات الجحيم ابد الابدين ومن رضى بفعالهم من الأولين والآخرين إلى قيام يوم الدين وبعد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المعلوم لدى جميع ارباب الادب والبلاغة والتاريخ ما للاهمية العظمى التي يتحلى بها كتاب نهج البلاغة الذي جمعه الشريف الرضي من كلام سيدنا ومولانا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اصبح الكتاب بحق مالىء الدنيا وشاغل الناس فمن شارح ومن محقق ومن مفهرس ومن ناقض واخر مدافع، حتى تجرا البعض حيث اعمته سحب الحقد إلى ان قال انه ليس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كبر على امثال هذا وغيره ان يكون لامير المؤمنين منقبة لا يطرا الشك اليها او يدلي بها شياطينهم بعض لبعض شبهاتهم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كَلِمَةً تَخْرُجُ مِنْ أَفْوَاهِهِمْ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مُتِمُّ نُورِهِ وَلَوْ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رغم تشكيكات المشككين بقي نهج البلاغة وبقي صاحب النهج صلوات اللّه عليه وعلى اولاده الطاهرين، على مر الزمان سيد السادة وابو الغر الهداة، بطل الاسلام الفاتح العظيم وحكيم الانسانية الذي لا منازع له في الحكمة والمعرفة لانه عبد حقيقي من عبيد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 البلغاء حيثما تولوا وجهه ووجوههم شطره فهو الذي عنه تنحدر العلوم ولا ترقى اليه اوهام المتوهمين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ينحدر عني عني السيل ولا يرقى الي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في خلد الشريف الرضي ان جمعه لهذه الكلمات سوف يحدث تلك النقلة التاريخية العضمى في مسيرة الفكر الاسلامي بل الانساني، ولو كان في خلده ذلك لاستقصى جميع كلمات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فيما جمع وذكر كفاية لمن عقل واراد طلب الحق والهداية والانصاف </w:t>
      </w:r>
    </w:p>
    <w:p>
      <w:pPr>
        <w:pStyle w:val="BookText"/>
        <w:rPr/>
      </w:pPr>
      <w:r>
        <w:rPr>
          <w:rFonts w:ascii="Amiri" w:hAnsi="Amiri" w:eastAsia="Amiri" w:cs="Amiri"/>
          <w:color w:val="111111"/>
          <w:sz w:val="28"/>
          <w:sz w:val="28"/>
          <w:szCs w:val="28"/>
          <w:rtl w:val="true"/>
          <w:lang w:bidi="ar-SA"/>
        </w:rPr>
        <w:t>وقد شرح النهج بشروخ عديدة جدا كان من اقدمها شرح ابن ابي الحديد المعتزلي والذي يعد على رأس قائمة كتب التاريخ والادب الاسلامي والذي امتاز بخصائص ومزايا عن سواه اهمها، تعرضه لشرح اهم النصوص في التراث الاسلامي وكذلك لاحتوائه على كم هائل من الحوادث التاريخية الاسلامية والنصوص الادبية والأقوال والخطب وكلمات البلغاء والادباء وابيات الشعراء، فهو بحق جمع من فنون الادب والتاريخ قلما جمع غيره من الكتب التي سبقته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القارى لهذا الشرح ربما وجد في قراءته لذة وانتفاع لا يجدها في سواه من الكتب لانه اشبه بالروضة الممتلئة بانواع الازهار والاشجار، الاان الكتاب لا يخلوا من استطرادات مطولة ومباحث لغوية قد تجعل القارى يسرع في تقليب صفحاته الموزعة على عشرون مجلدا وذلك بحثا عن النكت التاريخية والادبية والحوادث الطريفة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وتسهيلا للقارى الذي يبحث عن مثل هذه المميزات في شرح نهج البلاغة، وطرحا البعض الحوادث والتعليقات المجانبة للحق التي ذكرها الشارح في كتابة قمنا بقراءة شاملة لهذا الكتاب وانتخبنا منه هذا المجلد الشامل لاغلب القصص والنوادر والاشعار والطرائف والحوادث التي وردت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والتزمنا باثبات الصفحة والجزء لكل حادثة وقصة ملتقطة على طبعة محمود ابو الفضل ابراهيم لانها اشهر الطبعات المنتشرة في العالم الاسلامي حتى ينتفع القارىء لكتابنا هذا ويسهل عليه مراجعة الاصل اذا رغب في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نامل ان يكون هذا العمل خدمة حقيقية لنهج البلاغة الكتاب الاصل وتقربا لصاحبه صلوات اللّه عليه ونسال اللّه سبحانه وتعالى ان ينفع به القراء الكرام وان يجعله في ميزان حسناتنا ويغفر لنا مالم نستطع تلافيه من سياتنا ويصحح نياتنا بمنه وكرمه وفضله انه نعم المجيب والحمد للّه اولا واخرا وظاهرا وباطنا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الرسول زين الدين </w:t>
      </w:r>
      <w:bookmarkStart w:id="10" w:name="pg20747_202207"/>
    </w:p>
    <w:p>
      <w:pPr>
        <w:pStyle w:val="Heading2"/>
        <w:numPr>
          <w:ilvl w:val="1"/>
          <w:numId w:val="1"/>
        </w:numPr>
        <w:rPr/>
      </w:pPr>
      <w:bookmarkStart w:id="11" w:name="__RefHeading___Toc1261570_3531895371"/>
      <w:bookmarkStart w:id="12" w:name="_Toc4"/>
      <w:bookmarkEnd w:id="10"/>
      <w:bookmarkEnd w:id="11"/>
      <w:r>
        <w:rPr>
          <w:rtl w:val="true"/>
        </w:rPr>
        <w:t xml:space="preserve">اجمال رائع في فضائل امير المؤمنين </w:t>
      </w:r>
      <w:r>
        <w:rPr>
          <w:rtl w:val="true"/>
        </w:rPr>
        <w:t>(</w:t>
      </w:r>
      <w:r>
        <w:rPr>
          <w:rtl w:val="true"/>
        </w:rPr>
        <w:t>عَلَيهِ السَّلَامُ</w:t>
      </w:r>
      <w:r>
        <w:rPr>
          <w:rtl w:val="true"/>
        </w:rPr>
        <w:t>)</w:t>
      </w:r>
      <w:bookmarkEnd w:id="12"/>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قد بلغت من العظم والجلاله والانتشار والاشتهار مبلغا يسمج معه التعرض لذكرها، والتصدي لتفصيلها، وما أقول في رجل أقر له أعداؤه وخصومه بالفضل، ولم يمكنهم جحد مناقبه ولا كتمان فضائله، فقد علمت أنه استولى بنو أمية على سلطان الاسلام في شرق الارض وغربها، واجتهدوا بكل حيله في إطفاء نوره، والتحريض عليه، ووضع المعايب والمثالب له، ولعنوه على جميع المنابر، وتوعدوا مادحيه، بل حبسوهم وقتلوهم، ومنعوا من رواية حديث يتضمن له فضيله، أو يرفع له ذكرا، حتى حظروا أن يسمى أحد باسمه، فما زاده ذلك إلا رفعه وسموا، وكان كالمسك كلما ستر انتشر عرفه، وكلما كتم تضوع نشره، وكالشمس لا تستر بالراح، وكضوء النهار ان حجبت عنه عين واحدة، أدركته عيون كثيره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أقول في رجل تعزى إليه كل فضيلة، وتنتهى إليه كل فرقة، وتتجاذبه كل طائفة، فهو رئيس الفضائل وينبوعها، وأبو عذرها، وسابق مضمارها، ومجلي حلبتها، كل من بزغ فيها بعده فمنه أخذ، وله اقتفى وعلى مثاله احتذى</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أن أشرف العلوم هو العلم الالهى لان شرف العلم بشرف المعلوم، و معلومه أشرف الموجودات، فكان هو أشرف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اقتبس، وعنه نقل، وإليه انتهى، ومنه ابتدأ فإن المعتزلة الذين هم أهل التوحيد والعدل، وأرباب النظر، ومنهم تعلم الناس هذا الفن تلامذته وأصحابه، لان كبيرهم واصل بن عطاء تلميذ أبى هاشم عبد اللّه بن محمد بن الحنفية، وأبو هاشم تلميذ أبيه وأبوه تلميذه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الاشعرية فانهم ينتمون إلى أبى الحسن على بن إسماعيل بن أبي بشر الاشعري، وهو تلميذ أبى على الجبائي، وأبو علي أحد مشايخ المعتزلة، فالاشعرية ينتهون بأخرة إلى أستاذ المعتزلة ومعلمهم وهو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الامامية والزيدية فانتماؤهم إليه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الفقه،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وأساسه، وكل فقيه في الاسلام فهو عيال عليه، ومستفيد من فقهه، أما أصحاب أبي حنيفه كأبي يوسف ومحمد وغيرهما، فأخذوا عن أبى حنيفة، وأما الشافعي فقرأ على محمد بن الحسن، فيرجع فقهه إيضا إلى أبى حنيفة، وأما أحمد بن حنبل، فقرأ على الشافعي فيرجع فقهه أيضاً إلى أبي حنيفة، وأبو حنيفة قرأ على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وقرأ جعفر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وينتهى الأمر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مالك بن أنس، فقرأ على ربيعة الرأى وقرأ ربيعة على عكرمة، وقرأ عكرمه على عبد اللّه بن عباس، وقرأ عبد اللّه بن عباس على على بن أبي طالب، وإن شئت رددت إليه فقه الشافعي بقراءته على مالك كان لك ذلك، فهؤلاء الفقهاء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فرجوعه إليه ظاهر وأيضا فإن فقهاء الصحابة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وعبد اللّه بن عباس، وكلاهما أخذ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ابن عباس فظاهر، وأما عمر فقد عرف كل أحد رجوعه إليه في كثير من المسائل التى أشكلت عليه وعلى غيره من الصحابة، وقوله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على لهلك عمر،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بقيت لمعضلة ليس لها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يفتين أحد في المسجد وعلى حاضر، فقد عرف بهذا الوجه أيضاً انتهاء الفقه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روت العامة والخاصة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على والقضاء هو الفقه، فهو إذا أفقههم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وقد بعثه إلى اليمن 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 قلبه وثبت لسانه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شككت بعدها في قضاء بين اثنين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أفتى في المرأة التي وضعت لسته، أشهر وهو الذى أفتى في الحامل الزانية، وهو الذى قال في المنبرية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ثمنها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المسأله لو فكر الفرضي فيها فكرا طويلا لاستحسن منه بعد طول النظر هذا الجواب فما ظنك بمن قاله بديهة واقتضبه ارتجالا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تفسير القرآن، وعنه أخذ، ومنه فرع، وإذا رجعت إلى كتب التفسير علمت صحة ذلك، لان أكثره عنه وعن عبد اللّه بن عباس، وقد علم الناس حال ابن عباس، في ملازمته له وانقطاعه إليه، وأنه تلميذه وخريجه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علمك من علم ابن عمك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كنسبة قطره من المطر إلى البحر المحيط</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الطريقة والحقيقة، وأحوال التصوف وقد عرفت أن أرباب هذا الفن في جميع بلاد الاسلام، إليه ينتهون، وعنده يقفون، وقد صرح بذلك الشبلي، والجنيد وسري، وأبو يزيد البسطامى، وأبو محفوظ معروف الكرخي،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ويكفيك </w:t>
      </w:r>
    </w:p>
    <w:p>
      <w:pPr>
        <w:pStyle w:val="BookText"/>
        <w:rPr/>
      </w:pPr>
      <w:r>
        <w:rPr>
          <w:rFonts w:ascii="Amiri" w:hAnsi="Amiri" w:eastAsia="Amiri" w:cs="Amiri"/>
          <w:color w:val="111111"/>
          <w:sz w:val="28"/>
          <w:sz w:val="28"/>
          <w:szCs w:val="28"/>
          <w:rtl w:val="true"/>
          <w:lang w:bidi="ar-SA"/>
        </w:rPr>
        <w:t xml:space="preserve">دلالة على ذلك الخرقة التى هي شعارهم إلى اليوم وكونهم يسندونها بإسناد متصل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النحو والعربية، وقد علم الناس كافه أنه هو الذي ابتدعه وأنشأه، وأملى على أبى الاسود الدؤلى جوامعه وأصوله، من جملتها الكلام كله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وفعل وحرف ومن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الكلمة إلى معرفة ونكرة، وتقسيم وجوه الاعراب إلى الرفع والنصب والجر والجزم، وهذا يكاد يلحق بالمعجزات، لان القوة البشرية لا تفي بهذا الحصر، ولا تنهض بهذا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رجعت إلى الخصائص الخلفية والفضائل النفسانية والدينية وجدته ابن جلاها وطلاع ثناياها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أنسى الناس فيها ذكر من كان قبله، ومحا اسم من يأتي بعده، و مقاماته في الحرب مشهورة يضرب بها الامثال إلى يوم القيامة، وهو الشجاع الذى ما فر قط، ولا ارتاع من كتيبة، ولا بارز أحدا إلا قتله، ولا ضرب ضربة قط فاحتاجت الاولى إلى ثانية، وفي الحديث كانت ضرباته وترا، ولما دعا معاوية إلى المبارزه ليستريح الناس من الحرب بقتل أحدهما، 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أنصفك،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غششتني منذ نصحتني إلا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تأمرني بمبارزه أبي الحسن وأنت تعلم أنه الشجاع المطرق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طمعت في إمارة الشام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العرب تفتخر بوقوفها في الحرب في مقابلته، فأما قتلاه فافتخار رهطهم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قتلهم أظهر وأكثر، قالت أخت عمرو بن عبد ود ثرثيه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قاتل عمرو غير قاتله بكيته أبدا ما دمت فى الابد</w:t>
      </w:r>
    </w:p>
    <w:p>
      <w:pPr>
        <w:pStyle w:val="BookText"/>
        <w:rPr/>
      </w:pPr>
      <w:r>
        <w:rPr>
          <w:rFonts w:ascii="Amiri" w:hAnsi="Amiri" w:eastAsia="Amiri" w:cs="Amiri"/>
          <w:color w:val="111111"/>
          <w:sz w:val="28"/>
          <w:sz w:val="28"/>
          <w:szCs w:val="28"/>
          <w:rtl w:val="true"/>
          <w:lang w:bidi="ar-SA"/>
        </w:rPr>
        <w:t>لكن قاتله من لا نظير له وكان يدعى أبوه بيضة البلد</w:t>
      </w:r>
    </w:p>
    <w:p>
      <w:pPr>
        <w:pStyle w:val="BookText"/>
        <w:rPr/>
      </w:pPr>
      <w:r>
        <w:rPr>
          <w:rFonts w:ascii="Amiri" w:hAnsi="Amiri" w:eastAsia="Amiri" w:cs="Amiri"/>
          <w:color w:val="111111"/>
          <w:sz w:val="28"/>
          <w:sz w:val="28"/>
          <w:szCs w:val="28"/>
          <w:rtl w:val="true"/>
          <w:lang w:bidi="ar-SA"/>
        </w:rPr>
        <w:t xml:space="preserve">وانتبه يوما معاوية، فرأى عبد اللّه بن الزبير جالسا تحت رجليه على سريره، فقعد، فقال له عبد اللّه يداعبه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شئت أن أفتك بك لفعلت،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شجعت بعدنا يا أبا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تنكره من شجاعتي وقد وقفت في الصف إزاء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إنه قتلك وأباك بيسرى يديه، وبقيت اليمنى فارغة يطلب من يقتله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الأمر أن كل شجاع في الدنيا إليه ينتهي، وباسمه ينادى في مشارق الأرض ومغاربها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القوة والايد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يضرب المثل فيهما، قال ابن قتيبه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صارع </w:t>
      </w:r>
    </w:p>
    <w:p>
      <w:pPr>
        <w:pStyle w:val="BookText"/>
        <w:rPr/>
      </w:pPr>
      <w:r>
        <w:rPr>
          <w:rFonts w:ascii="IRNazanin" w:hAnsi="IRNazanin" w:eastAsia="IRNazanin"/>
          <w:color w:val="111111"/>
          <w:sz w:val="28"/>
          <w:sz w:val="28"/>
          <w:szCs w:val="28"/>
          <w:rtl w:val="true"/>
          <w:lang w:bidi="fa-IR"/>
        </w:rPr>
        <w:t>أحدا قط إلا صرعه وهو الذى قلع باب خیبر، واجتمع عليه عصبه من الناس ليقلبوه فلم يقلبوه، وهو الذى اقتلع هبل من أعلى الكعبة، وكان عظيما جدا، وألقاه إلى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الذى اقتلع الصخره العظيمة في أيام خلافته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بعد عجز الجيش كله عنها، وأنبط الماء من تحتها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السخاء والجود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فحاله فيه ظاهرة، وكان يصوم ويطوي ويؤثر بزاده، وفيه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المفسرون أنه لم يكن يملك إلا أربعة دراهم، فتصدق بدرهم ليلا وبدرهم نهارا، وبدرهم سرا، وبدرهم علانية، فأنزل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أنه كان يسقي بيده لنخل قوم من يهود المدينة، حتى مجلت يده، ويتصدق بالاجرة، ويشد على بطنه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الشعبي وقد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أسخى الناس، كان على الخلق الذي يحبه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والجود، 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لسائل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عدوه ومبغضه الذي يجتهد في وصمه وعيبه معاوية بن أبي سفيان لمحفن بن أبي محفن الضبي 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من عند أبخل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إنه أبخل الناس لو ملك بيتا من تبر وبيتا من تبن، لانفد تبره قبل تبنه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كان يكنس بيوت الاموال ويصلي فيها، وهو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ويا بيضاء، 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لم يخلف ميراثا، وكانت الدنيا كلها بيده إلا ما كان من الشام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الحلم والصفح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أحلم الناس عن ذنب، وأصفحهم عن مسئ، وقد ظهر صحة ما قلناه يوم الجمل، حيث ظفر بمروان بن الحكم وكان أعدى الناس له، وأشدهم بغضا فصفح عنه، وكان عبد اللّه بن الزبير يشتمه على رءوس الأشهاد، وخطب يوم البصرة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أتاكم الوغد اللئيم علي بن أبي طالب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الزبير رجلا منا اهل البيت حتى شب عبد اللّه فظفر به يوم الجمل، فأخذه أسيرا، فصفح عنه،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فلا أرينك، لم يزده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وظفر بسعيد بن العاص بعد وقعة الجمل بمكة، وكان له عدوا فأعرض عنه ولم يقل 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علمتم ما كان من عائشة في أمره، فلما ظفر بها أكرمها، وبعث معها إلى المدينة عشرين امرأة من نساء عبد القيس عممهن بالعمائم، وقلدهن بالسيوف فلما كانت ببعض الطريق ذكرته بما لا يجوز أن يذكر به، وتأففت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 سترى برجاله وجنده الذين وكلهم بي فلما وصلت المدينة </w:t>
      </w:r>
    </w:p>
    <w:p>
      <w:pPr>
        <w:pStyle w:val="BookText"/>
        <w:rPr/>
      </w:pPr>
      <w:r>
        <w:rPr>
          <w:rFonts w:ascii="Amiri" w:hAnsi="Amiri" w:eastAsia="Amiri" w:cs="Amiri"/>
          <w:color w:val="111111"/>
          <w:sz w:val="28"/>
          <w:sz w:val="28"/>
          <w:szCs w:val="28"/>
          <w:rtl w:val="true"/>
          <w:lang w:bidi="ar-SA"/>
        </w:rPr>
        <w:t xml:space="preserve">ألقى النساء عمائمهن، وقلن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نسوه وحاربه أهل البصرة وضربوا وجهه ووجوه أولاده بالسيوف، وشتموه ولعنوه، فلما ظفر بهم رفع السيف عنهم، ونادى مناديه في أقطار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يتبع مول، ولا يجهز على جريح، ولا يقتل مستأسر، ومن ألقى سلاحه فهو آمن، ومن تحيز إلى عسكر الامام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يأخذ أثقالهم، ولا سبي ذراريهم، ولا غنم شيئا من أموالهم ولو شاء أن يفعل كل ذلك لفعل، ولكنه أبى إلا الصفح والعفو وتقيل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 مكة فإنه عفا والاحقاد لم تبرد، والاساءة لم تنس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ملك عسكر معاوية عليه الماء، وأحاطوا بشريعة الفرات، وقالت رؤساء الشام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اقتلهم بالعطش كما قتلوا عثمان عطشا، سألهم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أن يشرعوا لهم شرب الماء،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ولا قطرة حتى تموت ظمأ كما مات ابن عفان، فلما رأى أنه الموت لا محالة تقدم بأصحابه، وحمل على عساكر معاوية حملات كثيفة، حتى أزالهم عن مراكزهم بعد قتل ذريع، سقطت منه الرؤوس والايدي وملكوا عليهم الماء، وصار أصحاب معاوية في الفلاة، لا ماء لهم، فقال له أصحابه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امنعهم الماء يا أمير المؤمنين، كما منعوك، ولا تسقهم منه قطرة، واقتلهم بسيوف العطش، وخذهم قبضا بالايدي فلا حاجه لك إلى الحرب،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أكافئهم بمثل فعلهم افسحوا لهم عن بعض الشريعة، ففي حد السيف ما يغني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إن نسبتها إلى الحلم والصفح فناهيك بها جمالا وحسنا، وإن نسبتها إلى الدين والورع فأخلق بمثلها أن تصدر عن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الجهاد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فمعلوم عند صديقه وعدوه أنه سيد المجاهدين، وهل الجهاد لاحد من الناس إلا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أعظم غزاة غزاها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وأشدها نكاية في المشركين بدر الكبرى، قتل فيها سبعون من المشركين، قتل علي نصفهم، وقتل المسلمون والملائكة النصف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رجعت إلى مغازي محمد بن عمر الواقدي وتاريخ الاشراف ليحيى بن جابر البلاذري وغيرهما علمت صحة ذلك، دع من قتله في غيرها كأحد والخندق وغيرهما، وهذا الفصل لا معنى للاطناب فيه، لانه من المعلومات الضرورية، كالعلم بوجود مكة ومصر ونحوهما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الفصحاء وسيد البلغاء، وفي كلامه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كلام </w:t>
      </w:r>
    </w:p>
    <w:p>
      <w:pPr>
        <w:pStyle w:val="BookText"/>
        <w:rPr/>
      </w:pPr>
      <w:r>
        <w:rPr>
          <w:rFonts w:ascii="Amiri" w:hAnsi="Amiri" w:eastAsia="Amiri" w:cs="Amiri"/>
          <w:color w:val="111111"/>
          <w:sz w:val="28"/>
          <w:sz w:val="28"/>
          <w:szCs w:val="28"/>
          <w:rtl w:val="true"/>
          <w:lang w:bidi="ar-SA"/>
        </w:rPr>
        <w:t>الخالق، وفوق كلام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تعلم الناس الخطابة والكتابة، قال عبد الحميد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سبعين خطبة من خطب الاصلع، ففاضت ثم فاضت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من الخطابة كنزا لا يزيده الانفاق الا سعة وكثرة حفظت مائة فصل من مواعظ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قال محفن بن أبى محفن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من عند أعيا الناس،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أعيا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سن الفصاحة لقريش غيره، ويكفى هذا الكتاب الذي نحن شارحوه دلالة على أنه لا يجارى في الفصاحة، ولا يبارى في البلاغة وحسبك أنه لم يدون لاحد من فصحاء الصحابة العشر، ولا نصف العشر مما دون له، وكفاك في هذا الباب ما يقوله أبو عثمان الجاحظ في مدحه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سجاحة الاخلاق، وبشر الوجه، وطلاقة المحيا، والتبسم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المضروب به المثل فيه حتى عابه بذلك أعداؤه، قال عمرو بن العاص لاهل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ذو دعابة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لابن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لاهل الشام أن في دعابة، وأني امرؤ تلعابة، أعافس وأمارس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بن العاص إنما أخذها عن عمر بن الخطاب لقوله له لما عزم على استخلافه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أبوك لولا دعابة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عمر اقتصر عليها، وعمرو زاد فيها وسمجها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صعصعة بن صوحان وغيره من شيعته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فينا كأحدنا، لين جانب وشدة تواضع، وسهولة قياد، وكنا نهابه مهابة الاسير المربوط للسياف الواقف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معاوية لقيس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حسن، فلقد كانهشا بشا ذا فكاهة 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يمزح ويبتسم إلى أصحابه، وأراك تسر حسوا في ارتغاء، وتعيبه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كان تلك الفكاهة والطلاقة أهيب من ذي لبدتين قد مسه الطوى تلك هيبة التقوى وليس كما يهابك طعام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بقى هذا الخلق متوارثا متنافلا في محبيه وأوليائه إلى الآن، كما بقي الجفاء والخشونة والوعورة في الجانب الآخر، ومن له أدنى معرفة بأخلاق الناس وعوائدهم يعرف ذلك</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الزهد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سيد الزهاد، وبدل الابدال، وإليه تشد الرحال، وعنده تنفض الاحلاس، ما شبع من طعام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أخشن الناس مأكلا وملبسا، قال عبد اللّه بن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إليه يوم عيد، فقدم جرابا مختوما، فوجدنا فيه خبز شعير يابسا </w:t>
      </w:r>
    </w:p>
    <w:p>
      <w:pPr>
        <w:pStyle w:val="BookText"/>
        <w:rPr/>
      </w:pPr>
      <w:r>
        <w:rPr>
          <w:rFonts w:ascii="Amiri" w:hAnsi="Amiri" w:eastAsia="Amiri" w:cs="Amiri"/>
          <w:color w:val="111111"/>
          <w:sz w:val="28"/>
          <w:sz w:val="28"/>
          <w:szCs w:val="28"/>
          <w:rtl w:val="true"/>
          <w:lang w:bidi="ar-SA"/>
        </w:rPr>
        <w:t xml:space="preserve">مرضوضا، فقدم فأكل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فكيف تختمه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هذين الولدين أن يلتاه بسمن أو 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ثوبه مرقوعا بجلد تارة، وليف أخرى، ونعلاه من 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يلبس الكرباس الغليظ، فإذا وجد كمه طويلا قطعه بشفرة، ولم يخطه، فكان لا يزال متساقطا على ذراعيه حتى يبقى سدى لا لحمة له، وكان يأتدم إذا ائتدم بخل أو بملح فإن ترقى عن ذلك فبعض نبات الأرض، فإن ارتفع عن ذلك فبقليل من ألبان الابل، ولا يأكل اللحم إلا قليلا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بطونكم مقابر الحيوان وكان مع ذلك أشد الناس قوة وأعظمهم أيدا لا ينقض الجوع قوته، ولا يخون الاقلال 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طلق الدنيا وكانت الاموال تجبى إليه من جميع بلاد الاسلام إلا من الشام فكان يفرقها ويمزقها، 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 وخياره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كل جان يده إلى فيه</w:t>
      </w:r>
    </w:p>
    <w:p>
      <w:pPr>
        <w:pStyle w:val="BookText"/>
        <w:rPr/>
      </w:pPr>
      <w:r>
        <w:rPr>
          <w:rFonts w:ascii="Amiri" w:hAnsi="Amiri" w:eastAsia="Amiri" w:cs="Amiri"/>
          <w:color w:val="111111"/>
          <w:sz w:val="28"/>
          <w:sz w:val="28"/>
          <w:szCs w:val="28"/>
          <w:rtl w:val="true"/>
          <w:lang w:bidi="ar-SA"/>
        </w:rPr>
        <w:t xml:space="preserve">وأما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أعبد الناس وأكثرهم صلاة وصوما، ومنه تعلم الناس صلاة الليل، وملازمة الاوراد وقيام النافلة، وما ظنك برجل يبلغ من محافظته على ورده أن يبسط له نطع بين الصفين ليلة الهرير، فيصلي عليه ورده، والسهام تقع بين يديه وتمر على صماخيه يمينا وشمالا، فلا يرتاع لذلك، ولا يقوم حتى يفرغ من وظيفته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ظنك برجل كانت جبهته كثفنة البعير لطول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إذا تأملت دعواته ومناجاته، ووقفت على ما فيها من تعظيم اللّه سبحانه وإجلاله وما يتضمنه من الخضوع لهيبته، والخشوع لعزته والاستخذاء له عرفت ما ينطوي عليه من الاخلاص وفهمت من أي قلب خرجت، وعلى أي لسان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الغاية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عبادتك من عبادة جدك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عبادتي عند عبادة جدي كعبادة جدى عند عبادة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قراءته القرآن واشتغاله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المنظور إليه في هذا الباب، اتفق الكل على أنه كان يحفظ القرآن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يكن غيره يحفظه ثم هو أول من جمعه، نقلوا كلهم أنه تأخر عن بيعة أبي بكر، فأهل الحديث لا يقولون ما تقوله الشيعة من أنه تأخر مخالفة للبيعة، بل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تشاغل بجمع القرآن فهذا يدل على أنه أول من جمع القرآن، لانه لو كان مجموعا في حياه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احتاج إلى أن يتشاغل بجمعه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رجعت إلى كتب القراءات وجدت أئمة القراء كلهم يرجعون </w:t>
      </w:r>
    </w:p>
    <w:p>
      <w:pPr>
        <w:pStyle w:val="BookText"/>
        <w:rPr/>
      </w:pPr>
      <w:r>
        <w:rPr>
          <w:rFonts w:ascii="Amiri" w:hAnsi="Amiri" w:eastAsia="Amiri" w:cs="Amiri"/>
          <w:color w:val="111111"/>
          <w:sz w:val="28"/>
          <w:sz w:val="28"/>
          <w:szCs w:val="28"/>
          <w:rtl w:val="true"/>
          <w:lang w:bidi="ar-SA"/>
        </w:rPr>
        <w:t>إليه كابي عمرو بن العلاء وعاصم بن أبي النجود وغيرهما، لانهم يرجعون إلى أبي عبد الرحمن السلمى القارئ، وأبو عبد الرحمن كان تلميذه، وعنه أخذ القرآن، فقد صار هذا الفن من الفنون التى تنتهى إليه أيضاً، مثل كثير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الرأي والتدبير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أسد الناس رأيا، وأصحهم تدبيرا، وهو الذي أشار على عمر بن الخطاب لما عزم على أن يتوجه بنفسه إلى حرب الروم والفرس بما أشار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أشار على عثمان بأمور كان صلاحه فيها، ولو قبلها لم يحدث عليه ما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أعداؤه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رأي له لانه كان متقيدا بالشريعة لا يرى خلافها، ولا يعمل بما يقتضي الدين تحريمه وقد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لا الدين والتقى لكنت أدهى العرب وغيره من الخلفاء كان يعمل بمقتضى ما يستصلحه ويستوفقه، سواء أكان مطابقا للشرع أم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من يعمل بما يؤدي إليه اجتهاده، ولا يقف مع ضوابط وقيود يمتنع لاجلها مما يرى الصلاح فيه تكون أحواله الدنيوية إلى الانتظام أقرب، ومن كان بخلاف ذلك تكون أحواله الدنيوية إلى الانتشار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شديد السياسة، خشنا في ذات الله، لم يراقب ابن عمه في عمل كان ولاه إياه، ولا راقب أخاه عقيلا في كلام جبهه به وأحرق قوما بالنار، ونقض دار مصقلة بن هبيرة ودار جرير بن عبد اللّه البجلي وقطع جماعة وصلب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سياسته في حروبه أيام خلافته بالجمل وصفين والنهروان وفي أقل القليل منها مقنع، فإن كل سائس في الدنيا لم يبلغ فتكه وبطشه و انتقامه مبلغ العشر مما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الحروب بيده وأعوانه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خصائص البشر ومزاياهم قد أوضحنا أنه فيها الامام المتبع فعله، والرئيس المقتفى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أقول في رجل تحبه أهل الذمة على تكذيبهم بالنبوة،</w:t>
      </w:r>
    </w:p>
    <w:p>
      <w:pPr>
        <w:pStyle w:val="BookText"/>
        <w:rPr/>
      </w:pPr>
      <w:r>
        <w:rPr>
          <w:rFonts w:ascii="Amiri" w:hAnsi="Amiri" w:eastAsia="Amiri" w:cs="Amiri"/>
          <w:color w:val="111111"/>
          <w:sz w:val="28"/>
          <w:sz w:val="28"/>
          <w:szCs w:val="28"/>
          <w:rtl w:val="true"/>
          <w:lang w:bidi="ar-SA"/>
        </w:rPr>
        <w:t>وتعظمه الفلاسفة على معاندتهم لاهل الملة،</w:t>
      </w:r>
    </w:p>
    <w:p>
      <w:pPr>
        <w:pStyle w:val="BookText"/>
        <w:rPr/>
      </w:pPr>
      <w:r>
        <w:rPr>
          <w:rFonts w:ascii="Amiri" w:hAnsi="Amiri" w:eastAsia="Amiri" w:cs="Amiri"/>
          <w:color w:val="111111"/>
          <w:sz w:val="28"/>
          <w:sz w:val="28"/>
          <w:szCs w:val="28"/>
          <w:rtl w:val="true"/>
          <w:lang w:bidi="ar-SA"/>
        </w:rPr>
        <w:t>وتصور ملوك الفرنج والروم صورته في بيعها وبيوت عباداتها، حاملا سيفه، مشمرا لحربه،</w:t>
      </w:r>
    </w:p>
    <w:p>
      <w:pPr>
        <w:pStyle w:val="BookText"/>
        <w:rPr/>
      </w:pPr>
      <w:r>
        <w:rPr>
          <w:rFonts w:ascii="Amiri" w:hAnsi="Amiri" w:eastAsia="Amiri" w:cs="Amiri"/>
          <w:color w:val="111111"/>
          <w:sz w:val="28"/>
          <w:sz w:val="28"/>
          <w:szCs w:val="28"/>
          <w:rtl w:val="true"/>
          <w:lang w:bidi="ar-SA"/>
        </w:rPr>
        <w:t xml:space="preserve">وتصور ملوك الترك والديلم صورته على أسيافها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 سيف عضد الدولة بن بويه وسيف أبيه ركن الدولة صورته، </w:t>
      </w:r>
    </w:p>
    <w:p>
      <w:pPr>
        <w:pStyle w:val="BookText"/>
        <w:rPr/>
      </w:pPr>
      <w:r>
        <w:rPr>
          <w:rFonts w:ascii="Amiri" w:hAnsi="Amiri" w:eastAsia="Amiri" w:cs="Amiri"/>
          <w:color w:val="111111"/>
          <w:sz w:val="28"/>
          <w:sz w:val="28"/>
          <w:szCs w:val="28"/>
          <w:rtl w:val="true"/>
          <w:lang w:bidi="ar-SA"/>
        </w:rPr>
        <w:t>وكان علي سيف إلب أرسلان وابنه ملكشاه صورته، كأنهم يتفاءلون به النصر والظفر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اقول في رجل أحب كل واحد أن يتكثر به وود كل أحد أن يتجمل ويتحسن بالانتساب إليه،</w:t>
      </w:r>
    </w:p>
    <w:p>
      <w:pPr>
        <w:pStyle w:val="BookText"/>
        <w:rPr/>
      </w:pPr>
      <w:r>
        <w:rPr>
          <w:rFonts w:ascii="Amiri" w:hAnsi="Amiri" w:eastAsia="Amiri" w:cs="Amiri"/>
          <w:color w:val="111111"/>
          <w:sz w:val="28"/>
          <w:sz w:val="28"/>
          <w:szCs w:val="28"/>
          <w:rtl w:val="true"/>
          <w:lang w:bidi="ar-SA"/>
        </w:rPr>
        <w:t xml:space="preserve">حتى الفتوة التى أحسن ما قيل في 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تستحسن من نفسك ما تستقبحه من غيرك، فإن أربابها نسبوا أنفسهم إليه، وصنفوا في ذلك كتبا، وجعلوا لذلك إسنادا أنهوه إليه وقصروه عليه وسموه سيد الفتيان، وعضدوا مذهبهم إليه بالبيت المشهور المروي، انه سمع من السماء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أقول في رجل أبوه أبو طالب سيد البطحاء، وشيخ قريش، ورئيس مكة،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أن يسود فقير، وساد أبو طالب وهو فقير لا مال له، وكانت قريش تسميه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عفيف الكندي، لما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يصلى في مبدأ الدعوة، ومعه غلام وامرأة،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للعباس أي شئ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أخي يزعم أنه رسول من اللّه إلى الناس، ولم يتبعه على قوله إلا هذا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أخي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الامرأة، وهي زوجته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تقولونه أنتم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ننتظر ما يفعل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أبا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طالب هو الذي كفل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صغيرا، وحماه وحاطه كبيرا ومنعه من مشركي قريش، ولقي لاجله عنتا عظيما وقاسى بلاء شديدا وصبر على نصره والقيام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الخبر أنه لما توفى أبو طالب أوحى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منها، فقد مات ناصرك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مع شرف هذه الابوة أن ابن عمه محمد سید الاولين والآخرين وأخاه جعفر ذو الجناحين، الذي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أشبهت خلقي وخلقي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يحجل فرحا وزوجته سيدة نساء العالمين وابنيه سيدا شباب أهل الجنة فأباؤه آباء رسول الله، وأمهاته أمهات رسول اللّه وهو مسوط بلحمه ودمه لم يفارقه منذ خلق اللّه آدم إلى أن مات عبد المطلب بين الاخوين عبد اللّه وأبي طالب وأمهما واحدة، فكان منهما سيد الناس، هذا الأول وهذا التالي وهذا المنذر وهذا الهادى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أقول في رجل سبق الناس إلى الهدى وآمن بالله، وعبده، وكل من في الأرض يعبد الحجر، ويجحد الخالق لم يسبقه أحد إلى التوحيد إلا السابق إلى كل خير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أكثر أهل الحديث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الناس اتباعا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إيمانا به، ولم يخالف في ذلك إلا الاقلون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الصديق الاكبر وأنا </w:t>
      </w:r>
      <w:bookmarkStart w:id="13" w:name="pg20747_202216"/>
    </w:p>
    <w:p>
      <w:pPr>
        <w:pStyle w:val="BookText"/>
        <w:rPr/>
      </w:pPr>
      <w:bookmarkEnd w:id="13"/>
      <w:r>
        <w:rPr>
          <w:rFonts w:ascii="Amiri" w:hAnsi="Amiri" w:eastAsia="Amiri" w:cs="Amiri"/>
          <w:color w:val="111111"/>
          <w:sz w:val="28"/>
          <w:sz w:val="28"/>
          <w:szCs w:val="28"/>
          <w:rtl w:val="true"/>
          <w:lang w:bidi="ar-SA"/>
        </w:rPr>
        <w:t>الفاروق الاول، أسلمت قبل إسلام الناس، وصليت قبل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وقف على كتب أصحاب الحديث تحقق ذلك وعلمه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ذهب الواقدي، وابن جرير الطبري، وهو القول الذي رجحه ونصره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أردنا شرح مناقبه وخصائصه لاحتجنا إلى كتاب مفرد يماثل حجم هذا بل يزيد عليه، وبالله التوفيق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 w:name="__RefHeading___Toc1261572_3531895371"/>
      <w:bookmarkStart w:id="15" w:name="_Toc5"/>
      <w:bookmarkEnd w:id="14"/>
      <w:r>
        <w:rPr>
          <w:rtl w:val="true"/>
        </w:rPr>
        <w:t>بدء ظهور الغلاة</w:t>
      </w:r>
      <w:bookmarkEnd w:id="15"/>
    </w:p>
    <w:p>
      <w:pPr>
        <w:pStyle w:val="BookText"/>
        <w:rPr/>
      </w:pPr>
      <w:r>
        <w:rPr>
          <w:rFonts w:ascii="IRNazanin" w:hAnsi="IRNazanin" w:eastAsia="IRNazanin"/>
          <w:color w:val="111111"/>
          <w:sz w:val="28"/>
          <w:sz w:val="28"/>
          <w:szCs w:val="28"/>
          <w:rtl w:val="true"/>
          <w:lang w:bidi="fa-IR"/>
        </w:rPr>
        <w:t xml:space="preserve">أول من جهر بالغلو في أيام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سبا قام إليه وهو يخطب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يكررها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اللّه فأمر بأخذه وأخذ قوم كانوا معه على 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أبو العباس أحمد بن عبيد الله، عن عمار الثقفي، عن علی بن محمد بن سليمان النوفلي، عن ابيه، وعن غيره من مشيخته، أن عليا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يهلك في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مطر يضعني غير موضعي ويمدحني بما ليس في، ومبغض مفتر يرميني بما أنا منه 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تأويل الحديث المروى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فيك مثلا من عيسى بن مريم أحبته النصارى فرفعته فوق قدره وأبغضته اليهود حتى بهتت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على عثر على قوم خرجوا من محبته باستحواذ الشيطان عليهم، إلى أن كفروا بربهم وجحدوا ما جاء به نبیهم، واتخذوه ربا وإلها،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خالقنا ورازقنا، فاستنابهم وتوعدهم، فاقاموا على قولهم، فحفر لهم حفرا دخن عليهم فيها طمعا في رجوعهم، فأبوا، فحرقهم بالنار،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ترون قد حفرت حفرا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إذا رأيت أمرا نى إذا رأيت أمرا منكرا</w:t>
      </w:r>
    </w:p>
    <w:p>
      <w:pPr>
        <w:pStyle w:val="Heading2"/>
        <w:numPr>
          <w:ilvl w:val="1"/>
          <w:numId w:val="1"/>
        </w:numPr>
        <w:rPr/>
      </w:pPr>
      <w:bookmarkStart w:id="16" w:name="__RefHeading___Toc1261574_3531895371"/>
      <w:bookmarkStart w:id="17" w:name="_Toc6"/>
      <w:bookmarkEnd w:id="16"/>
      <w:r>
        <w:rPr>
          <w:rtl w:val="true"/>
        </w:rPr>
        <w:t>وقدت نارى ودعوت قنبرا</w:t>
      </w:r>
      <w:bookmarkEnd w:id="1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أصحابنا في كتب المقالات أنه لما حرقهم صاحوا إليه الآن ظهر لنا ظهورا بينا أنك أنت الاله لان ابن عمك الذى أرسلته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يعذب بالنار إلا رب النار</w:t>
      </w:r>
      <w:r>
        <w:rPr>
          <w:rFonts w:eastAsia="Amiri" w:cs="Amiri" w:ascii="Amiri" w:hAnsi="Amiri"/>
          <w:color w:val="111111"/>
          <w:sz w:val="28"/>
          <w:szCs w:val="28"/>
          <w:rtl w:val="true"/>
          <w:lang w:bidi="ar-SA"/>
        </w:rPr>
        <w:t xml:space="preserve">) </w:t>
      </w:r>
      <w:r>
        <w:rPr>
          <w:rStyle w:val="FootnoteAnchor"/>
          <w:rtl w:val="true"/>
        </w:rPr>
        <w:footnoteReference w:id="3"/>
      </w:r>
      <w:bookmarkStart w:id="18" w:name="pg20747_202217"/>
    </w:p>
    <w:p>
      <w:pPr>
        <w:pStyle w:val="Heading2"/>
        <w:numPr>
          <w:ilvl w:val="1"/>
          <w:numId w:val="1"/>
        </w:numPr>
        <w:rPr/>
      </w:pPr>
      <w:bookmarkStart w:id="19" w:name="__RefHeading___Toc1261576_3531895371"/>
      <w:bookmarkStart w:id="20" w:name="_Toc7"/>
      <w:bookmarkEnd w:id="18"/>
      <w:bookmarkEnd w:id="19"/>
      <w:r>
        <w:rPr>
          <w:rtl w:val="true"/>
        </w:rPr>
        <w:t>المغيرة بن شعبة</w:t>
      </w:r>
      <w:bookmarkEnd w:id="20"/>
    </w:p>
    <w:p>
      <w:pPr>
        <w:pStyle w:val="BookText"/>
        <w:rPr/>
      </w:pPr>
      <w:r>
        <w:rPr>
          <w:rFonts w:ascii="Amiri" w:hAnsi="Amiri" w:eastAsia="Amiri" w:cs="Amiri"/>
          <w:color w:val="111111"/>
          <w:sz w:val="28"/>
          <w:sz w:val="28"/>
          <w:szCs w:val="28"/>
          <w:rtl w:val="true"/>
          <w:lang w:bidi="ar-SA"/>
        </w:rPr>
        <w:t xml:space="preserve">أصحابنا غير متفقين على السكوت على المغيرة بل أكثر البغداديين يفسقونه، ويقولون فيه ما يقال في الفاسق، ولما جاء عروة بن مسعود الثقفى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الحديبية نظر إليه قائما على رأس رسول اللّه مقلدا سيفا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أخيك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هاهنا يا 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إنى إلى الان ما غسلت سوأتك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 w:name="__RefHeading___Toc1261578_3531895371"/>
      <w:bookmarkStart w:id="22" w:name="_Toc8"/>
      <w:bookmarkEnd w:id="21"/>
      <w:r>
        <w:rPr>
          <w:rtl w:val="true"/>
        </w:rPr>
        <w:t>زيد بن ثابت و ميله إلى عثمان</w:t>
      </w:r>
      <w:bookmarkEnd w:id="22"/>
    </w:p>
    <w:p>
      <w:pPr>
        <w:pStyle w:val="BookText"/>
        <w:rPr/>
      </w:pPr>
      <w:r>
        <w:rPr>
          <w:rFonts w:ascii="IRNazanin" w:hAnsi="IRNazanin" w:eastAsia="IRNazanin"/>
          <w:color w:val="111111"/>
          <w:sz w:val="28"/>
          <w:sz w:val="28"/>
          <w:szCs w:val="28"/>
          <w:rtl w:val="true"/>
          <w:lang w:bidi="fa-IR"/>
        </w:rPr>
        <w:t xml:space="preserve">أن مروان بن الحكم لما حصر عثمان الحضر الاخير أتى زيد بن ثابت فاستصحبه إلى عائشة ليكلمها في هذا الأمر، فمضيا إليها وهى عازمة على الحج، فكلماها في أن تقيم وتذب عنه، فأقبلت على زيد بن ثابت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منعك يا بن ثابت ولك الاشاريف قد اقتطعكها عثمان ولك كذا وكذا، وأعطاك عثمان من بيت المال عشرة آلاف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أرجع عليها حرفا واحدا، وأشارت إلى مروان بالقيام فقام مروان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 قيس على البلاد حتى إذا اضطرمت أجذما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فنادته عائشة وقد خرج من العتبة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الحكم، أعلى تمثل الاشعار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سمعت ما قلت أتراني في شك من صاحبك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لوددت أنه الان في غرارة من غرائري مخيط عليه، فألقيه في البحر الاخضر، قال زيد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عندها على الياس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أن زید بن ثابت اجتمع عليه عصابة من الانصار، وهو يدعوهم إلى نصرة عثمان فوقف عليه جبلة بن عمرو بن حبة المازني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يمنعك يا زيد أن تذب عنه ؟ أعطاك عشرة آلاف دينار وحدائق من نخل لم ترث عن أبيك مثل حديقة منها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 w:name="__RefHeading___Toc1261580_3531895371"/>
      <w:bookmarkStart w:id="24" w:name="_Toc9"/>
      <w:bookmarkEnd w:id="23"/>
      <w:r>
        <w:rPr>
          <w:rtl w:val="true"/>
        </w:rPr>
        <w:t>اخلاق الرشيد</w:t>
      </w:r>
      <w:bookmarkEnd w:id="2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ابو البختری وهب بن وهب القاضي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الرشيد يوما، واستدعى ماء مبردا بالثلج، فلم يوجد في الخزانة ثلج، فاعتذر إليه بذلك، واحضر إليه ماء غير مثلوج، فضرب وجه الغلام بالكوز، واستشاط غضبا،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يا امير المؤمنين وانا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قد رايت ما كان من الغير بالامس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زوال دولة </w:t>
      </w:r>
      <w:bookmarkStart w:id="25" w:name="pg20747_202218"/>
    </w:p>
    <w:p>
      <w:pPr>
        <w:pStyle w:val="BookText"/>
        <w:rPr/>
      </w:pPr>
      <w:bookmarkEnd w:id="25"/>
      <w:r>
        <w:rPr>
          <w:rFonts w:ascii="Amiri" w:hAnsi="Amiri" w:eastAsia="Amiri" w:cs="Amiri"/>
          <w:color w:val="111111"/>
          <w:sz w:val="28"/>
          <w:sz w:val="28"/>
          <w:szCs w:val="28"/>
          <w:rtl w:val="true"/>
          <w:lang w:bidi="ar-SA"/>
        </w:rPr>
        <w:t xml:space="preserve">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والدنيا غير دائمة ولا موثوق بها والحزم الا تعود نفسك الترفه والنعمة، بل تأكل اللين والجشب وتلبس الناعم والخشن، وتشرب الحار والقار، فنفحنى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اذهب إلى ما تذهب إليه، بل البس النعمة ما لبستني، فإذا نابت نوبة الدهر عدت إلى نصاب غير حوار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 w:name="__RefHeading___Toc1261582_3531895371"/>
      <w:bookmarkStart w:id="27" w:name="_Toc10"/>
      <w:bookmarkEnd w:id="26"/>
      <w:r>
        <w:rPr>
          <w:rtl w:val="true"/>
        </w:rPr>
        <w:t>آخر يوم من شوال فلتة</w:t>
      </w:r>
      <w:bookmarkEnd w:id="27"/>
    </w:p>
    <w:p>
      <w:pPr>
        <w:pStyle w:val="BookText"/>
        <w:rPr/>
      </w:pPr>
      <w:r>
        <w:rPr>
          <w:rFonts w:ascii="Amiri" w:hAnsi="Amiri" w:eastAsia="Amiri" w:cs="Amiri"/>
          <w:color w:val="111111"/>
          <w:sz w:val="28"/>
          <w:sz w:val="28"/>
          <w:szCs w:val="28"/>
          <w:rtl w:val="true"/>
          <w:lang w:bidi="ar-SA"/>
        </w:rPr>
        <w:t>أن العرب تسمى آخر يوم من شوال فلتة من حيث ان كل من لم يدرك ثأره فيه فاته، لانهم كانوا إذا دخلوا في الاشهر الحرم لا يطلبون الثأر، وذو القعدة من الاشهر الحرم، فسموا ذلك اليوم فلتة لانهم إذا ادركوا فيه ثارهم، فقد أدركوا ما كان يفوتهم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عمر أن بيعة أبى بكر تداركها بعد ان كادت تفوت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1261584_3531895371"/>
      <w:bookmarkStart w:id="29" w:name="_Toc11"/>
      <w:bookmarkEnd w:id="28"/>
      <w:r>
        <w:rPr>
          <w:rtl w:val="true"/>
        </w:rPr>
        <w:t>إن اللّه ينصر هذا الدين بقوم لا خلاق لهم</w:t>
      </w:r>
      <w:bookmarkEnd w:id="29"/>
    </w:p>
    <w:p>
      <w:pPr>
        <w:pStyle w:val="BookText"/>
        <w:rPr/>
      </w:pPr>
      <w:r>
        <w:rPr>
          <w:rFonts w:ascii="Amiri" w:hAnsi="Amiri" w:eastAsia="Amiri" w:cs="Amiri"/>
          <w:color w:val="111111"/>
          <w:sz w:val="28"/>
          <w:sz w:val="28"/>
          <w:szCs w:val="28"/>
          <w:rtl w:val="true"/>
          <w:lang w:bidi="ar-SA"/>
        </w:rPr>
        <w:t xml:space="preserve">في الحديث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ينصر هذا الدين بقوم لا خلاق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الاحنف يقول أكرموا سفهاءكم فإنهم يكفونكم النار والعار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وإنى لاستبقى أمرا السوء 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لعدوه عريض من الناس</w:t>
      </w:r>
    </w:p>
    <w:p>
      <w:pPr>
        <w:pStyle w:val="BookText"/>
        <w:rPr/>
      </w:pPr>
      <w:r>
        <w:rPr>
          <w:rFonts w:ascii="Amiri" w:hAnsi="Amiri" w:eastAsia="Amiri" w:cs="Amiri"/>
          <w:color w:val="111111"/>
          <w:sz w:val="28"/>
          <w:sz w:val="28"/>
          <w:szCs w:val="28"/>
          <w:rtl w:val="true"/>
          <w:lang w:bidi="ar-SA"/>
        </w:rPr>
        <w:t xml:space="preserve">جائب أخاف كلاب الابعدين وهرشها إذا لم تجاوبها كلاب الاقارب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 w:name="__RefHeading___Toc1261586_3531895371"/>
      <w:bookmarkStart w:id="31" w:name="_Toc12"/>
      <w:bookmarkEnd w:id="30"/>
      <w:r>
        <w:rPr>
          <w:rtl w:val="true"/>
        </w:rPr>
        <w:t>لف عرقي بعرفة سيدا الناس جميعا محمد وعلي</w:t>
      </w:r>
      <w:bookmarkEnd w:id="31"/>
    </w:p>
    <w:p>
      <w:pPr>
        <w:pStyle w:val="BookText"/>
        <w:rPr/>
      </w:pPr>
      <w:r>
        <w:rPr>
          <w:rFonts w:ascii="Amiri" w:hAnsi="Amiri" w:eastAsia="Amiri" w:cs="Amiri"/>
          <w:color w:val="111111"/>
          <w:sz w:val="28"/>
          <w:sz w:val="28"/>
          <w:szCs w:val="28"/>
          <w:rtl w:val="true"/>
          <w:lang w:bidi="ar-SA"/>
        </w:rPr>
        <w:t xml:space="preserve">ذكر أبو الحسن الصابي وابنه غرس النعمة محمد في تاريخهما أن القادر باللّه عقد مجلسا أحضر فيه الطاهر أبا أحمد الموسوي وابنه أبا القاسم المرتضى وجماعة من القضاة والشهود والفقهاء وأبرز إليهم أبيات الرضي أبي الحسن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مقامي على الهوان وعندي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 صارم وأنف حمي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وإباء محلق بي عن الضيم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زاغ طائر وحشي </w:t>
      </w:r>
      <w:bookmarkStart w:id="32" w:name="pg20747_202219"/>
    </w:p>
    <w:p>
      <w:pPr>
        <w:pStyle w:val="BookText"/>
        <w:rPr/>
      </w:pPr>
      <w:bookmarkEnd w:id="32"/>
      <w:r>
        <w:rPr>
          <w:rFonts w:ascii="Amiri" w:hAnsi="Amiri" w:eastAsia="Amiri" w:cs="Amiri"/>
          <w:color w:val="111111"/>
          <w:sz w:val="28"/>
          <w:sz w:val="28"/>
          <w:szCs w:val="28"/>
          <w:rtl w:val="true"/>
          <w:lang w:bidi="ar-SA"/>
        </w:rPr>
        <w:t>أي عذر له إلى المجد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 غلام في غمده المشرفي</w:t>
      </w:r>
    </w:p>
    <w:p>
      <w:pPr>
        <w:pStyle w:val="BookText"/>
        <w:rPr/>
      </w:pPr>
      <w:r>
        <w:rPr>
          <w:rFonts w:ascii="Amiri" w:hAnsi="Amiri" w:eastAsia="Amiri" w:cs="Amiri"/>
          <w:color w:val="111111"/>
          <w:sz w:val="28"/>
          <w:sz w:val="28"/>
          <w:szCs w:val="28"/>
          <w:rtl w:val="true"/>
          <w:lang w:bidi="ar-SA"/>
        </w:rPr>
        <w:t>أحمل الضيم في بلاد الاعادي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وبمصر خليفة العلوى</w:t>
      </w:r>
    </w:p>
    <w:p>
      <w:pPr>
        <w:pStyle w:val="BookText"/>
        <w:rPr/>
      </w:pPr>
      <w:r>
        <w:rPr>
          <w:rFonts w:ascii="Amiri" w:hAnsi="Amiri" w:eastAsia="Amiri" w:cs="Amiri"/>
          <w:color w:val="111111"/>
          <w:sz w:val="28"/>
          <w:sz w:val="28"/>
          <w:szCs w:val="28"/>
          <w:rtl w:val="true"/>
          <w:lang w:bidi="ar-SA"/>
        </w:rPr>
        <w:t>من أبوه أبى ومولاه مولا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إذا ضامني البعيد القصي</w:t>
      </w:r>
    </w:p>
    <w:p>
      <w:pPr>
        <w:pStyle w:val="BookText"/>
        <w:rPr/>
      </w:pPr>
      <w:r>
        <w:rPr>
          <w:rFonts w:ascii="Amiri" w:hAnsi="Amiri" w:eastAsia="Amiri" w:cs="Amiri"/>
          <w:color w:val="111111"/>
          <w:sz w:val="28"/>
          <w:sz w:val="28"/>
          <w:szCs w:val="28"/>
          <w:rtl w:val="true"/>
          <w:lang w:bidi="ar-SA"/>
        </w:rPr>
        <w:t>لف عرقي بعرفة سيدا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محمد وعلي</w:t>
      </w:r>
    </w:p>
    <w:p>
      <w:pPr>
        <w:pStyle w:val="BookText"/>
        <w:rPr/>
      </w:pPr>
      <w:r>
        <w:rPr>
          <w:rFonts w:ascii="IRNazanin" w:hAnsi="IRNazanin" w:eastAsia="IRNazanin"/>
          <w:color w:val="111111"/>
          <w:sz w:val="28"/>
          <w:sz w:val="28"/>
          <w:szCs w:val="28"/>
          <w:rtl w:val="true"/>
          <w:lang w:bidi="fa-IR"/>
        </w:rPr>
        <w:t xml:space="preserve">وقال القادر للنقيب أبي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لولدك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هو ان قد أقام عليه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وأى ضيم لقى من جهتنا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ذل أصابه في مملكتنا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يعمل معه صاحب مصر اكثر من هذا ما نظنه كان يكون لو حصل عنده الا واحدا من ابناء الطالبيين بمصر فقال النقيب ابو احمد اما هذا الشعر فمما لم نسمعه منه ولا رأيناه بخطه ولا يبعد ان يكون بعض اعدائه نحله اياه وعزاه إليه فقال القادر ان كان كذلك فلتكتب الآن محضرا يتضمن القدح في انساب ولاه مصر ويكتب محمد خطه فيه فكتب محضرا بذلك شهد فيه جميع من حضر المجلس منهم النقيب ابو احمد وابنه المرتضى وحمل المحضر إلى الرضى ليكتب خطه فيه حمله ابوه واخوه فامتنع من سطر خطه وقال لا اكتب وأخاف دعاه صاحب مصر وانكر الشعر وكتب خطه واقسم فيه انه ليس بشعره وانه لا يعرفه فاجبره ابوه على ان يكتب خطه في المحضر فلم يفعل وقال اخاف دعاه المصريين وغيلتهم لى فانهم معروفون بذلك فقال ابوه یا عجباه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تخاف من بينك وبينه ستمائة فرسخ ولا تخاف من بينك وبينه مائه ذراع وحلف الا يكلمه وكذلك المرتضى فعلا ذلك تقيه وخوفا من القادر وتسكينا له ولما انتهى الأمر إلى القادر سكت على سوء اضمره وبعد ذلك بايام صرفه عن النقابة وولاها محمد بن عمر النهر سابسي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 w:name="__RefHeading___Toc1261588_3531895371"/>
      <w:bookmarkStart w:id="34" w:name="_Toc13"/>
      <w:bookmarkEnd w:id="33"/>
      <w:r>
        <w:rPr>
          <w:rtl w:val="true"/>
        </w:rPr>
        <w:t>ينظرون اليكم نظر الثور إلى جازره</w:t>
      </w:r>
      <w:bookmarkEnd w:id="3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 يوما لابن عباس يا عبد اللّه انتم اهل رسول اللّه وآله وبنو عمه فما تقول منع قومكم منكم قال لا ادرى علتها والله ما اضمرنا لهم الا خيرا قال اللهم غفرا إن قومكم كرهوا أن يجتمع لكم النبوة والخلافة فتذهبوا في السماء شمخا وبذخا ولعلكم تقولون إن أبا بكر اول من اخركم اما انه لم يقصد ذلك ولكن حضر امر لم يكن بحضرته احزم مما فعل ولو لا راى ابى بكر في لجعل لكم من الامر نصيبا ولو فعل ما هناكم مع </w:t>
      </w:r>
      <w:bookmarkStart w:id="35" w:name="pg20747_202220"/>
    </w:p>
    <w:p>
      <w:pPr>
        <w:pStyle w:val="BookText"/>
        <w:rPr/>
      </w:pPr>
      <w:bookmarkEnd w:id="35"/>
      <w:r>
        <w:rPr>
          <w:rFonts w:ascii="Amiri" w:hAnsi="Amiri" w:eastAsia="Amiri" w:cs="Amiri"/>
          <w:color w:val="111111"/>
          <w:sz w:val="28"/>
          <w:sz w:val="28"/>
          <w:szCs w:val="28"/>
          <w:rtl w:val="true"/>
          <w:lang w:bidi="ar-SA"/>
        </w:rPr>
        <w:t xml:space="preserve">قومكم انهم ينظرون اليكم نظر الثور إلى جازره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 w:name="__RefHeading___Toc1261590_3531895371"/>
      <w:bookmarkStart w:id="37" w:name="_Toc14"/>
      <w:bookmarkEnd w:id="36"/>
      <w:r>
        <w:rPr>
          <w:rtl w:val="true"/>
        </w:rPr>
        <w:t>من أرتج عليهم أو حصروا عند الكلام</w:t>
      </w:r>
      <w:bookmarkEnd w:id="37"/>
    </w:p>
    <w:p>
      <w:pPr>
        <w:pStyle w:val="BookText"/>
        <w:rPr/>
      </w:pPr>
      <w:r>
        <w:rPr>
          <w:rFonts w:ascii="Amiri" w:hAnsi="Amiri" w:eastAsia="Amiri" w:cs="Amiri"/>
          <w:color w:val="111111"/>
          <w:sz w:val="28"/>
          <w:sz w:val="28"/>
          <w:szCs w:val="28"/>
          <w:rtl w:val="true"/>
          <w:lang w:bidi="ar-SA"/>
        </w:rPr>
        <w:t xml:space="preserve">روى أبو الحسن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ابن لعدى بن ارطاة المنبر فلما رأى الناس حصر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يطعم هؤلاء ويسقيهم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وصعد روح بن حاتم المنبر فلما راى الناس قد رشقوه بابصارهم، وصرفوا اسماعهم نحوه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نكسوا رؤوسكم، وغضوا أبصاركم، فان اول مركب صعب فإذا يسر الله عز وجل فتح قفل تيسر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وخطب مصعب بن حيان اخو مقاتل بن حيان خطبة نكاح فحصر، فقال لقنوا موتاكم لا اله الا اللّه فقالت ام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موتك، ألهذا دعوناك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وخطب مروان بن الحكم فحصر،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انا نحمدك ونستعينك ولا نشرك بك ولما حصر عبد اللّه بن عامر بن كريز على المنبر بالبصره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عليه ذلك، فقال له زياد بن ابيه وكان خليفته أيها الامير لا تجزع فلو اقمت على المنبر عامه من ترى اصابهم اكثر مما اصابك فلما كانت الجمعة تأخر عبد اللّه بن عامر وقال زياد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الامير اليوم موعوك، فقيل لرجل من وجوه امراء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فاصعد المنبر، فلما صعد حصر،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يرزق هؤلاء، وبقى ساكتا، فانزلوه، واصعدوا آخر من الوجوه، فلما استوى قائما قابل بوجهه الناس فوقعت عينه على صلعه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إن هذا الاصلع قد منعنى الكلام، اللهم فالعن هذه الصلعه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فانزلوه وقالوا لوازع اليشكري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إلى المنبر فتكلم، فلما صعد وراى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انى كنت اليوم كارها لحضور الجمعة، ولكن امراتي حملتني على اتيانها وانا اشهدكم انها طالق ثلاثا، فانزلوه، فقال زياد لعبد اللّه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رايت ؟ قم الان فاخطب الناس</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سهل بن هارون دخل قطرب النحوي على المخلوع فقال يا أمير المؤمنين كانت عدتك ارفع من جائزتك وهو يتبسم فاغتاظ الفضل بن الربيع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 الحصر والضعف، وليس من الجلد والقوة اما تراه يفتل اصابعه ويرشح جبينه </w:t>
      </w:r>
      <w:bookmarkStart w:id="38" w:name="pg20747_202221"/>
    </w:p>
    <w:p>
      <w:pPr>
        <w:pStyle w:val="BookText"/>
        <w:rPr/>
      </w:pPr>
      <w:bookmarkEnd w:id="38"/>
      <w:r>
        <w:rPr>
          <w:rFonts w:ascii="Amiri" w:hAnsi="Amiri" w:eastAsia="Amiri" w:cs="Amiri"/>
          <w:color w:val="111111"/>
          <w:sz w:val="28"/>
          <w:sz w:val="28"/>
          <w:szCs w:val="28"/>
          <w:rtl w:val="true"/>
          <w:lang w:bidi="ar-SA"/>
        </w:rPr>
        <w:t xml:space="preserve">ودخل معبد بن طوق العنبري على بعض الامراء، فتكلم وهو قائم فاحسن فلما جلس تلهيع في كلامه فقال له ما أظرفك قائما، واموقك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إذا قمت جددت، وإذا قعدت هزلت فقال ما احسن ما خرجت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وخطب عبد اللّه بن عامر مره فارتج عليه وكان ذلك اليوم يوم الاضحى،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اجمع عليكم عيا ولؤما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شاة من السوق فهى له وثمنها على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 w:name="__RefHeading___Toc1261592_3531895371"/>
      <w:bookmarkStart w:id="40" w:name="_Toc15"/>
      <w:bookmarkEnd w:id="39"/>
      <w:r>
        <w:rPr>
          <w:rtl w:val="true"/>
        </w:rPr>
        <w:t xml:space="preserve">المتعاقدين على قتل رسول اللّه </w:t>
      </w:r>
      <w:r>
        <w:rPr>
          <w:rtl w:val="true"/>
        </w:rPr>
        <w:t>(</w:t>
      </w:r>
      <w:r>
        <w:rPr>
          <w:rtl w:val="true"/>
        </w:rPr>
        <w:t>صَلَّى اللّه عَلَيْهِ وَ آلِهِ وَسَلَّمَ</w:t>
      </w:r>
      <w:r>
        <w:rPr>
          <w:rtl w:val="true"/>
        </w:rPr>
        <w:t>)</w:t>
      </w:r>
      <w:bookmarkEnd w:id="40"/>
    </w:p>
    <w:p>
      <w:pPr>
        <w:pStyle w:val="BookText"/>
        <w:rPr/>
      </w:pPr>
      <w:r>
        <w:rPr>
          <w:rFonts w:ascii="Amiri" w:hAnsi="Amiri" w:eastAsia="Amiri" w:cs="Amiri"/>
          <w:color w:val="111111"/>
          <w:sz w:val="28"/>
          <w:sz w:val="28"/>
          <w:szCs w:val="28"/>
          <w:rtl w:val="true"/>
          <w:lang w:bidi="ar-SA"/>
        </w:rPr>
        <w:t xml:space="preserve">تعاقد من قريش على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شهاب الزهري وابن قميئة احد بني الحارث بن فهر وعتبة بن أبي وقاص الزهري وأبي بن خلف الجمحي، فلما أتى خالد بن الوليد من وراء المسلمين وراء المسلمين واختلطت الصفوف، ووضع المشركون السيف في المسلمين رمى عتبة بن ابي وقاص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بأربعة أحجار، فكسر رباعيته، وشجه في وجهه حتى غاب حلق المغفر في وجنتيه، وأدمى شفتيه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 w:name="__RefHeading___Toc1261594_3531895371"/>
      <w:bookmarkStart w:id="42" w:name="_Toc16"/>
      <w:bookmarkEnd w:id="41"/>
      <w:r>
        <w:rPr>
          <w:rtl w:val="true"/>
        </w:rPr>
        <w:t>حتى نخوض إليه الباطل خوضا</w:t>
      </w:r>
      <w:bookmarkEnd w:id="42"/>
    </w:p>
    <w:p>
      <w:pPr>
        <w:pStyle w:val="BookText"/>
        <w:rPr/>
      </w:pPr>
      <w:r>
        <w:rPr>
          <w:rFonts w:ascii="Amiri" w:hAnsi="Amiri" w:eastAsia="Amiri" w:cs="Amiri"/>
          <w:color w:val="111111"/>
          <w:sz w:val="28"/>
          <w:sz w:val="28"/>
          <w:szCs w:val="28"/>
          <w:rtl w:val="true"/>
          <w:lang w:bidi="ar-SA"/>
        </w:rPr>
        <w:t xml:space="preserve">خطب زياد بالبصرة الخطبة الغراء المشهورة، وقال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لأخذن البرئ بالسقيم، والبر باللئيم، والوالد بالولد، والجار بالجار، أو تستقيم إلى قناتكم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بلال مرداس ابن أدية يهمس، وهو حينئذ شيخ كبير،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الامير أنبأنا اللّه بخلاف ما قلت وحكم بغير ما حكمت،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بلال إني لم أجهل ما علمت ولكنا لا نخلص إلى الحق منكم حتى نخوض إليه الباطل خوضا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 w:name="__RefHeading___Toc1261596_3531895371"/>
      <w:bookmarkStart w:id="44" w:name="_Toc17"/>
      <w:bookmarkEnd w:id="43"/>
      <w:r>
        <w:rPr>
          <w:rtl w:val="true"/>
        </w:rPr>
        <w:t>وأخذته الالسن من كل جانب</w:t>
      </w:r>
      <w:bookmarkEnd w:id="4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أن عثمان لما جاءه الشهود يشهدون على الوليد بشرب الخمر أو عدهم وتهددهم ويقال إنه ضرب بعض الشهود أيضاً أسواطا، فأتوا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فشكوا </w:t>
      </w:r>
      <w:bookmarkStart w:id="45" w:name="pg20747_202222"/>
    </w:p>
    <w:p>
      <w:pPr>
        <w:pStyle w:val="BookText"/>
        <w:rPr/>
      </w:pPr>
      <w:bookmarkEnd w:id="45"/>
      <w:r>
        <w:rPr>
          <w:rFonts w:ascii="Amiri" w:hAnsi="Amiri" w:eastAsia="Amiri" w:cs="Amiri"/>
          <w:color w:val="111111"/>
          <w:sz w:val="28"/>
          <w:sz w:val="28"/>
          <w:szCs w:val="28"/>
          <w:rtl w:val="true"/>
          <w:lang w:bidi="ar-SA"/>
        </w:rPr>
        <w:t xml:space="preserve">إليه، فأتى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عطلت الحدود، وضربت قوما شهدوا على أخيك، فقلبت الحكم، وقد قال لك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 بني أمية وآل أبي معيط على رقاب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تعزله ولا توليه شيئا من أمور المسلمين، وأن تسأل عن الشهود، فإن لم يكونوا أهل ظنة ولا عداوة، أقمت على صاحبك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في مثل ذلك طلحة والزبير وعائشة، وقالوا أقوالا شديدة، وأخذته الالسن من كل جانب، فحينئذ عزله، ومكن من إقامة الحد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أن الشهود لما شهدوا عليه في وجهه، وأراد عثمان أن يحده ألبسه جبة خز، وأدخله بيتا، فجعل إذا بعث إليه رجلا من قريش ليضربه، قال له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أن تقطع رحمی و تغضب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أخذ السوط ودخل عليه، فجلده به فأى عذر لعثمان في عزله وجلده بعد هذه الممانعة الطويلة، والمدافعة الشديدة </w:t>
      </w:r>
      <w:r>
        <w:rPr>
          <w:rFonts w:eastAsia="IRNazanin" w:cs="IRNazanin"/>
          <w:color w:val="111111"/>
          <w:sz w:val="28"/>
          <w:szCs w:val="28"/>
          <w:rtl w:val="true"/>
          <w:lang w:bidi="fa-IR"/>
        </w:rPr>
        <w:t xml:space="preserve">! </w:t>
      </w:r>
      <w:r>
        <w:rPr>
          <w:rStyle w:val="FootnoteAnchor"/>
          <w:rtl w:val="true"/>
        </w:rPr>
        <w:footnoteReference w:id="14"/>
      </w:r>
    </w:p>
    <w:p>
      <w:pPr>
        <w:pStyle w:val="Heading2"/>
        <w:numPr>
          <w:ilvl w:val="1"/>
          <w:numId w:val="1"/>
        </w:numPr>
        <w:rPr/>
      </w:pPr>
      <w:bookmarkStart w:id="46" w:name="__RefHeading___Toc1261598_3531895371"/>
      <w:bookmarkStart w:id="47" w:name="_Toc18"/>
      <w:bookmarkEnd w:id="46"/>
      <w:r>
        <w:rPr>
          <w:rtl w:val="true"/>
        </w:rPr>
        <w:t>تكبيرا منكرا في شوارع الكوفة</w:t>
      </w:r>
      <w:bookmarkEnd w:id="47"/>
    </w:p>
    <w:p>
      <w:pPr>
        <w:pStyle w:val="BookText"/>
        <w:rPr/>
      </w:pPr>
      <w:r>
        <w:rPr>
          <w:rFonts w:ascii="Amiri" w:hAnsi="Amiri" w:eastAsia="Amiri" w:cs="Amiri"/>
          <w:color w:val="111111"/>
          <w:sz w:val="28"/>
          <w:sz w:val="28"/>
          <w:szCs w:val="28"/>
          <w:rtl w:val="true"/>
          <w:lang w:bidi="ar-SA"/>
        </w:rPr>
        <w:t>من كلام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يا أهل الشقاق والنفاق، ومساوئ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لا لحونكم لحو العصا، ولا عصبنكم عصب السلم، ولاضربنكم ضرب غرائب الابل، إنى أسمع لكم تكبيرا ليس بالتكبير الذي يراد به الترغيب، ولكنه تكبير 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إنها عجاجة تحتها قصف يا بنى اللكيعة وعبيد العصا وأبناء الاماء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مثلى ومثلكم كما قال ابن براقة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إذا قوم غزوني غزوتهم فهل أنا في ذا يال همدان ظالم</w:t>
      </w:r>
    </w:p>
    <w:p>
      <w:pPr>
        <w:pStyle w:val="BookText"/>
        <w:rPr/>
      </w:pPr>
      <w:r>
        <w:rPr>
          <w:rFonts w:ascii="Amiri" w:hAnsi="Amiri" w:eastAsia="Amiri" w:cs="Amiri"/>
          <w:color w:val="111111"/>
          <w:sz w:val="28"/>
          <w:sz w:val="28"/>
          <w:szCs w:val="28"/>
          <w:rtl w:val="true"/>
          <w:lang w:bidi="ar-SA"/>
        </w:rPr>
        <w:t>متى تجمع القلب الذكى وصارما وأنها حميا تجتنبك المظالم</w:t>
      </w:r>
    </w:p>
    <w:p>
      <w:pPr>
        <w:pStyle w:val="BookText"/>
        <w:rPr/>
      </w:pPr>
      <w:r>
        <w:rPr>
          <w:rFonts w:ascii="Amiri" w:hAnsi="Amiri" w:eastAsia="Amiri" w:cs="Amiri"/>
          <w:color w:val="111111"/>
          <w:sz w:val="28"/>
          <w:sz w:val="28"/>
          <w:szCs w:val="28"/>
          <w:rtl w:val="true"/>
          <w:lang w:bidi="ar-SA"/>
        </w:rPr>
        <w:t xml:space="preserve">والله لا تقرع عصا عصا إلا جعلتها كأمس الذاهب وكانت هذه الخطبة عقيب سماعه تكبيرا منكرا في شوارع الكوفة، فأشفق من الفتنة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 w:name="__RefHeading___Toc1261600_3531895371"/>
      <w:bookmarkStart w:id="49" w:name="_Toc19"/>
      <w:bookmarkEnd w:id="48"/>
      <w:r>
        <w:rPr>
          <w:rtl w:val="true"/>
        </w:rPr>
        <w:t>كنايات في الجماع وقرارات النساء</w:t>
      </w:r>
      <w:bookmarkEnd w:id="4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قتل الخوارج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هلك القوم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w:t>
      </w:r>
    </w:p>
    <w:p>
      <w:pPr>
        <w:pStyle w:val="BookText"/>
        <w:rPr/>
      </w:pPr>
      <w:r>
        <w:rPr>
          <w:rFonts w:ascii="Amiri" w:hAnsi="Amiri" w:eastAsia="Amiri" w:cs="Amiri"/>
          <w:color w:val="111111"/>
          <w:sz w:val="28"/>
          <w:sz w:val="28"/>
          <w:szCs w:val="28"/>
          <w:rtl w:val="true"/>
          <w:lang w:bidi="ar-SA"/>
        </w:rPr>
        <w:t xml:space="preserve">إنهم نطف في أصلاب الرجال وقرارات النساء، وكلما نجم منهم قرن قطع حتى يكون آخرهم لصوصا سلابين قرارات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لطيفة عن الأرحام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الكنايات اللطيفة الجارية هذا المجرى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لامستم النساء يعنى الجماع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لَهُ تِسْعٌ وَتِسْعُونَ نَعْجَةً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عَلَيْهِمْ سَمْعُهُمْ وَأَبْصَارُهُمْ وَجُلُودُهُمْ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الفروج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أنجشة رفقا بالقوارير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النساء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كنايات الكتاب العزيز أيضاً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وَأَوْرَثَكُمْ أَرْضَهُمْ وَدِيَارَهُمْ وَأَمْوَالَهُمْ وَأَرْضًا لَمْ تَطَئُوهَا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كنى بذلك عن مناكح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كنى عن مواقع النسل بمواقع الحرث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الاخبار النبوية،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على الزنا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تشاهد الميل في المكحلة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قول المرأة التي شكت إلى عائشة زوجها أنه يطمح بصره إلى غيرها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عزمت على إن أقيد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ربطه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هلکت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حولت رحلى،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وأدبر واتق الحيضة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الاحاديث النبوية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كشف قناع امرأة، وجب عليه مهرها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كنى عن الدخول بها يكشف القناع، لانه يكشف في تلك الحاله غالبا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لَكُمْ وَأَنْتُمْ لِبَاسٌ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كنى بذلك عن الجماع والمخالطة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النابغة الجعدي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الضجيع ثنى عطفها تشت فكانت عليه لباسا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كنت العرب عن المرأة بالريحان وبالسرحة، قال ابن الرقيات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أشم الريحان إلا بعينى كرما إنما يشم الكلاب</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أقنع من النساء بالنظر ولا أرتكب منهن محرما</w:t>
      </w:r>
      <w:r>
        <w:rPr>
          <w:rFonts w:eastAsia="Amiri" w:cs="Amiri" w:ascii="Amiri" w:hAnsi="Amiri"/>
          <w:color w:val="111111"/>
          <w:sz w:val="28"/>
          <w:szCs w:val="28"/>
          <w:rtl w:val="true"/>
          <w:lang w:bidi="ar-SA"/>
        </w:rPr>
        <w:t xml:space="preserve">. </w:t>
      </w:r>
      <w:bookmarkStart w:id="50" w:name="pg20747_202224"/>
    </w:p>
    <w:p>
      <w:pPr>
        <w:pStyle w:val="BookText"/>
        <w:rPr/>
      </w:pPr>
      <w:bookmarkEnd w:id="5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أعرابي، وكنى عن امرأتين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نخلتى أود إذا كان فيكما جنى فانظراً من تطعمان جناكما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نخلتى أود إذا هبت الصبا وأمسيت مقرورا ذكرت ذراكما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الاخبار النبوية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اللآخر فلا يسقين ماءه زرع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أراد النهى عن نكاح الحبائل، لانه إذا وطئها فقد سقى ماءه زرع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لخوات بن جبير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 جملك ياخوات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يمازحه،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قيده الاسلام يا رسول اللّه لان خواتا في الجاهلية كان يغشى البيوت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شرد جملی وأنا أطلبه، وإنما يطلب النساء والخلوة بهن وخوات هذا هو صاحب ذات النحيين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كنايات القرآن العزيز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يَأْتِينَ بِبُهْتَانٍ يَفْتَرِينَهُ بَيْنَ أَيْدِيهِنَّ وَأَرْجُلِهِنَّ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كنى بذلك عن الزنا لان الرجل يكون في تلك الحال بين يدى المرأة ورجليها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قعد الرجل بين شعبها الاربع</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 w:name="__RefHeading___Toc1261602_3531895371"/>
      <w:bookmarkStart w:id="52" w:name="_Toc20"/>
      <w:bookmarkEnd w:id="51"/>
      <w:r>
        <w:rPr>
          <w:rtl w:val="true"/>
        </w:rPr>
        <w:t>سليمان بن صرد الخزاعي</w:t>
      </w:r>
      <w:bookmarkEnd w:id="5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 سلیمان بن صرد الخزاعي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مرجعه من البصرة، فعاتبه وعذله،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ارتبت وتربصت وراوغت، وقد كنت من أوثق الناس في نفسي، وأسرعهم فيما أظن إلى نصرتي، فما قعد بك عن أهل بيت نبيك ؟ وما زهدك في نصرتهم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لا تردن الامور على أعقابها، ولا تؤنبنى بما مضى منها واستبق مودتي تخلص لك نصيحتي، فقد بقيت أمور تعرف فيها عدوك من وليك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عنه، وجلس سليمان قليلا ثم نهض، فخرج إلى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قاعد في باب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أعجبك من أمير المؤمنين وما لقيت منه من التوبيخ والتبكيت ؟ 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يعاتب من ترجى مودته ونصيحته،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وثبت أمور ستشرع فيها القنا، وتنتضى فيها السيوف، ويحتاج فيها إلى اشباهي، فلا تستغشوا عتبي، ولا تتهموا نصحي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ما أنت عندنا بظنين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عليه سعيد بن قيس الازدي، </w:t>
      </w:r>
      <w:bookmarkStart w:id="53" w:name="pg20747_202225"/>
    </w:p>
    <w:p>
      <w:pPr>
        <w:pStyle w:val="BookText"/>
        <w:rPr/>
      </w:pPr>
      <w:bookmarkEnd w:id="53"/>
      <w:r>
        <w:rPr>
          <w:rFonts w:ascii="Amiri" w:hAnsi="Amiri" w:eastAsia="Amiri" w:cs="Amiri"/>
          <w:color w:val="111111"/>
          <w:sz w:val="28"/>
          <w:sz w:val="28"/>
          <w:szCs w:val="28"/>
          <w:rtl w:val="true"/>
          <w:lang w:bidi="ar-SA"/>
        </w:rPr>
        <w:t xml:space="preserve">فسلم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وإن كنت من المتربصين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فإنى لست من أولئك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فعل ذلك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 w:name="__RefHeading___Toc1261604_3531895371"/>
      <w:bookmarkStart w:id="55" w:name="_Toc21"/>
      <w:bookmarkEnd w:id="54"/>
      <w:r>
        <w:rPr>
          <w:rtl w:val="true"/>
        </w:rPr>
        <w:t>مذهب سقراط في تفسير القيامة وجهنم</w:t>
      </w:r>
      <w:bookmarkEnd w:id="55"/>
    </w:p>
    <w:p>
      <w:pPr>
        <w:pStyle w:val="BookText"/>
        <w:rPr/>
      </w:pPr>
      <w:r>
        <w:rPr>
          <w:rFonts w:ascii="Amiri" w:hAnsi="Amiri" w:eastAsia="Amiri" w:cs="Amiri"/>
          <w:color w:val="111111"/>
          <w:sz w:val="28"/>
          <w:sz w:val="28"/>
          <w:szCs w:val="28"/>
          <w:rtl w:val="true"/>
          <w:lang w:bidi="ar-SA"/>
        </w:rPr>
        <w:t xml:space="preserve">ذهب قوم من قدماء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انه مذهب سقراط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تفسير القيامة وجهنم بما يبتنى على وضع الارض على الماء فقالوا الارض موضوعة على الماء والماء على الهواء والهواء على النار والنار في حشو الافك ولما كان العنصران الخفيفان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الهواء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يقتضيان صعود ما يحيطان به العنصران الثقيلان اللذان في وسطهما وهما الماء والارض يقتضيان النزول والهبوط وقعت الممانعة والمدافعة فلزم من ذلك وقوف الماء والارض في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ثم إن النار لا تزال يتزايد تأثيرها في اسخان الماء وينضاف إلى ذلك حر الشمس والكواكب إلى أن تبلغ البحار والعنصر المائى غايتهما في الغليان والفوران فيتصاعد بخار عظيم إلى الافلاك شديد السخونة وينضاف إلى ذلك حر فلك الاثير الملاصق للافلاك فتذوب الافلاك كما يذوب الرصاص وتتهافت وتتساقط وتصير كالمهل الشديد الحرارة ونفوس البشر على قسمين أحدهما ما تجوهر وصار مجردا بطريق العلوم والمعارف وقطع العلائق الجسمانية حيث كان مديرا للبدن والآخر ما بقى على جسمانيتة بطريق خلوة من اللعوم والمعارف وانغماسه في اللذات والشهوات الجسمانية فاما الاول فانه يلتحق بالنفس الكلية المجردة ويخلص من دائرة هذا العالم بالكلية واما الثاني فانه تنصب عليه تلك الاجسام الفلكية الذائبة فيحترق بالكلية ويتعذب ويلقى آلاما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شديدة قالوا هذا هو باطن ما وردت به الرواية من العذاب عليها وخراب العالم والافلاك وانهدامها</w:t>
      </w:r>
      <w:r>
        <w:rPr>
          <w:rFonts w:eastAsia="Amiri" w:cs="Amiri" w:ascii="Amiri" w:hAnsi="Amiri"/>
          <w:color w:val="111111"/>
          <w:sz w:val="28"/>
          <w:szCs w:val="28"/>
          <w:rtl w:val="true"/>
          <w:lang w:bidi="ar-SA"/>
        </w:rPr>
        <w:t xml:space="preserve">. </w:t>
      </w:r>
      <w:r>
        <w:rPr>
          <w:rStyle w:val="FootnoteAnchor"/>
          <w:rtl w:val="true"/>
        </w:rPr>
        <w:footnoteReference w:id="18"/>
      </w:r>
    </w:p>
    <w:p>
      <w:pPr>
        <w:pStyle w:val="Heading2"/>
        <w:numPr>
          <w:ilvl w:val="1"/>
          <w:numId w:val="1"/>
        </w:numPr>
        <w:rPr/>
      </w:pPr>
      <w:bookmarkStart w:id="56" w:name="__RefHeading___Toc1261606_3531895371"/>
      <w:bookmarkStart w:id="57" w:name="_Toc22"/>
      <w:bookmarkEnd w:id="56"/>
      <w:r>
        <w:rPr>
          <w:rtl w:val="true"/>
        </w:rPr>
        <w:t>اراد في مرضه ان يرح باسمه فمنعت من ذلك اشفاقا وحيطة على الاسلام</w:t>
      </w:r>
      <w:bookmarkEnd w:id="5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عمر في اول خلافته وقد ألقى له صاع من تمر على خصفة فدعاني إلى الاكل، فاكلت تمرة واحدة واقبل ياكل حتى أتى عليه، ثم شرب من جر كان عنده واستلقى على مرفقة له وطفق يحمد اللّه يكرر ذلك، ثم </w:t>
      </w:r>
      <w:bookmarkStart w:id="58" w:name="pg20747_202226"/>
    </w:p>
    <w:p>
      <w:pPr>
        <w:pStyle w:val="BookText"/>
        <w:rPr/>
      </w:pPr>
      <w:bookmarkEnd w:id="58"/>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جئت يا عبد 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المسجد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خلفت ابن عمك ؟ فظننته یعنی عبد اللّه بن جعفر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خلفته يلعب مع اترابه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اعن ذلك انما عنيت عظيمكم اهل البيت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خلفته يمتح بالغرب على نخيلات من فلان وهو يقرأ القرآن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عليك دماء البدن إن كتمتنيها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بقى في نفسه شئ من امر الخلافة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ايزعم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عليه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وازيدك سالت ابى عما يدعيه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امره ذرو من قول لا يثبت حجة، ولا يقطع عذرا ولقد كان يربع في امره وقتا ما ولقد اراد في مرضه ان يصرح باسمه فمنعت من ذلك اشفاقا وحيطة على الاسلام لا ورب ورب هذه البنية لا تجتمع عليه قريش ابدا ولو وليها لانتقضت عليه العرب من اقطارها فعلم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علمت ما في نفسه فامسك وأبى اللّه إلا امضاء ما حتم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 w:name="__RefHeading___Toc1261608_3531895371"/>
      <w:bookmarkStart w:id="60" w:name="_Toc23"/>
      <w:bookmarkEnd w:id="59"/>
      <w:r>
        <w:rPr>
          <w:rtl w:val="true"/>
        </w:rPr>
        <w:t>المعروف في غير أهله</w:t>
      </w:r>
      <w:bookmarkEnd w:id="60"/>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العمرك ما المعروف في غير أهله وفي أهله إلا كبعض الودائع</w:t>
      </w:r>
    </w:p>
    <w:p>
      <w:pPr>
        <w:pStyle w:val="BookText"/>
        <w:rPr/>
      </w:pPr>
      <w:r>
        <w:rPr>
          <w:rFonts w:ascii="Amiri" w:hAnsi="Amiri" w:eastAsia="Amiri" w:cs="Amiri"/>
          <w:color w:val="111111"/>
          <w:sz w:val="28"/>
          <w:sz w:val="28"/>
          <w:szCs w:val="28"/>
          <w:rtl w:val="true"/>
          <w:lang w:bidi="ar-SA"/>
        </w:rPr>
        <w:t>فمستودع ضاع الذى كان عنده ومستودع ما عنده غير ضائع</w:t>
      </w:r>
    </w:p>
    <w:p>
      <w:pPr>
        <w:pStyle w:val="BookText"/>
        <w:rPr/>
      </w:pPr>
      <w:r>
        <w:rPr>
          <w:rFonts w:ascii="Amiri" w:hAnsi="Amiri" w:eastAsia="Amiri" w:cs="Amiri"/>
          <w:color w:val="111111"/>
          <w:sz w:val="28"/>
          <w:sz w:val="28"/>
          <w:szCs w:val="28"/>
          <w:rtl w:val="true"/>
          <w:lang w:bidi="ar-SA"/>
        </w:rPr>
        <w:t>وما الناس في شكر الصنيعة عندهم وفي كفرها إلا كبعض المزارع</w:t>
      </w:r>
    </w:p>
    <w:p>
      <w:pPr>
        <w:pStyle w:val="BookText"/>
        <w:rPr/>
      </w:pPr>
      <w:r>
        <w:rPr>
          <w:rFonts w:ascii="Amiri" w:hAnsi="Amiri" w:eastAsia="Amiri" w:cs="Amiri"/>
          <w:color w:val="111111"/>
          <w:sz w:val="28"/>
          <w:sz w:val="28"/>
          <w:szCs w:val="28"/>
          <w:rtl w:val="true"/>
          <w:lang w:bidi="ar-SA"/>
        </w:rPr>
        <w:t xml:space="preserve">فمزرعة طابت وأضعف نبتها ومزرعه أكدت على كل زارع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 w:name="__RefHeading___Toc1261610_3531895371"/>
      <w:bookmarkStart w:id="62" w:name="_Toc24"/>
      <w:bookmarkEnd w:id="61"/>
      <w:r>
        <w:rPr>
          <w:rtl w:val="true"/>
        </w:rPr>
        <w:t>وعد منه بالامام الغائب الذى يملك الارض</w:t>
      </w:r>
      <w:bookmarkEnd w:id="6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لتعطفن الدنيا علينا بعد شماسها عطف الضروس على ولدها وتلا عقيب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الامامية تزعم أن ذلك وعد منه بالامام الغائب الذي يملك الأرض في آخر الزمان وأصحابنا يقولون إنه وعد بإمام يملك الارض ويستولى على </w:t>
      </w:r>
      <w:bookmarkStart w:id="63" w:name="pg20747_202227"/>
    </w:p>
    <w:p>
      <w:pPr>
        <w:pStyle w:val="BookText"/>
        <w:rPr/>
      </w:pPr>
      <w:bookmarkEnd w:id="63"/>
      <w:r>
        <w:rPr>
          <w:rFonts w:ascii="Amiri" w:hAnsi="Amiri" w:eastAsia="Amiri" w:cs="Amiri"/>
          <w:color w:val="111111"/>
          <w:sz w:val="28"/>
          <w:sz w:val="28"/>
          <w:szCs w:val="28"/>
          <w:rtl w:val="true"/>
          <w:lang w:bidi="ar-SA"/>
        </w:rPr>
        <w:t>الممالك، ولا يلزم من ذلك إنه لا بد أن يكون موجودا، وإن كان غائبا إلى أن يظهر بل يكفى في صحة هذا الكلام أن يخلق في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اصحابنا يقول إنه إشارة إلى ملك السفاح والمنصور وابنى المنصور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الذين ازالوا ملك بني أمية، وهم بنو هاشم، وبطريقهم عطفت الدنيا على بني عبد المطلب عطف الضروس وتقول الزيدية إنه لا بد من أن يملك الارض فاطمي يتلوه جماعة من الفاطميين على مذهب زيد وإن لم يكن أحد الان موجودا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 w:name="__RefHeading___Toc1261612_3531895371"/>
      <w:bookmarkStart w:id="65" w:name="_Toc25"/>
      <w:bookmarkEnd w:id="64"/>
      <w:r>
        <w:rPr>
          <w:rtl w:val="true"/>
        </w:rPr>
        <w:t>ما فزع الناس إلا إلى صاحبنا</w:t>
      </w:r>
      <w:bookmarkEnd w:id="65"/>
    </w:p>
    <w:p>
      <w:pPr>
        <w:pStyle w:val="BookText"/>
        <w:rPr/>
      </w:pPr>
      <w:r>
        <w:rPr>
          <w:rFonts w:ascii="Amiri" w:hAnsi="Amiri" w:eastAsia="Amiri" w:cs="Amiri"/>
          <w:color w:val="111111"/>
          <w:sz w:val="28"/>
          <w:sz w:val="28"/>
          <w:szCs w:val="28"/>
          <w:rtl w:val="true"/>
          <w:lang w:bidi="ar-SA"/>
        </w:rPr>
        <w:t xml:space="preserve">روى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حججت بالناس نيابة عن عثمان وهو محصور مررت بعائشة بالصلصل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أنشدك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قد أعطيت لسانا وعقلا أن تخذل الناس عن طلحة، فقد بانت لهم بصائرهم في عثمان وأنهجت ورفعت لهم المنار، وتحلبوا من البلدان الامر قد حم، وإن طلحة فيما بلغني قد اتخذ رجالا على بيوت الاموال وأخذ مفاتيح الخزائن وأظنه يسير إن شاء اللّه بسيرة ابن عمه أبي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لو حدث بالرجل حدث ما فزع الناس إلا إلى صاحبنا،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عنك يا بن عباس، إني لست أريد مكابرتك ولا مجادلتك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 w:name="__RefHeading___Toc1261614_3531895371"/>
      <w:bookmarkStart w:id="67" w:name="_Toc26"/>
      <w:bookmarkEnd w:id="66"/>
      <w:r>
        <w:rPr>
          <w:rtl w:val="true"/>
        </w:rPr>
        <w:t>حامى الطعن حيا وميتا</w:t>
      </w:r>
      <w:bookmarkEnd w:id="67"/>
    </w:p>
    <w:p>
      <w:pPr>
        <w:pStyle w:val="BookText"/>
        <w:rPr/>
      </w:pPr>
      <w:r>
        <w:rPr>
          <w:rFonts w:ascii="IRNazanin" w:hAnsi="IRNazanin" w:eastAsia="IRNazanin"/>
          <w:color w:val="111111"/>
          <w:sz w:val="28"/>
          <w:sz w:val="28"/>
          <w:szCs w:val="28"/>
          <w:rtl w:val="true"/>
          <w:lang w:bidi="fa-IR"/>
        </w:rPr>
        <w:t>بنو فراس بن غنم بن ثعلبة بن مالك كنانة، بن حی مشهور بالشجاعة منهم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علقمة بن فراس، وهو جذل الطعان ومنهم ربيعة بن مكدم بن حرثان بن جذيمة بن علقمة بن فراس الشجاع المشهور حامى الظعن حيا وميتا ولم يحم الحريم وهو ميت أحد غيره عرض له فرسان من بني سليم، ومعه ظعائن من أهله يحميهم وحده، فطاعنهم فرماه نبيشة ابن حبيب بسهم أصاب قلبه، فنصب رمحه في الارض، واعتمد عليه وهو ثابت في سرجه لم يزل ولم يمل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الظعائن بالرواح، فسرن حتى بلغن بيوت الحى وبنو سليم قيام إزاءه لا يقدمون عليه ويظنونه حيا، حتى 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أراه إلا ميتا ولو كان حيا لتحرك إنه والله لماثل راتب على هيئة واحدة لا </w:t>
      </w:r>
      <w:bookmarkStart w:id="68" w:name="pg20747_202228"/>
    </w:p>
    <w:p>
      <w:pPr>
        <w:pStyle w:val="BookText"/>
        <w:rPr/>
      </w:pPr>
      <w:bookmarkEnd w:id="68"/>
      <w:r>
        <w:rPr>
          <w:rFonts w:ascii="Amiri" w:hAnsi="Amiri" w:eastAsia="Amiri" w:cs="Amiri"/>
          <w:color w:val="111111"/>
          <w:sz w:val="28"/>
          <w:sz w:val="28"/>
          <w:szCs w:val="28"/>
          <w:rtl w:val="true"/>
          <w:lang w:bidi="ar-SA"/>
        </w:rPr>
        <w:t>يرفع يده، ولا يحرك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يقدم أحد منهم على الدنو منه، حتى رموا فرسه بسهم، فشب من تحته فوقع وهو ميت وفاتتهم الظعائن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يتعدن ربيعة بن مكدم وسقى الغوادي قبره بذنوب</w:t>
      </w:r>
    </w:p>
    <w:p>
      <w:pPr>
        <w:pStyle w:val="BookText"/>
        <w:rPr/>
      </w:pPr>
      <w:r>
        <w:rPr>
          <w:rFonts w:ascii="Amiri" w:hAnsi="Amiri" w:eastAsia="Amiri" w:cs="Amiri"/>
          <w:color w:val="111111"/>
          <w:sz w:val="28"/>
          <w:sz w:val="28"/>
          <w:szCs w:val="28"/>
          <w:rtl w:val="true"/>
          <w:lang w:bidi="ar-SA"/>
        </w:rPr>
        <w:t>نفرت قلوصى من حجارة حرة بنيت على طلق اليدين وهوب</w:t>
      </w:r>
    </w:p>
    <w:p>
      <w:pPr>
        <w:pStyle w:val="BookText"/>
        <w:rPr/>
      </w:pPr>
      <w:r>
        <w:rPr>
          <w:rFonts w:ascii="Amiri" w:hAnsi="Amiri" w:eastAsia="Amiri" w:cs="Amiri"/>
          <w:color w:val="111111"/>
          <w:sz w:val="28"/>
          <w:sz w:val="28"/>
          <w:szCs w:val="28"/>
          <w:rtl w:val="true"/>
          <w:lang w:bidi="ar-SA"/>
        </w:rPr>
        <w:t>لا تنفري يا ناق منه فإنه شريب خمر مسعر لحروب</w:t>
      </w:r>
    </w:p>
    <w:p>
      <w:pPr>
        <w:pStyle w:val="BookText"/>
        <w:rPr/>
      </w:pPr>
      <w:r>
        <w:rPr>
          <w:rFonts w:ascii="Amiri" w:hAnsi="Amiri" w:eastAsia="Amiri" w:cs="Amiri"/>
          <w:color w:val="111111"/>
          <w:sz w:val="28"/>
          <w:sz w:val="28"/>
          <w:szCs w:val="28"/>
          <w:rtl w:val="true"/>
          <w:lang w:bidi="ar-SA"/>
        </w:rPr>
        <w:t>لو لا السفار وبعد خرق مهمه لتركتها تجثو على العرقوب</w:t>
      </w:r>
    </w:p>
    <w:p>
      <w:pPr>
        <w:pStyle w:val="BookText"/>
        <w:rPr/>
      </w:pPr>
      <w:r>
        <w:rPr>
          <w:rFonts w:ascii="Amiri" w:hAnsi="Amiri" w:eastAsia="Amiri" w:cs="Amiri"/>
          <w:color w:val="111111"/>
          <w:sz w:val="28"/>
          <w:sz w:val="28"/>
          <w:szCs w:val="28"/>
          <w:rtl w:val="true"/>
          <w:lang w:bidi="ar-SA"/>
        </w:rPr>
        <w:t xml:space="preserve">نعم الفتى أدى نبيشة بزه يوم اللقاء نبيشة بن حبيب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 w:name="__RefHeading___Toc1261616_3531895371"/>
      <w:bookmarkStart w:id="70" w:name="_Toc27"/>
      <w:bookmarkEnd w:id="69"/>
      <w:r>
        <w:rPr>
          <w:rtl w:val="true"/>
        </w:rPr>
        <w:t>وحولك أكباد تحن إلى القد</w:t>
      </w:r>
      <w:bookmarkEnd w:id="70"/>
    </w:p>
    <w:p>
      <w:pPr>
        <w:pStyle w:val="BookText"/>
        <w:rPr/>
      </w:pPr>
      <w:r>
        <w:rPr>
          <w:rFonts w:ascii="Amiri" w:hAnsi="Amiri" w:eastAsia="Amiri" w:cs="Amiri"/>
          <w:color w:val="111111"/>
          <w:sz w:val="28"/>
          <w:sz w:val="28"/>
          <w:szCs w:val="28"/>
          <w:rtl w:val="true"/>
          <w:lang w:bidi="ar-SA"/>
        </w:rPr>
        <w:t xml:space="preserve">من أبيات منسوبة إلى حاتم بن عبد اللّه الطائى الجواد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ابنة عبد اللّه وابنة مالك ويا ابنة ذى الجدين والفرس الورد</w:t>
      </w:r>
    </w:p>
    <w:p>
      <w:pPr>
        <w:pStyle w:val="BookText"/>
        <w:rPr/>
      </w:pPr>
      <w:r>
        <w:rPr>
          <w:rFonts w:ascii="Amiri" w:hAnsi="Amiri" w:eastAsia="Amiri" w:cs="Amiri"/>
          <w:color w:val="111111"/>
          <w:sz w:val="28"/>
          <w:sz w:val="28"/>
          <w:szCs w:val="28"/>
          <w:rtl w:val="true"/>
          <w:lang w:bidi="ar-SA"/>
        </w:rPr>
        <w:t>إذا ما صنعت الزاد فالتمسي له أكيلا فإني لست آكله وحدي</w:t>
      </w:r>
    </w:p>
    <w:p>
      <w:pPr>
        <w:pStyle w:val="BookText"/>
        <w:rPr/>
      </w:pPr>
      <w:r>
        <w:rPr>
          <w:rFonts w:ascii="Amiri" w:hAnsi="Amiri" w:eastAsia="Amiri" w:cs="Amiri"/>
          <w:color w:val="111111"/>
          <w:sz w:val="28"/>
          <w:sz w:val="28"/>
          <w:szCs w:val="28"/>
          <w:rtl w:val="true"/>
          <w:lang w:bidi="ar-SA"/>
        </w:rPr>
        <w:t>قصيا بعيدا أو قريبا فإننى أخاف ملمات الاحاديث من بعدى</w:t>
      </w:r>
    </w:p>
    <w:p>
      <w:pPr>
        <w:pStyle w:val="BookText"/>
        <w:rPr/>
      </w:pPr>
      <w:r>
        <w:rPr>
          <w:rFonts w:ascii="Amiri" w:hAnsi="Amiri" w:eastAsia="Amiri" w:cs="Amiri"/>
          <w:color w:val="111111"/>
          <w:sz w:val="28"/>
          <w:sz w:val="28"/>
          <w:szCs w:val="28"/>
          <w:rtl w:val="true"/>
          <w:lang w:bidi="ar-SA"/>
        </w:rPr>
        <w:t>كفى بك عارا أن تبيت ببطنة وحولك أكباد تحن إلى القد</w:t>
      </w:r>
    </w:p>
    <w:p>
      <w:pPr>
        <w:pStyle w:val="BookText"/>
        <w:rPr/>
      </w:pPr>
      <w:r>
        <w:rPr>
          <w:rFonts w:ascii="Amiri" w:hAnsi="Amiri" w:eastAsia="Amiri" w:cs="Amiri"/>
          <w:color w:val="111111"/>
          <w:sz w:val="28"/>
          <w:sz w:val="28"/>
          <w:szCs w:val="28"/>
          <w:rtl w:val="true"/>
          <w:lang w:bidi="ar-SA"/>
        </w:rPr>
        <w:t xml:space="preserve">وإني لعبد الضيف ما دام نازلا وما من خلالي غيرها شيمة العبد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 w:name="__RefHeading___Toc1261618_3531895371"/>
      <w:bookmarkStart w:id="72" w:name="_Toc28"/>
      <w:bookmarkEnd w:id="71"/>
      <w:r>
        <w:rPr>
          <w:rtl w:val="true"/>
        </w:rPr>
        <w:t>الأقوال في علم اللّه</w:t>
      </w:r>
      <w:bookmarkEnd w:id="72"/>
    </w:p>
    <w:p>
      <w:pPr>
        <w:pStyle w:val="BookText"/>
        <w:rPr/>
      </w:pPr>
      <w:r>
        <w:rPr>
          <w:rFonts w:ascii="Amiri" w:hAnsi="Amiri" w:eastAsia="Amiri" w:cs="Amiri"/>
          <w:color w:val="111111"/>
          <w:sz w:val="28"/>
          <w:sz w:val="28"/>
          <w:szCs w:val="28"/>
          <w:rtl w:val="true"/>
          <w:lang w:bidi="ar-SA"/>
        </w:rPr>
        <w:t xml:space="preserve">القول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جمهور المتكلمين، وهو أن البارئ سبحانه يعلم كل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 والحاضر والمستقبل، ظاهرها وباطنها، ومحسوسها وغير محسوسها، فهو تعالى العالم بما كان وما هو حاضر، وما سيكون وما لم يكن أن لو كان كيف كان يكون،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علم بأمر مقدر على تقدير وقوع أصله الذي قد علم أنه لا يكون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زعم أنه تعالى لا يعلم الامور المستقبلة، وشبهوه بكونه </w:t>
      </w:r>
      <w:bookmarkStart w:id="73" w:name="pg20747_202229"/>
    </w:p>
    <w:p>
      <w:pPr>
        <w:pStyle w:val="BookText"/>
        <w:rPr/>
      </w:pPr>
      <w:bookmarkEnd w:id="73"/>
      <w:r>
        <w:rPr>
          <w:rFonts w:ascii="Amiri" w:hAnsi="Amiri" w:eastAsia="Amiri" w:cs="Amiri"/>
          <w:color w:val="111111"/>
          <w:sz w:val="28"/>
          <w:sz w:val="28"/>
          <w:szCs w:val="28"/>
          <w:rtl w:val="true"/>
          <w:lang w:bidi="ar-SA"/>
        </w:rPr>
        <w:t xml:space="preserve">مدركا،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يدرك المستقبلات، فكذلك لا يعلم المستقبلات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زعم أنه لا يعلم الامور الحاضرة، وهذا القول نقيض القول الثاني، وشبهوه بكونه قادرا،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يقدر على الموجود، فكذلك لا يعلم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زعم أنه تعالى لا يعلم نفسه خاصة، ويعلم كل ما عدا ذاته،</w:t>
      </w:r>
    </w:p>
    <w:p>
      <w:pPr>
        <w:pStyle w:val="BookText"/>
        <w:rPr/>
      </w:pPr>
      <w:r>
        <w:rPr>
          <w:rFonts w:ascii="Amiri" w:hAnsi="Amiri" w:eastAsia="Amiri" w:cs="Amiri"/>
          <w:color w:val="111111"/>
          <w:sz w:val="28"/>
          <w:sz w:val="28"/>
          <w:szCs w:val="28"/>
          <w:rtl w:val="true"/>
          <w:lang w:bidi="ar-SA"/>
        </w:rPr>
        <w:t xml:space="preserve">القول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قال إنه تعالى لم يكن فيما لم يزل عالما بشئ أصلا، وإنما أحدث لنفسه علما علم به الاشياء، وهو قول جهم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قال إنه تعالى لا يعلم كل المعلومات على تفاصيلها، وإنما يعلم ذلك إجمالا وهؤلاء يسمون المسترسلية، لانهم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يسترسل علمه على المعلومات إجمالا لا تفصيلا، وهو مذهب الجويني من متكلمي الاشعرية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قال إنه تعالى يعلم المعلومات المفصلة ما لم يفض القول به إلى محال وزعموا أن القول بأنه يعلم كل شيء يفضى إلى محال، وهو أن يعلم ويعلم أنه يعلم وهلم جرا إلى ما لا نهاية له وكذلك المحال لازم إذا قيل إنه يعلم الفروع وفروع الفروع ولوازمها ولوازم لوازمها إلى ما لا نهاية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ومحال اجتماع كل هذه العلوم غير المتناهية في الوجود وهذا مذهب أبى البركات البغدادي صاحب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زعم أنه تعالى لا يعلم الشخصيات الجزئية، وإنما يعلم الكليات التي لا يجوز عليها التغيير، كالعلم بأن كل إنسان حيوان، ويعلم نفسه أيضاً، وهذا مذهب أرسطو وناصري قوله من الفلاسفة كابن سينا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زعم أنه تعالى لا يعلم شيئا أصلا، لا كليا ولا جزئيا، وإنما وجد العالم عنه لخصوصية ذاته فقط من غير أن يعلمه، كما أن المغناطيس يجذب الحديد لقوة فيه من غير أن يعلم بالجذب، وهذا قول قوم من قدماء الفلاسفة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 w:name="__RefHeading___Toc1261620_3531895371"/>
      <w:bookmarkStart w:id="75" w:name="_Toc29"/>
      <w:bookmarkEnd w:id="74"/>
      <w:r>
        <w:rPr>
          <w:rtl w:val="true"/>
        </w:rPr>
        <w:t xml:space="preserve">أنا من رسول اللّه </w:t>
      </w:r>
      <w:r>
        <w:rPr>
          <w:rtl w:val="true"/>
        </w:rPr>
        <w:t>(</w:t>
      </w:r>
      <w:r>
        <w:rPr>
          <w:rtl w:val="true"/>
        </w:rPr>
        <w:t>صَلَّى اللّه عَلَيْهِ وَ آلِهِ وَسَلَّمَ</w:t>
      </w:r>
      <w:r>
        <w:rPr>
          <w:rtl w:val="true"/>
        </w:rPr>
        <w:t xml:space="preserve">) </w:t>
      </w:r>
      <w:r>
        <w:rPr>
          <w:rtl w:val="true"/>
        </w:rPr>
        <w:t>كالضوء من الضوء</w:t>
      </w:r>
      <w:bookmarkEnd w:id="7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كالضوء من الضوء والذراع من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w:t>
      </w:r>
      <w:bookmarkStart w:id="76" w:name="pg20747_202230"/>
    </w:p>
    <w:p>
      <w:pPr>
        <w:pStyle w:val="BookText"/>
        <w:rPr/>
      </w:pPr>
      <w:bookmarkEnd w:id="76"/>
      <w:r>
        <w:rPr>
          <w:rFonts w:ascii="Amiri" w:hAnsi="Amiri" w:eastAsia="Amiri" w:cs="Amiri"/>
          <w:color w:val="111111"/>
          <w:sz w:val="28"/>
          <w:sz w:val="28"/>
          <w:szCs w:val="28"/>
          <w:rtl w:val="true"/>
          <w:lang w:bidi="ar-SA"/>
        </w:rPr>
        <w:t xml:space="preserve">الضوء الأول يكون علة في الضوء الثاني ألا ترى أن الهواء المقابل للشمس يصير مضيئا من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الضوء هو الضوء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يقابل وجه الارض فيضئ وجه الارض منه فالضوء الذي على وجه الارض هو الضوء الثاني وما دام الضوء الأول ضعيفا فالضوء الثاني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ازداد الجو إضاءة ازداد وجه الارض إضاءة لان المعلول يتبع العلة فشبه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بالضوء الثاني وشبه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بالضوء الاول وشبه منبع الأضواء والانوار سبحانه وجلت أسماؤه بالشمس التي توجب الضوء الاول ثم الضوء الاول يوجب الضوء الثاني وها هنا نكتة وهى أن الضوء الثاني يكون أيضاً علة لضوء ثالث وذلك أن الضوء الحاصل على وجه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الضوء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أشرق على جدار مقابل ذلك الجدار قريبا منه مكان مظلم فإن ذلك المكان يصير مضيئا بعد أن كان مظلما وإن كان لذلك المكان المظلم باب وكان داخل البيت مقابل ذلك الباب جدار كان ذلك الجدار أشد إضاءة من باقى البيت ثم ذلك الجدار إن كان فيه ثقب إلى موضع آخر كان ما يحاذي ذلك البيت أشد إضاءة مما حواليه وهكذا لا تزال الاضواء يوجب بعضها بعضا على وجه الانعكاس بطريق العلية وبشرط المقابلة ولا تزال تضعف درجة درجة إلى أن تضمحل ويعود الأمر إلى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عالم العلوم والحكم المأخوذة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تضعف كما انتقلت من قوم إلى قوم إلى أن يعود الاسلام غريبا كما بدأ بموجب الخبر النبوى الوارد في الصحاح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 w:name="__RefHeading___Toc1261622_3531895371"/>
      <w:bookmarkStart w:id="78" w:name="_Toc30"/>
      <w:bookmarkEnd w:id="77"/>
      <w:r>
        <w:rPr>
          <w:rtl w:val="true"/>
        </w:rPr>
        <w:t>خلق القرآن قبل أن يخلق آدم</w:t>
      </w:r>
      <w:bookmarkEnd w:id="78"/>
    </w:p>
    <w:p>
      <w:pPr>
        <w:pStyle w:val="BookText"/>
        <w:rPr/>
      </w:pPr>
      <w:r>
        <w:rPr>
          <w:rFonts w:ascii="Amiri" w:hAnsi="Amiri" w:eastAsia="Amiri" w:cs="Amiri"/>
          <w:color w:val="111111"/>
          <w:sz w:val="28"/>
          <w:sz w:val="28"/>
          <w:szCs w:val="28"/>
          <w:rtl w:val="true"/>
          <w:lang w:bidi="ar-SA"/>
        </w:rPr>
        <w:t xml:space="preserve">وجاء في بعض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بعض القرآن قبل أن يخلق آدم وقرأه على الملائكة،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لامة ينزل عليها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وطوبى لاجواف تحمل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وطوبى لالسنة تنطق بهذا </w:t>
      </w:r>
      <w:r>
        <w:rPr>
          <w:rFonts w:eastAsia="Amiri" w:cs="Amiri" w:ascii="Amiri" w:hAnsi="Amiri"/>
          <w:color w:val="111111"/>
          <w:sz w:val="28"/>
          <w:szCs w:val="28"/>
          <w:rtl w:val="true"/>
          <w:lang w:bidi="ar-SA"/>
        </w:rPr>
        <w:t xml:space="preserve">! </w:t>
      </w:r>
      <w:r>
        <w:rPr>
          <w:rStyle w:val="FootnoteAnchor"/>
          <w:rtl w:val="true"/>
        </w:rPr>
        <w:footnoteReference w:id="27"/>
      </w:r>
    </w:p>
    <w:p>
      <w:pPr>
        <w:pStyle w:val="Heading2"/>
        <w:numPr>
          <w:ilvl w:val="1"/>
          <w:numId w:val="1"/>
        </w:numPr>
        <w:rPr/>
      </w:pPr>
      <w:bookmarkStart w:id="79" w:name="__RefHeading___Toc1261624_3531895371"/>
      <w:bookmarkStart w:id="80" w:name="_Toc31"/>
      <w:bookmarkEnd w:id="79"/>
      <w:r>
        <w:rPr>
          <w:rtl w:val="true"/>
        </w:rPr>
        <w:t>شديد عذاب جهنم</w:t>
      </w:r>
      <w:bookmarkEnd w:id="8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الأوزاعي في مواعظه للمنصور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ثوبا من ثياب أهل النار علق بين السماء والارض الاحرق أهل الارض قاطبة فكيف بمن </w:t>
      </w:r>
      <w:bookmarkStart w:id="81" w:name="pg20747_202231"/>
    </w:p>
    <w:p>
      <w:pPr>
        <w:pStyle w:val="BookText"/>
        <w:rPr/>
      </w:pPr>
      <w:bookmarkEnd w:id="81"/>
      <w:r>
        <w:rPr>
          <w:rFonts w:ascii="Amiri" w:hAnsi="Amiri" w:eastAsia="Amiri" w:cs="Amiri"/>
          <w:color w:val="111111"/>
          <w:sz w:val="28"/>
          <w:sz w:val="28"/>
          <w:szCs w:val="28"/>
          <w:rtl w:val="true"/>
          <w:lang w:bidi="ar-SA"/>
        </w:rPr>
        <w:t xml:space="preserve">يتقمصه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ذنوبا من حميم جهنم صب على ماء الارض كله لاجنه حتى لا يستطيع مخلوق شربه، فكيف بمن يتجرعه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حلقة من سلاسل النار وضعت على جبل لذاب كما يذوب الرصاص، فكيف بمن يسلك فيها ويرد فضلها على عاتقه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 هذا المسجد مائة ألف أو يزيدون، وأخرج إليهم رجل من النار فتنفس وأصابهم نفسه لاحرق المسجد ومن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لى لا أرى ميكائيل ضاحكا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ميكائيل لم يضحك منذ خلقت النار ورآها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أسرى بي سمعت هدة، فسألت جبريل عنها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أرسله اللّه من شفير جهنم فهو يهوى منذ سبعين خريفا حتى بلغ الان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تلفح وجوههم النار وهم فيها كالحون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تتقلص شفته العليا حتى تبلغ وسط رأسه وتسترخي شفته السفلى حتى تضرب 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عبيد بن عمير الليثى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لتزفرن جهنم زفرة لا يبقى ملك ولا نبي إلا خر مرتعدة فرائصه، حتى إن إبراهيم الخليل ليجث على ركبتيه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لا أسالك إلا نفسي</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 w:name="__RefHeading___Toc1261626_3531895371"/>
      <w:bookmarkStart w:id="83" w:name="_Toc32"/>
      <w:bookmarkEnd w:id="82"/>
      <w:r>
        <w:rPr>
          <w:rtl w:val="true"/>
        </w:rPr>
        <w:t>إنما خلقكم اللّه للتفريق بين المسلمين</w:t>
      </w:r>
      <w:bookmarkEnd w:id="83"/>
    </w:p>
    <w:p>
      <w:pPr>
        <w:pStyle w:val="BookText"/>
        <w:rPr/>
      </w:pPr>
      <w:r>
        <w:rPr>
          <w:rFonts w:ascii="Amiri" w:hAnsi="Amiri" w:eastAsia="Amiri" w:cs="Amiri"/>
          <w:color w:val="111111"/>
          <w:sz w:val="28"/>
          <w:sz w:val="28"/>
          <w:szCs w:val="28"/>
          <w:rtl w:val="true"/>
          <w:lang w:bidi="ar-SA"/>
        </w:rPr>
        <w:t xml:space="preserve">عن أبي عبيده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بلال بن أبي بردة وكان قاضيا بتفريق بين رجل وامرأته،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أبي موسى إنما خلقكم اللّه للتفريق بين المسلمين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 w:name="__RefHeading___Toc1261628_3531895371"/>
      <w:bookmarkStart w:id="85" w:name="_Toc33"/>
      <w:bookmarkEnd w:id="84"/>
      <w:r>
        <w:rPr>
          <w:rtl w:val="true"/>
        </w:rPr>
        <w:t>المتخلفين عن بيعة امير المؤمنين</w:t>
      </w:r>
      <w:bookmarkEnd w:id="8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أول من بايعه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قبيصة بن ذؤيب الاسدي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تخوفت ألا يتم له أمره، لان أول يد بايعته شلاء، ثم بايعه الزبير وبايعه المسلمون بالمدينة إلا محمد بن مسلمة، وعبد اللّه بن عمر، وأسامة بن زيد، وسعد ابن أبي وقاص، وكعب بن مالك وحسان بن </w:t>
      </w:r>
      <w:bookmarkStart w:id="86" w:name="pg20747_202232"/>
    </w:p>
    <w:p>
      <w:pPr>
        <w:pStyle w:val="BookText"/>
        <w:rPr/>
      </w:pPr>
      <w:bookmarkEnd w:id="86"/>
      <w:r>
        <w:rPr>
          <w:rFonts w:ascii="IRNazanin" w:hAnsi="IRNazanin" w:eastAsia="IRNazanin"/>
          <w:color w:val="111111"/>
          <w:sz w:val="28"/>
          <w:sz w:val="28"/>
          <w:szCs w:val="28"/>
          <w:rtl w:val="true"/>
          <w:lang w:bidi="fa-IR"/>
        </w:rPr>
        <w:t>ثابت، وعبد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بإحضار عبد اللّه بن عمر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أبايع حتى يبايع جميع الناس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فأعطني حميلا ألا تبرح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أعطيك حميلا، فقال الاشتر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إن هذا قد أمن سوطك وسيفك، فدعني أضرب عنقه،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أريد ذلك منه علی کره خلوا سبیله، فلما انصرف 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صغيرا وهو سيئ الخلق، وهو في كبره أسوأ خلقا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أتى بسعد بن أبي وقاص، فقال له بايع،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خلنى، فإذا لم يبق غيرى بايعتك، فو اللّه لا يأتيك من قبلى أمر تكرهه أبدا،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خلوا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إلى محمد بن مسلمة، فلما أتاه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أمرنى إذا اختلف الناس وصاروا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وشبك بين أصابعه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أخرج بسيفي فأضرب به عرض أحد فإذا تقطع أتيت منزلي، فكنت فيه لا أبرحه حتى تأتيني يد خاطية، أو منية قاضية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إذا، فكن كما أمرت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إلى أسامة بن زيد فلما جاء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مولاك ولا خلاف منى عليك، وستأتيك بيعتى إذا سكن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بالانصراف، ولم يبعث إلى 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تبعث إلى حسان بن ثابت وكعب بن مالك، وعبد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فيمن لا حاجة له فينا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 w:name="__RefHeading___Toc1261630_3531895371"/>
      <w:bookmarkStart w:id="88" w:name="_Toc34"/>
      <w:bookmarkEnd w:id="87"/>
      <w:r>
        <w:rPr>
          <w:rtl w:val="true"/>
        </w:rPr>
        <w:t xml:space="preserve">كيف أصبحت يا ابنه رسول اللّه </w:t>
      </w:r>
      <w:r>
        <w:rPr>
          <w:rtl w:val="true"/>
        </w:rPr>
        <w:t>(</w:t>
      </w:r>
      <w:r>
        <w:rPr>
          <w:rtl w:val="true"/>
        </w:rPr>
        <w:t>صَلَّى اللّه عَلَيْهِ وَ آلِهِ وَسَلَّمَ</w:t>
      </w:r>
      <w:r>
        <w:rPr>
          <w:rtl w:val="true"/>
        </w:rPr>
        <w:t xml:space="preserve">) </w:t>
      </w:r>
      <w:r>
        <w:rPr>
          <w:rtl w:val="true"/>
        </w:rPr>
        <w:t>وسلم ؟</w:t>
      </w:r>
      <w:bookmarkEnd w:id="8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حسن بن حسن عن أمه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 بفاطمة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الوجع وثقلت في علتها اجتمع عندها نساء من نساء المهاجرين والانصار فقلن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 ابنه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أصبحت عائفة لدنياكم قالية لرجالكم لفظتهم بعد أن عجمتهم وشنئتهم بعد أن سبرتهم فقبحا لفلول الحد وخور القناة وخطل الرأى وبئسما قدمت لهم أنفسهم أن سخط اللّه عليهم وفي العذاب هم خالدون لاجرم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قلدتهم ربقتها وشنت عليهم غارتها فجدعا وعقرا وسحقا للقوم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زحزحوها عن رواسي الرسالة وقواعد النبوه ومهبط الروح الامين والطيبين بأمر الدنيا والدين ألا ذلك هو الخسران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المبين وما الذى </w:t>
      </w:r>
      <w:bookmarkStart w:id="89" w:name="pg20747_202233"/>
    </w:p>
    <w:p>
      <w:pPr>
        <w:pStyle w:val="BookText"/>
        <w:rPr/>
      </w:pPr>
      <w:bookmarkEnd w:id="89"/>
      <w:r>
        <w:rPr>
          <w:rFonts w:ascii="Amiri" w:hAnsi="Amiri" w:eastAsia="Amiri" w:cs="Amiri"/>
          <w:color w:val="111111"/>
          <w:sz w:val="28"/>
          <w:sz w:val="28"/>
          <w:szCs w:val="28"/>
          <w:rtl w:val="true"/>
          <w:lang w:bidi="ar-SA"/>
        </w:rPr>
        <w:t xml:space="preserve">نقموا من أبى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نقموا والله نكير سيفه وشدة وطأته ونكال وقعته وتنمره في ذات اللّه وتالله لو تكافوا عن زمام نبذه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لاعتلقه ولسار إليهم سيرا سجحا لا تكلم ولاورد حشاشته ولا يتعتع راكبه ولا وردهم منهلا نميرا فضفاضا يطفح ضفتاه ولا صدرهم بطانا قد تحير بهم الرأى غير متحل بطائل إلا يغمر الناهل وردعه سورة الساغب ولفتحت عليهم بركات من السماء والارض وسيأخذهم اللّه بما كانوا يكسبون ألا هلم فاستمع وما عشت أراك الدهر عجبه وأن تعجب فقد أعجبك الحادث إلى أي لجأ استندوا وبأى عروة تمسكوا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المولى ولبئس العشير ولبئس للظالمين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استبدلوا والله الذنابي بالقوادم والعجز بالكاهل فرغما لمعاطس قوم يحسبون أنهم يحسنون صنعا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وَلَكِنْ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لعمر اللّه لقد لقحت فنظرة ريثما تنتج ثم احتلبوها طلاع العقب دما عبيطا وذعاقا ممقرا هنالك يخسر المبطلون ويعرف التالون غب ما أسس الاولون ثم طيبوا عن أنفسكم نفسا واطمئنوا للفتنة جأشا وأبشروا بسيف صارم و هرج شامل وأستبداد من الظالمين يدع فيئكم زهيدا وجمعكم حصيدا فيا حسرة عليكم وأنى لكم وقد عميت عليكم أنلزمكموها وأنتم لها كارهون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وصلاته على محمد خاتم النبيين وسيد المرسلين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 w:name="__RefHeading___Toc1261632_3531895371"/>
      <w:bookmarkStart w:id="91" w:name="_Toc35"/>
      <w:bookmarkEnd w:id="90"/>
      <w:r>
        <w:rPr>
          <w:rtl w:val="true"/>
        </w:rPr>
        <w:t>عمر والكوفة</w:t>
      </w:r>
      <w:bookmarkEnd w:id="9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عمر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اعياني اهل الكوفة ان استعملت عليهم لينا استضعفوه وان استعملت عليهم شديدا 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ولوددت اني وجدت رجلا قويا امينا استعمله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ادلك يا أمير المؤمنين على الرجل القوى الامين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اردت اللّه بها لاها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استعمله عليها ولا على غيرها وانت فقم فاخرج فمذ الان لا اسميك إلا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الرجل وخرج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إلى سعد بن أبي وقاص ان شاور طليحة بن خويلد وعمرو بن معد يكرب فإن كل صانع اعلم بصنعته ولا تولهما من امر المسلمين شيئا </w:t>
      </w:r>
      <w:r>
        <w:rPr>
          <w:rStyle w:val="FootnoteAnchor"/>
          <w:rtl w:val="true"/>
        </w:rPr>
        <w:footnoteReference w:id="32"/>
      </w:r>
      <w:bookmarkStart w:id="92" w:name="pg20747_202234"/>
    </w:p>
    <w:p>
      <w:pPr>
        <w:pStyle w:val="Heading2"/>
        <w:numPr>
          <w:ilvl w:val="1"/>
          <w:numId w:val="1"/>
        </w:numPr>
        <w:rPr/>
      </w:pPr>
      <w:bookmarkStart w:id="93" w:name="__RefHeading___Toc1261634_3531895371"/>
      <w:bookmarkStart w:id="94" w:name="_Toc36"/>
      <w:bookmarkEnd w:id="92"/>
      <w:bookmarkEnd w:id="93"/>
      <w:r>
        <w:rPr>
          <w:rtl w:val="true"/>
        </w:rPr>
        <w:t>لاجردن فيكم السيف</w:t>
      </w:r>
      <w:bookmarkEnd w:id="94"/>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لاهل 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جسروا لى جسرا أعبر عليه من هذا المكان إلى الشام، فأبوا، وقد كانوا ضموا السفن إليهم، فنهض من عندهم ليعبر على جسر منبج، وخلف عليهم الاشتر،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هذا الحصن، إنى أقسم باللّه إن مضى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تجسروا له عند مدينتكم حتى يعبر منها، لاجردن فيكم السيف فلا قتلن مقاتلكم، ولاخربن أرضكم، ولاخذن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فلقى بعضهم بعضا،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الأشتر يفي بما حلف عليه، وإنما خلفه على عندنا ليأتينا بشر، فبعثوا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ناصبون لكم جسرا، فأقبلوا فأرسل الاشتر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ونصبوا له الجسر، فعبر الاثقال والرجال، وأمر الاشتر فوقف في ثلاثة آلاف فارس، حتى لم يبق من الناس أحد الا عبر ثم عبر آخر الناس رجلا وازدحمت الخيل حين عبرت فسقطت قلنسوة عبد اللّه بن أبى الحصين، فنزل فأخذها، وركب، ثم سقطت قلنسوه عبد اللّه بن الحجاج، فنزل فأخذها، ثم ركب فقال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 ظن الزاجرى الطير صادقا كما زعموا أقتل وشيكا وتقتل فقال عبد اللّه بن أبى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شئ أحب إلى مما ذكرت فقتلا معا يوم صفين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 w:name="__RefHeading___Toc1261636_3531895371"/>
      <w:bookmarkStart w:id="96" w:name="_Toc37"/>
      <w:bookmarkEnd w:id="95"/>
      <w:r>
        <w:rPr>
          <w:rtl w:val="true"/>
        </w:rPr>
        <w:t>الرأى قبل شجاعة الشجعان</w:t>
      </w:r>
      <w:bookmarkEnd w:id="96"/>
    </w:p>
    <w:p>
      <w:pPr>
        <w:pStyle w:val="BookText"/>
        <w:rPr/>
      </w:pPr>
      <w:r>
        <w:rPr>
          <w:rFonts w:ascii="Amiri" w:hAnsi="Amiri" w:eastAsia="Amiri" w:cs="Amiri"/>
          <w:color w:val="111111"/>
          <w:sz w:val="28"/>
          <w:sz w:val="28"/>
          <w:szCs w:val="28"/>
          <w:rtl w:val="true"/>
          <w:lang w:bidi="ar-SA"/>
        </w:rPr>
        <w:t xml:space="preserve">أبو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الرأى قبل شجاعة الشجعان هو أول وهى المحل الثاني</w:t>
      </w:r>
    </w:p>
    <w:p>
      <w:pPr>
        <w:pStyle w:val="BookText"/>
        <w:rPr/>
      </w:pPr>
      <w:r>
        <w:rPr>
          <w:rFonts w:ascii="Amiri" w:hAnsi="Amiri" w:eastAsia="Amiri" w:cs="Amiri"/>
          <w:color w:val="111111"/>
          <w:sz w:val="28"/>
          <w:sz w:val="28"/>
          <w:szCs w:val="28"/>
          <w:rtl w:val="true"/>
          <w:lang w:bidi="ar-SA"/>
        </w:rPr>
        <w:t>فإذا هما اجتمعا لنفس حرة بلغت من العلياء كل مكان</w:t>
      </w:r>
    </w:p>
    <w:p>
      <w:pPr>
        <w:pStyle w:val="BookText"/>
        <w:rPr/>
      </w:pPr>
      <w:r>
        <w:rPr>
          <w:rFonts w:ascii="IRNazanin" w:hAnsi="IRNazanin" w:eastAsia="IRNazanin"/>
          <w:color w:val="111111"/>
          <w:sz w:val="28"/>
          <w:sz w:val="28"/>
          <w:szCs w:val="28"/>
          <w:rtl w:val="true"/>
          <w:lang w:bidi="fa-IR"/>
        </w:rPr>
        <w:t>ولربما طعن الفتى أقرانه بالرأى قبل تطاعن الاقران</w:t>
      </w:r>
    </w:p>
    <w:p>
      <w:pPr>
        <w:pStyle w:val="BookText"/>
        <w:rPr/>
      </w:pPr>
      <w:r>
        <w:rPr>
          <w:rFonts w:ascii="Amiri" w:hAnsi="Amiri" w:eastAsia="Amiri" w:cs="Amiri"/>
          <w:color w:val="111111"/>
          <w:sz w:val="28"/>
          <w:sz w:val="28"/>
          <w:szCs w:val="28"/>
          <w:rtl w:val="true"/>
          <w:lang w:bidi="ar-SA"/>
        </w:rPr>
        <w:t>لولا العقول لكان أدنى ضيغم أدنى إلى شرف من الانسان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تفاضلت النفوس ودبرت أيدى الكماة عوالى المران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97" w:name="pg20747_202235"/>
    </w:p>
    <w:p>
      <w:pPr>
        <w:pStyle w:val="Heading2"/>
        <w:numPr>
          <w:ilvl w:val="1"/>
          <w:numId w:val="1"/>
        </w:numPr>
        <w:rPr/>
      </w:pPr>
      <w:bookmarkStart w:id="98" w:name="__RefHeading___Toc1261638_3531895371"/>
      <w:bookmarkStart w:id="99" w:name="_Toc38"/>
      <w:bookmarkEnd w:id="97"/>
      <w:bookmarkEnd w:id="98"/>
      <w:r>
        <w:rPr>
          <w:rtl w:val="true"/>
        </w:rPr>
        <w:t>خصوا بتدبير الآخرة</w:t>
      </w:r>
      <w:bookmarkEnd w:id="99"/>
    </w:p>
    <w:p>
      <w:pPr>
        <w:pStyle w:val="BookText"/>
        <w:rPr/>
      </w:pPr>
      <w:r>
        <w:rPr>
          <w:rFonts w:ascii="Amiri" w:hAnsi="Amiri" w:eastAsia="Amiri" w:cs="Amiri"/>
          <w:color w:val="111111"/>
          <w:sz w:val="28"/>
          <w:sz w:val="28"/>
          <w:szCs w:val="28"/>
          <w:rtl w:val="true"/>
          <w:lang w:bidi="ar-SA"/>
        </w:rPr>
        <w:t xml:space="preserve">ذكر المأمون ولد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خصوا بتدبير الآخرة، وحرموا تدبير الدنيا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 w:name="__RefHeading___Toc1261640_3531895371"/>
      <w:bookmarkStart w:id="101" w:name="_Toc39"/>
      <w:bookmarkEnd w:id="100"/>
      <w:r>
        <w:rPr>
          <w:rtl w:val="true"/>
        </w:rPr>
        <w:t xml:space="preserve">إن عيسى </w:t>
      </w:r>
      <w:r>
        <w:rPr>
          <w:rtl w:val="true"/>
        </w:rPr>
        <w:t>(</w:t>
      </w:r>
      <w:r>
        <w:rPr>
          <w:rtl w:val="true"/>
        </w:rPr>
        <w:t>عَلَيهِ السَّلَامُ</w:t>
      </w:r>
      <w:r>
        <w:rPr>
          <w:rtl w:val="true"/>
        </w:rPr>
        <w:t xml:space="preserve">) </w:t>
      </w:r>
      <w:r>
        <w:rPr>
          <w:rtl w:val="true"/>
        </w:rPr>
        <w:t>مر بقرية وإذا أهلها موتى</w:t>
      </w:r>
      <w:bookmarkEnd w:id="101"/>
    </w:p>
    <w:p>
      <w:pPr>
        <w:pStyle w:val="BookText"/>
        <w:rPr/>
      </w:pPr>
      <w:r>
        <w:rPr>
          <w:rFonts w:ascii="Amiri" w:hAnsi="Amiri" w:eastAsia="Amiri" w:cs="Amiri"/>
          <w:color w:val="111111"/>
          <w:sz w:val="28"/>
          <w:sz w:val="28"/>
          <w:szCs w:val="28"/>
          <w:rtl w:val="true"/>
          <w:lang w:bidi="ar-SA"/>
        </w:rPr>
        <w:t xml:space="preserve">وفي بعض الاثار إن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بقرية وإذا أهلها موتى في الطرق والافنية، فقال للتلامذة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ماتوا عن سخطة، ولو ماتوا عن غير ذلك لتدافنوا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وددنا إنا علمنا خبرهم، فسأل اللّه تعالى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الليل فنادهم يجيبوك، فلما كان الليل اشرف على نشر ثم ناداهم فأجابه مجيب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حالكم وما قصتكم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بتنا في عافية وأصبحنا في الهاوية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لحبنا الدنيا،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حبكم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الصبي لامه، إذا أقبلت فرح بها، وإذا أدبرت حزن عليها وبكى،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أصحابك لم يجيبوني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ملجمون بلجم من نار بأيدى ملائكة غلاظ شداد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أجبتني أنت من بينهم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لانى كنت فيهم، ولم أكن منهم، فلما نزل بهم العذاب أصابني معهم فأنا معلق على شفير جهنم لا أدرى أنجو منها أكبكب فيها ؟ فقال المسيح لتلامذته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لاكل خبز الشعير بالملح الجريش ولبس المسوح والنوم على المزابل وسباخ الارض في حر الصيف، كثير مع العافية من عذاب الآخرة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 w:name="__RefHeading___Toc1261642_3531895371"/>
      <w:bookmarkStart w:id="103" w:name="_Toc40"/>
      <w:bookmarkEnd w:id="102"/>
      <w:r>
        <w:rPr>
          <w:rtl w:val="true"/>
        </w:rPr>
        <w:t>ام عمر بن الخطاب</w:t>
      </w:r>
      <w:bookmarkEnd w:id="103"/>
    </w:p>
    <w:p>
      <w:pPr>
        <w:pStyle w:val="BookText"/>
        <w:rPr/>
      </w:pPr>
      <w:r>
        <w:rPr>
          <w:rFonts w:ascii="IRNazanin" w:hAnsi="IRNazanin" w:eastAsia="IRNazanin"/>
          <w:color w:val="111111"/>
          <w:sz w:val="28"/>
          <w:sz w:val="28"/>
          <w:szCs w:val="28"/>
          <w:rtl w:val="true"/>
          <w:lang w:bidi="fa-IR"/>
        </w:rPr>
        <w:t xml:space="preserve">بلغ عمر بن الخطاب أن اناسا من رواة الاشعار وحملة الآثار يعيبون الناس ويثليونهم في اسلافهم فقام على المنبر وقال اياكم وذكر العيوب والبحث عن الاصول فلو قلت لا يخرج اليوم من هذه الابواب الا من لا وصمة فيه لم يخرج منكم احد فقام رجل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نكره أن نذكره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إذا كنت انا وانت يا أمير المؤمنين نخرج فقال كذبت بل كان يقال لك يا قين بن قین اقعد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الرجل الذى قام هو المهاجر بن خالد بن الوليد بن المغيرة المخزومي كان عمر يبغضه لبغضه اباه خالدا ولان المهاجر كان علوى الراى جدا وكان اخوه عبد الرحمن </w:t>
      </w:r>
      <w:bookmarkStart w:id="104" w:name="pg20747_202236"/>
    </w:p>
    <w:p>
      <w:pPr>
        <w:pStyle w:val="BookText"/>
        <w:rPr/>
      </w:pPr>
      <w:bookmarkEnd w:id="104"/>
      <w:r>
        <w:rPr>
          <w:rFonts w:ascii="Amiri" w:hAnsi="Amiri" w:eastAsia="Amiri" w:cs="Amiri"/>
          <w:color w:val="111111"/>
          <w:sz w:val="28"/>
          <w:sz w:val="28"/>
          <w:szCs w:val="28"/>
          <w:rtl w:val="true"/>
          <w:lang w:bidi="ar-SA"/>
        </w:rPr>
        <w:t xml:space="preserve">بخلافة شهد المهاجر صفين 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وشهدها عبد الرحمن مع معاوية وكان المهاجر 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الجمل وفقئت ذلك اليوم عينه ولان الكلام الذي بلغ عمر بلغه عن المهاجر وكان الوليد بن المغيرة مع جلالته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يسمى ريحانة قريش ويسمى العدل ويسمى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حدادا حدادا يصنع الدروع وغيرها بيده ذكر ذلك عنه عبد اللّه بن قتيبة في كتاب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الحسن المدائني هذا الخبر في كتاب امهات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انه روى عند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فقال لا تلمه يا بن اخي انه اشفق أن يحدج بقضية نفيل بن عبد العزى وصهاك امه الزبير بن عبد المطلب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 w:name="__RefHeading___Toc1261644_3531895371"/>
      <w:bookmarkStart w:id="106" w:name="_Toc41"/>
      <w:bookmarkEnd w:id="105"/>
      <w:r>
        <w:rPr>
          <w:rtl w:val="true"/>
        </w:rPr>
        <w:t>اكفني هؤلاء</w:t>
      </w:r>
      <w:bookmarkEnd w:id="106"/>
    </w:p>
    <w:p>
      <w:pPr>
        <w:pStyle w:val="BookText"/>
        <w:rPr/>
      </w:pPr>
      <w:r>
        <w:rPr>
          <w:rFonts w:ascii="Amiri" w:hAnsi="Amiri" w:eastAsia="Amiri" w:cs="Amiri"/>
          <w:color w:val="111111"/>
          <w:sz w:val="28"/>
          <w:sz w:val="28"/>
          <w:szCs w:val="28"/>
          <w:rtl w:val="true"/>
          <w:lang w:bidi="ar-SA"/>
        </w:rPr>
        <w:t xml:space="preserve">قد روى كثير من المحدثين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سقط ثم أقيم يوم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اكفني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لجماعه قصدت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عليهم فهزمهم وقتل منهم عبد اللّه بن حميد من بني أسد بن عبد العزى، ثم حملت عليه طائفة أخرى،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اكفني هؤلاء، فحمل عليهم فانهزموا من بين يديه، وقتل منهم أميه بن أبي حذيفة بن المغيرة المخزومي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 w:name="__RefHeading___Toc1261646_3531895371"/>
      <w:bookmarkStart w:id="108" w:name="_Toc42"/>
      <w:bookmarkEnd w:id="107"/>
      <w:r>
        <w:rPr>
          <w:rtl w:val="true"/>
        </w:rPr>
        <w:t>ما بال القصار من الناس أدهى</w:t>
      </w:r>
      <w:bookmarkEnd w:id="108"/>
    </w:p>
    <w:p>
      <w:pPr>
        <w:pStyle w:val="BookText"/>
        <w:rPr/>
      </w:pPr>
      <w:r>
        <w:rPr>
          <w:rFonts w:ascii="Amiri" w:hAnsi="Amiri" w:eastAsia="Amiri" w:cs="Amiri"/>
          <w:color w:val="111111"/>
          <w:sz w:val="28"/>
          <w:sz w:val="28"/>
          <w:szCs w:val="28"/>
          <w:rtl w:val="true"/>
          <w:lang w:bidi="ar-SA"/>
        </w:rPr>
        <w:t xml:space="preserve">قيل لبعض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القصار من الناس ادهى واحذق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قلوبهم من ادمغتهم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شعر الحماسة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يكن عظمي طويلا فانني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بالخصال الصالحات وصول</w:t>
      </w:r>
    </w:p>
    <w:p>
      <w:pPr>
        <w:pStyle w:val="BookText"/>
        <w:rPr/>
      </w:pPr>
      <w:r>
        <w:rPr>
          <w:rFonts w:ascii="Amiri" w:hAnsi="Amiri" w:eastAsia="Amiri" w:cs="Amiri"/>
          <w:color w:val="111111"/>
          <w:sz w:val="28"/>
          <w:sz w:val="28"/>
          <w:szCs w:val="28"/>
          <w:rtl w:val="true"/>
          <w:lang w:bidi="ar-SA"/>
        </w:rPr>
        <w:t>ولا خير في حسن الجسوم وطولها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تزن حسن الجسوم عقول</w:t>
      </w:r>
    </w:p>
    <w:p>
      <w:pPr>
        <w:pStyle w:val="BookText"/>
        <w:rPr/>
      </w:pPr>
      <w:r>
        <w:rPr>
          <w:rFonts w:ascii="Amiri" w:hAnsi="Amiri" w:eastAsia="Amiri" w:cs="Amiri"/>
          <w:color w:val="111111"/>
          <w:sz w:val="28"/>
          <w:sz w:val="28"/>
          <w:szCs w:val="28"/>
          <w:rtl w:val="true"/>
          <w:lang w:bidi="ar-SA"/>
        </w:rPr>
        <w:t xml:space="preserve">ومن شعر الحماسة أيضاً وهو تمام البيتين المقدم ذكرهما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عظم الرجال لهم بفخر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فخرهم كرم وخير </w:t>
      </w:r>
      <w:bookmarkStart w:id="109" w:name="pg20747_202237"/>
    </w:p>
    <w:p>
      <w:pPr>
        <w:pStyle w:val="BookText"/>
        <w:rPr/>
      </w:pPr>
      <w:bookmarkEnd w:id="109"/>
      <w:r>
        <w:rPr>
          <w:rFonts w:ascii="Amiri" w:hAnsi="Amiri" w:eastAsia="Amiri" w:cs="Amiri"/>
          <w:color w:val="111111"/>
          <w:sz w:val="28"/>
          <w:sz w:val="28"/>
          <w:szCs w:val="28"/>
          <w:rtl w:val="true"/>
          <w:lang w:bidi="ar-SA"/>
        </w:rPr>
        <w:t>ضعاف الطير اطولها جسوما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تطل البزاه ولا الصقور</w:t>
      </w:r>
    </w:p>
    <w:p>
      <w:pPr>
        <w:pStyle w:val="BookText"/>
        <w:rPr/>
      </w:pPr>
      <w:r>
        <w:rPr>
          <w:rFonts w:ascii="Amiri" w:hAnsi="Amiri" w:eastAsia="Amiri" w:cs="Amiri"/>
          <w:color w:val="111111"/>
          <w:sz w:val="28"/>
          <w:sz w:val="28"/>
          <w:szCs w:val="28"/>
          <w:rtl w:val="true"/>
          <w:lang w:bidi="ar-SA"/>
        </w:rPr>
        <w:t>بغاث الطير اكثرها فراخا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 الصقر مقلات نزور</w:t>
      </w:r>
    </w:p>
    <w:p>
      <w:pPr>
        <w:pStyle w:val="BookText"/>
        <w:rPr/>
      </w:pPr>
      <w:r>
        <w:rPr>
          <w:rFonts w:ascii="Amiri" w:hAnsi="Amiri" w:eastAsia="Amiri" w:cs="Amiri"/>
          <w:color w:val="111111"/>
          <w:sz w:val="28"/>
          <w:sz w:val="28"/>
          <w:szCs w:val="28"/>
          <w:rtl w:val="true"/>
          <w:lang w:bidi="ar-SA"/>
        </w:rPr>
        <w:t>لقد عظم البعير بغير 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يستغن بالعظم البعير </w:t>
      </w:r>
      <w:r>
        <w:rPr>
          <w:rStyle w:val="FootnoteAnchor"/>
          <w:rtl w:val="true"/>
        </w:rPr>
        <w:footnoteReference w:id="39"/>
      </w:r>
    </w:p>
    <w:p>
      <w:pPr>
        <w:pStyle w:val="Heading2"/>
        <w:numPr>
          <w:ilvl w:val="1"/>
          <w:numId w:val="1"/>
        </w:numPr>
        <w:rPr/>
      </w:pPr>
      <w:bookmarkStart w:id="110" w:name="__RefHeading___Toc1261648_3531895371"/>
      <w:bookmarkStart w:id="111" w:name="_Toc43"/>
      <w:bookmarkEnd w:id="110"/>
      <w:r>
        <w:rPr>
          <w:rtl w:val="true"/>
        </w:rPr>
        <w:t xml:space="preserve">فهلا أجزت عليه أن يطفر </w:t>
      </w:r>
      <w:r>
        <w:rPr>
          <w:rtl w:val="true"/>
        </w:rPr>
        <w:t>!</w:t>
      </w:r>
      <w:bookmarkEnd w:id="111"/>
    </w:p>
    <w:p>
      <w:pPr>
        <w:pStyle w:val="BookText"/>
        <w:rPr/>
      </w:pPr>
      <w:r>
        <w:rPr>
          <w:rFonts w:ascii="Amiri" w:hAnsi="Amiri" w:eastAsia="Amiri" w:cs="Amiri"/>
          <w:color w:val="111111"/>
          <w:sz w:val="28"/>
          <w:sz w:val="28"/>
          <w:szCs w:val="28"/>
          <w:rtl w:val="true"/>
          <w:lang w:bidi="ar-SA"/>
        </w:rPr>
        <w:t xml:space="preserve">وقال بعض الاشعريين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سائلا سأل السكاك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أجزت عليه الحركة فهلا أجزت عليه أن يطفر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عليه الطفر، لان الطفر إنما يكون فرارا من ضد أو اتصالا بشكل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فالحركة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يأت بفرق فأما القول بأنه تعالى في كل مكان، فإن المعتزلة يقولون ذلك، وتريد به أنه وإن لم يكن في مكان أصلا، فإنه عالم بما في كل مكان ومدبر لما في كل مكان وكأنه موجود في جميع الامكنة لا حاطته بالجميع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 w:name="__RefHeading___Toc1261650_3531895371"/>
      <w:bookmarkStart w:id="113" w:name="_Toc44"/>
      <w:bookmarkEnd w:id="112"/>
      <w:r>
        <w:rPr>
          <w:rtl w:val="true"/>
        </w:rPr>
        <w:t>في الاباء والانف من احتمال الضيم</w:t>
      </w:r>
      <w:bookmarkEnd w:id="113"/>
    </w:p>
    <w:p>
      <w:pPr>
        <w:pStyle w:val="BookText"/>
        <w:rPr/>
      </w:pPr>
      <w:r>
        <w:rPr>
          <w:rFonts w:ascii="Amiri" w:hAnsi="Amiri" w:eastAsia="Amiri" w:cs="Amiri"/>
          <w:color w:val="111111"/>
          <w:sz w:val="28"/>
          <w:sz w:val="28"/>
          <w:szCs w:val="28"/>
          <w:rtl w:val="true"/>
          <w:lang w:bidi="ar-SA"/>
        </w:rPr>
        <w:t xml:space="preserve">فمن ذلك قول عمرو بن براقة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ينام الليل من جل ماله حسام كلون الملح أبيض صارم</w:t>
      </w:r>
    </w:p>
    <w:p>
      <w:pPr>
        <w:pStyle w:val="BookText"/>
        <w:rPr/>
      </w:pPr>
      <w:r>
        <w:rPr>
          <w:rFonts w:ascii="Amiri" w:hAnsi="Amiri" w:eastAsia="Amiri" w:cs="Amiri"/>
          <w:color w:val="111111"/>
          <w:sz w:val="28"/>
          <w:sz w:val="28"/>
          <w:szCs w:val="28"/>
          <w:rtl w:val="true"/>
          <w:lang w:bidi="ar-SA"/>
        </w:rPr>
        <w:t>كذبتم وبيت اللّه لا تأخذونها مراغمة ما دام للسيف قائم</w:t>
      </w:r>
    </w:p>
    <w:p>
      <w:pPr>
        <w:pStyle w:val="BookText"/>
        <w:rPr/>
      </w:pPr>
      <w:r>
        <w:rPr>
          <w:rFonts w:ascii="Amiri" w:hAnsi="Amiri" w:eastAsia="Amiri" w:cs="Amiri"/>
          <w:color w:val="111111"/>
          <w:sz w:val="28"/>
          <w:sz w:val="28"/>
          <w:szCs w:val="28"/>
          <w:rtl w:val="true"/>
          <w:lang w:bidi="ar-SA"/>
        </w:rPr>
        <w:t>ومن يطلب المال الممنع بالقنا يعش ماجدا أو تخترمه الخوارم</w:t>
      </w:r>
    </w:p>
    <w:p>
      <w:pPr>
        <w:pStyle w:val="BookText"/>
        <w:rPr/>
      </w:pP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يطلب المال الممنع بالقنا يعش ماجدا أو يؤذ فيما يمارس</w:t>
      </w:r>
    </w:p>
    <w:p>
      <w:pPr>
        <w:pStyle w:val="BookText"/>
        <w:rPr/>
      </w:pPr>
      <w:r>
        <w:rPr>
          <w:rFonts w:ascii="IRNazanin" w:hAnsi="IRNazanin" w:eastAsia="IRNazanin"/>
          <w:color w:val="111111"/>
          <w:sz w:val="28"/>
          <w:sz w:val="28"/>
          <w:szCs w:val="28"/>
          <w:rtl w:val="true"/>
          <w:lang w:bidi="fa-IR"/>
        </w:rPr>
        <w:t xml:space="preserve">وقال حرب بن مسعر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عطفت عليه المهر عطفة باسل كمى ومن لا يظلم الناس يظلم</w:t>
      </w:r>
    </w:p>
    <w:p>
      <w:pPr>
        <w:pStyle w:val="BookText"/>
        <w:rPr/>
      </w:pPr>
      <w:r>
        <w:rPr>
          <w:rFonts w:ascii="Amiri" w:hAnsi="Amiri" w:eastAsia="Amiri" w:cs="Amiri"/>
          <w:color w:val="111111"/>
          <w:sz w:val="28"/>
          <w:sz w:val="28"/>
          <w:szCs w:val="28"/>
          <w:rtl w:val="true"/>
          <w:lang w:bidi="ar-SA"/>
        </w:rPr>
        <w:t>فأوجرته لدن الكعوب مثقفا فخر صريعا لليدين وللفم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الحارث بن الأرقم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ضاق صدري يا سليمي بسخطكم ولكننى في الحادثات صليب</w:t>
      </w:r>
    </w:p>
    <w:p>
      <w:pPr>
        <w:pStyle w:val="BookText"/>
        <w:rPr/>
      </w:pPr>
      <w:r>
        <w:rPr>
          <w:rFonts w:ascii="Amiri" w:hAnsi="Amiri" w:eastAsia="Amiri" w:cs="Amiri"/>
          <w:color w:val="111111"/>
          <w:sz w:val="28"/>
          <w:sz w:val="28"/>
          <w:szCs w:val="28"/>
          <w:rtl w:val="true"/>
          <w:lang w:bidi="ar-SA"/>
        </w:rPr>
        <w:t>تروك لدار الخسف والضيم، منكر بصير بفعل المكرمات أريب</w:t>
      </w:r>
    </w:p>
    <w:p>
      <w:pPr>
        <w:pStyle w:val="BookText"/>
        <w:rPr/>
      </w:pPr>
      <w:r>
        <w:rPr>
          <w:rFonts w:ascii="Amiri" w:hAnsi="Amiri" w:eastAsia="Amiri" w:cs="Amiri"/>
          <w:color w:val="111111"/>
          <w:sz w:val="28"/>
          <w:sz w:val="28"/>
          <w:szCs w:val="28"/>
          <w:rtl w:val="true"/>
          <w:lang w:bidi="ar-SA"/>
        </w:rPr>
        <w:t>إذا سامنى السلطان ذلا أبيته ولم أعط خسفا ما أقام عسيب</w:t>
      </w:r>
    </w:p>
    <w:p>
      <w:pPr>
        <w:pStyle w:val="BookText"/>
        <w:rPr/>
      </w:pPr>
      <w:r>
        <w:rPr>
          <w:rFonts w:ascii="Amiri" w:hAnsi="Amiri" w:eastAsia="Amiri" w:cs="Amiri"/>
          <w:color w:val="111111"/>
          <w:sz w:val="28"/>
          <w:sz w:val="28"/>
          <w:szCs w:val="28"/>
          <w:rtl w:val="true"/>
          <w:lang w:bidi="ar-SA"/>
        </w:rPr>
        <w:t xml:space="preserve">وقال العباس بن مرداس السلمي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بأبى فوارس لا يعرى صواهلها أن يقبلوا الخسف من ملك وإن عظما</w:t>
      </w:r>
    </w:p>
    <w:p>
      <w:pPr>
        <w:pStyle w:val="BookText"/>
        <w:rPr/>
      </w:pPr>
      <w:r>
        <w:rPr>
          <w:rFonts w:ascii="Amiri" w:hAnsi="Amiri" w:eastAsia="Amiri" w:cs="Amiri"/>
          <w:color w:val="111111"/>
          <w:sz w:val="28"/>
          <w:sz w:val="28"/>
          <w:szCs w:val="28"/>
          <w:rtl w:val="true"/>
          <w:lang w:bidi="ar-SA"/>
        </w:rPr>
        <w:t>لا والسيوف بأيدينا مجردة لا كان منا غداة الروع منهزما</w:t>
      </w:r>
    </w:p>
    <w:p>
      <w:pPr>
        <w:pStyle w:val="BookText"/>
        <w:rPr/>
      </w:pPr>
      <w:r>
        <w:rPr>
          <w:rFonts w:ascii="IRNazanin" w:hAnsi="IRNazanin" w:eastAsia="IRNazanin"/>
          <w:color w:val="111111"/>
          <w:sz w:val="28"/>
          <w:sz w:val="28"/>
          <w:szCs w:val="28"/>
          <w:rtl w:val="true"/>
          <w:lang w:bidi="fa-IR"/>
        </w:rPr>
        <w:t xml:space="preserve">وقال وهب بن الحارث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تحسبني كأقوام عبثت بهم لن يأنفوا الذل حتى تأنف الحمر</w:t>
      </w:r>
    </w:p>
    <w:p>
      <w:pPr>
        <w:pStyle w:val="BookText"/>
        <w:rPr/>
      </w:pPr>
      <w:r>
        <w:rPr>
          <w:rFonts w:ascii="Amiri" w:hAnsi="Amiri" w:eastAsia="Amiri" w:cs="Amiri"/>
          <w:color w:val="111111"/>
          <w:sz w:val="28"/>
          <w:sz w:val="28"/>
          <w:szCs w:val="28"/>
          <w:rtl w:val="true"/>
          <w:lang w:bidi="ar-SA"/>
        </w:rPr>
        <w:t>لا تعلقني قذاة لست فاعلها واحذر شباتي فقدما ينفع الحذر</w:t>
      </w:r>
    </w:p>
    <w:p>
      <w:pPr>
        <w:pStyle w:val="BookText"/>
        <w:rPr/>
      </w:pPr>
      <w:r>
        <w:rPr>
          <w:rFonts w:ascii="Amiri" w:hAnsi="Amiri" w:eastAsia="Amiri" w:cs="Amiri"/>
          <w:color w:val="111111"/>
          <w:sz w:val="28"/>
          <w:sz w:val="28"/>
          <w:szCs w:val="28"/>
          <w:rtl w:val="true"/>
          <w:lang w:bidi="ar-SA"/>
        </w:rPr>
        <w:t>فقد علمت بأنى غير مهتضم حتى يلوح ببطن الراحة الشعر</w:t>
      </w:r>
    </w:p>
    <w:p>
      <w:pPr>
        <w:pStyle w:val="BookText"/>
        <w:rPr/>
      </w:pPr>
      <w:r>
        <w:rPr>
          <w:rFonts w:ascii="Amiri" w:hAnsi="Amiri" w:eastAsia="Amiri" w:cs="Amiri"/>
          <w:color w:val="111111"/>
          <w:sz w:val="28"/>
          <w:sz w:val="28"/>
          <w:szCs w:val="28"/>
          <w:rtl w:val="true"/>
          <w:lang w:bidi="ar-SA"/>
        </w:rPr>
        <w:t xml:space="preserve">وقال المسيب بن علس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ضبيعة أن البلاد فيها لذى قوة مغضب</w:t>
      </w:r>
    </w:p>
    <w:p>
      <w:pPr>
        <w:pStyle w:val="BookText"/>
        <w:rPr/>
      </w:pPr>
      <w:r>
        <w:rPr>
          <w:rFonts w:ascii="Amiri" w:hAnsi="Amiri" w:eastAsia="Amiri" w:cs="Amiri"/>
          <w:color w:val="111111"/>
          <w:sz w:val="28"/>
          <w:sz w:val="28"/>
          <w:szCs w:val="28"/>
          <w:rtl w:val="true"/>
          <w:lang w:bidi="ar-SA"/>
        </w:rPr>
        <w:t>وقد يقعد القوم في دارهم إذا لم يضاموا وإن أجدبوا</w:t>
      </w:r>
    </w:p>
    <w:p>
      <w:pPr>
        <w:pStyle w:val="BookText"/>
        <w:rPr/>
      </w:pPr>
      <w:r>
        <w:rPr>
          <w:rFonts w:ascii="Amiri" w:hAnsi="Amiri" w:eastAsia="Amiri" w:cs="Amiri"/>
          <w:color w:val="111111"/>
          <w:sz w:val="28"/>
          <w:sz w:val="28"/>
          <w:szCs w:val="28"/>
          <w:rtl w:val="true"/>
          <w:lang w:bidi="ar-SA"/>
        </w:rPr>
        <w:t>ويرتحل القوم عند الهوان عن دارهم بعد ما أخصبوا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الهوان حمار القوم يعرفه والحر ينكره والرسلة الاجد</w:t>
      </w:r>
    </w:p>
    <w:p>
      <w:pPr>
        <w:pStyle w:val="BookText"/>
        <w:rPr/>
      </w:pPr>
      <w:r>
        <w:rPr>
          <w:rFonts w:ascii="Amiri" w:hAnsi="Amiri" w:eastAsia="Amiri" w:cs="Amiri"/>
          <w:color w:val="111111"/>
          <w:sz w:val="28"/>
          <w:sz w:val="28"/>
          <w:szCs w:val="28"/>
          <w:rtl w:val="true"/>
          <w:lang w:bidi="ar-SA"/>
        </w:rPr>
        <w:t>ولا لا يقيم على خسف يراد به إلا الاذلان عير الحى والوتد</w:t>
      </w:r>
    </w:p>
    <w:p>
      <w:pPr>
        <w:pStyle w:val="BookText"/>
        <w:rPr/>
      </w:pPr>
      <w:r>
        <w:rPr>
          <w:rFonts w:ascii="Amiri" w:hAnsi="Amiri" w:eastAsia="Amiri" w:cs="Amiri"/>
          <w:color w:val="111111"/>
          <w:sz w:val="28"/>
          <w:sz w:val="28"/>
          <w:szCs w:val="28"/>
          <w:rtl w:val="true"/>
          <w:lang w:bidi="ar-SA"/>
        </w:rPr>
        <w:t>هذا على الخسف مشدود برمته وذا يشج فلا يأوى له أحد</w:t>
      </w:r>
    </w:p>
    <w:p>
      <w:pPr>
        <w:pStyle w:val="BookText"/>
        <w:rPr/>
      </w:pPr>
      <w:r>
        <w:rPr>
          <w:rFonts w:ascii="Amiri" w:hAnsi="Amiri" w:eastAsia="Amiri" w:cs="Amiri"/>
          <w:color w:val="111111"/>
          <w:sz w:val="28"/>
          <w:sz w:val="28"/>
          <w:szCs w:val="28"/>
          <w:rtl w:val="true"/>
          <w:lang w:bidi="ar-SA"/>
        </w:rPr>
        <w:t>فإن أقمتم على ضيم يراد بكم فإن رحلى له وال ومعتمد</w:t>
      </w:r>
    </w:p>
    <w:p>
      <w:pPr>
        <w:pStyle w:val="BookText"/>
        <w:rPr/>
      </w:pPr>
      <w:r>
        <w:rPr>
          <w:rFonts w:ascii="Amiri" w:hAnsi="Amiri" w:eastAsia="Amiri" w:cs="Amiri"/>
          <w:color w:val="111111"/>
          <w:sz w:val="28"/>
          <w:sz w:val="28"/>
          <w:szCs w:val="28"/>
          <w:rtl w:val="true"/>
          <w:lang w:bidi="ar-SA"/>
        </w:rPr>
        <w:t>وفي البلاد إذا ما خفت بادرة مكروهة عن ولاة السوء مفتقد</w:t>
      </w:r>
    </w:p>
    <w:p>
      <w:pPr>
        <w:pStyle w:val="BookText"/>
        <w:rPr/>
      </w:pPr>
      <w:r>
        <w:rPr>
          <w:rFonts w:ascii="Amiri" w:hAnsi="Amiri" w:eastAsia="Amiri" w:cs="Amiri"/>
          <w:color w:val="111111"/>
          <w:sz w:val="28"/>
          <w:sz w:val="28"/>
          <w:szCs w:val="28"/>
          <w:rtl w:val="true"/>
          <w:lang w:bidi="ar-SA"/>
        </w:rPr>
        <w:t xml:space="preserve">وقال بعض بني 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امرؤ من بنى خزيمة لا أطعم خسفا لناعب نعبا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بمعط ظلامة أبدا عجما ولا أتقى بها عربا </w:t>
      </w:r>
    </w:p>
    <w:p>
      <w:pPr>
        <w:pStyle w:val="BookText"/>
        <w:rPr/>
      </w:pPr>
      <w:r>
        <w:rPr>
          <w:rFonts w:ascii="Amiri" w:hAnsi="Amiri" w:eastAsia="Amiri" w:cs="Amiri"/>
          <w:color w:val="111111"/>
          <w:sz w:val="28"/>
          <w:sz w:val="28"/>
          <w:szCs w:val="28"/>
          <w:rtl w:val="true"/>
          <w:lang w:bidi="ar-SA"/>
        </w:rPr>
        <w:t>ووثقت بالدنيا وأنت ترى جماعتها شتات</w:t>
      </w:r>
    </w:p>
    <w:p>
      <w:pPr>
        <w:pStyle w:val="BookText"/>
        <w:rPr/>
      </w:pPr>
      <w:r>
        <w:rPr>
          <w:rFonts w:ascii="Amiri" w:hAnsi="Amiri" w:eastAsia="Amiri" w:cs="Amiri"/>
          <w:color w:val="111111"/>
          <w:sz w:val="28"/>
          <w:sz w:val="28"/>
          <w:szCs w:val="28"/>
          <w:rtl w:val="true"/>
          <w:lang w:bidi="ar-SA"/>
        </w:rPr>
        <w:t>وعزمت ويك على الحياة وطولها عزما بتاتا</w:t>
      </w:r>
    </w:p>
    <w:p>
      <w:pPr>
        <w:pStyle w:val="BookText"/>
        <w:rPr/>
      </w:pPr>
      <w:r>
        <w:rPr>
          <w:rFonts w:ascii="Amiri" w:hAnsi="Amiri" w:eastAsia="Amiri" w:cs="Amiri"/>
          <w:color w:val="111111"/>
          <w:sz w:val="28"/>
          <w:sz w:val="28"/>
          <w:szCs w:val="28"/>
          <w:rtl w:val="true"/>
          <w:lang w:bidi="ar-SA"/>
        </w:rPr>
        <w:t xml:space="preserve">يا من رأى 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قد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فماتا</w:t>
      </w:r>
    </w:p>
    <w:p>
      <w:pPr>
        <w:pStyle w:val="BookText"/>
        <w:rPr/>
      </w:pPr>
      <w:r>
        <w:rPr>
          <w:rFonts w:ascii="Amiri" w:hAnsi="Amiri" w:eastAsia="Amiri" w:cs="Amiri"/>
          <w:color w:val="111111"/>
          <w:sz w:val="28"/>
          <w:sz w:val="28"/>
          <w:szCs w:val="28"/>
          <w:rtl w:val="true"/>
          <w:lang w:bidi="ar-SA"/>
        </w:rPr>
        <w:t xml:space="preserve">هل فيهما لك عبرة أم خلت أن لك انفلاتا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الذى طلب التقللت من منيته ففاتا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تصبحه المنية أو تبيته بياتا</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الدنيا لمن هي في يديه عذابا، كلما كثرت لديه</w:t>
      </w:r>
    </w:p>
    <w:p>
      <w:pPr>
        <w:pStyle w:val="BookText"/>
        <w:rPr/>
      </w:pPr>
      <w:r>
        <w:rPr>
          <w:rFonts w:ascii="Amiri" w:hAnsi="Amiri" w:eastAsia="Amiri" w:cs="Amiri"/>
          <w:color w:val="111111"/>
          <w:sz w:val="28"/>
          <w:sz w:val="28"/>
          <w:szCs w:val="28"/>
          <w:rtl w:val="true"/>
          <w:lang w:bidi="ar-SA"/>
        </w:rPr>
        <w:t>تهين المكرمين لها بصغر وتكرم كل من هانت عليه</w:t>
      </w:r>
    </w:p>
    <w:p>
      <w:pPr>
        <w:pStyle w:val="BookText"/>
        <w:rPr/>
      </w:pPr>
      <w:r>
        <w:rPr>
          <w:rFonts w:ascii="Amiri" w:hAnsi="Amiri" w:eastAsia="Amiri" w:cs="Amiri"/>
          <w:color w:val="111111"/>
          <w:sz w:val="28"/>
          <w:sz w:val="28"/>
          <w:szCs w:val="28"/>
          <w:rtl w:val="true"/>
          <w:lang w:bidi="ar-SA"/>
        </w:rPr>
        <w:t>إذا استغنيت عن شئ فدعه وخذ ما أنت محتاج إليه</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ريب الدهر في كل ساعة له عارض فيه المنية تلمع</w:t>
      </w:r>
    </w:p>
    <w:p>
      <w:pPr>
        <w:pStyle w:val="BookText"/>
        <w:rPr/>
      </w:pPr>
      <w:r>
        <w:rPr>
          <w:rFonts w:ascii="Amiri" w:hAnsi="Amiri" w:eastAsia="Amiri" w:cs="Amiri"/>
          <w:color w:val="111111"/>
          <w:sz w:val="28"/>
          <w:sz w:val="28"/>
          <w:szCs w:val="28"/>
          <w:rtl w:val="true"/>
          <w:lang w:bidi="ar-SA"/>
        </w:rPr>
        <w:t>أيا باني الدنيا لغيرك تبتنى ويا جامع الدنيا لغيرك تجمع</w:t>
      </w:r>
    </w:p>
    <w:p>
      <w:pPr>
        <w:pStyle w:val="BookText"/>
        <w:rPr/>
      </w:pPr>
      <w:r>
        <w:rPr>
          <w:rFonts w:ascii="Amiri" w:hAnsi="Amiri" w:eastAsia="Amiri" w:cs="Amiri"/>
          <w:color w:val="111111"/>
          <w:sz w:val="28"/>
          <w:sz w:val="28"/>
          <w:szCs w:val="28"/>
          <w:rtl w:val="true"/>
          <w:lang w:bidi="ar-SA"/>
        </w:rPr>
        <w:t>أرى المرء وثابا على كل فرصة وللمرء يوما لا محالة مصرع</w:t>
      </w:r>
    </w:p>
    <w:p>
      <w:pPr>
        <w:pStyle w:val="BookText"/>
        <w:rPr/>
      </w:pPr>
      <w:r>
        <w:rPr>
          <w:rFonts w:ascii="Amiri" w:hAnsi="Amiri" w:eastAsia="Amiri" w:cs="Amiri"/>
          <w:color w:val="111111"/>
          <w:sz w:val="28"/>
          <w:sz w:val="28"/>
          <w:szCs w:val="28"/>
          <w:rtl w:val="true"/>
          <w:lang w:bidi="ar-SA"/>
        </w:rPr>
        <w:t xml:space="preserve">ينازل ما لا يملك الملك غيره متى تنقضي حاجات من ليس يشبع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وأى امرئ في غاية ليس نفسه إلى غاية أخرى سواها تطلع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الايام عن أمم تقضت ستخبرك المعالم والرسوم وإلا حساما</w:t>
      </w:r>
    </w:p>
    <w:p>
      <w:pPr>
        <w:pStyle w:val="BookText"/>
        <w:rPr/>
      </w:pPr>
      <w:r>
        <w:rPr>
          <w:rFonts w:ascii="Amiri" w:hAnsi="Amiri" w:eastAsia="Amiri" w:cs="Amiri"/>
          <w:color w:val="111111"/>
          <w:sz w:val="28"/>
          <w:sz w:val="28"/>
          <w:szCs w:val="28"/>
          <w:rtl w:val="true"/>
          <w:lang w:bidi="ar-SA"/>
        </w:rPr>
        <w:t>يبهر العين لمحه كصاعقة في عارض قد تبسما</w:t>
      </w:r>
    </w:p>
    <w:p>
      <w:pPr>
        <w:pStyle w:val="BookText"/>
        <w:rPr/>
      </w:pPr>
      <w:r>
        <w:rPr>
          <w:rFonts w:ascii="IRNazanin" w:hAnsi="IRNazanin" w:eastAsia="IRNazanin"/>
          <w:color w:val="111111"/>
          <w:sz w:val="28"/>
          <w:sz w:val="28"/>
          <w:szCs w:val="28"/>
          <w:rtl w:val="true"/>
          <w:lang w:bidi="fa-IR"/>
        </w:rPr>
        <w:t xml:space="preserve">قال العباس بن مرداس السلمى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مقال امرئ يهدى إليك نصيحة إذا معشر جادوا بعرضك فابخل</w:t>
      </w:r>
    </w:p>
    <w:p>
      <w:pPr>
        <w:pStyle w:val="BookText"/>
        <w:rPr/>
      </w:pPr>
      <w:r>
        <w:rPr>
          <w:rFonts w:ascii="Amiri" w:hAnsi="Amiri" w:eastAsia="Amiri" w:cs="Amiri"/>
          <w:color w:val="111111"/>
          <w:sz w:val="28"/>
          <w:sz w:val="28"/>
          <w:szCs w:val="28"/>
          <w:rtl w:val="true"/>
          <w:lang w:bidi="ar-SA"/>
        </w:rPr>
        <w:t>وإن بوء وك منزلا غير طائل غليظا فلا تنزل به وتحول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تطعمن ما يعلقونك إنهم أتوك على قرباهم بالمثمل </w:t>
      </w:r>
    </w:p>
    <w:p>
      <w:pPr>
        <w:pStyle w:val="BookText"/>
        <w:rPr/>
      </w:pPr>
      <w:r>
        <w:rPr>
          <w:rFonts w:ascii="Amiri" w:hAnsi="Amiri" w:eastAsia="Amiri" w:cs="Amiri"/>
          <w:color w:val="111111"/>
          <w:sz w:val="28"/>
          <w:sz w:val="28"/>
          <w:szCs w:val="28"/>
          <w:rtl w:val="true"/>
          <w:lang w:bidi="ar-SA"/>
        </w:rPr>
        <w:t>أراك إذا قد صرت للقوم ناضحا يقال له بالغرب أدبر وأقبل</w:t>
      </w:r>
    </w:p>
    <w:p>
      <w:pPr>
        <w:pStyle w:val="BookText"/>
        <w:rPr/>
      </w:pPr>
      <w:r>
        <w:rPr>
          <w:rFonts w:ascii="Amiri" w:hAnsi="Amiri" w:eastAsia="Amiri" w:cs="Amiri"/>
          <w:color w:val="111111"/>
          <w:sz w:val="28"/>
          <w:sz w:val="28"/>
          <w:szCs w:val="28"/>
          <w:rtl w:val="true"/>
          <w:lang w:bidi="ar-SA"/>
        </w:rPr>
        <w:t>فخذها فليست للعزيز بخطة وفيها مقام لامرئ متذلل</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فحارب فإن مولاك حارد نصره ففى السيف مولى نصره لا يحارد</w:t>
      </w:r>
    </w:p>
    <w:p>
      <w:pPr>
        <w:pStyle w:val="BookText"/>
        <w:rPr/>
      </w:pPr>
      <w:r>
        <w:rPr>
          <w:rFonts w:ascii="Amiri" w:hAnsi="Amiri" w:eastAsia="Amiri" w:cs="Amiri"/>
          <w:color w:val="111111"/>
          <w:sz w:val="28"/>
          <w:sz w:val="28"/>
          <w:szCs w:val="28"/>
          <w:rtl w:val="true"/>
          <w:lang w:bidi="ar-SA"/>
        </w:rPr>
        <w:t xml:space="preserve">وقال مالك بن حريم بن حريم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إذا قوم غزوني غزوتهم فهل أنا في ذا يال همدان ظالم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تجمع القلب الذكى وصارما وأنفا حميا تجتنبك المظالم</w:t>
      </w:r>
    </w:p>
    <w:p>
      <w:pPr>
        <w:pStyle w:val="BookText"/>
        <w:rPr/>
      </w:pPr>
      <w:r>
        <w:rPr>
          <w:rFonts w:ascii="Amiri" w:hAnsi="Amiri" w:eastAsia="Amiri" w:cs="Amiri"/>
          <w:color w:val="111111"/>
          <w:sz w:val="28"/>
          <w:sz w:val="28"/>
          <w:szCs w:val="28"/>
          <w:rtl w:val="true"/>
          <w:lang w:bidi="ar-SA"/>
        </w:rPr>
        <w:t xml:space="preserve">وقال رشيد بن رميض العنزي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باتوا نياما وابن هند لم ينم بات يقاسيها غلام كالزلم</w:t>
      </w:r>
    </w:p>
    <w:p>
      <w:pPr>
        <w:pStyle w:val="BookText"/>
        <w:rPr/>
      </w:pPr>
      <w:r>
        <w:rPr>
          <w:rFonts w:ascii="Amiri" w:hAnsi="Amiri" w:eastAsia="Amiri" w:cs="Amiri"/>
          <w:color w:val="111111"/>
          <w:sz w:val="28"/>
          <w:sz w:val="28"/>
          <w:szCs w:val="28"/>
          <w:rtl w:val="true"/>
          <w:lang w:bidi="ar-SA"/>
        </w:rPr>
        <w:t>خدلج الساقين خفاق القدم قد لفها الليل بسواق حطم</w:t>
      </w:r>
    </w:p>
    <w:p>
      <w:pPr>
        <w:pStyle w:val="BookText"/>
        <w:rPr/>
      </w:pPr>
      <w:r>
        <w:rPr>
          <w:rFonts w:ascii="IRNazanin" w:hAnsi="IRNazanin" w:eastAsia="IRNazanin"/>
          <w:color w:val="111111"/>
          <w:sz w:val="28"/>
          <w:sz w:val="28"/>
          <w:szCs w:val="28"/>
          <w:rtl w:val="true"/>
          <w:lang w:bidi="fa-IR"/>
        </w:rPr>
        <w:t>لیس براعى إبل ولا غنم ولا بجزار على ظهر وضم</w:t>
      </w:r>
    </w:p>
    <w:p>
      <w:pPr>
        <w:pStyle w:val="BookText"/>
        <w:rPr/>
      </w:pPr>
      <w:r>
        <w:rPr>
          <w:rFonts w:ascii="Amiri" w:hAnsi="Amiri" w:eastAsia="Amiri" w:cs="Amiri"/>
          <w:color w:val="111111"/>
          <w:sz w:val="28"/>
          <w:sz w:val="28"/>
          <w:szCs w:val="28"/>
          <w:rtl w:val="true"/>
          <w:lang w:bidi="ar-SA"/>
        </w:rPr>
        <w:t>من يلقنى يود كما أودت إرم</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ولست بمبتاع الحياة بسبة ولا مرتق من خشية الموت سلما</w:t>
      </w:r>
    </w:p>
    <w:p>
      <w:pPr>
        <w:pStyle w:val="BookText"/>
        <w:rPr/>
      </w:pPr>
      <w:r>
        <w:rPr>
          <w:rFonts w:ascii="Amiri" w:hAnsi="Amiri" w:eastAsia="Amiri" w:cs="Amiri"/>
          <w:color w:val="111111"/>
          <w:sz w:val="28"/>
          <w:sz w:val="28"/>
          <w:szCs w:val="28"/>
          <w:rtl w:val="true"/>
          <w:lang w:bidi="ar-SA"/>
        </w:rPr>
        <w:t>ولما رأيت الود ليس بنافعي عمدت إلى الأمر الذى كان أحزما</w:t>
      </w:r>
    </w:p>
    <w:p>
      <w:pPr>
        <w:pStyle w:val="BookText"/>
        <w:rPr/>
      </w:pPr>
      <w:r>
        <w:rPr>
          <w:rFonts w:ascii="Amiri" w:hAnsi="Amiri" w:eastAsia="Amiri" w:cs="Amiri"/>
          <w:color w:val="111111"/>
          <w:sz w:val="28"/>
          <w:sz w:val="28"/>
          <w:szCs w:val="28"/>
          <w:rtl w:val="true"/>
          <w:lang w:bidi="ar-SA"/>
        </w:rPr>
        <w:t xml:space="preserve">وقال حارثة بن بدر الغداني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أهان وأقصى ثم ينتصحونني ومن ذا الذى يعطى نصيحته قسرا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أكف المصلتين عليكم ملاء وكفى من عطائكم صفرا</w:t>
      </w:r>
    </w:p>
    <w:p>
      <w:pPr>
        <w:pStyle w:val="BookText"/>
        <w:rPr/>
      </w:pPr>
      <w:r>
        <w:rPr>
          <w:rFonts w:ascii="Amiri" w:hAnsi="Amiri" w:eastAsia="Amiri" w:cs="Amiri"/>
          <w:color w:val="111111"/>
          <w:sz w:val="28"/>
          <w:sz w:val="28"/>
          <w:szCs w:val="28"/>
          <w:rtl w:val="true"/>
          <w:lang w:bidi="ar-SA"/>
        </w:rPr>
        <w:t>متى تسألونى ما على وتمنعوا الذى لى، لا أستطيع في ذلكم صبرا</w:t>
      </w:r>
    </w:p>
    <w:p>
      <w:pPr>
        <w:pStyle w:val="BookText"/>
        <w:rPr/>
      </w:pPr>
      <w:r>
        <w:rPr>
          <w:rFonts w:ascii="IRNazanin" w:hAnsi="IRNazanin" w:eastAsia="IRNazanin"/>
          <w:color w:val="111111"/>
          <w:sz w:val="28"/>
          <w:sz w:val="28"/>
          <w:szCs w:val="28"/>
          <w:rtl w:val="true"/>
          <w:lang w:bidi="fa-IR"/>
        </w:rPr>
        <w:t xml:space="preserve">وقال بعض الخوارج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تعيرني بالحرب عرسي وما درت بأنى لها في كل ما أمرت ضد</w:t>
      </w:r>
    </w:p>
    <w:p>
      <w:pPr>
        <w:pStyle w:val="BookText"/>
        <w:rPr/>
      </w:pPr>
      <w:r>
        <w:rPr>
          <w:rFonts w:ascii="Amiri" w:hAnsi="Amiri" w:eastAsia="Amiri" w:cs="Amiri"/>
          <w:color w:val="111111"/>
          <w:sz w:val="28"/>
          <w:sz w:val="28"/>
          <w:szCs w:val="28"/>
          <w:rtl w:val="true"/>
          <w:lang w:bidi="ar-SA"/>
        </w:rPr>
        <w:t>لحا اللّه قوما يقعدون وعندهم سيوف ولم يعصب بأيديهم قد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الأعشى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أبالموت خشتنى عباد وإنما رأيت منايا القوم يسعى دليلها</w:t>
      </w:r>
    </w:p>
    <w:p>
      <w:pPr>
        <w:pStyle w:val="BookText"/>
        <w:rPr/>
      </w:pPr>
      <w:r>
        <w:rPr>
          <w:rFonts w:ascii="Amiri" w:hAnsi="Amiri" w:eastAsia="Amiri" w:cs="Amiri"/>
          <w:color w:val="111111"/>
          <w:sz w:val="28"/>
          <w:sz w:val="28"/>
          <w:szCs w:val="28"/>
          <w:rtl w:val="true"/>
          <w:lang w:bidi="ar-SA"/>
        </w:rPr>
        <w:t>وما موتة إن متها غير عاجز بعار إذا ما غالت النفس ولها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أسمعن فيكم بأمر هضيمة وضيم ولا تسمع به هامتي بعدى</w:t>
      </w:r>
    </w:p>
    <w:p>
      <w:pPr>
        <w:pStyle w:val="BookText"/>
        <w:rPr/>
      </w:pPr>
      <w:r>
        <w:rPr>
          <w:rFonts w:ascii="Amiri" w:hAnsi="Amiri" w:eastAsia="Amiri" w:cs="Amiri"/>
          <w:color w:val="111111"/>
          <w:sz w:val="28"/>
          <w:sz w:val="28"/>
          <w:szCs w:val="28"/>
          <w:rtl w:val="true"/>
          <w:lang w:bidi="ar-SA"/>
        </w:rPr>
        <w:t>فإن السنان يركب المرء يركب المرء حدة من الضيم أو يعدو على الاسد الورد</w:t>
      </w:r>
    </w:p>
    <w:p>
      <w:pPr>
        <w:pStyle w:val="BookText"/>
        <w:rPr/>
      </w:pP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أنت لم تنصف أخاك وجدته على طرف الهجران إن كان يعقل</w:t>
      </w:r>
    </w:p>
    <w:p>
      <w:pPr>
        <w:pStyle w:val="BookText"/>
        <w:rPr/>
      </w:pPr>
      <w:r>
        <w:rPr>
          <w:rFonts w:ascii="Amiri" w:hAnsi="Amiri" w:eastAsia="Amiri" w:cs="Amiri"/>
          <w:color w:val="111111"/>
          <w:sz w:val="28"/>
          <w:sz w:val="28"/>
          <w:szCs w:val="28"/>
          <w:rtl w:val="true"/>
          <w:lang w:bidi="ar-SA"/>
        </w:rPr>
        <w:t>ويركب حد السيف من أن تضيمه إذا لم يكن عن شفرة السيف معدل</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كرهوا الموت فاستبيح حماهم وأقاموا فعل اللئيم الذليل</w:t>
      </w:r>
    </w:p>
    <w:p>
      <w:pPr>
        <w:pStyle w:val="BookText"/>
        <w:rPr/>
      </w:pPr>
      <w:r>
        <w:rPr>
          <w:rFonts w:ascii="Amiri" w:hAnsi="Amiri" w:eastAsia="Amiri" w:cs="Amiri"/>
          <w:color w:val="111111"/>
          <w:sz w:val="28"/>
          <w:sz w:val="28"/>
          <w:szCs w:val="28"/>
          <w:rtl w:val="true"/>
          <w:lang w:bidi="ar-SA"/>
        </w:rPr>
        <w:t>أمن الموت تهربون فإن الموت الذليل غير جميل</w:t>
      </w:r>
    </w:p>
    <w:p>
      <w:pPr>
        <w:pStyle w:val="BookText"/>
        <w:rPr/>
      </w:pPr>
      <w:r>
        <w:rPr>
          <w:rFonts w:ascii="Amiri" w:hAnsi="Amiri" w:eastAsia="Amiri" w:cs="Amiri"/>
          <w:color w:val="111111"/>
          <w:sz w:val="28"/>
          <w:sz w:val="28"/>
          <w:szCs w:val="28"/>
          <w:rtl w:val="true"/>
          <w:lang w:bidi="ar-SA"/>
        </w:rPr>
        <w:t xml:space="preserve">وقال بشامة بن 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التى سامكم قومكم هم جعلوها عليكم عدولا</w:t>
      </w:r>
    </w:p>
    <w:p>
      <w:pPr>
        <w:pStyle w:val="BookText"/>
        <w:rPr/>
      </w:pPr>
      <w:r>
        <w:rPr>
          <w:rFonts w:ascii="Amiri" w:hAnsi="Amiri" w:eastAsia="Amiri" w:cs="Amiri"/>
          <w:color w:val="111111"/>
          <w:sz w:val="28"/>
          <w:sz w:val="28"/>
          <w:szCs w:val="28"/>
          <w:rtl w:val="true"/>
          <w:lang w:bidi="ar-SA"/>
        </w:rPr>
        <w:t>أخزى الحياة وكره الممات فكلا أراه طعاما وبيلا</w:t>
      </w:r>
    </w:p>
    <w:p>
      <w:pPr>
        <w:pStyle w:val="BookText"/>
        <w:rPr/>
      </w:pPr>
      <w:r>
        <w:rPr>
          <w:rFonts w:ascii="Amiri" w:hAnsi="Amiri" w:eastAsia="Amiri" w:cs="Amiri"/>
          <w:color w:val="111111"/>
          <w:sz w:val="28"/>
          <w:sz w:val="28"/>
          <w:szCs w:val="28"/>
          <w:rtl w:val="true"/>
          <w:lang w:bidi="ar-SA"/>
        </w:rPr>
        <w:t>فإن لم يكن غير إحداهما فسيروا إلى الموت سيرا جميلا</w:t>
      </w:r>
    </w:p>
    <w:p>
      <w:pPr>
        <w:pStyle w:val="BookText"/>
        <w:rPr/>
      </w:pPr>
      <w:r>
        <w:rPr>
          <w:rFonts w:ascii="Amiri" w:hAnsi="Amiri" w:eastAsia="Amiri" w:cs="Amiri"/>
          <w:color w:val="111111"/>
          <w:sz w:val="28"/>
          <w:sz w:val="28"/>
          <w:szCs w:val="28"/>
          <w:rtl w:val="true"/>
          <w:lang w:bidi="ar-SA"/>
        </w:rPr>
        <w:t>ولا تقعدوا وبكم منة كفى بالحوادث للمرء غولا</w:t>
      </w:r>
    </w:p>
    <w:p>
      <w:pPr>
        <w:pStyle w:val="BookText"/>
        <w:rPr/>
      </w:pPr>
      <w:r>
        <w:rPr>
          <w:rFonts w:ascii="Amiri" w:hAnsi="Amiri" w:eastAsia="Amiri" w:cs="Amiri"/>
          <w:color w:val="111111"/>
          <w:sz w:val="28"/>
          <w:sz w:val="28"/>
          <w:szCs w:val="28"/>
          <w:rtl w:val="true"/>
          <w:lang w:bidi="ar-SA"/>
        </w:rPr>
        <w:t xml:space="preserve">وقال هدبة بن خشرم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وإنى إذ ما الموت لم يك دونه قدى الشبر أحمى الانف أن أتأخرا</w:t>
      </w:r>
    </w:p>
    <w:p>
      <w:pPr>
        <w:pStyle w:val="BookText"/>
        <w:rPr/>
      </w:pPr>
      <w:r>
        <w:rPr>
          <w:rFonts w:ascii="Amiri" w:hAnsi="Amiri" w:eastAsia="Amiri" w:cs="Amiri"/>
          <w:color w:val="111111"/>
          <w:sz w:val="28"/>
          <w:sz w:val="28"/>
          <w:szCs w:val="28"/>
          <w:rtl w:val="true"/>
          <w:lang w:bidi="ar-SA"/>
        </w:rPr>
        <w:t>ولكننى أعطى الخفيظة حقها فأعرف معروفا وأنكر منكرا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أنا المرء لا يغضى على تره ولا يقر على ضيم إذا غشما</w:t>
      </w:r>
    </w:p>
    <w:p>
      <w:pPr>
        <w:pStyle w:val="BookText"/>
        <w:rPr/>
      </w:pPr>
      <w:r>
        <w:rPr>
          <w:rFonts w:ascii="Amiri" w:hAnsi="Amiri" w:eastAsia="Amiri" w:cs="Amiri"/>
          <w:color w:val="111111"/>
          <w:sz w:val="28"/>
          <w:sz w:val="28"/>
          <w:szCs w:val="28"/>
          <w:rtl w:val="true"/>
          <w:lang w:bidi="ar-SA"/>
        </w:rPr>
        <w:t xml:space="preserve">ألقى المنية خوفا أن يقال فتى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الصفان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منهزما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قوض خيامك والتمس بلدا تنأى عن الغاشيك بالظلم</w:t>
      </w:r>
    </w:p>
    <w:p>
      <w:pPr>
        <w:pStyle w:val="BookText"/>
        <w:rPr/>
      </w:pPr>
      <w:r>
        <w:rPr>
          <w:rFonts w:ascii="Amiri" w:hAnsi="Amiri" w:eastAsia="Amiri" w:cs="Amiri"/>
          <w:color w:val="111111"/>
          <w:sz w:val="28"/>
          <w:sz w:val="28"/>
          <w:szCs w:val="28"/>
          <w:rtl w:val="true"/>
          <w:lang w:bidi="ar-SA"/>
        </w:rPr>
        <w:t>أو شد شدة بيهس فعسى أن يتقوك بصفحة السلم</w:t>
      </w:r>
    </w:p>
    <w:p>
      <w:pPr>
        <w:pStyle w:val="BookText"/>
        <w:rPr/>
      </w:pPr>
      <w:r>
        <w:rPr>
          <w:rFonts w:ascii="Amiri" w:hAnsi="Amiri" w:eastAsia="Amiri" w:cs="Amiri"/>
          <w:color w:val="111111"/>
          <w:sz w:val="28"/>
          <w:sz w:val="28"/>
          <w:szCs w:val="28"/>
          <w:rtl w:val="true"/>
          <w:lang w:bidi="ar-SA"/>
        </w:rPr>
        <w:t xml:space="preserve">استنصر سبيع بن الخطيم التيمي من بنى تيم اللات بن ثعلبة زيد الفوارس الضبي فنصره،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نبهت زيدا فلم أفزع إلى وكل رث السلاح ولا في الحى مغمور</w:t>
      </w:r>
    </w:p>
    <w:p>
      <w:pPr>
        <w:pStyle w:val="BookText"/>
        <w:rPr/>
      </w:pPr>
      <w:r>
        <w:rPr>
          <w:rFonts w:ascii="Amiri" w:hAnsi="Amiri" w:eastAsia="Amiri" w:cs="Amiri"/>
          <w:color w:val="111111"/>
          <w:sz w:val="28"/>
          <w:sz w:val="28"/>
          <w:szCs w:val="28"/>
          <w:rtl w:val="true"/>
          <w:lang w:bidi="ar-SA"/>
        </w:rPr>
        <w:t>سالت عليه شعاب الحى حين دعا أنصاره بوجوه كالدنانير</w:t>
      </w:r>
    </w:p>
    <w:p>
      <w:pPr>
        <w:pStyle w:val="BookText"/>
        <w:rPr/>
      </w:pPr>
      <w:r>
        <w:rPr>
          <w:rFonts w:ascii="Amiri" w:hAnsi="Amiri" w:eastAsia="Amiri" w:cs="Amiri"/>
          <w:color w:val="111111"/>
          <w:sz w:val="28"/>
          <w:sz w:val="28"/>
          <w:szCs w:val="28"/>
          <w:rtl w:val="true"/>
          <w:lang w:bidi="ar-SA"/>
        </w:rPr>
        <w:t xml:space="preserve">قال الحسين بن الحمام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بمبتاع الحياة بسبة ولا مرتق من خشية الموت سلما</w:t>
      </w:r>
    </w:p>
    <w:p>
      <w:pPr>
        <w:pStyle w:val="BookText"/>
        <w:rPr/>
      </w:pPr>
      <w:r>
        <w:rPr>
          <w:rFonts w:ascii="Amiri" w:hAnsi="Amiri" w:eastAsia="Amiri" w:cs="Amiri"/>
          <w:color w:val="111111"/>
          <w:sz w:val="28"/>
          <w:sz w:val="28"/>
          <w:szCs w:val="28"/>
          <w:rtl w:val="true"/>
          <w:lang w:bidi="ar-SA"/>
        </w:rPr>
        <w:t>تأخرت أستبقى الحياة فلم أجد لنفسي حياة مثل أن أتقدما</w:t>
      </w:r>
    </w:p>
    <w:p>
      <w:pPr>
        <w:pStyle w:val="BookText"/>
        <w:rPr/>
      </w:pPr>
      <w:r>
        <w:rPr>
          <w:rFonts w:ascii="Amiri" w:hAnsi="Amiri" w:eastAsia="Amiri" w:cs="Amiri"/>
          <w:color w:val="111111"/>
          <w:sz w:val="28"/>
          <w:sz w:val="28"/>
          <w:szCs w:val="28"/>
          <w:rtl w:val="true"/>
          <w:lang w:bidi="ar-SA"/>
        </w:rPr>
        <w:t>فلسنا على الاعقاب تدمى كلومنا ولكن على أقدامنا تقطر الدما</w:t>
      </w:r>
    </w:p>
    <w:p>
      <w:pPr>
        <w:pStyle w:val="BookText"/>
        <w:rPr/>
      </w:pPr>
      <w:r>
        <w:rPr>
          <w:rFonts w:ascii="Amiri" w:hAnsi="Amiri" w:eastAsia="Amiri" w:cs="Amiri"/>
          <w:color w:val="111111"/>
          <w:sz w:val="28"/>
          <w:sz w:val="28"/>
          <w:szCs w:val="28"/>
          <w:rtl w:val="true"/>
          <w:lang w:bidi="ar-SA"/>
        </w:rPr>
        <w:t>نفلق هاما من رجال أعزة علينا، وهم كانوا أعق وأظلما</w:t>
      </w:r>
    </w:p>
    <w:p>
      <w:pPr>
        <w:pStyle w:val="BookText"/>
        <w:rPr/>
      </w:pPr>
      <w:r>
        <w:rPr>
          <w:rFonts w:ascii="Amiri" w:hAnsi="Amiri" w:eastAsia="Amiri" w:cs="Amiri"/>
          <w:color w:val="111111"/>
          <w:sz w:val="28"/>
          <w:sz w:val="28"/>
          <w:szCs w:val="28"/>
          <w:rtl w:val="true"/>
          <w:lang w:bidi="ar-SA"/>
        </w:rPr>
        <w:t>أبى لابن سلمى أنه غير خالد ملاقي المنايا أي صرف تيمما</w:t>
      </w:r>
    </w:p>
    <w:p>
      <w:pPr>
        <w:pStyle w:val="BookText"/>
        <w:rPr/>
      </w:pPr>
      <w:r>
        <w:rPr>
          <w:rFonts w:ascii="Amiri" w:hAnsi="Amiri" w:eastAsia="Amiri" w:cs="Amiri"/>
          <w:color w:val="111111"/>
          <w:sz w:val="28"/>
          <w:sz w:val="28"/>
          <w:szCs w:val="28"/>
          <w:rtl w:val="true"/>
          <w:lang w:bidi="ar-SA"/>
        </w:rPr>
        <w:t xml:space="preserve">وقال الطرماح بن حكيم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منعت دار ولا عز أهلها من الناس إلا بالقنا والقنابل</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التى حدثتها في أنوفنا وأعناقنا من الاباء كما هيا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تكن الايام فينا تبدلت ببؤسى ونعمى والحوادث تفعل</w:t>
      </w:r>
    </w:p>
    <w:p>
      <w:pPr>
        <w:pStyle w:val="BookText"/>
        <w:rPr/>
      </w:pPr>
      <w:r>
        <w:rPr>
          <w:rFonts w:ascii="Amiri" w:hAnsi="Amiri" w:eastAsia="Amiri" w:cs="Amiri"/>
          <w:color w:val="111111"/>
          <w:sz w:val="28"/>
          <w:sz w:val="28"/>
          <w:szCs w:val="28"/>
          <w:rtl w:val="true"/>
          <w:lang w:bidi="ar-SA"/>
        </w:rPr>
        <w:t>فما لينت منا قناة صليبة ولا ذللتنا للتي ليس تجمل</w:t>
      </w:r>
    </w:p>
    <w:p>
      <w:pPr>
        <w:pStyle w:val="BookText"/>
        <w:rPr/>
      </w:pPr>
      <w:r>
        <w:rPr>
          <w:rFonts w:ascii="Amiri" w:hAnsi="Amiri" w:eastAsia="Amiri" w:cs="Amiri"/>
          <w:color w:val="111111"/>
          <w:sz w:val="28"/>
          <w:sz w:val="28"/>
          <w:szCs w:val="28"/>
          <w:rtl w:val="true"/>
          <w:lang w:bidi="ar-SA"/>
        </w:rPr>
        <w:t>ولكن رحلناها نفوسا كريمة تحمل ما لا يستطاع فتحمل</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جانب أعياك فاعمد لجانب فإنك لاق في البلاد معولا</w:t>
      </w:r>
    </w:p>
    <w:p>
      <w:pPr>
        <w:pStyle w:val="BookText"/>
        <w:rPr/>
      </w:pPr>
      <w:r>
        <w:rPr>
          <w:rFonts w:ascii="IRNazanin" w:hAnsi="IRNazanin" w:eastAsia="IRNazanin"/>
          <w:color w:val="111111"/>
          <w:sz w:val="28"/>
          <w:sz w:val="28"/>
          <w:szCs w:val="28"/>
          <w:rtl w:val="true"/>
          <w:lang w:bidi="fa-IR"/>
        </w:rPr>
        <w:t xml:space="preserve">وقال أبو النشناش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المرء لم يسرح سواما ولم يرح سواما ولم تعطف عليه أقاربه </w:t>
      </w:r>
      <w:bookmarkStart w:id="114" w:name="pg20747_202243"/>
    </w:p>
    <w:p>
      <w:pPr>
        <w:pStyle w:val="BookText"/>
        <w:rPr/>
      </w:pPr>
      <w:bookmarkEnd w:id="114"/>
      <w:r>
        <w:rPr>
          <w:rFonts w:ascii="Amiri" w:hAnsi="Amiri" w:eastAsia="Amiri" w:cs="Amiri"/>
          <w:color w:val="111111"/>
          <w:sz w:val="28"/>
          <w:sz w:val="28"/>
          <w:szCs w:val="28"/>
          <w:rtl w:val="true"/>
          <w:lang w:bidi="ar-SA"/>
        </w:rPr>
        <w:t>فللموت خير للفتى من قعوده عديما ومن مولى تدب عقاربه</w:t>
      </w:r>
    </w:p>
    <w:p>
      <w:pPr>
        <w:pStyle w:val="BookText"/>
        <w:rPr/>
      </w:pPr>
      <w:r>
        <w:rPr>
          <w:rFonts w:ascii="Amiri" w:hAnsi="Amiri" w:eastAsia="Amiri" w:cs="Amiri"/>
          <w:color w:val="111111"/>
          <w:sz w:val="28"/>
          <w:sz w:val="28"/>
          <w:szCs w:val="28"/>
          <w:rtl w:val="true"/>
          <w:lang w:bidi="ar-SA"/>
        </w:rPr>
        <w:t>ولم أر مثل الهم ضاجعه الفتى ولا كسواد الليل أخفق طالبه</w:t>
      </w:r>
    </w:p>
    <w:p>
      <w:pPr>
        <w:pStyle w:val="BookText"/>
        <w:rPr/>
      </w:pPr>
      <w:r>
        <w:rPr>
          <w:rFonts w:ascii="Amiri" w:hAnsi="Amiri" w:eastAsia="Amiri" w:cs="Amiri"/>
          <w:color w:val="111111"/>
          <w:sz w:val="28"/>
          <w:sz w:val="28"/>
          <w:szCs w:val="28"/>
          <w:rtl w:val="true"/>
          <w:lang w:bidi="ar-SA"/>
        </w:rPr>
        <w:t>فعش معدما أومت كريما فإنني أرى الموت لا ينجو من الموت هاربه</w:t>
      </w:r>
    </w:p>
    <w:p>
      <w:pPr>
        <w:pStyle w:val="BookText"/>
        <w:rPr/>
      </w:pPr>
      <w:r>
        <w:rPr>
          <w:rFonts w:ascii="Amiri" w:hAnsi="Amiri" w:eastAsia="Amiri" w:cs="Amiri"/>
          <w:color w:val="111111"/>
          <w:sz w:val="28"/>
          <w:sz w:val="28"/>
          <w:szCs w:val="28"/>
          <w:rtl w:val="true"/>
          <w:lang w:bidi="ar-SA"/>
        </w:rPr>
        <w:t xml:space="preserve">وقال يحيى بن منصور الحنفي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نأت عنا العشيرة كلها أنخنا فحالفنا السيوف على الدهر</w:t>
      </w:r>
    </w:p>
    <w:p>
      <w:pPr>
        <w:pStyle w:val="BookText"/>
        <w:rPr/>
      </w:pPr>
      <w:r>
        <w:rPr>
          <w:rFonts w:ascii="Amiri" w:hAnsi="Amiri" w:eastAsia="Amiri" w:cs="Amiri"/>
          <w:color w:val="111111"/>
          <w:sz w:val="28"/>
          <w:sz w:val="28"/>
          <w:szCs w:val="28"/>
          <w:rtl w:val="true"/>
          <w:lang w:bidi="ar-SA"/>
        </w:rPr>
        <w:t xml:space="preserve">فما أسلمتنا عند يوم كريهة ولا نحن أغضينا الجفون على وتر </w:t>
      </w:r>
      <w:r>
        <w:rPr>
          <w:rStyle w:val="FootnoteAnchor"/>
          <w:rtl w:val="true"/>
        </w:rPr>
        <w:footnoteReference w:id="41"/>
      </w:r>
    </w:p>
    <w:p>
      <w:pPr>
        <w:pStyle w:val="Heading2"/>
        <w:numPr>
          <w:ilvl w:val="1"/>
          <w:numId w:val="1"/>
        </w:numPr>
        <w:rPr/>
      </w:pPr>
      <w:bookmarkStart w:id="115" w:name="__RefHeading___Toc1261652_3531895371"/>
      <w:bookmarkStart w:id="116" w:name="_Toc45"/>
      <w:bookmarkEnd w:id="115"/>
      <w:r>
        <w:rPr>
          <w:rtl w:val="true"/>
        </w:rPr>
        <w:t>اثال وابنه في المعركة</w:t>
      </w:r>
      <w:bookmarkEnd w:id="116"/>
    </w:p>
    <w:p>
      <w:pPr>
        <w:pStyle w:val="BookText"/>
        <w:rPr/>
      </w:pPr>
      <w:r>
        <w:rPr>
          <w:rFonts w:ascii="Amiri" w:hAnsi="Amiri" w:eastAsia="Amiri" w:cs="Amiri"/>
          <w:color w:val="111111"/>
          <w:sz w:val="28"/>
          <w:sz w:val="28"/>
          <w:szCs w:val="28"/>
          <w:rtl w:val="true"/>
          <w:lang w:bidi="ar-SA"/>
        </w:rPr>
        <w:t xml:space="preserve">نادى الاشتر في صفين يوما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رجل يشرى نفسه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أثال بن حجل بن عامر المذحجي فنادى بين العسكرين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 فدعا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 حجل بن عامر المذحجي،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مستبصرين في رأيهما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كل واحد منهما إلى صاحبه فبدره بطعنة وطعنه الغلام، وانتسبا فإذا هو ابنه فنزلا فاعتنق كل واحد منهما صاحبه وبكيا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هلم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أبي هلم إلى الآخرة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والله لو كان من رأيي الانصراف إلى أهل الشام لوجب عليك أن يكون من رأيك لي أن تنهاني، وأسوأتاه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أقول لعلى وللمؤمنين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على ما أنت عليه وأنا على ما أنا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حجل إلى صف الشام وانصرف ابنه أثال إلى أهل العراق فخبر كل واحد منهما أصحابه وقال في ذلك حجل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حجل بن عامر وأثالا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أصبحا يضربان في الامثال</w:t>
      </w:r>
    </w:p>
    <w:p>
      <w:pPr>
        <w:pStyle w:val="BookText"/>
        <w:rPr/>
      </w:pPr>
      <w:r>
        <w:rPr>
          <w:rFonts w:ascii="Amiri" w:hAnsi="Amiri" w:eastAsia="Amiri" w:cs="Amiri"/>
          <w:color w:val="111111"/>
          <w:sz w:val="28"/>
          <w:sz w:val="28"/>
          <w:szCs w:val="28"/>
          <w:rtl w:val="true"/>
          <w:lang w:bidi="ar-SA"/>
        </w:rPr>
        <w:t>أقبل الفارس المدجج في النقع أثال يدعو يريد نزالي</w:t>
      </w:r>
    </w:p>
    <w:p>
      <w:pPr>
        <w:pStyle w:val="BookText"/>
        <w:rPr/>
      </w:pPr>
      <w:r>
        <w:rPr>
          <w:rFonts w:ascii="Amiri" w:hAnsi="Amiri" w:eastAsia="Amiri" w:cs="Amiri"/>
          <w:color w:val="111111"/>
          <w:sz w:val="28"/>
          <w:sz w:val="28"/>
          <w:szCs w:val="28"/>
          <w:rtl w:val="true"/>
          <w:lang w:bidi="ar-SA"/>
        </w:rPr>
        <w:t>دون أهل العراق يخطر كالفحل على ظهر هيكل ذيال</w:t>
      </w:r>
    </w:p>
    <w:p>
      <w:pPr>
        <w:pStyle w:val="BookText"/>
        <w:rPr/>
      </w:pPr>
      <w:r>
        <w:rPr>
          <w:rFonts w:ascii="Amiri" w:hAnsi="Amiri" w:eastAsia="Amiri" w:cs="Amiri"/>
          <w:color w:val="111111"/>
          <w:sz w:val="28"/>
          <w:sz w:val="28"/>
          <w:szCs w:val="28"/>
          <w:rtl w:val="true"/>
          <w:lang w:bidi="ar-SA"/>
        </w:rPr>
        <w:t>فدعاني له ابن هند ومازا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قليلا في صحبه أمثالى</w:t>
      </w:r>
    </w:p>
    <w:p>
      <w:pPr>
        <w:pStyle w:val="BookText"/>
        <w:rPr/>
      </w:pPr>
      <w:r>
        <w:rPr>
          <w:rFonts w:ascii="Amiri" w:hAnsi="Amiri" w:eastAsia="Amiri" w:cs="Amiri"/>
          <w:color w:val="111111"/>
          <w:sz w:val="28"/>
          <w:sz w:val="28"/>
          <w:szCs w:val="28"/>
          <w:rtl w:val="true"/>
          <w:lang w:bidi="ar-SA"/>
        </w:rPr>
        <w:t>فتناولته ببادرة الرمح وأهوى بأسمر عسال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فاطعنا وذاك من حدث الدهر عظیم فتى بشيخ بجال </w:t>
      </w:r>
      <w:bookmarkStart w:id="117" w:name="pg20747_202244"/>
    </w:p>
    <w:p>
      <w:pPr>
        <w:pStyle w:val="BookText"/>
        <w:rPr/>
      </w:pPr>
      <w:bookmarkEnd w:id="117"/>
      <w:r>
        <w:rPr>
          <w:rFonts w:ascii="Amiri" w:hAnsi="Amiri" w:eastAsia="Amiri" w:cs="Amiri"/>
          <w:color w:val="111111"/>
          <w:sz w:val="28"/>
          <w:sz w:val="28"/>
          <w:szCs w:val="28"/>
          <w:rtl w:val="true"/>
          <w:lang w:bidi="ar-SA"/>
        </w:rPr>
        <w:t>شاجرا بالقناة صدر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وعزيز على طعن أثال</w:t>
      </w:r>
    </w:p>
    <w:p>
      <w:pPr>
        <w:pStyle w:val="BookText"/>
        <w:rPr/>
      </w:pPr>
      <w:r>
        <w:rPr>
          <w:rFonts w:ascii="Amiri" w:hAnsi="Amiri" w:eastAsia="Amiri" w:cs="Amiri"/>
          <w:color w:val="111111"/>
          <w:sz w:val="28"/>
          <w:sz w:val="28"/>
          <w:szCs w:val="28"/>
          <w:rtl w:val="true"/>
          <w:lang w:bidi="ar-SA"/>
        </w:rPr>
        <w:t>لا أبالى حين اعترضت أثالا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وأثال كذاك ليس يبالي</w:t>
      </w:r>
    </w:p>
    <w:p>
      <w:pPr>
        <w:pStyle w:val="BookText"/>
        <w:rPr/>
      </w:pPr>
      <w:r>
        <w:rPr>
          <w:rFonts w:ascii="Amiri" w:hAnsi="Amiri" w:eastAsia="Amiri" w:cs="Amiri"/>
          <w:color w:val="111111"/>
          <w:sz w:val="28"/>
          <w:sz w:val="28"/>
          <w:szCs w:val="28"/>
          <w:rtl w:val="true"/>
          <w:lang w:bidi="ar-SA"/>
        </w:rPr>
        <w:t>فافترقنا على السلامة والنفس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يقبيها مؤخر الاجال</w:t>
      </w:r>
    </w:p>
    <w:p>
      <w:pPr>
        <w:pStyle w:val="BookText"/>
        <w:rPr/>
      </w:pPr>
      <w:r>
        <w:rPr>
          <w:rFonts w:ascii="Amiri" w:hAnsi="Amiri" w:eastAsia="Amiri" w:cs="Amiri"/>
          <w:color w:val="111111"/>
          <w:sz w:val="28"/>
          <w:sz w:val="28"/>
          <w:szCs w:val="28"/>
          <w:rtl w:val="true"/>
          <w:lang w:bidi="ar-SA"/>
        </w:rPr>
        <w:t>لا يراني على الهدى وأراه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هداى على سبيل ضلال</w:t>
      </w:r>
    </w:p>
    <w:p>
      <w:pPr>
        <w:pStyle w:val="BookText"/>
        <w:rPr/>
      </w:pPr>
      <w:r>
        <w:rPr>
          <w:rFonts w:ascii="Amiri" w:hAnsi="Amiri" w:eastAsia="Amiri" w:cs="Amiri"/>
          <w:color w:val="111111"/>
          <w:sz w:val="28"/>
          <w:sz w:val="28"/>
          <w:szCs w:val="28"/>
          <w:rtl w:val="true"/>
          <w:lang w:bidi="ar-SA"/>
        </w:rPr>
        <w:t xml:space="preserve">فلما انتهى شعره إلى أهل العراق قال أثال ابنه مجيبا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طعنى وسط العجاجة حجلا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 الذي نويت عقوقا</w:t>
      </w:r>
    </w:p>
    <w:p>
      <w:pPr>
        <w:pStyle w:val="BookText"/>
        <w:rPr/>
      </w:pPr>
      <w:r>
        <w:rPr>
          <w:rFonts w:ascii="Amiri" w:hAnsi="Amiri" w:eastAsia="Amiri" w:cs="Amiri"/>
          <w:color w:val="111111"/>
          <w:sz w:val="28"/>
          <w:sz w:val="28"/>
          <w:szCs w:val="28"/>
          <w:rtl w:val="true"/>
          <w:lang w:bidi="ar-SA"/>
        </w:rPr>
        <w:t>كنت أرجو به الثواب من اللّه وكوني مع النبي رفيقا</w:t>
      </w:r>
    </w:p>
    <w:p>
      <w:pPr>
        <w:pStyle w:val="BookText"/>
        <w:rPr/>
      </w:pPr>
      <w:r>
        <w:rPr>
          <w:rFonts w:ascii="Amiri" w:hAnsi="Amiri" w:eastAsia="Amiri" w:cs="Amiri"/>
          <w:color w:val="111111"/>
          <w:sz w:val="28"/>
          <w:sz w:val="28"/>
          <w:szCs w:val="28"/>
          <w:rtl w:val="true"/>
          <w:lang w:bidi="ar-SA"/>
        </w:rPr>
        <w:t>لم أزل أنصر العراق على الشا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أراني بفعل ذاك حقيقا</w:t>
      </w:r>
    </w:p>
    <w:p>
      <w:pPr>
        <w:pStyle w:val="BookText"/>
        <w:rPr/>
      </w:pPr>
      <w:r>
        <w:rPr>
          <w:rFonts w:ascii="Amiri" w:hAnsi="Amiri" w:eastAsia="Amiri" w:cs="Amiri"/>
          <w:color w:val="111111"/>
          <w:sz w:val="28"/>
          <w:sz w:val="28"/>
          <w:szCs w:val="28"/>
          <w:rtl w:val="true"/>
          <w:lang w:bidi="ar-SA"/>
        </w:rPr>
        <w:t>قال أهل العراق إذ عظم الخطب ونق المبارزون نقيقا</w:t>
      </w:r>
    </w:p>
    <w:p>
      <w:pPr>
        <w:pStyle w:val="BookText"/>
        <w:rPr/>
      </w:pPr>
      <w:r>
        <w:rPr>
          <w:rFonts w:ascii="Amiri" w:hAnsi="Amiri" w:eastAsia="Amiri" w:cs="Amiri"/>
          <w:color w:val="111111"/>
          <w:sz w:val="28"/>
          <w:sz w:val="28"/>
          <w:szCs w:val="28"/>
          <w:rtl w:val="true"/>
          <w:lang w:bidi="ar-SA"/>
        </w:rPr>
        <w:t>من فتى يسلك الطريق إلى اللّه فكنت الذي سلكت الطريقا</w:t>
      </w:r>
    </w:p>
    <w:p>
      <w:pPr>
        <w:pStyle w:val="BookText"/>
        <w:rPr/>
      </w:pPr>
      <w:r>
        <w:rPr>
          <w:rFonts w:ascii="Amiri" w:hAnsi="Amiri" w:eastAsia="Amiri" w:cs="Amiri"/>
          <w:color w:val="111111"/>
          <w:sz w:val="28"/>
          <w:sz w:val="28"/>
          <w:szCs w:val="28"/>
          <w:rtl w:val="true"/>
          <w:lang w:bidi="ar-SA"/>
        </w:rPr>
        <w:t>حاسر الرأس لا أريد سوى المو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أرى الاعظم الجليل دقيقا</w:t>
      </w:r>
    </w:p>
    <w:p>
      <w:pPr>
        <w:pStyle w:val="BookText"/>
        <w:rPr/>
      </w:pPr>
      <w:r>
        <w:rPr>
          <w:rFonts w:ascii="Amiri" w:hAnsi="Amiri" w:eastAsia="Amiri" w:cs="Amiri"/>
          <w:color w:val="111111"/>
          <w:sz w:val="28"/>
          <w:sz w:val="28"/>
          <w:szCs w:val="28"/>
          <w:rtl w:val="true"/>
          <w:lang w:bidi="ar-SA"/>
        </w:rPr>
        <w:t>فإذا فارس تقحم في الرو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خدبا مثل السحوق عتيقا</w:t>
      </w:r>
    </w:p>
    <w:p>
      <w:pPr>
        <w:pStyle w:val="BookText"/>
        <w:rPr/>
      </w:pPr>
      <w:r>
        <w:rPr>
          <w:rFonts w:ascii="Amiri" w:hAnsi="Amiri" w:eastAsia="Amiri" w:cs="Amiri"/>
          <w:color w:val="111111"/>
          <w:sz w:val="28"/>
          <w:sz w:val="28"/>
          <w:szCs w:val="28"/>
          <w:rtl w:val="true"/>
          <w:lang w:bidi="ar-SA"/>
        </w:rPr>
        <w:t>فبداني حجل ببادرة الطعن وما كنت قبلها مسبوقا</w:t>
      </w:r>
    </w:p>
    <w:p>
      <w:pPr>
        <w:pStyle w:val="BookText"/>
        <w:rPr/>
      </w:pPr>
      <w:r>
        <w:rPr>
          <w:rFonts w:ascii="Amiri" w:hAnsi="Amiri" w:eastAsia="Amiri" w:cs="Amiri"/>
          <w:color w:val="111111"/>
          <w:sz w:val="28"/>
          <w:sz w:val="28"/>
          <w:szCs w:val="28"/>
          <w:rtl w:val="true"/>
          <w:lang w:bidi="ar-SA"/>
        </w:rPr>
        <w:t>فتلقيته بعالية الرمح كلانا يطاول العيوقا</w:t>
      </w:r>
    </w:p>
    <w:p>
      <w:pPr>
        <w:pStyle w:val="BookText"/>
        <w:rPr/>
      </w:pPr>
      <w:r>
        <w:rPr>
          <w:rFonts w:ascii="IRNazanin" w:hAnsi="IRNazanin" w:eastAsia="IRNazanin"/>
          <w:color w:val="111111"/>
          <w:sz w:val="28"/>
          <w:sz w:val="28"/>
          <w:szCs w:val="28"/>
          <w:rtl w:val="true"/>
          <w:lang w:bidi="fa-IR"/>
        </w:rPr>
        <w:t>أحمد اللّه ذا الجلالة والقد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حمدا يزيدنی توفیقا</w:t>
      </w:r>
    </w:p>
    <w:p>
      <w:pPr>
        <w:pStyle w:val="BookText"/>
        <w:rPr/>
      </w:pPr>
      <w:r>
        <w:rPr>
          <w:rFonts w:ascii="Amiri" w:hAnsi="Amiri" w:eastAsia="Amiri" w:cs="Amiri"/>
          <w:color w:val="111111"/>
          <w:sz w:val="28"/>
          <w:sz w:val="28"/>
          <w:szCs w:val="28"/>
          <w:rtl w:val="true"/>
          <w:lang w:bidi="ar-SA"/>
        </w:rPr>
        <w:t>إذ كففت السان عنه ولم أد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قتيلا منه ولا ثغروقا</w:t>
      </w:r>
    </w:p>
    <w:p>
      <w:pPr>
        <w:pStyle w:val="BookText"/>
        <w:rPr/>
      </w:pPr>
      <w:r>
        <w:rPr>
          <w:rFonts w:ascii="Amiri" w:hAnsi="Amiri" w:eastAsia="Amiri" w:cs="Amiri"/>
          <w:color w:val="111111"/>
          <w:sz w:val="28"/>
          <w:sz w:val="28"/>
          <w:szCs w:val="28"/>
          <w:rtl w:val="true"/>
          <w:lang w:bidi="ar-SA"/>
        </w:rPr>
        <w:t>قلت للشيخ لست أكفر نعما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لطيف الغذاء والتفنيقا</w:t>
      </w:r>
    </w:p>
    <w:p>
      <w:pPr>
        <w:pStyle w:val="BookText"/>
        <w:rPr/>
      </w:pPr>
      <w:r>
        <w:rPr>
          <w:rFonts w:ascii="IRNazanin" w:hAnsi="IRNazanin" w:eastAsia="IRNazanin"/>
          <w:color w:val="111111"/>
          <w:sz w:val="28"/>
          <w:sz w:val="28"/>
          <w:szCs w:val="28"/>
          <w:rtl w:val="true"/>
          <w:lang w:bidi="fa-IR"/>
        </w:rPr>
        <w:t>غير أني اخاف أن تدخل 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فلا تعصنی وکن لی رفیقا</w:t>
      </w:r>
    </w:p>
    <w:p>
      <w:pPr>
        <w:pStyle w:val="BookText"/>
        <w:rPr/>
      </w:pPr>
      <w:r>
        <w:rPr>
          <w:rFonts w:ascii="Amiri" w:hAnsi="Amiri" w:eastAsia="Amiri" w:cs="Amiri"/>
          <w:color w:val="111111"/>
          <w:sz w:val="28"/>
          <w:sz w:val="28"/>
          <w:szCs w:val="28"/>
          <w:rtl w:val="true"/>
          <w:lang w:bidi="ar-SA"/>
        </w:rPr>
        <w:t>وكذا قال لى فغرب تغريبا، وشرقت راجعا تشريقا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 w:name="__RefHeading___Toc1261654_3531895371"/>
      <w:bookmarkStart w:id="119" w:name="_Toc46"/>
      <w:bookmarkEnd w:id="118"/>
      <w:r>
        <w:rPr>
          <w:rtl w:val="true"/>
        </w:rPr>
        <w:t>أتبعا القرح بالقرح</w:t>
      </w:r>
      <w:bookmarkEnd w:id="11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لى علوى في الحله يعرف بعلى بن مهنا ذكى ذو فضائل ما تظن قصد أبى بكر وعمر بمنع فاطمة فدك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أرادا ألا يظهرا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اغتصباه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رقه ولينا وخذلانا ولا يرى عندهما خورا فأتبعا القرح بالقرح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120" w:name="pg20747_202245"/>
    </w:p>
    <w:p>
      <w:pPr>
        <w:pStyle w:val="Heading2"/>
        <w:numPr>
          <w:ilvl w:val="1"/>
          <w:numId w:val="1"/>
        </w:numPr>
        <w:rPr/>
      </w:pPr>
      <w:bookmarkStart w:id="121" w:name="__RefHeading___Toc1261656_3531895371"/>
      <w:bookmarkStart w:id="122" w:name="_Toc47"/>
      <w:bookmarkEnd w:id="120"/>
      <w:bookmarkEnd w:id="121"/>
      <w:r>
        <w:rPr>
          <w:rtl w:val="true"/>
        </w:rPr>
        <w:t>قصة القصيدة الجلجلية</w:t>
      </w:r>
      <w:bookmarkEnd w:id="122"/>
    </w:p>
    <w:p>
      <w:pPr>
        <w:pStyle w:val="BookText"/>
        <w:rPr/>
      </w:pPr>
      <w:r>
        <w:rPr>
          <w:rFonts w:ascii="Amiri" w:hAnsi="Amiri" w:eastAsia="Amiri" w:cs="Amiri"/>
          <w:color w:val="111111"/>
          <w:sz w:val="28"/>
          <w:sz w:val="28"/>
          <w:szCs w:val="28"/>
          <w:rtl w:val="true"/>
          <w:lang w:bidi="ar-SA"/>
        </w:rPr>
        <w:t xml:space="preserve">كتب معاوية إلى عمرو بن العاص وهو على مصر، قد قبضها بالشرط الذي اشترط على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سؤال أهل الحجاز وزوار أهل العراق كثروا على وليس عندي فضل عن أعطيات الحجاز، فأعنى بخراج مصر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عمرو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معاوى إن تدركك نفس شحيحة فما مصر إلا كالهباءة في الترب وما نلتها عفوا ولكن شرطتها وقد دارت الحرب العوان على قطب ولولا دفاعي الاشعري ورهطه لالفيتها ترغو كراغية السقب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في ظاهر الكتاب ورأيت أنا هذه الابيات بخط أبي زكريا يحيى بن على الخطيب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معاوی حظى لا تغفل وعن سنن الحق لا تعدل</w:t>
      </w:r>
    </w:p>
    <w:p>
      <w:pPr>
        <w:pStyle w:val="BookText"/>
        <w:rPr/>
      </w:pPr>
      <w:r>
        <w:rPr>
          <w:rFonts w:ascii="Amiri" w:hAnsi="Amiri" w:eastAsia="Amiri" w:cs="Amiri"/>
          <w:color w:val="111111"/>
          <w:sz w:val="28"/>
          <w:sz w:val="28"/>
          <w:szCs w:val="28"/>
          <w:rtl w:val="true"/>
          <w:lang w:bidi="ar-SA"/>
        </w:rPr>
        <w:t>أتنسى مخادعتي الاشعري وما كان في دومة الجندل ؟</w:t>
      </w:r>
    </w:p>
    <w:p>
      <w:pPr>
        <w:pStyle w:val="BookText"/>
        <w:rPr/>
      </w:pPr>
      <w:r>
        <w:rPr>
          <w:rFonts w:ascii="Amiri" w:hAnsi="Amiri" w:eastAsia="Amiri" w:cs="Amiri"/>
          <w:color w:val="111111"/>
          <w:sz w:val="28"/>
          <w:sz w:val="28"/>
          <w:szCs w:val="28"/>
          <w:rtl w:val="true"/>
          <w:lang w:bidi="ar-SA"/>
        </w:rPr>
        <w:t>ألين فيطمع في غرتي وسهمي قد خاض في المقتل</w:t>
      </w:r>
    </w:p>
    <w:p>
      <w:pPr>
        <w:pStyle w:val="BookText"/>
        <w:rPr/>
      </w:pPr>
      <w:r>
        <w:rPr>
          <w:rFonts w:ascii="Amiri" w:hAnsi="Amiri" w:eastAsia="Amiri" w:cs="Amiri"/>
          <w:color w:val="111111"/>
          <w:sz w:val="28"/>
          <w:sz w:val="28"/>
          <w:szCs w:val="28"/>
          <w:rtl w:val="true"/>
          <w:lang w:bidi="ar-SA"/>
        </w:rPr>
        <w:t>فألمظه عسلا باردا وأخبا من تحته حنظلي</w:t>
      </w:r>
    </w:p>
    <w:p>
      <w:pPr>
        <w:pStyle w:val="BookText"/>
        <w:rPr/>
      </w:pPr>
      <w:r>
        <w:rPr>
          <w:rFonts w:ascii="Amiri" w:hAnsi="Amiri" w:eastAsia="Amiri" w:cs="Amiri"/>
          <w:color w:val="111111"/>
          <w:sz w:val="28"/>
          <w:sz w:val="28"/>
          <w:szCs w:val="28"/>
          <w:rtl w:val="true"/>
          <w:lang w:bidi="ar-SA"/>
        </w:rPr>
        <w:t>وأعليته المنبر المشمخر كرجع الحسام إلى المفصل</w:t>
      </w:r>
    </w:p>
    <w:p>
      <w:pPr>
        <w:pStyle w:val="BookText"/>
        <w:rPr/>
      </w:pPr>
      <w:r>
        <w:rPr>
          <w:rFonts w:ascii="Amiri" w:hAnsi="Amiri" w:eastAsia="Amiri" w:cs="Amiri"/>
          <w:color w:val="111111"/>
          <w:sz w:val="28"/>
          <w:sz w:val="28"/>
          <w:szCs w:val="28"/>
          <w:rtl w:val="true"/>
          <w:lang w:bidi="ar-SA"/>
        </w:rPr>
        <w:t>فأضحى لصاحبه خالعا كخلع النعال من الارجل</w:t>
      </w:r>
    </w:p>
    <w:p>
      <w:pPr>
        <w:pStyle w:val="BookText"/>
        <w:rPr/>
      </w:pPr>
      <w:r>
        <w:rPr>
          <w:rFonts w:ascii="Amiri" w:hAnsi="Amiri" w:eastAsia="Amiri" w:cs="Amiri"/>
          <w:color w:val="111111"/>
          <w:sz w:val="28"/>
          <w:sz w:val="28"/>
          <w:szCs w:val="28"/>
          <w:rtl w:val="true"/>
          <w:lang w:bidi="ar-SA"/>
        </w:rPr>
        <w:t>وأثبتها فيك موروثة ثبوت الخواتم في الانمل</w:t>
      </w:r>
    </w:p>
    <w:p>
      <w:pPr>
        <w:pStyle w:val="BookText"/>
        <w:rPr/>
      </w:pPr>
      <w:r>
        <w:rPr>
          <w:rFonts w:ascii="Amiri" w:hAnsi="Amiri" w:eastAsia="Amiri" w:cs="Amiri"/>
          <w:color w:val="111111"/>
          <w:sz w:val="28"/>
          <w:sz w:val="28"/>
          <w:szCs w:val="28"/>
          <w:rtl w:val="true"/>
          <w:lang w:bidi="ar-SA"/>
        </w:rPr>
        <w:t>وهبت لغيري وزن الجبال وأعطيتني زنة الخردل</w:t>
      </w:r>
    </w:p>
    <w:p>
      <w:pPr>
        <w:pStyle w:val="BookText"/>
        <w:rPr/>
      </w:pPr>
      <w:r>
        <w:rPr>
          <w:rFonts w:ascii="Amiri" w:hAnsi="Amiri" w:eastAsia="Amiri" w:cs="Amiri"/>
          <w:color w:val="111111"/>
          <w:sz w:val="28"/>
          <w:sz w:val="28"/>
          <w:szCs w:val="28"/>
          <w:rtl w:val="true"/>
          <w:lang w:bidi="ar-SA"/>
        </w:rPr>
        <w:t>وإن عليا غدا خصمنا سيحتج باللّه والمرسل</w:t>
      </w:r>
    </w:p>
    <w:p>
      <w:pPr>
        <w:pStyle w:val="BookText"/>
        <w:rPr/>
      </w:pPr>
      <w:r>
        <w:rPr>
          <w:rFonts w:ascii="Amiri" w:hAnsi="Amiri" w:eastAsia="Amiri" w:cs="Amiri"/>
          <w:color w:val="111111"/>
          <w:sz w:val="28"/>
          <w:sz w:val="28"/>
          <w:szCs w:val="28"/>
          <w:rtl w:val="true"/>
          <w:lang w:bidi="ar-SA"/>
        </w:rPr>
        <w:t>وما دم عثمان منج لنا فليس عن الحق من مزحل</w:t>
      </w:r>
    </w:p>
    <w:p>
      <w:pPr>
        <w:pStyle w:val="BookText"/>
        <w:rPr/>
      </w:pPr>
      <w:r>
        <w:rPr>
          <w:rFonts w:ascii="Amiri" w:hAnsi="Amiri" w:eastAsia="Amiri" w:cs="Amiri"/>
          <w:color w:val="111111"/>
          <w:sz w:val="28"/>
          <w:sz w:val="28"/>
          <w:szCs w:val="28"/>
          <w:rtl w:val="true"/>
          <w:lang w:bidi="ar-SA"/>
        </w:rPr>
        <w:t xml:space="preserve">فلما بلغ الجواب إلى معاوية لم يعاوده في شئ من أمر مصر بعدها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3" w:name="__RefHeading___Toc1261658_3531895371"/>
      <w:bookmarkStart w:id="124" w:name="_Toc48"/>
      <w:bookmarkEnd w:id="123"/>
      <w:r>
        <w:rPr>
          <w:rtl w:val="true"/>
        </w:rPr>
        <w:t>إن للّه جنودا من عسل</w:t>
      </w:r>
      <w:bookmarkEnd w:id="12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انتهى عامر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صالح بن على قد أنفذه لطلب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بوصير مصر، هرب مروان بين يديه في نفر يسير من أهله وأصحابه، ولم يكن قد تخلف معه كثير عدد فانتهوا في غبش الصبح إلى قنطرة هناك على نهر عميق، ليس للخيل عبور </w:t>
      </w:r>
      <w:bookmarkStart w:id="125" w:name="pg20747_202246"/>
    </w:p>
    <w:p>
      <w:pPr>
        <w:pStyle w:val="BookText"/>
        <w:rPr/>
      </w:pPr>
      <w:bookmarkEnd w:id="125"/>
      <w:r>
        <w:rPr>
          <w:rFonts w:ascii="Amiri" w:hAnsi="Amiri" w:eastAsia="Amiri" w:cs="Amiri"/>
          <w:color w:val="111111"/>
          <w:sz w:val="28"/>
          <w:sz w:val="28"/>
          <w:szCs w:val="28"/>
          <w:rtl w:val="true"/>
          <w:lang w:bidi="ar-SA"/>
        </w:rPr>
        <w:t xml:space="preserve">إلا على تلك القنطرة، وعامر بن إسماعيل من ورائهم فصادف مروان على تلك القنطرة بغالا قد استقبلته تعبر القنطرة وعليها زقاق عسل، فحبسته عن العبور حتى أدركه عامر بن إسماعيل ورهقه، فلوى مروان دابته إليهم وحارب فقتل، فلما بلغ صالح بن على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جنودا من عسل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 w:name="__RefHeading___Toc1261660_3531895371"/>
      <w:bookmarkStart w:id="127" w:name="_Toc49"/>
      <w:bookmarkEnd w:id="126"/>
      <w:r>
        <w:rPr>
          <w:rtl w:val="true"/>
        </w:rPr>
        <w:t>وقبل اليوم ما قاتلوني وشتموني</w:t>
      </w:r>
      <w:bookmarkEnd w:id="127"/>
    </w:p>
    <w:p>
      <w:pPr>
        <w:pStyle w:val="BookText"/>
        <w:rPr/>
      </w:pPr>
      <w:r>
        <w:rPr>
          <w:rFonts w:ascii="Amiri" w:hAnsi="Amiri" w:eastAsia="Amiri" w:cs="Amiri"/>
          <w:color w:val="111111"/>
          <w:sz w:val="28"/>
          <w:sz w:val="28"/>
          <w:szCs w:val="28"/>
          <w:rtl w:val="true"/>
          <w:lang w:bidi="ar-SA"/>
        </w:rPr>
        <w:t xml:space="preserve">عن زيد بن وهب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على جماعة من أهل الشام بصفين منهم الوليد بن عقبة وهم يشتمونه ويقصبونه، فأخبر بذلك، فوقف على ناس من 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انهدوا إليهم، وعليكم السكينة والوقار وسيما الصالحين أقرب بقوم من الجهل قائدهم ومؤدبهم معاوية، وابن النابغة وابو الاعور السلمي، وابن أبي معيط شارب الحرام، والمحدود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اولاءء، يقصبونني ويشتمونني وقبل اليوم ما قاتلوني وشتموني، وأنا إذ ذاك أدعوهم إلى الاسلام وهم يدعونني إلى عبادة الاصنام، فالحمد للّه ولا إله إلا الله، لقديما ما عاداني الفاسقون، إن هذا لهو الخطب الجلل، إن فساقا كانوا عندنا غير مرضيين، وعلى الاسلام وأهله متخوفين أصبحوا وقد خدعوا شطر هذه الامة واشربوا في قلوبهم حب الفتنة واستمالوا أهواءهم بالافك والبهتان ونصبوا لنا الحرب وجدوا في إطفاء نور اللّه والله متم نوره ولو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فانهم قد ردوا الحق فافضض جمعهم وشتت كلمتهم، وأبلسهم بخطاياهم، فإنه لا يذل من واليت، ولا يعز من عاديت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 w:name="__RefHeading___Toc1261662_3531895371"/>
      <w:bookmarkStart w:id="129" w:name="_Toc50"/>
      <w:bookmarkEnd w:id="128"/>
      <w:r>
        <w:rPr>
          <w:rtl w:val="true"/>
        </w:rPr>
        <w:t>أتهمك وأتهم كاتبي</w:t>
      </w:r>
      <w:bookmarkEnd w:id="129"/>
    </w:p>
    <w:p>
      <w:pPr>
        <w:pStyle w:val="BookText"/>
        <w:rPr/>
      </w:pPr>
      <w:r>
        <w:rPr>
          <w:rFonts w:ascii="Amiri" w:hAnsi="Amiri" w:eastAsia="Amiri" w:cs="Amiri"/>
          <w:color w:val="111111"/>
          <w:sz w:val="28"/>
          <w:sz w:val="28"/>
          <w:szCs w:val="28"/>
          <w:rtl w:val="true"/>
          <w:lang w:bidi="ar-SA"/>
        </w:rPr>
        <w:t xml:space="preserve">فى رواية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واقف عثمان على كتابه على اهل مصر،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الخط فخط كاتبي، وأما الخاتم فعلى خاتمي،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أتهمك وأتهم كاتبي، فخرج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مغضبا،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بأمرك، ولزم داره، وبعد عن توسط أمره حتى جرى عليه ما جرى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الامور قوله الامير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أتهمك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وتظاهره بذلك وتلقيه إياه </w:t>
      </w:r>
      <w:bookmarkStart w:id="130" w:name="pg20747_202247"/>
    </w:p>
    <w:p>
      <w:pPr>
        <w:pStyle w:val="BookText"/>
        <w:rPr/>
      </w:pPr>
      <w:bookmarkEnd w:id="130"/>
      <w:r>
        <w:rPr>
          <w:rFonts w:ascii="Amiri" w:hAnsi="Amiri" w:eastAsia="Amiri" w:cs="Amiri"/>
          <w:color w:val="111111"/>
          <w:sz w:val="28"/>
          <w:sz w:val="28"/>
          <w:szCs w:val="28"/>
          <w:rtl w:val="true"/>
          <w:lang w:bidi="ar-SA"/>
        </w:rPr>
        <w:t xml:space="preserve">في وجهه بهذا القول، مع بعده من التهمة والظنة في كل شيء، وفي أمره خاصة، فإن القوم في الدفعة الاولى أرادوا أن يعجلوا له ما أخبروه، حتى 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بأمره وتوسطه وأصلحه، وأشار عليه بأن يقاربهم ويعينهم، حتى انصرفوا عنه، وهذا فعل النصيح المشفق الحدب المتحنن 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وحوشى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متهما عليه لما كان للتهمة عليه مجال في أمر الكتاب خاصة، لان الكتاب بخط عدوه مروان، وفي يد غلام عثمان ومحمول على بعيره ومختوم بخاتمه فأى ظن تعلق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المكان لو لا العداوة وقلة الشكر للنعمة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 w:name="__RefHeading___Toc1261664_3531895371"/>
      <w:bookmarkStart w:id="132" w:name="_Toc51"/>
      <w:bookmarkEnd w:id="131"/>
      <w:r>
        <w:rPr>
          <w:rtl w:val="true"/>
        </w:rPr>
        <w:t>فرار هبيرة بن أبى وهب وعبد اللّه بن الزبعرى يوم الفتح</w:t>
      </w:r>
      <w:bookmarkEnd w:id="132"/>
    </w:p>
    <w:p>
      <w:pPr>
        <w:pStyle w:val="BookText"/>
        <w:rPr/>
      </w:pPr>
      <w:r>
        <w:rPr>
          <w:rFonts w:ascii="Amiri" w:hAnsi="Amiri" w:eastAsia="Amiri" w:cs="Amiri"/>
          <w:color w:val="111111"/>
          <w:sz w:val="28"/>
          <w:sz w:val="28"/>
          <w:szCs w:val="28"/>
          <w:rtl w:val="true"/>
          <w:lang w:bidi="ar-SA"/>
        </w:rPr>
        <w:t xml:space="preserve">هرب هبيرة بن أبي وهب وعبد اللّه بن الزبعرى جميعا حتى انتهيا إلى نجران فلم يأمنا الخوف حتى دخلا حصن نجران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قريش فقد قتلت ودخل محمد مكة، ونحن والله نرى أن محمدا سائر إلى حصنكم هذا، فجعلت بلحارث بن كعب يصلحون ما رث من حصنهم، وجمعوا ماشيتهم، فأرسل حسان بن ثابت إلى ابن الزبعرى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تعدمن رجلا أحلك بغضه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نجران في عيش أجد ذميم</w:t>
      </w:r>
    </w:p>
    <w:p>
      <w:pPr>
        <w:pStyle w:val="BookText"/>
        <w:rPr/>
      </w:pPr>
      <w:r>
        <w:rPr>
          <w:rFonts w:ascii="Amiri" w:hAnsi="Amiri" w:eastAsia="Amiri" w:cs="Amiri"/>
          <w:color w:val="111111"/>
          <w:sz w:val="28"/>
          <w:sz w:val="28"/>
          <w:szCs w:val="28"/>
          <w:rtl w:val="true"/>
          <w:lang w:bidi="ar-SA"/>
        </w:rPr>
        <w:t>بليت قناتك في الحروب فألفيت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جوفاء ذات معايب ووصوم</w:t>
      </w:r>
    </w:p>
    <w:p>
      <w:pPr>
        <w:pStyle w:val="BookText"/>
        <w:rPr/>
      </w:pPr>
      <w:r>
        <w:rPr>
          <w:rFonts w:ascii="Amiri" w:hAnsi="Amiri" w:eastAsia="Amiri" w:cs="Amiri"/>
          <w:color w:val="111111"/>
          <w:sz w:val="28"/>
          <w:sz w:val="28"/>
          <w:szCs w:val="28"/>
          <w:rtl w:val="true"/>
          <w:lang w:bidi="ar-SA"/>
        </w:rPr>
        <w:t>غضب الاله على الزبعرى وابنه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 سوء في الحياة مقيم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جاء ابن الزبعرى شعر حسان تهيأ للخروج فقال هبيرة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تريد يا بن ؟ عم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والله محمدا،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أتريد أن تتبعه ؟ قال أي والله قال هبيرة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 أنى كنت رافقت غيرك، والله ما ظننت أنك تتبع محمدا أبدا، قال ابن الزبعرى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ذاك، فعلى أي شيء أقيم مع بني الحارث بن كعب وأترك ابن عمى وخير الناس وأبرهم، وبين قومي 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فانحدر ابن الزبعرى حتى 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جالس في أصحابه، فلما نظر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الزبعرى ومعه وجه فيه نور الاسلام، فلما وقف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شهدت أن لا إله إلا الله، وأنك عبده ورسوله والحمد للّه الذي هداني للاسلام، لقد عاديتك وأجلبت </w:t>
      </w:r>
      <w:bookmarkStart w:id="133" w:name="pg20747_202248"/>
    </w:p>
    <w:p>
      <w:pPr>
        <w:pStyle w:val="BookText"/>
        <w:rPr/>
      </w:pPr>
      <w:bookmarkEnd w:id="133"/>
      <w:r>
        <w:rPr>
          <w:rFonts w:ascii="Amiri" w:hAnsi="Amiri" w:eastAsia="Amiri" w:cs="Amiri"/>
          <w:color w:val="111111"/>
          <w:sz w:val="28"/>
          <w:sz w:val="28"/>
          <w:szCs w:val="28"/>
          <w:rtl w:val="true"/>
          <w:lang w:bidi="ar-SA"/>
        </w:rPr>
        <w:t xml:space="preserve">عليك، وركبت الفرس والبعير ومشيت على قدمي في عداوتك، ثم هربت منك إلى نجران، وأنا أريد ألا أقرب الاسلام أبدا، ثم أرادني اللّه منه بخير، فألقاه في قلبي، وحببه إلى، وذكرت ما كنت فيه من الضلال واتباع ما لا ينفع ذا عقل من حجر يعبد، ويذبح له لا يدرى من عبده ومن يعبده،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هداك للاسلام احمد اللّه إن الاسلام يجب ما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هبيرة بنجران، وأسلمت أم هاني فقال هبيرة حين بلغه إسلامها يوم الفتح يؤنبها شعرا من جملته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كنت قد تابعت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وقطعت الارحام منك حبالها</w:t>
      </w:r>
    </w:p>
    <w:p>
      <w:pPr>
        <w:pStyle w:val="BookText"/>
        <w:rPr/>
      </w:pPr>
      <w:r>
        <w:rPr>
          <w:rFonts w:ascii="Amiri" w:hAnsi="Amiri" w:eastAsia="Amiri" w:cs="Amiri"/>
          <w:color w:val="111111"/>
          <w:sz w:val="28"/>
          <w:sz w:val="28"/>
          <w:szCs w:val="28"/>
          <w:rtl w:val="true"/>
          <w:lang w:bidi="ar-SA"/>
        </w:rPr>
        <w:t>فكوني على أعلى سحوق بهضبة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ململمه غبراء يبس بلالها</w:t>
      </w:r>
    </w:p>
    <w:p>
      <w:pPr>
        <w:pStyle w:val="BookText"/>
        <w:rPr/>
      </w:pPr>
      <w:r>
        <w:rPr>
          <w:rFonts w:ascii="Amiri" w:hAnsi="Amiri" w:eastAsia="Amiri" w:cs="Amiri"/>
          <w:color w:val="111111"/>
          <w:sz w:val="28"/>
          <w:sz w:val="28"/>
          <w:szCs w:val="28"/>
          <w:rtl w:val="true"/>
          <w:lang w:bidi="ar-SA"/>
        </w:rPr>
        <w:t xml:space="preserve">فأقام بنجران حتى مات مشركا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 w:name="__RefHeading___Toc1261666_3531895371"/>
      <w:bookmarkStart w:id="135" w:name="_Toc52"/>
      <w:bookmarkEnd w:id="134"/>
      <w:r>
        <w:rPr>
          <w:rtl w:val="true"/>
        </w:rPr>
        <w:t>اساری بدر</w:t>
      </w:r>
      <w:bookmarkEnd w:id="135"/>
    </w:p>
    <w:p>
      <w:pPr>
        <w:pStyle w:val="BookText"/>
        <w:rPr/>
      </w:pPr>
      <w:r>
        <w:rPr>
          <w:rFonts w:ascii="Amiri" w:hAnsi="Amiri" w:eastAsia="Amiri" w:cs="Amiri"/>
          <w:color w:val="111111"/>
          <w:sz w:val="28"/>
          <w:sz w:val="28"/>
          <w:szCs w:val="28"/>
          <w:rtl w:val="true"/>
          <w:lang w:bidi="ar-SA"/>
        </w:rPr>
        <w:t>كان الاسارى الذين احصوا وعرفوا تسعة وأربعين ولم نجد التفصيل يلحق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الواقدي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الاسارى سبعين وأن القتلى كانت زيادة على سبعين إلا أن المعروفين من الاسرى هم الذين ذكرناهم، والباقون لم يذكر المؤرخون اسماءهم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 w:name="__RefHeading___Toc1261668_3531895371"/>
      <w:bookmarkStart w:id="137" w:name="_Toc53"/>
      <w:bookmarkEnd w:id="136"/>
      <w:r>
        <w:rPr>
          <w:rtl w:val="true"/>
        </w:rPr>
        <w:t>وآس بينهم في اللحظه</w:t>
      </w:r>
      <w:bookmarkEnd w:id="137"/>
    </w:p>
    <w:p>
      <w:pPr>
        <w:pStyle w:val="BookText"/>
        <w:rPr/>
      </w:pPr>
      <w:r>
        <w:rPr>
          <w:rFonts w:ascii="Amiri" w:hAnsi="Amiri" w:eastAsia="Amiri" w:cs="Amiri"/>
          <w:color w:val="111111"/>
          <w:sz w:val="28"/>
          <w:sz w:val="28"/>
          <w:szCs w:val="28"/>
          <w:rtl w:val="true"/>
          <w:lang w:bidi="ar-SA"/>
        </w:rPr>
        <w:t xml:space="preserve">قد اخذ الشاعر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وآس بينهم في اللحظه والنظره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اقسم اللحظ بيننا أن في اللحظ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لعنوان ما تجن الصدو</w:t>
      </w:r>
    </w:p>
    <w:p>
      <w:pPr>
        <w:pStyle w:val="BookText"/>
        <w:rPr/>
      </w:pPr>
      <w:r>
        <w:rPr>
          <w:rFonts w:ascii="Amiri" w:hAnsi="Amiri" w:eastAsia="Amiri" w:cs="Amiri"/>
          <w:color w:val="111111"/>
          <w:sz w:val="28"/>
          <w:sz w:val="28"/>
          <w:szCs w:val="28"/>
          <w:rtl w:val="true"/>
          <w:lang w:bidi="ar-SA"/>
        </w:rPr>
        <w:t>أنما البر روضة فإذا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بشر فروضه وغدير </w:t>
      </w:r>
      <w:r>
        <w:rPr>
          <w:rStyle w:val="FootnoteAnchor"/>
          <w:rtl w:val="true"/>
        </w:rPr>
        <w:footnoteReference w:id="50"/>
      </w:r>
    </w:p>
    <w:p>
      <w:pPr>
        <w:pStyle w:val="Heading2"/>
        <w:numPr>
          <w:ilvl w:val="1"/>
          <w:numId w:val="1"/>
        </w:numPr>
        <w:rPr/>
      </w:pPr>
      <w:bookmarkStart w:id="138" w:name="__RefHeading___Toc1261670_3531895371"/>
      <w:bookmarkStart w:id="139" w:name="_Toc54"/>
      <w:bookmarkEnd w:id="138"/>
      <w:r>
        <w:rPr>
          <w:rtl w:val="true"/>
        </w:rPr>
        <w:t>فاعتزم بالشدة</w:t>
      </w:r>
      <w:bookmarkEnd w:id="13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فاعتزم بالشدة أي إذا جد بك الحد فدع اللين فان في حال الشده لا تغنى إلا الشدة، قال الفند الزماني </w:t>
      </w:r>
      <w:r>
        <w:rPr>
          <w:rFonts w:eastAsia="Amiri" w:cs="Amiri" w:ascii="Amiri" w:hAnsi="Amiri"/>
          <w:color w:val="111111"/>
          <w:sz w:val="28"/>
          <w:szCs w:val="28"/>
          <w:rtl w:val="true"/>
          <w:lang w:bidi="ar-SA"/>
        </w:rPr>
        <w:t xml:space="preserve">: </w:t>
      </w:r>
      <w:bookmarkStart w:id="140" w:name="pg20747_202249"/>
    </w:p>
    <w:p>
      <w:pPr>
        <w:pStyle w:val="BookText"/>
        <w:rPr/>
      </w:pPr>
      <w:bookmarkEnd w:id="140"/>
      <w:r>
        <w:rPr>
          <w:rFonts w:ascii="Amiri" w:hAnsi="Amiri" w:eastAsia="Amiri" w:cs="Amiri"/>
          <w:color w:val="111111"/>
          <w:sz w:val="28"/>
          <w:sz w:val="28"/>
          <w:szCs w:val="28"/>
          <w:rtl w:val="true"/>
          <w:lang w:bidi="ar-SA"/>
        </w:rPr>
        <w:t>ولم يبق سوى 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دناهم كما دانوا </w:t>
      </w:r>
      <w:r>
        <w:rPr>
          <w:rStyle w:val="FootnoteAnchor"/>
          <w:rtl w:val="true"/>
        </w:rPr>
        <w:footnoteReference w:id="51"/>
      </w:r>
    </w:p>
    <w:p>
      <w:pPr>
        <w:pStyle w:val="Heading2"/>
        <w:numPr>
          <w:ilvl w:val="1"/>
          <w:numId w:val="1"/>
        </w:numPr>
        <w:rPr/>
      </w:pPr>
      <w:bookmarkStart w:id="141" w:name="__RefHeading___Toc1261672_3531895371"/>
      <w:bookmarkStart w:id="142" w:name="_Toc55"/>
      <w:bookmarkEnd w:id="141"/>
      <w:r>
        <w:rPr>
          <w:rtl w:val="true"/>
        </w:rPr>
        <w:t>اخر شعر عبد الملك بن مروان</w:t>
      </w:r>
      <w:bookmarkEnd w:id="142"/>
    </w:p>
    <w:p>
      <w:pPr>
        <w:pStyle w:val="BookText"/>
        <w:rPr/>
      </w:pPr>
      <w:r>
        <w:rPr>
          <w:rFonts w:ascii="Amiri" w:hAnsi="Amiri" w:eastAsia="Amiri" w:cs="Amiri"/>
          <w:color w:val="111111"/>
          <w:sz w:val="28"/>
          <w:sz w:val="28"/>
          <w:szCs w:val="28"/>
          <w:rtl w:val="true"/>
          <w:lang w:bidi="ar-SA"/>
        </w:rPr>
        <w:t xml:space="preserve">قال عبد الملك بن مروان فقال لبنيه وقد جمعوا عنده يوم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انفوا الضغائن بينكم وعليكم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المغيب وفي حضور المشهد</w:t>
      </w:r>
    </w:p>
    <w:p>
      <w:pPr>
        <w:pStyle w:val="BookText"/>
        <w:rPr/>
      </w:pPr>
      <w:r>
        <w:rPr>
          <w:rFonts w:ascii="Amiri" w:hAnsi="Amiri" w:eastAsia="Amiri" w:cs="Amiri"/>
          <w:color w:val="111111"/>
          <w:sz w:val="28"/>
          <w:sz w:val="28"/>
          <w:szCs w:val="28"/>
          <w:rtl w:val="true"/>
          <w:lang w:bidi="ar-SA"/>
        </w:rPr>
        <w:t>بصلاح ذات البين طول حياتكم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مد في عمرى وإن لم يمدد</w:t>
      </w:r>
    </w:p>
    <w:p>
      <w:pPr>
        <w:pStyle w:val="BookText"/>
        <w:rPr/>
      </w:pPr>
      <w:r>
        <w:rPr>
          <w:rFonts w:ascii="Amiri" w:hAnsi="Amiri" w:eastAsia="Amiri" w:cs="Amiri"/>
          <w:color w:val="111111"/>
          <w:sz w:val="28"/>
          <w:sz w:val="28"/>
          <w:szCs w:val="28"/>
          <w:rtl w:val="true"/>
          <w:lang w:bidi="ar-SA"/>
        </w:rPr>
        <w:t>إن القداح إذا اجتمعن فرامها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ذو بطش شديد أيد</w:t>
      </w:r>
    </w:p>
    <w:p>
      <w:pPr>
        <w:pStyle w:val="BookText"/>
        <w:rPr/>
      </w:pPr>
      <w:r>
        <w:rPr>
          <w:rFonts w:ascii="Amiri" w:hAnsi="Amiri" w:eastAsia="Amiri" w:cs="Amiri"/>
          <w:color w:val="111111"/>
          <w:sz w:val="28"/>
          <w:sz w:val="28"/>
          <w:szCs w:val="28"/>
          <w:rtl w:val="true"/>
          <w:lang w:bidi="ar-SA"/>
        </w:rPr>
        <w:t>عزت فلم تكسر، وإن هي بددت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فالوهن والتكسير للمتبدد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3" w:name="__RefHeading___Toc1261674_3531895371"/>
      <w:bookmarkStart w:id="144" w:name="_Toc56"/>
      <w:bookmarkEnd w:id="143"/>
      <w:r>
        <w:rPr>
          <w:rtl w:val="true"/>
        </w:rPr>
        <w:t>في حقوق الجار</w:t>
      </w:r>
      <w:bookmarkEnd w:id="144"/>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زال جبريل يوصيني بالجار حتى ظننت أنه سيورثه</w:t>
      </w:r>
    </w:p>
    <w:p>
      <w:pPr>
        <w:pStyle w:val="BookText"/>
        <w:rPr/>
      </w:pPr>
      <w:r>
        <w:rPr>
          <w:rFonts w:ascii="Amiri" w:hAnsi="Amiri" w:eastAsia="Amiri" w:cs="Amiri"/>
          <w:color w:val="111111"/>
          <w:sz w:val="28"/>
          <w:sz w:val="28"/>
          <w:szCs w:val="28"/>
          <w:rtl w:val="true"/>
          <w:lang w:bidi="ar-SA"/>
        </w:rPr>
        <w:t xml:space="preserve">وفى الحديث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كان يؤمن باللّه واليوم الاخر فليكرم جاره</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السوء في دار المقامة قاصمه الظهر</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جهد البلاء جار سوء معك في دار مقامه إن رأى حسنة دفنها، وإن رأى سيئة أذاعها وأفشاها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أدعيتهم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مال يكون على فتنة، ومن ولد يكون على كلا، ومن حليله تقرب الشيب، ومن جار تراني عيناه وترعاني أذناه، إن رأى خيرا دفنه، وإن سمع شرا طار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مسعود 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لا يسلم العبد حتى يسلم قلبه ولسانه، ويأمن جاره بوائقه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بوائقه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غشمه وظلمه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حملت الحجارة والحديد فلم أر شيئا أثقل من جار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وانشدوا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من يشتری دارا برخص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کراهه بعض جيرتها تباع </w:t>
      </w:r>
    </w:p>
    <w:p>
      <w:pPr>
        <w:pStyle w:val="BookText"/>
        <w:rPr/>
      </w:pPr>
      <w:r>
        <w:rPr>
          <w:rFonts w:ascii="Amiri" w:hAnsi="Amiri" w:eastAsia="Amiri" w:cs="Amiri"/>
          <w:color w:val="111111"/>
          <w:sz w:val="28"/>
          <w:sz w:val="28"/>
          <w:szCs w:val="28"/>
          <w:rtl w:val="true"/>
          <w:lang w:bidi="ar-SA"/>
        </w:rPr>
        <w:t xml:space="preserve">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جاور أهل الشام الروم فأخذوا عنهم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اللؤم وقلة الغيرة وجاور أهل البصرة الخزر، فأخذوا عنهم خصلتين الزنا وقله الوفاء وجاور أهل الكوفه السواد، فأخذوا عنهم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والغيرة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من تطاول على جاره حرم بركة داره وكان يقال من آذى جاره ورثه اللّه داره باع أبو الجهم العدوى داره وقال مسكين الدارمي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ضر جارا لى أجاوره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يكون لبابه ستر</w:t>
      </w:r>
    </w:p>
    <w:p>
      <w:pPr>
        <w:pStyle w:val="BookText"/>
        <w:rPr/>
      </w:pPr>
      <w:r>
        <w:rPr>
          <w:rFonts w:ascii="Amiri" w:hAnsi="Amiri" w:eastAsia="Amiri" w:cs="Amiri"/>
          <w:color w:val="111111"/>
          <w:sz w:val="28"/>
          <w:sz w:val="28"/>
          <w:szCs w:val="28"/>
          <w:rtl w:val="true"/>
          <w:lang w:bidi="ar-SA"/>
        </w:rPr>
        <w:t>أعمى إذا ما إذا جارتي 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يوارى جارتي الخد</w:t>
      </w:r>
    </w:p>
    <w:p>
      <w:pPr>
        <w:pStyle w:val="BookText"/>
        <w:rPr/>
      </w:pPr>
      <w:r>
        <w:rPr>
          <w:rFonts w:ascii="IRNazanin" w:hAnsi="IRNazanin" w:eastAsia="IRNazanin"/>
          <w:color w:val="111111"/>
          <w:sz w:val="28"/>
          <w:sz w:val="28"/>
          <w:szCs w:val="28"/>
          <w:rtl w:val="true"/>
          <w:lang w:bidi="fa-IR"/>
        </w:rPr>
        <w:t>ناری و نار الجار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والبه قبلى ينزل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استعرض أبو مسلم صاحب الدولة فرسا محضيرا، فقال لاصحابه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يصلح هذا ؟ فذكروا سباق الخيل وصيد الحمر والنعام واتباع الفار من الحرب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تصنعوا شيئا يصلح للفرار من الجار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سليمان على بن خالد بن صفوان عن ابنيه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جاريه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إحمادك جوارهما ؟ فتمثل بقول يزيد بن مفرغ الحميري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سقى اللّه دارا لى وأرضا تركتها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جنب داری معقل بن یسار</w:t>
      </w:r>
    </w:p>
    <w:p>
      <w:pPr>
        <w:pStyle w:val="BookText"/>
        <w:rPr/>
      </w:pPr>
      <w:r>
        <w:rPr>
          <w:rFonts w:ascii="IRNazanin" w:hAnsi="IRNazanin" w:eastAsia="IRNazanin"/>
          <w:color w:val="111111"/>
          <w:sz w:val="28"/>
          <w:sz w:val="28"/>
          <w:szCs w:val="28"/>
          <w:rtl w:val="true"/>
          <w:lang w:bidi="fa-IR"/>
        </w:rPr>
        <w:t>أبو مالك جار لها وابن مرثد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فيالك جاری ذله وصغار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الحديث المرفوع أيضاً من روايه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الجيران ثلاثه فجار له حق وجار له حقان، وجار له ثلاثة حقوق، فصاحب الحق الواحد جار مشرك لا رحم له فحقه حق الجوار وصاحب الحقين جار مسلم لا رحم له، وصاحب الثلاثة جار مسلم ذو رحم، وأدنى حق الجوار ألا تؤذى جارك بقتار قدرك، إلا أن تقتدح 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تقتدح تغترف، والمقدحة المغرفة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الجيران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الضار السئ الجوار والجار الدمس الحسن الجوار والجار اليربوعي المنافق والجار البراقشى المتلون في أفعاله والجار الحسدلي الذي عينه تراك وقلبه يرعاك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اللهم إني أعوذ بك من جار السوء في دار المقامة، فإن دار البادية تتحول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145" w:name="pg20747_202251"/>
    </w:p>
    <w:p>
      <w:pPr>
        <w:pStyle w:val="Heading2"/>
        <w:numPr>
          <w:ilvl w:val="1"/>
          <w:numId w:val="1"/>
        </w:numPr>
        <w:rPr/>
      </w:pPr>
      <w:bookmarkStart w:id="146" w:name="__RefHeading___Toc1261676_3531895371"/>
      <w:bookmarkStart w:id="147" w:name="_Toc57"/>
      <w:bookmarkEnd w:id="145"/>
      <w:bookmarkEnd w:id="146"/>
      <w:r>
        <w:rPr>
          <w:rtl w:val="true"/>
        </w:rPr>
        <w:t>نحن ضربنا أبا حسن</w:t>
      </w:r>
      <w:bookmarkEnd w:id="147"/>
    </w:p>
    <w:p>
      <w:pPr>
        <w:pStyle w:val="BookText"/>
        <w:rPr/>
      </w:pPr>
      <w:r>
        <w:rPr>
          <w:rFonts w:ascii="Amiri" w:hAnsi="Amiri" w:eastAsia="Amiri" w:cs="Amiri"/>
          <w:color w:val="111111"/>
          <w:sz w:val="28"/>
          <w:sz w:val="28"/>
          <w:szCs w:val="28"/>
          <w:rtl w:val="true"/>
          <w:lang w:bidi="ar-SA"/>
        </w:rPr>
        <w:t xml:space="preserve">وأخرج أبن ملجم من بين يدي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ضربنا يابنة الخير إذ طغى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حسن مأمومة فتفتقطرا</w:t>
      </w:r>
    </w:p>
    <w:p>
      <w:pPr>
        <w:pStyle w:val="BookText"/>
        <w:rPr/>
      </w:pPr>
      <w:r>
        <w:rPr>
          <w:rFonts w:ascii="IRNazanin" w:hAnsi="IRNazanin" w:eastAsia="IRNazanin"/>
          <w:color w:val="111111"/>
          <w:sz w:val="28"/>
          <w:sz w:val="28"/>
          <w:szCs w:val="28"/>
          <w:rtl w:val="true"/>
          <w:lang w:bidi="fa-IR"/>
        </w:rPr>
        <w:t>ونحن حللنا ملکه من نظامه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بضربة سيف إذ علا ونجبرا</w:t>
      </w:r>
    </w:p>
    <w:p>
      <w:pPr>
        <w:pStyle w:val="BookText"/>
        <w:rPr/>
      </w:pPr>
      <w:r>
        <w:rPr>
          <w:rFonts w:ascii="Amiri" w:hAnsi="Amiri" w:eastAsia="Amiri" w:cs="Amiri"/>
          <w:color w:val="111111"/>
          <w:sz w:val="28"/>
          <w:sz w:val="28"/>
          <w:szCs w:val="28"/>
          <w:rtl w:val="true"/>
          <w:lang w:bidi="ar-SA"/>
        </w:rPr>
        <w:t>ونحن كرام في الصباح أعزة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المرء بالموت ارتدى وتأزر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8" w:name="__RefHeading___Toc1261678_3531895371"/>
      <w:bookmarkStart w:id="149" w:name="_Toc58"/>
      <w:bookmarkEnd w:id="148"/>
      <w:r>
        <w:rPr>
          <w:rtl w:val="true"/>
        </w:rPr>
        <w:t>نكتة لطيفة</w:t>
      </w:r>
      <w:bookmarkEnd w:id="14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نكتة لطيفة،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العادة أن الرعية تخاف ظلم الوالي، وأنا أخاف ظلم رعيتي، ومن تأمل أحواله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خلافته، علم أنه كان كالمحجور عليه، لا يتمكن من بلوغ ما في نفسه وذلك لان العارفين بحقيقة حاله كانوا قليلين، وكان السواد الاعظم، لا يعتقدون لا يعتقدون فيه الأمر الذى يجب اعتقاده فيه، ويرون تفضيل من تقدمه من الخلفاء عليه، ويظنون أن الافضلية إنما هي الخلافة ويقلد أخلافهم أسلافهم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الاوائل علموا فضل المتقدمين عليه لما قدموهم، ولا يرونه إلا بعين التبعية لمن سبقه، وأنه كان رعية لهم، وأكثرهم إنما يحارب معه بالحمية، وبنخوة العربية لا بالدين والعقيدة، وكان مدفوعا إلى مداراتهم ومقاربتهم ولم يكن قادرا على إظهار ما عنده ألا ترى إلى كتابه إلى قضاته في الامصار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فاقضوا كما كنتم تقضون حتى تكون للناس جماعة، وأموت كما مات أصحابي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الكلام لا يحتاج إلى تفسير ومعناه واضح، وهو أنه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عادتكم الآن بعاجل الحال في الاحكام والقضايا التي كنتم تقضون بها إلى أن يكون للناس جماعة أي إلى أن تسفر هذه الامور والخطوب عن الاجتماع وزوال الفرقة وسكون الفتنة، وحينئذ أعرفكم ما عندي في هذه القضايا والاحكام التى قد استمررتم عليها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أموت كما مات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بأصحابه الخلفاء المتقدمين، ومن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بأصحابه شيعته كسلمان وأبي ذر والمقداد وعمار ونحوهم ألا ترى إلى قوله على المنبر في أمهات الاولاد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رأيي ورأى عمر ألا يبعن وأنا أرى الآن بيعهن، فقام عليه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عبيدة السلماني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رأيك مع الجماعة أحب إلينا من رأيك وحدك، فما أعاد عليه حرفا، فهل يدل هذا على القوة والقهر أم على الضعف في السلطان والرخاوة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كانت المصلحة والحكمة تقتضي في ذلك الوقت غير السكوت والامساك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أنه كان يقرأ في صلاة الصبح وخلفه جماعة من أصحابه، فقرأ واحد منهم رافعا صوته معارضا قراءة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الحكم إلا للّه يقضى بالحق وهو خير الفاصلين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يضطرب، ولم يقطع صلاته ولم يلتفت وراءه، ولكنه قرأ معارضا له على البديهة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إِنَّ وَعْدَ اللَّهِ حَقٌّ وَلَا يَسْتَخِفَّنَّكَ الَّذِينَ لَا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صبر عظيم وأناة عجيبة وتوفيق بين وبهذا ونحوه استدل أصحابنا المتكلمون على حسن سياسته وصحة تدبیره، لان من منى بهذه الرعية المختلفة الاهواء، وهذا الجيش العاصى له المتمرد عليه، ثم كسر بهم الاعداء، وقتل بهم الرؤساء، فليس يبلغ أحد في حسن السياسة وصحة التدبير مبلغه، ولا يقدر أحد قدره، وقد قال بعض المتكلمين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سياسة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تأملها المنصف متدبرا لها بالاضافة إلى أحواله التي دفع إليها مع أصحابه، جرت مجرى المعجزات لصعوبة الامر وتعذره، فإن أصحابه كانوا فرقتين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تذهب إلى أن عثمان قتل مظلوما وتتولاه وتبرأ من أعدائه والاخرى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جمهور أصحاب الحرب وأهل الغناء والبأس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يعتقدون أن عثمان قتل لاحداث أوجبت عليه القتل، وقد كان منهم من يصرح بتكفيره، وكل من هاتين الفرقتين يزعم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لها على رأيها وتطالبه في كل وقت بأن يبدى مذهبه في عثمان، وتسأله أن يجيب بجواب واضح في أمره،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يعلم أنه متى وافق إحدى الطائفتين باينته الاخرى، وأسلمته وتولت عنه وخذلته، فأخذ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يعتمد في جوابه ويستعمل في كلامه ما يظن به كل واحدة من الفرقتين أنه يوافق رأيها ويماثل اعتقادها، فتارة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قتله وأنا معه وتذهب الطائفة الموالية لعثمان إلى أنه أراد أن اللّه أمانه وسميتني كما أماته، وتذهب الطائفة الاخرى إلى أنه أراد أنه قتل عثمان مع قتل اللّه له أيضاً، وكذلك قوله تارة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أمرت به ولا نهيت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أمرت به لكنت قاتلا، ولو نهيت عنه لكنت ناصرا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وأشياء من هذا الجنس مذكورة مروية عنه، فليزل على هذه الوتيره حتى قبض، وكل من الطائفتين موالية له معتقدة أن رأيه في عثمان كرأيها، فلو لم يكن له من السياسة إلا هذا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كثرة خوض الناس حينئذ في أمر عثمان والحاجة إلى ذكره في كل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لكفاه في الدلالة على أنه أعرف الناس بها، وأحذقهم فيها، </w:t>
      </w:r>
      <w:bookmarkStart w:id="150" w:name="pg20747_202253"/>
    </w:p>
    <w:p>
      <w:pPr>
        <w:pStyle w:val="BookText"/>
        <w:rPr/>
      </w:pPr>
      <w:bookmarkEnd w:id="150"/>
      <w:r>
        <w:rPr>
          <w:rFonts w:ascii="Amiri" w:hAnsi="Amiri" w:eastAsia="Amiri" w:cs="Amiri"/>
          <w:color w:val="111111"/>
          <w:sz w:val="28"/>
          <w:sz w:val="28"/>
          <w:szCs w:val="28"/>
          <w:rtl w:val="true"/>
          <w:lang w:bidi="ar-SA"/>
        </w:rPr>
        <w:t xml:space="preserve">وأعلمهم بوجوه مخارج الكلام وتدبير أحوال الرجال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1" w:name="__RefHeading___Toc1261680_3531895371"/>
      <w:bookmarkStart w:id="152" w:name="_Toc59"/>
      <w:bookmarkEnd w:id="151"/>
      <w:r>
        <w:rPr>
          <w:rtl w:val="true"/>
        </w:rPr>
        <w:t>اقوال المشبهة</w:t>
      </w:r>
      <w:bookmarkEnd w:id="152"/>
    </w:p>
    <w:p>
      <w:pPr>
        <w:pStyle w:val="BookText"/>
        <w:rPr/>
      </w:pPr>
      <w:r>
        <w:rPr>
          <w:rFonts w:ascii="Amiri" w:hAnsi="Amiri" w:eastAsia="Amiri" w:cs="Amiri"/>
          <w:color w:val="111111"/>
          <w:sz w:val="28"/>
          <w:sz w:val="28"/>
          <w:szCs w:val="28"/>
          <w:rtl w:val="true"/>
          <w:lang w:bidi="ar-SA"/>
        </w:rPr>
        <w:t xml:space="preserve">إن مذهب جمهور المتكلمين نفى التشبيه، وهذا القول يتنوع أنواعا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كونه تعالى جسما مركبا، أو جوهرا فردا غير مركب والمراد بالجوهر هاهنا الجرم والحجم، وهو قول المعتزلة، وأكثر محققى المتكلمين من سائر الفرق، وإليه ذهبت الفلاسفة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 من مستضعفى المتكلمين خلاف ذلك،</w:t>
      </w:r>
    </w:p>
    <w:p>
      <w:pPr>
        <w:pStyle w:val="BookText"/>
        <w:rPr/>
      </w:pPr>
      <w:r>
        <w:rPr>
          <w:rFonts w:ascii="Amiri" w:hAnsi="Amiri" w:eastAsia="Amiri" w:cs="Amiri"/>
          <w:color w:val="111111"/>
          <w:sz w:val="28"/>
          <w:sz w:val="28"/>
          <w:szCs w:val="28"/>
          <w:rtl w:val="true"/>
          <w:lang w:bidi="ar-SA"/>
        </w:rPr>
        <w:t>حكى عن على بن ميثم أنه كان يقول بالصورة والجسم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عن مقاتل بن سليمان وداود الجواربي، ونعيم بن حماد المصرى، أنه في صورة الانسان، وأنه لحم ودم، وله جوارح وأعضاء من يد ورجل ولسان ورأس وعينين، وهو مع ذلك لا يشبه غيره ولا يشبهه غيره،</w:t>
      </w:r>
    </w:p>
    <w:p>
      <w:pPr>
        <w:pStyle w:val="BookText"/>
        <w:rPr/>
      </w:pPr>
      <w:r>
        <w:rPr>
          <w:rFonts w:ascii="Amiri" w:hAnsi="Amiri" w:eastAsia="Amiri" w:cs="Amiri"/>
          <w:color w:val="111111"/>
          <w:sz w:val="28"/>
          <w:sz w:val="28"/>
          <w:szCs w:val="28"/>
          <w:rtl w:val="true"/>
          <w:lang w:bidi="ar-SA"/>
        </w:rPr>
        <w:t>وافقهم على ذلك جماعة من العامة ومن لا نظر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عن داود الجواربي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اعفوني من الفرج واللحية وسلوني عما وراء ذلك</w:t>
      </w:r>
    </w:p>
    <w:p>
      <w:pPr>
        <w:pStyle w:val="BookText"/>
        <w:rPr/>
      </w:pPr>
      <w:r>
        <w:rPr>
          <w:rFonts w:ascii="Amiri" w:hAnsi="Amiri" w:eastAsia="Amiri" w:cs="Amiri"/>
          <w:color w:val="111111"/>
          <w:sz w:val="28"/>
          <w:sz w:val="28"/>
          <w:szCs w:val="28"/>
          <w:rtl w:val="true"/>
          <w:lang w:bidi="ar-SA"/>
        </w:rPr>
        <w:t xml:space="preserve">وحكى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أجوف من فيه إلى صدره وما سوى ذلك مصمت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أبو عيسى الوراق أن هشام بن سالم الجواليقي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وفرة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جماعة من هؤلاء إلى القول بالمؤانسة والخلوة والمجالسة والمحادثة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بعضهم عن معنى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 معه على سريره ويغلفه بیده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معاذا العنبري،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 وجه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حتى عددت جميع الاعضاء من أنف وفم وصدر وبطن، واستحييت أن أذكر الفرج، فأومأت بيدى إلى فرجی،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فقلت أذكر أم أنثى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خزيمة أشكل عليه القول 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أم أنثى فقال له بعض </w:t>
      </w:r>
    </w:p>
    <w:p>
      <w:pPr>
        <w:pStyle w:val="BookText"/>
        <w:rPr/>
      </w:pPr>
      <w:r>
        <w:rPr>
          <w:rFonts w:ascii="Amiri" w:hAnsi="Amiri" w:eastAsia="Amiri" w:cs="Amiri"/>
          <w:color w:val="111111"/>
          <w:sz w:val="28"/>
          <w:sz w:val="28"/>
          <w:szCs w:val="28"/>
          <w:rtl w:val="true"/>
          <w:lang w:bidi="ar-SA"/>
        </w:rPr>
        <w:t xml:space="preserve">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مذكور في القرآن،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الذكر كالانثى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أفدت وأجدت، وأودعه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إنسان على معاذ بن معاذ يوم عيد، وبين يديه لحم في طبيخ سكباج، فسأله عن البارئ تعالى في جملة ما 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مثل هذا الذي بين يدى، لحم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بعض المعتزلة عند معاذ بن معاذ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أسقطك، لو لا أنى سمعتك تلعن حماد بن سلمة،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حماد فلم ألعنه ولكني ألعن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ينزل ليلة عرفة من السماء إلى الأرض على جمل أحمر في هودج من ذهب، فإن كان حماد يروى هذا أو يقوله فعليه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فأخرج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يوم عيد إلى المصلى، فإذا جماعة بين يدى أمير والطبول تضرب والاعلام تخفق فقال واحد من 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طبل إلا طبلك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هكذا، فليس للّه تعالى طبل، فبكى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هو يجئ وحده ولا يضرب بين يديه طبل، ولا ينصب على رأسه علم، فإذن هو دون الامير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بعضهم أنه تعالى أجرى خيلا، فخلق نفسه من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قوم منهم أنه نظر في المرآة فرأى صورة نفسه، فخلق آدم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أنه يضحك حتى تبدو نواجذه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ورووا أنه أمرد جعد قطط في رجليه نعلان من ذهب وأنه في روضة خضراء على کرسى تحمله 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ورووا أنه يضع رجلا على رجل ويستلقى فإنها جلسة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أنه خلق الملائكة من زغب ذراعيه، وأنه اشتكى عينه فعادته الملائكة، وأنه يتصور بصورة آدم ويحاسب الناس في القيامة، وله حجاب من الملائكة يحجبونه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ربى في أحسن صورة، فسألته عما يختلف فيه</w:t>
      </w:r>
    </w:p>
    <w:p>
      <w:pPr>
        <w:pStyle w:val="BookText"/>
        <w:rPr/>
      </w:pPr>
      <w:r>
        <w:rPr>
          <w:rFonts w:ascii="Amiri" w:hAnsi="Amiri" w:eastAsia="Amiri" w:cs="Amiri"/>
          <w:color w:val="111111"/>
          <w:sz w:val="28"/>
          <w:sz w:val="28"/>
          <w:szCs w:val="28"/>
          <w:rtl w:val="true"/>
          <w:lang w:bidi="ar-SA"/>
        </w:rPr>
        <w:t>الملاء الاعلى فوضع يده بين كتفي فوجدت بردها، فعلمت ما اختلفوا فيه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ورووا أنه ينزل إلى السماء الدنيا في نصف شعبان وأنه جالس على العرش قد فضل منه أربع أصابع من كل جانب وأنه يأتي الناس يوم القيامة،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منك،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أفتعرفونه إن رأيتموه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وبينه علامة، فيكشف </w:t>
      </w:r>
      <w:bookmarkStart w:id="153" w:name="pg20747_202255"/>
    </w:p>
    <w:p>
      <w:pPr>
        <w:pStyle w:val="BookText"/>
        <w:rPr/>
      </w:pPr>
      <w:bookmarkEnd w:id="153"/>
      <w:r>
        <w:rPr>
          <w:rFonts w:ascii="Amiri" w:hAnsi="Amiri" w:eastAsia="Amiri" w:cs="Amiri"/>
          <w:color w:val="111111"/>
          <w:sz w:val="28"/>
          <w:sz w:val="28"/>
          <w:szCs w:val="28"/>
          <w:rtl w:val="true"/>
          <w:lang w:bidi="ar-SA"/>
        </w:rPr>
        <w:t>لهم عن ساقه، وقد تحول في الصورة التى يعرفونها، فيخرون له 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أنه يأتي في غمام، فوقه هواء، وتحته هواء</w:t>
      </w:r>
    </w:p>
    <w:p>
      <w:pPr>
        <w:pStyle w:val="BookText"/>
        <w:rPr/>
      </w:pPr>
      <w:r>
        <w:rPr>
          <w:rFonts w:ascii="Amiri" w:hAnsi="Amiri" w:eastAsia="Amiri" w:cs="Amiri"/>
          <w:color w:val="111111"/>
          <w:sz w:val="28"/>
          <w:sz w:val="28"/>
          <w:szCs w:val="28"/>
          <w:rtl w:val="true"/>
          <w:lang w:bidi="ar-SA"/>
        </w:rPr>
        <w:t>وذهب بعض متكلمي المجسمة إلى أن البارئ تعالى مركب من أعضاء على حروف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ينزل على حمار في صورة غلام أمرد في رجليه نعلان من ذهب، وعلى وجهه فراش من ذهب يتطاير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صورة غلام أمرد صبيح الوجه عليه كساء أسود، ملتحف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أنا في عصري هذا من قال 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الْمَلَائِكَةَ حَافِّينَ مِنْ حَوْلِ الْعَرْشِ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قيام على رأسه بسيوفهم وأسلحتهم فقال له آخر على سبيل التهكم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يحرسونه من المعتزلة أن يفتكوا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أن النار تزفر وتتغيظ تغيظا شديدا، فلا تسكن حتى يضع قدمه فيها،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قط، أي حسبى حسبى ويرفعون هذا الخبر مسندا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شبيه به في الصحاح وروى في الكتب الصحاح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خلق آدم على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التوراة نحو ذلك في السفر الاول واعلم أن أهل التوحيد يتأولون ما يحتمل التأويل من هذه الروايات على وجوه محتملة غير مستبعدة، وما لا يحتمل التأويل منها يقطعون ببطلانه، وبأنه موضوع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4" w:name="__RefHeading___Toc1261682_3531895371"/>
      <w:bookmarkStart w:id="155" w:name="_Toc60"/>
      <w:bookmarkEnd w:id="154"/>
      <w:r>
        <w:rPr>
          <w:rtl w:val="true"/>
        </w:rPr>
        <w:t>النهى عن ذكر عيوب الناس</w:t>
      </w:r>
      <w:bookmarkEnd w:id="155"/>
    </w:p>
    <w:p>
      <w:pPr>
        <w:pStyle w:val="BookText"/>
        <w:rPr/>
      </w:pPr>
      <w:r>
        <w:rPr>
          <w:rFonts w:ascii="Amiri" w:hAnsi="Amiri" w:eastAsia="Amiri" w:cs="Amiri"/>
          <w:color w:val="111111"/>
          <w:sz w:val="28"/>
          <w:sz w:val="28"/>
          <w:szCs w:val="28"/>
          <w:rtl w:val="true"/>
          <w:lang w:bidi="ar-SA"/>
        </w:rPr>
        <w:t xml:space="preserve">عاب رجل رجلا عند بعض الاشراف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استدللت على كثره عيوبك بما تكثر فيه من عيوب الناس لان طالب العيوب إنما يطلبها بقدر ما فيه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وأجرأ من رأيت بظهر 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عيب الرجال أولو العيوب</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من يعيب وعيبه متشعب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فيك من عيب وأنت تعيب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الخبر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الناس بغفلاتهم يعيش بعضهم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الحدث 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من فيك، وحدث من فرجك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وعاب رجل رجلا عند قتيبه بن مسلم فقال له قتيبه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تلمظت بمضغة طالما لفظها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رجل بجارين له ومعه ريبة فقال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أفهمت ما معه من الريبة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عبدي حر لوجه اللّه شكرا له تعالى إذ لم يعرفني من الشر ما عرفك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الفاحشه لتشيع في كثير من المسلمين حتى إذا صارت إلى الصالحين كانوا لها خزانا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لبزرجمهر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أحد لا عيب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لا عيب فيه لا يموت وقال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ولست بذی نیرب في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مناع خير وسباب</w:t>
      </w:r>
    </w:p>
    <w:p>
      <w:pPr>
        <w:pStyle w:val="BookText"/>
        <w:rPr/>
      </w:pPr>
      <w:r>
        <w:rPr>
          <w:rFonts w:ascii="Amiri" w:hAnsi="Amiri" w:eastAsia="Amiri" w:cs="Amiri"/>
          <w:color w:val="111111"/>
          <w:sz w:val="28"/>
          <w:sz w:val="28"/>
          <w:szCs w:val="28"/>
          <w:rtl w:val="true"/>
          <w:lang w:bidi="ar-SA"/>
        </w:rPr>
        <w:t>ولا من إذا كان في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أضاع العشيرة واغتابها</w:t>
      </w:r>
    </w:p>
    <w:p>
      <w:pPr>
        <w:pStyle w:val="BookText"/>
        <w:rPr/>
      </w:pPr>
      <w:r>
        <w:rPr>
          <w:rFonts w:ascii="Amiri" w:hAnsi="Amiri" w:eastAsia="Amiri" w:cs="Amiri"/>
          <w:color w:val="111111"/>
          <w:sz w:val="28"/>
          <w:sz w:val="28"/>
          <w:szCs w:val="28"/>
          <w:rtl w:val="true"/>
          <w:lang w:bidi="ar-SA"/>
        </w:rPr>
        <w:t>ولكن أطاوع ساداتها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أتعلم ألقابها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تلتمس من مساوى الناس ما ستروا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فيكشف اللّه سترا من مساويكا</w:t>
      </w:r>
    </w:p>
    <w:p>
      <w:pPr>
        <w:pStyle w:val="BookText"/>
        <w:rPr/>
      </w:pPr>
      <w:r>
        <w:rPr>
          <w:rFonts w:ascii="Amiri" w:hAnsi="Amiri" w:eastAsia="Amiri" w:cs="Amiri"/>
          <w:color w:val="111111"/>
          <w:sz w:val="28"/>
          <w:sz w:val="28"/>
          <w:szCs w:val="28"/>
          <w:rtl w:val="true"/>
          <w:lang w:bidi="ar-SA"/>
        </w:rPr>
        <w:t>واذكر محاسن ما فيهم إذا ذكروا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تعب أحدا منهم بما فيكا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ابدأ بنفسك فانهما عن عيبها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انتهت عنه فأنت حكيم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تعذر إن وعظت ويقتدى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بالقول منك ويقبل التعليم </w:t>
      </w:r>
      <w:r>
        <w:rPr>
          <w:rStyle w:val="FootnoteAnchor"/>
          <w:rtl w:val="true"/>
        </w:rPr>
        <w:footnoteReference w:id="57"/>
      </w:r>
      <w:bookmarkStart w:id="156" w:name="pg20747_202257"/>
    </w:p>
    <w:p>
      <w:pPr>
        <w:pStyle w:val="Heading2"/>
        <w:numPr>
          <w:ilvl w:val="1"/>
          <w:numId w:val="1"/>
        </w:numPr>
        <w:rPr/>
      </w:pPr>
      <w:bookmarkStart w:id="157" w:name="__RefHeading___Toc1261684_3531895371"/>
      <w:bookmarkStart w:id="158" w:name="_Toc61"/>
      <w:bookmarkEnd w:id="156"/>
      <w:bookmarkEnd w:id="157"/>
      <w:r>
        <w:rPr>
          <w:rtl w:val="true"/>
        </w:rPr>
        <w:t>لو ولد أبو طالب الناس كلهم لكانوا شجعانا</w:t>
      </w:r>
      <w:bookmarkEnd w:id="158"/>
    </w:p>
    <w:p>
      <w:pPr>
        <w:pStyle w:val="BookText"/>
        <w:rPr/>
      </w:pPr>
      <w:r>
        <w:rPr>
          <w:rFonts w:ascii="Amiri" w:hAnsi="Amiri" w:eastAsia="Amiri" w:cs="Amiri"/>
          <w:color w:val="111111"/>
          <w:sz w:val="28"/>
          <w:sz w:val="28"/>
          <w:szCs w:val="28"/>
          <w:rtl w:val="true"/>
          <w:lang w:bidi="ar-SA"/>
        </w:rPr>
        <w:t xml:space="preserve">روى أهل الحديث أن أم هانئ كانت يوم الفتح في بيتها، فدخل عليها هبيرة ابن أبى وهب بعلها، ورجل من بني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هاربين من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يتبعهما وبيده السيف، فقامت أم هانئ في وجهه دونهما،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تريده منهما، ولم تكن رأته من ثمانى سنين، فدفع في صدرها قلم تزل عن موضعها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أتدخل يا على بيتي، وتهتك حرمتي، وتقتل بعلى، ولا تستحيى منى بعد ثماني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أهدر دمهما، فلابد أن أقتلهما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فقبضت على يده التي فيها السيف فدخلا بيتا ثم خرجا منه إلى غيره، ففاتاه، وجاءت أم هانئ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فوجدته يغتسل من جفنة فيها أثر العجين وفاطمة ابنته تستره بثوبها، فوقفت حتى أخذ ثوبه، فتوشح به، أخذ ثوبه، فتوشح به، ثم صلى ثمانى ركعات من الضحى، ثم انصرف،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وأهلا بأم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 فأخبرته خبر بعلها وابن عمه ودخول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بيتها بالسيف، فجاء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يضحك،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بأم هانئ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سلها يارسول اللّه ما صنعت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لقد قبضت على يدى وفيها السيف فما استطعت أن أخلصها إلا بعد لاى وفاتني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ولد أبو طالب الناس كلهم لكانوا شجعانا قد أجرنا من أجارت أم هانئ وأمنا من أمنت فلا سبيل لك عليهما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9" w:name="__RefHeading___Toc1261686_3531895371"/>
      <w:bookmarkStart w:id="160" w:name="_Toc62"/>
      <w:bookmarkEnd w:id="159"/>
      <w:r>
        <w:rPr>
          <w:rtl w:val="true"/>
        </w:rPr>
        <w:t>يالهذم قبح اللّه أخسرنا</w:t>
      </w:r>
      <w:bookmarkEnd w:id="160"/>
    </w:p>
    <w:p>
      <w:pPr>
        <w:pStyle w:val="BookText"/>
        <w:rPr/>
      </w:pPr>
      <w:r>
        <w:rPr>
          <w:rFonts w:ascii="Amiri" w:hAnsi="Amiri" w:eastAsia="Amiri" w:cs="Amiri"/>
          <w:color w:val="111111"/>
          <w:sz w:val="28"/>
          <w:sz w:val="28"/>
          <w:szCs w:val="28"/>
          <w:rtl w:val="true"/>
          <w:lang w:bidi="ar-SA"/>
        </w:rPr>
        <w:t xml:space="preserve">كان مكاتب لبنى منقر التميميين، كان قد ظلع بمكاتبته، فأتى قبر غالب بن صعصعة، فاستجار به، وأخذ منه حصيات فشدهن في عمامته، ثم أتى الفرزدق فأخبره خبره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قلت شعراء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 فأنشده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بقبر ابن ليلى غالب عذت بعد ما خشيت الردى</w:t>
      </w:r>
    </w:p>
    <w:p>
      <w:pPr>
        <w:pStyle w:val="BookText"/>
        <w:rPr/>
      </w:pPr>
      <w:r>
        <w:rPr>
          <w:rFonts w:ascii="Amiri" w:hAnsi="Amiri" w:eastAsia="Amiri" w:cs="Amiri"/>
          <w:color w:val="111111"/>
          <w:sz w:val="28"/>
          <w:sz w:val="28"/>
          <w:szCs w:val="28"/>
          <w:rtl w:val="true"/>
          <w:lang w:bidi="ar-SA"/>
        </w:rPr>
        <w:t>أو أن أرد على قسر بقبر امرئ يقرى المئين عظامه ولم يك إلا غالبا ميت يقري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لى استقدم أمامك إنما فكاكك أن تلقى الفرزدق بالمصر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يالهدم حكمك مسمطا،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كوماء سوداء الحدقة،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اطرحي لنا حبلا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يالهذم اخرج بنا إلى المربد فألقه في عنق ما شئت من </w:t>
      </w:r>
      <w:bookmarkStart w:id="161" w:name="pg20747_202258"/>
    </w:p>
    <w:p>
      <w:pPr>
        <w:pStyle w:val="BookText"/>
        <w:rPr/>
      </w:pPr>
      <w:bookmarkEnd w:id="161"/>
      <w:r>
        <w:rPr>
          <w:rFonts w:ascii="Amiri" w:hAnsi="Amiri" w:eastAsia="Amiri" w:cs="Amiri"/>
          <w:color w:val="111111"/>
          <w:sz w:val="28"/>
          <w:sz w:val="28"/>
          <w:szCs w:val="28"/>
          <w:rtl w:val="true"/>
          <w:lang w:bidi="ar-SA"/>
        </w:rPr>
        <w:t xml:space="preserve">إبل الناس فتخير لهذم على عينه ناقة ورمى بالحبل في عنقها، وجاء صاحبها، فقال له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 على أوفك ثمنها، فجعل لهذم يقودها، والفرزدق يسوقها، حتى أخرجها من البيوت إلى الصحراء، فصاح به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يالهذم، قبح اللّه أخسرنا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2" w:name="__RefHeading___Toc1261688_3531895371"/>
      <w:bookmarkStart w:id="163" w:name="_Toc63"/>
      <w:bookmarkEnd w:id="162"/>
      <w:r>
        <w:rPr>
          <w:rtl w:val="true"/>
        </w:rPr>
        <w:t>اتدرى ما تقول هذه الشجرات ؟</w:t>
      </w:r>
      <w:bookmarkEnd w:id="163"/>
    </w:p>
    <w:p>
      <w:pPr>
        <w:pStyle w:val="BookText"/>
        <w:rPr/>
      </w:pPr>
      <w:r>
        <w:rPr>
          <w:rFonts w:ascii="Amiri" w:hAnsi="Amiri" w:eastAsia="Amiri" w:cs="Amiri"/>
          <w:color w:val="111111"/>
          <w:sz w:val="28"/>
          <w:sz w:val="28"/>
          <w:szCs w:val="28"/>
          <w:rtl w:val="true"/>
          <w:lang w:bidi="ar-SA"/>
        </w:rPr>
        <w:t xml:space="preserve">قال النعمان بن المنذر، ومعه عدى بن زيد في ظل شجرات مونقات يشرب فقال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أن يعظه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أتدرى ما تقول هذه الشجرات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ركب قد أناخوا حولنا يشربون الخمر بالماء الزلال</w:t>
      </w:r>
    </w:p>
    <w:p>
      <w:pPr>
        <w:pStyle w:val="BookText"/>
        <w:rPr/>
      </w:pPr>
      <w:r>
        <w:rPr>
          <w:rFonts w:ascii="Amiri" w:hAnsi="Amiri" w:eastAsia="Amiri" w:cs="Amiri"/>
          <w:color w:val="111111"/>
          <w:sz w:val="28"/>
          <w:sz w:val="28"/>
          <w:szCs w:val="28"/>
          <w:rtl w:val="true"/>
          <w:lang w:bidi="ar-SA"/>
        </w:rPr>
        <w:t>أضحوا عصف الدهر بهم وكذاك الدهر يودى بالرجال</w:t>
      </w:r>
    </w:p>
    <w:p>
      <w:pPr>
        <w:pStyle w:val="BookText"/>
        <w:rPr/>
      </w:pPr>
      <w:r>
        <w:rPr>
          <w:rFonts w:ascii="Amiri" w:hAnsi="Amiri" w:eastAsia="Amiri" w:cs="Amiri"/>
          <w:color w:val="111111"/>
          <w:sz w:val="28"/>
          <w:sz w:val="28"/>
          <w:szCs w:val="28"/>
          <w:rtl w:val="true"/>
          <w:lang w:bidi="ar-SA"/>
        </w:rPr>
        <w:t xml:space="preserve">فتنغص النعمان يومه ذلك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4" w:name="__RefHeading___Toc1261690_3531895371"/>
      <w:bookmarkStart w:id="165" w:name="_Toc64"/>
      <w:bookmarkEnd w:id="164"/>
      <w:r>
        <w:rPr>
          <w:rtl w:val="true"/>
        </w:rPr>
        <w:t xml:space="preserve">المتكلمين لا يتأدبون بادب امير المؤمنين </w:t>
      </w:r>
      <w:r>
        <w:rPr>
          <w:rtl w:val="true"/>
        </w:rPr>
        <w:t>(</w:t>
      </w:r>
      <w:r>
        <w:rPr>
          <w:rtl w:val="true"/>
        </w:rPr>
        <w:t>عَلَيهِ السَّلَامُ</w:t>
      </w:r>
      <w:r>
        <w:rPr>
          <w:rtl w:val="true"/>
        </w:rPr>
        <w:t>)</w:t>
      </w:r>
      <w:bookmarkEnd w:id="165"/>
    </w:p>
    <w:p>
      <w:pPr>
        <w:pStyle w:val="BookText"/>
        <w:rPr/>
      </w:pPr>
      <w:r>
        <w:rPr>
          <w:rFonts w:ascii="Amiri" w:hAnsi="Amiri" w:eastAsia="Amiri" w:cs="Amiri"/>
          <w:color w:val="111111"/>
          <w:sz w:val="28"/>
          <w:sz w:val="28"/>
          <w:szCs w:val="28"/>
          <w:rtl w:val="true"/>
          <w:lang w:bidi="ar-SA"/>
        </w:rPr>
        <w:t xml:space="preserve">فان قلت فما بال المتكلمين لا يتادبون بادبه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يطلقون عليه تعالى الوجوب والاستحقاق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ليست وظيفة المتكلمين وظيفه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عباراتهم هؤلاء ارباب صناعة وعلم يحتاج إلى الفاظ واصطلاح لا بد لهم من استعماله للافهام والجدل بينهم وامير المؤمنين أمام يخطب على منبره يخاطب عربا ورعية ليسوا من اهل النظر ولا مخاطبتة لهم لتعليم هذا العلم بل لاستنفارهم إلى حرب عدوه فوجب عليه بمقتضى الادب أن يتوقى كل لفظة توهم ما يستهجنه السامع في الامور الالهية وفي غيرها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6" w:name="__RefHeading___Toc1261692_3531895371"/>
      <w:bookmarkStart w:id="167" w:name="_Toc65"/>
      <w:bookmarkEnd w:id="166"/>
      <w:r>
        <w:rPr>
          <w:rtl w:val="true"/>
        </w:rPr>
        <w:t>لنفسه نظر</w:t>
      </w:r>
      <w:bookmarkEnd w:id="16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الاشتر،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 إن زيادا وشريحا أرسلا إلى يعلماننى أنهما لقيا أبا الاعور السلمى في جند من أهل الشام بسور الروم ونبأني الرسول أنه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تركهم متواقفين، فالنجاء النجاء إلى أصحابك، فإذا أتيتهم فأنت عليهم، وإياك أن تبدأ القوم بقتال إن لم يبدءوك، والقهم واسمع منهم، ولا يجرمنك شنانهم على قتالهم قبل دعائهم والاعذار إليهم مرة بعد مرة واجعل على ميمنتك زيادا، وعلى ميسرتك شريحا، وقف من أصحابك وسطا، ولا تدن منهم دنو من يريد أن ينشب الحرب، ولا تتباعد عنهم تباعد من يهاب الناس حتى أقدم عليك، فإنى حثيث السير إليك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على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الرسول الحارث بن جمهان الجعفي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فإني قد أمرت عليكما مالكا فاسمعا له وأطيعا أمره، وهو ممن لا يخاف رهقه ولا سقاطه، ولا بطؤه عما الاسراع إليه أحزم ولا إسراعه إلى ما البطء عنه أمثل، وقد أمرته بمثل الذى أمرتكما، ألا يبدأ القوم بقتال حتى يلقاهم ويدعوهم، ويعذر إليهم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الاشتر حتى قدم على القوم فاتبع ما أمره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وكف عن القتال، فلم يزالوا متواقفين حتى إذا كان عند المساء، حمل عليهم أبو الأعور فثبتوا له واضطربوا ساعة ثم إن أهل الشام انصرفوا، ثم خرج هاشم بن عتبة في خيل ورجال حسن عدتها وعددها، فخرج إليهم أبو الأعور السلمى، فاقتتلوا يومهم ذلك، تحمل الخيل على الخيل والرجال على الرجال، وصبر بعضهم لبعض، ثم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وبكر عليهم الاشتر فقتل من أهل الشام عبد اللّه بن المنذر التنوخي قتله ظبيان بن عمارة التميمي، وما هو يومئذ إلا فتى حديث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الشامي لفارس أهل الشام، وأخذ الاشتر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أرونى أبا الاعور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أبا الاعور دعا الناس، فرجعوا نحوه فوقف على تل من وراء المكان الذى كان فيه أول مرة وجاء الاشتر حتى صف أصحابه في المكان الذى كان فيه أبو الأعور أول مرة، فقال الاشتر لسنان بن مالك النخعي انطلق إلى أبو الأعور، فادعه إلى المبارزة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مبارزتي أم إلى مبارزتك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 أمرتك بمبارزته فعلت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والذى لا إله إلا هو لو أمرتنى أن أعترض صفهم بسيفي لفعلت حتى أضربه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أطال اللّه بقاءك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ازددت فيك رغبة لا ما أمرتك بمبارزته، إنما أمرتك أن تدعوه لمبارزاتي فإنه لا يبارز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ذلك من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ذوى الاسنان والكفاءة والشرف وأنت بحمد اللّه من أهل الكفاءة والشرف، ولكنك حديث السن، وليس يبارز الاحداث فاذهب فادعه إلى مبارزتي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فأمنوني، فجاء حتى انتهى إلى أبى الاعور،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الاشتر يدعوك إلى المبارزة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عنى طويلا،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خفة الإشتر وسوء </w:t>
      </w:r>
      <w:bookmarkStart w:id="168" w:name="pg20747_202260"/>
    </w:p>
    <w:p>
      <w:pPr>
        <w:pStyle w:val="BookText"/>
        <w:rPr/>
      </w:pPr>
      <w:bookmarkEnd w:id="168"/>
      <w:r>
        <w:rPr>
          <w:rFonts w:ascii="IRNazanin" w:hAnsi="IRNazanin" w:eastAsia="IRNazanin"/>
          <w:color w:val="111111"/>
          <w:sz w:val="28"/>
          <w:sz w:val="28"/>
          <w:szCs w:val="28"/>
          <w:rtl w:val="true"/>
          <w:lang w:bidi="fa-IR"/>
        </w:rPr>
        <w:t xml:space="preserve">رأيه وهوانه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 إلى إجلاء عمال عثمان وافترائه عليه يقبح محاسنه، ويجهل حقه، ويظهر عداوته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خفة الاشتر وسوء رأيه أنه سار إلى عثمان في داره وقراره فقتله فيمن قتله، وأصبح متبعا بدمه لا حاجة لى في مبارزته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قد تكلمت فاسمع أجيبك،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لى في جوابك ولا الاستماع منك، اذهب عنى، وصاح بی حتى أصحابه فانصرفت عنه عنه، ولو سمع لا سمعته عذر صاحبي وحجته، فرجعت إلى الاشتر فأخبرته أنه قد أبى المبارزة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لنفسه نظر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فتواقفنا، فإذا هم قد 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وصبحنا على غدوة سائرا نحو معاوية، فإذا أبو الأعور قد سبق إلى سهولة الارض وسعة المنزل، وشريعة الماء، مكان أفيح، وكان أبو الأعور على مقدمة معاوية، واسمه سفيان بن عمرو وقد جعل على ساقته بسر بن أرطاة العامري، وعلى الخيل عبيد الله بن عمر بن الخطاب، ودفع اللواء إلى عبد الرحمن بن خالد بن الوليد، وجعل على میمنته حبيب بن مسلمة الفهرى وعلى رجالته من الميمنة يزيد بن زحر الضبى، وعلى الميسرة عبد اللّه بن عمرو بن العاص، وعلى الرجالة من الميسرة حابس بن سعيد الطائي، وعلى خيل دمشق الضحاك بن قيس الفهرى وعلى رجالة أهل دمشق يزيد بن أسد بن كرز البجلي، وعلى أهل حمص ذا الكلاع وعلى أهل فلسطين مسلمة بن مخلد، وكان وصول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صفين لثمان بقين من المحرم من سمينة سبع وثلاثين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9" w:name="__RefHeading___Toc1261694_3531895371"/>
      <w:bookmarkStart w:id="170" w:name="_Toc66"/>
      <w:bookmarkEnd w:id="169"/>
      <w:r>
        <w:rPr>
          <w:rtl w:val="true"/>
        </w:rPr>
        <w:t>بأى شئ كفرتم عثمان ؟</w:t>
      </w:r>
      <w:bookmarkEnd w:id="170"/>
    </w:p>
    <w:p>
      <w:pPr>
        <w:pStyle w:val="BookText"/>
        <w:rPr/>
      </w:pPr>
      <w:r>
        <w:rPr>
          <w:rFonts w:ascii="Amiri" w:hAnsi="Amiri" w:eastAsia="Amiri" w:cs="Amiri"/>
          <w:color w:val="111111"/>
          <w:sz w:val="28"/>
          <w:sz w:val="28"/>
          <w:szCs w:val="28"/>
          <w:rtl w:val="true"/>
          <w:lang w:bidi="ar-SA"/>
        </w:rPr>
        <w:t xml:space="preserve">وروى عن زيد بن أرقم من طرق مختلفة 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بأى شئ كفرتم عثمان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المال دولة بين الاغنياء، وجعل المهاجرين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من حارب اللّه ورسوله وعمل بغير كتاب اللّه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1" w:name="__RefHeading___Toc1261696_3531895371"/>
      <w:bookmarkStart w:id="172" w:name="_Toc67"/>
      <w:bookmarkEnd w:id="171"/>
      <w:r>
        <w:rPr>
          <w:rtl w:val="true"/>
        </w:rPr>
        <w:t xml:space="preserve">بين زيد وبين جده امير المؤمنين </w:t>
      </w:r>
      <w:r>
        <w:rPr>
          <w:rtl w:val="true"/>
        </w:rPr>
        <w:t>(</w:t>
      </w:r>
      <w:r>
        <w:rPr>
          <w:rtl w:val="true"/>
        </w:rPr>
        <w:t>عَلَيهِ السَّلَامُ</w:t>
      </w:r>
      <w:r>
        <w:rPr>
          <w:rtl w:val="true"/>
        </w:rPr>
        <w:t>)</w:t>
      </w:r>
      <w:bookmarkEnd w:id="17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امرؤ وإن عظمت في الحق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زيد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لهشام بن عبد الملك انه ليس أحد وإن عظمت منزلته بفوق أن يذكر باللّه ويحذر من سطوته وليس احد وإن صغر بدون أن يذكر باللّه ويخوف من نقمته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73" w:name="pg20747_202261"/>
    </w:p>
    <w:p>
      <w:pPr>
        <w:pStyle w:val="Heading2"/>
        <w:numPr>
          <w:ilvl w:val="1"/>
          <w:numId w:val="1"/>
        </w:numPr>
        <w:rPr/>
      </w:pPr>
      <w:bookmarkStart w:id="174" w:name="__RefHeading___Toc1261698_3531895371"/>
      <w:bookmarkStart w:id="175" w:name="_Toc68"/>
      <w:bookmarkEnd w:id="173"/>
      <w:bookmarkEnd w:id="174"/>
      <w:r>
        <w:rPr>
          <w:rtl w:val="true"/>
        </w:rPr>
        <w:t>تطاطات لهم فركبوك</w:t>
      </w:r>
      <w:bookmarkEnd w:id="175"/>
    </w:p>
    <w:p>
      <w:pPr>
        <w:pStyle w:val="BookText"/>
        <w:rPr/>
      </w:pPr>
      <w:r>
        <w:rPr>
          <w:rFonts w:ascii="Amiri" w:hAnsi="Amiri" w:eastAsia="Amiri" w:cs="Amiri"/>
          <w:color w:val="111111"/>
          <w:sz w:val="28"/>
          <w:sz w:val="28"/>
          <w:szCs w:val="28"/>
          <w:rtl w:val="true"/>
          <w:lang w:bidi="ar-SA"/>
        </w:rPr>
        <w:t xml:space="preserve">يقال إن عثمان قال يوما لجلسائه وهو محصور في الفتنة وددت أن رجلا صدوقا اخبرني عن نفسي وعن هؤلاء فقام إليه فتى فقال انى اخبرك تطاطات لهم فركبوك وما جراهم على ظلمك الا افراط حلمك قال صدقت فهل تعلم ما يشب نيران الفتن قال نعم سالت عن ذلك شيخا من تنوخ كان باقعه قد نقب في الارض وعلم علما جما فقال الفتنة يثيرها امران اثره تضغن على الملك الخاصة وحلم يجزئ عليه العامة قال فهل سألته عما يخمدها قال نعم زعم أن الذى يخمدها في ابتدائها استقاله العثرة وتعميم الخاصة بالاثرة فإذا استحكمت الفتنة اخمدها الصبر قال عثمان صدقت واني لصابر حتى يحكم اللّه بيننا وهو خير الحاكمين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6" w:name="__RefHeading___Toc1261700_3531895371"/>
      <w:bookmarkStart w:id="177" w:name="_Toc69"/>
      <w:bookmarkEnd w:id="176"/>
      <w:r>
        <w:rPr>
          <w:rtl w:val="true"/>
        </w:rPr>
        <w:t>ما صلاح الملك</w:t>
      </w:r>
      <w:bookmarkEnd w:id="177"/>
    </w:p>
    <w:p>
      <w:pPr>
        <w:pStyle w:val="BookText"/>
        <w:rPr/>
      </w:pPr>
      <w:r>
        <w:rPr>
          <w:rFonts w:ascii="Amiri" w:hAnsi="Amiri" w:eastAsia="Amiri" w:cs="Amiri"/>
          <w:color w:val="111111"/>
          <w:sz w:val="28"/>
          <w:sz w:val="28"/>
          <w:szCs w:val="28"/>
          <w:rtl w:val="true"/>
          <w:lang w:bidi="ar-SA"/>
        </w:rPr>
        <w:t xml:space="preserve">إن يزدجرد بن بهرام سال حكيما ما صلاح الملك قال الرفق بالرعية واخذ الحق منها بغير عنف والتودد إليها بالعدل وامن السبل وانصاف المظلوم قال فما صلاح الملك قال وزراؤه إذا صلحوا صلح قال فما الذى يثير الفتن قال ضغائن يظهرها جراه عامة واستخفاف خاصة وانبساط الالسن بضمائر القلوب واشفاق موسر وامن معسر وغفلة مرزوق ويقظة محروم قال وما يسكنها قال اخذ العدة لما يخاف وايثار الجد حين يلتذ الهزل والعمل بالحزم وادراع الصبر والرضا بالقضاء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8" w:name="__RefHeading___Toc1261702_3531895371"/>
      <w:bookmarkStart w:id="179" w:name="_Toc70"/>
      <w:bookmarkEnd w:id="178"/>
      <w:r>
        <w:rPr>
          <w:rtl w:val="true"/>
        </w:rPr>
        <w:t>والله لو بعبد ثقيف تمرست لاقشعرت شعيراتك</w:t>
      </w:r>
      <w:bookmarkEnd w:id="17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موسى بن أبى النعمان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الاشعث إلى على يستأذن عليه، فرده قنبر، فأدمى الاشعث أنفه، فخرج على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مالى ولك يا 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بعبد ثقيف تمرست لا قشعرت شعيراتك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ومن عبد ثقيف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لهم لا يبقى أهل بيت من العرب إلا أدخلهم ذلا،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كم 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 يمكث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إن بلغها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180" w:name="pg20747_202262"/>
    </w:p>
    <w:p>
      <w:pPr>
        <w:pStyle w:val="Heading2"/>
        <w:numPr>
          <w:ilvl w:val="1"/>
          <w:numId w:val="1"/>
        </w:numPr>
        <w:rPr/>
      </w:pPr>
      <w:bookmarkStart w:id="181" w:name="__RefHeading___Toc1261704_3531895371"/>
      <w:bookmarkStart w:id="182" w:name="_Toc71"/>
      <w:bookmarkEnd w:id="180"/>
      <w:bookmarkEnd w:id="181"/>
      <w:r>
        <w:rPr>
          <w:rtl w:val="true"/>
        </w:rPr>
        <w:t>فيمن استشهد من المسلمين ببدر</w:t>
      </w:r>
      <w:bookmarkEnd w:id="182"/>
    </w:p>
    <w:p>
      <w:pPr>
        <w:pStyle w:val="BookText"/>
        <w:rPr/>
      </w:pPr>
      <w:r>
        <w:rPr>
          <w:rFonts w:ascii="Amiri" w:hAnsi="Amiri" w:eastAsia="Amiri" w:cs="Amiri"/>
          <w:color w:val="111111"/>
          <w:sz w:val="28"/>
          <w:sz w:val="28"/>
          <w:szCs w:val="28"/>
          <w:rtl w:val="true"/>
          <w:lang w:bidi="ar-SA"/>
        </w:rPr>
        <w:t>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الزهري كم استشهد من المسلمين ببدر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اربعة عشر سنة من المهاجرين وثمانية من المهاجرين وثمانية من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بنى المطلب بن عبد مناف عبيدة بن الحارث، قتله شيبة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الواقدي قتله عتبة، فدفنه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زهرة عمير بن أبي وقاص قتله عمرو بن عبدود، فارس الاحزاب وعمير بن عبد ود ذو الشمالين حليف لبنى زهرة بن خزاعة قتله أبو أسامة الجشمى ومن بني عدي بن كعب عاقل بن أبى البكير، حليف لهم من بنى سعد بن بكر، قتله مالك بن زهير الجشمى ومهجع مولى عمر بن الخطاب قتله عامر بن الحضرمي ويقال أن مهجعا أول من قتل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الحارث بن فهر صفوان بن بيضاء، قتله طعيمة بن عدى وهؤلاء الستة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الانصار ثم من بني عمرو بن عوف، مبشر بن عبد المنذر قتله أبو ثور وسعد بن خيثمة قتله عمرو بن عبدود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طعيمة 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عدي بن النجار حارثة بن سراقة رماه حبان بن العرقة بسهم فأصاب حنجرته، فقتله، ومن بنى مالك بن النجار، عوف ومعوذ ابنا عفراء قتلهما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سلمة بن حرام عمير بن الحمام بن الجموح قتله خالد بن الاعلم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أن عمير بن الحمام أول قتيل قتل من الانصار، وقد روى أن أول قتيل منهم حارث بن 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زريق رافع بن المعلى قتله عكرمة بن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الحارث بن الخزرج يزيد بن الحارث بن قسحم قتله نوفل بن معاوية الديلي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الثمانية من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 عكرمة عن ابن عباس أن أنسة مولى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أن معاذ بن ماعص جرح ببدر فمات من جراحته بالمدينة، وأن عبيد بن السكن جرح فاشتكى جرحه، فمات منه حين قدم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3" w:name="__RefHeading___Toc1261706_3531895371"/>
      <w:bookmarkStart w:id="184" w:name="_Toc72"/>
      <w:bookmarkEnd w:id="183"/>
      <w:r>
        <w:rPr>
          <w:rtl w:val="true"/>
        </w:rPr>
        <w:t>مما يطول تعداده جدا</w:t>
      </w:r>
      <w:bookmarkEnd w:id="18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 طاعة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لانه قد لانه قد وعاها سمع معاوية، لا ريب ريب في ذلك، إما بالنص في أيام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تذكره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معاوية حاضرا يوم الغدير لانه حج معهم حجة الوداع، وقد كان أيضاً حاضرا يوم تبوك حين قال له بمحضر من الناس كافة </w:t>
      </w:r>
      <w:r>
        <w:rPr>
          <w:rFonts w:eastAsia="Amiri" w:cs="Amiri" w:ascii="Amiri" w:hAnsi="Amiri"/>
          <w:color w:val="111111"/>
          <w:sz w:val="28"/>
          <w:szCs w:val="28"/>
          <w:rtl w:val="true"/>
          <w:lang w:bidi="ar-SA"/>
        </w:rPr>
        <w:t xml:space="preserve">: </w:t>
      </w:r>
      <w:bookmarkStart w:id="185" w:name="pg20747_202263"/>
    </w:p>
    <w:p>
      <w:pPr>
        <w:pStyle w:val="BookText"/>
        <w:rPr/>
      </w:pPr>
      <w:bookmarkEnd w:id="1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منى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بالبيعه كما نذكره نحن فإنه قد اتصل به خبرها و تواتر عنده وقوعها فصار وقوعها عنده معلوما بالضرورة كعلمه بأن في الدنيا بلدا اسمها مصر، وأن كان ما رآها والظاهر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يريد المعنى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نخرجه على وجه لا يلزم منه ما تقوله الشيعة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لنفرض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 عليه بالخلافة بعده أليس يعلم معاوية وغيره من الصحابة أنه لو قال له في ألف 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حاربت وسلم لمن سالمت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عاد من عاداه ووال من والاه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حربى وسلمك سلمى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مع الحق والحق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منى وأنا منه،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ائتنى بأحب خلقك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ولى كل مؤمن ومؤمنه بعدى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قاله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يحبه إلا مؤمن ولا يبغضه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لتشتاق إلى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وجعله أولهم، وقوله لعمار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ستقاتل الناكثين والقاسطين والمارقين بعدى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مما يطول تعداده جدا، ويحتاج إلى كتاب مفرد يوضع له أفما كان ينبغى لمعاوية أن يفكر في هذا ويتأمله، ويخشى اللّه ويتقيه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6" w:name="__RefHeading___Toc1261708_3531895371"/>
      <w:bookmarkStart w:id="187" w:name="_Toc73"/>
      <w:bookmarkEnd w:id="186"/>
      <w:r>
        <w:rPr>
          <w:rtl w:val="true"/>
        </w:rPr>
        <w:t xml:space="preserve">وكان في راس على </w:t>
      </w:r>
      <w:r>
        <w:rPr>
          <w:rtl w:val="true"/>
        </w:rPr>
        <w:t>(</w:t>
      </w:r>
      <w:r>
        <w:rPr>
          <w:rtl w:val="true"/>
        </w:rPr>
        <w:t>عَلَيهِ السَّلَامُ</w:t>
      </w:r>
      <w:r>
        <w:rPr>
          <w:rtl w:val="true"/>
        </w:rPr>
        <w:t xml:space="preserve">) </w:t>
      </w:r>
      <w:r>
        <w:rPr>
          <w:rtl w:val="true"/>
        </w:rPr>
        <w:t>ثلاث ضربات</w:t>
      </w:r>
      <w:bookmarkEnd w:id="18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القعقاع بن الابرد الطهوى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إنى لواقف قريبا من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يوم وقعة الخميس، وقد التقت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في ميمنة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 لخم وجذام والاشعريون وكانوا مستبصرين في قتال على، فلقد والله رأيت ذلك اليوم من قتالهم، وسمعت من وقع السيوف على الرؤوس وخبط الخيول بحوافرها في الارض وفى القتلى ما الجبال تهد ولا الصواعق تصعق، بأعظم من هؤلاء في الصدور من تلك الاصوات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ونظرت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قائم، فدنوت منه فأسمعه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الشكوى وأنت 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حين قام قائم الظهيرة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افتح بيننا وبين قومنا بالحق، وأنت خير الفاتحين وحمل على الناس بنفسه، </w:t>
      </w:r>
      <w:bookmarkStart w:id="188" w:name="pg20747_202264"/>
    </w:p>
    <w:p>
      <w:pPr>
        <w:pStyle w:val="BookText"/>
        <w:rPr/>
      </w:pPr>
      <w:bookmarkEnd w:id="188"/>
      <w:r>
        <w:rPr>
          <w:rFonts w:ascii="IRNazanin" w:hAnsi="IRNazanin" w:eastAsia="IRNazanin"/>
          <w:color w:val="111111"/>
          <w:sz w:val="28"/>
          <w:sz w:val="28"/>
          <w:szCs w:val="28"/>
          <w:rtl w:val="true"/>
          <w:lang w:bidi="fa-IR"/>
        </w:rPr>
        <w:t>وسیفه مجرد بیده فلا والله ما حجز بين الناس ذلك اليوم إلا اللّه رب العالمين، في قريب من</w:t>
      </w:r>
    </w:p>
    <w:p>
      <w:pPr>
        <w:pStyle w:val="BookText"/>
        <w:rPr/>
      </w:pPr>
      <w:r>
        <w:rPr>
          <w:rFonts w:ascii="Amiri" w:hAnsi="Amiri" w:eastAsia="Amiri" w:cs="Amiri"/>
          <w:color w:val="111111"/>
          <w:sz w:val="28"/>
          <w:sz w:val="28"/>
          <w:szCs w:val="28"/>
          <w:rtl w:val="true"/>
          <w:lang w:bidi="ar-SA"/>
        </w:rPr>
        <w:t xml:space="preserve">ثلث الليل الاول وقتلت يومئذ أعلام العرب وكان في راس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ضربات وفى وجهه ضربتان 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قط، وقتل في هذا اليوم خزيمة ابن ثابت ذو الشهادتين وقتل من أهل الشام عبد الله بن ذي الكلاع الحميري، فقال معقل بن نهيك بن يساف الانصاري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لهف نفسي ومن يشفى حزازتها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أفلت الفاسق الضليل منطلقا</w:t>
      </w:r>
    </w:p>
    <w:p>
      <w:pPr>
        <w:pStyle w:val="BookText"/>
        <w:rPr/>
      </w:pPr>
      <w:r>
        <w:rPr>
          <w:rFonts w:ascii="Amiri" w:hAnsi="Amiri" w:eastAsia="Amiri" w:cs="Amiri"/>
          <w:color w:val="111111"/>
          <w:sz w:val="28"/>
          <w:sz w:val="28"/>
          <w:szCs w:val="28"/>
          <w:rtl w:val="true"/>
          <w:lang w:bidi="ar-SA"/>
        </w:rPr>
        <w:t>وأفلت الخيل عمرو وهي شاحبة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العجاج تحث الركض والعنقا</w:t>
      </w:r>
    </w:p>
    <w:p>
      <w:pPr>
        <w:pStyle w:val="BookText"/>
        <w:rPr/>
      </w:pPr>
      <w:r>
        <w:rPr>
          <w:rFonts w:ascii="Amiri" w:hAnsi="Amiri" w:eastAsia="Amiri" w:cs="Amiri"/>
          <w:color w:val="111111"/>
          <w:sz w:val="28"/>
          <w:sz w:val="28"/>
          <w:szCs w:val="28"/>
          <w:rtl w:val="true"/>
          <w:lang w:bidi="ar-SA"/>
        </w:rPr>
        <w:t>وافت منية عبد اللّه إذ لحقت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 الخيول به خيول به، أعجز بمن لحقا</w:t>
      </w:r>
    </w:p>
    <w:p>
      <w:pPr>
        <w:pStyle w:val="BookText"/>
        <w:rPr/>
      </w:pPr>
      <w:r>
        <w:rPr>
          <w:rFonts w:ascii="Amiri" w:hAnsi="Amiri" w:eastAsia="Amiri" w:cs="Amiri"/>
          <w:color w:val="111111"/>
          <w:sz w:val="28"/>
          <w:sz w:val="28"/>
          <w:szCs w:val="28"/>
          <w:rtl w:val="true"/>
          <w:lang w:bidi="ar-SA"/>
        </w:rPr>
        <w:t>وانساب مروان في الظلماء مستترا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الدجى كلما خاف الردى أرقا</w:t>
      </w:r>
    </w:p>
    <w:p>
      <w:pPr>
        <w:pStyle w:val="BookText"/>
        <w:rPr/>
      </w:pPr>
      <w:r>
        <w:rPr>
          <w:rFonts w:ascii="Amiri" w:hAnsi="Amiri" w:eastAsia="Amiri" w:cs="Amiri"/>
          <w:color w:val="111111"/>
          <w:sz w:val="28"/>
          <w:sz w:val="28"/>
          <w:szCs w:val="28"/>
          <w:rtl w:val="true"/>
          <w:lang w:bidi="ar-SA"/>
        </w:rPr>
        <w:t xml:space="preserve">وقال مالك الاشتر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قتلنا حوشبا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غدا قد أعلما</w:t>
      </w:r>
    </w:p>
    <w:p>
      <w:pPr>
        <w:pStyle w:val="BookText"/>
        <w:rPr/>
      </w:pPr>
      <w:r>
        <w:rPr>
          <w:rFonts w:ascii="Amiri" w:hAnsi="Amiri" w:eastAsia="Amiri" w:cs="Amiri"/>
          <w:color w:val="111111"/>
          <w:sz w:val="28"/>
          <w:sz w:val="28"/>
          <w:szCs w:val="28"/>
          <w:rtl w:val="true"/>
          <w:lang w:bidi="ar-SA"/>
        </w:rPr>
        <w:t>و ذا الكلاع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ومعبدا إذ أقدما</w:t>
      </w:r>
    </w:p>
    <w:p>
      <w:pPr>
        <w:pStyle w:val="BookText"/>
        <w:rPr/>
      </w:pPr>
      <w:r>
        <w:rPr>
          <w:rFonts w:ascii="Amiri" w:hAnsi="Amiri" w:eastAsia="Amiri" w:cs="Amiri"/>
          <w:color w:val="111111"/>
          <w:sz w:val="28"/>
          <w:sz w:val="28"/>
          <w:szCs w:val="28"/>
          <w:rtl w:val="true"/>
          <w:lang w:bidi="ar-SA"/>
        </w:rPr>
        <w:t>إن تقتلوا من 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اليقظان شيخا مسلما</w:t>
      </w:r>
    </w:p>
    <w:p>
      <w:pPr>
        <w:pStyle w:val="BookText"/>
        <w:rPr/>
      </w:pPr>
      <w:r>
        <w:rPr>
          <w:rFonts w:ascii="IRNazanin" w:hAnsi="IRNazanin" w:eastAsia="IRNazanin"/>
          <w:color w:val="111111"/>
          <w:sz w:val="28"/>
          <w:sz w:val="28"/>
          <w:szCs w:val="28"/>
          <w:rtl w:val="true"/>
          <w:lang w:bidi="fa-IR"/>
        </w:rPr>
        <w:t>فقد قتلنا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كهلا مجرما</w:t>
      </w:r>
    </w:p>
    <w:p>
      <w:pPr>
        <w:pStyle w:val="BookText"/>
        <w:rPr/>
      </w:pPr>
      <w:r>
        <w:rPr>
          <w:rFonts w:ascii="Amiri" w:hAnsi="Amiri" w:eastAsia="Amiri" w:cs="Amiri"/>
          <w:color w:val="111111"/>
          <w:sz w:val="28"/>
          <w:sz w:val="28"/>
          <w:szCs w:val="28"/>
          <w:rtl w:val="true"/>
          <w:lang w:bidi="ar-SA"/>
        </w:rPr>
        <w:t>أضحوا بصفين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لاقوا نكالا مؤثما</w:t>
      </w:r>
    </w:p>
    <w:p>
      <w:pPr>
        <w:pStyle w:val="BookText"/>
        <w:rPr/>
      </w:pPr>
      <w:r>
        <w:rPr>
          <w:rFonts w:ascii="Amiri" w:hAnsi="Amiri" w:eastAsia="Amiri" w:cs="Amiri"/>
          <w:color w:val="111111"/>
          <w:sz w:val="28"/>
          <w:sz w:val="28"/>
          <w:szCs w:val="28"/>
          <w:rtl w:val="true"/>
          <w:lang w:bidi="ar-SA"/>
        </w:rPr>
        <w:t xml:space="preserve">وقالت ضبيعة بنت خزيمة بن ثابت ذى الشهادتين ترثى أباها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جودى على خزيمة بالدمع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 الاحزاب يوم الفرات</w:t>
      </w:r>
    </w:p>
    <w:p>
      <w:pPr>
        <w:pStyle w:val="BookText"/>
        <w:rPr/>
      </w:pPr>
      <w:r>
        <w:rPr>
          <w:rFonts w:ascii="Amiri" w:hAnsi="Amiri" w:eastAsia="Amiri" w:cs="Amiri"/>
          <w:color w:val="111111"/>
          <w:sz w:val="28"/>
          <w:sz w:val="28"/>
          <w:szCs w:val="28"/>
          <w:rtl w:val="true"/>
          <w:lang w:bidi="ar-SA"/>
        </w:rPr>
        <w:t>قتلوا ذا الشهادتين عتوا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 اللّه منهم بالترات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قتلوه في فتية غير عزل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يسرعون الركوب في الدعوات</w:t>
      </w:r>
    </w:p>
    <w:p>
      <w:pPr>
        <w:pStyle w:val="BookText"/>
        <w:rPr/>
      </w:pPr>
      <w:r>
        <w:rPr>
          <w:rFonts w:ascii="Amiri" w:hAnsi="Amiri" w:eastAsia="Amiri" w:cs="Amiri"/>
          <w:color w:val="111111"/>
          <w:sz w:val="28"/>
          <w:sz w:val="28"/>
          <w:szCs w:val="28"/>
          <w:rtl w:val="true"/>
          <w:lang w:bidi="ar-SA"/>
        </w:rPr>
        <w:t>نصروا السيد الموفق ذا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ودانوا بذاك حتى الممات</w:t>
      </w:r>
    </w:p>
    <w:p>
      <w:pPr>
        <w:pStyle w:val="BookText"/>
        <w:rPr/>
      </w:pPr>
      <w:r>
        <w:rPr>
          <w:rFonts w:ascii="IRNazanin" w:hAnsi="IRNazanin" w:eastAsia="IRNazanin"/>
          <w:color w:val="111111"/>
          <w:sz w:val="28"/>
          <w:sz w:val="28"/>
          <w:szCs w:val="28"/>
          <w:rtl w:val="true"/>
          <w:lang w:bidi="fa-IR"/>
        </w:rPr>
        <w:t>لعن الله معشرا 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ورماهم بالخزى والافات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9" w:name="__RefHeading___Toc1261710_3531895371"/>
      <w:bookmarkStart w:id="190" w:name="_Toc74"/>
      <w:bookmarkEnd w:id="189"/>
      <w:r>
        <w:rPr>
          <w:rtl w:val="true"/>
        </w:rPr>
        <w:t>إذا سئل الحاجة يشتم السائل</w:t>
      </w:r>
      <w:bookmarkEnd w:id="19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عباد ثابت بن يحيى كاتب المأمون إذا سئل الحاجة يشتم السائل، ويسطو </w:t>
      </w:r>
    </w:p>
    <w:p>
      <w:pPr>
        <w:pStyle w:val="BookText"/>
        <w:rPr/>
      </w:pPr>
      <w:r>
        <w:rPr>
          <w:rFonts w:ascii="Amiri" w:hAnsi="Amiri" w:eastAsia="Amiri" w:cs="Amiri"/>
          <w:color w:val="111111"/>
          <w:sz w:val="28"/>
          <w:sz w:val="28"/>
          <w:szCs w:val="28"/>
          <w:rtl w:val="true"/>
          <w:lang w:bidi="ar-SA"/>
        </w:rPr>
        <w:t xml:space="preserve">عليه ويخجله ويبكته ساعة ثم يأمر له بها، فيقوم وقد صارت إليه وهو يذمه ويلعنه قال على بن جبلة العكوك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أبا عباد لعنا يتوالى</w:t>
      </w:r>
    </w:p>
    <w:p>
      <w:pPr>
        <w:pStyle w:val="BookText"/>
        <w:rPr/>
      </w:pPr>
      <w:r>
        <w:rPr>
          <w:rFonts w:ascii="Amiri" w:hAnsi="Amiri" w:eastAsia="Amiri" w:cs="Amiri"/>
          <w:color w:val="111111"/>
          <w:sz w:val="28"/>
          <w:sz w:val="28"/>
          <w:szCs w:val="28"/>
          <w:rtl w:val="true"/>
          <w:lang w:bidi="ar-SA"/>
        </w:rPr>
        <w:t>يوسع السائل شتما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يعطيه سؤالا</w:t>
      </w:r>
    </w:p>
    <w:p>
      <w:pPr>
        <w:pStyle w:val="BookText"/>
        <w:rPr/>
      </w:pPr>
      <w:r>
        <w:rPr>
          <w:rFonts w:ascii="Amiri" w:hAnsi="Amiri" w:eastAsia="Amiri" w:cs="Amiri"/>
          <w:color w:val="111111"/>
          <w:sz w:val="28"/>
          <w:sz w:val="28"/>
          <w:szCs w:val="28"/>
          <w:rtl w:val="true"/>
          <w:lang w:bidi="ar-SA"/>
        </w:rPr>
        <w:t xml:space="preserve">وكان الناس يقفون لابي عباد وقت ركوبة، فيتقدم الواحد منهم إليه بقصته ليناوله إياها فير كله برجله بالركاب ويضربه بسوطه، ويطير غضبا، ثم لا ينزل عن فرسه حتى يقضى حاجته، ويأمر له بطلبته، فينصرف الرجل بها وهو ذام له ساخط عليه، فقال فيه دعبل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أولى الأمور بضيعة وفساد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يدبره أبو عباد</w:t>
      </w:r>
    </w:p>
    <w:p>
      <w:pPr>
        <w:pStyle w:val="BookText"/>
        <w:rPr/>
      </w:pPr>
      <w:r>
        <w:rPr>
          <w:rFonts w:ascii="IRNazanin" w:hAnsi="IRNazanin" w:eastAsia="IRNazanin"/>
          <w:color w:val="111111"/>
          <w:sz w:val="28"/>
          <w:sz w:val="28"/>
          <w:szCs w:val="28"/>
          <w:rtl w:val="true"/>
          <w:lang w:bidi="fa-IR"/>
        </w:rPr>
        <w:t>متعمد بدواته جلساءه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فمضرج ومخضب بمداد</w:t>
      </w:r>
    </w:p>
    <w:p>
      <w:pPr>
        <w:pStyle w:val="BookText"/>
        <w:rPr/>
      </w:pPr>
      <w:r>
        <w:rPr>
          <w:rFonts w:ascii="Amiri" w:hAnsi="Amiri" w:eastAsia="Amiri" w:cs="Amiri"/>
          <w:color w:val="111111"/>
          <w:sz w:val="28"/>
          <w:sz w:val="28"/>
          <w:szCs w:val="28"/>
          <w:rtl w:val="true"/>
          <w:lang w:bidi="ar-SA"/>
        </w:rPr>
        <w:t>وكأنه من دير هزقل مفلت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يجر سلاسل الاقياد</w:t>
      </w:r>
    </w:p>
    <w:p>
      <w:pPr>
        <w:pStyle w:val="BookText"/>
        <w:rPr/>
      </w:pPr>
      <w:r>
        <w:rPr>
          <w:rFonts w:ascii="Amiri" w:hAnsi="Amiri" w:eastAsia="Amiri" w:cs="Amiri"/>
          <w:color w:val="111111"/>
          <w:sz w:val="28"/>
          <w:sz w:val="28"/>
          <w:szCs w:val="28"/>
          <w:rtl w:val="true"/>
          <w:lang w:bidi="ar-SA"/>
        </w:rPr>
        <w:t>فاشدد أمير المؤمنين صفاده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بأشد منه في يد الحداد</w:t>
      </w:r>
    </w:p>
    <w:p>
      <w:pPr>
        <w:pStyle w:val="BookText"/>
        <w:rPr/>
      </w:pPr>
      <w:r>
        <w:rPr>
          <w:rFonts w:ascii="Amiri" w:hAnsi="Amiri" w:eastAsia="Amiri" w:cs="Amiri"/>
          <w:color w:val="111111"/>
          <w:sz w:val="28"/>
          <w:sz w:val="28"/>
          <w:szCs w:val="28"/>
          <w:rtl w:val="true"/>
          <w:lang w:bidi="ar-SA"/>
        </w:rPr>
        <w:t xml:space="preserve">وقال فيه بعض 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للخليفة يابن عم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وزيرك إنه ركال</w:t>
      </w:r>
    </w:p>
    <w:p>
      <w:pPr>
        <w:pStyle w:val="BookText"/>
        <w:rPr/>
      </w:pPr>
      <w:r>
        <w:rPr>
          <w:rFonts w:ascii="Amiri" w:hAnsi="Amiri" w:eastAsia="Amiri" w:cs="Amiri"/>
          <w:color w:val="111111"/>
          <w:sz w:val="28"/>
          <w:sz w:val="28"/>
          <w:szCs w:val="28"/>
          <w:rtl w:val="true"/>
          <w:lang w:bidi="ar-SA"/>
        </w:rPr>
        <w:t>فلسوطه بين الرؤوس 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ولرجله بين الصدور مجال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غرسها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فقلعها وغرسها رسول اللّه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أن سلمان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صدقه عليك وعلى أصحابك، فلم يقبلها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تحل لنا الصدقة فرفعها ثم جاء من الغد بمثلها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هذه، فقال لاصحابه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واشتراه من أربابه، وهم قوم یهود بدراهم، وعلى أن يغرس لهم من النخيل كذا وكذا، ويعمل فيها حتى تدرك، فغرس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النخل كله بيده إلا نخلة واحده غرسها عمر بن الخطاب، فأطعم النخل كله إلا تلك النخلة،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غرسها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فقلعها وغرسها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بیده فأطعمت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191" w:name="pg20747_202266"/>
    </w:p>
    <w:p>
      <w:pPr>
        <w:pStyle w:val="Heading2"/>
        <w:numPr>
          <w:ilvl w:val="1"/>
          <w:numId w:val="1"/>
        </w:numPr>
        <w:rPr/>
      </w:pPr>
      <w:bookmarkStart w:id="192" w:name="__RefHeading___Toc1261712_3531895371"/>
      <w:bookmarkStart w:id="193" w:name="_Toc75"/>
      <w:bookmarkEnd w:id="191"/>
      <w:bookmarkEnd w:id="192"/>
      <w:r>
        <w:rPr>
          <w:rtl w:val="true"/>
        </w:rPr>
        <w:t>سلمان الفارسى</w:t>
      </w:r>
      <w:bookmarkEnd w:id="193"/>
    </w:p>
    <w:p>
      <w:pPr>
        <w:pStyle w:val="BookText"/>
        <w:rPr/>
      </w:pPr>
      <w:r>
        <w:rPr>
          <w:rFonts w:ascii="Amiri" w:hAnsi="Amiri" w:eastAsia="Amiri" w:cs="Amiri"/>
          <w:color w:val="111111"/>
          <w:sz w:val="28"/>
          <w:sz w:val="28"/>
          <w:szCs w:val="28"/>
          <w:rtl w:val="true"/>
          <w:lang w:bidi="ar-SA"/>
        </w:rPr>
        <w:t xml:space="preserve">سلمان، رجل من فارس من رامهرمز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أصبهان من قرية يقال لها جي، وهو معدود من موالى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وكنيته أبو عبد اللّه وكان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أنت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سلمان، ابن الاسلام، أنا من بنى آدم وقد روى أنه قد تداوله أرباب كثيرة، بضعة عشر ربا من واحد إلى آخر حتى أفضى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سلمان يسف الخوص وهو أمير على المدائن ويبيعه ويأكل منه ويقول لا أحب أن آكل إلا من عمل يدى وكان قد تعلم سف الخوص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مشاهده الخندق، وهو الذي أشار بحفره، فقال أبو سفيان وأصحابه لما رأوه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مكيدة ما كانت العرب تكيدها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أن سلمان شهد بدر واحدا، وهو عبد،يومئذ والأكثر أن أول مشاهده الخندق، ولم يفته بعد ذلك 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سلمان خيرا، فاضلا، حبرا عالما، زاهدا متقشفا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ذکر هشام بن حسان عن الحسن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عطاء سلمان خمسة آلاف، وكان إذا خرج عطاؤه تصدق به ويأكل من عمل يده وكانت له عباءة يفرش بعضها ويلبس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أبي الدرداء لما آخى بين المسلمين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4" w:name="__RefHeading___Toc1261714_3531895371"/>
      <w:bookmarkStart w:id="195" w:name="_Toc76"/>
      <w:bookmarkEnd w:id="194"/>
      <w:r>
        <w:rPr>
          <w:rtl w:val="true"/>
        </w:rPr>
        <w:t>يا جامعا مانعا</w:t>
      </w:r>
      <w:bookmarkEnd w:id="195"/>
    </w:p>
    <w:p>
      <w:pPr>
        <w:pStyle w:val="BookText"/>
        <w:rPr/>
      </w:pP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جامعا مانعا والدهر يرمقه مدبرا أي باب عنه يغلقه</w:t>
      </w:r>
    </w:p>
    <w:p>
      <w:pPr>
        <w:pStyle w:val="BookText"/>
        <w:rPr/>
      </w:pPr>
      <w:r>
        <w:rPr>
          <w:rFonts w:ascii="Amiri" w:hAnsi="Amiri" w:eastAsia="Amiri" w:cs="Amiri"/>
          <w:color w:val="111111"/>
          <w:sz w:val="28"/>
          <w:sz w:val="28"/>
          <w:szCs w:val="28"/>
          <w:rtl w:val="true"/>
          <w:lang w:bidi="ar-SA"/>
        </w:rPr>
        <w:t>وناسيا كيف تأتيه منيته أغاديا أم بها يسرى فتطرقه</w:t>
      </w:r>
    </w:p>
    <w:p>
      <w:pPr>
        <w:pStyle w:val="BookText"/>
        <w:rPr/>
      </w:pPr>
      <w:r>
        <w:rPr>
          <w:rFonts w:ascii="Amiri" w:hAnsi="Amiri" w:eastAsia="Amiri" w:cs="Amiri"/>
          <w:color w:val="111111"/>
          <w:sz w:val="28"/>
          <w:sz w:val="28"/>
          <w:szCs w:val="28"/>
          <w:rtl w:val="true"/>
          <w:lang w:bidi="ar-SA"/>
        </w:rPr>
        <w:t>جمعت مالا فقل لي هل جمعت له يا جامع المال أياما تفرقه</w:t>
      </w:r>
    </w:p>
    <w:p>
      <w:pPr>
        <w:pStyle w:val="BookText"/>
        <w:rPr/>
      </w:pPr>
      <w:r>
        <w:rPr>
          <w:rFonts w:ascii="Amiri" w:hAnsi="Amiri" w:eastAsia="Amiri" w:cs="Amiri"/>
          <w:color w:val="111111"/>
          <w:sz w:val="28"/>
          <w:sz w:val="28"/>
          <w:szCs w:val="28"/>
          <w:rtl w:val="true"/>
          <w:lang w:bidi="ar-SA"/>
        </w:rPr>
        <w:t>المال عندك مخزون لوارثه ما المال مالك إلا يوم تنفقه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أرفه ببال فتى يغدو على ثقه إن الذي قسم الارزاق يرزقه </w:t>
      </w:r>
      <w:bookmarkStart w:id="196" w:name="pg20747_202267"/>
    </w:p>
    <w:p>
      <w:pPr>
        <w:pStyle w:val="BookText"/>
        <w:rPr/>
      </w:pPr>
      <w:bookmarkEnd w:id="196"/>
      <w:r>
        <w:rPr>
          <w:rFonts w:ascii="Amiri" w:hAnsi="Amiri" w:eastAsia="Amiri" w:cs="Amiri"/>
          <w:color w:val="111111"/>
          <w:sz w:val="28"/>
          <w:sz w:val="28"/>
          <w:szCs w:val="28"/>
          <w:rtl w:val="true"/>
          <w:lang w:bidi="ar-SA"/>
        </w:rPr>
        <w:t>فالعرض منه مصون لا يدنسه والوجه منه جديد ليس يخلقه</w:t>
      </w:r>
    </w:p>
    <w:p>
      <w:pPr>
        <w:pStyle w:val="BookText"/>
        <w:rPr/>
      </w:pPr>
      <w:r>
        <w:rPr>
          <w:rFonts w:ascii="Amiri" w:hAnsi="Amiri" w:eastAsia="Amiri" w:cs="Amiri"/>
          <w:color w:val="111111"/>
          <w:sz w:val="28"/>
          <w:sz w:val="28"/>
          <w:szCs w:val="28"/>
          <w:rtl w:val="true"/>
          <w:lang w:bidi="ar-SA"/>
        </w:rPr>
        <w:t xml:space="preserve">إن القناعة من يحلل بساحتها لم يلق في ظلها هما يورقه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7" w:name="__RefHeading___Toc1261716_3531895371"/>
      <w:bookmarkStart w:id="198" w:name="_Toc77"/>
      <w:bookmarkEnd w:id="197"/>
      <w:r>
        <w:rPr>
          <w:rtl w:val="true"/>
        </w:rPr>
        <w:t>ما باله عفا عن الخارجي وأنكر على الاشعث</w:t>
      </w:r>
      <w:bookmarkEnd w:id="198"/>
    </w:p>
    <w:p>
      <w:pPr>
        <w:pStyle w:val="BookText"/>
        <w:rPr/>
      </w:pPr>
      <w:r>
        <w:rPr>
          <w:rFonts w:ascii="Amiri" w:hAnsi="Amiri" w:eastAsia="Amiri" w:cs="Amiri"/>
          <w:color w:val="111111"/>
          <w:sz w:val="28"/>
          <w:sz w:val="28"/>
          <w:szCs w:val="28"/>
          <w:rtl w:val="true"/>
          <w:lang w:bidi="ar-SA"/>
        </w:rPr>
        <w:t xml:space="preserve">يروى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في أصحابه إذ مرت بهم امرأة جميلة فرمقها القوم بأبصارهم،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أبصار هذه الفحول طوامح، وإن ذلك سبب هبابها، فإذا نظر أحدكم إلى امرأة تعجبه فليلامس اهله فإنما هي امرأة كامرأته فقال رجل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كافرا، ما أفقهه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القوم ليقتلوه،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رويدا إنما هو سب بسب، أو عفو عن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وسألني صديقنا على بن البطريق عن هذه القصة فقال ما باله عفا عن الخارجي وقد طعن فيه بالكفر، وأنكر على الاشعث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عليك لا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يدريك عليك لعنه اللّه ما على ممالى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حائك ابن حائك، منافق ابن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واجهه به الخارجي أفظع مما واجهه الاشعث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كل صاحب فضيلة يعظم عليه إن يطعن في فضيلته تلك، ويدعى عليه إنه فيها ناقص، وكان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العلم، فلما طعن فيه الاشعث طعن بانك لا تدرى ما عليك مما لك، فشق ذلك عليه وامتعض منه، وجبهه ولعنه وأما الخارجي فلم يطعن في علمه، بل أثبته له، واعترف به وتعجب منه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قاتله اللّه كافرا ما أفقهه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فاغتفر له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اعترف له به من علو طبقته في الفقه ولم يخشن عليه خشونته على الاشعث، وكان قد مرن على سماع قول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كافر، وقد كفرت يعنون التحكيم، فلم يحفل بتلك اللفظة ونهى أصحابه عن قتله محافظة ورعاية له على ما مدحه به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9" w:name="__RefHeading___Toc1261718_3531895371"/>
      <w:bookmarkStart w:id="200" w:name="_Toc78"/>
      <w:bookmarkEnd w:id="199"/>
      <w:r>
        <w:rPr>
          <w:rtl w:val="true"/>
        </w:rPr>
        <w:t>وانما هو شعر طفح على لساني</w:t>
      </w:r>
      <w:bookmarkEnd w:id="20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استعمل عمر النعمان بن عدی بن نضلة على ميسان فبلغه عنه الشعر الذي قاله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مبلغ الحسناء ان حليلها بميسان يسقى من زجاج وحنتم </w:t>
      </w:r>
      <w:r>
        <w:rPr>
          <w:rFonts w:eastAsia="IRNazanin" w:cs="IRNazanin"/>
          <w:color w:val="111111"/>
          <w:sz w:val="28"/>
          <w:szCs w:val="28"/>
          <w:rtl w:val="true"/>
          <w:lang w:bidi="fa-IR"/>
        </w:rPr>
        <w:t xml:space="preserve">! </w:t>
      </w:r>
      <w:bookmarkStart w:id="201" w:name="pg20747_202268"/>
    </w:p>
    <w:p>
      <w:pPr>
        <w:pStyle w:val="BookText"/>
        <w:rPr/>
      </w:pPr>
      <w:bookmarkEnd w:id="201"/>
      <w:r>
        <w:rPr>
          <w:rFonts w:ascii="Amiri" w:hAnsi="Amiri" w:eastAsia="Amiri" w:cs="Amiri"/>
          <w:color w:val="111111"/>
          <w:sz w:val="28"/>
          <w:sz w:val="28"/>
          <w:szCs w:val="28"/>
          <w:rtl w:val="true"/>
          <w:lang w:bidi="ar-SA"/>
        </w:rPr>
        <w:t>إذا شئت غنتني دهاقين قرية وصناجة تحدو على كل منسم</w:t>
      </w:r>
    </w:p>
    <w:p>
      <w:pPr>
        <w:pStyle w:val="BookText"/>
        <w:rPr/>
      </w:pPr>
      <w:r>
        <w:rPr>
          <w:rFonts w:ascii="Amiri" w:hAnsi="Amiri" w:eastAsia="Amiri" w:cs="Amiri"/>
          <w:color w:val="111111"/>
          <w:sz w:val="28"/>
          <w:sz w:val="28"/>
          <w:szCs w:val="28"/>
          <w:rtl w:val="true"/>
          <w:lang w:bidi="ar-SA"/>
        </w:rPr>
        <w:t>فان كنت ندماني فبالاكبر اسقنى ولا تسقنى بالاصغر المتثلم</w:t>
      </w:r>
    </w:p>
    <w:p>
      <w:pPr>
        <w:pStyle w:val="BookText"/>
        <w:rPr/>
      </w:pPr>
      <w:r>
        <w:rPr>
          <w:rFonts w:ascii="Amiri" w:hAnsi="Amiri" w:eastAsia="Amiri" w:cs="Amiri"/>
          <w:color w:val="111111"/>
          <w:sz w:val="28"/>
          <w:sz w:val="28"/>
          <w:szCs w:val="28"/>
          <w:rtl w:val="true"/>
          <w:lang w:bidi="ar-SA"/>
        </w:rPr>
        <w:t>لعل امير المؤمنين يسوءه تنادمنا بالجوسق المتهدم</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 وَقَابِلِ التَّوْبِ شَدِيدِ الْعِقَابِ ذِي الطَّوْلِ لَا إِلَهَ إِلَّا هُوَ إِلَيْهِ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فقد بلغني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امير المؤمنين يسوءه البيت وايم اللّه انه ليسوءني فاقدم فقد عزلتك، فلما قدم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والله ما شربتها قط وانما هو شعر طفح على لساني وانى 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اظن ذاك، ولكن لا تعمل لي على عمل ابدا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2" w:name="__RefHeading___Toc1261720_3531895371"/>
      <w:bookmarkStart w:id="203" w:name="_Toc79"/>
      <w:bookmarkEnd w:id="202"/>
      <w:r>
        <w:rPr>
          <w:rtl w:val="true"/>
        </w:rPr>
        <w:t>بال العلقمي ورت زنادى</w:t>
      </w:r>
      <w:bookmarkEnd w:id="203"/>
    </w:p>
    <w:p>
      <w:pPr>
        <w:pStyle w:val="BookText"/>
        <w:rPr/>
      </w:pPr>
      <w:r>
        <w:rPr>
          <w:rFonts w:ascii="Amiri" w:hAnsi="Amiri" w:eastAsia="Amiri" w:cs="Amiri"/>
          <w:color w:val="111111"/>
          <w:sz w:val="28"/>
          <w:sz w:val="28"/>
          <w:szCs w:val="28"/>
          <w:rtl w:val="true"/>
          <w:lang w:bidi="ar-SA"/>
        </w:rPr>
        <w:t xml:space="preserve">لما فرغ ابن ابي الحديد من تصنيف شرح نهج البلاغة أنفذه على يد أخيه موفق الدين أبى المعالى إلى الوزير ابن العلقمي، فبعث إليه بمائة دينار وخلعة سنية وفرس، فكتب إلى الوزير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أيارب العباد رفعت ضبعى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وطلت بمنكبي وبللت ريقي</w:t>
      </w:r>
    </w:p>
    <w:p>
      <w:pPr>
        <w:pStyle w:val="BookText"/>
        <w:rPr/>
      </w:pPr>
      <w:r>
        <w:rPr>
          <w:rFonts w:ascii="Amiri" w:hAnsi="Amiri" w:eastAsia="Amiri" w:cs="Amiri"/>
          <w:color w:val="111111"/>
          <w:sz w:val="28"/>
          <w:sz w:val="28"/>
          <w:szCs w:val="28"/>
          <w:rtl w:val="true"/>
          <w:lang w:bidi="ar-SA"/>
        </w:rPr>
        <w:t>وزيع الاشعري كشفت 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أسلك بنيات الطريق</w:t>
      </w:r>
    </w:p>
    <w:p>
      <w:pPr>
        <w:pStyle w:val="BookText"/>
        <w:rPr/>
      </w:pPr>
      <w:r>
        <w:rPr>
          <w:rFonts w:ascii="Amiri" w:hAnsi="Amiri" w:eastAsia="Amiri" w:cs="Amiri"/>
          <w:color w:val="111111"/>
          <w:sz w:val="28"/>
          <w:sz w:val="28"/>
          <w:szCs w:val="28"/>
          <w:rtl w:val="true"/>
          <w:lang w:bidi="ar-SA"/>
        </w:rPr>
        <w:t>أحب الاعتزال وناصريه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ذوى الألباب والنظر الدقيق</w:t>
      </w:r>
    </w:p>
    <w:p>
      <w:pPr>
        <w:pStyle w:val="BookText"/>
        <w:rPr/>
      </w:pPr>
      <w:r>
        <w:rPr>
          <w:rFonts w:ascii="Amiri" w:hAnsi="Amiri" w:eastAsia="Amiri" w:cs="Amiri"/>
          <w:color w:val="111111"/>
          <w:sz w:val="28"/>
          <w:sz w:val="28"/>
          <w:szCs w:val="28"/>
          <w:rtl w:val="true"/>
          <w:lang w:bidi="ar-SA"/>
        </w:rPr>
        <w:t>فاهل العدل والتوحيد أهلى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فريقهم أبدا فريقي</w:t>
      </w:r>
    </w:p>
    <w:p>
      <w:pPr>
        <w:pStyle w:val="BookText"/>
        <w:rPr/>
      </w:pPr>
      <w:r>
        <w:rPr>
          <w:rFonts w:ascii="Amiri" w:hAnsi="Amiri" w:eastAsia="Amiri" w:cs="Amiri"/>
          <w:color w:val="111111"/>
          <w:sz w:val="28"/>
          <w:sz w:val="28"/>
          <w:szCs w:val="28"/>
          <w:rtl w:val="true"/>
          <w:lang w:bidi="ar-SA"/>
        </w:rPr>
        <w:t>وشرح النهج لم أدركه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بعونك بعد مجهدة وضيق</w:t>
      </w:r>
    </w:p>
    <w:p>
      <w:pPr>
        <w:pStyle w:val="BookText"/>
        <w:rPr/>
      </w:pPr>
      <w:r>
        <w:rPr>
          <w:rFonts w:ascii="Amiri" w:hAnsi="Amiri" w:eastAsia="Amiri" w:cs="Amiri"/>
          <w:color w:val="111111"/>
          <w:sz w:val="28"/>
          <w:sz w:val="28"/>
          <w:szCs w:val="28"/>
          <w:rtl w:val="true"/>
          <w:lang w:bidi="ar-SA"/>
        </w:rPr>
        <w:t>تمثل إذ بدأت به لعيني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كذروة الطود السحيق</w:t>
      </w:r>
    </w:p>
    <w:p>
      <w:pPr>
        <w:pStyle w:val="BookText"/>
        <w:rPr/>
      </w:pPr>
      <w:r>
        <w:rPr>
          <w:rFonts w:ascii="Amiri" w:hAnsi="Amiri" w:eastAsia="Amiri" w:cs="Amiri"/>
          <w:color w:val="111111"/>
          <w:sz w:val="28"/>
          <w:sz w:val="28"/>
          <w:szCs w:val="28"/>
          <w:rtl w:val="true"/>
          <w:lang w:bidi="ar-SA"/>
        </w:rPr>
        <w:t>فتم بحسن عونك وهو أناى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العيون أو بيض الانوق</w:t>
      </w:r>
    </w:p>
    <w:p>
      <w:pPr>
        <w:pStyle w:val="BookText"/>
        <w:rPr/>
      </w:pPr>
      <w:r>
        <w:rPr>
          <w:rFonts w:ascii="IRNazanin" w:hAnsi="IRNazanin" w:eastAsia="IRNazanin"/>
          <w:color w:val="111111"/>
          <w:sz w:val="28"/>
          <w:sz w:val="28"/>
          <w:szCs w:val="28"/>
          <w:rtl w:val="true"/>
          <w:lang w:bidi="fa-IR"/>
        </w:rPr>
        <w:t>بال العلقمي ورت زنادی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وقامت بين أهل الفضل سوقى</w:t>
      </w:r>
    </w:p>
    <w:p>
      <w:pPr>
        <w:pStyle w:val="BookText"/>
        <w:rPr/>
      </w:pPr>
      <w:r>
        <w:rPr>
          <w:rFonts w:ascii="Amiri" w:hAnsi="Amiri" w:eastAsia="Amiri" w:cs="Amiri"/>
          <w:color w:val="111111"/>
          <w:sz w:val="28"/>
          <w:sz w:val="28"/>
          <w:szCs w:val="28"/>
          <w:rtl w:val="true"/>
          <w:lang w:bidi="ar-SA"/>
        </w:rPr>
        <w:t>فكم ثوب أنيق نلت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وتلت بهم وكم طرف عتيق</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أدام اللّه دولتهم وأنحى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أعدائهم بالخنفقيق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204" w:name="pg20747_202269"/>
    </w:p>
    <w:p>
      <w:pPr>
        <w:pStyle w:val="Heading2"/>
        <w:numPr>
          <w:ilvl w:val="1"/>
          <w:numId w:val="1"/>
        </w:numPr>
        <w:rPr/>
      </w:pPr>
      <w:bookmarkStart w:id="205" w:name="__RefHeading___Toc1261722_3531895371"/>
      <w:bookmarkStart w:id="206" w:name="_Toc80"/>
      <w:bookmarkEnd w:id="204"/>
      <w:bookmarkEnd w:id="205"/>
      <w:r>
        <w:rPr>
          <w:rtl w:val="true"/>
        </w:rPr>
        <w:t>كرهت لكم أن تكونوا لعانين شتامين</w:t>
      </w:r>
      <w:bookmarkEnd w:id="206"/>
    </w:p>
    <w:p>
      <w:pPr>
        <w:pStyle w:val="BookText"/>
        <w:rPr/>
      </w:pPr>
      <w:r>
        <w:rPr>
          <w:rFonts w:ascii="IRNazanin" w:hAnsi="IRNazanin" w:eastAsia="IRNazanin"/>
          <w:color w:val="111111"/>
          <w:sz w:val="28"/>
          <w:sz w:val="28"/>
          <w:szCs w:val="28"/>
          <w:rtl w:val="true"/>
          <w:lang w:bidi="fa-IR"/>
        </w:rPr>
        <w:t xml:space="preserve">خرج حجر بن عدى وعمرو بن الحمق يظهران البراءة من أهل الشام فأرسل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إليهما أن كفا عما يبلغني عنكما فأتياه،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ألسنا محقین ؟ قال بلى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ليسوا مبطلين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منعتنا من شتمهم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كرهت لكم أن تكونوا لعانين شتامين تشتمون وتتبرءون ولكن لو وصفتم مساوئ أعمالهم فقلتم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سيرتهم كذا وكذا، ومن أعمالهم كذا وكذا، كان أصوب في القول، وأبلغ في العذر، وقلتم مكان لعنكم إياهم وبراءتكم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احقن دماءهم ودماءنا، وأصلح ذات بينهم وبيننا واهدهم من ضلالتهم حتى يعرف الحق منهم من جهله، ويرعوى عن الغي والعدوان منهم من لهج به لكان أحب إلى وخيرا لكم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نقبل عظتك، ونتأدب بأدبك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7" w:name="__RefHeading___Toc1261724_3531895371"/>
      <w:bookmarkStart w:id="208" w:name="_Toc81"/>
      <w:bookmarkEnd w:id="207"/>
      <w:r>
        <w:rPr>
          <w:rtl w:val="true"/>
        </w:rPr>
        <w:t>ادخل تحت قوائم العرش، لا تظفر بك فاطمة</w:t>
      </w:r>
      <w:bookmarkEnd w:id="208"/>
    </w:p>
    <w:p>
      <w:pPr>
        <w:pStyle w:val="BookText"/>
        <w:rPr/>
      </w:pPr>
      <w:r>
        <w:rPr>
          <w:rFonts w:ascii="Amiri" w:hAnsi="Amiri" w:eastAsia="Amiri" w:cs="Amiri"/>
          <w:color w:val="111111"/>
          <w:sz w:val="28"/>
          <w:sz w:val="28"/>
          <w:szCs w:val="28"/>
          <w:rtl w:val="true"/>
          <w:lang w:bidi="ar-SA"/>
        </w:rPr>
        <w:t xml:space="preserve">كان بطبرستان قاص من المشبهة يقص على الناس فقال يوما في قصصه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القيامة تجى فاطمة بنت محمد معها قميص الحسين ابنها تلتمس القصاص من يزيد بن معاوية، فإذا رآها اللّه تعالى من بعيد دعا يزيد وهو بين يديه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تحت قوائم العرش، لا تظفر بك فاطمة فيدخل ويختبئ وتحضر فاطمة فتتظلم وتبكى فيقول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انظري يا فاطمة إلى قدمى ويخرجها إليها وبه جرح من سهم نمرود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جرح نمرود في قدمي وقد عفوت عنه أفلا تعفين أنت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يا رب أني قد عفوت عنه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9" w:name="__RefHeading___Toc1261726_3531895371"/>
      <w:bookmarkStart w:id="210" w:name="_Toc82"/>
      <w:bookmarkEnd w:id="209"/>
      <w:r>
        <w:rPr>
          <w:rtl w:val="true"/>
        </w:rPr>
        <w:t>من قتل ببدر من المشركين وأسماء قاتليهم</w:t>
      </w:r>
      <w:bookmarkEnd w:id="210"/>
    </w:p>
    <w:p>
      <w:pPr>
        <w:pStyle w:val="BookText"/>
        <w:rPr/>
      </w:pPr>
      <w:r>
        <w:rPr>
          <w:rFonts w:ascii="Amiri" w:hAnsi="Amiri" w:eastAsia="Amiri" w:cs="Amiri"/>
          <w:color w:val="111111"/>
          <w:sz w:val="28"/>
          <w:sz w:val="28"/>
          <w:szCs w:val="28"/>
          <w:rtl w:val="true"/>
          <w:lang w:bidi="ar-SA"/>
        </w:rPr>
        <w:t xml:space="preserve">من قتل ببدر من المشركين وأسماء قاتليهم 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بني عبد شمس بن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مناف حنظلة بن أبي سفيان بن حرب، قتله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والحارث بن الحضرمي قتله عمار بن ياسر وعامر بن الحضرمي قتله عاصم بن ثابت بن أبي الاقلح، وعمير بن أبي عمير وابنه موليان لهم، قتل سالم مولى أبي حذيفة منهم عمير بن أبى </w:t>
      </w:r>
    </w:p>
    <w:p>
      <w:pPr>
        <w:pStyle w:val="BookText"/>
        <w:rPr/>
      </w:pPr>
      <w:r>
        <w:rPr>
          <w:rFonts w:ascii="Amiri" w:hAnsi="Amiri" w:eastAsia="Amiri" w:cs="Amiri"/>
          <w:color w:val="111111"/>
          <w:sz w:val="28"/>
          <w:sz w:val="28"/>
          <w:szCs w:val="28"/>
          <w:rtl w:val="true"/>
          <w:lang w:bidi="ar-SA"/>
        </w:rPr>
        <w:t xml:space="preserve">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الواقدي من قتل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وعبيدة بن سعيد بن العاص، قتله الزبير بن العوام، والعاص بن سعيد بن العاص قتله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وعقبة بن أبى معيط، قتله عاصم بن ثابت صبرا بالسيف 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البلاذرى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صلبه بعد قتله، فكان أول مصلوب في الاسلام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يقول ضرار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بكى لعقبة بن أبان فرع فهر وفارس الفرسان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وعتبة بن ربيعة قتله حمزة بن عبد المطلب وشيبة بن ربيعة قتله عبيدة بن الحارث وحمزة وعلى الثلاثة اشتركوا في قتله والوليد بن عتبة بن ربيعة، قتله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وعامر بن عبد اللّه حليف لهم من انمار قتله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وقيل قتله سعد بن معاذ، فهؤلاء اثنا عشر ومن بني نوفل بن عبد مناف الحارث بن نوفل قتله خبيب بن يساف، وطعيمة بن عدى ويكنى أبا الريان قتله حمزة بن عبد المطلب في رواية الواقدي وقتله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البلاذرى روايه غريبة، أن طعيمة بن عدى أسر يوم بدر، فقتله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على يد حمزة، فهؤلاء اثنان ومن بني أسد بن عبد العزى زمعة بن الاسود قتله أبو دجانة، وقيل قتله ثابت بن الجذع، والحارث بن زمعة بن الاسود قتله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وعقيل بن الاسود بن المطلب، قتله على وحمزة شركا في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أبو معشر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أبو داود المازني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البخترى وهو العاص بن هشام قتله المجذر بن زياد وقيل قتله أبو اليسر ونوفل بن خویلد بن أسد بن عبد العزى، وهو ابن العدوية قتله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فهؤلاء خمسة ومن بنی عبد الدار بن قصى النضر بن الحارث بن كلدة قتله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بالسيف 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الذي أسره المقداد بن عمرو، فوعد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استنقذه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بفداء جليل فلما قدم ليقتل قال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إنى ذو عيال وأحب الدين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اغن المقداد من فضلك يا على قم فاضرب عنقه وزيد بن مليص مولى عمرو بن هاشم بن عبد مناف من عبد الدار قتله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وقيل قتله بلال فهؤلاء اثنان ومن بني تيم بن مرة عمير بن عثمان بن عمرو بن كعب بن سعد بن تيم بن مرة قتله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وعثمان بن مالك بن عبيد سد اللّه بن عثمان، قتله صهيب، فهؤلاء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يذكر البلاذرى عثمان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بني مخزوم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يقظة ثم من بنى المغيرة بن عبد اللّه بن عمير بن مخزوم أبو جهل عمرو بن هشام بن المغيرة ضربة معاذ بن عمرو بن الجموح ومعوذ وعوف ابنا عفراء، وذقف عليه عبد اللّه بن مسعود والعاص بن هاشم بن المغيرة خال عمر بن الخطاب قتله عمرو بن يزيد بن تميم التميمي حليف لهم، قتله عمار بن ياسر، وقيل قتله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بنى الوليد بن المغيرة، أبو قيس بن الوليد بن الوليد أخو خالد بن الوليد قتله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الفاكه بن المغيرة، أبو قيس بن الفاكه بن المغيرة، قتله حمزة بن عبد المطلب وقيل قتله الحباب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أمية بن المغيرة مسعود بن أبي أمية قتله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بنى عائد بن عبد اللّه بن عمير بن مخزوم ثم من بنى رفاعة أمية بن عائذ بن رفاعة بن أبي رفاعة قتله سعد بن الربيع وأبو المنذر بن أبي رفاعة، قتله معن بن عدى العجلاني وعبد اللّه بن أبي رفاعة قتله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وزهير بن أبي رفاعة قتله أبو أسيد الساعدي والسائب بن أبى رفاعة قتله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بنى أبي السائب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صيفي بن عائذ بن عبد اللّه بن عمر بن 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بن السائب قتله الزبير بن العوام والاسود بن عبد الاسد بن هلال بن عبد اللّه بن عمر بن مخزوم، قتله حمزة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وحليف لهم من طيئ وهو عمرو بن شيبان قتله يزيد بن قيس وحليف آخر، وهو جبار بن سفيان، أخو عمرو بن سفيان المقدم ذكره، قتله أبو بردة بن نيار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عمران بن مخزوم حاجز بن السائب بن عويمر بن عائذ، قتله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البلاذرى أن حاجزا هذا وأخاه عويمر بن السائب بن عويمر، قتلهما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وعويمر بن عمرو بن بن عمران بن مخزوم قتله النعمان بن أبي مالك، فهؤلاء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جمح بن عمرو بن هصيص، أمية بن خلف قتله حبيب بن يساف وبلال، شركا فيه 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معاذ بن رفاعة بن رافع يقول بل قتله أبو رفاعة بن رافع وعلى بن أمية بن خلف، قتله عمار بن ياسر وأوس بن المغيرة بن لوذان، قتله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وعثمان بن مظعون، شركا فيه فهؤلاء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سهم، منبه بن الحجاج، قتله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قتله أبو أسيد الساعدي ونبيه بن الحجاج قتله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والعاص بن منبه بن الحجاج قتله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العاص بن قيس بن عدى بن سعد بن سهم، قتله أبو دجانة قتله أبو دجانة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معشر عن أصحابه، قالوا قتله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وعاص بن أبي عوف بن صبيره بن سعيد بن سعد، قتله أبو دجانة، فهؤلاء خمسة، ومن بني عامر بن لؤى، ثم من بني مالك بن </w:t>
      </w:r>
      <w:bookmarkStart w:id="211" w:name="pg20747_202272"/>
    </w:p>
    <w:p>
      <w:pPr>
        <w:pStyle w:val="BookText"/>
        <w:rPr/>
      </w:pPr>
      <w:bookmarkEnd w:id="211"/>
      <w:r>
        <w:rPr>
          <w:rFonts w:ascii="Amiri" w:hAnsi="Amiri" w:eastAsia="Amiri" w:cs="Amiri"/>
          <w:color w:val="111111"/>
          <w:sz w:val="28"/>
          <w:sz w:val="28"/>
          <w:szCs w:val="28"/>
          <w:rtl w:val="true"/>
          <w:lang w:bidi="ar-SA"/>
        </w:rPr>
        <w:t xml:space="preserve">حسل معاوية بن عبد قيس حليف لهم، قتله عكاشة بن محصن ومعبد بن وهب، حليف لهم من كلب قتله أبو دجانة فهؤلاء اثنان فجميع من قتل ببدر في رواية الواقدي من المشركين في الحرب صبرا اثنان وخمسون رجلا قتل على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مع الذين شرك في قتلهم أربعة وعشرين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كثرت الرواية أن المقتولين ببدر كانوا سبعين ولكن الذين عرفوا وحفظت اسماؤهم من ذكرناه وفي رواية الشيعة أن زمعة بن الاسود بن المطلب قتله على والاشهر في الرواية أنه قتله الحارث بن زمعة، وأن زمعة قتله أبو دجانة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2" w:name="__RefHeading___Toc1261728_3531895371"/>
      <w:bookmarkStart w:id="213" w:name="_Toc83"/>
      <w:bookmarkEnd w:id="212"/>
      <w:r>
        <w:rPr>
          <w:rtl w:val="true"/>
        </w:rPr>
        <w:t>كيف ترى الدنيا ؟</w:t>
      </w:r>
      <w:bookmarkEnd w:id="213"/>
    </w:p>
    <w:p>
      <w:pPr>
        <w:pStyle w:val="BookText"/>
        <w:rPr/>
      </w:pPr>
      <w:r>
        <w:rPr>
          <w:rFonts w:ascii="Amiri" w:hAnsi="Amiri" w:eastAsia="Amiri" w:cs="Amiri"/>
          <w:color w:val="111111"/>
          <w:sz w:val="28"/>
          <w:sz w:val="28"/>
          <w:szCs w:val="28"/>
          <w:rtl w:val="true"/>
          <w:lang w:bidi="ar-SA"/>
        </w:rPr>
        <w:t xml:space="preserve">لقى عالم من العلماء راهبا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الراهب، كيف ترى الدنيا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تخلق الابدان، وتجدد الامال، وتباعد الامنية، وتقرب المنية،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حال أهلها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ظفر بها نصب، ومن فاتته أسف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الغنى عنها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الرجاء منها،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فأى الاصحاب أبر وأوفى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الصالح،</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أضر وأنكى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والهوى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المخرج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سلوك المنهج</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أسلكه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تخلع لباس الشهوات الفانية، وتعمل للدار الباقية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214" w:name="pg20747_202273"/>
    </w:p>
    <w:p>
      <w:pPr>
        <w:pStyle w:val="Heading2"/>
        <w:numPr>
          <w:ilvl w:val="1"/>
          <w:numId w:val="1"/>
        </w:numPr>
        <w:rPr/>
      </w:pPr>
      <w:bookmarkStart w:id="215" w:name="__RefHeading___Toc1261730_3531895371"/>
      <w:bookmarkStart w:id="216" w:name="_Toc84"/>
      <w:bookmarkEnd w:id="214"/>
      <w:bookmarkEnd w:id="215"/>
      <w:r>
        <w:rPr>
          <w:rtl w:val="true"/>
        </w:rPr>
        <w:t>ولا تجعل عرضك غرضا لنبال القوم</w:t>
      </w:r>
      <w:bookmarkEnd w:id="216"/>
    </w:p>
    <w:p>
      <w:pPr>
        <w:pStyle w:val="BookText"/>
        <w:rPr/>
      </w:pPr>
      <w:r>
        <w:rPr>
          <w:rFonts w:ascii="Amiri" w:hAnsi="Amiri" w:eastAsia="Amiri" w:cs="Amiri"/>
          <w:color w:val="111111"/>
          <w:sz w:val="28"/>
          <w:sz w:val="28"/>
          <w:szCs w:val="28"/>
          <w:rtl w:val="true"/>
          <w:lang w:bidi="ar-SA"/>
        </w:rPr>
        <w:t xml:space="preserve">في المثل وهو منسوب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وما يعتذر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عرضك غرضا لنبال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تستتر أبدا ما لا تقوم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تهيجن من عريسه الأسدا</w:t>
      </w:r>
    </w:p>
    <w:p>
      <w:pPr>
        <w:pStyle w:val="BookText"/>
        <w:rPr/>
      </w:pPr>
      <w:r>
        <w:rPr>
          <w:rFonts w:ascii="Amiri" w:hAnsi="Amiri" w:eastAsia="Amiri" w:cs="Amiri"/>
          <w:color w:val="111111"/>
          <w:sz w:val="28"/>
          <w:sz w:val="28"/>
          <w:szCs w:val="28"/>
          <w:rtl w:val="true"/>
          <w:lang w:bidi="ar-SA"/>
        </w:rPr>
        <w:t>إن الزنابير أن حركتها سفها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كورها أوجعت من لسعها الجسدا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قاله السوء إلى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 من منحدر سائل</w:t>
      </w:r>
    </w:p>
    <w:p>
      <w:pPr>
        <w:pStyle w:val="BookText"/>
        <w:rPr/>
      </w:pPr>
      <w:r>
        <w:rPr>
          <w:rFonts w:ascii="IRNazanin" w:hAnsi="IRNazanin" w:eastAsia="IRNazanin"/>
          <w:color w:val="111111"/>
          <w:sz w:val="28"/>
          <w:sz w:val="28"/>
          <w:szCs w:val="28"/>
          <w:rtl w:val="true"/>
          <w:lang w:bidi="fa-IR"/>
        </w:rPr>
        <w:t>من دو دعا الناس إلى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ذمره بالحق وبالباطل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7" w:name="__RefHeading___Toc1261732_3531895371"/>
      <w:bookmarkStart w:id="218" w:name="_Toc85"/>
      <w:bookmarkEnd w:id="217"/>
      <w:r>
        <w:rPr>
          <w:rtl w:val="true"/>
        </w:rPr>
        <w:t>ليس كل وقت يتهيأ لك إرسال الحمام</w:t>
      </w:r>
      <w:bookmarkEnd w:id="218"/>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العلوية قال في حضرة عضد الدولة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في الكوفة نبق وزن كل نبقة مثقالان فاستطرف الملك ذلك، وكاد يكذبه الحاضرون، فلما قام ذكر ذلك لابيه فأرسل حماما كان عنده في الحال إلى الكوفة يأمر وكلاءه بإرسال مائة حمامة، في رجلى كل واحدة نبقتان من ذلك النبق فجاء النبق في بكرة الغد وحمل إلى عضد الدولة فاستحسنه وصدقه حينئذ، ثم قال له لعمري لقد صدقت، ولكن لا تحدث فيما بعد بكل ما رأيت من الغرائب، فليس كل وقت يتهيأ لك إرسال الحمام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9" w:name="__RefHeading___Toc1261734_3531895371"/>
      <w:bookmarkStart w:id="220" w:name="_Toc86"/>
      <w:bookmarkEnd w:id="219"/>
      <w:r>
        <w:rPr>
          <w:rtl w:val="true"/>
        </w:rPr>
        <w:t>كل بيت يوازي حرب كاملة</w:t>
      </w:r>
      <w:bookmarkEnd w:id="220"/>
    </w:p>
    <w:p>
      <w:pPr>
        <w:pStyle w:val="BookText"/>
        <w:rPr/>
      </w:pPr>
      <w:r>
        <w:rPr>
          <w:rFonts w:ascii="Amiri" w:hAnsi="Amiri" w:eastAsia="Amiri" w:cs="Amiri"/>
          <w:color w:val="111111"/>
          <w:sz w:val="28"/>
          <w:sz w:val="28"/>
          <w:szCs w:val="28"/>
          <w:rtl w:val="true"/>
          <w:lang w:bidi="ar-SA"/>
        </w:rPr>
        <w:t xml:space="preserve">يحكى أن جريرا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قلت في بنى ثعلب بينا لو طعنوا بعدها بالرماح في أستاههم ما حكوها،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والتغلبى إذا تنحنح للقرى حك استه وتمثل الامثالا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أبو عبيدة عن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الملك بن مروان يوما وعنده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تعلمون أهل بيت قيل فيهم شعر، ودوا لو انهم افتدوا منه بأموالهم ؟ فقال أسماء بن خارجة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الحارث بن ظالم المرى </w:t>
      </w:r>
      <w:r>
        <w:rPr>
          <w:rFonts w:eastAsia="Amiri" w:cs="Amiri" w:ascii="Amiri" w:hAnsi="Amiri"/>
          <w:color w:val="111111"/>
          <w:sz w:val="28"/>
          <w:szCs w:val="28"/>
          <w:rtl w:val="true"/>
          <w:lang w:bidi="ar-SA"/>
        </w:rPr>
        <w:t xml:space="preserve">: </w:t>
      </w:r>
      <w:bookmarkStart w:id="221" w:name="pg20747_202274"/>
    </w:p>
    <w:p>
      <w:pPr>
        <w:pStyle w:val="BookText"/>
        <w:rPr/>
      </w:pPr>
      <w:bookmarkEnd w:id="221"/>
      <w:r>
        <w:rPr>
          <w:rFonts w:ascii="Amiri" w:hAnsi="Amiri" w:eastAsia="Amiri" w:cs="Amiri"/>
          <w:color w:val="111111"/>
          <w:sz w:val="28"/>
          <w:sz w:val="28"/>
          <w:szCs w:val="28"/>
          <w:rtl w:val="true"/>
          <w:lang w:bidi="ar-SA"/>
        </w:rPr>
        <w:t>وما قومي بثعلبة بن سعد ولا بفزارة الشعر الرقابا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يا أمير المؤمنين، إنى لا لبس العمامة الصفيقة، فيخيل لى أن شعر قفاى قد بدا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هانئ قبيصة النميري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قول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 الطرف إنك من نمير فلا كعبا بلغت ولا كلابا</w:t>
      </w:r>
    </w:p>
    <w:p>
      <w:pPr>
        <w:pStyle w:val="BookText"/>
        <w:rPr/>
      </w:pPr>
      <w:r>
        <w:rPr>
          <w:rFonts w:ascii="Amiri" w:hAnsi="Amiri" w:eastAsia="Amiri" w:cs="Amiri"/>
          <w:color w:val="111111"/>
          <w:sz w:val="28"/>
          <w:sz w:val="28"/>
          <w:szCs w:val="28"/>
          <w:rtl w:val="true"/>
          <w:lang w:bidi="ar-SA"/>
        </w:rPr>
        <w:t xml:space="preserve">كان النميري يا أمير المؤمنين، إذا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نمير، فصار يقول بعد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عامر بن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ما يروى أن النجاشي لما هجا بني العجلان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اللّه عادى أهل لؤم وقلة فعادى بنى العجلان رهط ابن مقبل</w:t>
      </w:r>
    </w:p>
    <w:p>
      <w:pPr>
        <w:pStyle w:val="BookText"/>
        <w:rPr/>
      </w:pPr>
      <w:r>
        <w:rPr>
          <w:rFonts w:ascii="Amiri" w:hAnsi="Amiri" w:eastAsia="Amiri" w:cs="Amiri"/>
          <w:color w:val="111111"/>
          <w:sz w:val="28"/>
          <w:sz w:val="28"/>
          <w:szCs w:val="28"/>
          <w:rtl w:val="true"/>
          <w:lang w:bidi="ar-SA"/>
        </w:rPr>
        <w:t>قبيلة لا يغدرون بذمة ولا يظلمون الناس حبة خردل</w:t>
      </w:r>
    </w:p>
    <w:p>
      <w:pPr>
        <w:pStyle w:val="BookText"/>
        <w:rPr/>
      </w:pPr>
      <w:r>
        <w:rPr>
          <w:rFonts w:ascii="Amiri" w:hAnsi="Amiri" w:eastAsia="Amiri" w:cs="Amiri"/>
          <w:color w:val="111111"/>
          <w:sz w:val="28"/>
          <w:sz w:val="28"/>
          <w:szCs w:val="28"/>
          <w:rtl w:val="true"/>
          <w:lang w:bidi="ar-SA"/>
        </w:rPr>
        <w:t>ولا يردون الماء إلا عشية إذا صدر الوراد عن كل منهل</w:t>
      </w:r>
    </w:p>
    <w:p>
      <w:pPr>
        <w:pStyle w:val="BookText"/>
        <w:rPr/>
      </w:pPr>
      <w:r>
        <w:rPr>
          <w:rFonts w:ascii="Amiri" w:hAnsi="Amiri" w:eastAsia="Amiri" w:cs="Amiri"/>
          <w:color w:val="111111"/>
          <w:sz w:val="28"/>
          <w:sz w:val="28"/>
          <w:szCs w:val="28"/>
          <w:rtl w:val="true"/>
          <w:lang w:bidi="ar-SA"/>
        </w:rPr>
        <w:t xml:space="preserve">وما سمى العجلان إلا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القعب فاحلب أيها العبد اعجل</w:t>
      </w:r>
    </w:p>
    <w:p>
      <w:pPr>
        <w:pStyle w:val="BookText"/>
        <w:rPr/>
      </w:pPr>
      <w:r>
        <w:rPr>
          <w:rFonts w:ascii="IRNazanin" w:hAnsi="IRNazanin" w:eastAsia="IRNazanin"/>
          <w:color w:val="111111"/>
          <w:sz w:val="28"/>
          <w:sz w:val="28"/>
          <w:szCs w:val="28"/>
          <w:rtl w:val="true"/>
          <w:lang w:bidi="fa-IR"/>
        </w:rPr>
        <w:t xml:space="preserve">فكان الرجل منهم إذا سئل عن نسبة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كعب وترك أن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عبد الملك بن عمير القاضي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التنحنح والسعال ليأخذني وأنا في الخلاء فأرده، حياء من 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ذات دل كلمته لحاجة فهم بأن يقضى تنحنح أو سعل</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2" w:name="__RefHeading___Toc1261736_3531895371"/>
      <w:bookmarkStart w:id="223" w:name="_Toc87"/>
      <w:bookmarkEnd w:id="222"/>
      <w:r>
        <w:rPr>
          <w:rtl w:val="true"/>
        </w:rPr>
        <w:t>زيد بن علي</w:t>
      </w:r>
      <w:bookmarkEnd w:id="22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ممن تقبل مذاهب الاسلاف في إباء الضيم وكراهية الذل، واختار القتل على ذلك يموت كريما، أبو الحسين زيد بن على بن الحسين بن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أمه أم ولد وكان السبب في خروجه وخلعه طاعة بنى مروان، أنه كان يخاصم عبد اللّه بن حسن بن حسن بن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يخاصم عن بني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وهذا عن بني حسن، فتنازعا يوما عند خالد بن عبد عبد الملك بن الحارث بن الحكم أمير المدينة، فأغلظ كل واحد منهما لصاحبه فسر خالد بن عبد الملك بذلك، وأعجبه سبابهما، وقال لهما حين 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اغدوا على فلست بابن عبد الملك إن لم أفصل بينكما غدا فباتت المدينة تغلى كالمرجل، فمن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كذا، وقائل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كذا فلما كان الغد جلس خالد في المسجد، وجمع الناس، فمن بين شامت، ومغموم، ودعا بهما وهو يحب أن يتشاتما فذهب عبد اللّه يتكلم، 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يا أبا محمد، أعتق زيد ما يملك إن خاصمك إلى خالد أبدا، ثم أقبل على خالد،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لامر ما كان يجمعهم عليه أبو بكر ولا عمر، فقال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لهذا السفيه أحد يكلمه، فتكلم رجل من الانصار من آل عمرو بن حزم،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أبى تراب ويا بن حسين 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عليك لوال حقا ولا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أيها القحطاني، فإنا لا نجيب مثلك، فقال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ترغب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إنى لخير منك، وأبى خير من أبيك، وأمى خير من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فتضاحك 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هذا الدين قد ذهب أفذهبت الاحساب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عبد اللّه بن واقد بن عبد اللّه بن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أيها القحطاني والله لهو خير منك نفسا وأبا وأما ومحتدا وتناوله بكلام كثير، وأخذ كفا من الحصا فضرب به الارض،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ما لنا على هذا من صبر، وقام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زيد أيضاً، وشخص من فوره إلى هشام بن عبد الملك، فجعل هشام لا يأذن له وزيد يرفع إليه القصص وكلما رفع إليه قصة كتب هشام في أسفلها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أرضك، فيقول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أرجع إلى ابن الحارث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له بعد حبس طويل وهشام في علية له فرقى زيد إليها، وقد أمر هشام خادما له أن يتبعه حيث لا يراه زيد ويسمع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في بعض الدرجة، فسمعه الخادم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الحياة إلا من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الخادم هشاما بذلك، فلما قعد زيد بين يدى هشام وحدثه حلف له على شيء، 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أصدقك 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يرفع أحدا عن أن يرضى بالله، ولم يضع أحدا عن أن يرضى بذلك منه قال له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بلغني أنك تذكر الخلافة وتتمناها ولست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لانك ابن أمة، 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جوابا،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أحد أولى بالله، ولا أرفع درجة عنده من نبى ابتعثه وهو إسماعيل بن إبراهيم وهو ابن أمة قد اختاره اللّه لنبوته وأخرج منه خير البشر، 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يصنع أخوك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زيد حتى كاد </w:t>
      </w:r>
      <w:bookmarkStart w:id="224" w:name="pg20747_202276"/>
    </w:p>
    <w:p>
      <w:pPr>
        <w:pStyle w:val="BookText"/>
        <w:rPr/>
      </w:pPr>
      <w:bookmarkEnd w:id="224"/>
      <w:r>
        <w:rPr>
          <w:rFonts w:ascii="IRNazanin" w:hAnsi="IRNazanin" w:eastAsia="IRNazanin"/>
          <w:color w:val="111111"/>
          <w:sz w:val="28"/>
          <w:sz w:val="28"/>
          <w:szCs w:val="28"/>
          <w:rtl w:val="true"/>
          <w:lang w:bidi="fa-IR"/>
        </w:rPr>
        <w:t xml:space="preserve">يخرج من إهابه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وتسميه أنت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لشد ما اختلفتما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لتخالفنه في الآخرة، كما خالفته في الدنيا، فيرد الجنة، وترد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بيد هذا الاحمق المائق، فأخرجوه، فأخذ الغلمان بیده فأقاموه، فقال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احملوا هذا الخائن الاهوج إلى عامله فقال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حملتني إليه لا أجتمع أنا وأنت حيين، وليموتن الاعجل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زيد وأشخص إلى المدينة، ومعه نفر يسيرونه حتى طردوه عن حدود الشام، فلما فارقوه عدل إلى العراق، ودخل الكوفة، وبايع لنفسه، فأعطاه البيعة أكثر أهلها والعامل عليها وعلى العراق يومئذ يوسف بن عمر الثقفى، فكان بينهما من الحرب ما هو مذكور في كتب التواريخ وخذل أهل الكوفة زيدا، وتخلف معه ممن تابعه نفر يسير، وأبلى بنفسه بلاء حسنا وجهادا عظيما، حتى أتاه سهمغرب، فأصاب جانب جبهته اليسرى، فثبت في دماغه فحين نزع منه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5" w:name="__RefHeading___Toc1261738_3531895371"/>
      <w:bookmarkStart w:id="226" w:name="_Toc88"/>
      <w:bookmarkEnd w:id="225"/>
      <w:r>
        <w:rPr>
          <w:rtl w:val="true"/>
        </w:rPr>
        <w:t>نصر بن حجاج</w:t>
      </w:r>
      <w:bookmarkEnd w:id="226"/>
    </w:p>
    <w:p>
      <w:pPr>
        <w:pStyle w:val="BookText"/>
        <w:rPr/>
      </w:pPr>
      <w:r>
        <w:rPr>
          <w:rFonts w:ascii="IRNazanin" w:hAnsi="IRNazanin" w:eastAsia="IRNazanin"/>
          <w:color w:val="111111"/>
          <w:sz w:val="28"/>
          <w:sz w:val="28"/>
          <w:szCs w:val="28"/>
          <w:rtl w:val="true"/>
          <w:lang w:bidi="fa-IR"/>
        </w:rPr>
        <w:t xml:space="preserve">روی عبد اللّه بن بريدة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عمر يعس ذات ليلة انتهى إلى باب متجاف وامرأة تغنى نسوة</w:t>
      </w:r>
    </w:p>
    <w:p>
      <w:pPr>
        <w:pStyle w:val="BookText"/>
        <w:rPr/>
      </w:pPr>
      <w:r>
        <w:rPr>
          <w:rFonts w:ascii="Amiri" w:hAnsi="Amiri" w:eastAsia="Amiri" w:cs="Amiri"/>
          <w:color w:val="111111"/>
          <w:sz w:val="28"/>
          <w:sz w:val="28"/>
          <w:szCs w:val="28"/>
          <w:rtl w:val="true"/>
          <w:lang w:bidi="ar-SA"/>
        </w:rPr>
        <w:t>هل من سبيل إلى خمر فاشربها ام هل سبيل إلى نصر بن حجاج</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عشت فلا فلما اصبح دعا نصر بن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نصر بن الحجاج بن علابط البهزى السلمى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فابصره وهو من احسن الناس وجها، وأصبحهم وأملحهم حسنا فامر ان يطم شعره، فخرجت جبهته فازداد حسنا،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فاعتم فاعتم فبدت وفرته فامر بحلقها فازداد حسنا،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فتنت نساء المدينة يا بن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تجاورني في بلدة انا مقيم بها ثم سيره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الاصمعي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ابرد عمر بريدا إلى عتبة بن ابي سفيان بالبصرة فاقام بها اياما ثم نادى منادى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ان يكتب إلى اهله بالمدينة أو إلى امير المؤمنين شيئا فليكتب فان بريد المسلمين خارج فكتب الناس، ودس نصر بن حجاج كتابا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عمر امير المؤمنين من نصر بن حجاج، سلام عليك اما بعد، يا امير المؤمنين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لعمري لئن سيرتني أو حرمتنى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لمانلت من عرضى عليك حرام </w:t>
      </w:r>
      <w:bookmarkStart w:id="227" w:name="pg20747_202277"/>
    </w:p>
    <w:p>
      <w:pPr>
        <w:pStyle w:val="BookText"/>
        <w:rPr/>
      </w:pPr>
      <w:bookmarkEnd w:id="227"/>
      <w:r>
        <w:rPr>
          <w:rFonts w:ascii="Amiri" w:hAnsi="Amiri" w:eastAsia="Amiri" w:cs="Amiri"/>
          <w:color w:val="111111"/>
          <w:sz w:val="28"/>
          <w:sz w:val="28"/>
          <w:szCs w:val="28"/>
          <w:rtl w:val="true"/>
          <w:lang w:bidi="ar-SA"/>
        </w:rPr>
        <w:t>أئن غنت الذلفاء يوما بمنية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اماني النساء غرام</w:t>
      </w:r>
    </w:p>
    <w:p>
      <w:pPr>
        <w:pStyle w:val="BookText"/>
        <w:rPr/>
      </w:pPr>
      <w:r>
        <w:rPr>
          <w:rFonts w:ascii="IRNazanin" w:hAnsi="IRNazanin" w:eastAsia="IRNazanin"/>
          <w:color w:val="111111"/>
          <w:sz w:val="28"/>
          <w:sz w:val="28"/>
          <w:szCs w:val="28"/>
          <w:rtl w:val="true"/>
          <w:lang w:bidi="fa-IR"/>
        </w:rPr>
        <w:t>ظننت بی الظن الذي ليس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فمالي في الندى كلام</w:t>
      </w:r>
    </w:p>
    <w:p>
      <w:pPr>
        <w:pStyle w:val="BookText"/>
        <w:rPr/>
      </w:pPr>
      <w:r>
        <w:rPr>
          <w:rFonts w:ascii="Amiri" w:hAnsi="Amiri" w:eastAsia="Amiri" w:cs="Amiri"/>
          <w:color w:val="111111"/>
          <w:sz w:val="28"/>
          <w:sz w:val="28"/>
          <w:szCs w:val="28"/>
          <w:rtl w:val="true"/>
          <w:lang w:bidi="ar-SA"/>
        </w:rPr>
        <w:t>واصبحت منفيا على غير 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لي بالمكتين مقام</w:t>
      </w:r>
    </w:p>
    <w:p>
      <w:pPr>
        <w:pStyle w:val="BookText"/>
        <w:rPr/>
      </w:pPr>
      <w:r>
        <w:rPr>
          <w:rFonts w:ascii="IRNazanin" w:hAnsi="IRNazanin" w:eastAsia="IRNazanin"/>
          <w:color w:val="111111"/>
          <w:sz w:val="28"/>
          <w:sz w:val="28"/>
          <w:szCs w:val="28"/>
          <w:rtl w:val="true"/>
          <w:lang w:bidi="fa-IR"/>
        </w:rPr>
        <w:t>سیمنعنی مما تظن تكرمي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وآباء صدق سالفون كرام</w:t>
      </w:r>
    </w:p>
    <w:p>
      <w:pPr>
        <w:pStyle w:val="BookText"/>
        <w:rPr/>
      </w:pPr>
      <w:r>
        <w:rPr>
          <w:rFonts w:ascii="Amiri" w:hAnsi="Amiri" w:eastAsia="Amiri" w:cs="Amiri"/>
          <w:color w:val="111111"/>
          <w:sz w:val="28"/>
          <w:sz w:val="28"/>
          <w:szCs w:val="28"/>
          <w:rtl w:val="true"/>
          <w:lang w:bidi="ar-SA"/>
        </w:rPr>
        <w:t>ويمنعها مما تمنت صلاتها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وحال لها في دينها وصيام</w:t>
      </w:r>
    </w:p>
    <w:p>
      <w:pPr>
        <w:pStyle w:val="BookText"/>
        <w:rPr/>
      </w:pPr>
      <w:r>
        <w:rPr>
          <w:rFonts w:ascii="IRNazanin" w:hAnsi="IRNazanin" w:eastAsia="IRNazanin"/>
          <w:color w:val="111111"/>
          <w:sz w:val="28"/>
          <w:sz w:val="28"/>
          <w:szCs w:val="28"/>
          <w:rtl w:val="true"/>
          <w:lang w:bidi="fa-IR"/>
        </w:rPr>
        <w:t>فهاتان حالانا فهل انت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جب منی کاهل وسنام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ولى ولاية فلا وأقطعه ارضا بالبصرة ودارا فلما قتل عمر ركب راحلته ولحق بالمدينة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8" w:name="__RefHeading___Toc1261740_3531895371"/>
      <w:bookmarkStart w:id="229" w:name="_Toc89"/>
      <w:bookmarkEnd w:id="228"/>
      <w:r>
        <w:rPr>
          <w:rtl w:val="true"/>
        </w:rPr>
        <w:t>أقبلت الفتن كقطع الليل المظلم</w:t>
      </w:r>
      <w:bookmarkEnd w:id="229"/>
    </w:p>
    <w:p>
      <w:pPr>
        <w:pStyle w:val="BookText"/>
        <w:rPr/>
      </w:pPr>
      <w:r>
        <w:rPr>
          <w:rFonts w:ascii="IRNazanin" w:hAnsi="IRNazanin" w:eastAsia="IRNazanin"/>
          <w:color w:val="111111"/>
          <w:sz w:val="28"/>
          <w:sz w:val="28"/>
          <w:szCs w:val="28"/>
          <w:rtl w:val="true"/>
          <w:lang w:bidi="fa-IR"/>
        </w:rPr>
        <w:t xml:space="preserve">روى أبو مويهبة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جوف الليل،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مويهبة انى قد أمرت أن استغفر لاهل البقيع، فانطلق معى فانطلقت معه، فلما وقف بين اظهرهم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اهل المقابر ليهن لكم ما اصبحتم فيه مما اصبح الناس فيه أقبلت الفتن كقطع الليل المظلم يتبع آخرها اولها الاخرة شر من الأولى ثم اقبل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مويهبة انى قد اوهبت مفاتيح خزائن الدنيا والخلد فيها والجنة، فخيرت بينها وبين الجنة فاخترت الجنة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انت و امی فخذ مفاتيح خزائن الدنيا والخلد فيها والجنة جميعا،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ابا مويهبة، اخترت لقاء ربي ثم استغفر لاهل البقيع وانصرف، فبدا بوجعه الذي قبضه اللّه فيه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0" w:name="__RefHeading___Toc1261742_3531895371"/>
      <w:bookmarkStart w:id="231" w:name="_Toc90"/>
      <w:bookmarkEnd w:id="230"/>
      <w:r>
        <w:rPr>
          <w:rtl w:val="true"/>
        </w:rPr>
        <w:t>غيرة عائشة</w:t>
      </w:r>
      <w:bookmarkEnd w:id="23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رسول اللّه تلك الليله من البقيع، وجدني وانا اجد صداعا في راسي واقول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واراساه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انا واراساه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ضرك لو مت قبلی فقمت عليك فكفنتك، وصليت عليك ودفنتك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لكاني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إلى منزلي فاعرست ببعض نسائك فتبسم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وتتام به وجعه وهو مع </w:t>
      </w:r>
      <w:bookmarkStart w:id="232" w:name="pg20747_202278"/>
    </w:p>
    <w:p>
      <w:pPr>
        <w:pStyle w:val="BookText"/>
        <w:rPr/>
      </w:pPr>
      <w:bookmarkEnd w:id="232"/>
      <w:r>
        <w:rPr>
          <w:rFonts w:ascii="Amiri" w:hAnsi="Amiri" w:eastAsia="Amiri" w:cs="Amiri"/>
          <w:color w:val="111111"/>
          <w:sz w:val="28"/>
          <w:sz w:val="28"/>
          <w:szCs w:val="28"/>
          <w:rtl w:val="true"/>
          <w:lang w:bidi="ar-SA"/>
        </w:rPr>
        <w:t xml:space="preserve">ذلك يدور على نسائه حتى استعز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بيت ميمونة، فدعا نساءه فاستاذنهن أن يمرض في بيتى فاذن له فخرج بين رجلين من اهله احدهما الفضل ابن العباس ورجل</w:t>
      </w:r>
    </w:p>
    <w:p>
      <w:pPr>
        <w:pStyle w:val="BookText"/>
        <w:rPr/>
      </w:pPr>
      <w:r>
        <w:rPr>
          <w:rFonts w:ascii="Amiri" w:hAnsi="Amiri" w:eastAsia="Amiri" w:cs="Amiri"/>
          <w:color w:val="111111"/>
          <w:sz w:val="28"/>
          <w:sz w:val="28"/>
          <w:szCs w:val="28"/>
          <w:rtl w:val="true"/>
          <w:lang w:bidi="ar-SA"/>
        </w:rPr>
        <w:t xml:space="preserve">آخر، تخط قدماه في الارض عاصبا راسه حتى دخل بيته قال عبيد اللّه بن عبد اللّه بن عتبه فحدثت عبد اللّه بن العباس بهذا الحديث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الرجل الآخر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على بن ابى طالب، لكنها كانت لا تقدر أن تذكره بخير وهى تستطيع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واشتد به الوجع فقال اهريقوا على سبع قرب من آبار شتى حتى اخرج إلى الناس، فاعهد إليهم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فاقعدته في مخضب لحفصة بنت عمر وصببنا عليه الماء حتى طفق يقول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حسبكم حسبكم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3" w:name="__RefHeading___Toc1261744_3531895371"/>
      <w:bookmarkStart w:id="234" w:name="_Toc91"/>
      <w:bookmarkEnd w:id="233"/>
      <w:r>
        <w:rPr>
          <w:rtl w:val="true"/>
        </w:rPr>
        <w:t>يا بن الخطاب فضوح الدنيا اهون من فضوح الاخرة</w:t>
      </w:r>
      <w:bookmarkEnd w:id="23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الفضل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جائنى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بدا به مرضه،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فخرجت إليه فوجدته موعوكا قد عصب راسه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بیدی فاخذت بيده حتى جلس على المنبر،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 في الناس، فصحت فيهم فاجتمعوا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أنى احمد اليكم اللّه انه قد دنا مني حقوق من بين اظهركم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كنت جلدت له ظهرا فهذا ظهرى فليستقد منه، ومن كنت شتمت له عرضا فهذا عرضى فليستقد كنت اخذت له مالا فهذا مالى فليأخذ منه ولا يقل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اخاف الشحناء من قبل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وان الشحناء ليست من طبيعتي ولا من شاني، الا وان احبكم إلى من اخذ منى حقا إن كان له أو حللني فلقيت اللّه وانا طيب النفس، وقد اراني إن هذا غير مغن عنى حتى اقوم فيكم به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فصلى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فجلس على المنبر، فعاد لمقالته الأولى في الشحناء وغيرها فقام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لى عندك ثلاثة دراهم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لا نكذب قائلا ولا نستحلفه على يمين فيم كانت لك عندي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اتذكر يا رسول اللّه يوم مر بك المسكين، فأمرتني فاعطيته ثلاثة دراهم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اعطه يا فضل، فأمرته فجلس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من كان عنده شئ فليؤده ولا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فضوح الدنيا، فان فضوح الدنيا اهون من فضوح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عندي ثلاثة دراهم غللتها في سبيل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غللتها قال كنت محتاجا إليها، </w:t>
      </w:r>
      <w:bookmarkStart w:id="235" w:name="pg20747_202279"/>
    </w:p>
    <w:p>
      <w:pPr>
        <w:pStyle w:val="BookText"/>
        <w:rPr/>
      </w:pPr>
      <w:bookmarkEnd w:id="23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منه يا فضل ثم قال ايها الناس من خشى من نفسه شيئا فليقم ادعو له 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انى لكذاب وانى لفاحش وانى لنثوم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ارزقه صدقا وصلاحا واذهب عنه النوم إذا اراد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انى لكذاب واني لمنافق، وما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وإن من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وقد جئته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فضحت نفسك ايها الرجل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الخطاب فضوح الدنيا اهون من فضوح الاخرة، اللهم ارزقه صدقا وايمانا وصير امره إلى خير</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6" w:name="__RefHeading___Toc1261746_3531895371"/>
      <w:bookmarkStart w:id="237" w:name="_Toc92"/>
      <w:bookmarkEnd w:id="236"/>
      <w:r>
        <w:rPr>
          <w:rtl w:val="true"/>
        </w:rPr>
        <w:t>وما اعلم ما اقول في هذا المقام</w:t>
      </w:r>
      <w:bookmarkEnd w:id="23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عبد اللّه بن مسعود قال نعى الينا نبينا وحبيبنا نفسه قبل موته بشهر جمعنا بيت امنا عائشة فنظر الينا وشدد ودمعت عينه وقال مرحبا بكم حياكم اللّه رحمكم اللّه آواكم اللّه حفظكم اللّه رفعكم اللّه نفعكم اللّه وفقكم اللّه رزقكم اللّه هداكم اللّه، نصركم اللّه سلمكم الله، تقبلكم اللّه اوصيكم بتقوى اللّه واوصى اللّه بكم واستخلفه عليكم انى لكم منه نذير وبشير الا تعلوا على اللّه في عباده وبلاده فانه قال لى ولكم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الدَّارُ الْآخِرَةُ نَجْعَلُهَا لِلَّذِينَ لَا يُرِيدُونَ عُلُوًّا فِي الْأَرْضِ وَلَا فَسَادًا وَالْعَاقِبَةُ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يا رسول اللّه فمتى اجلك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دنا الفراق والمنقلب إلى اللّه والی سدرة المنتهى والرفيق الأعلى وجنة الماوى والعيش المهنا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فمن يغسلك يا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اهلي الادنى فالادنى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ففيم نكفنك قال في ثيابي هذه إن شئتم أو في بياض مصر، أو حله يمنية قلنا فمن يصلى عليك فقال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غسلتموني وكفنتموني فضعونى على سريري في بيتى هذا، على شفير قبري، ثم اخرجوا عنى ساعة، فان اول من يصلى على جليسى وحبيبي وخليلي جبرائيل ثم ميكائيل ثم اسرافيل، ثم ملك الموت مع جنوده من الملائكة، ثم ادخلوا على فوجا فوجا، فصلوا على وسلموا ولا تؤذوني بتزكية ولا ضجة ولا رنة وليبدا بالصلاة على رجال اهل بيتى ثم نساؤهم، ثم انتم بعد واقرئوا انفسكم منى السلام ومن غاب من اهلي فاقرئوه منى السلام، ومن تابعكم بعدى على دينى فاقرئوه منى السلام فانى اشهدكم اني قد سلمت على من بايعني على دينى من اليوم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فمن يدخلك قبرك يا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اهلي مع </w:t>
      </w:r>
      <w:bookmarkStart w:id="238" w:name="pg20747_202280"/>
    </w:p>
    <w:p>
      <w:pPr>
        <w:pStyle w:val="BookText"/>
        <w:rPr/>
      </w:pPr>
      <w:bookmarkEnd w:id="238"/>
      <w:r>
        <w:rPr>
          <w:rFonts w:ascii="IRNazanin" w:hAnsi="IRNazanin" w:eastAsia="IRNazanin"/>
          <w:color w:val="111111"/>
          <w:sz w:val="28"/>
          <w:sz w:val="28"/>
          <w:szCs w:val="28"/>
          <w:rtl w:val="true"/>
          <w:lang w:bidi="fa-IR"/>
        </w:rPr>
        <w:t>ملائكة كثيرة يرونكم ولا ترونهم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العجب لهم كيف لم يقولوا له في تلك الساعة فمن یلی امورنا بعدك لان ولاية الأمر اهم من السؤال عن الدفن وعن كيفية الصلاة عليه، وما اعلم ما اقول في هذا المقام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9" w:name="__RefHeading___Toc1261748_3531895371"/>
      <w:bookmarkStart w:id="240" w:name="_Toc93"/>
      <w:bookmarkEnd w:id="239"/>
      <w:r>
        <w:rPr>
          <w:rtl w:val="true"/>
        </w:rPr>
        <w:t>مجرى الارواح في الاجسام</w:t>
      </w:r>
      <w:bookmarkEnd w:id="240"/>
    </w:p>
    <w:p>
      <w:pPr>
        <w:pStyle w:val="BookText"/>
        <w:rPr/>
      </w:pPr>
      <w:r>
        <w:rPr>
          <w:rFonts w:ascii="Amiri" w:hAnsi="Amiri" w:eastAsia="Amiri" w:cs="Amiri"/>
          <w:color w:val="111111"/>
          <w:sz w:val="28"/>
          <w:sz w:val="28"/>
          <w:szCs w:val="28"/>
          <w:rtl w:val="true"/>
          <w:lang w:bidi="ar-SA"/>
        </w:rPr>
        <w:t xml:space="preserve">وجدت بخط أبي محمد عبد اللّه بن أحمد الخشاب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الخشاب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تعاليق مسودة أبياتا للعطوى، وهى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رأينا الغزال والغصن والنجمين شمس الضحى وبدر التمام</w:t>
      </w:r>
    </w:p>
    <w:p>
      <w:pPr>
        <w:pStyle w:val="BookText"/>
        <w:rPr/>
      </w:pPr>
      <w:r>
        <w:rPr>
          <w:rFonts w:ascii="Amiri" w:hAnsi="Amiri" w:eastAsia="Amiri" w:cs="Amiri"/>
          <w:color w:val="111111"/>
          <w:sz w:val="28"/>
          <w:sz w:val="28"/>
          <w:szCs w:val="28"/>
          <w:rtl w:val="true"/>
          <w:lang w:bidi="ar-SA"/>
        </w:rPr>
        <w:t>فوحق البيان يعضده البرهان في مأقط شديد الخصام</w:t>
      </w:r>
    </w:p>
    <w:p>
      <w:pPr>
        <w:pStyle w:val="BookText"/>
        <w:rPr/>
      </w:pPr>
      <w:r>
        <w:rPr>
          <w:rFonts w:ascii="Amiri" w:hAnsi="Amiri" w:eastAsia="Amiri" w:cs="Amiri"/>
          <w:color w:val="111111"/>
          <w:sz w:val="28"/>
          <w:sz w:val="28"/>
          <w:szCs w:val="28"/>
          <w:rtl w:val="true"/>
          <w:lang w:bidi="ar-SA"/>
        </w:rPr>
        <w:t>ما رأينا سوى المليحة شيئا جمع الحسن كله في نظام</w:t>
      </w:r>
    </w:p>
    <w:p>
      <w:pPr>
        <w:pStyle w:val="BookText"/>
        <w:rPr/>
      </w:pPr>
      <w:r>
        <w:rPr>
          <w:rFonts w:ascii="Amiri" w:hAnsi="Amiri" w:eastAsia="Amiri" w:cs="Amiri"/>
          <w:color w:val="111111"/>
          <w:sz w:val="28"/>
          <w:sz w:val="28"/>
          <w:szCs w:val="28"/>
          <w:rtl w:val="true"/>
          <w:lang w:bidi="ar-SA"/>
        </w:rPr>
        <w:t>هي تجرى مجرى الاصالة في الرأى ومجرى الارواح في الاجسام</w:t>
      </w:r>
    </w:p>
    <w:p>
      <w:pPr>
        <w:pStyle w:val="BookText"/>
        <w:rPr/>
      </w:pPr>
      <w:r>
        <w:rPr>
          <w:rFonts w:ascii="Amiri" w:hAnsi="Amiri" w:eastAsia="Amiri" w:cs="Amiri"/>
          <w:color w:val="111111"/>
          <w:sz w:val="28"/>
          <w:sz w:val="28"/>
          <w:szCs w:val="28"/>
          <w:rtl w:val="true"/>
          <w:lang w:bidi="ar-SA"/>
        </w:rPr>
        <w:t xml:space="preserve">وقد كتب ابن الخشاب بخطه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المليحة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أصدقه إن أراد بالمليحة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1" w:name="__RefHeading___Toc1261750_3531895371"/>
      <w:bookmarkStart w:id="242" w:name="_Toc94"/>
      <w:bookmarkEnd w:id="241"/>
      <w:r>
        <w:rPr>
          <w:rtl w:val="true"/>
        </w:rPr>
        <w:t xml:space="preserve">لله أبوك يابن عبد اللّه </w:t>
      </w:r>
      <w:r>
        <w:rPr>
          <w:rtl w:val="true"/>
        </w:rPr>
        <w:t xml:space="preserve">! </w:t>
      </w:r>
      <w:r>
        <w:rPr>
          <w:rtl w:val="true"/>
        </w:rPr>
        <w:t>لقد كنت عالي الهمة</w:t>
      </w:r>
      <w:bookmarkEnd w:id="242"/>
    </w:p>
    <w:p>
      <w:pPr>
        <w:pStyle w:val="BookText"/>
        <w:rPr/>
      </w:pPr>
      <w:r>
        <w:rPr>
          <w:rFonts w:ascii="Amiri" w:hAnsi="Amiri" w:eastAsia="Amiri" w:cs="Amiri"/>
          <w:color w:val="111111"/>
          <w:sz w:val="28"/>
          <w:sz w:val="28"/>
          <w:szCs w:val="28"/>
          <w:rtl w:val="true"/>
          <w:lang w:bidi="ar-SA"/>
        </w:rPr>
        <w:t xml:space="preserve">روى أحمد أحمد بن أبى طاهر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سمع المؤذن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فقالها ثلاثا،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أبوك يابن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عالي الهمة ما رضيت لنفسك إلا أن يقرن اسمك باسم رب العالمين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3" w:name="__RefHeading___Toc1261752_3531895371"/>
      <w:bookmarkStart w:id="244" w:name="_Toc95"/>
      <w:bookmarkEnd w:id="243"/>
      <w:r>
        <w:rPr>
          <w:rtl w:val="true"/>
        </w:rPr>
        <w:t>فاشتراه معاوية من اوليائه بعشرة آلاف درهم</w:t>
      </w:r>
      <w:bookmarkEnd w:id="24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أبرز إلى وأعف الفريقين من القتال فأينا قتل صاحبه كان الامر له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أنصفك الرجل، فقال معاوية أنا أبارز الشجاع الاخرق أظنك يا عمرو طمعت فيها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أيطاع معاوية وأعصى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قاتلت أمة قط أهل بيت نبيها وهي مقره بنبيها غير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bookmarkStart w:id="245" w:name="pg20747_202281"/>
    </w:p>
    <w:p>
      <w:pPr>
        <w:pStyle w:val="BookText"/>
        <w:rPr/>
      </w:pPr>
      <w:bookmarkEnd w:id="245"/>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الناس أن يحملوا على أهل الشام فحملوا فنقضوا صفوف الشام،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هذا الرهج الساطع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ابنيك عبد اللّه ومحمد،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یا وردان قدم لوائی، فارسل إليه معاوية إنه ليس على ابنيك بأس فلا تنقض الصف والزم موقفك،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هيهات الليث يحمى شبليه ما خيره بعد ابنيه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تقدم باللواء، فأدركه رسول معاوية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على ابنيك بأس، فلا تحملن،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لم تلدهما وإنى أنا ولدتهما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مقدم الصفوف، فقال 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بأس على ابنيك إنهما في مكان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أسمعوني أصواتهما حتى أعلم أحيان هما أم قتيلان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وردان، قدم لواءك قيد قوس، فقدم لواءه، فأرسل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احملوا وإلى أهل البصرة أن احملوا فحمل الناس من كل جانب، فاقتتلوا قتالا شديدا، وخرج رجل من أهل الشام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يبارز ؟ فبرز إليه رجل من أهل العراق، فاقتتلا ساعة وضرب العراقي الشامي على رجله، فأسقط قدمه، فقاتل ولم يسقط إلى الأرض، فضربه العراقي أخرى، فأسقط يده قرمى الشامي سيفه إلى أهل الشام،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دونكم سيقى هذا، فاستعينوا به على قتال عدوكم فاشتراه معاوية من اوليائه بعشرة آلاف درهم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6" w:name="__RefHeading___Toc1261754_3531895371"/>
      <w:bookmarkStart w:id="247" w:name="_Toc96"/>
      <w:bookmarkEnd w:id="246"/>
      <w:r>
        <w:rPr>
          <w:rtl w:val="true"/>
        </w:rPr>
        <w:t>قطع اذن عمار</w:t>
      </w:r>
      <w:bookmarkEnd w:id="247"/>
    </w:p>
    <w:p>
      <w:pPr>
        <w:pStyle w:val="BookText"/>
        <w:rPr/>
      </w:pPr>
      <w:r>
        <w:rPr>
          <w:rFonts w:ascii="Amiri" w:hAnsi="Amiri" w:eastAsia="Amiri" w:cs="Amiri"/>
          <w:color w:val="111111"/>
          <w:sz w:val="28"/>
          <w:sz w:val="28"/>
          <w:szCs w:val="28"/>
          <w:rtl w:val="true"/>
          <w:lang w:bidi="ar-SA"/>
        </w:rPr>
        <w:t xml:space="preserve">روى الواقدي، عن عبد اللّه بن نافع، عن أبيه، عن عبد 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عمارا يوم اليمامة على صخرة وقد أشرف عليها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أمن الجنة تفرون ؟ أنا عمار بن ياسر هلموا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أنظر إلى أذنه قد قطعت فهى تذبذب، وهو يقاتل أشد القتال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8" w:name="__RefHeading___Toc1261756_3531895371"/>
      <w:bookmarkStart w:id="249" w:name="_Toc97"/>
      <w:bookmarkEnd w:id="248"/>
      <w:r>
        <w:rPr>
          <w:rtl w:val="true"/>
        </w:rPr>
        <w:t>عصبية التوحيدي</w:t>
      </w:r>
      <w:bookmarkEnd w:id="24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غريب ما وقعت عليه من العصبية القبيحة، أن أبا حيان التوحيدي قال في كتاب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خزيمة بن ثابت المقتول 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ليس هو خزيمة بن ثابت ذا الشهادتين، بل آخر من الانصار صحابي اسمه خزيمة بن ثابت، وهذا خطأ، لان كتب </w:t>
      </w:r>
      <w:bookmarkStart w:id="250" w:name="pg20747_202282"/>
    </w:p>
    <w:p>
      <w:pPr>
        <w:pStyle w:val="BookText"/>
        <w:rPr/>
      </w:pPr>
      <w:bookmarkEnd w:id="250"/>
      <w:r>
        <w:rPr>
          <w:rFonts w:ascii="Amiri" w:hAnsi="Amiri" w:eastAsia="Amiri" w:cs="Amiri"/>
          <w:color w:val="111111"/>
          <w:sz w:val="28"/>
          <w:sz w:val="28"/>
          <w:szCs w:val="28"/>
          <w:rtl w:val="true"/>
          <w:lang w:bidi="ar-SA"/>
        </w:rPr>
        <w:t xml:space="preserve">الحديث والنسب تنطق بأنه لم يكن في الصحابة من الانصار ولا من غير الانصار خزيمة بن ثابت إلا ذو الشهادتين وإنما الهوى لا دواء له على أن الطبري صاحب التاريخ قد سبق أبا حيان بهذا القول، ومن كتابه نقل أبو حيان، والكتب الموضوعة لاسماء الصحابة تشهد بخلاف ما ذكراه، ثم أي حاجة لناصري أمير المؤمنين أن يتكثروا بخزيمة، وأبى الهيثم، وعمار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أنصف هذا الرجل ورأوه بالعين الصحيحة، لعلموا أنه لو كان وحده، وحاربه الناس كلهم أجمعون، لكان على الحق وكانوا على الباطل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1" w:name="__RefHeading___Toc1261758_3531895371"/>
      <w:bookmarkStart w:id="252" w:name="_Toc98"/>
      <w:bookmarkEnd w:id="251"/>
      <w:r>
        <w:rPr>
          <w:rtl w:val="true"/>
        </w:rPr>
        <w:t xml:space="preserve">مقدمتي تأتى من ورائي </w:t>
      </w:r>
      <w:r>
        <w:rPr>
          <w:rtl w:val="true"/>
        </w:rPr>
        <w:t>!</w:t>
      </w:r>
      <w:bookmarkEnd w:id="252"/>
    </w:p>
    <w:p>
      <w:pPr>
        <w:pStyle w:val="BookText"/>
        <w:rPr/>
      </w:pPr>
      <w:r>
        <w:rPr>
          <w:rFonts w:ascii="Amiri" w:hAnsi="Amiri" w:eastAsia="Amiri" w:cs="Amiri"/>
          <w:color w:val="111111"/>
          <w:sz w:val="28"/>
          <w:sz w:val="28"/>
          <w:szCs w:val="28"/>
          <w:rtl w:val="true"/>
          <w:lang w:bidi="ar-SA"/>
        </w:rPr>
        <w:t xml:space="preserve">لما قطع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الفرات، دعا زياد بن النضر وشريح بن هانئ فسرحهما أمامه نحو معاوية، على حالهما الذى كانا عليه حين خرجا من الكوفة، في اثنى عشر ألفا، وقد كانا حيث سرحهما من الكوفة مقدمة له أخذا على شاطئ الفرات من قبل البر، مما يلى الكوفة حتى بلغا عانات، فبلغهم أخذ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الجزيرة، وعلما أن معاوية قد أقبل في جنود الشام من دمشق لاستقباله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برأى أن نسير وبيننا وبين أمير المؤمنين هذا البحر، وما لنا خير في أن نلقى جموع الشام في قلة من العدد، منقطعين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المدد فذهبوا ليعبروا من عانات، فمنعهم أهلها، وحبسوا عنهم السفن، فأقبلوا راجعين حتى عبروا من هيت، ولحقوا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بقرية دون قرقيسيا، فلما لحقوا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مقدمتي تأتى من ورائي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له زياد وشريح وأخبراه بالرأى الذى رأيا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أصبتما رشدكما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عبرو الفرات قدمهما أمامه نحو معاوية، فلما انتهيا إلى معاوية لقيهما أبو الأعور السلمى في جنود من أهل الشام، وهو على مقدمة معاوية، فدعواه إلى الدخول في طاعة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فبعثوا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لقينا أبا الاعور السلمى بسور الروم في جند من أهل الشام فدعوناه وأصحابه إلى الدخول في طاعتك، فأبى علينا فمرنا بأمرك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3" w:name="__RefHeading___Toc1261760_3531895371"/>
      <w:bookmarkStart w:id="254" w:name="_Toc99"/>
      <w:bookmarkEnd w:id="253"/>
      <w:r>
        <w:rPr>
          <w:rtl w:val="true"/>
        </w:rPr>
        <w:t>اللجاج</w:t>
      </w:r>
      <w:bookmarkEnd w:id="25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كلام أفلاطون اللجاج عسر انطباع المعقولات في النفس، وذلك إما لفرط حدة </w:t>
      </w:r>
      <w:bookmarkStart w:id="255" w:name="pg20747_202283"/>
    </w:p>
    <w:p>
      <w:pPr>
        <w:pStyle w:val="BookText"/>
        <w:rPr/>
      </w:pPr>
      <w:bookmarkEnd w:id="255"/>
      <w:r>
        <w:rPr>
          <w:rFonts w:ascii="Amiri" w:hAnsi="Amiri" w:eastAsia="Amiri" w:cs="Amiri"/>
          <w:color w:val="111111"/>
          <w:sz w:val="28"/>
          <w:sz w:val="28"/>
          <w:szCs w:val="28"/>
          <w:rtl w:val="true"/>
          <w:lang w:bidi="ar-SA"/>
        </w:rPr>
        <w:t xml:space="preserve">تكون في الانسان وإما لغلظ طبع فلا ينقاد للرأى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6" w:name="__RefHeading___Toc1261762_3531895371"/>
      <w:bookmarkStart w:id="257" w:name="_Toc100"/>
      <w:bookmarkEnd w:id="256"/>
      <w:r>
        <w:rPr>
          <w:rtl w:val="true"/>
        </w:rPr>
        <w:t>من أشرف أفعال الكريم غفلته عما يعلم</w:t>
      </w:r>
      <w:r>
        <w:rPr>
          <w:rtl w:val="true"/>
        </w:rPr>
        <w:t>.</w:t>
      </w:r>
      <w:bookmarkEnd w:id="257"/>
    </w:p>
    <w:p>
      <w:pPr>
        <w:pStyle w:val="BookText"/>
        <w:rPr/>
      </w:pPr>
      <w:r>
        <w:rPr>
          <w:rFonts w:ascii="Amiri" w:hAnsi="Amiri" w:eastAsia="Amiri" w:cs="Amiri"/>
          <w:color w:val="111111"/>
          <w:sz w:val="28"/>
          <w:sz w:val="28"/>
          <w:szCs w:val="28"/>
          <w:rtl w:val="true"/>
          <w:lang w:bidi="ar-SA"/>
        </w:rPr>
        <w:t>من أشرف أفعال الكريم غفلته عما يعلم</w:t>
      </w:r>
    </w:p>
    <w:p>
      <w:pPr>
        <w:pStyle w:val="BookText"/>
        <w:rPr/>
      </w:pPr>
      <w:r>
        <w:rPr>
          <w:rFonts w:ascii="IRNazanin" w:hAnsi="IRNazanin" w:eastAsia="IRNazanin"/>
          <w:color w:val="111111"/>
          <w:sz w:val="28"/>
          <w:sz w:val="28"/>
          <w:szCs w:val="28"/>
          <w:rtl w:val="true"/>
          <w:lang w:bidi="fa-IR"/>
        </w:rPr>
        <w:t xml:space="preserve">قال أبو تمام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الغبى بسيد في قومه لكن سيد قومه المتغابى</w:t>
      </w:r>
    </w:p>
    <w:p>
      <w:pPr>
        <w:pStyle w:val="BookText"/>
        <w:rPr/>
      </w:pPr>
      <w:r>
        <w:rPr>
          <w:rFonts w:ascii="Amiri" w:hAnsi="Amiri" w:eastAsia="Amiri" w:cs="Amiri"/>
          <w:color w:val="111111"/>
          <w:sz w:val="28"/>
          <w:sz w:val="28"/>
          <w:szCs w:val="28"/>
          <w:rtl w:val="true"/>
          <w:lang w:bidi="ar-SA"/>
        </w:rPr>
        <w:t xml:space="preserve">وقال طاهر بن الحسين بن مصعب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ويكفيك من قوم شواهد أمرهم فخذ صفوهم قبل امتحان الضمائر</w:t>
      </w:r>
    </w:p>
    <w:p>
      <w:pPr>
        <w:pStyle w:val="BookText"/>
        <w:rPr/>
      </w:pPr>
      <w:r>
        <w:rPr>
          <w:rFonts w:ascii="Amiri" w:hAnsi="Amiri" w:eastAsia="Amiri" w:cs="Amiri"/>
          <w:color w:val="111111"/>
          <w:sz w:val="28"/>
          <w:sz w:val="28"/>
          <w:szCs w:val="28"/>
          <w:rtl w:val="true"/>
          <w:lang w:bidi="ar-SA"/>
        </w:rPr>
        <w:t>فإن امتحان القوم يوحش منهم وما لك إلا ما ترى في الظواهر</w:t>
      </w:r>
    </w:p>
    <w:p>
      <w:pPr>
        <w:pStyle w:val="BookText"/>
        <w:rPr/>
      </w:pPr>
      <w:r>
        <w:rPr>
          <w:rFonts w:ascii="Amiri" w:hAnsi="Amiri" w:eastAsia="Amiri" w:cs="Amiri"/>
          <w:color w:val="111111"/>
          <w:sz w:val="28"/>
          <w:sz w:val="28"/>
          <w:szCs w:val="28"/>
          <w:rtl w:val="true"/>
          <w:lang w:bidi="ar-SA"/>
        </w:rPr>
        <w:t xml:space="preserve">وإنك إن كشفت لم تر مخلصا وأبدى لك التجريب خبث السرائر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8" w:name="__RefHeading___Toc1261764_3531895371"/>
      <w:bookmarkStart w:id="259" w:name="_Toc101"/>
      <w:bookmarkEnd w:id="258"/>
      <w:r>
        <w:rPr>
          <w:rtl w:val="true"/>
        </w:rPr>
        <w:t>تعس فلا انتعش</w:t>
      </w:r>
      <w:bookmarkEnd w:id="25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عبد الدينار والدرهم تعس فلا انتعش وشيك فلا انتقش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0" w:name="__RefHeading___Toc1261766_3531895371"/>
      <w:bookmarkStart w:id="261" w:name="_Toc102"/>
      <w:bookmarkEnd w:id="260"/>
      <w:r>
        <w:rPr>
          <w:rtl w:val="true"/>
        </w:rPr>
        <w:t>القول في الحظ</w:t>
      </w:r>
      <w:bookmarkEnd w:id="261"/>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البخت على صورة رجل أعمى أصم أخرس، وبين يديه جواهر وحجارة، وهو يرمى بكلتا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مالك بن أنس فقيه المدينة، وأخذ الفقه عن الليث بن سعد، وكانوا يزدحمون عليه والليث جالس لا يلتفتون إليه، فقيل 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مالكا إنما أخذ عنك فما لك خاملا وهو أنبه الناس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دانق بخت خير من جمل بختى حمل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الرضى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أسيغ الغيظ من نوب الليالى وما يحفلن بالحنق المغيظ</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وأرجو الرزق من خرق دقيق يسد بسلك حرمان غليظ </w:t>
      </w:r>
      <w:bookmarkStart w:id="262" w:name="pg20747_202284"/>
    </w:p>
    <w:p>
      <w:pPr>
        <w:pStyle w:val="BookText"/>
        <w:rPr/>
      </w:pPr>
      <w:bookmarkEnd w:id="262"/>
      <w:r>
        <w:rPr>
          <w:rFonts w:ascii="Amiri" w:hAnsi="Amiri" w:eastAsia="Amiri" w:cs="Amiri"/>
          <w:color w:val="111111"/>
          <w:sz w:val="28"/>
          <w:sz w:val="28"/>
          <w:szCs w:val="28"/>
          <w:rtl w:val="true"/>
          <w:lang w:bidi="ar-SA"/>
        </w:rPr>
        <w:t xml:space="preserve">وأرجع ليس في كفى منه سوى عض اليدين على الحظوظ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3" w:name="__RefHeading___Toc1261768_3531895371"/>
      <w:bookmarkStart w:id="264" w:name="_Toc103"/>
      <w:bookmarkEnd w:id="263"/>
      <w:r>
        <w:rPr>
          <w:rtl w:val="true"/>
        </w:rPr>
        <w:t>مثل من شجاعه على</w:t>
      </w:r>
      <w:bookmarkEnd w:id="264"/>
    </w:p>
    <w:p>
      <w:pPr>
        <w:pStyle w:val="BookText"/>
        <w:rPr/>
      </w:pPr>
      <w:r>
        <w:rPr>
          <w:rFonts w:ascii="Amiri" w:hAnsi="Amiri" w:eastAsia="Amiri" w:cs="Amiri"/>
          <w:color w:val="111111"/>
          <w:sz w:val="28"/>
          <w:sz w:val="28"/>
          <w:szCs w:val="28"/>
          <w:rtl w:val="true"/>
          <w:lang w:bidi="ar-SA"/>
        </w:rPr>
        <w:t xml:space="preserve">ما سمعنا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دعا إلى مبارزة قط، وإنما كان يدعى هو بعينه، أو يدعو من يبارز، فيخرج إليه فيقتله،</w:t>
      </w:r>
    </w:p>
    <w:p>
      <w:pPr>
        <w:pStyle w:val="BookText"/>
        <w:rPr/>
      </w:pPr>
      <w:r>
        <w:rPr>
          <w:rFonts w:ascii="Amiri" w:hAnsi="Amiri" w:eastAsia="Amiri" w:cs="Amiri"/>
          <w:color w:val="111111"/>
          <w:sz w:val="28"/>
          <w:sz w:val="28"/>
          <w:szCs w:val="28"/>
          <w:rtl w:val="true"/>
          <w:lang w:bidi="ar-SA"/>
        </w:rPr>
        <w:t xml:space="preserve">دعا بنو ربيعة بن عبد بن شمس بني هاشم إلى البراز يوم بدر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الوليد واشترك هو وحمزة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عتبة،</w:t>
      </w:r>
    </w:p>
    <w:p>
      <w:pPr>
        <w:pStyle w:val="BookText"/>
        <w:rPr/>
      </w:pPr>
      <w:r>
        <w:rPr>
          <w:rFonts w:ascii="Amiri" w:hAnsi="Amiri" w:eastAsia="Amiri" w:cs="Amiri"/>
          <w:color w:val="111111"/>
          <w:sz w:val="28"/>
          <w:sz w:val="28"/>
          <w:szCs w:val="28"/>
          <w:rtl w:val="true"/>
          <w:lang w:bidi="ar-SA"/>
        </w:rPr>
        <w:t>ودعا طلحة بن أبي طلحة إلى البراز يوم أحد، فخرج إليه فقتله،</w:t>
      </w:r>
    </w:p>
    <w:p>
      <w:pPr>
        <w:pStyle w:val="BookText"/>
        <w:rPr/>
      </w:pPr>
      <w:r>
        <w:rPr>
          <w:rFonts w:ascii="Amiri" w:hAnsi="Amiri" w:eastAsia="Amiri" w:cs="Amiri"/>
          <w:color w:val="111111"/>
          <w:sz w:val="28"/>
          <w:sz w:val="28"/>
          <w:szCs w:val="28"/>
          <w:rtl w:val="true"/>
          <w:lang w:bidi="ar-SA"/>
        </w:rPr>
        <w:t>ودعا مرحب إلى البراز يوم خيبر فخرج إليه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الخرجة التى خرجها يوم الخندق إلى عمرو بن عبدود فإنها أجل من أن يقال جليلة، وأعظم من أن يقال عظيمة، وما هي إلا كما قال شيخنا أبو الهذيل وقد سأله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أعظم منزلة عند اللّه على أم أبو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والله لمبارزة على عمرا يوم الخندق تعدل أعمال المهاجرين والأنصار وطاعاتهم كلها وتربى عليها فضلا عن أبي بكر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عن حذيفة بن اليمان ما يناسب هذا، بل ما هو أبلغ منه،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قيس بن الربيع عن أبى هارون العبدى عن ربيعة بن مالك السعدي،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حذيفة بن اليمان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 الناس يتحدثون عن على بن أبي طالب ومناقبه، فيقول لهم أهل البصيرة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لتفرطون في تقريظ هذا الرجل، فهل أنت محدثي بحديث عنه أذكره للناس ؟ فقال يا ربيعة وما الذى تسألني عن على وما الذى أحدثك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حذيفة بيده لو وضع جميع أعمال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كفه الميزان منذ بعث اللّه تعالى محمدا إلى يوم الناس هذا ووضع عمل واحد من أعمال على في الكفة الاخرى لرجح على أعمالهم كلها فقال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المدح الذى لا يقام له ولا يقعد ولا يحمل، إنى لاظنه إسرافا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لكع، وكيف لا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كان المسلمون يوم الخندق وقد الخندق وقد عبر إليهم عمرو وأصحابه فملكهم الهلع والجزع، ودعا </w:t>
      </w:r>
      <w:bookmarkStart w:id="265" w:name="pg20747_202285"/>
    </w:p>
    <w:p>
      <w:pPr>
        <w:pStyle w:val="BookText"/>
        <w:rPr/>
      </w:pPr>
      <w:bookmarkEnd w:id="265"/>
      <w:r>
        <w:rPr>
          <w:rFonts w:ascii="Amiri" w:hAnsi="Amiri" w:eastAsia="Amiri" w:cs="Amiri"/>
          <w:color w:val="111111"/>
          <w:sz w:val="28"/>
          <w:sz w:val="28"/>
          <w:szCs w:val="28"/>
          <w:rtl w:val="true"/>
          <w:lang w:bidi="ar-SA"/>
        </w:rPr>
        <w:t xml:space="preserve">إلى المبارزة فأحجموا عنه حتى برز إليه على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حذيفة بيده لعمله ذلك اليوم اعظم أجرا من أعمال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اليوم وإلى أن تقوم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اليوم حين برز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برز الايمان كله إلى الشرك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بكر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ضرب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ما كان في الاسلام أيمن منها ضربته عمرا يوم الخندق، ولقد ضرب على ضربة ما كان في الاسلام أشام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ضربة ابن ملجم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المرفوع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بارز على عمرا ما زال رافعا يديه مقمحا رأسه نحو السماء، داعيا ربه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أخذت منى عبيدة يوم بدر، وحمزة يوم أحد، فاحفظ على اليوم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تَذَرْنِي فَرْدًا وَأَنْتَ خَيْرُ الْوَارِثِينَ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جابر بن عبد اللّه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شبهت يوم الاحزاب قتل على عمرا وتخاذل المشركين بعده إلا بما قصه اللّه تعالى من قصة طالوت وجالوت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فَهَزَمُوهُمْ بِإِذْنِ اللَّهِ وَقَتَلَ دَاوُودُ جَالُوتَ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عمرو بن أزهر عن عمرو بن عبيد عن الحسن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عمرا احتز رأسه وحمله فألقاه بين يدى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أبو بكر وعمر فقبلا رأسه، ووجه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يتهلل،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المرفوع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يوم قتل عمرو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ريحهم، ولا يغزوننا بعد اليوم، ونحن نغزوهم إن شاء الله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6" w:name="__RefHeading___Toc1261770_3531895371"/>
      <w:bookmarkStart w:id="267" w:name="_Toc104"/>
      <w:bookmarkEnd w:id="266"/>
      <w:r>
        <w:rPr>
          <w:rtl w:val="true"/>
        </w:rPr>
        <w:t>شبث بن الربعي في صفين</w:t>
      </w:r>
      <w:bookmarkEnd w:id="26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بشير بن عمرو بن محصن الانصاري، وسعيد بن قيس الهمداني وشبث بن الربعي التميمي،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ائتوا هذا الرجل، فادعوه إلى اللّه عز وجل، و إلى الطاعة والجماعة، وإلى اتباع أمر اللّه سبحانه فقال له شبث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ألا تطمعه في سلطان توليه إياه، ومنزلة يكون له بها أثرة عندك إن هو بايعك ؟ فقال </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ائتوه الان والقوه واجتجوا عليه، وانظروا ما رأيه في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فأتوه فدخلوا عليه فحمد أبو عمرو بن محصن اللّه وأثنى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يا معاوية فإن الدنيا عنك زائلة وإنك راجع إلى الاخرة، وإن اللّه مجازيك بعملك ومحاسبك بما قدمت يداك، وإنني أنشدك اللّه ألا تفرق جماعة هذه الامة وألا تسفك دماءها بينها فقطع معاوية عليه الكلام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أوصيت صاحبك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صاحبي لا يوصى، إن صاحبي ليس مثلك صاحبي أحق الناس بهذا الا أحق الناس بهذا الأمر في الفضل والدين والسابقة في الاسلام والقرابة من الرسول 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ما 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أدعوك إلى تقوى ربك، وإجابة ابن عمك إلى ما يدعوك إليه من الحق، فإنه أسلم لك في دينك، وخير لك في عاقبة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ويطل دم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والرحمن لا أفعل ذلك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سعيد بن قيس يتكلم، فبدره شبث بن الربعي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قد فهمت ما رددت علی ابن محصن إنه لا يخفى علينا ما تقر وما تطلب إنك لا تجد شيئا تستغوى به الناس ولا شيئا تستميل به أهواءهم، وتستخلص به طاعتهم إلا أن 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إمامكم مظلوما، فهلموا نطلب بدمه فاستجاب لك سفهاء طغام رذال، وقد علمنا أنك أبطأت عنه بالنصر وأحببت له القتل لهذه المنزلة التي تطلب ورب مبتغ أمرا، وطالب له يحول الله دونه، وربما أوتى المتمنى أمنيته وربما لم يؤتها ووالله مالك في واحدة منهما خير والله لئن أخطأك ما ترجو إنك لشر العرب حالا، ولئن أصبت ما تتمناه لا تصيبه حتى تستحق صلى النار، فاتق اللّه يا معاوية ودع ما أنت عليه ولا تنازع الامر أهله فحمد معاوية اللّه وأثنى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أول ما عرفت به سفهك وخفه حلمك قطعك على هذا الحسيب الشريف سيد قومه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عتبت بعد فيما لا علم لك به ولقد كذبت ولؤمت أيها الاعرابي الجلف الجافي في كل ما وصفت وذكرت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انصرفوا من عندي فإنه ليس بيني وبينكم إلا السيف، وغضب فخرج القوم وشبث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أعلينا تهول بالسيف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لنجعلته إليك، فأتوا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فأخبروه بالذي كان من قوله وذلك في شهر ربيع الاخر </w:t>
      </w:r>
      <w:r>
        <w:rPr>
          <w:rStyle w:val="FootnoteAnchor"/>
          <w:rtl w:val="true"/>
        </w:rPr>
        <w:footnoteReference w:id="102"/>
      </w:r>
      <w:bookmarkStart w:id="268" w:name="pg20747_202287"/>
    </w:p>
    <w:p>
      <w:pPr>
        <w:pStyle w:val="Heading2"/>
        <w:numPr>
          <w:ilvl w:val="1"/>
          <w:numId w:val="1"/>
        </w:numPr>
        <w:rPr/>
      </w:pPr>
      <w:bookmarkStart w:id="269" w:name="__RefHeading___Toc1261772_3531895371"/>
      <w:bookmarkStart w:id="270" w:name="_Toc105"/>
      <w:bookmarkEnd w:id="268"/>
      <w:bookmarkEnd w:id="269"/>
      <w:r>
        <w:rPr>
          <w:rtl w:val="true"/>
        </w:rPr>
        <w:t xml:space="preserve">مذاهب المعتزلة في تفضيل امير المؤمنين </w:t>
      </w:r>
      <w:r>
        <w:rPr>
          <w:rtl w:val="true"/>
        </w:rPr>
        <w:t>(</w:t>
      </w:r>
      <w:r>
        <w:rPr>
          <w:rtl w:val="true"/>
        </w:rPr>
        <w:t>عَلَيهِ السَّلَامُ</w:t>
      </w:r>
      <w:r>
        <w:rPr>
          <w:rtl w:val="true"/>
        </w:rPr>
        <w:t>)</w:t>
      </w:r>
      <w:bookmarkEnd w:id="270"/>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في التفضيل فقال قدماء البصريين كابي عثمان عمرو بن عبيد وابى اسحاق ابراهيم بن سيار النظام، وأبي عثمان عمرو بن بحر الجاحظ، وابی معن ثمامه بن اشرس وابی محمد هشام بن عمرو الفوطى، وأبي يعقوب يوسف بن عبد اللّه الشحام وجماعه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 بكر افضل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وهؤلاء يجعلون ترتيب الاربعة في الفضل كترتيبهم في الخلافه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البغداديون قاطبة، قدماؤهم ومتاخروهم، کابی سهل بشر بن المعتمر، وابي موسى عيسى بن صبيح، وابي عبد اللّه جعفر بن مبشر، وابي جعفر الاسكافي، وابى الحسين الخياط، وابى القاسم عبد اللّه بن محمود البلخى وتلامذته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من ابى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وإلى هذا المذهب ذهب من البصريين أبو على محمد بن عبد الوهاب الجبائى اخيرا وكان من قبل من المتوقفين كان يميل إلى التفضيل ولا يصرح به، وإذا صنف ذهب إلى الوقف في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كثير من تصانيفه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 خبر الطائر فعلى 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قاضي القضاه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القاسم البلخي ان ابا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حتى قال بتفضيل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انه نقل ذلك عنه سماعا، ولم يوجد في شئ من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مات استدني ابنه ابا هاشم إليه وكان قد ضعف عن رفع الصوت فالقى إليه اشياء من جملتها القول بتفضيل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ذهب من البصريين إلى تفضيله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الحسين بن على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متحققا بتفضيله ومبالغا في ذلك وصنف فيه كتابا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ذهب إلى تفضيله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البصريين قاضي القضاه أبو الحسن عبد الجبار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متويه عنه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الكلام انه كان من المتوقفين بين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وابى بكر، ثم قطع على تفضيل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بكامل المنزله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البصريين الذاهبين إلى تفضيله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متويه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تفضيله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بكر، احتج لذلك، واطال 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المذهبان كما عرفت</w:t>
      </w:r>
      <w:r>
        <w:rPr>
          <w:rFonts w:eastAsia="Amiri" w:cs="Amiri" w:ascii="Amiri" w:hAnsi="Amiri"/>
          <w:color w:val="111111"/>
          <w:sz w:val="28"/>
          <w:szCs w:val="28"/>
          <w:rtl w:val="true"/>
          <w:lang w:bidi="ar-SA"/>
        </w:rPr>
        <w:t xml:space="preserve">. </w:t>
      </w:r>
      <w:bookmarkStart w:id="271" w:name="pg20747_202288"/>
    </w:p>
    <w:p>
      <w:pPr>
        <w:pStyle w:val="BookText"/>
        <w:rPr/>
      </w:pPr>
      <w:bookmarkEnd w:id="271"/>
      <w:r>
        <w:rPr>
          <w:rFonts w:ascii="IRNazanin" w:hAnsi="IRNazanin" w:eastAsia="IRNazanin"/>
          <w:color w:val="111111"/>
          <w:sz w:val="28"/>
          <w:sz w:val="28"/>
          <w:szCs w:val="28"/>
          <w:rtl w:val="true"/>
          <w:lang w:bidi="fa-IR"/>
        </w:rPr>
        <w:t xml:space="preserve">وذهب كثير من الشيوخ إلى التوقف فيهما، وهو قول ابی حذیفه واصل بن عطاء، وابى الهذيل محمد بن الهذيل العلاف من المتقدمين وهما وان ذهبا إلى التوقف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ابي بكر وعمر قاطعان على تفضيله على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الذاهبين إلى الوقف الشيخ أبو هاشم عبد السلام بن أبي على والشيخ أبو الحسين محمد بن علی بن الطيب البصري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نحن فنذهب إلى ما يذهب إليه شيوخنا البغداديون، من تفضيله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2" w:name="__RefHeading___Toc1261774_3531895371"/>
      <w:bookmarkStart w:id="273" w:name="_Toc106"/>
      <w:bookmarkEnd w:id="272"/>
      <w:r>
        <w:rPr>
          <w:rtl w:val="true"/>
        </w:rPr>
        <w:t>نساء المشركين باحد</w:t>
      </w:r>
      <w:bookmarkEnd w:id="27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اختلفت قريش في إخراج الظعن معهم قال صفوان بن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بالظعن فأنا أول من فعل، فإنه أقمن أن يحفظنكم ويذكرنكم قتلى بدر، فإن العهد حديث، ونحن قوم موتورون مستميتون، لا نريد أن نرجع إلى ديارنا حتى ندرك ثأرنا أو نموت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عكرمة بن أبي جهل أنا أول من أجاب إلى ما دعوت إليه وقال عمرو بن العاص مثل ذلك، فمشى فى ذلك نوفل بن معاوية الديلى، فقال يا معشر قریش، هذا ليس برأى أن تعرضوا حرمكم لعدوكم، ولا آمن أن تكون الدبرة لهم فتفتضحوا في نسائكم فقال صفوان لا كان غير هذا أبدا فجاء نوفل إلى أبي سفيان بن حرب، فقال له تلك المقالة، فصاحت هند بنت عتبة إنك والله سلمت يوم بدر، فرجعت إلى نسائك نعم نخرج فنشهد القتال فقد ردت القيان من الجحفة في سفرهم إلى بدر فقتلت الاحبة يومئذ فقال أبو سفيان لست أخالف قريشا أنا رجل منها ما فعلت فعلت فخرجوا بالظعن فخرج أبو سفيان بن حرب بامرأتين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بنت عتبة بن ربيعة وأميمة بنت سعد بن وهب بن أشيم بن كنانة، وخرج صفوان بن أمية بامرأتين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برزة بنت مسعود الثقفى وهى أم عبد اللّه الاكبر والبغوم بنت المعدل من كنانة وهى ام عبد اللّه الاصغر، وخرج طلحة بن أبي طلحة بامرأته سلافة بنت سعد بن شهيد وهى من الأوس وهى أم بنيه مسافع، والحارث، وكلاب والجلاس بنى طلحة بن أبي طلحة، وخرج عكرمة بن أبي جهل بامرأته أم حكيم بنت الحارث بن هشام، وخرج الحارث بن هشام بامرأته فاطمة بنت الوليد بن المغيرة، وخرج عمرو بن العاص بامرأته هند بنت منبه بن الحجاج وهى أم عبد اللّه بن عمرو بن العاص </w:t>
      </w:r>
      <w:bookmarkStart w:id="274" w:name="pg20747_202289"/>
    </w:p>
    <w:p>
      <w:pPr>
        <w:pStyle w:val="BookText"/>
        <w:rPr/>
      </w:pPr>
      <w:bookmarkEnd w:id="274"/>
      <w:r>
        <w:rPr>
          <w:rFonts w:ascii="IRNazanin" w:hAnsi="IRNazanin" w:eastAsia="IRNazanin"/>
          <w:color w:val="111111"/>
          <w:sz w:val="28"/>
          <w:sz w:val="28"/>
          <w:szCs w:val="28"/>
          <w:rtl w:val="true"/>
          <w:lang w:bidi="fa-IR"/>
        </w:rPr>
        <w:t xml:space="preserve">وقال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أسمها زيطة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خناس بنت مالك بن المضرب إحدى نساء بني مالك بن جسل مع ابنها أبى عزيز بن عمير أخى مصعب بن عمير من بني عبد الدار، وخرج الحارث بن سفيان بن عيد الاسد بامرأته رملة بنت طارق بن علقمة الكنانية، وخرج كنانة بن على بن ربيعة بن عبد العزى بن عبد شمس بن عبد مناف بامرأته أم حكيم بنت طارق، وخرج سفيان بن عويف بامرأته قتيله بنت عمرو بن هلال، وخرج النعمان بن عمرو وجابر مسك الذئب أخوه، بأمهما الدغينة وخرج غراب بن سفیان بن عويف بامرأته عمرة بنت الحارث بن علقمة الكنانية وهي التي رفعت لواء قريش حين سقطت حتى تراجعت قريش إلى لوائها، وفيها يقول حسان ولو لا لواء الحارثية أصبحوا يباعون في الاسواق بالثمن البخس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وخرج سفيان بن عويف بعشرة من ولده، وحشدت بنو كنانة وكانت الألوية يوم خرجوا من مكة ثلاثة عقدوها في دار الندوة لواء يحمله سفيان بن عويف لبنى كنانة، ولواء الأحابيش يحمله رجل منهم، ولواء لقريش يحمله طلحة بن أبي طلحة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5" w:name="__RefHeading___Toc1261776_3531895371"/>
      <w:bookmarkStart w:id="276" w:name="_Toc107"/>
      <w:bookmarkEnd w:id="275"/>
      <w:r>
        <w:rPr>
          <w:rtl w:val="true"/>
        </w:rPr>
        <w:t>التراويح بدعة</w:t>
      </w:r>
      <w:bookmarkEnd w:id="276"/>
    </w:p>
    <w:p>
      <w:pPr>
        <w:pStyle w:val="BookText"/>
        <w:rPr/>
      </w:pPr>
      <w:r>
        <w:rPr>
          <w:rFonts w:ascii="Amiri" w:hAnsi="Amiri" w:eastAsia="Amiri" w:cs="Amiri"/>
          <w:color w:val="111111"/>
          <w:sz w:val="28"/>
          <w:sz w:val="28"/>
          <w:szCs w:val="28"/>
          <w:rtl w:val="true"/>
          <w:lang w:bidi="ar-SA"/>
        </w:rPr>
        <w:t xml:space="preserve">عن النبي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الصلاة بالليل في شهر رمضان من النافلة جماعة بدعة وصلاة الضحى بدعة ألا فلا تجتمعوا ليلا في شهر رمضان في النافلة ولا تصلوا صلاة الضحى فان قليلا في سنة خير من كثير في بدعة ألا وإن كل بدعة ضلالة وكل ضلالة سبيلها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خرج في شهر رمضان ليلا فرأى المصابيح في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اجتمعوا لصلاة التطوع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فنعمت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 كما ترى بأنها بدعة وقد شهد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بدعة ضلالة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اجتمعوا إليه بالكوفة فسألوه أن ينصب لهم إماما يصلى بهم نافلة شهر رمضان زجرهم وعرفهم أن ذلك خلاف السنة فتركوه واجتمعوا لانفسهم وقدموا بعضهم فبعث إليهم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عليهم المسجد ومعه الدرة فلما رأوه تبادروا الابواب وصاحوا وا عمراه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277" w:name="pg20747_202290"/>
    </w:p>
    <w:p>
      <w:pPr>
        <w:pStyle w:val="Heading2"/>
        <w:numPr>
          <w:ilvl w:val="1"/>
          <w:numId w:val="1"/>
        </w:numPr>
        <w:rPr/>
      </w:pPr>
      <w:bookmarkStart w:id="278" w:name="__RefHeading___Toc1261778_3531895371"/>
      <w:bookmarkStart w:id="279" w:name="_Toc108"/>
      <w:bookmarkEnd w:id="277"/>
      <w:bookmarkEnd w:id="278"/>
      <w:r>
        <w:rPr>
          <w:rtl w:val="true"/>
        </w:rPr>
        <w:t xml:space="preserve">الاصبغ من ذخائر على </w:t>
      </w:r>
      <w:r>
        <w:rPr>
          <w:rtl w:val="true"/>
        </w:rPr>
        <w:t>(</w:t>
      </w:r>
      <w:r>
        <w:rPr>
          <w:rtl w:val="true"/>
        </w:rPr>
        <w:t>عَلَيهِ السَّلَامُ</w:t>
      </w:r>
      <w:r>
        <w:rPr>
          <w:rtl w:val="true"/>
        </w:rPr>
        <w:t xml:space="preserve">) </w:t>
      </w:r>
      <w:r>
        <w:rPr>
          <w:rtl w:val="true"/>
        </w:rPr>
        <w:t>ممن قد بايعه على الموت</w:t>
      </w:r>
      <w:bookmarkEnd w:id="279"/>
    </w:p>
    <w:p>
      <w:pPr>
        <w:pStyle w:val="BookText"/>
        <w:rPr/>
      </w:pPr>
      <w:r>
        <w:rPr>
          <w:rFonts w:ascii="Amiri" w:hAnsi="Amiri" w:eastAsia="Amiri" w:cs="Amiri"/>
          <w:color w:val="111111"/>
          <w:sz w:val="28"/>
          <w:sz w:val="28"/>
          <w:szCs w:val="28"/>
          <w:rtl w:val="true"/>
          <w:lang w:bidi="ar-SA"/>
        </w:rPr>
        <w:t xml:space="preserve">لما أسرع أهل العراق في أهل الشام يوم صفين قال لهم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تمحيص، وإن لهذا اليوم ما بعده، وقد أسرعتم في القوم كما أسرعوا فيكم، فاصبروا وموتوا كراما وحرض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فقام إليه الاصبغ بن نباتة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قدمنى في البقية من الناس فإنك لا تفقد لى اليوم صبرا ولا نصرا أما أهل الشام فقد أصبنا منهم، وأما نحن ففينا بعض البقية ائذن لي فأتقدم،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على اسم الله والبركة، فتقدم وأخذ الراية ومضى بها،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الرجاء بالقنوط يدمغ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متى يرجو البقاء الأصبغ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ترى أحداث دهر تنبغ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فأديغ هواك، والاديم يدبغ</w:t>
      </w:r>
    </w:p>
    <w:p>
      <w:pPr>
        <w:pStyle w:val="BookText"/>
        <w:rPr/>
      </w:pPr>
      <w:r>
        <w:rPr>
          <w:rFonts w:ascii="Amiri" w:hAnsi="Amiri" w:eastAsia="Amiri" w:cs="Amiri"/>
          <w:color w:val="111111"/>
          <w:sz w:val="28"/>
          <w:sz w:val="28"/>
          <w:szCs w:val="28"/>
          <w:rtl w:val="true"/>
          <w:lang w:bidi="ar-SA"/>
        </w:rPr>
        <w:t>والرفق فيما قد تريد أبلغ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شغل، وغدا لا تفرغ</w:t>
      </w:r>
    </w:p>
    <w:p>
      <w:pPr>
        <w:pStyle w:val="BookText"/>
        <w:rPr/>
      </w:pPr>
      <w:r>
        <w:rPr>
          <w:rFonts w:ascii="Amiri" w:hAnsi="Amiri" w:eastAsia="Amiri" w:cs="Amiri"/>
          <w:color w:val="111111"/>
          <w:sz w:val="28"/>
          <w:sz w:val="28"/>
          <w:szCs w:val="28"/>
          <w:rtl w:val="true"/>
          <w:lang w:bidi="ar-SA"/>
        </w:rPr>
        <w:t xml:space="preserve">رجع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على حتى خضب سيفه دما ورمحه وكان شيخا ناسكا عابدا، وكان إذا لقى القوم بعضهم بعضا يغمد سيفه وكان من ذخائر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قد بايعه على الموت، وكان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يضن به عن الحرب والقتال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0" w:name="__RefHeading___Toc1261780_3531895371"/>
      <w:bookmarkStart w:id="281" w:name="_Toc109"/>
      <w:bookmarkEnd w:id="280"/>
      <w:r>
        <w:rPr>
          <w:rtl w:val="true"/>
        </w:rPr>
        <w:t>ولكن سعدا لم يبايع أبا بكر</w:t>
      </w:r>
      <w:bookmarkEnd w:id="281"/>
    </w:p>
    <w:p>
      <w:pPr>
        <w:pStyle w:val="BookText"/>
        <w:rPr/>
      </w:pPr>
      <w:r>
        <w:rPr>
          <w:rFonts w:ascii="Amiri" w:hAnsi="Amiri" w:eastAsia="Amiri" w:cs="Amiri"/>
          <w:color w:val="111111"/>
          <w:sz w:val="28"/>
          <w:sz w:val="28"/>
          <w:szCs w:val="28"/>
          <w:rtl w:val="true"/>
          <w:lang w:bidi="ar-SA"/>
        </w:rPr>
        <w:t xml:space="preserve">قيس بن سعد بن عبادة بن دليم الخزرجي، صحابي، يكنى أبا عبد الملك، 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وكان طوالا جدا سباطا شجاعا، جوادا، وأبوه سعد رئيس الخزرج، وهو الذى حاولت الانصار إقامته في 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يبايع أبا بكر حين بويع وخرج إلى حوران فمات بها قيل قتلته الجن لانه بال قائما في الصحراء ليلا، ورووا بيتين من شعر، قيل إنهما سمعا ليلة قتله، ولم ير قائلهما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قتلنا سيد الخزرج سعد بن عبادة ورميناه بسهمين فلم نخطئ 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الشام يومئذ كمن له من رماه ليلا وهو خارج إلى الصحراء بسهمين، فقتله لخروجه عن طاعة الامام وقد قال بعض المتأخرين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سعد شكت الجن قلبه ألا ربما صححت دينك بالغدر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ذنب سعد أنه بال قائما ولكن سعدا لم يبايع أبا بكر </w:t>
      </w:r>
      <w:bookmarkStart w:id="282" w:name="pg20747_202291"/>
    </w:p>
    <w:p>
      <w:pPr>
        <w:pStyle w:val="BookText"/>
        <w:rPr/>
      </w:pPr>
      <w:bookmarkEnd w:id="282"/>
      <w:r>
        <w:rPr>
          <w:rFonts w:ascii="Amiri" w:hAnsi="Amiri" w:eastAsia="Amiri" w:cs="Amiri"/>
          <w:color w:val="111111"/>
          <w:sz w:val="28"/>
          <w:sz w:val="28"/>
          <w:szCs w:val="28"/>
          <w:rtl w:val="true"/>
          <w:lang w:bidi="ar-SA"/>
        </w:rPr>
        <w:t xml:space="preserve">وقد صبرت من لذة العيش أنفس وما صبرت عن لذة النهى والامر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3" w:name="__RefHeading___Toc1261782_3531895371"/>
      <w:bookmarkStart w:id="284" w:name="_Toc110"/>
      <w:bookmarkEnd w:id="283"/>
      <w:r>
        <w:rPr>
          <w:rtl w:val="true"/>
        </w:rPr>
        <w:t>اعرابي يسال</w:t>
      </w:r>
      <w:bookmarkEnd w:id="284"/>
    </w:p>
    <w:p>
      <w:pPr>
        <w:pStyle w:val="BookText"/>
        <w:rPr/>
      </w:pPr>
      <w:r>
        <w:rPr>
          <w:rFonts w:ascii="Amiri" w:hAnsi="Amiri" w:eastAsia="Amiri" w:cs="Amiri"/>
          <w:color w:val="111111"/>
          <w:sz w:val="28"/>
          <w:sz w:val="28"/>
          <w:szCs w:val="28"/>
          <w:rtl w:val="true"/>
          <w:lang w:bidi="ar-SA"/>
        </w:rPr>
        <w:t xml:space="preserve">عن أبي زيد الانصاري،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علينا أعرابي في حلقة يونس النحوي،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كما هو أهله وأعوذ باللّه أن أذكر به وأنساه خرجنا من المدينة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ثلاثين رجلا ممن أخرجته الحاجة، وحمل على المكروه، ولا يمرضون مرضاهم، ولا يدفنون ميتهم ولا ينتقلون من منزل إلى منزل وإن كرهوه والله يا قوم لقد جعت حتى أكلت النوى المحرق، ولقد مشيت حتى انتعلت الدم، وحتى خرج من قدمى بخص ولحم كثير، أفلا رجل يرحم ابن سبيل وفل طريق ونضنو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قليل من الاجر، ولا غنى عن ثواب اللّه ولا عمل بعد الموت، وهو سبحانه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حسنا، ملي وفي ماجد واجد جواد لا يستقرض من عوز، ولكنه يبلو الاخيار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فبلغني إنه لم يبرح حتى أخذ ستين دينارا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5" w:name="__RefHeading___Toc1261784_3531895371"/>
      <w:bookmarkStart w:id="286" w:name="_Toc111"/>
      <w:bookmarkEnd w:id="285"/>
      <w:r>
        <w:rPr>
          <w:rtl w:val="true"/>
        </w:rPr>
        <w:t xml:space="preserve">ترتيب عسكر على </w:t>
      </w:r>
      <w:r>
        <w:rPr>
          <w:rtl w:val="true"/>
        </w:rPr>
        <w:t>(</w:t>
      </w:r>
      <w:r>
        <w:rPr>
          <w:rtl w:val="true"/>
        </w:rPr>
        <w:t>عَلَيهِ السَّلَامُ</w:t>
      </w:r>
      <w:r>
        <w:rPr>
          <w:rtl w:val="true"/>
        </w:rPr>
        <w:t>)</w:t>
      </w:r>
      <w:bookmarkEnd w:id="28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ترتیب عسكر على، بموجب ما رواه لنا عمرو بن شمر عن جابر عن محمد بن علی وزید بن حسن و محمد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جعل على الخيل عمار بن ياسر، وعلى الرجالة عبد اللّه بن بديل بن ورقاء الخزاعي، ودفع اللواء إلى هاشم بن عتبة بن أبي وقاص الزهري، وجعل على الميمنة الاشعث بن قيس، وعلى الميسرة عبد اللّه بن العباس، وجعل على رجالة الميمنة سليمان بن صرد الخزاعي وعلى رجالة الميسرة الحارث بن مرة العبدى وجعل القلب مضر الكوفة والبصرة وجعل على ميمنة القلب اليمن وعلى ميسرته ربيعة وعقد ألوية القبائل، فأعطاها قوما منهم بأعيانهم وجعلهم رؤساءهم وأمراءهم، وجعل على قريش وأسد وكنانة عبد اللّه بن عباس، وعلى كندة حجر بن عدي الكندى وعلى بكر البصرة الحصين بن المنذر الرقاشي، وعلى تميم البصرة الاحنف بن قيس، وعلى خزاعة عمرو بن الحمق وعلى بكر الكوفة نعيم بن هبيرة وعلى سعد البصرة وربابها جارية بن قدامة السعدى وعلى بجيلة رفاعة بن شداد وعلى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ذهل الكوفة رويما الشيباني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يزيد بن 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عمرو البصرة وحنظلتها أعين بن ضبيعة، وعلى قضاعة وطيئ عدى بن حاتم الطائي، وعلى لهازم الكوفة عبد اللّه بن حجل العجلى، وعلى تميم الكوفه عمير بن عطارد، وعلى الازد واليمن جندب بن زهير وعلى ذهل البصرة خالد بن المعمر السدوسي، وعلى عمرو الكوفة وحنظلتها شبث بن ربعي وعلی همدان سعيد بن قيس، وعلى لهازم البصرة حريث ابن جابر الجعفي، وعلى سعد الكوفة وربابها الطفيل أبا صريمة وعلى مذحج الاشتر بن الحارث النخعي، وعلى عبد القيس الكوفة صعصعة بن صوحان وعلى عبد القيس البصرة عمرو بن حنظلة وعلى قيس الكوفة عبد اللّه بن الطفيل البكائي، وعلى قريش البصرة الحارث بن نوفل الهاشمي وعلى قيس البصرة قبيصة بن شداد الهلالي وعلى اللفيف من القواصي القاسم بن حنظلة الجهني، وأما معاوية فاستعمل على الخيل عبيد اللّه بن عمر بن الخطاب، وعلى الرجالة مسلم بن عقبة المرى وجعل على الميمنة عبد اللّه بن عمرو بن العاص، وعلى الميسرة حبیب ابن مسلمة الفهرى وأعطى اللواء عبد الرحمن بن خالد بن الوليد، وجعل على أهل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الضحاك بن قيس الفهرى وعلى أهل حمص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الميمنة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الكلاع الحميرى وعلى أهل قنسرين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في الميمنة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زفر بن الحارث الكلابي، وعلى أهل الاردن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الميسرة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بن عمرو أبا الاعور السلمي وعلى أهل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في الميسرة أيضاً – مسلمة بن مخلد، وعلى رجالة أهل دمشق بسر بن أبى أرطاة العامري بن لؤي بن غالب، وعلى رجالة أهل حمص حوشبا ذا ظليم، وعلى رجالة قيس طريف بن حابس الالهاني، وعلى رجالة الاردن عبد الرحمن بن قيس القينى، وعلى رجالة أهل فلسطين الحارث بن خالد الازدي، وعلى رجالة قيس دمشق همام بن قبيصة، وعلى قضاعة حمص وإيادها بلال بن أبى هبيرة الازدي، وحاتم بن المعتمر الباهلي، وعلى رجالة الميمنة حابس بن سعيد الطائي وعلى قضاعة دمشق حسان بن بحدل الكلبي، وعلى قضاعة عباد بن يزيد الكلبى، وعلى كندة دمشق حسان بن حوى السكسكي، وعلى كندة حمص يزيد بن هبيرة السكوني، وعلى سائر اليمن يزيد بن أسد البجلي وعلى حمير وحضر موت اليمان بن غفير، وعلى قضاعة الاردن حبيش بن دلجة القيني، وعلى كنانة فلسطين شريكا الكناني، وعلى مذحج الاردن المخارق بن الحارث الزبيدى، وعلى جذام فلسطين ولحمها ناتل بن قيس الجذامي، وعلى همدان الاردن حمزة بن مالك الهمداني، وعلى الخثعم حمل بن عبد اللّه الخثعمي وعلى غسان </w:t>
      </w:r>
      <w:bookmarkStart w:id="287" w:name="pg20747_202293"/>
    </w:p>
    <w:p>
      <w:pPr>
        <w:pStyle w:val="BookText"/>
        <w:rPr/>
      </w:pPr>
      <w:bookmarkEnd w:id="287"/>
      <w:r>
        <w:rPr>
          <w:rFonts w:ascii="IRNazanin" w:hAnsi="IRNazanin" w:eastAsia="IRNazanin"/>
          <w:color w:val="111111"/>
          <w:sz w:val="28"/>
          <w:sz w:val="28"/>
          <w:szCs w:val="28"/>
          <w:rtl w:val="true"/>
          <w:lang w:bidi="fa-IR"/>
        </w:rPr>
        <w:t xml:space="preserve">الاردن يزيد بن الحارث وعلى جميع القواصى القعقاع بن أبرهة الكلاعي أصيب في المبارزة أول يوم تراءت فيه الفئتان و بعث على ميمنته عبد اللّه بن بديل بن ورقاء الخزاعي، وعلى ميسرته عبد اللّه بن بعث على ميمنته عبد اللّه بن بدیل بن ورقاء الخزاعي، وعلى ميسرته عبد اللّه بن العباس وعلى خيل الكوفة الاشتر، وعلى البصرة سهل بن حنيف وعلى رجالة الكوفة عمار بن ياسر وعلى رجالة أهل البصرة قيس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أقبل من مصر إلى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معه هاشم بن عتبة، وجعل مسعود بن فدكى التميمي على قراء أهل البصرة، وأما قراء أهل الكوفة فصاروا إلى عبد اللّه بن بديل وعمار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ترتيب عسكر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رواه لنا عمر بن سعد، عن عبد الرحمن ابن يزيد بن جابر عن القاسم مولى يزيد بن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معاوية بعث على ميمنته ذا الكلاع وعلى ميسرته حبيب بن مسلمة الفهرى وعلى مقدمته من يوم أقبل من دمشق أبا الاعور السلمى، وكان على خيل دمشق كلها عمرو بن العاص، ومعه خيول أهل الشام، بأسرها، وجعل مسلم بن عقبة المرى على رجالة دمشق، والضحاك بن قيس على سائر الرجالة بعد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8" w:name="__RefHeading___Toc1261786_3531895371"/>
      <w:bookmarkStart w:id="289" w:name="_Toc112"/>
      <w:bookmarkEnd w:id="288"/>
      <w:r>
        <w:rPr>
          <w:rtl w:val="true"/>
        </w:rPr>
        <w:t>اطعموني ماء</w:t>
      </w:r>
      <w:bookmarkEnd w:id="289"/>
    </w:p>
    <w:p>
      <w:pPr>
        <w:pStyle w:val="BookText"/>
        <w:rPr/>
      </w:pPr>
      <w:r>
        <w:rPr>
          <w:rFonts w:ascii="Amiri" w:hAnsi="Amiri" w:eastAsia="Amiri" w:cs="Amiri"/>
          <w:color w:val="111111"/>
          <w:sz w:val="28"/>
          <w:sz w:val="28"/>
          <w:szCs w:val="28"/>
          <w:rtl w:val="true"/>
          <w:lang w:bidi="ar-SA"/>
        </w:rPr>
        <w:t xml:space="preserve">خرج مغيرة بن سعيد العجلى في ثلاثين رجلا بظهر الكوفة فعطعطوا، وخالد بن عبد اللّه القسرى أمير العراق يخطب على المنبر فعرق واضطرب وتحير،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اطعموني ماء، فهجاه ابن نوفل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أخالد لاجزاك اللّه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وإيرى في حرامك من أمبر</w:t>
      </w:r>
    </w:p>
    <w:p>
      <w:pPr>
        <w:pStyle w:val="BookText"/>
        <w:rPr/>
      </w:pPr>
      <w:r>
        <w:rPr>
          <w:rFonts w:ascii="Amiri" w:hAnsi="Amiri" w:eastAsia="Amiri" w:cs="Amiri"/>
          <w:color w:val="111111"/>
          <w:sz w:val="28"/>
          <w:sz w:val="28"/>
          <w:szCs w:val="28"/>
          <w:rtl w:val="true"/>
          <w:lang w:bidi="ar-SA"/>
        </w:rPr>
        <w:t>تروم الفخر في أعراب قسر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من سراة بن من سراة بني جرير</w:t>
      </w:r>
    </w:p>
    <w:p>
      <w:pPr>
        <w:pStyle w:val="BookText"/>
        <w:rPr/>
      </w:pPr>
      <w:r>
        <w:rPr>
          <w:rFonts w:ascii="Amiri" w:hAnsi="Amiri" w:eastAsia="Amiri" w:cs="Amiri"/>
          <w:color w:val="111111"/>
          <w:sz w:val="28"/>
          <w:sz w:val="28"/>
          <w:szCs w:val="28"/>
          <w:rtl w:val="true"/>
          <w:lang w:bidi="ar-SA"/>
        </w:rPr>
        <w:t>جرير من ذوى يمن أصيل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الاصل ذو خطر كثير</w:t>
      </w:r>
    </w:p>
    <w:p>
      <w:pPr>
        <w:pStyle w:val="BookText"/>
        <w:rPr/>
      </w:pPr>
      <w:r>
        <w:rPr>
          <w:rFonts w:ascii="Amiri" w:hAnsi="Amiri" w:eastAsia="Amiri" w:cs="Amiri"/>
          <w:color w:val="111111"/>
          <w:sz w:val="28"/>
          <w:sz w:val="28"/>
          <w:szCs w:val="28"/>
          <w:rtl w:val="true"/>
          <w:lang w:bidi="ar-SA"/>
        </w:rPr>
        <w:t>وأمك علجة وأبوك وغد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الاذناب عدل للصدور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لدى المغيرة عبد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تبول من المخافة للزئير</w:t>
      </w:r>
    </w:p>
    <w:p>
      <w:pPr>
        <w:pStyle w:val="BookText"/>
        <w:rPr/>
      </w:pPr>
      <w:r>
        <w:rPr>
          <w:rFonts w:ascii="IRNazanin" w:hAnsi="IRNazanin" w:eastAsia="IRNazanin"/>
          <w:color w:val="111111"/>
          <w:sz w:val="28"/>
          <w:sz w:val="28"/>
          <w:szCs w:val="28"/>
          <w:rtl w:val="true"/>
          <w:lang w:bidi="fa-IR"/>
        </w:rPr>
        <w:t>لا علاج ثمانية وشيخ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کبير السن ليس بذي ضرير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صرخت من المخافة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شرابا ثم بلت على السرير </w:t>
      </w:r>
      <w:bookmarkStart w:id="290" w:name="pg20747_202294"/>
    </w:p>
    <w:p>
      <w:pPr>
        <w:pStyle w:val="BookText"/>
        <w:rPr/>
      </w:pPr>
      <w:bookmarkEnd w:id="290"/>
      <w:r>
        <w:rPr>
          <w:rFonts w:ascii="Amiri" w:hAnsi="Amiri" w:eastAsia="Amiri" w:cs="Amiri"/>
          <w:color w:val="111111"/>
          <w:sz w:val="28"/>
          <w:sz w:val="28"/>
          <w:szCs w:val="28"/>
          <w:rtl w:val="true"/>
          <w:lang w:bidi="ar-SA"/>
        </w:rPr>
        <w:t xml:space="preserve">وقال آخر يعيره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المنابر من خوف ومن دهش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واستطعم الماء لماجد في الهرب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1" w:name="__RefHeading___Toc1261788_3531895371"/>
      <w:bookmarkStart w:id="292" w:name="_Toc113"/>
      <w:bookmarkEnd w:id="291"/>
      <w:r>
        <w:rPr>
          <w:rtl w:val="true"/>
        </w:rPr>
        <w:t>زوجت يوم أحد عشرة من أصحاب محمد الحور العين</w:t>
      </w:r>
      <w:bookmarkEnd w:id="292"/>
    </w:p>
    <w:p>
      <w:pPr>
        <w:pStyle w:val="BookText"/>
        <w:rPr/>
      </w:pPr>
      <w:r>
        <w:rPr>
          <w:rFonts w:ascii="Amiri" w:hAnsi="Amiri" w:eastAsia="Amiri" w:cs="Amiri"/>
          <w:color w:val="111111"/>
          <w:sz w:val="28"/>
          <w:sz w:val="28"/>
          <w:szCs w:val="28"/>
          <w:rtl w:val="true"/>
          <w:lang w:bidi="ar-SA"/>
        </w:rPr>
        <w:t xml:space="preserve">قبل ضرار بن الخطاب فارسا يجر قناة له طويلة، فيطعم عمرو بن معاذ، فأنفذه ويمشى عمرو إليه حتى غلب فوقع لوجهه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تعدمن رجلا زوجك من الحور العين، وكان يقول زوجت يوم أحد عشرة من أصحاب محمد الحور العين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فسألت شيوخ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قتل عشرة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بلغنا إنه قتل إلا ثلاثة ولقد ضرب يومئذ عمر بن الخطاب حين جال المسلمون تلك الجولة بالقناة، وقال يا بن الخطاب إنها نعمة مشكورة ما كنت لاقتلك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ضرار يحدث بعد ويذكر وقعة أحد، ويذكر الانصار فيترحم عليهم، ويذكر غناءهم في الاسلام وشجاعتهم وأقدامهم على الموت، ثم يقول لقد قتل أشراف قومي ببدر فأقول من قتل أبا الحكم فيقال ابن عفراء من قتل أمية بن خلف فيقال خبيب بن يساف من قتل عقبة بن أبي معيط فيقال عاصم بن ثابت من قتل فلان بن فلان فيسمى لى من الانصار، من أسر سهيل بن عمرو فيقال مالك بن الدخشم فلما خرجنا إلى أحد وأنا أقول إن قاموا في صياصيهم فهى منيعة لا سبيل لنا إليهم نقيم أياما ثم ننصرف وإن خرجوا إلينا من صياصيهم أصبنا منهم، فإن معنا عددا أكثر من عددهم، ونحن قوم موتورون خرجنا بالظعن يذكرننا قتلى بدر، ومعنا كراع ولا كراع معهم وسلاحنا أكثر من سلاحهم، فقضى لهم أن خرجوا، فالتقينا، فو اللّه ما قمنا لهم حتى هزمنا وانكشفنا مولين، فقلت في نفسي هذه أشد من وقعة بدر، وجعلت أقول لخالد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 على القوم، فيقول وترى وجها نكر فيه حتى نظرت إلى الجبل الذى كان عليه الرماة خاليا فقلت يا أبا سليمان، أنظر وراءك، فعطف عنان فرسه، وكررنا معه فانتهينا إلى الجبل فلم نجد عليه أحدا له بال وجدنا نفيرا فأصبناهم، ثم دخلنا العسكر، والقوم غارون ينتهبون عسكرنا، فأقحمنا الخيل عليهم، فتطايروا في كل وجه ووضعنا السيوف فيهم حيث شئنا، وجعلت أطلب الاكابر من الأوس والخزرج قتلة الاحبة، فلا أرى أحدا، هربوا فما كان حلب ناقة حتى تداعت </w:t>
      </w:r>
      <w:bookmarkStart w:id="293" w:name="pg20747_202295"/>
    </w:p>
    <w:p>
      <w:pPr>
        <w:pStyle w:val="BookText"/>
        <w:rPr/>
      </w:pPr>
      <w:bookmarkEnd w:id="293"/>
      <w:r>
        <w:rPr>
          <w:rFonts w:ascii="Amiri" w:hAnsi="Amiri" w:eastAsia="Amiri" w:cs="Amiri"/>
          <w:color w:val="111111"/>
          <w:sz w:val="28"/>
          <w:sz w:val="28"/>
          <w:szCs w:val="28"/>
          <w:rtl w:val="true"/>
          <w:lang w:bidi="ar-SA"/>
        </w:rPr>
        <w:t>الانصار بينها، فاقبلت فخالطونا ونحن فرسان، فصبرنا لهم، وصبروا لنا، وبذلوا أنفسهم حتى عقروا فرسى، وترجلت فقتلت منهم عشرة، ولقيت من رجل منهم الموت الناقع، حتى وجدت ريح الدم، وهو معانقى ما يفارقنى، حتى أخذته الرماح من كل ناحية،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للّه الذى أكرمهم بيدى، ولم يهنى بأيديهم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4" w:name="__RefHeading___Toc1261790_3531895371"/>
      <w:bookmarkStart w:id="295" w:name="_Toc114"/>
      <w:bookmarkEnd w:id="294"/>
      <w:r>
        <w:rPr>
          <w:rtl w:val="true"/>
        </w:rPr>
        <w:t>بل أنا أقتلك عليها إن شاء اللّه تعالى</w:t>
      </w:r>
      <w:bookmarkEnd w:id="295"/>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يونس بن محمد الظفري، عن عاصم بن عمر، عن عبد اللّه بن كعب بن مالك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بن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بن خلف قدم في فداء ابنه وكان أسر يوم بدر،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عندي فرسا لي أعلفها فرقا من ذرة كل يوم ذرة كل يوم لاقتلك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أنا أقتلك عليها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أبيا إنما قال ذلك بمكه فبلغ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كلمته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أقتله عليها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بأبي يركض على فرسه وقد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فعرفه، فجعل يصيح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لا نجوت إن نجوت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كنت صانعا حين يغشاك أبي ؟ فاصنع، فقد جاءك، وإن شئت عطف عليه بعضنا، فأبى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ودنا أبي، فتناول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الحربة من الحارث بن الصمة ثم انتفض كما ينتفض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فتطايرنا عنه تطاير الشعارير، ولم يكن أحد يشبه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جد الجد، ثم طعنه بالحربة في عنقه وهو على فرسه لم يسقط، إلا أنه خار كما يخور الثور، 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عامر، والله ما بك بأس، ولو كان هذا الذي بك بعين ضره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واللات والعزى لو كان الذي بي بأهلل المجاز لماتوا كلهم أجمعون أليس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فاحتملوه، وسغللهم ذلك عن طلب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التحق بعظم أصحابه في الشعب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6" w:name="__RefHeading___Toc1261792_3531895371"/>
      <w:bookmarkStart w:id="297" w:name="_Toc115"/>
      <w:bookmarkEnd w:id="296"/>
      <w:r>
        <w:rPr>
          <w:rtl w:val="true"/>
        </w:rPr>
        <w:t>ما اجتمعنا على شراب بعد ذلك اليوم</w:t>
      </w:r>
      <w:bookmarkEnd w:id="297"/>
    </w:p>
    <w:p>
      <w:pPr>
        <w:pStyle w:val="BookText"/>
        <w:rPr/>
      </w:pPr>
      <w:r>
        <w:rPr>
          <w:rFonts w:ascii="IRNazanin" w:hAnsi="IRNazanin" w:eastAsia="IRNazanin"/>
          <w:color w:val="111111"/>
          <w:sz w:val="28"/>
          <w:sz w:val="28"/>
          <w:szCs w:val="28"/>
          <w:rtl w:val="true"/>
          <w:lang w:bidi="fa-IR"/>
        </w:rPr>
        <w:t>أحد ما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العلاء بن رافع سبط ذى الكلاع الحميرى مؤنسا لسليمان بن هشام بن عبد الملك لا يكاد يفارقه وكان أمر المسودة بخراسان قد ظهر ودنوا من العراق واشتد </w:t>
      </w:r>
      <w:bookmarkStart w:id="298" w:name="pg20747_202296"/>
    </w:p>
    <w:p>
      <w:pPr>
        <w:pStyle w:val="BookText"/>
        <w:rPr/>
      </w:pPr>
      <w:bookmarkEnd w:id="298"/>
      <w:r>
        <w:rPr>
          <w:rFonts w:ascii="Amiri" w:hAnsi="Amiri" w:eastAsia="Amiri" w:cs="Amiri"/>
          <w:color w:val="111111"/>
          <w:sz w:val="28"/>
          <w:sz w:val="28"/>
          <w:szCs w:val="28"/>
          <w:rtl w:val="true"/>
          <w:lang w:bidi="ar-SA"/>
        </w:rPr>
        <w:t>إرجاف الناس، ونطق العدو بما أحب في بني أمية وأوليائهم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فإنى لمع سليمان، وهو يشرب تجاه رصافة أبيه، وذلك في آخر أيام يزيد الناقص، وعنده الحكم الوادي، وهو يغنيه بشعر العرجي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الحبيب تروحت أجماله أصلا، فدمعك دائم إسباله</w:t>
      </w:r>
    </w:p>
    <w:p>
      <w:pPr>
        <w:pStyle w:val="BookText"/>
        <w:rPr/>
      </w:pPr>
      <w:r>
        <w:rPr>
          <w:rFonts w:ascii="Amiri" w:hAnsi="Amiri" w:eastAsia="Amiri" w:cs="Amiri"/>
          <w:color w:val="111111"/>
          <w:sz w:val="28"/>
          <w:sz w:val="28"/>
          <w:szCs w:val="28"/>
          <w:rtl w:val="true"/>
          <w:lang w:bidi="ar-SA"/>
        </w:rPr>
        <w:t>فاقن الحياء فقد بكيت بعولة لو كان ينفع باكيا إعواله</w:t>
      </w:r>
    </w:p>
    <w:p>
      <w:pPr>
        <w:pStyle w:val="BookText"/>
        <w:rPr/>
      </w:pPr>
      <w:r>
        <w:rPr>
          <w:rFonts w:ascii="Amiri" w:hAnsi="Amiri" w:eastAsia="Amiri" w:cs="Amiri"/>
          <w:color w:val="111111"/>
          <w:sz w:val="28"/>
          <w:sz w:val="28"/>
          <w:szCs w:val="28"/>
          <w:rtl w:val="true"/>
          <w:lang w:bidi="ar-SA"/>
        </w:rPr>
        <w:t xml:space="preserve">يا حبذا تلك الحمول وحبذا شخص هناك وحبذا أمثاله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فأجاد ما شاء، وشرب سليمان بن هشام بالرطل، وشربنا معه حتى توسدنا أيدينا، فلم أنتبه إلا بتحريك سليمان إياى، فقمت مسرعا،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الامير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رأيت كأنى في مسجد دمشق، وكأن رجلا على يده حجر، وعلى رأسه تاج أرى بصيص ما فيه من الجوهر، وهو رافع صوته بهذا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أبني أمية قد دنا تشتيتكم وذهاب ملككم وليس براجع</w:t>
      </w:r>
    </w:p>
    <w:p>
      <w:pPr>
        <w:pStyle w:val="BookText"/>
        <w:rPr/>
      </w:pPr>
      <w:r>
        <w:rPr>
          <w:rFonts w:ascii="Amiri" w:hAnsi="Amiri" w:eastAsia="Amiri" w:cs="Amiri"/>
          <w:color w:val="111111"/>
          <w:sz w:val="28"/>
          <w:sz w:val="28"/>
          <w:szCs w:val="28"/>
          <w:rtl w:val="true"/>
          <w:lang w:bidi="ar-SA"/>
        </w:rPr>
        <w:t>وينال صفوته عدو ظالم كأسا لكم بسمام موت ناقع</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 الامير باللّه وساوس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أضغاث الاحلام، ومما</w:t>
      </w:r>
    </w:p>
    <w:p>
      <w:pPr>
        <w:pStyle w:val="BookText"/>
        <w:rPr/>
      </w:pPr>
      <w:r>
        <w:rPr>
          <w:rFonts w:ascii="Amiri" w:hAnsi="Amiri" w:eastAsia="Amiri" w:cs="Amiri"/>
          <w:color w:val="111111"/>
          <w:sz w:val="28"/>
          <w:sz w:val="28"/>
          <w:szCs w:val="28"/>
          <w:rtl w:val="true"/>
          <w:lang w:bidi="ar-SA"/>
        </w:rPr>
        <w:t>يقتضيه ويجلبه الفكر، وسماع الاراجيف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كما قلت لك، ثم وجم ساعة، وقال يا حميري، بعيد ما يأتي به الزمان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اجتمعنا على شراب بعد ذلك اليوم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9" w:name="__RefHeading___Toc1261794_3531895371"/>
      <w:bookmarkStart w:id="300" w:name="_Toc116"/>
      <w:bookmarkEnd w:id="299"/>
      <w:r>
        <w:rPr>
          <w:rtl w:val="true"/>
        </w:rPr>
        <w:t>اشهدوا</w:t>
      </w:r>
      <w:bookmarkEnd w:id="30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رباح بن الحارث النخعي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قدم عليه قوم متلثمون،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مولانا،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لستم قوما عربا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ولكنا سمعنا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يوم غدير خم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 اللهم وال من والاه وعاد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ضحك حتى بدت نواجذه،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301" w:name="pg20747_202297"/>
    </w:p>
    <w:p>
      <w:pPr>
        <w:pStyle w:val="Heading2"/>
        <w:numPr>
          <w:ilvl w:val="1"/>
          <w:numId w:val="1"/>
        </w:numPr>
        <w:rPr/>
      </w:pPr>
      <w:bookmarkStart w:id="302" w:name="__RefHeading___Toc1261796_3531895371"/>
      <w:bookmarkStart w:id="303" w:name="_Toc117"/>
      <w:bookmarkEnd w:id="301"/>
      <w:bookmarkEnd w:id="302"/>
      <w:r>
        <w:rPr>
          <w:rtl w:val="true"/>
        </w:rPr>
        <w:t>خطبة الاسكندر في جنده</w:t>
      </w:r>
      <w:bookmarkEnd w:id="303"/>
    </w:p>
    <w:p>
      <w:pPr>
        <w:pStyle w:val="BookText"/>
        <w:rPr/>
      </w:pPr>
      <w:r>
        <w:rPr>
          <w:rFonts w:ascii="Amiri" w:hAnsi="Amiri" w:eastAsia="Amiri" w:cs="Amiri"/>
          <w:color w:val="111111"/>
          <w:sz w:val="28"/>
          <w:sz w:val="28"/>
          <w:szCs w:val="28"/>
          <w:rtl w:val="true"/>
          <w:lang w:bidi="ar-SA"/>
        </w:rPr>
        <w:t xml:space="preserve">خطب الاسكندر جنده فقال لهم بالرومية كلاما تفسيره يا عباد اللّه انما الهكم اللّه الذى في السماء الذى نصرنا بعد حين الذى يسقيكم الغيث عند الحاجه واليه مفزعكم عند الكرب والله لا يبلغني أن اللّه احب شيئا الا احببته وعملت به إلى يوم اجلى ولا يبلغني انه ابغض شيئا الا ابغضته وهجرته إلى يوم اجلى وقد انبئت أن اللّه يحب العدل في عباده ويبغض الجور فويل للظالم من سوطي وسيفي ومن ظهر منه العدل من عمالى فليتكئ في مجلسي كيف شاء وليتمن على ما شاء فلن تخطئه امنيته والله المجازى كلا بعمله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4" w:name="__RefHeading___Toc1261798_3531895371"/>
      <w:bookmarkStart w:id="305" w:name="_Toc118"/>
      <w:bookmarkEnd w:id="304"/>
      <w:r>
        <w:rPr>
          <w:rtl w:val="true"/>
        </w:rPr>
        <w:t>ما قاتل عليا أحد إلا وعلى أولى بالحق منه</w:t>
      </w:r>
      <w:bookmarkEnd w:id="305"/>
    </w:p>
    <w:p>
      <w:pPr>
        <w:pStyle w:val="BookText"/>
        <w:rPr/>
      </w:pPr>
      <w:r>
        <w:rPr>
          <w:rFonts w:ascii="Amiri" w:hAnsi="Amiri" w:eastAsia="Amiri" w:cs="Amiri"/>
          <w:color w:val="111111"/>
          <w:sz w:val="28"/>
          <w:sz w:val="28"/>
          <w:szCs w:val="28"/>
          <w:rtl w:val="true"/>
          <w:lang w:bidi="ar-SA"/>
        </w:rPr>
        <w:t xml:space="preserve">عن عبيد اللّه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بن سعيد المعروف بسفيان الثوري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أشك أن طلحة والزبير بايعا عليا، وما نقما عليه جورا في حكم ولا استثثارا بفئ، وما قاتل عليا أحد إلا وعلى أولى بالحق منه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6" w:name="__RefHeading___Toc1261800_3531895371"/>
      <w:bookmarkStart w:id="307" w:name="_Toc119"/>
      <w:bookmarkEnd w:id="306"/>
      <w:r>
        <w:rPr>
          <w:rtl w:val="true"/>
        </w:rPr>
        <w:t>قصر الخبال، لا تنزلوا فيه</w:t>
      </w:r>
      <w:bookmarkEnd w:id="307"/>
    </w:p>
    <w:p>
      <w:pPr>
        <w:pStyle w:val="BookText"/>
        <w:rPr/>
      </w:pPr>
      <w:r>
        <w:rPr>
          <w:rFonts w:ascii="Amiri" w:hAnsi="Amiri" w:eastAsia="Amiri" w:cs="Amiri"/>
          <w:color w:val="111111"/>
          <w:sz w:val="28"/>
          <w:sz w:val="28"/>
          <w:szCs w:val="28"/>
          <w:rtl w:val="true"/>
          <w:lang w:bidi="ar-SA"/>
        </w:rPr>
        <w:t xml:space="preserve">قدم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نزل على باب المسجد، فدخل فصلى، ثم تحول فجلس إليه الناس، فسأل عن رجل من الصحابة كان نزل الكوفة، 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استأثر اللّه به،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لا يستأثر بأحد من خلقه، إنما أراد اللّه جل ذكره بالموت إعزاز نفسه وإذلال خلقه، 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أمواتا فأحياكم ثم يميتكم ثم يحييكم، 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أننزل القصر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الخبال لا تنزلوا فيه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8" w:name="__RefHeading___Toc1261802_3531895371"/>
      <w:bookmarkStart w:id="309" w:name="_Toc120"/>
      <w:bookmarkEnd w:id="308"/>
      <w:r>
        <w:rPr>
          <w:rtl w:val="true"/>
        </w:rPr>
        <w:t>انا املك الاجساد لا النيات</w:t>
      </w:r>
      <w:bookmarkEnd w:id="30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ورقى إلى كسرى قباذ أن في بطانة الملك قوما قد فسدت نياتهم وخبثت ضمائرهم لان احكام الملك جرت على بعضهم لبعضهم فوقع في الجواب انا املك الاجساد لا </w:t>
      </w:r>
      <w:bookmarkStart w:id="310" w:name="pg20747_202298"/>
    </w:p>
    <w:p>
      <w:pPr>
        <w:pStyle w:val="BookText"/>
        <w:rPr/>
      </w:pPr>
      <w:bookmarkEnd w:id="310"/>
      <w:r>
        <w:rPr>
          <w:rFonts w:ascii="Amiri" w:hAnsi="Amiri" w:eastAsia="Amiri" w:cs="Amiri"/>
          <w:color w:val="111111"/>
          <w:sz w:val="28"/>
          <w:sz w:val="28"/>
          <w:szCs w:val="28"/>
          <w:rtl w:val="true"/>
          <w:lang w:bidi="ar-SA"/>
        </w:rPr>
        <w:t xml:space="preserve">النيات واحكم بالعدل لا بالهوى وافحص عن الاعمال لا عن السرائر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1" w:name="__RefHeading___Toc1261804_3531895371"/>
      <w:bookmarkStart w:id="312" w:name="_Toc121"/>
      <w:bookmarkEnd w:id="311"/>
      <w:r>
        <w:rPr>
          <w:rtl w:val="true"/>
        </w:rPr>
        <w:t>لم يصب الكوفة منه أكثر من ثلاث</w:t>
      </w:r>
      <w:bookmarkEnd w:id="312"/>
    </w:p>
    <w:p>
      <w:pPr>
        <w:pStyle w:val="BookText"/>
        <w:rPr/>
      </w:pPr>
      <w:r>
        <w:rPr>
          <w:rFonts w:ascii="Amiri" w:hAnsi="Amiri" w:eastAsia="Amiri" w:cs="Amiri"/>
          <w:color w:val="111111"/>
          <w:sz w:val="28"/>
          <w:sz w:val="28"/>
          <w:szCs w:val="28"/>
          <w:rtl w:val="true"/>
          <w:lang w:bidi="ar-SA"/>
        </w:rPr>
        <w:t xml:space="preserve">وتظلم اهل الكوفة إلى المأمون من واليهم فقال ما علمت في عمالى اعدل ولا اقوم بامر الرعية ولا اعود بالرفق منه فقال له منهم واحد فلا احد اولى منك يا امير المؤمنين بالعدل والانصاف وإذا كان بهذه الصفة فمن عدل امير المؤمنين أن يوليه بلدا بلدا حتى يلحق اهل كل بلد من عدله مثل ما لحقنا منه ويأخذو بقسطهم منه كما اخذ منه سواهم وإذا فعل امير المؤمنين ذلك لم يصب الكوفة منه أكثر من ثلاث سنين فضحك وعزله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3" w:name="__RefHeading___Toc1261806_3531895371"/>
      <w:bookmarkStart w:id="314" w:name="_Toc122"/>
      <w:bookmarkEnd w:id="313"/>
      <w:r>
        <w:rPr>
          <w:rtl w:val="true"/>
        </w:rPr>
        <w:t>عجبا لمن قيل فيه الخير وليس فيه كيف يفرح</w:t>
      </w:r>
      <w:bookmarkEnd w:id="314"/>
    </w:p>
    <w:p>
      <w:pPr>
        <w:pStyle w:val="BookText"/>
        <w:rPr/>
      </w:pPr>
      <w:r>
        <w:rPr>
          <w:rFonts w:ascii="Amiri" w:hAnsi="Amiri" w:eastAsia="Amiri" w:cs="Amiri"/>
          <w:color w:val="111111"/>
          <w:sz w:val="28"/>
          <w:sz w:val="28"/>
          <w:szCs w:val="28"/>
          <w:rtl w:val="true"/>
          <w:lang w:bidi="ar-SA"/>
        </w:rPr>
        <w:t xml:space="preserve">ويقال إن في بعض الكتب المنزلة القديمة عجبا لمن قيل فيه الخير وليس فيه كيف يفرح ولمن قيل فيه الشر وليس فيه كيف يغضب واعجب من ذلك من احب نفسه على اليقين وابغض الناس على الظن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5" w:name="__RefHeading___Toc1261808_3531895371"/>
      <w:bookmarkStart w:id="316" w:name="_Toc123"/>
      <w:bookmarkEnd w:id="315"/>
      <w:r>
        <w:rPr>
          <w:rtl w:val="true"/>
        </w:rPr>
        <w:t xml:space="preserve">حقد العرب الطويل على امير المؤمنين </w:t>
      </w:r>
      <w:r>
        <w:rPr>
          <w:rtl w:val="true"/>
        </w:rPr>
        <w:t>(</w:t>
      </w:r>
      <w:r>
        <w:rPr>
          <w:rtl w:val="true"/>
        </w:rPr>
        <w:t>عَلَيهِ السَّلَامُ</w:t>
      </w:r>
      <w:r>
        <w:rPr>
          <w:rtl w:val="true"/>
        </w:rPr>
        <w:t>)</w:t>
      </w:r>
      <w:bookmarkEnd w:id="31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حال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اشهر من أن يحتاج في الدلالة عليها إلى الاسهاب والاطناب فقد رايت انتقاض العرب عليه من اقطارها حين بويع بالخلافة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 وعشرين سنة وفي دون هذه المدة تنسى الاحقاد وتموت التراث وتبرد الاكباد الحامية وتسلو القلوب الواجدة ويعدم قرن من الناس ويوجد قرن ولا يبقى من ارباب تلك الشحناء والبغضاء الا الاقل فكانت حاله بعد هذه المدة الطويلة مع قريش كأنها حاله لو افضت الخلافة إليه يوم وفاة 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اظهار ما في النفوس وهيجان ما في القلوب حتى إن الاخلاف من قريش والاحداث والفتيان الذين لم يشهدوا وقائعه وفتكاته في اسلافهم وآبائهم فعلوا به ما لو كانت الاسلاف احياء لقصرت عن فعله وتقاعست عن بلوغ شاوه فكيف كانت تكون حاله لو جلس على منبر الخلافة وسيفه بعد </w:t>
      </w:r>
      <w:bookmarkStart w:id="317" w:name="pg20747_202299"/>
    </w:p>
    <w:p>
      <w:pPr>
        <w:pStyle w:val="BookText"/>
        <w:rPr/>
      </w:pPr>
      <w:bookmarkEnd w:id="317"/>
      <w:r>
        <w:rPr>
          <w:rFonts w:ascii="Amiri" w:hAnsi="Amiri" w:eastAsia="Amiri" w:cs="Amiri"/>
          <w:color w:val="111111"/>
          <w:sz w:val="28"/>
          <w:sz w:val="28"/>
          <w:szCs w:val="28"/>
          <w:rtl w:val="true"/>
          <w:lang w:bidi="ar-SA"/>
        </w:rPr>
        <w:t xml:space="preserve">يقطر دما من مهج العرب لا سيما قريش الذين بهم كان ينبغى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دهمه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يعتضد وعليهم كان يجب أن يعتمد اذن كانت تدرس اعلام المله وتنعفى رسو الشريعة وتعود الجاهلية الجهلاء على حالها ويفسد ما اصلحه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 وعشرين سنه في شهر واحد فكان من عناية اللّه تعالى بهذا الدين أن الهم الصحابة ما فعلوه والله متم نوره ولو كره المشركون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8" w:name="__RefHeading___Toc1261810_3531895371"/>
      <w:bookmarkStart w:id="319" w:name="_Toc124"/>
      <w:bookmarkEnd w:id="318"/>
      <w:r>
        <w:rPr>
          <w:rtl w:val="true"/>
        </w:rPr>
        <w:t>سيد أهل الاباء</w:t>
      </w:r>
      <w:bookmarkEnd w:id="319"/>
    </w:p>
    <w:p>
      <w:pPr>
        <w:pStyle w:val="BookText"/>
        <w:rPr/>
      </w:pPr>
      <w:r>
        <w:rPr>
          <w:rFonts w:ascii="Amiri" w:hAnsi="Amiri" w:eastAsia="Amiri" w:cs="Amiri"/>
          <w:color w:val="111111"/>
          <w:sz w:val="28"/>
          <w:sz w:val="28"/>
          <w:szCs w:val="28"/>
          <w:rtl w:val="true"/>
          <w:lang w:bidi="ar-SA"/>
        </w:rPr>
        <w:t xml:space="preserve">سيد أهل الاباء الذي علم الناس الحمية والموت تحت ظلال السيوف اختيارا له على الدنية أبو عبد اللّه الحسين بن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عليه الامان وأصحابه، فأنف من الذل، وخاف من ابن زياد أن يناله بنوع من الهوان إن لم يقتله، فاختار الموت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النقيب أبا زيد يحيى بن زيد العلوى البصري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أبيات أبى تمام في محمد بن حميد الطائى ما قيلت إلا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فوت الموت سهلا فرده إليه الحفاظ المر والخلق الوعر</w:t>
      </w:r>
    </w:p>
    <w:p>
      <w:pPr>
        <w:pStyle w:val="BookText"/>
        <w:rPr/>
      </w:pPr>
      <w:r>
        <w:rPr>
          <w:rFonts w:ascii="Amiri" w:hAnsi="Amiri" w:eastAsia="Amiri" w:cs="Amiri"/>
          <w:color w:val="111111"/>
          <w:sz w:val="28"/>
          <w:sz w:val="28"/>
          <w:szCs w:val="28"/>
          <w:rtl w:val="true"/>
          <w:lang w:bidi="ar-SA"/>
        </w:rPr>
        <w:t>ونفس تعاف الضيم حتى كأنه هو الكفر يوم الروع أو دونه الكفر</w:t>
      </w:r>
    </w:p>
    <w:p>
      <w:pPr>
        <w:pStyle w:val="BookText"/>
        <w:rPr/>
      </w:pPr>
      <w:r>
        <w:rPr>
          <w:rFonts w:ascii="Amiri" w:hAnsi="Amiri" w:eastAsia="Amiri" w:cs="Amiri"/>
          <w:color w:val="111111"/>
          <w:sz w:val="28"/>
          <w:sz w:val="28"/>
          <w:szCs w:val="28"/>
          <w:rtl w:val="true"/>
          <w:lang w:bidi="ar-SA"/>
        </w:rPr>
        <w:t xml:space="preserve">فأثبت في مستنقع الموت رجله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رجله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أخمصك الحشر</w:t>
      </w:r>
    </w:p>
    <w:p>
      <w:pPr>
        <w:pStyle w:val="BookText"/>
        <w:rPr/>
      </w:pPr>
      <w:r>
        <w:rPr>
          <w:rFonts w:ascii="Amiri" w:hAnsi="Amiri" w:eastAsia="Amiri" w:cs="Amiri"/>
          <w:color w:val="111111"/>
          <w:sz w:val="28"/>
          <w:sz w:val="28"/>
          <w:szCs w:val="28"/>
          <w:rtl w:val="true"/>
          <w:lang w:bidi="ar-SA"/>
        </w:rPr>
        <w:t>تردى ثياب الموت حمرا فما أتى لها الليل إلا وهى من سندس خضر</w:t>
      </w:r>
    </w:p>
    <w:p>
      <w:pPr>
        <w:pStyle w:val="BookText"/>
        <w:rPr/>
      </w:pPr>
      <w:r>
        <w:rPr>
          <w:rFonts w:ascii="Amiri" w:hAnsi="Amiri" w:eastAsia="Amiri" w:cs="Amiri"/>
          <w:color w:val="111111"/>
          <w:sz w:val="28"/>
          <w:sz w:val="28"/>
          <w:szCs w:val="28"/>
          <w:rtl w:val="true"/>
          <w:lang w:bidi="ar-SA"/>
        </w:rPr>
        <w:t xml:space="preserve">لما فر أصحاب مصعب عنه، وتخلف في نفر يسير من أصحابه، كسر جفن سيفه،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الالى بالطف من آل هاشم تأسوا فسنوا للكرام التاسيا</w:t>
      </w:r>
    </w:p>
    <w:p>
      <w:pPr>
        <w:pStyle w:val="BookText"/>
        <w:rPr/>
      </w:pPr>
      <w:r>
        <w:rPr>
          <w:rFonts w:ascii="IRNazanin" w:hAnsi="IRNazanin" w:eastAsia="IRNazanin"/>
          <w:color w:val="111111"/>
          <w:sz w:val="28"/>
          <w:sz w:val="28"/>
          <w:szCs w:val="28"/>
          <w:rtl w:val="true"/>
          <w:lang w:bidi="fa-IR"/>
        </w:rPr>
        <w:t>فعلم أصحابه أنه قد استقتل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الطف، المنقول عنه، نقله عنه زين العابدين على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 الدعى بن الدعى قد خيرنا بين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الذلة وهيهات منا الذلة يأبى اللّه ذلك لنا ورسوله والمؤمنون وحجور طابت وحجز طهرت، وأنوف حمية ونفوس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نحو قول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ذكرناه فيما 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امرأ أمكن عدوا من </w:t>
      </w:r>
      <w:bookmarkStart w:id="320" w:name="pg20747_202300"/>
    </w:p>
    <w:p>
      <w:pPr>
        <w:pStyle w:val="BookText"/>
        <w:rPr/>
      </w:pPr>
      <w:bookmarkEnd w:id="320"/>
      <w:r>
        <w:rPr>
          <w:rFonts w:ascii="Amiri" w:hAnsi="Amiri" w:eastAsia="Amiri" w:cs="Amiri"/>
          <w:color w:val="111111"/>
          <w:sz w:val="28"/>
          <w:sz w:val="28"/>
          <w:szCs w:val="28"/>
          <w:rtl w:val="true"/>
          <w:lang w:bidi="ar-SA"/>
        </w:rPr>
        <w:t>نفسه يعرق لحمه ويفرى جلده ويهشم عظمه، لعظيم عجزه، ضعيف ما ضمت عليه جوانح صدره، فكن أنت ذاك إن شئت فأما أنا فدون أن أعطى ذلك ضرب بالمشرفية تطير منه فراش الهام وتطيح السواعد والاقدام</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1" w:name="__RefHeading___Toc1261812_3531895371"/>
      <w:bookmarkStart w:id="322" w:name="_Toc125"/>
      <w:bookmarkEnd w:id="321"/>
      <w:r>
        <w:rPr>
          <w:rtl w:val="true"/>
        </w:rPr>
        <w:t>كلام النقيب في المفاضلة بين علي وجعفر</w:t>
      </w:r>
      <w:bookmarkEnd w:id="32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سالت النقيب ابا جعفر يحيى بن محمد بن ابى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اتقول إن حمزة وجعفرا لو كانا حيين يوم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اكانا يبايعانه بالخلافة فقال نعم كانا اسرع إلى بيعته من النار في يبس العرفج فقلت له اظن أن جعفرا كان يبايعه ويتابعه وما اظن حمزة كذلك واراه جبارا قوى النفس شديد الشكيمة ذاهبا بنفسه شجاعا بهمة وهو العم والاعلى سنا وآثاره في الجهاد معروفة واظنه كان يطلب الخلافة لنفسه فقال الامر في اخلاقه وسجاياه كما ذكرت ولكنه كان صاحب دين متين وتصديق خالص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ولو عاش لراى من احوال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يوجب ما يوجب أن يكسر له نخوته وأن يقيم له صعره وأن يقدمه على نفسه وأن يتوخى رضا اللّه ورضا رسوله فيه وإن كان بخلاف ايثاره ثم قال اين خلق حمزة السبعى من خلق على الروحانى اللطيف الذى بینه وبين خلق حمزة فانصفت بهما نفس واحدة واين هيولانية نفس حمزة وخلوها من العلوم من نفس على القدسية التي ادركت بالفطرة لا بالقوة التعليمية ما لم تدركه نفوس مدققي الفلاسفة الالهيين لو أن حمزة حيى حتى راى من على ما رآه غيره لكان اتبع له من ظله واطوع له من ابي ذر والمقداد اما قولك هو والعم والاعلى سنا فقد كان العباس العم والاعلى سنا وقد عرفت ما بذله له وندبه إليه وكان أبو سفيان كالعم وكان اعلى سنا وقد عرفت ما عرضه عليه ثم قال ما زالت الاعمام تخدم ابناء الاخوة وتكون اتباعا لهم الست ترى داود بن على وعبد اللّه بن على وصالح بن على وسليمان بن على وعيسى بن على واسماعيل ابن على وعبد الصمد بن على خدموا ابن اخيهم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عبد اللّه السفاح بن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وبايعوه وتابعوه وكانوا امراء جيوشه وانصاره واعوانه الست ترى حمزة والعباس اتبعا ابن اخيهما صلوات اللّه عليه واطاعاه ورضیا بریاسته وصدقا دعوته الست تعلم أن ابا طالب كان رئيس بنى هاشم وشيخهم والمطاع فيهم وكان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يتيمه ومكفوله وجاريا مجرى احد اولاده عنده ثم خضع له واعترف بصدقه ودان لامره حتى مدحه بالشعر كما يمدح الادنى الاعلى فقال فيه وابيض يستسقى الغمام بوجهه ثمال اليتامى عصمة للارامل يطيف به الهلاك من آل هاشم فهم عنده في نعمة وفواصل وإن سرا اختص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اقام ابا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وحاله معه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المادح له لسر عظيم وخاصيه شريفه وإن في هذا لمعتبر عبرة أن يكون هذا الانسان الفقير الذى لا انصار له ولا اعوان معه ولا يستطيع الدفاع عن نفسه فضلا عن أن يقهر غيره تعمل دعوته واقواله في الانفس ما تعمله الخمر في الابدان المعتدلة المزاج حتى تطيعه اعمامه ويعظمه مربيه وكافله ومن هو إلى آخر عمره القيم ينفقته وغذاء بدنه وكسوة جسده حتى يمدحه بالشعر كما يمدح الشعراء الملوك والرؤساء وهذا في باب المعجزات عند المنصف اعظم من انشقاق القمر وانقلاب العصا ومن انباء القوم بما ياكلون وما يدخرون في بيوتهم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قلت اظن أن جعفرا كان يبايعه ويتابعه ولا اظن في حمزة ذلك إن كنت قلت ذلك لانه اخوه فانه اعلى منه سنا هو اكبر من على بعشر سنين وقد كانت له خصائص ومناقب كثيرة وقال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شريفا اتفق عليه المحدثون قال له لما افتخر هو وعلى وزيد بن حارثه وتحاكموا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اشبهت خلقي وخلقي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فخجل فرحا ثم قال لزيد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مولانا وصاحبنا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فخجل أيضاً ثم قال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اخى وخالصتي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فلم يخجل قالوا كان ترادف التعظيم له وتكرره عليه لم يجعل عنده للقول ذلك الموضع وكان غيره إذا عظم عظم نادرا فيحسن موقعه عنده واختلف الناس في أي المدحتين اعظم فقلت له قد وقفت لأبي حيان التوحيدي في كتاب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فصل عجيب يمازج ما نحن فيه قال في الجزء الخامس من هذا الكتاب سمعت قاضي القضاة ابا سعد بشر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رأيت رجلا اقوى منه في الجدل في مناظرة جرت بينه وبين ابى عبد اللّه الطبري وقد جرى حديث جعفر بن ابی طالب وحديث اسلامه والتفاضل بينه وبين اخيه على فقال القاضي أبو سعد إذا انعم النظر علم أن اسلام جعفر كان بعد بلوغ واسلام البالغ لا يكون الا بعد استبصار وتبين ومعرفة بقبح ما يخرج منه وحسن ما يدخل فيه وإن اسلام على مختلف في حاله وذلك انه قد ظن انه كان عن تلقين لا تبيين إلى حين بلوغه واوان تعقبه ونظره وقد علم أيضاً أنهما قتلا وإن قتله جعفر شهادة بالاجمال وقتله على فيها اشد الاختلاف ثم خص اللّه جعفرا بان قبضه إلى الجنة قبل ظهور التباين واضطراب الحبل وكثرة الهرج وعلى انه لو انعقد الاجماع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وتظاهر جميع الناس على أن القتلتين شهادة لكانت الحال في الذى رفع إليها جعفر اغلظ واعظم وذلك انه قتل مقبلا غير مدبر واما على فانه اغتيل اغتيالا وقصد من حيث لا يعلم وشتان ما بين من بين من فوجئ بالموت وبين من عاين مخايل الموت وتلقاه بالنحر والصدر وعجل إلى اللّه بالايمان والصدق الا تعلم أن جعفرا قطعت يمناه فامسك اللواء بيسراه وقطعت يسراه فضم اللواء إلى حشاه ثم قاتله ظاهر الشرك باللّه وقاتل على ممن صلى إلى القبلة و شهد الشهادة واقدم عليه بتأويل وقاتل جعفر كافر بالنص الذي لا خلاف فيه اما تعلم أن جعفرا ذو الجناحين وذو الهجرتين إلى الحبشة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النقيب رحمه اللّه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شيخك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ابا حيان رجل ملحد زنديق يحب التلاعب بالدين ويخرج ما في نفسه فيعزوه إلى قوم لم يقولوه واقسم باللّه أن القاضي ابا سعد لم يقل من هذا الكلام لفظة واحدة ولكنها من موضوعات ابى حيان واكاذيبه وترهاته كما يسند إلى القاضي ابي حامد المروروذى كل منكر ويروى عنه كل 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ابا حيان مقصودك أن تجعلها مساله خلاف تثير بها فتنه بين الطالبيين لتجعل باسهم بينهم وكيف تقلبت الاحوال فالفخر لهم لم يخرج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استلقى ومد رجليه وقال هذا كلام يستغنى عن الاطالة في ابطاله باجماع المسلمين فانه لا خلاف بين المسلمين في أن عليا افضل من جعفر وانما سرق أبو حيان هذا المعنى الذى اشار إليه من رسالة المنصور ابى جعفر إلى محمد بن عبد اللّه النفس الزكية قال له وكانت بنو امية يلعنون اباك في ادبار الصلوات المكتوبات كما تلعن الكفرة فعنفناهم وكفرناهم وبينا فضله واشدنا بذكره فاتخذت ذلك علينا حجة وظننت انه لما ذكرناه من فضله انا قدمناه على حمزة والعباس وجعفر اولئك مضوا سالمين مسلمين منهم وابتلى ابوك بالدماء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لا اجماع في المسالة لان المنصور لم يقل بتفضيله عليهم وانت ادعيت الاجماع فقال إن الاجماع قد سبق هذا القائل وكل قول قد سبقه الاجماع لا يعتد به فلما خرجت من عند النقيب أبي جعفر بحثت في ذلك اليوم في هذا الموضوع مع احمد ابن جعفر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ذا فضل وعقل وكان امامى المذهب فقال لى صدق النقيب فيما قال الست تعلم أن اصحابكم المعتزلة على قولين احدهما أن اكثر المسلمين ثوابا أبو بكر والآخر أن اكثرهم ثوابا على واصحابنا يقولون أن اكثر المسلمين ثوابا على وكذلك الزيدية واما الاشعرية والكرامية واهل الحديث فيقولون اكثر المسلمين ثوابا أبو بكر فقد خلص من مجموع هذه الاقوال أن ثواب حمزة وجعفر دون ثواب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قول الامامية والزيدية </w:t>
      </w:r>
      <w:bookmarkStart w:id="323" w:name="pg20747_202303"/>
    </w:p>
    <w:p>
      <w:pPr>
        <w:pStyle w:val="BookText"/>
        <w:rPr/>
      </w:pPr>
      <w:bookmarkEnd w:id="323"/>
      <w:r>
        <w:rPr>
          <w:rFonts w:ascii="Amiri" w:hAnsi="Amiri" w:eastAsia="Amiri" w:cs="Amiri"/>
          <w:color w:val="111111"/>
          <w:sz w:val="28"/>
          <w:sz w:val="28"/>
          <w:szCs w:val="28"/>
          <w:rtl w:val="true"/>
          <w:lang w:bidi="ar-SA"/>
        </w:rPr>
        <w:t xml:space="preserve">والبغداديين كافة وكثير من البصريين من المعتزلة فالامر ظاهر واما الباقون فعندهم أن اكثر المسلمين ثوابا أبو بكر ثم عمر ثم عثمان ثم على ولم يذهب ذاهب إلى أن ثواب حمزة وجعفر اكثر من ثواب على من جميع الفرق فقد ثبت الاجماع الذى ذكره النقيب إذا فسرنا الافضلية بالاكثرية ثوابا وهو التفسير الذى يقع الحجاج والجدال في اثباته لاحد الرجلين واما إذا فسرنا الافضلية بزيادة المناقب والخصائص وكثرة النصوص الدالة على التعظيم فمعلوم أن احدا من الناس لا يقارب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لا جعفر ولا حمزة ولا غيرهما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4" w:name="__RefHeading___Toc1261814_3531895371"/>
      <w:bookmarkStart w:id="325" w:name="_Toc126"/>
      <w:bookmarkEnd w:id="324"/>
      <w:r>
        <w:rPr>
          <w:rtl w:val="true"/>
        </w:rPr>
        <w:t>يكتبون أحسن ما يسمعون</w:t>
      </w:r>
      <w:bookmarkEnd w:id="325"/>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يكتبون أحسن ما يسمعون،</w:t>
      </w:r>
    </w:p>
    <w:p>
      <w:pPr>
        <w:pStyle w:val="BookText"/>
        <w:rPr/>
      </w:pPr>
      <w:r>
        <w:rPr>
          <w:rFonts w:ascii="Amiri" w:hAnsi="Amiri" w:eastAsia="Amiri" w:cs="Amiri"/>
          <w:color w:val="111111"/>
          <w:sz w:val="28"/>
          <w:sz w:val="28"/>
          <w:szCs w:val="28"/>
          <w:rtl w:val="true"/>
          <w:lang w:bidi="ar-SA"/>
        </w:rPr>
        <w:t>ويحفظون أحسن ما يكتبون،</w:t>
      </w:r>
    </w:p>
    <w:p>
      <w:pPr>
        <w:pStyle w:val="BookText"/>
        <w:rPr/>
      </w:pPr>
      <w:r>
        <w:rPr>
          <w:rFonts w:ascii="Amiri" w:hAnsi="Amiri" w:eastAsia="Amiri" w:cs="Amiri"/>
          <w:color w:val="111111"/>
          <w:sz w:val="28"/>
          <w:sz w:val="28"/>
          <w:szCs w:val="28"/>
          <w:rtl w:val="true"/>
          <w:lang w:bidi="ar-SA"/>
        </w:rPr>
        <w:t>ويتحدثون بأحسن ما يحفظون،</w:t>
      </w:r>
    </w:p>
    <w:p>
      <w:pPr>
        <w:pStyle w:val="BookText"/>
        <w:rPr/>
      </w:pPr>
      <w:r>
        <w:rPr>
          <w:rFonts w:ascii="IRNazanin" w:hAnsi="IRNazanin" w:eastAsia="IRNazanin"/>
          <w:color w:val="111111"/>
          <w:sz w:val="28"/>
          <w:sz w:val="28"/>
          <w:szCs w:val="28"/>
          <w:rtl w:val="true"/>
          <w:lang w:bidi="fa-IR"/>
        </w:rPr>
        <w:t xml:space="preserve">والأصدق نوع تحت جنس الاحسن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6" w:name="__RefHeading___Toc1261816_3531895371"/>
      <w:bookmarkStart w:id="327" w:name="_Toc127"/>
      <w:bookmarkEnd w:id="326"/>
      <w:r>
        <w:rPr>
          <w:rtl w:val="true"/>
        </w:rPr>
        <w:t>ذره في بقعة الامكان ما لم يذده قائم البرهان</w:t>
      </w:r>
      <w:bookmarkEnd w:id="327"/>
    </w:p>
    <w:p>
      <w:pPr>
        <w:pStyle w:val="BookText"/>
        <w:rPr/>
      </w:pPr>
      <w:r>
        <w:rPr>
          <w:rFonts w:ascii="Amiri" w:hAnsi="Amiri" w:eastAsia="Amiri" w:cs="Amiri"/>
          <w:color w:val="111111"/>
          <w:sz w:val="28"/>
          <w:sz w:val="28"/>
          <w:szCs w:val="28"/>
          <w:rtl w:val="true"/>
          <w:lang w:bidi="ar-SA"/>
        </w:rPr>
        <w:t>قال ابن سينا إياك أن يكون تكيسك وتبرؤك العامة،</w:t>
      </w:r>
    </w:p>
    <w:p>
      <w:pPr>
        <w:pStyle w:val="BookText"/>
        <w:rPr/>
      </w:pPr>
      <w:r>
        <w:rPr>
          <w:rFonts w:ascii="Amiri" w:hAnsi="Amiri" w:eastAsia="Amiri" w:cs="Amiri"/>
          <w:color w:val="111111"/>
          <w:sz w:val="28"/>
          <w:sz w:val="28"/>
          <w:szCs w:val="28"/>
          <w:rtl w:val="true"/>
          <w:lang w:bidi="ar-SA"/>
        </w:rPr>
        <w:t xml:space="preserve">من هو أن تنبري منكرا لكل شئ، فلذلك عجز وطيش، وليس الخرق في تكذيبك ما لم يستبن لك بعد جليته دون الخرق في تصديقك بما لم تقم بين يديك بينة، بل عليك الاعتصام بحبل التوقف وان أزعجك استنكار ما يوعيه سمعك مما لم يبرهن على استحالته لك، فالصواب أن تسرح أمثال ذلك إلى بقعة الامكان ما لم يذدك عنها قائم البرهان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8" w:name="__RefHeading___Toc1261818_3531895371"/>
      <w:bookmarkStart w:id="329" w:name="_Toc128"/>
      <w:bookmarkEnd w:id="328"/>
      <w:r>
        <w:rPr>
          <w:rtl w:val="true"/>
        </w:rPr>
        <w:t>والكاظمين الغيظ</w:t>
      </w:r>
      <w:bookmarkEnd w:id="32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أن عبدا لموسى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إليه صحفة فيها طعام حار، فعجل فصبها على رأسه ووجهه فغضب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والكاظمين الغيظ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نظمت قال </w:t>
      </w:r>
      <w:r>
        <w:rPr>
          <w:rFonts w:eastAsia="Amiri" w:cs="Amiri" w:ascii="Amiri" w:hAnsi="Amiri"/>
          <w:color w:val="111111"/>
          <w:sz w:val="28"/>
          <w:szCs w:val="28"/>
          <w:rtl w:val="true"/>
          <w:lang w:bidi="ar-SA"/>
        </w:rPr>
        <w:t xml:space="preserve">: </w:t>
      </w:r>
      <w:bookmarkStart w:id="330" w:name="pg20747_202304"/>
    </w:p>
    <w:p>
      <w:pPr>
        <w:pStyle w:val="BookText"/>
        <w:rPr/>
      </w:pPr>
      <w:bookmarkEnd w:id="3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والعافين عن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عفوت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لوجه الله، وقد نحلتك ضيعتي الفلانية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1" w:name="__RefHeading___Toc1261820_3531895371"/>
      <w:bookmarkStart w:id="332" w:name="_Toc129"/>
      <w:bookmarkEnd w:id="331"/>
      <w:r>
        <w:rPr>
          <w:rtl w:val="true"/>
        </w:rPr>
        <w:t>بخل الاصمعي</w:t>
      </w:r>
      <w:bookmarkEnd w:id="332"/>
    </w:p>
    <w:p>
      <w:pPr>
        <w:pStyle w:val="BookText"/>
        <w:rPr/>
      </w:pPr>
      <w:r>
        <w:rPr>
          <w:rFonts w:ascii="Amiri" w:hAnsi="Amiri" w:eastAsia="Amiri" w:cs="Amiri"/>
          <w:color w:val="111111"/>
          <w:sz w:val="28"/>
          <w:sz w:val="28"/>
          <w:szCs w:val="28"/>
          <w:rtl w:val="true"/>
          <w:lang w:bidi="ar-SA"/>
        </w:rPr>
        <w:t xml:space="preserve">قال الرشيد الجعفر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بنا لنمضي إلى منزل الاصمعي فمضيا إليه خفية ومعهما خادم معه ألف دينار ليدفع ذلك إليه، فدخلا داره فوجدا كساء جرداء، وبارية سملاء، وحصيرا مقطوعا وخباء قديمة وأباريق من خزف ودواة من زجاج ودفاتر عليها التراب وحيطانا مملوءة من نسج العناكب فوجم الرشيد، وسأله مسائل غشة لم تكن من غرضه، وإنما قطع بها خجله وقال الرشيد 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نفس هذا المهين، قد بررناه بأكثر من خمسين ألف دينار وهذه حاله، لم تظهر عليه آثار نعمتنا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دفعت إليه شيئا، وخروج ولم يعطه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3" w:name="__RefHeading___Toc1261822_3531895371"/>
      <w:bookmarkStart w:id="334" w:name="_Toc130"/>
      <w:bookmarkEnd w:id="333"/>
      <w:r>
        <w:rPr>
          <w:rtl w:val="true"/>
        </w:rPr>
        <w:t>القرين بالمقارن يقتدى</w:t>
      </w:r>
      <w:bookmarkEnd w:id="33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صحابة من يفيل رأيه الصحابة</w:t>
      </w:r>
    </w:p>
    <w:p>
      <w:pPr>
        <w:pStyle w:val="BookText"/>
        <w:rPr/>
      </w:pPr>
      <w:r>
        <w:rPr>
          <w:rFonts w:ascii="Amiri" w:hAnsi="Amiri" w:eastAsia="Amiri" w:cs="Amiri"/>
          <w:color w:val="111111"/>
          <w:sz w:val="28"/>
          <w:sz w:val="28"/>
          <w:szCs w:val="28"/>
          <w:rtl w:val="true"/>
          <w:lang w:bidi="ar-SA"/>
        </w:rPr>
        <w:t xml:space="preserve">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المرء لا تسأل وسل عن قرينه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القرين بالمقارن يقتدى </w:t>
      </w:r>
      <w:r>
        <w:rPr>
          <w:rStyle w:val="FootnoteAnchor"/>
          <w:rtl w:val="true"/>
        </w:rPr>
        <w:footnoteReference w:id="128"/>
      </w:r>
    </w:p>
    <w:p>
      <w:pPr>
        <w:pStyle w:val="Heading2"/>
        <w:numPr>
          <w:ilvl w:val="1"/>
          <w:numId w:val="1"/>
        </w:numPr>
        <w:rPr/>
      </w:pPr>
      <w:bookmarkStart w:id="335" w:name="__RefHeading___Toc1261824_3531895371"/>
      <w:bookmarkStart w:id="336" w:name="_Toc131"/>
      <w:bookmarkEnd w:id="335"/>
      <w:r>
        <w:rPr>
          <w:rtl w:val="true"/>
        </w:rPr>
        <w:t>خرافات صاحب الزنج</w:t>
      </w:r>
      <w:bookmarkEnd w:id="336"/>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محمد بن الحسن أن محمد بن سمعان حدثه أن صاحب الزنج، قال في بعض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عرضت على النبوة فأبيتها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لها أعباء خفت ألا أطيق حملها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7" w:name="__RefHeading___Toc1261826_3531895371"/>
      <w:bookmarkStart w:id="338" w:name="_Toc132"/>
      <w:bookmarkEnd w:id="337"/>
      <w:r>
        <w:rPr>
          <w:rtl w:val="true"/>
        </w:rPr>
        <w:t>لعبد القيس ست خصال فاقت بها على العرب</w:t>
      </w:r>
      <w:bookmarkEnd w:id="33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لعبد القيس ست خصال فاقت بها على العرب منها </w:t>
      </w:r>
      <w:r>
        <w:rPr>
          <w:rFonts w:eastAsia="Amiri" w:cs="Amiri" w:ascii="Amiri" w:hAnsi="Amiri"/>
          <w:color w:val="111111"/>
          <w:sz w:val="28"/>
          <w:szCs w:val="28"/>
          <w:rtl w:val="true"/>
          <w:lang w:bidi="ar-SA"/>
        </w:rPr>
        <w:t xml:space="preserve">: </w:t>
      </w:r>
      <w:bookmarkStart w:id="339" w:name="pg20747_202305"/>
    </w:p>
    <w:p>
      <w:pPr>
        <w:pStyle w:val="BookText"/>
        <w:rPr/>
      </w:pPr>
      <w:bookmarkEnd w:id="339"/>
      <w:r>
        <w:rPr>
          <w:rFonts w:ascii="Amiri" w:hAnsi="Amiri" w:eastAsia="Amiri" w:cs="Amiri"/>
          <w:color w:val="111111"/>
          <w:sz w:val="28"/>
          <w:sz w:val="28"/>
          <w:szCs w:val="28"/>
          <w:rtl w:val="true"/>
          <w:lang w:bidi="ar-SA"/>
        </w:rPr>
        <w:t>أسود العرب بيتا وأشرفهم رهطا الجارود هو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أشجع العرب حكيم بن جبلة قطعت رجله يوم الجمل، فأخذها بيده وزحف على قاتله فضربه بها حتى قتله،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لا تراعى إن قطعت كراعي إن معى ذراعي</w:t>
      </w:r>
    </w:p>
    <w:p>
      <w:pPr>
        <w:pStyle w:val="BookText"/>
        <w:rPr/>
      </w:pPr>
      <w:r>
        <w:rPr>
          <w:rFonts w:ascii="Amiri" w:hAnsi="Amiri" w:eastAsia="Amiri" w:cs="Amiri"/>
          <w:color w:val="111111"/>
          <w:sz w:val="28"/>
          <w:sz w:val="28"/>
          <w:szCs w:val="28"/>
          <w:rtl w:val="true"/>
          <w:lang w:bidi="ar-SA"/>
        </w:rPr>
        <w:t>فلا يعرف في العرب أحد صنع صنيعه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أعبد العرب هرم بن حيان صاحب أويس القرني</w:t>
      </w:r>
    </w:p>
    <w:p>
      <w:pPr>
        <w:pStyle w:val="BookText"/>
        <w:rPr/>
      </w:pPr>
      <w:r>
        <w:rPr>
          <w:rFonts w:ascii="Amiri" w:hAnsi="Amiri" w:eastAsia="Amiri" w:cs="Amiri"/>
          <w:color w:val="111111"/>
          <w:sz w:val="28"/>
          <w:sz w:val="28"/>
          <w:szCs w:val="28"/>
          <w:rtl w:val="true"/>
          <w:lang w:bidi="ar-SA"/>
        </w:rPr>
        <w:t>ومنها أجود العرب عبد اللّه بن سواد بن همام غزا السند في أربعه آلاف، ففتحها وأطعم الجيش كله ذاهبا وقافلا فبلغه أن رجلا من الجيش مرض، فاشتهى خبيصا فأمر باتخاذ الخبيص لاربعة آلاف إنسان فأطعمهم حتى فضل، وتقدم إليهم ألا يوقد أحد منهم نارا لطعام في عسكره مع ناره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أخطب العرب مصقلة بن رقبة به يضرب المثل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من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أهدى العرب في الجاهلية وأبعدهم مغارا وأثرا في الارض في عدوه، وهو دعيميص الرمل كان يعرف بالنجوم هداية وكان أهدى من القطا، يدفن بيض النعام في الرمل مملوءا ماء ثم يعود إليه فيستخرجه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0" w:name="__RefHeading___Toc1261828_3531895371"/>
      <w:bookmarkStart w:id="341" w:name="_Toc133"/>
      <w:bookmarkEnd w:id="340"/>
      <w:r>
        <w:rPr>
          <w:rtl w:val="true"/>
        </w:rPr>
        <w:t xml:space="preserve">نعلي رسول اللّه </w:t>
      </w:r>
      <w:r>
        <w:rPr>
          <w:rtl w:val="true"/>
        </w:rPr>
        <w:t>(</w:t>
      </w:r>
      <w:r>
        <w:rPr>
          <w:rtl w:val="true"/>
        </w:rPr>
        <w:t>صَلَّى اللّه عَلَيْهِ وَ آلِهِ وَسَلَّمَ</w:t>
      </w:r>
      <w:r>
        <w:rPr>
          <w:rtl w:val="true"/>
        </w:rPr>
        <w:t>)</w:t>
      </w:r>
      <w:bookmarkEnd w:id="341"/>
    </w:p>
    <w:p>
      <w:pPr>
        <w:pStyle w:val="BookText"/>
        <w:rPr/>
      </w:pPr>
      <w:r>
        <w:rPr>
          <w:rFonts w:ascii="Amiri" w:hAnsi="Amiri" w:eastAsia="Amiri" w:cs="Amiri"/>
          <w:color w:val="111111"/>
          <w:sz w:val="28"/>
          <w:sz w:val="28"/>
          <w:szCs w:val="28"/>
          <w:rtl w:val="true"/>
          <w:lang w:bidi="ar-SA"/>
        </w:rPr>
        <w:t xml:space="preserve">روى الحارث بن حصين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إلى جرير بن عبد اللّه نعلین نعاله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 بهما فإن ذهابهما ذهاب دينك، فلما كان يوم الجمل ذهبت إحداهما، فلما أرسله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ذهبت الاخرى ثم فارق عليا واعتزل الحرب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2" w:name="__RefHeading___Toc1261830_3531895371"/>
      <w:bookmarkStart w:id="343" w:name="_Toc134"/>
      <w:bookmarkEnd w:id="342"/>
      <w:r>
        <w:rPr>
          <w:rtl w:val="true"/>
        </w:rPr>
        <w:t>أصبحت هزءا لراعي الضأن أتبعه</w:t>
      </w:r>
      <w:bookmarkEnd w:id="34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بكر الهذلي عن الزهري، عن عبيد اللّه بن عدى بن الخيار بن نوفل بن عبد مناف،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الاشعث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يزعمون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إليك عهدا لم يعهده إلى غيرك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عهد إلى ما في قراب سيفي، لم يعهد إلى </w:t>
      </w:r>
      <w:bookmarkStart w:id="344" w:name="pg20747_202306"/>
    </w:p>
    <w:p>
      <w:pPr>
        <w:pStyle w:val="BookText"/>
        <w:rPr/>
      </w:pPr>
      <w:bookmarkEnd w:id="344"/>
      <w:r>
        <w:rPr>
          <w:rFonts w:ascii="IRNazanin" w:hAnsi="IRNazanin" w:eastAsia="IRNazanin"/>
          <w:color w:val="111111"/>
          <w:sz w:val="28"/>
          <w:sz w:val="28"/>
          <w:szCs w:val="28"/>
          <w:rtl w:val="true"/>
          <w:lang w:bidi="fa-IR"/>
        </w:rPr>
        <w:t>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إن قلتها فهى عليك لا لك، دعها ترحل عنك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علمك بما على ممالى منافق ابن،کافر حائك ابن حائك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لاجد منك بنه الغزل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إلى عبيد اللّه بن عدى بن الخيار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عبيد اللّه إنك لتسمع خلافا وترى عجبا، ثم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أصبحت هزءا لراعي الضأن أتبعه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ذا يريبك منى راعي الضان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5" w:name="__RefHeading___Toc1261832_3531895371"/>
      <w:bookmarkStart w:id="346" w:name="_Toc135"/>
      <w:bookmarkEnd w:id="345"/>
      <w:r>
        <w:rPr>
          <w:rtl w:val="true"/>
        </w:rPr>
        <w:t>يحشران يوم القيامة وإمامهما ضب</w:t>
      </w:r>
      <w:bookmarkEnd w:id="346"/>
    </w:p>
    <w:p>
      <w:pPr>
        <w:pStyle w:val="BookText"/>
        <w:rPr/>
      </w:pPr>
      <w:r>
        <w:rPr>
          <w:rFonts w:ascii="Amiri" w:hAnsi="Amiri" w:eastAsia="Amiri" w:cs="Amiri"/>
          <w:color w:val="111111"/>
          <w:sz w:val="28"/>
          <w:sz w:val="28"/>
          <w:szCs w:val="28"/>
          <w:rtl w:val="true"/>
          <w:lang w:bidi="ar-SA"/>
        </w:rPr>
        <w:t xml:space="preserve">روى يحيى بن عيسى الرملي عن الاعمش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جريرا والاشعث خرجا إلى جبان الكوفة، فمر بهما ضب يعدو، وهما في ذم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فنادياه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حسل هلم يدك نبايعك بالخلافة، فبلغ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إنهما يحشران يوم القيامة وإمامهما ضب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7" w:name="__RefHeading___Toc1261834_3531895371"/>
      <w:bookmarkStart w:id="348" w:name="_Toc136"/>
      <w:bookmarkEnd w:id="347"/>
      <w:r>
        <w:rPr>
          <w:rtl w:val="true"/>
        </w:rPr>
        <w:t>عند إحدى رجليه خمر</w:t>
      </w:r>
      <w:bookmarkEnd w:id="348"/>
    </w:p>
    <w:p>
      <w:pPr>
        <w:pStyle w:val="BookText"/>
        <w:rPr/>
      </w:pPr>
      <w:r>
        <w:rPr>
          <w:rFonts w:ascii="Amiri" w:hAnsi="Amiri" w:eastAsia="Amiri" w:cs="Amiri"/>
          <w:color w:val="111111"/>
          <w:sz w:val="28"/>
          <w:sz w:val="28"/>
          <w:szCs w:val="28"/>
          <w:rtl w:val="true"/>
          <w:lang w:bidi="ar-SA"/>
        </w:rPr>
        <w:t xml:space="preserve">كان سمرة بن جندب من شرطة زياد روى عبد الملك بن حكيم 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أهل خراسان إلى البصرة، فترك مالا كان معه في بيت المال، وأخذ براءة ثم دخل المسجد فصلى ركعتين، فأخذه سمرة بن جندب، واتهمه برأى الخوارج، فقدمه فضرب عنقه، وهو يومئذ على شرطة زياد، فنظروا فيما معه فإذا البراءة بخط بيت المال فقال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سمرة، أما سمعت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اسْمَ رَبِّهِ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أمرنى بذلك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الاعمش، عن أبي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 رجل من أصحاب رسول الله، فأتيناه فإذا هو سمرة بن جندب، وإذا عند إحدى رجليه خمر وعند الاخرى ثلج،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النقرس، وإذا قوم قد أتوه، فقالوا يا سمرة ما تقول لربك غدا ؟ تؤتى بالرجل فيقال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الخوارج فتأمر بقتله، ثم تؤتى باخر فيقال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الذى قتلته بخارجى ذاك فتى وجدناه ماضيا في حاجته، فشبه علينا، وإنما الخارجي هذا، فتأمر بقتل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وأى بأس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أهل </w:t>
      </w:r>
      <w:bookmarkStart w:id="349" w:name="pg20747_202307"/>
    </w:p>
    <w:p>
      <w:pPr>
        <w:pStyle w:val="BookText"/>
        <w:rPr/>
      </w:pPr>
      <w:bookmarkEnd w:id="349"/>
      <w:r>
        <w:rPr>
          <w:rFonts w:ascii="Amiri" w:hAnsi="Amiri" w:eastAsia="Amiri" w:cs="Amiri"/>
          <w:color w:val="111111"/>
          <w:sz w:val="28"/>
          <w:sz w:val="28"/>
          <w:szCs w:val="28"/>
          <w:rtl w:val="true"/>
          <w:lang w:bidi="ar-SA"/>
        </w:rPr>
        <w:t xml:space="preserve">الجنة مضى إلى الجنة، وإن كان من أهل النار مضى إلى النار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0" w:name="__RefHeading___Toc1261836_3531895371"/>
      <w:bookmarkStart w:id="351" w:name="_Toc137"/>
      <w:bookmarkEnd w:id="350"/>
      <w:r>
        <w:rPr>
          <w:rtl w:val="true"/>
        </w:rPr>
        <w:t>حتى شهد مقتل الحسين</w:t>
      </w:r>
      <w:bookmarkEnd w:id="351"/>
    </w:p>
    <w:p>
      <w:pPr>
        <w:pStyle w:val="BookText"/>
        <w:rPr/>
      </w:pPr>
      <w:r>
        <w:rPr>
          <w:rFonts w:ascii="Amiri" w:hAnsi="Amiri" w:eastAsia="Amiri" w:cs="Amiri"/>
          <w:color w:val="111111"/>
          <w:sz w:val="28"/>
          <w:sz w:val="28"/>
          <w:szCs w:val="28"/>
          <w:rtl w:val="true"/>
          <w:lang w:bidi="ar-SA"/>
        </w:rPr>
        <w:t xml:space="preserve">روى شريك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سعد عن حجر بن عدى،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فجلست إلى أبي هريرة،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سمرة ابن جندب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أحب إلى طول حياة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وله ولحذيفة بن اليمان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آخركم موتا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فسبقنا حذيفة وأنا الآن أتمنى أن أسبقه،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فبقى سمرة بن جندب حتى شهد 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أحمد بن بشير عن مسعر بن كدام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سمرة بن جندب أيام مسير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على شرطة عبيد اللّه بن زياد وكان يحرض الناس على الخروج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وقتاله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2" w:name="__RefHeading___Toc1261838_3531895371"/>
      <w:bookmarkStart w:id="353" w:name="_Toc138"/>
      <w:bookmarkEnd w:id="352"/>
      <w:r>
        <w:rPr>
          <w:rtl w:val="true"/>
        </w:rPr>
        <w:t>شاغرا برجليه، كاشفا عورته</w:t>
      </w:r>
      <w:bookmarkEnd w:id="353"/>
    </w:p>
    <w:p>
      <w:pPr>
        <w:pStyle w:val="BookText"/>
        <w:rPr/>
      </w:pPr>
      <w:r>
        <w:rPr>
          <w:rFonts w:ascii="Amiri" w:hAnsi="Amiri" w:eastAsia="Amiri" w:cs="Amiri"/>
          <w:color w:val="111111"/>
          <w:sz w:val="28"/>
          <w:sz w:val="28"/>
          <w:szCs w:val="28"/>
          <w:rtl w:val="true"/>
          <w:lang w:bidi="ar-SA"/>
        </w:rPr>
        <w:t xml:space="preserve">وأما خبر عمرو في صفين واتقائه حملة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بطرحه نفسه على الارض وإبداء سوأته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ذكره كل من صنف في السير كتابا وخصوصا الكتب الموضوعة 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بن مزاحم في كتاب صفين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عن عبد اللّه بن أبي عمرو، وعن عبد الرحمن بن حاطب قال كان عمرو بن العاص عدوا للحارث بن نضر الخثعمي، وكان من أصحاب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تهيبته فرسان الشام، وملا قلوبهم بشجاعته، وامتنع كل منهم من الاقدام عليه وكان عمرو قلما جلس مجلسا إلا ذكر فيه الحارث بن نضر الخثعمي وعابه، فقال الحارث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عمرو بتارك ذكره 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رث بالسوء أو يلاقي عليا</w:t>
      </w:r>
    </w:p>
    <w:p>
      <w:pPr>
        <w:pStyle w:val="BookText"/>
        <w:rPr/>
      </w:pPr>
      <w:r>
        <w:rPr>
          <w:rFonts w:ascii="Amiri" w:hAnsi="Amiri" w:eastAsia="Amiri" w:cs="Amiri"/>
          <w:color w:val="111111"/>
          <w:sz w:val="28"/>
          <w:sz w:val="28"/>
          <w:szCs w:val="28"/>
          <w:rtl w:val="true"/>
          <w:lang w:bidi="ar-SA"/>
        </w:rPr>
        <w:t>واضع السيف فوق منكبه الاي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يحسب الفوارس شيا</w:t>
      </w:r>
    </w:p>
    <w:p>
      <w:pPr>
        <w:pStyle w:val="BookText"/>
        <w:rPr/>
      </w:pPr>
      <w:r>
        <w:rPr>
          <w:rFonts w:ascii="IRNazanin" w:hAnsi="IRNazanin" w:eastAsia="IRNazanin"/>
          <w:color w:val="111111"/>
          <w:sz w:val="28"/>
          <w:sz w:val="28"/>
          <w:szCs w:val="28"/>
          <w:rtl w:val="true"/>
          <w:lang w:bidi="fa-IR"/>
        </w:rPr>
        <w:t>لیت عمرا يلقاه في حومه النق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وقد أمست السيوف عصيا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يدعو للحرب حاميه القو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إذا كان بالبراز براز مليا </w:t>
      </w:r>
      <w:bookmarkStart w:id="354" w:name="pg20747_202308"/>
    </w:p>
    <w:p>
      <w:pPr>
        <w:pStyle w:val="BookText"/>
        <w:rPr/>
      </w:pPr>
      <w:bookmarkEnd w:id="354"/>
      <w:r>
        <w:rPr>
          <w:rFonts w:ascii="Amiri" w:hAnsi="Amiri" w:eastAsia="Amiri" w:cs="Amiri"/>
          <w:color w:val="111111"/>
          <w:sz w:val="28"/>
          <w:sz w:val="28"/>
          <w:szCs w:val="28"/>
          <w:rtl w:val="true"/>
          <w:lang w:bidi="ar-SA"/>
        </w:rPr>
        <w:t>فالقه إن أردت مكرمة 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أو الموت كل ذاك عليا</w:t>
      </w:r>
    </w:p>
    <w:p>
      <w:pPr>
        <w:pStyle w:val="BookText"/>
        <w:rPr/>
      </w:pPr>
      <w:r>
        <w:rPr>
          <w:rFonts w:ascii="IRNazanin" w:hAnsi="IRNazanin" w:eastAsia="IRNazanin"/>
          <w:color w:val="111111"/>
          <w:sz w:val="28"/>
          <w:sz w:val="28"/>
          <w:szCs w:val="28"/>
          <w:rtl w:val="true"/>
          <w:lang w:bidi="fa-IR"/>
        </w:rPr>
        <w:t>فشاعت هذه الابيات حتى بلغت عمرا فأقسم باللّه ليلقين عليا ولو مات ألف موتة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اختلطت الصفوف لقيه فحمل عليه برمحه، فتقدم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مخترط سيفا معتقل محا، فلما رهقه همز فرسه ليعلو عليه فألقى عمرو نفسه عن فرسه إلى الارض شاغرا برجليه كاشفا عورته، فانصرف عنه لافتا وجهه مستدبرا له فعد الناس ذلك من مکارمه وسؤدده وضرب بها المثل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5" w:name="__RefHeading___Toc1261840_3531895371"/>
      <w:bookmarkStart w:id="356" w:name="_Toc139"/>
      <w:bookmarkEnd w:id="355"/>
      <w:r>
        <w:rPr>
          <w:rtl w:val="true"/>
        </w:rPr>
        <w:t>إنما كان إسلام، لفجرة وغدرة غدرها</w:t>
      </w:r>
      <w:bookmarkEnd w:id="356"/>
    </w:p>
    <w:p>
      <w:pPr>
        <w:pStyle w:val="BookText"/>
        <w:rPr/>
      </w:pPr>
      <w:r>
        <w:rPr>
          <w:rFonts w:ascii="IRNazanin" w:hAnsi="IRNazanin" w:eastAsia="IRNazanin"/>
          <w:color w:val="111111"/>
          <w:sz w:val="28"/>
          <w:sz w:val="28"/>
          <w:szCs w:val="28"/>
          <w:rtl w:val="true"/>
          <w:lang w:bidi="fa-IR"/>
        </w:rPr>
        <w:t xml:space="preserve">روی صاحب کتاب الغارات عن أبي صادق عن جندب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المغيرة بن شعبة عند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 مع معاوية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 إسلامه لفجرة وغدرة غدرها بنفر من قومه فتك بهم، وركبها منهم، فهرب منهم، فأتى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كالعائذ بالاسلام، والله ما رأى أحد عليه منذ ادعى الاسلام خضوعا ولا خشوعا، ألا وإنه يكون من ثقيف فراعنة قبل يوم القيامة يجانبون الحق ويسعرون نيران الحرب ويوازرون الظالمين ألا إن ثقيفا قوم غدر لا يوفون بعهد يبغضون العرب كأنهم ليسوا منهم، ولرب صالح قد كان منهم فمنهم عروة بن مسعود وأبو عبيد بن مسعود المستشهد يوم قس الناطف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الصالح في ثقيف الغريب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7" w:name="__RefHeading___Toc1261842_3531895371"/>
      <w:bookmarkStart w:id="358" w:name="_Toc140"/>
      <w:bookmarkEnd w:id="357"/>
      <w:r>
        <w:rPr>
          <w:rtl w:val="true"/>
        </w:rPr>
        <w:t>عبد الرحمن بن عتاب بن اسيد</w:t>
      </w:r>
      <w:bookmarkEnd w:id="35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عبد الرحمن بن عتاب بن اسید بن ابى العيص بن أمية بن عبد شمس ليس بصحابى ولكنه من التابعين وابوه عتاب بن اسید بن أبى العيص بن أمية بن عبد شمس من مسلمة الفتح ولما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إلى حنين استعمله عليها فلم يزل اميرها حتى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وبقى على حاله خلافه أبي بكر الصديق ومات هو وابو بكر في يوم واحد لم يعلم احدهما بموت الآخر وعبد الرحمن هذا هو الذى قال امير المؤمنين فيه وقد مر به قتيلا يوم الجمل لهفي عليك يعسوب قريش هذا فتى الفتيان هذا اللباب المحض من بنى عبد مناف شفيت نفسي وقتلت معشرى إلى اللّه اشكو عجرى ويجرى </w:t>
      </w:r>
      <w:bookmarkStart w:id="359" w:name="pg20747_202309"/>
    </w:p>
    <w:p>
      <w:pPr>
        <w:pStyle w:val="BookText"/>
        <w:rPr/>
      </w:pPr>
      <w:bookmarkEnd w:id="359"/>
      <w:r>
        <w:rPr>
          <w:rFonts w:ascii="Amiri" w:hAnsi="Amiri" w:eastAsia="Amiri" w:cs="Amiri"/>
          <w:color w:val="111111"/>
          <w:sz w:val="28"/>
          <w:sz w:val="28"/>
          <w:szCs w:val="28"/>
          <w:rtl w:val="true"/>
          <w:lang w:bidi="ar-SA"/>
        </w:rPr>
        <w:t xml:space="preserve">فقال له قائل لشد ما الفتى يا امير المؤمنين منذ اليوم قال انه قام عنى وعنه نسوة لم يقمن عنك وعبد الرحمن هذا هو الذى احتملت العقاب كفه يوم الجمل وفيها خاتمه فالقتها باليمامة فعرفت بخاتمه وعلم أهل اليمامة بالوقعة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0" w:name="__RefHeading___Toc1261844_3531895371"/>
      <w:bookmarkStart w:id="361" w:name="_Toc141"/>
      <w:bookmarkEnd w:id="360"/>
      <w:r>
        <w:rPr>
          <w:rtl w:val="true"/>
        </w:rPr>
        <w:t>رأى ابن ابي الحديد في كتاب نهج البلاغة</w:t>
      </w:r>
      <w:bookmarkEnd w:id="36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يخلو إما أن يكون كل نهج البلاغة مصنوعا منحولا، أو بعضه والاول باطل بالضرورة لانا نعلم بالتواتر صحة إسناد بعضه إلى أمير المؤمنين، وقد نقل المحدثون كلهم أو جلهم والمؤرخون كثيرا منه وليسوا من الشيعة لينسبوا إلى غرض في ذلك، والثاني يدل على ما قلناه لان من قد أنس بالكلام والخطابة، وشدا طرفا من علم البيان، وصار له ذوق في هذا الباب لابد أن يفرق بين الكلام الركيك والفصيح وبين الفصيح والافصح، وبين الاصيل والمولد وإذا وقف على كراس واحد يتضمن كلاما الجماعة من الخطباء، أو لاثنين منهم فقط، فلا بد أن يفرق بين الكلامين، ويميز بين الطريقتين، ألا ترى أنا مع معرفتنا بالشعر ونقده لو تصفحنا ديوان أبي تمام فوجدناه قد كتب في أثنائه قصائد أو قصيدة واحدة لغيره لعرفنا بالذوق مباينتها لشعر أبي تمام ونفسه، وطريقته ومذهبه في القريض، ألا ترى أن العلماء بهذا الشأن حذفوا من شعره قصائد كثيرة منحولة إليه لمباينتها لمذهبه في الشعر، وكذلك حذفوا من شعر أبي نواس شيئا كثيرا، لما ظهر لهم أنه ليس من ألفاظه ولا من شعره، وكذلك غيرهما من الشعراء، ولم يعتمدوا في ذلك إلا على الذوق خاصة وأنت إذا تأملت نهج البلاغة وجدته كله ماء واحدا، ونفسا واحدا، وأسلوبا واحدا كالجسم البسيط الذي ليس بعض من أبعاضه مخالفا لباقي الابعاض في الماهية وكالقرآن العزيز، أوله كأوسطه، وأوسطه كآخره، وكل سورة منه، وكل آية مماثلة في المأخذ والمذهب والفن والطريق والنظم لباقي الايات والسور، ولو كان بعض نهج البلاغة منحولا وبعضه صحيحا، لم يكن ذلك كذلك، فقد ظهر لك بهذا البرهان الواضح ضلال من زعم أن هذا الكتاب أو بعضه منحول إلى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قائل هذا القول يطرق على نفسه مالا قبل له به، لانا متی فتحنا هذ الباب وسلطنا الشكوك على أنفسنا في هذا النحو، لم نثق بصحة كلام </w:t>
      </w:r>
      <w:bookmarkStart w:id="362" w:name="pg20747_202310"/>
    </w:p>
    <w:p>
      <w:pPr>
        <w:pStyle w:val="BookText"/>
        <w:rPr/>
      </w:pPr>
      <w:bookmarkEnd w:id="362"/>
      <w:r>
        <w:rPr>
          <w:rFonts w:ascii="Amiri" w:hAnsi="Amiri" w:eastAsia="Amiri" w:cs="Amiri"/>
          <w:color w:val="111111"/>
          <w:sz w:val="28"/>
          <w:sz w:val="28"/>
          <w:szCs w:val="28"/>
          <w:rtl w:val="true"/>
          <w:lang w:bidi="ar-SA"/>
        </w:rPr>
        <w:t xml:space="preserve">منقول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وساغ لطاعن أن يطعن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منحول، وهذا الكلام مصنوع، وكذلك ما نقل عن أبي بكر وعمر من الكلام والخطب والمواعظ والادب وغير ذلك، وكل أمر جعله هذا الطاعن مستندا له فيما يرويه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والائمة الراشدين والصحابة والتابعين والشعراء والمترسلين والخطباء فلناصري أمير المؤمنين أن يستندوا إلى مثله فيما يروونه عنه من نهج البلاغة وغيره وهذا واضح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3" w:name="__RefHeading___Toc1261846_3531895371"/>
      <w:bookmarkStart w:id="364" w:name="_Toc142"/>
      <w:bookmarkEnd w:id="363"/>
      <w:r>
        <w:rPr>
          <w:rtl w:val="true"/>
        </w:rPr>
        <w:t>اجتماع أربعة حكماء</w:t>
      </w:r>
      <w:bookmarkEnd w:id="364"/>
    </w:p>
    <w:p>
      <w:pPr>
        <w:pStyle w:val="BookText"/>
        <w:rPr/>
      </w:pPr>
      <w:r>
        <w:rPr>
          <w:rFonts w:ascii="IRNazanin" w:hAnsi="IRNazanin" w:eastAsia="IRNazanin"/>
          <w:color w:val="111111"/>
          <w:sz w:val="28"/>
          <w:sz w:val="28"/>
          <w:szCs w:val="28"/>
          <w:rtl w:val="true"/>
          <w:lang w:bidi="fa-IR"/>
        </w:rPr>
        <w:t xml:space="preserve">اجتمع أربعة حكماء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الروم والفرس والهند والصين، فقال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أندم على ما قلت ولا أندم على ما لم 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تكلمت بالكلمة ملكتنى، ولم أملكها، وإذا لم أتكلم ملكتها ولم تملكني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للمتكلم إن رجعت عليه كلمته ضرته، وإن لم ترجع لم تنفعه وقال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على رد ما لم أقل أقدر منی علی رد ما قلت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5" w:name="__RefHeading___Toc1261848_3531895371"/>
      <w:bookmarkStart w:id="366" w:name="_Toc143"/>
      <w:bookmarkEnd w:id="365"/>
      <w:r>
        <w:rPr>
          <w:rtl w:val="true"/>
        </w:rPr>
        <w:t>أنتم المقربون</w:t>
      </w:r>
      <w:bookmarkEnd w:id="366"/>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مربثلاثة نفر قد نحلت أبدانهم وتغيرت ألوانهم،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بلغ بكم ما أرى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اللّه أن يؤمن من يخافه، ثم جاوزهم إلى ثلاثة آخرين فإذا هم أشد نحولا وتغيرا،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بلغ بكم ما أرى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الشوق إلى الجنة،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اللّه أن يعطى من رجاه ثم مر إلى ثلاثة آخرين فإذا هم أشد نحولا وعلى وجوههم مثل المرائى من النور،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الذى بلغ بكم ما أرى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 عزوجل،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المقربون، ثلاثا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7" w:name="__RefHeading___Toc1261850_3531895371"/>
      <w:bookmarkStart w:id="368" w:name="_Toc144"/>
      <w:bookmarkEnd w:id="367"/>
      <w:r>
        <w:rPr>
          <w:rtl w:val="true"/>
        </w:rPr>
        <w:t>نسب فاطمه بنت اسد</w:t>
      </w:r>
      <w:bookmarkEnd w:id="36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بنت اسید بن هاشم بن عبد مناف بن قصی اول هاشميه ولدت لهاشمي، كان </w:t>
      </w:r>
      <w:bookmarkStart w:id="369" w:name="pg20747_202311"/>
    </w:p>
    <w:p>
      <w:pPr>
        <w:pStyle w:val="BookText"/>
        <w:rPr/>
      </w:pPr>
      <w:bookmarkEnd w:id="369"/>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بنيها، وجعفر اسن منه بعشر سنين، وعقيل اسن منه بعشر سنين، وطالب اسن من عقيل بعشر سنين وفاطمة بنت اسد امهم جميعا وام فاطمه بنت اسد، فاطمه بنت هرم بن رواحة بن حجر بن عبد بن معيص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بن لؤى وامها حدية 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ثعلبه بن وائلة بن عمرو بن شیبان بن محارب بن فهر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وامها فاطمه بنت عبيد بن منقذ بن عمرو بن معيص بن عامر بن لؤى وامها سلمى بنت عامر بن ربيعه بن هلال بن أهيب بن ضبه بن الحارث بن 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وامها عاتكة بنت ابي همهمة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عمرو بن عبد العزى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عامر بن عميره بن وديعه بن الحارث بن فهر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وامها تماضر بنت عمرو بن عبد مناف بن قصی بن کلاب بن مره بن كعب بن لؤى وامها حبيبه وهى امة اللّه بنت عبد ياليل بن سالم بن مالك بن حطيط بن جشم بن قسى وهو ثقيف وامها فلانة بنت مخزوم بن اسامه بن ضبع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وائله بن نصر بن صعصعه بن ثعلبه بن کنانه بن عمرو بن قين بن فهم بن عمرو بن قيس بن عيلان ابن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 ربطه بنت يسار بن مالك بن حطيط بن جشم بن ثقيف وأمها كلة بنت حصين بن سعد بن بكر بن هوازن وأمها حبى بنت الحارث بن النابغة بن عمیره بن عوف بن نصر بن بكر بن هوازن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أسلمت فاطمة بنت أسد بعد عشره من المسلمين وكانت الحادى عشر،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يكرمها ويعظمها ويدعوها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وأوصت إليه حين حضرتها الوفاة، فقبل وصيتها، وصلى عليها ونزل في لحدها واضطجع معها فيه بعد أن ألبسها قميصه فقال له أصحابه إنا ما رأيناك صنعت با رسول اللّه بأحد ما صنعت بها، فقال إنه لم يكن أحد بعد أبي طالب أبر بي منها، إنما ألبستها قميصي لتكسى من حلل الجنة، واضطجعت معها ليهون عليها ضغطه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وفاطمة أول امرأة بايعت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أبى طالب بن عبد المطلب فاطمه بنت عمرو بن عائذ بن عمران بن مخزوم وهى أم عبد اللّه والد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 الزبير بن عبد المطلب، وسائر ولد عبد المطلب بعد الامهات شتى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0" w:name="__RefHeading___Toc1261852_3531895371"/>
      <w:bookmarkStart w:id="371" w:name="_Toc145"/>
      <w:bookmarkEnd w:id="370"/>
      <w:r>
        <w:rPr>
          <w:rtl w:val="true"/>
        </w:rPr>
        <w:t>إننا أهل بيت لا نطلع على أحوالنا قابلة غريبة</w:t>
      </w:r>
      <w:bookmarkEnd w:id="37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قرات بخط محمد بن ادريس الحلى الفقيه الامامي قال حكى ابو حامد احمد بن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الاسفراييني الفقيه الشافعي قال كنت يوما عند فخر الملك ابي غالب محمد بن خلف وزير بهاء الدولة وابنه سلطان الدولة فدخل عليه الرضى أبو الحسن فاعظمه واجله ورفع من منزلته وخلى ما كان بيده من الرقاع و القصص واقبل عليه يحادثه إلى ان انصرف ثم دخل بعد ذلك المرتضى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يعظمه ذلك التعظيم ولا اكرمه ذلك الاكرام وتشاغل عنه برقاع يقرؤها وتوقيعات يوقع بها فجلس قليلا وساله امرا فقضاه ثم انصرف قال ابو حامد فتقدمت إليه وقلت له اصلح اللّه الوزير الضرورة إلى ملازمة المجلس إلى أن تقوض الناس واحدا فواحدا، فلما لم يبق إلا غلمانه وحجابه، دعا بالطعام، فلما أكلنا وغسل يديه وانصرف عنه أكثر آغلمانه، ولم يبق عنده غيري، قال لخادم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الكتابين اللذين دفعتهما إليك منذ أيام، وأمرتك أن تجعلهما في السفط الفلاني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فأحضرهما،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الرضي اتصل بي أنه قد ولد له ولد فأنفذت إليه ألف دينار،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للقابلة فقد جرت العادة أن يحمل الاصدقاء إلى أخلائهم وذوى مودتهم مثل هذا في مثل هذه الحال، فردها وكتب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فأقرأه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فقرأته وهو اعتذار عن الرد، وفي جملته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أهل بيت لا نطلع على أحوالنا قابلة غريبة، وإنما عجائزنا يتولين هذا الامر من نسائنا ولسن ممن يأخذن أجره، ولا يقبلن 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المرتضى فإننا كنا قد وزعنا وقسطنا على الاملاك بیا دوریا تقسيطا نصرفه في حفر فوهة النهر المعروف بنهر عيسى فأصاب ملكا للشريف المرتضى بالناحية المعروفة بالداهرية من التقسيط عشرون درهما ثمنها دينار واحد قد كتب إلي منذ أيام في هذا المعنى هذا الكتاب، فأقرأه، فقرأته، وهو أكثر من مائة سطر، يتضمن من الخضوع والخشوع والاستمالة والهز والطلب والسؤال في إسقاط هذه الدراهم المذكورة عن أملاكه المشار إليها ما يطول شرحه قال فخر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فأيهما ترى أولى بالتعظيم والتبجيل ؟ هذا العالم المتكلم الفقيه الاوحد ونفسه هذه النفس، أم ذلك الذي لم يشهر إلا بالشعر خاصة، ونفسه تلك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اللّه تعالى سيدنا الوزير فما زال موفقا والله ما وضع سيدنا الوزير الأمر إلا في موضعه ولا أحله إلا في محله وقمت فانصرفت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372" w:name="pg20747_202313"/>
    </w:p>
    <w:p>
      <w:pPr>
        <w:pStyle w:val="Heading2"/>
        <w:numPr>
          <w:ilvl w:val="1"/>
          <w:numId w:val="1"/>
        </w:numPr>
        <w:rPr/>
      </w:pPr>
      <w:bookmarkStart w:id="373" w:name="__RefHeading___Toc1261854_3531895371"/>
      <w:bookmarkStart w:id="374" w:name="_Toc146"/>
      <w:bookmarkEnd w:id="372"/>
      <w:bookmarkEnd w:id="373"/>
      <w:r>
        <w:rPr>
          <w:rtl w:val="true"/>
        </w:rPr>
        <w:t>وتنثر حواجبهم بعمد الحديد</w:t>
      </w:r>
      <w:bookmarkEnd w:id="374"/>
    </w:p>
    <w:p>
      <w:pPr>
        <w:pStyle w:val="BookText"/>
        <w:rPr/>
      </w:pPr>
      <w:r>
        <w:rPr>
          <w:rFonts w:ascii="Amiri" w:hAnsi="Amiri" w:eastAsia="Amiri" w:cs="Amiri"/>
          <w:color w:val="111111"/>
          <w:sz w:val="28"/>
          <w:sz w:val="28"/>
          <w:szCs w:val="28"/>
          <w:rtl w:val="true"/>
          <w:lang w:bidi="ar-SA"/>
        </w:rPr>
        <w:t xml:space="preserve">ثم قام عبد اللّه بن بديل بن ورقاء الخزاعي،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القوم لو كانوا اللّه يريدون ولله يعملون ما خالفونا ولكن القوم إنما يقاتلوننا فرارا من الاسوة وحبا للاثرة، وضنا بسلطانهم، وكرها لفراق دنياهم التى في أيديهم، وعلى إحن في نفوسهم، وعداوة يجدونها في صدورهم لوقائع أوقعتها يا أمير المؤمنين بهم قديمة، قتلت فيها آباء هم وأعوانهم ثم التفت إلى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يبايع معاوية عليا، وقد قتل أخاه حنظلة، وخاله الوليد وجده عتبة في موقف واحد والله ما أظنهم يفعلون ولن يستقيموا لكم دون أن تقصف فيهم قنا المران وتقطع على هامهم السيوف، وتنثر حواجبهم بعمد الحديد وتكون أمور جمة بين الفريقين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5" w:name="__RefHeading___Toc1261856_3531895371"/>
      <w:bookmarkStart w:id="376" w:name="_Toc147"/>
      <w:bookmarkEnd w:id="375"/>
      <w:r>
        <w:rPr>
          <w:rtl w:val="true"/>
        </w:rPr>
        <w:t>أذيعوه أنتم عنى أيضاً ما بدا لكم</w:t>
      </w:r>
      <w:bookmarkEnd w:id="37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مجالد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غدوت يوما إلى الشعبى وأنا أريد أن أساله عن شئ بلغني عن ابن مسعود أنه كان يقوله فأتيته وهو في مسجد حيه وفي المسجد قوم ينتظرونه، فخرج فتعرفت إليه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مسعود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محدثا قوما حديثا لا تبلغه عقولهم الا كان لبعضهم فتنة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ابن مسعود يقول ذلك، وكان ابن عباس يقوله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 ابن عباس دفائن علم يعطيها أهلها، ويصرفها عن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كذلك إذ أقبل رجل من الازد، فجلس الينا، فاخذنا في ذكر أبي بكر وعمر، فضحك الشعبي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صدر عمر ضب على ابى بكر، فقال الازدي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رأينا ولا سمعنا برجل قط كان أسلس قيادا لرجل ولا أقول فيه بالجميل من عمر في أبى بكر فأقبل على الشعبي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سألت عنه، ثم أقبل على الرجل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اخا الازد فكيف تصنع بالفلتة التى وقى اللّه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عدوا يقول في عدو يريد ان يهدم ما بنى لنفسه في الناس أكثر من قول عمر في أبى بكر،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تقول ذلك يا أبا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أقوله، قاله عمر ابن الخطاب على رؤس الاشهاد فلمه أو دع فنهض الرجل مغضبا وهو يهمهم في الكلام بشئ لم أفهمه، قال مجالد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أحسب هذا الرجل الا سينقل </w:t>
      </w:r>
      <w:bookmarkStart w:id="377" w:name="pg20747_202314"/>
    </w:p>
    <w:p>
      <w:pPr>
        <w:pStyle w:val="BookText"/>
        <w:rPr/>
      </w:pPr>
      <w:bookmarkEnd w:id="377"/>
      <w:r>
        <w:rPr>
          <w:rFonts w:ascii="Amiri" w:hAnsi="Amiri" w:eastAsia="Amiri" w:cs="Amiri"/>
          <w:color w:val="111111"/>
          <w:sz w:val="28"/>
          <w:sz w:val="28"/>
          <w:szCs w:val="28"/>
          <w:rtl w:val="true"/>
          <w:lang w:bidi="ar-SA"/>
        </w:rPr>
        <w:t xml:space="preserve">عنك هذا الكلام إلى الناس ويبثه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والله لا أحفل به وشئ لم يحفل به عمر حين قام على رؤس الاشهاد من المهاجرين والأنصار أحفل به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أذيعوه أنتم عنى أيضاً ما بدا لكم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8" w:name="__RefHeading___Toc1261858_3531895371"/>
      <w:bookmarkStart w:id="379" w:name="_Toc148"/>
      <w:bookmarkEnd w:id="378"/>
      <w:r>
        <w:rPr>
          <w:rtl w:val="true"/>
        </w:rPr>
        <w:t>وهرب أبو سفيان يعدو على قدميه</w:t>
      </w:r>
      <w:bookmarkEnd w:id="37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حنظلة بن أبي عامر تزوج جميلة بنت عبد اللّه بن أبي بن سلول، فأدخلت عليه في الليلة التي في صبيحتها قتال أحد وكان قد استأذن رسول اللّه له أن أن ست عندها، فأذن له، فلما صلى الصبح غدا يريد النبي، فلزمته جميلة، فعاد فكان معها، فأجنب منها، ثم أراد الخروج، وقد أرسلت قبل ذلك إلى أربعة من قومها، فأشهدتهم أنه قد دخل بها، فقيل لها بعد لم أشهدت عليه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كأن السماء فرجت فدخل فيها ثم أطبقت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الشهادة فأشهدت عليه أنه قد دخل بي، فعلقت منه بعبد اللّه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تزوجها ثابت بن قيس بعد فولدت له محمد بن ثابت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حنظلة بن أبي عامر سلاحه فلحق برسول اللّه باحد، وهو يسوى الصفوف، فلما انكشف المشركون، إعترض حنظلة لابي سفيان بن حرب فضرب عرقوب فرسه فاکتسعت الفرس، ويقع أبو سفيان إلى الارض، فجعل يصيح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أنا أبو سفيان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وحنظلة يريد ذبحه بالسيف، فأسمع الصوت رجالا لا يلتفتون إليه من الهزيمة، حتى عاينه الاسود بن شعوب، فحمل على حنظلة بالرمح، فأنفذه، ومشى حنظلة إليه في الرمح فضربه ثانية فقتله وهرب أبو سفيان يعدو على قدميه فلحق ببعض قريش، فنزل عن صدر فرسه وردف وراءه أبا سفيان فذلك قول أبي سفيان يذكر صبره، ووقوفه و إنه لم يفر، وذكره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شئت نجتنی کميت طمرة ولم أحمل النعماء لابن شعوب وما زال مهرى مزجر الكلب فيهم لدن غدوة حتى دنت لغروب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أقاتلهم وأدعى يال غالب وأدفعهم عنى بركن صليب فبكى ولا ترعى مقالة عادل ولا تسامى من عبرة ونحيب إياك وإخوانا لنا قد تتابعوا وحق لهم من حسرة بنصيب وسلى الذى قد كان في النفس إننى قتلت من النجار كل نجيب ومن هاشم قرما كريما ومصعبا وكان لدى الهيجاء غير هيوب ولو أننى لم أشف نفسي منهم لكانت شجا في الصدر ذات ندوب فأبوا وقد </w:t>
      </w:r>
      <w:bookmarkStart w:id="380" w:name="pg20747_202315"/>
    </w:p>
    <w:p>
      <w:pPr>
        <w:pStyle w:val="BookText"/>
        <w:rPr/>
      </w:pPr>
      <w:bookmarkEnd w:id="380"/>
      <w:r>
        <w:rPr>
          <w:rFonts w:ascii="Amiri" w:hAnsi="Amiri" w:eastAsia="Amiri" w:cs="Amiri"/>
          <w:color w:val="111111"/>
          <w:sz w:val="28"/>
          <w:sz w:val="28"/>
          <w:szCs w:val="28"/>
          <w:rtl w:val="true"/>
          <w:lang w:bidi="ar-SA"/>
        </w:rPr>
        <w:t xml:space="preserve">أودى الجلابيب منهم بهم كمد من واجم وكتيب أصابهم من لم يكن لدمائهم كفاء ولا في سنخهم بضريب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1" w:name="__RefHeading___Toc1261860_3531895371"/>
      <w:bookmarkStart w:id="382" w:name="_Toc149"/>
      <w:bookmarkEnd w:id="381"/>
      <w:r>
        <w:rPr>
          <w:rtl w:val="true"/>
        </w:rPr>
        <w:t>الولد للفراش وللعاهر الحجر</w:t>
      </w:r>
      <w:bookmarkEnd w:id="382"/>
    </w:p>
    <w:p>
      <w:pPr>
        <w:pStyle w:val="BookText"/>
        <w:rPr/>
      </w:pPr>
      <w:r>
        <w:rPr>
          <w:rFonts w:ascii="Amiri" w:hAnsi="Amiri" w:eastAsia="Amiri" w:cs="Amiri"/>
          <w:color w:val="111111"/>
          <w:sz w:val="28"/>
          <w:sz w:val="28"/>
          <w:szCs w:val="28"/>
          <w:rtl w:val="true"/>
          <w:lang w:bidi="ar-SA"/>
        </w:rPr>
        <w:t xml:space="preserve">يحكى أن أبا العيناء أهدى إلى أبي على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ولد له 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حجرا، يذهب في ذلك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فاستخرج أبو على ذلك بفطنته وذكائه، ثم ولد بعد أيام لابي العيناء مولود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وقت ولد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السحر،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اطرد قياسه وخرج في الوقت الذى يخرج فيه أمثاله – يعنى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بأن أبا العيناء شحاذ، وأن ولده خرج يشبهه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3" w:name="__RefHeading___Toc1261862_3531895371"/>
      <w:bookmarkStart w:id="384" w:name="_Toc150"/>
      <w:bookmarkEnd w:id="383"/>
      <w:r>
        <w:rPr>
          <w:rtl w:val="true"/>
        </w:rPr>
        <w:t>هذا رجل قد أخذت عليه العهود ألا يكلمكم</w:t>
      </w:r>
      <w:bookmarkEnd w:id="38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أن الاحوص بن جعفر الكلابي أتاه آت من قومه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لا نعرفه جاءنا، فلما دنا منا حيث نراه نزل عن راحلته فعلق على شجرة وطبا من لبن، ووضع في بعض أغصانها حنظلة، ووضع صرة من تراب وحزمة من شوك، ثم أثار راحلته، فاستوى عليها وذهب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أيام حرب تميم وقيس عيلان فنظر الاحوص في ذلك، فعى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ارسلوا إلى قيس بن زهير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 أخبرتني أنه لا يرد عليك أمر إلا عرفت ما فيه ما لم تر نواصي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خبرك ؟ فأعلمه،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بين الصبح لذي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قد أخذت عليه العهود ألا يكلمكم، ولا يرسل إليكم، وأنه قد جاء فأنذركم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الحنظلة فإنه يخبركم أنه قد أتاكم بنو حنظلة وأما الصرة من التراب، فإنه يزعم أنهم عدد كثير، وأما الشوك فيخبركم أن لهم شوكة، وأما الوطب فإنه يدلكم على قرب القوم وبعدهم فذوقوه فإن كان حلوا حليبا فالقوم قريب وإن كان قارصا فالقوم بعيد وإن كان المسيخ لا حلوا ولا حامضا، فالقوم لا قريب ولا بعيد فقاموا إلى الرطب فوجدوه حليبا، فبادروا الاستعداد وغشيتهم الخيل فوجدتهم مستعدين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385" w:name="pg20747_202316"/>
    </w:p>
    <w:p>
      <w:pPr>
        <w:pStyle w:val="Heading2"/>
        <w:numPr>
          <w:ilvl w:val="1"/>
          <w:numId w:val="1"/>
        </w:numPr>
        <w:rPr/>
      </w:pPr>
      <w:bookmarkStart w:id="386" w:name="__RefHeading___Toc1261864_3531895371"/>
      <w:bookmarkStart w:id="387" w:name="_Toc151"/>
      <w:bookmarkEnd w:id="385"/>
      <w:bookmarkEnd w:id="386"/>
      <w:r>
        <w:rPr>
          <w:rtl w:val="true"/>
        </w:rPr>
        <w:t>وجلدة بين العين والانف سالم</w:t>
      </w:r>
      <w:bookmarkEnd w:id="387"/>
    </w:p>
    <w:p>
      <w:pPr>
        <w:pStyle w:val="BookText"/>
        <w:rPr/>
      </w:pPr>
      <w:r>
        <w:rPr>
          <w:rFonts w:ascii="Amiri" w:hAnsi="Amiri" w:eastAsia="Amiri" w:cs="Amiri"/>
          <w:color w:val="111111"/>
          <w:sz w:val="28"/>
          <w:sz w:val="28"/>
          <w:szCs w:val="28"/>
          <w:rtl w:val="true"/>
          <w:lang w:bidi="ar-SA"/>
        </w:rPr>
        <w:t xml:space="preserve">حكى أن قتيبة بن مسلم دخل على الحجاج وبين يديه كتاب قد ورد إليه من عبد الملك، وهو يقرؤه، ولا يعلم معناه، وهو مفكر،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الذى أحزن الامير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ورد لا أعلم معناه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رأى الامير إعلامى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فناوله إياه،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سالم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مالى إن استخرجت لك ما أراد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خراسان،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يسرك أيها الامير ويقر عينك إنما أراد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يديرونني عن سالم وأديرهم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وجلدة بين العين والانف سالم</w:t>
      </w:r>
    </w:p>
    <w:p>
      <w:pPr>
        <w:pStyle w:val="BookText"/>
        <w:rPr/>
      </w:pPr>
      <w:r>
        <w:rPr>
          <w:rFonts w:ascii="Amiri" w:hAnsi="Amiri" w:eastAsia="Amiri" w:cs="Amiri"/>
          <w:color w:val="111111"/>
          <w:sz w:val="28"/>
          <w:sz w:val="28"/>
          <w:szCs w:val="28"/>
          <w:rtl w:val="true"/>
          <w:lang w:bidi="ar-SA"/>
        </w:rPr>
        <w:t xml:space="preserve">أي أنت عندي مثل سالم عند هذا الشاعر، فولاه خراسان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8" w:name="__RefHeading___Toc1261866_3531895371"/>
      <w:bookmarkStart w:id="389" w:name="_Toc152"/>
      <w:bookmarkEnd w:id="388"/>
      <w:r>
        <w:rPr>
          <w:rtl w:val="true"/>
        </w:rPr>
        <w:t>بنو جمح</w:t>
      </w:r>
      <w:bookmarkEnd w:id="38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بني جمع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وافلتتنى اعيار بني جمح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عير وهو الحمار وقد كان مععائشة منهم يوم الجمل جماعة هربوا ولم يقتل منهم الا اثنان فممن هرب ونجا بنفسه عبد اللّه الطويل بن صفوان بن امية بن خلف بن وهب بن حذافة ابن جمح وكان شريفا وابن شريف وعاش حتى قتل مع ابن الزبير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يحيى بن حكيم بن صفوان بن امية بن خلف عاش حتى استعمله عمرو بن سعيد الاشدق على مكة لما جمع له بین مكة والمدينة فاقام عمرو بالمدينة ويحيى بمكة ومنهم عامر بن مسعود بن امية بن خلف كان يسمی دحروجة الجعل لقصره وسواده وعاش حتى ولاه زیاد صدقات بكر بن وائل وولاه عبد اللّه بن الزبير بن العوام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أيوب بن حبيب بن علقمة بن ربيعة بن الاعور بن أهيب بن حذافة بن جمح عاش حتى قتل بقديد قتلته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الذين اعرف حضورهم الجمل مع عائشة من بني جمح وقتل من بنى جمع مع عائشة عبد الرحمن بن وهب بن اسید بن خلف بن وهب بن حذافة بن جمح وعبد اللّه ابن ربيعة بن دراج العنيس بن وهبان بن وهب بن حذافة بن جمح لا اعرف انه قتل من بنى جمح ذلك اليوم غيرهما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390" w:name="pg20747_202317"/>
    </w:p>
    <w:p>
      <w:pPr>
        <w:pStyle w:val="Heading2"/>
        <w:numPr>
          <w:ilvl w:val="1"/>
          <w:numId w:val="1"/>
        </w:numPr>
        <w:rPr/>
      </w:pPr>
      <w:bookmarkStart w:id="391" w:name="__RefHeading___Toc1261868_3531895371"/>
      <w:bookmarkStart w:id="392" w:name="_Toc153"/>
      <w:bookmarkEnd w:id="390"/>
      <w:bookmarkEnd w:id="391"/>
      <w:r>
        <w:rPr>
          <w:rtl w:val="true"/>
        </w:rPr>
        <w:t>ما أسرع ما تركتم سنة نبيكم، وهذا شعره وثوبه ونعله لم يبل بعد</w:t>
      </w:r>
      <w:bookmarkEnd w:id="392"/>
    </w:p>
    <w:p>
      <w:pPr>
        <w:pStyle w:val="BookText"/>
        <w:rPr/>
      </w:pPr>
      <w:r>
        <w:rPr>
          <w:rFonts w:ascii="IRNazanin" w:hAnsi="IRNazanin" w:eastAsia="IRNazanin"/>
          <w:color w:val="111111"/>
          <w:sz w:val="28"/>
          <w:sz w:val="28"/>
          <w:szCs w:val="28"/>
          <w:rtl w:val="true"/>
          <w:lang w:bidi="fa-IR"/>
        </w:rPr>
        <w:t xml:space="preserve">روی عباس بن هشام الكلبي عن أبي مخنف في إسناده أنه كان في بيت المال بالمدينة سفط فيه حلى وجوهر فأخذ منه عثمان ما حلى به بعض أهله فأظهر الناس الطعن عليه في ذلك، وكلموه فيه بكل كلام شديد، حتى أغضبوه، فخطب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لنأخذن حاجتنا من هذا الفئ، وإن رغمت به أنوف أقوام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تمنع من ذلك، ويحال بينك وبينه، فقال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اللّه أن أنفى أول راغم من ذلك،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يا بن ياسر تجترئ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 فأخذ، ودخل عثمان، فدعا به فضربه حتى غشى عليه، ثم أخرج فحمل حتى أتى به منزل أم سلمة رضى اللّه تعالى عنها، فلم يصل الظهر والعصر والمغرب، فلما أفاق توضأ وصلى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ليس هذا أول يوم أوذينا في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هشام بن الوليد بن المغيرة المخزومي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عمار حليفا لبنی مخزوم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عثمان أما على فاتقيته، وأما نحن فاجترأت علينا، وضربت أخانا حتى أشفيت به على التلف، أما والله لئن مات لاقتلن به رجلا من بني أمية عظيم 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 لها هنا يا بن القسرية،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قسريتان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أم هشام وجدته قسريتين من بجيلة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فشتمه عثمان وأمر به فأخرج فإتى به أم ج، فإتى به أم سلمة رضى اللّه تعالى عنها، فإذا هي قد غضبت لعمار، وبلغ عائشة رضى اللّه تعالى عنها ما صنع بعمار، فغضبت أيضاً، وأخرجت شعرا من شعر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ونعلا من نعاله وثوبا من ثيابه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أسرع ما تركتم سنة نبيكم، وهذا شعره وثوبه ونعله لم يبل 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آخرون أن السبب في ذلك أن عثمان مر بقبر جديد فسأل عنه،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بن مسعود فغضب على عمار لكتمانه إياه موته إذ كان المتولي للصلاة عليه، والقيام بشأنه، فعندها وطئ عثمان عماراً حتى أصابه الفتق</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آخرون أن المقداد وعمارا وطلحة والزبير وعدة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كتبوا كتابا عددوا فيه أحداث عثمان وخوفوه به وأعلموه أنهم مواثبوه إن لم يقلع فأخذ عمار الكتاب فأتاه به فقرأ منه صدرا،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تقدم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لانى أنصحهم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بن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ابن سمية وابن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عثمان غلمانا له، فمدوا بيديه ورجليه ثم ضربه عثمان برجليه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في الخفين </w:t>
      </w:r>
      <w:bookmarkStart w:id="393" w:name="pg20747_202318"/>
    </w:p>
    <w:p>
      <w:pPr>
        <w:pStyle w:val="BookText"/>
        <w:rPr/>
      </w:pPr>
      <w:bookmarkEnd w:id="393"/>
      <w:r>
        <w:rPr>
          <w:rFonts w:ascii="Amiri" w:hAnsi="Amiri" w:eastAsia="Amiri" w:cs="Amiri"/>
          <w:color w:val="111111"/>
          <w:sz w:val="28"/>
          <w:sz w:val="28"/>
          <w:szCs w:val="28"/>
          <w:rtl w:val="true"/>
          <w:lang w:bidi="ar-SA"/>
        </w:rPr>
        <w:t xml:space="preserve">على مذاكيره، فأصابه الفتق وكان ضعيفا كبيرا فغشى عليه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4" w:name="__RefHeading___Toc1261870_3531895371"/>
      <w:bookmarkStart w:id="395" w:name="_Toc154"/>
      <w:bookmarkEnd w:id="394"/>
      <w:r>
        <w:rPr>
          <w:rtl w:val="true"/>
        </w:rPr>
        <w:t>فخر طويل لك يا ربيعة</w:t>
      </w:r>
      <w:bookmarkEnd w:id="395"/>
    </w:p>
    <w:p>
      <w:pPr>
        <w:pStyle w:val="BookText"/>
        <w:rPr/>
      </w:pPr>
      <w:r>
        <w:rPr>
          <w:rFonts w:ascii="IRNazanin" w:hAnsi="IRNazanin" w:eastAsia="IRNazanin"/>
          <w:color w:val="111111"/>
          <w:sz w:val="28"/>
          <w:sz w:val="28"/>
          <w:szCs w:val="28"/>
          <w:rtl w:val="true"/>
          <w:lang w:bidi="fa-IR"/>
        </w:rPr>
        <w:t xml:space="preserve">عن عمرو بن شمر،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أثق به من أهل العراق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التقينا بالقوم في ذلك اليوم، وجدناهم خمسة صفوف قد قيدوا أنفسهم بالعمائم فقتلنا صفا، ثم صفا، ثم خلصنا إلى الرابع ما على الارض شامی ولا عراقی یولی دبره، وأبو الاعور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فررنا كان أسوا فرارنا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صدود الخدود وازورار المناكب</w:t>
      </w:r>
    </w:p>
    <w:p>
      <w:pPr>
        <w:pStyle w:val="BookText"/>
        <w:rPr/>
      </w:pPr>
      <w:r>
        <w:rPr>
          <w:rFonts w:ascii="IRNazanin" w:hAnsi="IRNazanin" w:eastAsia="IRNazanin"/>
          <w:color w:val="111111"/>
          <w:sz w:val="28"/>
          <w:sz w:val="28"/>
          <w:szCs w:val="28"/>
          <w:rtl w:val="true"/>
          <w:lang w:bidi="fa-IR"/>
        </w:rPr>
        <w:t>صدود الخدود والقنا متشاجر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تبرح الاقدام عند التضارب</w:t>
      </w:r>
    </w:p>
    <w:p>
      <w:pPr>
        <w:pStyle w:val="BookText"/>
        <w:rPr/>
      </w:pPr>
      <w:r>
        <w:rPr>
          <w:rFonts w:ascii="Amiri" w:hAnsi="Amiri" w:eastAsia="Amiri" w:cs="Amiri"/>
          <w:color w:val="111111"/>
          <w:sz w:val="28"/>
          <w:sz w:val="28"/>
          <w:szCs w:val="28"/>
          <w:rtl w:val="true"/>
          <w:lang w:bidi="ar-SA"/>
        </w:rPr>
        <w:t xml:space="preserve">والتقت في هذا اليوم همدان العراق بعك الشام، فقال قائلهم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همدان همدان وعك وعك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ستعلم اليوم من الارك</w:t>
      </w:r>
    </w:p>
    <w:p>
      <w:pPr>
        <w:pStyle w:val="BookText"/>
        <w:rPr/>
      </w:pPr>
      <w:r>
        <w:rPr>
          <w:rFonts w:ascii="Amiri" w:hAnsi="Amiri" w:eastAsia="Amiri" w:cs="Amiri"/>
          <w:color w:val="111111"/>
          <w:sz w:val="28"/>
          <w:sz w:val="28"/>
          <w:szCs w:val="28"/>
          <w:rtl w:val="true"/>
          <w:lang w:bidi="ar-SA"/>
        </w:rPr>
        <w:t xml:space="preserve">وكانت على عك الدروع، وليس عليهم رايات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خدموا القوم أي اضربوا سوقهم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عك برك الكمل فبركوا كما يبرك الجمل ثم رموا الحجر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نفر حتى يفر الحكر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واقتتل الناس من لدن اعتدال النهار إلى صلاة المغرب، ما كان صلاة القوم إلا التكبير عند مواقيت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أهل العراق كشفوا ميمنة أهل الشام فطاروا في سواد الليل وكشف أهل الشام ميسرة أهل العراق فاختلطوا في سواد الليل، وتبدلت الرايات بعضها ببعض، فلما أصبح الناس وجد أهل الشام لواءهم وليس حوله إلا ألف رجل فاقتلعوه وركزوه من وراء موضعه الاول وأحاطوا به، ووجد أهل العراق لواءهم مركوزا وليس حوله إلا ربيعة،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وهم محيطون به، وهو لا يعلم من هم ويظنهم غيرهم، فلما أذن مؤذن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مرحبا بالقائلين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وبالصلاه مرحبا وأهلا</w:t>
      </w:r>
    </w:p>
    <w:p>
      <w:pPr>
        <w:pStyle w:val="BookText"/>
        <w:rPr/>
      </w:pPr>
      <w:r>
        <w:rPr>
          <w:rFonts w:ascii="Amiri" w:hAnsi="Amiri" w:eastAsia="Amiri" w:cs="Amiri"/>
          <w:color w:val="111111"/>
          <w:sz w:val="28"/>
          <w:sz w:val="28"/>
          <w:szCs w:val="28"/>
          <w:rtl w:val="true"/>
          <w:lang w:bidi="ar-SA"/>
        </w:rPr>
        <w:t xml:space="preserve">ثم وقف وصلى الفجر، فلما انقتل أبصر وجوها ليست بوجوه أصحابه بالامس، وإذا مكانه الذي هو فيه ما بين الميسرة إلى القلب،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وإنك يا أمير المؤمنين لعندنا منذ الليلة فقال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طويل لك يا ربيعة </w:t>
      </w:r>
      <w:bookmarkStart w:id="396" w:name="pg20747_202319"/>
    </w:p>
    <w:p>
      <w:pPr>
        <w:pStyle w:val="BookText"/>
        <w:rPr/>
      </w:pPr>
      <w:bookmarkEnd w:id="396"/>
      <w:r>
        <w:rPr>
          <w:rFonts w:ascii="Amiri" w:hAnsi="Amiri" w:eastAsia="Amiri" w:cs="Amiri"/>
          <w:color w:val="111111"/>
          <w:sz w:val="28"/>
          <w:sz w:val="28"/>
          <w:szCs w:val="28"/>
          <w:rtl w:val="true"/>
          <w:lang w:bidi="ar-SA"/>
        </w:rPr>
        <w:t xml:space="preserve">ثم قال لهاشم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رأيت مثل هذه الليلة فخرج هاشم باللواء حتى ركزه في القلب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7" w:name="__RefHeading___Toc1261872_3531895371"/>
      <w:bookmarkStart w:id="398" w:name="_Toc155"/>
      <w:bookmarkEnd w:id="397"/>
      <w:r>
        <w:rPr>
          <w:rtl w:val="true"/>
        </w:rPr>
        <w:t>أول من بايع أبا بكر ونقض دعوة سعد</w:t>
      </w:r>
      <w:bookmarkEnd w:id="398"/>
    </w:p>
    <w:p>
      <w:pPr>
        <w:pStyle w:val="BookText"/>
        <w:rPr/>
      </w:pPr>
      <w:r>
        <w:rPr>
          <w:rFonts w:ascii="Amiri" w:hAnsi="Amiri" w:eastAsia="Amiri" w:cs="Amiri"/>
          <w:color w:val="111111"/>
          <w:sz w:val="28"/>
          <w:sz w:val="28"/>
          <w:szCs w:val="28"/>
          <w:rtl w:val="true"/>
          <w:lang w:bidi="ar-SA"/>
        </w:rPr>
        <w:t>أن أول من بايع أبا بكر بشير ابن سعد، وتزعم الخزرج أن أول من بايع أسيد بن 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 سعد خزرجي وأسيد بن حضير أوسى، وإنما تدافع الفريقان الروايتين تفاديا عن سعد بن عبادة وكراهية كل حي منهما أن يكون نقض أمره جاء من جهة صاحبه، فالخزرج هم أهله وقرابته لا يقرون أن بشير بن سعد هو أول من بايع أبا بكر وأبطل أمر سعد بن عبادة، ويحيلون بذلك على أسيد بن حضير لانه من الاوس أعداء الخزرج وأما الاوس فتكره أيضاً أن ينسب أسيد إلى أنه أول من نقض أمر سعد بن عبادة، كي لا يرموه بالحسد للخزرج لان سعد بن عبادة خزرجي، فيحيلون بانتقاض أمره على قبيلته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بايع أبا بكر ونقض دعوة سعد بن عبادة بشير بن سعد، وكان بشير أعور والذى ثبت عندي أن أول من بايعه عمر، ثم بشير بن سعد ثم أسيد بن حضير ثم أبو عبيدة بن الجراح، ثم سالم مولى أبي حذيفة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مالا أبا بكر وعمر على نقض أمر سعد وإفساد حاله رجلان من الانصار ممن شهد بدرا وهما عويم بن ساعدة ومعن بن عدى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هذان الرجلان ذوى حب لابي بكر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واتفق مع ذلك بغض وشحناء، كانت بينهما وبين سعد بن عبادة، ولها سبب مذكور في كتاب القبائل لابي عبيدة معمر بن المثنى فليطلب من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وعويم بن ساعدة هو القائل لما نصب الانصار 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الخزرج إن كان هذا الأمر فيكم دون قريش فعرفونا ذلك، وبرهنوا حتى نبايعكم عليه، وإن كان لهم دونكم، فسلموا إليهم، فو اللّه ما هلك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عرفنا أن أبا بكر خليفة حين أمره أن يصلي بالناس فشتمه الانصار وأخرجوه، فانطلق مسرعا حتى التحق بأبي بكر، فشحذ عزمه على طلب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بعينه الزبير بن بكار في 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المدائني والواقدى أن معن بن عدى اتفق هو وعويم بن ساعدة على تحريض أبي بكر وعمر على طلب الامر وصرفه عن الانصار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معن بن عدى يشخصهما </w:t>
      </w:r>
    </w:p>
    <w:p>
      <w:pPr>
        <w:pStyle w:val="BookText"/>
        <w:rPr/>
      </w:pPr>
      <w:r>
        <w:rPr>
          <w:rFonts w:ascii="Amiri" w:hAnsi="Amiri" w:eastAsia="Amiri" w:cs="Amiri"/>
          <w:color w:val="111111"/>
          <w:sz w:val="28"/>
          <w:sz w:val="28"/>
          <w:szCs w:val="28"/>
          <w:rtl w:val="true"/>
          <w:lang w:bidi="ar-SA"/>
        </w:rPr>
        <w:t>إشخاصا ويسوقهما سوقا عنيفا إلى السقيفة مبادرة إلى الأمر قبل فواته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بويع أبو بكر، أقبلت الجماعة التي بايعته تزفه زفا إلى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آخر النهار، افترقوا إلى منازلهم، فاجتمع قوم من الانصار وقوم من المهاجرين، فتعاتبوا فيما بينهم فقال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الانصار، إنكم وإن كنتم أولى فضل ونصر وسابقة ولكن ليس فيكم مثل أبى بكر ولا عمر ولا على ولا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ننكر فضل من ذكرت يا عبد الرحمن، وإن منا لسيد الانصار سعد بن عبادة، ومن أمر اللّه رسوله أن يقرئه السلام وأن يأخذ عنه القرآن أبي ابن كعب ومن يجى يوم القيامة إمام العلماء معاذ بن جبل، ومن أمضى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شهادته بشهادة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 وإنا لنعلم أن ممن سميت من قريش من لو طلب هذا الأمر لم ينازعه فيه أحد على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قام أبو بكر فخطب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إلى وليت أمركم ولست بخيركم فإذا أحسنت فإعينوني وإن أسات فقوموني، أن لى شيطانا يعتريني فإياكم وإياى إذا غضبت لا أوثر في أشعاركم وأبشاركم الصدق أمانة والكذب خيانة والضعيف منكم قوى حتى أرد إليه حقه والقوى ضعيف حتى آخذ الحق منه إنه لا يدع قوم الجهاد إلا ضربهم الله بالذل، ولا تشيع في قوم الفاحشة إلا عمهم البلاء، أطيعوني ما أطعت الله، فإذا عصيت فلا طاعة لى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صلاتكم يرحمكم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محمد بن إسحاق أن أبا بكر لما بويع افتحرت تيم بن 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عامة المهاجرين وجل الانصار لا يشكون أن عليا هو صاحب الامر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الفضل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وخصوصا يا بنى تيم، إنكم إنما أخذتم الخلافة بالنبوة، ونحن أهلها دونكم، ولو طلبنا هذا الامر الذى نحن أهله لكانت كراهة الناس لنا أعظم من كراهتهم لغيرنا، حسدا منهم لنا وحقدا علينا، وإنا لنعلم أن عند صاحبنا عهدا هو ينتهى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 ولد أبى لهب بن عبد المطلب بن هاشم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كنت أحسب أن الامر منصرف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أليس أول من صلى لقبلتكم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الناس بالقرآن والسنن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وأقرب الناس عهدا بالنبي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جبريل عون له في الغسل والكفن </w:t>
      </w:r>
      <w:bookmarkStart w:id="399" w:name="pg20747_202321"/>
    </w:p>
    <w:p>
      <w:pPr>
        <w:pStyle w:val="BookText"/>
        <w:rPr/>
      </w:pPr>
      <w:bookmarkEnd w:id="399"/>
      <w:r>
        <w:rPr>
          <w:rFonts w:ascii="Amiri" w:hAnsi="Amiri" w:eastAsia="Amiri" w:cs="Amiri"/>
          <w:color w:val="111111"/>
          <w:sz w:val="28"/>
          <w:sz w:val="28"/>
          <w:szCs w:val="28"/>
          <w:rtl w:val="true"/>
          <w:lang w:bidi="ar-SA"/>
        </w:rPr>
        <w:t>ما فيه ما فيهم لا يمترون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القوم ما فيه من الحسن</w:t>
      </w:r>
    </w:p>
    <w:p>
      <w:pPr>
        <w:pStyle w:val="BookText"/>
        <w:rPr/>
      </w:pPr>
      <w:r>
        <w:rPr>
          <w:rFonts w:ascii="Amiri" w:hAnsi="Amiri" w:eastAsia="Amiri" w:cs="Amiri"/>
          <w:color w:val="111111"/>
          <w:sz w:val="28"/>
          <w:sz w:val="28"/>
          <w:szCs w:val="28"/>
          <w:rtl w:val="true"/>
          <w:lang w:bidi="ar-SA"/>
        </w:rPr>
        <w:t>ماذا الذي ردهم عنه فنعلمه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إن ذا غبننا من أعظم الغبن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0" w:name="__RefHeading___Toc1261874_3531895371"/>
      <w:bookmarkStart w:id="401" w:name="_Toc156"/>
      <w:bookmarkEnd w:id="400"/>
      <w:r>
        <w:rPr>
          <w:rtl w:val="true"/>
        </w:rPr>
        <w:t>في الجوع وتقليل الطعام</w:t>
      </w:r>
      <w:bookmarkEnd w:id="401"/>
    </w:p>
    <w:p>
      <w:pPr>
        <w:pStyle w:val="BookText"/>
        <w:rPr/>
      </w:pPr>
      <w:r>
        <w:rPr>
          <w:rFonts w:ascii="Amiri" w:hAnsi="Amiri" w:eastAsia="Amiri" w:cs="Amiri"/>
          <w:color w:val="111111"/>
          <w:sz w:val="28"/>
          <w:sz w:val="28"/>
          <w:szCs w:val="28"/>
          <w:rtl w:val="true"/>
          <w:lang w:bidi="ar-SA"/>
        </w:rPr>
        <w:t xml:space="preserve">اعلم أن تقليل المأكول لا ريب في انه نافع للنفس والاخلاق والتجربة قد دلت عليه لانا نرى المكثر من الاكل يغلبة النوم والكسل وبلادة الحواس وتتبخر المأكولات الكثيرة ابخرة كثيرة فتتصاعد إلى الدماغ فتفسد القوى النفسانية وايضا فان كثرة الماكل تزيل الرقه وتورث القساوة والسبعية والقياس أيضاً يقتضى ذلك لان كثرة المزاولات سبب لحصول الملكات فالنفس إذا توفرت على تدبير الغذاء وتصريفه كان ذلك شغلا شاغلا لها وعائقا عظيما عن انصبابها إلى الجهة الروحانية العالية ولكن ينبغى أن يكون تقليل الغذاء إلى حد وجب جوعا قليلا فان الجوع المفرط يورث ضعف الاعضاء الرئيسة واضطرابها واختلال قواها وذلك يقتضى تشويش النفس واضطراب الفكر واختلال العقل ولذلك تعرض الاخلاط السوداوية لمن أفرط عليه الجوع فاذن لا بد من اصلاح امر الغذاء بان يكون قليل الكمية كثير الكيفية فتؤثر قلة كميته في انه لا يشغل النفس بتدبير الهضم عن التوجه إلى الجهة العالية الروحانية وتؤثر كثرة كيفيته في تدارك الخلل الحاصل له من قلة الكمية ويجب أن يكون الغذاء شديد الامداد للاعضاء الرئيسة لانها هي المهمة من اعضاء البدن وما دمت باقيه على كمال حالها لا يظهر كثير خلل من ضعف غيرها من الاعضاء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2" w:name="__RefHeading___Toc1261876_3531895371"/>
      <w:bookmarkStart w:id="403" w:name="_Toc157"/>
      <w:bookmarkEnd w:id="402"/>
      <w:r>
        <w:rPr>
          <w:rtl w:val="true"/>
        </w:rPr>
        <w:t>امثال مخترعة له لم يسبق بها</w:t>
      </w:r>
      <w:bookmarkEnd w:id="403"/>
    </w:p>
    <w:p>
      <w:pPr>
        <w:pStyle w:val="BookText"/>
        <w:rPr/>
      </w:pPr>
      <w:r>
        <w:rPr>
          <w:rFonts w:ascii="Amiri" w:hAnsi="Amiri" w:eastAsia="Amiri" w:cs="Amiri"/>
          <w:color w:val="111111"/>
          <w:sz w:val="28"/>
          <w:sz w:val="28"/>
          <w:szCs w:val="28"/>
          <w:rtl w:val="true"/>
          <w:lang w:bidi="ar-SA"/>
        </w:rPr>
        <w:t xml:space="preserve">اتى عليه السلا بثلاثة امثال مخترعة له لم يسبق بها وإن كان قد سبق بمعناها وهى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عزيمة ووليمة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انقض النوم العزئم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وامحى الظلم لتذاكير الهمم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جاء للمحدثين من ذلك ما كتبه بعض الكتاب إلى ولده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خدمة السلطان والكاسات في ايدى الملاح </w:t>
      </w:r>
      <w:bookmarkStart w:id="404" w:name="pg20747_202322"/>
    </w:p>
    <w:p>
      <w:pPr>
        <w:pStyle w:val="BookText"/>
        <w:rPr/>
      </w:pPr>
      <w:bookmarkEnd w:id="404"/>
      <w:r>
        <w:rPr>
          <w:rFonts w:ascii="Amiri" w:hAnsi="Amiri" w:eastAsia="Amiri" w:cs="Amiri"/>
          <w:color w:val="111111"/>
          <w:sz w:val="28"/>
          <w:sz w:val="28"/>
          <w:szCs w:val="28"/>
          <w:rtl w:val="true"/>
          <w:lang w:bidi="ar-SA"/>
        </w:rPr>
        <w:t>ليس يلتامان فاطلب رفعه أو شرب 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 قول آخر لولده</w:t>
      </w:r>
    </w:p>
    <w:p>
      <w:pPr>
        <w:pStyle w:val="BookText"/>
        <w:rPr/>
      </w:pPr>
      <w:r>
        <w:rPr>
          <w:rFonts w:ascii="Amiri" w:hAnsi="Amiri" w:eastAsia="Amiri" w:cs="Amiri"/>
          <w:color w:val="111111"/>
          <w:sz w:val="28"/>
          <w:sz w:val="28"/>
          <w:szCs w:val="28"/>
          <w:rtl w:val="true"/>
          <w:lang w:bidi="ar-SA"/>
        </w:rPr>
        <w:t>ما للمطيع هواه من الملام ملاذ</w:t>
      </w:r>
    </w:p>
    <w:p>
      <w:pPr>
        <w:pStyle w:val="BookText"/>
        <w:rPr/>
      </w:pPr>
      <w:r>
        <w:rPr>
          <w:rFonts w:ascii="Amiri" w:hAnsi="Amiri" w:eastAsia="Amiri" w:cs="Amiri"/>
          <w:color w:val="111111"/>
          <w:sz w:val="28"/>
          <w:sz w:val="28"/>
          <w:szCs w:val="28"/>
          <w:rtl w:val="true"/>
          <w:lang w:bidi="ar-SA"/>
        </w:rPr>
        <w:t>فاختر لنفسك هذا مجد وهذا التذاذ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 وليس فتى الفتيان من راح واغتدى لشرب صبوح أو لشرب غبوق و</w:t>
      </w:r>
    </w:p>
    <w:p>
      <w:pPr>
        <w:pStyle w:val="BookText"/>
        <w:rPr/>
      </w:pPr>
      <w:r>
        <w:rPr>
          <w:rFonts w:ascii="Amiri" w:hAnsi="Amiri" w:eastAsia="Amiri" w:cs="Amiri"/>
          <w:color w:val="111111"/>
          <w:sz w:val="28"/>
          <w:sz w:val="28"/>
          <w:szCs w:val="28"/>
          <w:rtl w:val="true"/>
          <w:lang w:bidi="ar-SA"/>
        </w:rPr>
        <w:t xml:space="preserve">لكن فتى الفتيان من راح واغتدى لضر عدو أو لنفع صديق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5" w:name="__RefHeading___Toc1261878_3531895371"/>
      <w:bookmarkStart w:id="406" w:name="_Toc158"/>
      <w:bookmarkEnd w:id="405"/>
      <w:r>
        <w:rPr>
          <w:rtl w:val="true"/>
        </w:rPr>
        <w:t>ما زال ابن الجزار عدوا لنا أهل البيت</w:t>
      </w:r>
      <w:r>
        <w:rPr>
          <w:rtl w:val="true"/>
        </w:rPr>
        <w:t>.</w:t>
      </w:r>
      <w:bookmarkEnd w:id="406"/>
    </w:p>
    <w:p>
      <w:pPr>
        <w:pStyle w:val="BookText"/>
        <w:rPr/>
      </w:pPr>
      <w:r>
        <w:rPr>
          <w:rFonts w:ascii="Amiri" w:hAnsi="Amiri" w:eastAsia="Amiri" w:cs="Amiri"/>
          <w:color w:val="111111"/>
          <w:sz w:val="28"/>
          <w:sz w:val="28"/>
          <w:szCs w:val="28"/>
          <w:rtl w:val="true"/>
          <w:lang w:bidi="ar-SA"/>
        </w:rPr>
        <w:t xml:space="preserve">روى عن عبد اللّه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كاد عمرو بن العاص عمنا جعفرا بأرض الحبشة عند النجاشي، وعند كثير من رعيته بأنواع الكيد ردها اللّه تعالى عنه بلطفه رماه بالقتل والسرق والزنا فلم يلصق به شئ من تلك العيوب، لما شاهده القوم من طهارته وعبادته ونسكه وسيما النبوة عليه، فلما نبا معوله عن صفاته، هيأ له سما قذفه إليه في طعام، فأرسل اللّه هرا كفأ تلك الصحفة، وقد مد يده نحو ثم مات لوقته وقدأ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لجعفر كيده وغائلته فلم يأكل بعدها عنده، وما زال ابن الجزار عدوا لنا أهل البيت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7" w:name="__RefHeading___Toc1261880_3531895371"/>
      <w:bookmarkStart w:id="408" w:name="_Toc159"/>
      <w:bookmarkEnd w:id="407"/>
      <w:r>
        <w:rPr>
          <w:rtl w:val="true"/>
        </w:rPr>
        <w:t>اخذ هذا المعنى أبو العلاء المعرى</w:t>
      </w:r>
      <w:bookmarkEnd w:id="40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تطئون في 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هذا المعنى أبو العلاء المعرى</w:t>
      </w:r>
    </w:p>
    <w:p>
      <w:pPr>
        <w:pStyle w:val="BookText"/>
        <w:rPr/>
      </w:pPr>
      <w:r>
        <w:rPr>
          <w:rFonts w:ascii="Amiri" w:hAnsi="Amiri" w:eastAsia="Amiri" w:cs="Amiri"/>
          <w:color w:val="111111"/>
          <w:sz w:val="28"/>
          <w:sz w:val="28"/>
          <w:szCs w:val="28"/>
          <w:rtl w:val="true"/>
          <w:lang w:bidi="ar-SA"/>
        </w:rPr>
        <w:t>فقال خفف الوطء ما اظن اديم الارض الا من هذه الاجساد</w:t>
      </w:r>
    </w:p>
    <w:p>
      <w:pPr>
        <w:pStyle w:val="BookText"/>
        <w:rPr/>
      </w:pPr>
      <w:r>
        <w:rPr>
          <w:rFonts w:ascii="Amiri" w:hAnsi="Amiri" w:eastAsia="Amiri" w:cs="Amiri"/>
          <w:color w:val="111111"/>
          <w:sz w:val="28"/>
          <w:sz w:val="28"/>
          <w:szCs w:val="28"/>
          <w:rtl w:val="true"/>
          <w:lang w:bidi="ar-SA"/>
        </w:rPr>
        <w:t>رب لحد قد صار لحدا مرارا ضاحك من تزاحم الاضداد</w:t>
      </w:r>
    </w:p>
    <w:p>
      <w:pPr>
        <w:pStyle w:val="BookText"/>
        <w:rPr/>
      </w:pPr>
      <w:r>
        <w:rPr>
          <w:rFonts w:ascii="Amiri" w:hAnsi="Amiri" w:eastAsia="Amiri" w:cs="Amiri"/>
          <w:color w:val="111111"/>
          <w:sz w:val="28"/>
          <w:sz w:val="28"/>
          <w:szCs w:val="28"/>
          <w:rtl w:val="true"/>
          <w:lang w:bidi="ar-SA"/>
        </w:rPr>
        <w:t>ودفين على بقايا دفين من عهود الاباء والاجداد</w:t>
      </w:r>
    </w:p>
    <w:p>
      <w:pPr>
        <w:pStyle w:val="BookText"/>
        <w:rPr/>
      </w:pPr>
      <w:r>
        <w:rPr>
          <w:rFonts w:ascii="Amiri" w:hAnsi="Amiri" w:eastAsia="Amiri" w:cs="Amiri"/>
          <w:color w:val="111111"/>
          <w:sz w:val="28"/>
          <w:sz w:val="28"/>
          <w:szCs w:val="28"/>
          <w:rtl w:val="true"/>
          <w:lang w:bidi="ar-SA"/>
        </w:rPr>
        <w:t>صاح هذى قبورنا تملا الارض فاين القبور من عهد عاد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اسطعت في الهواء رويدا لا اختيالا على رفات العباد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409" w:name="pg20747_202323"/>
    </w:p>
    <w:p>
      <w:pPr>
        <w:pStyle w:val="Heading2"/>
        <w:numPr>
          <w:ilvl w:val="1"/>
          <w:numId w:val="1"/>
        </w:numPr>
        <w:rPr/>
      </w:pPr>
      <w:bookmarkStart w:id="410" w:name="__RefHeading___Toc1261882_3531895371"/>
      <w:bookmarkStart w:id="411" w:name="_Toc160"/>
      <w:bookmarkEnd w:id="409"/>
      <w:bookmarkEnd w:id="410"/>
      <w:r>
        <w:rPr>
          <w:rtl w:val="true"/>
        </w:rPr>
        <w:t>قرات هذه الخطبة اكثر من ألف مرة</w:t>
      </w:r>
      <w:bookmarkEnd w:id="41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سلكوا في بطون البرزخ سبيلا سلطت الأرض عليهم فيه فاكلت من لحومهم وشربت من دمائهم فاصبحوا في فجوات قبورهم جمادا ينمون وضمارا لا يوجدون لا يفزعهم ورود الاهوال ولا يحزنهم تنكر الاحوال ولا يحفلون بالرواجف ولا ياذنون للقواصف غيبا لا ينتظرون وشهودا لا يحضرون وانما كانوا جميعا فتشتتوا والافا فافترقوا وما عن طول عهدهم ولا بعد محلهم عمیت اخبارهم وصمت ديارهم ولكنهم سقوا كاسا بدلتهم بالنطق خرسا وبالسمع صمما وبالحركات سكونا فكأنهم في ارتجال الصفة صرعى سبات جيران لا يتانسون واحباء لا يتزاورون بليت بينهم عرا التعارف وانقطعت منهم اسباب الاخاء فكلهم وحيد وهم جميع وبجانب الهجر وهم اخلاء لا يتعارفون لليل صباحا ولا لنهار مساء أي الجديدين ظعنوا فيه كان عليهم سرمدا شاهدوا من اخطار دارهم افظع مما خافوا وراوا من آياتها اعظم مما قدروا فكلا الغايتين مدت لهم إلى مباءة فاتت مبالغ الخوف والرجاء فلو كانوا ينطقون بها لعيوا بصفة ما شاهدوا وما عاينوا ولئن عميت آثارهم وانقطعت اخبارهم لقد رجعت فيهم ابصار العبر وسمعت عنهم آذان العقول وتكلموا من غير جهات النطق فقالوا كلحت الوجوه النواضر وخوت الاجسام النواعم ولبسنا اهدام البلى وتكاءدنا ضيق المضجع وتوارثنا الوحشة وتهدمت علينا الربوع الصموت فانمحت محاسن اجسادنا وتنكرت معارف صورنا وطالت في مساكن الوحشة اقامتنا ولم نجد من كرب فرجا ولا من ضيق متسعا فلو مثلتهم بعقلك أو كشف عنهم محجوب الغطاء لك وقد ارتسخت اسماعهم بالهوام فاستكت واكتحلت ابصارهم بالتراب فخسفت وتقطعت الالسنة في افواههم بعد ذلاقتها وهمدت القلوب في صدورهم بعد يقظتها وعاث في كل جارحة منهم جديد بلى سمجها وسهل طرق الافة إليها مستسلمات فلا ايد تدفع ولا قلوب تجزع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لرايت اشجان قلوب واقذاء عيون لهم في كل فظاعة صفة حال لا تنتقل وغمرة لا تنجلي فكم اكلت الأرض من عزيز جسد وانيق لون كان في الدنيا غذى ترف وربيب شرف يتعلل بالسرور في ساعة حزنة ويفزع إلى السلوة إن مصيبة نزلت به ظنا بغضارة عيشه وشحاحه بلهوه ولعبه فبينا هو يضحك إلى الدنيا وتضحك إليه في ظل عيش غفول إذ وطئ الدهر به حسکه ونقضت الايام قواه ونظرت إليه الحتوف من كتب فخالطه بث لا يعرفه ونجى هم ما كان يجده </w:t>
      </w:r>
      <w:bookmarkStart w:id="412" w:name="pg20747_202324"/>
    </w:p>
    <w:p>
      <w:pPr>
        <w:pStyle w:val="BookText"/>
        <w:rPr/>
      </w:pPr>
      <w:bookmarkEnd w:id="412"/>
      <w:r>
        <w:rPr>
          <w:rFonts w:ascii="IRNazanin" w:hAnsi="IRNazanin" w:eastAsia="IRNazanin"/>
          <w:color w:val="111111"/>
          <w:sz w:val="28"/>
          <w:sz w:val="28"/>
          <w:szCs w:val="28"/>
          <w:rtl w:val="true"/>
          <w:lang w:bidi="fa-IR"/>
        </w:rPr>
        <w:t>وتولدت فيه فترات علل آنس ما كان بصحته ففزع إلى ما كان عوده الاطباء من تسكين الحار بالقار وتحريك البارد بالحار فلم يطفئ ببارد الا ثور حرارة ولا حرك بحار الا هیج برودة ولا اعتدل بممازج لتلك الطبائع الا آمد منها كل ذات داء حتى فتر معلله وذهل ممرضه وتعايا اهله بصفة دائه وخرسوا عن جواب السائلين عنه وتنازعوا دونه شجى خبر يكتمونه فقائل هو لما به وممن لهم اياب عافيته ومصبر لهم على فقده يذكرهم اسى الماضين من قبله فبينا هو كذلك على جناح من فراق الدنيا وترك الاحبة إذ عرض له عارض من غصصه فتحيرت نوافذ فطنته ويبست رطوبة لسانه فكم من مهم من جوابه عرفه فعى عن رده ودعاء مؤلم بقلبه سمعه فتصام عنه من كبير كان يعظمه أو صغير كان يرحمه وإن للموت لغمرات هي افظع من أن تستغرق بصفة أو تعتدل على عقول اهل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موضع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ملعا يا ظليم والا فالتخوية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أن يعظ ويخوف ويقرع صفاة القلب ويعرف الناس قدر الدنيا وتصرفها باهلها فليات بمثل هذه الموعظة في مثل هذا الكلام الفصيح والا فليمسك فان السكوت استر والعى خير من منطق يفضح صاحبه ومن تأمل هذا الفصل علم صدق معاوية في قوله فيه والله ما والله ما سن الفصاحة لقريش غيره وينبغى لو اجتمع فصحاء العرب قاطبة في مجلس وتلى عليهم أن يسجدوا له كما سجد الشعراء لقول عدى بن الرقاع</w:t>
      </w:r>
      <w:r>
        <w:rPr>
          <w:rFonts w:eastAsia="Amiri" w:cs="Amiri" w:ascii="Amiri" w:hAnsi="Amiri"/>
          <w:color w:val="111111"/>
          <w:sz w:val="28"/>
          <w:szCs w:val="28"/>
          <w:rtl w:val="true"/>
          <w:lang w:bidi="ar-SA"/>
        </w:rPr>
        <w:t>.</w:t>
      </w:r>
    </w:p>
    <w:p>
      <w:pPr>
        <w:pStyle w:val="Heading2"/>
        <w:numPr>
          <w:ilvl w:val="1"/>
          <w:numId w:val="1"/>
        </w:numPr>
        <w:rPr/>
      </w:pPr>
      <w:bookmarkStart w:id="413" w:name="__RefHeading___Toc1261884_3531895371"/>
      <w:bookmarkStart w:id="414" w:name="_Toc161"/>
      <w:bookmarkEnd w:id="413"/>
      <w:r>
        <w:rPr>
          <w:rtl w:val="true"/>
        </w:rPr>
        <w:t>قلم اصاب من الدواة مدادها</w:t>
      </w:r>
      <w:bookmarkEnd w:id="414"/>
    </w:p>
    <w:p>
      <w:pPr>
        <w:pStyle w:val="BookText"/>
        <w:rPr/>
      </w:pPr>
      <w:r>
        <w:rPr>
          <w:rFonts w:ascii="Amiri" w:hAnsi="Amiri" w:eastAsia="Amiri" w:cs="Amiri"/>
          <w:color w:val="111111"/>
          <w:sz w:val="28"/>
          <w:sz w:val="28"/>
          <w:szCs w:val="28"/>
          <w:rtl w:val="true"/>
          <w:lang w:bidi="ar-SA"/>
        </w:rPr>
        <w:t>فلما قيل لهم في ذلك قالوا انا نعرف مواضع السجود في الشعر كما تعرفون مواضع السجود في القرآن وانى لاطيل التعجب من رجل يخطب في الحرب بكلام يدل على أن طبعه مناسب لطباع الاسود والنمور وامثالهما من السباع الضارية ثم يخطب في ذلك الموقف بعينه إذا اراد الموعظة بكلام يدل على أن طبعه مشاكل لطباع الرهبان لابسى المسوح الذين لم ياكلوا لحما ولم يريقوا دما فتارة يكون في صورة بسطام بن قيس الشيباني وعتيبة ابن الحارث اليربوعي وعامر بن الطفيل العامري وتارة يكون في صورة سقراط الحبر اليونانى ويوحنا المعمدان الاسرائيلي والمسيح بن مريم الالهى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واقسم بمن تقسم الامم كلها به لقد قرات هذه الخطبة منذ خمسين سنة والى الان أكثر من ألف مرة ما مرة ما قراتها قط الا واحدثت عندي روعة وخوفا وعظة واثرت في قلبى وجيبا وفي اعضائي رعدة ولا تأملتها الا وذكرت الموتى من اهلي واقاربي وارباب ودى </w:t>
      </w:r>
      <w:bookmarkStart w:id="415" w:name="pg20747_202325"/>
    </w:p>
    <w:p>
      <w:pPr>
        <w:pStyle w:val="BookText"/>
        <w:rPr/>
      </w:pPr>
      <w:bookmarkEnd w:id="415"/>
      <w:r>
        <w:rPr>
          <w:rFonts w:ascii="Amiri" w:hAnsi="Amiri" w:eastAsia="Amiri" w:cs="Amiri"/>
          <w:color w:val="111111"/>
          <w:sz w:val="28"/>
          <w:sz w:val="28"/>
          <w:szCs w:val="28"/>
          <w:rtl w:val="true"/>
          <w:lang w:bidi="ar-SA"/>
        </w:rPr>
        <w:t xml:space="preserve">وخيلت في نفسي انى انا ذلك الشخص الذي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وكم قد قال الواعظون والخطباء والفصحاء في هذا المعنى وكم وقفت على ما قالوه وتكرر وقوفي عليه فلم اجد لشئ منه مثل تأثير هذا الكلام في نفسي فاما أن يكون ذلك لعقيدتي في قائله أو كانت نية القائل صالحة ويقينه كان ثابتا واخلاصه كان محضا خالصا فكان تأثير قوله في النفوس اعظم وسريان موعظته في القلوب ابلغ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6" w:name="__RefHeading___Toc1261886_3531895371"/>
      <w:bookmarkStart w:id="417" w:name="_Toc162"/>
      <w:bookmarkEnd w:id="416"/>
      <w:r>
        <w:rPr>
          <w:rtl w:val="true"/>
        </w:rPr>
        <w:t>من شعر الشريف الرضي</w:t>
      </w:r>
      <w:bookmarkEnd w:id="417"/>
    </w:p>
    <w:p>
      <w:pPr>
        <w:pStyle w:val="BookText"/>
        <w:rPr/>
      </w:pPr>
      <w:r>
        <w:rPr>
          <w:rFonts w:ascii="Amiri" w:hAnsi="Amiri" w:eastAsia="Amiri" w:cs="Amiri"/>
          <w:color w:val="111111"/>
          <w:sz w:val="28"/>
          <w:sz w:val="28"/>
          <w:szCs w:val="28"/>
          <w:rtl w:val="true"/>
          <w:lang w:bidi="ar-SA"/>
        </w:rPr>
        <w:t xml:space="preserve">قال الرضى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للّه بادرة الطلاب وعزم لا يروع بالعتاب</w:t>
      </w:r>
    </w:p>
    <w:p>
      <w:pPr>
        <w:pStyle w:val="BookText"/>
        <w:rPr/>
      </w:pPr>
      <w:r>
        <w:rPr>
          <w:rFonts w:ascii="Amiri" w:hAnsi="Amiri" w:eastAsia="Amiri" w:cs="Amiri"/>
          <w:color w:val="111111"/>
          <w:sz w:val="28"/>
          <w:sz w:val="28"/>
          <w:szCs w:val="28"/>
          <w:rtl w:val="true"/>
          <w:lang w:bidi="ar-SA"/>
        </w:rPr>
        <w:t>وكل مشمر البردين يهوى هوى المصلتات إلى الرقاب</w:t>
      </w:r>
    </w:p>
    <w:p>
      <w:pPr>
        <w:pStyle w:val="BookText"/>
        <w:rPr/>
      </w:pPr>
      <w:r>
        <w:rPr>
          <w:rFonts w:ascii="Amiri" w:hAnsi="Amiri" w:eastAsia="Amiri" w:cs="Amiri"/>
          <w:color w:val="111111"/>
          <w:sz w:val="28"/>
          <w:sz w:val="28"/>
          <w:szCs w:val="28"/>
          <w:rtl w:val="true"/>
          <w:lang w:bidi="ar-SA"/>
        </w:rPr>
        <w:t>أعاتبه على بعد التنائي فيعذلني على قرب الاياب</w:t>
      </w:r>
    </w:p>
    <w:p>
      <w:pPr>
        <w:pStyle w:val="BookText"/>
        <w:rPr/>
      </w:pPr>
      <w:r>
        <w:rPr>
          <w:rFonts w:ascii="Amiri" w:hAnsi="Amiri" w:eastAsia="Amiri" w:cs="Amiri"/>
          <w:color w:val="111111"/>
          <w:sz w:val="28"/>
          <w:sz w:val="28"/>
          <w:szCs w:val="28"/>
          <w:rtl w:val="true"/>
          <w:lang w:bidi="ar-SA"/>
        </w:rPr>
        <w:t>رأيت العجز يخضع لليالي ويرضى عن نوائبها الغضاب</w:t>
      </w:r>
    </w:p>
    <w:p>
      <w:pPr>
        <w:pStyle w:val="BookText"/>
        <w:rPr/>
      </w:pPr>
      <w:r>
        <w:rPr>
          <w:rFonts w:ascii="Amiri" w:hAnsi="Amiri" w:eastAsia="Amiri" w:cs="Amiri"/>
          <w:color w:val="111111"/>
          <w:sz w:val="28"/>
          <w:sz w:val="28"/>
          <w:szCs w:val="28"/>
          <w:rtl w:val="true"/>
          <w:lang w:bidi="ar-SA"/>
        </w:rPr>
        <w:t>وآمل أن تطاوعني الليالى وينشب في المنى ظفري ونابى</w:t>
      </w:r>
    </w:p>
    <w:p>
      <w:pPr>
        <w:pStyle w:val="BookText"/>
        <w:rPr/>
      </w:pPr>
      <w:r>
        <w:rPr>
          <w:rFonts w:ascii="Amiri" w:hAnsi="Amiri" w:eastAsia="Amiri" w:cs="Amiri"/>
          <w:color w:val="111111"/>
          <w:sz w:val="28"/>
          <w:sz w:val="28"/>
          <w:szCs w:val="28"/>
          <w:rtl w:val="true"/>
          <w:lang w:bidi="ar-SA"/>
        </w:rPr>
        <w:t>ولو لا صولة الافدار دوني هجمت على العلا من كل باب</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يبذ الهموم إلا غلام يركب الهول والحسام درديف</w:t>
      </w:r>
    </w:p>
    <w:p>
      <w:pPr>
        <w:pStyle w:val="BookText"/>
        <w:rPr/>
      </w:pPr>
      <w:r>
        <w:rPr>
          <w:rFonts w:ascii="Amiri" w:hAnsi="Amiri" w:eastAsia="Amiri" w:cs="Amiri"/>
          <w:color w:val="111111"/>
          <w:sz w:val="28"/>
          <w:sz w:val="28"/>
          <w:szCs w:val="28"/>
          <w:rtl w:val="true"/>
          <w:lang w:bidi="ar-SA"/>
        </w:rPr>
        <w:t>ما يذل الزمان بالفقر حرا كيفما كان فالشريف شريف</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ولست أضل في طرق المعالى ونار العز عالية الشعاع</w:t>
      </w:r>
    </w:p>
    <w:p>
      <w:pPr>
        <w:pStyle w:val="BookText"/>
        <w:rPr/>
      </w:pPr>
      <w:r>
        <w:rPr>
          <w:rFonts w:ascii="Amiri" w:hAnsi="Amiri" w:eastAsia="Amiri" w:cs="Amiri"/>
          <w:color w:val="111111"/>
          <w:sz w:val="28"/>
          <w:sz w:val="28"/>
          <w:szCs w:val="28"/>
          <w:rtl w:val="true"/>
          <w:lang w:bidi="ar-SA"/>
        </w:rPr>
        <w:t>ودون المجد رأى مستطيل وباع غير مجبوب الذراع</w:t>
      </w:r>
    </w:p>
    <w:p>
      <w:pPr>
        <w:pStyle w:val="BookText"/>
        <w:rPr/>
      </w:pPr>
      <w:r>
        <w:rPr>
          <w:rFonts w:ascii="Amiri" w:hAnsi="Amiri" w:eastAsia="Amiri" w:cs="Amiri"/>
          <w:color w:val="111111"/>
          <w:sz w:val="28"/>
          <w:sz w:val="28"/>
          <w:szCs w:val="28"/>
          <w:rtl w:val="true"/>
          <w:lang w:bidi="ar-SA"/>
        </w:rPr>
        <w:t>ويعجبنى البعاد كأن قلبي يحدث عن عدى بن الرقاع</w:t>
      </w:r>
    </w:p>
    <w:p>
      <w:pPr>
        <w:pStyle w:val="BookText"/>
        <w:rPr/>
      </w:pPr>
      <w:r>
        <w:rPr>
          <w:rFonts w:ascii="Amiri" w:hAnsi="Amiri" w:eastAsia="Amiri" w:cs="Amiri"/>
          <w:color w:val="111111"/>
          <w:sz w:val="28"/>
          <w:sz w:val="28"/>
          <w:szCs w:val="28"/>
          <w:rtl w:val="true"/>
          <w:lang w:bidi="ar-SA"/>
        </w:rPr>
        <w:t>فرد نهى العلاء بلا رقيب وشمر في الأمور بلا نزاع</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تغررك قعقعة الاعادي فذاك الصخر خر من اليفاع </w:t>
      </w:r>
    </w:p>
    <w:p>
      <w:pPr>
        <w:pStyle w:val="BookText"/>
        <w:rPr/>
      </w:pPr>
      <w:r>
        <w:rPr>
          <w:rFonts w:ascii="Amiri" w:hAnsi="Amiri" w:eastAsia="Amiri" w:cs="Amiri"/>
          <w:color w:val="111111"/>
          <w:sz w:val="28"/>
          <w:sz w:val="28"/>
          <w:szCs w:val="28"/>
          <w:rtl w:val="true"/>
          <w:lang w:bidi="ar-SA"/>
        </w:rPr>
        <w:t>ونحن أحق بالدنيا ولكن تخيرت القطوف على الوساع</w:t>
      </w:r>
    </w:p>
    <w:p>
      <w:pPr>
        <w:pStyle w:val="BookText"/>
        <w:rPr/>
      </w:pPr>
      <w:r>
        <w:rPr>
          <w:rFonts w:ascii="IRNazanin" w:hAnsi="IRNazanin" w:eastAsia="IRNazanin"/>
          <w:color w:val="111111"/>
          <w:sz w:val="28"/>
          <w:sz w:val="28"/>
          <w:szCs w:val="28"/>
          <w:rtl w:val="true"/>
          <w:lang w:bidi="fa-IR"/>
        </w:rPr>
        <w:t xml:space="preserve">وقال أبو تمام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السيف أصدق أنباء من الكتب في حده الحد بين الجد واللعب</w:t>
      </w:r>
    </w:p>
    <w:p>
      <w:pPr>
        <w:pStyle w:val="BookText"/>
        <w:rPr/>
      </w:pPr>
      <w:r>
        <w:rPr>
          <w:rFonts w:ascii="Amiri" w:hAnsi="Amiri" w:eastAsia="Amiri" w:cs="Amiri"/>
          <w:color w:val="111111"/>
          <w:sz w:val="28"/>
          <w:sz w:val="28"/>
          <w:szCs w:val="28"/>
          <w:rtl w:val="true"/>
          <w:lang w:bidi="ar-SA"/>
        </w:rPr>
        <w:t>بيض الصفائح الاسود الصحائف في متونهن جلاء الشك والريب</w:t>
      </w:r>
    </w:p>
    <w:p>
      <w:pPr>
        <w:pStyle w:val="BookText"/>
        <w:rPr/>
      </w:pPr>
      <w:r>
        <w:rPr>
          <w:rFonts w:ascii="Amiri" w:hAnsi="Amiri" w:eastAsia="Amiri" w:cs="Amiri"/>
          <w:color w:val="111111"/>
          <w:sz w:val="28"/>
          <w:sz w:val="28"/>
          <w:szCs w:val="28"/>
          <w:rtl w:val="true"/>
          <w:lang w:bidi="ar-SA"/>
        </w:rPr>
        <w:t>والعلم في شهب الا رماح لامعة بين الخميسين لا في السبعة الشهب</w:t>
      </w:r>
    </w:p>
    <w:p>
      <w:pPr>
        <w:pStyle w:val="BookText"/>
        <w:rPr/>
      </w:pPr>
      <w:r>
        <w:rPr>
          <w:rFonts w:ascii="Amiri" w:hAnsi="Amiri" w:eastAsia="Amiri" w:cs="Amiri"/>
          <w:color w:val="111111"/>
          <w:sz w:val="28"/>
          <w:sz w:val="28"/>
          <w:szCs w:val="28"/>
          <w:rtl w:val="true"/>
          <w:lang w:bidi="ar-SA"/>
        </w:rPr>
        <w:t xml:space="preserve">وقال أبو الطيب المتنبي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رجعت وأقلامي قوائل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للسيف ليس المجد للقلم</w:t>
      </w:r>
    </w:p>
    <w:p>
      <w:pPr>
        <w:pStyle w:val="BookText"/>
        <w:rPr/>
      </w:pPr>
      <w:r>
        <w:rPr>
          <w:rFonts w:ascii="Amiri" w:hAnsi="Amiri" w:eastAsia="Amiri" w:cs="Amiri"/>
          <w:color w:val="111111"/>
          <w:sz w:val="28"/>
          <w:sz w:val="28"/>
          <w:szCs w:val="28"/>
          <w:rtl w:val="true"/>
          <w:lang w:bidi="ar-SA"/>
        </w:rPr>
        <w:t>اكتب بنا أبدا بعد الكتاب به فإنما نحن للاسياف كالخدم</w:t>
      </w:r>
    </w:p>
    <w:p>
      <w:pPr>
        <w:pStyle w:val="BookText"/>
        <w:rPr/>
      </w:pPr>
      <w:r>
        <w:rPr>
          <w:rFonts w:ascii="Amiri" w:hAnsi="Amiri" w:eastAsia="Amiri" w:cs="Amiri"/>
          <w:color w:val="111111"/>
          <w:sz w:val="28"/>
          <w:sz w:val="28"/>
          <w:szCs w:val="28"/>
          <w:rtl w:val="true"/>
          <w:lang w:bidi="ar-SA"/>
        </w:rPr>
        <w:t>أسمعتني ودوائي ما أشرت به فإن غفلت فدائي قلة الفهم</w:t>
      </w:r>
    </w:p>
    <w:p>
      <w:pPr>
        <w:pStyle w:val="BookText"/>
        <w:rPr/>
      </w:pPr>
      <w:r>
        <w:rPr>
          <w:rFonts w:ascii="Amiri" w:hAnsi="Amiri" w:eastAsia="Amiri" w:cs="Amiri"/>
          <w:color w:val="111111"/>
          <w:sz w:val="28"/>
          <w:sz w:val="28"/>
          <w:szCs w:val="28"/>
          <w:rtl w:val="true"/>
          <w:lang w:bidi="ar-SA"/>
        </w:rPr>
        <w:t xml:space="preserve">من اقتضى بسوى الهندي حاجته أجاب كل سؤال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بلم</w:t>
      </w:r>
    </w:p>
    <w:p>
      <w:pPr>
        <w:pStyle w:val="BookText"/>
        <w:rPr/>
      </w:pPr>
      <w:r>
        <w:rPr>
          <w:rFonts w:ascii="IRNazanin" w:hAnsi="IRNazanin" w:eastAsia="IRNazanin"/>
          <w:color w:val="111111"/>
          <w:sz w:val="28"/>
          <w:sz w:val="28"/>
          <w:szCs w:val="28"/>
          <w:rtl w:val="true"/>
          <w:lang w:bidi="fa-IR"/>
        </w:rPr>
        <w:t xml:space="preserve">قال عطاف بن محمد الالوسى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أمكابد الزفرات مؤصدة تلتذ خوف القطع بالشلل</w:t>
      </w:r>
    </w:p>
    <w:p>
      <w:pPr>
        <w:pStyle w:val="BookText"/>
        <w:rPr/>
      </w:pPr>
      <w:r>
        <w:rPr>
          <w:rFonts w:ascii="Amiri" w:hAnsi="Amiri" w:eastAsia="Amiri" w:cs="Amiri"/>
          <w:color w:val="111111"/>
          <w:sz w:val="28"/>
          <w:sz w:val="28"/>
          <w:szCs w:val="28"/>
          <w:rtl w:val="true"/>
          <w:lang w:bidi="ar-SA"/>
        </w:rPr>
        <w:t>صرف همومك تنتدب همما فالسكر يعقب نشوة الثمل</w:t>
      </w:r>
    </w:p>
    <w:p>
      <w:pPr>
        <w:pStyle w:val="BookText"/>
        <w:rPr/>
      </w:pPr>
      <w:r>
        <w:rPr>
          <w:rFonts w:ascii="Amiri" w:hAnsi="Amiri" w:eastAsia="Amiri" w:cs="Amiri"/>
          <w:color w:val="111111"/>
          <w:sz w:val="28"/>
          <w:sz w:val="28"/>
          <w:szCs w:val="28"/>
          <w:rtl w:val="true"/>
          <w:lang w:bidi="ar-SA"/>
        </w:rPr>
        <w:t>ولليلة الميلاد مفرحة تنسى الحوامل أشهر الحبل</w:t>
      </w:r>
    </w:p>
    <w:p>
      <w:pPr>
        <w:pStyle w:val="BookText"/>
        <w:rPr/>
      </w:pPr>
      <w:r>
        <w:rPr>
          <w:rFonts w:ascii="Amiri" w:hAnsi="Amiri" w:eastAsia="Amiri" w:cs="Amiri"/>
          <w:color w:val="111111"/>
          <w:sz w:val="28"/>
          <w:sz w:val="28"/>
          <w:szCs w:val="28"/>
          <w:rtl w:val="true"/>
          <w:lang w:bidi="ar-SA"/>
        </w:rPr>
        <w:t>سر في البلاد تخوضها لججا فالدر ليس يصاب في الوشل</w:t>
      </w:r>
    </w:p>
    <w:p>
      <w:pPr>
        <w:pStyle w:val="BookText"/>
        <w:rPr/>
      </w:pPr>
      <w:r>
        <w:rPr>
          <w:rFonts w:ascii="Amiri" w:hAnsi="Amiri" w:eastAsia="Amiri" w:cs="Amiri"/>
          <w:color w:val="111111"/>
          <w:sz w:val="28"/>
          <w:sz w:val="28"/>
          <w:szCs w:val="28"/>
          <w:rtl w:val="true"/>
          <w:lang w:bidi="ar-SA"/>
        </w:rPr>
        <w:t>واجعل لصبوتك الظبا سكنا والدور أكوارا على الابل</w:t>
      </w:r>
    </w:p>
    <w:p>
      <w:pPr>
        <w:pStyle w:val="BookText"/>
        <w:rPr/>
      </w:pPr>
      <w:r>
        <w:rPr>
          <w:rFonts w:ascii="Amiri" w:hAnsi="Amiri" w:eastAsia="Amiri" w:cs="Amiri"/>
          <w:color w:val="111111"/>
          <w:sz w:val="28"/>
          <w:sz w:val="28"/>
          <w:szCs w:val="28"/>
          <w:rtl w:val="true"/>
          <w:lang w:bidi="ar-SA"/>
        </w:rPr>
        <w:t>والعيش والوطن الممهد في غرب الحسام وغارب الجمل</w:t>
      </w:r>
    </w:p>
    <w:p>
      <w:pPr>
        <w:pStyle w:val="BookText"/>
        <w:rPr/>
      </w:pPr>
      <w:r>
        <w:rPr>
          <w:rFonts w:ascii="Amiri" w:hAnsi="Amiri" w:eastAsia="Amiri" w:cs="Amiri"/>
          <w:color w:val="111111"/>
          <w:sz w:val="28"/>
          <w:sz w:val="28"/>
          <w:szCs w:val="28"/>
          <w:rtl w:val="true"/>
          <w:lang w:bidi="ar-SA"/>
        </w:rPr>
        <w:t>واشدد عليك وخذ إليك ودع ضعة الخمول وفترة الكسل</w:t>
      </w:r>
    </w:p>
    <w:p>
      <w:pPr>
        <w:pStyle w:val="BookText"/>
        <w:rPr/>
      </w:pPr>
      <w:r>
        <w:rPr>
          <w:rFonts w:ascii="Amiri" w:hAnsi="Amiri" w:eastAsia="Amiri" w:cs="Amiri"/>
          <w:color w:val="111111"/>
          <w:sz w:val="28"/>
          <w:sz w:val="28"/>
          <w:szCs w:val="28"/>
          <w:rtl w:val="true"/>
          <w:lang w:bidi="ar-SA"/>
        </w:rPr>
        <w:t>وارم العداة بكل صائبة ما الرمي موقوفا على ثعل</w:t>
      </w:r>
    </w:p>
    <w:p>
      <w:pPr>
        <w:pStyle w:val="BookText"/>
        <w:rPr/>
      </w:pPr>
      <w:r>
        <w:rPr>
          <w:rFonts w:ascii="Amiri" w:hAnsi="Amiri" w:eastAsia="Amiri" w:cs="Amiri"/>
          <w:color w:val="111111"/>
          <w:sz w:val="28"/>
          <w:sz w:val="28"/>
          <w:szCs w:val="28"/>
          <w:rtl w:val="true"/>
          <w:lang w:bidi="ar-SA"/>
        </w:rPr>
        <w:t>لا تحسب النكبات منقصة قد يستجاد السيف بالفلل</w:t>
      </w:r>
    </w:p>
    <w:p>
      <w:pPr>
        <w:pStyle w:val="BookText"/>
        <w:rPr/>
      </w:pPr>
      <w:r>
        <w:rPr>
          <w:rFonts w:ascii="Amiri" w:hAnsi="Amiri" w:eastAsia="Amiri" w:cs="Amiri"/>
          <w:color w:val="111111"/>
          <w:sz w:val="28"/>
          <w:sz w:val="28"/>
          <w:szCs w:val="28"/>
          <w:rtl w:val="true"/>
          <w:lang w:bidi="ar-SA"/>
        </w:rPr>
        <w:t xml:space="preserve">وقال عروة بن الورد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لحا اللّه صعلوكا إذا جن ليله مصافي المشاش آلفا كل مجزر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الغنى من نفسه كل ليلة أصاب قراها من صديق ميسر </w:t>
      </w:r>
      <w:bookmarkStart w:id="418" w:name="pg20747_202327"/>
    </w:p>
    <w:p>
      <w:pPr>
        <w:pStyle w:val="BookText"/>
        <w:rPr/>
      </w:pPr>
      <w:bookmarkEnd w:id="418"/>
      <w:r>
        <w:rPr>
          <w:rFonts w:ascii="Amiri" w:hAnsi="Amiri" w:eastAsia="Amiri" w:cs="Amiri"/>
          <w:color w:val="111111"/>
          <w:sz w:val="28"/>
          <w:sz w:val="28"/>
          <w:szCs w:val="28"/>
          <w:rtl w:val="true"/>
          <w:lang w:bidi="ar-SA"/>
        </w:rPr>
        <w:t>ينام عشاء ثم يصبح ثم يصبح ناعسا يحت الحصا من جنبه المتعفر</w:t>
      </w:r>
    </w:p>
    <w:p>
      <w:pPr>
        <w:pStyle w:val="BookText"/>
        <w:rPr/>
      </w:pPr>
      <w:r>
        <w:rPr>
          <w:rFonts w:ascii="Amiri" w:hAnsi="Amiri" w:eastAsia="Amiri" w:cs="Amiri"/>
          <w:color w:val="111111"/>
          <w:sz w:val="28"/>
          <w:sz w:val="28"/>
          <w:szCs w:val="28"/>
          <w:rtl w:val="true"/>
          <w:lang w:bidi="ar-SA"/>
        </w:rPr>
        <w:t>يعين نساء الحى ما يستعنه ويمشى طليحا كالبعير المحسر</w:t>
      </w:r>
    </w:p>
    <w:p>
      <w:pPr>
        <w:pStyle w:val="BookText"/>
        <w:rPr/>
      </w:pPr>
      <w:r>
        <w:rPr>
          <w:rFonts w:ascii="Amiri" w:hAnsi="Amiri" w:eastAsia="Amiri" w:cs="Amiri"/>
          <w:color w:val="111111"/>
          <w:sz w:val="28"/>
          <w:sz w:val="28"/>
          <w:szCs w:val="28"/>
          <w:rtl w:val="true"/>
          <w:lang w:bidi="ar-SA"/>
        </w:rPr>
        <w:t>ولكن صعلوكا صفيحة وجهه كضوء شهاب القابس المتنور</w:t>
      </w:r>
    </w:p>
    <w:p>
      <w:pPr>
        <w:pStyle w:val="BookText"/>
        <w:rPr/>
      </w:pPr>
      <w:r>
        <w:rPr>
          <w:rFonts w:ascii="Amiri" w:hAnsi="Amiri" w:eastAsia="Amiri" w:cs="Amiri"/>
          <w:color w:val="111111"/>
          <w:sz w:val="28"/>
          <w:sz w:val="28"/>
          <w:szCs w:val="28"/>
          <w:rtl w:val="true"/>
          <w:lang w:bidi="ar-SA"/>
        </w:rPr>
        <w:t>مطلا على أعدائه يزجرونه بساحتهم زجر المنيح المشهر</w:t>
      </w:r>
    </w:p>
    <w:p>
      <w:pPr>
        <w:pStyle w:val="BookText"/>
        <w:rPr/>
      </w:pPr>
      <w:r>
        <w:rPr>
          <w:rFonts w:ascii="Amiri" w:hAnsi="Amiri" w:eastAsia="Amiri" w:cs="Amiri"/>
          <w:color w:val="111111"/>
          <w:sz w:val="28"/>
          <w:sz w:val="28"/>
          <w:szCs w:val="28"/>
          <w:rtl w:val="true"/>
          <w:lang w:bidi="ar-SA"/>
        </w:rPr>
        <w:t>وإن قعدوا لا يأمنون اقترابه تشوف أهل الغائب المتنظر</w:t>
      </w:r>
    </w:p>
    <w:p>
      <w:pPr>
        <w:pStyle w:val="BookText"/>
        <w:rPr/>
      </w:pPr>
      <w:r>
        <w:rPr>
          <w:rFonts w:ascii="Amiri" w:hAnsi="Amiri" w:eastAsia="Amiri" w:cs="Amiri"/>
          <w:color w:val="111111"/>
          <w:sz w:val="28"/>
          <w:sz w:val="28"/>
          <w:szCs w:val="28"/>
          <w:rtl w:val="true"/>
          <w:lang w:bidi="ar-SA"/>
        </w:rPr>
        <w:t xml:space="preserve">فذلك إن يلق المنية يلقها حميدا وإن يستغن يوما فأجدر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9" w:name="__RefHeading___Toc1261888_3531895371"/>
      <w:bookmarkStart w:id="420" w:name="_Toc163"/>
      <w:bookmarkEnd w:id="419"/>
      <w:r>
        <w:rPr>
          <w:rtl w:val="true"/>
        </w:rPr>
        <w:t>ما أحسن منظر رأيت في هذه الحرب ؟</w:t>
      </w:r>
      <w:bookmarkEnd w:id="420"/>
    </w:p>
    <w:p>
      <w:pPr>
        <w:pStyle w:val="BookText"/>
        <w:rPr/>
      </w:pPr>
      <w:r>
        <w:rPr>
          <w:rFonts w:ascii="Amiri" w:hAnsi="Amiri" w:eastAsia="Amiri" w:cs="Amiri"/>
          <w:color w:val="111111"/>
          <w:sz w:val="28"/>
          <w:sz w:val="28"/>
          <w:szCs w:val="28"/>
          <w:rtl w:val="true"/>
          <w:lang w:bidi="ar-SA"/>
        </w:rPr>
        <w:t xml:space="preserve">قال يزيد بن المهلب في حرب جرجان لاخيه أبى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منظر رأيت في هذه الحرب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أبى سيرة وبيضته، وكان عبد اللّه بن أبي سبرة حمل على غلام تركي قد أفرج الناس له وصدوا عنه لبأسه وشجاعته، فتضاربا ضربتين، فقتله ابن أبي سبرة بعد أن ضربه التركي في رأسه، فنشب سيفه في بيضة ابن أبي سبرة، فعاد إلى الصف وسيفه مصبوغ بدم التركي وسيف التركي ناشب في بيضته كجزء منها يلمع،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كوكب الذنب، وعجبوا من منظره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1" w:name="__RefHeading___Toc1261890_3531895371"/>
      <w:bookmarkStart w:id="422" w:name="_Toc164"/>
      <w:bookmarkEnd w:id="421"/>
      <w:r>
        <w:rPr>
          <w:rtl w:val="true"/>
        </w:rPr>
        <w:t>كذبتم وبيت اللّه نخلى محمدا</w:t>
      </w:r>
      <w:bookmarkEnd w:id="422"/>
    </w:p>
    <w:p>
      <w:pPr>
        <w:pStyle w:val="BookText"/>
        <w:rPr/>
      </w:pPr>
      <w:r>
        <w:rPr>
          <w:rFonts w:ascii="IRNazanin" w:hAnsi="IRNazanin" w:eastAsia="IRNazanin"/>
          <w:color w:val="111111"/>
          <w:sz w:val="28"/>
          <w:sz w:val="28"/>
          <w:szCs w:val="28"/>
          <w:rtl w:val="true"/>
          <w:lang w:bidi="fa-IR"/>
        </w:rPr>
        <w:t xml:space="preserve">قال أبو طالب بن عبد المطلب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برز على وحمزة وعبيدة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إلى عتبة وشبية والوليد قتل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وقتل حمزة شيبة على اختلاف في رواية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شيبة قرنه أم عتبة ؟ وتجالد عبيدة وعتبة بسيفيهما، فجرح عبيدة عتبة في رأسه وقطع عتبة ساق عبيدة فكر على وحمزة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صاحبهما، فاستنقذاه من عتبة، وخبطاه بسيفيهما حتى قتلاه واحتملا صاحبهما، فوضعاه بين يدى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العريش، وهو يجود بنفسه، وإن مخ ساقه ليسيل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كان أبو طالب حيا لعلم أني أولى منه بقوله </w:t>
      </w:r>
      <w:r>
        <w:rPr>
          <w:rFonts w:eastAsia="Amiri" w:cs="Amiri" w:ascii="Amiri" w:hAnsi="Amiri"/>
          <w:color w:val="111111"/>
          <w:sz w:val="28"/>
          <w:szCs w:val="28"/>
          <w:rtl w:val="true"/>
          <w:lang w:bidi="ar-SA"/>
        </w:rPr>
        <w:t xml:space="preserve">: </w:t>
      </w:r>
      <w:bookmarkStart w:id="423" w:name="pg20747_202328"/>
    </w:p>
    <w:p>
      <w:pPr>
        <w:pStyle w:val="BookText"/>
        <w:rPr/>
      </w:pPr>
      <w:bookmarkEnd w:id="423"/>
      <w:r>
        <w:rPr>
          <w:rFonts w:ascii="Amiri" w:hAnsi="Amiri" w:eastAsia="Amiri" w:cs="Amiri"/>
          <w:color w:val="111111"/>
          <w:sz w:val="28"/>
          <w:sz w:val="28"/>
          <w:szCs w:val="28"/>
          <w:rtl w:val="true"/>
          <w:lang w:bidi="ar-SA"/>
        </w:rPr>
        <w:t>كذبتم وبيت اللّه نخلى محمدا ولما نطاعن دونه ونناضل</w:t>
      </w:r>
    </w:p>
    <w:p>
      <w:pPr>
        <w:pStyle w:val="BookText"/>
        <w:rPr/>
      </w:pPr>
      <w:r>
        <w:rPr>
          <w:rFonts w:ascii="IRNazanin" w:hAnsi="IRNazanin" w:eastAsia="IRNazanin"/>
          <w:color w:val="111111"/>
          <w:sz w:val="28"/>
          <w:sz w:val="28"/>
          <w:szCs w:val="28"/>
          <w:rtl w:val="true"/>
          <w:lang w:bidi="fa-IR"/>
        </w:rPr>
        <w:t>وننصره حتى نصرع حوله ونذهل عن أبنائنا والحلائل</w:t>
      </w:r>
    </w:p>
    <w:p>
      <w:pPr>
        <w:pStyle w:val="BookText"/>
        <w:rPr/>
      </w:pPr>
      <w:r>
        <w:rPr>
          <w:rFonts w:ascii="Amiri" w:hAnsi="Amiri" w:eastAsia="Amiri" w:cs="Amiri"/>
          <w:color w:val="111111"/>
          <w:sz w:val="28"/>
          <w:sz w:val="28"/>
          <w:szCs w:val="28"/>
          <w:rtl w:val="true"/>
          <w:lang w:bidi="ar-SA"/>
        </w:rPr>
        <w:t xml:space="preserve">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أنجز لى ما وعدتني ؟ اللهم إن تهلك هذه العصابة لا تعبد في الارض</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4" w:name="__RefHeading___Toc1261892_3531895371"/>
      <w:bookmarkStart w:id="425" w:name="_Toc165"/>
      <w:bookmarkEnd w:id="424"/>
      <w:r>
        <w:rPr>
          <w:rtl w:val="true"/>
        </w:rPr>
        <w:t xml:space="preserve">فما كنا فاعلين لا أم لك </w:t>
      </w:r>
      <w:r>
        <w:rPr>
          <w:rtl w:val="true"/>
        </w:rPr>
        <w:t>!</w:t>
      </w:r>
      <w:bookmarkEnd w:id="425"/>
    </w:p>
    <w:p>
      <w:pPr>
        <w:pStyle w:val="BookText"/>
        <w:rPr/>
      </w:pPr>
      <w:r>
        <w:rPr>
          <w:rFonts w:ascii="Amiri" w:hAnsi="Amiri" w:eastAsia="Amiri" w:cs="Amiri"/>
          <w:color w:val="111111"/>
          <w:sz w:val="28"/>
          <w:sz w:val="28"/>
          <w:szCs w:val="28"/>
          <w:rtl w:val="true"/>
          <w:lang w:bidi="ar-SA"/>
        </w:rPr>
        <w:t xml:space="preserve">قيل لرجل شهد يوم الطف مع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أقتلتم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عضضت بالجندل إنك لو شهدت ما شهدنا لفعلت ما فعلنا ثارت علينا عصابة أيديها في مقابض سيوفها كالاسود الضارية تحطم الفرسان يمينا وشمالا، وتلقى أنفسها على الموت لا تقبل الأمان ولا ترغب في المال، ولا يحول حائل بينها و بين الورود على حياض المنية أو الاستيلاء على الملك، فلو كففنا عنها رويدا لاتت على نفوس العسكر بحذافيرها، فما كنا فاعلين لا أم لك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6" w:name="__RefHeading___Toc1261894_3531895371"/>
      <w:bookmarkStart w:id="427" w:name="_Toc166"/>
      <w:bookmarkEnd w:id="426"/>
      <w:r>
        <w:rPr>
          <w:rtl w:val="true"/>
        </w:rPr>
        <w:t xml:space="preserve">اخفاء قبر امير المؤمنين </w:t>
      </w:r>
      <w:r>
        <w:rPr>
          <w:rtl w:val="true"/>
        </w:rPr>
        <w:t>(</w:t>
      </w:r>
      <w:r>
        <w:rPr>
          <w:rtl w:val="true"/>
        </w:rPr>
        <w:t>عَلَيهِ السَّلَامُ</w:t>
      </w:r>
      <w:r>
        <w:rPr>
          <w:rtl w:val="true"/>
        </w:rPr>
        <w:t>)</w:t>
      </w:r>
      <w:bookmarkEnd w:id="42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قصد بنوه أن يخفوا قبره خوفا من بني أمية أن يحدثوا في قبره حدثا، فأوهموا الناس في موضع قبره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ليلة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إيهامات مختلفة، فشدوا على جمل تابوتا موثقا بالحبال، يفوح منه روائح الكافور، وأخرجوه من الكوفة في سواد الليل صحبة ثقاتهم، يوهمون أنهم يحملونه إلى المدينة فيدفنونه عند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وأخرجوا بغلا وعليه جنازة مغطاة، يوهمون أنهم يدفنونه بالحيرة، وحفروا حفائر عدة منها بالمسجد، ومنها برحبة القصر قصر الامارة ومنها في حجرة من دور آل جعدة بن هبيرة المخزومي، ومنها في أصل دار عبد اللّه ابن يزيد القسرى بحذاء باب الوراقين مما يلى قبلة المسجد، ومنها في الكناسة، ومنها في الثوية، فعمى على الناس موضع قبره ولم يعلم دفنه على الحقيقة إلا بنوه والخواص المخلصون من أصحابه فإنهم خرجوا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السحر في الليلة الحادية والعشرين من شهر رمضان فدفنوه على النجف بالموضع المعروف بالغرى، بوصاة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في ذلك، وعهد كان </w:t>
      </w:r>
      <w:bookmarkStart w:id="428" w:name="pg20747_202329"/>
    </w:p>
    <w:p>
      <w:pPr>
        <w:pStyle w:val="BookText"/>
        <w:rPr/>
      </w:pPr>
      <w:bookmarkEnd w:id="428"/>
      <w:r>
        <w:rPr>
          <w:rFonts w:ascii="Amiri" w:hAnsi="Amiri" w:eastAsia="Amiri" w:cs="Amiri"/>
          <w:color w:val="111111"/>
          <w:sz w:val="28"/>
          <w:sz w:val="28"/>
          <w:szCs w:val="28"/>
          <w:rtl w:val="true"/>
          <w:lang w:bidi="ar-SA"/>
        </w:rPr>
        <w:t xml:space="preserve">عهد به إليهم، وعمى موضع قبره على الناس، واختلفت الاراجيف في صبيحة ذلك اليوم اختلافا شديدا، وافترقت الاقوال في موضع قبره الشريف وتشعبت وادعى قوم أن جماعة من طيئ وقعوا على جمل في تلك الليلة، وقد أضله أصحابه ببلادهم، وعليه صندوق، فظنوا فيه مالا، فلما رأوا ما فيه خافوا أن يطلبوا به، فدفنوا الصندوق بما فيه ونحروا البعير وأكلوه، وشاع ذلك في بني أمية وشيعتهم، واعتقدوه حقا، فقال الوليد بن عقبة من أبيات يذكره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قد ضل البعير بحمله فما كان مهديا ولا كان هاديا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9" w:name="__RefHeading___Toc1261896_3531895371"/>
      <w:bookmarkStart w:id="430" w:name="_Toc167"/>
      <w:bookmarkEnd w:id="429"/>
      <w:r>
        <w:rPr>
          <w:rtl w:val="true"/>
        </w:rPr>
        <w:t>ولم نسم نحن بعلى ولا بحسن ولا بحسين</w:t>
      </w:r>
      <w:bookmarkEnd w:id="430"/>
    </w:p>
    <w:p>
      <w:pPr>
        <w:pStyle w:val="BookText"/>
        <w:rPr/>
      </w:pP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جدى عيسى بن موسى مع أبي موسى فقال لى جدى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بني أمية ؟ فقال له موسى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إنهم أخواله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رأيت جدك على ابن عبد اللّه بن العباس يضرب بالسياط ما أحببتهم ولو رأيت إبراهيم بن محمد يكره على إدخال رأسه في جراب النورة لما أحببتهم، وسأحدثك حديثا إن شاء اللّه أن ينفعك به نفعك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وجه سليمان بن عبد الملك ابنه أيوب بن سليمان إلى الطائف وجه معه جماعة فكنت أنا ومحمد بن على بن عبد اللّه جدى معهم، وأنا حينئذ حديث السن، وكان مع أيوب مؤدب له يؤدبه فدخلنا عليه يوما أنا وجدى، وذلك المؤدب يضربه، فلما رآنا الغلام أقبل على مؤدبه فضربه فنظر بعضنا إلى بعض،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قاتله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رآنا كره أن نشمت به، ثم التفت أيوب إلينا،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يا بني هاشم بأعقلكم وأعقلنا، أعقلنا من نشأ منا يبغضكم، وأعقلكم من نشأ منكم يبغضنا، وعلامة ذلك أنكم لم تسموا بمروان ولا الوليد ولا عبد الملك، ولم نسم نحن بعلى ولا بحسن ولا بحسين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1" w:name="__RefHeading___Toc1261898_3531895371"/>
      <w:bookmarkStart w:id="432" w:name="_Toc168"/>
      <w:bookmarkEnd w:id="431"/>
      <w:r>
        <w:rPr>
          <w:rtl w:val="true"/>
        </w:rPr>
        <w:t>رأى ابن ابي الحديد في أمور وقعت من عمر</w:t>
      </w:r>
      <w:bookmarkEnd w:id="43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يرمز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أرد على الله، ولا على رسوله ساعة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أمور وقعت من غيره، كما جرى يوم الحديبية عند سطر كتاب الصلح، فإن بعض الصحابة أنكر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ألسنا المسلمين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ليسوا الكافرين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نعطى الدنية في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أعمل بما أومر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فقال لقوم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قد وعدنا بدخول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نحن قد صددنا عنها ثم ننصرف بعد أن أعطينا الدنية في ديننا والله لو أجد أعوانا لم أعط الدنية أبدا، فقال أبو بكر لهذا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غرزه فوالله إنه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اللّه لا يضيعه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سيدخلها هذا العام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فسيدخلها فلما فتح النبي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 مفاتيح الكعبة، دعاه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وعدتم به واعلم أن هذا الخبر صحيح لا ريب فيه، والناس كلهم رووه وليس عندي بقبيح ولا مستهجن أن يكون سؤال هذا الشخص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سأله عنه على سبيل الاسترشاد والتماس الطمأنينة النفس، فقد قال اللّه تعالى لخليله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تؤمن قال بلى ولكن ليطمئن قلبى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الصحابة تراجع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الأمور، وتسأله عما يستبهم عليها وتقول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أهذا منك أم من اللّه ؟ وقال له السعدان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الخندق، وقد عزم على مصالحة الاحزاب ببعض تمر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أهذا من اللّه أم رأى رأيته من نفسك ؟ قال بل من نفسي،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نعطيهم منها تمرة واحدة وأيدينا في مقابض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الانصار له يوم بدر، وقد نزل بمنزل لم يستصلحوه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هذا المنزل عن رأى رأيت أم بوحى أوحى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رأى رأيته،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لنا بمنزل، ارحل عنه فانزل بموضع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أبي بكر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 غرزه فو اللّه إنه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تأكيد وتثبيت على عقيدته التي في قلبه، ولا يدل ذلك على الشك، فقد قال اللّه تعالى لنبيه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ثبتناك لقد كدت تركن إليهم شيئا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أحد لا يستغنى عن زيادة اليقين والطمأنينة، وقد كانت وقعت من هذا القائل أمور دون هذه القصة،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أضرب عنق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أضرب عنق عبد اللّه بن أبي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أضرب عنق حاطب بن أبي بلتعة ونهى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التسرع إلى ذلك، وجذبه ثوب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قام على جنازة ابن سلول 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تستغفر لرأس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ذلك جميعه ما يدل على وقوع القبيح منه، وإنما الرجل كان مطبوعا على الشدة والشراسة والخشونة، وكان يقول ما يقول على مقتضى السجية التي طبع عليها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433" w:name="pg20747_202331"/>
    </w:p>
    <w:p>
      <w:pPr>
        <w:pStyle w:val="Heading2"/>
        <w:numPr>
          <w:ilvl w:val="1"/>
          <w:numId w:val="1"/>
        </w:numPr>
        <w:rPr/>
      </w:pPr>
      <w:bookmarkStart w:id="434" w:name="__RefHeading___Toc1261900_3531895371"/>
      <w:bookmarkStart w:id="435" w:name="_Toc169"/>
      <w:bookmarkEnd w:id="433"/>
      <w:bookmarkEnd w:id="434"/>
      <w:r>
        <w:rPr>
          <w:rtl w:val="true"/>
        </w:rPr>
        <w:t>حكاية أبى حية النميري</w:t>
      </w:r>
      <w:bookmarkEnd w:id="435"/>
    </w:p>
    <w:p>
      <w:pPr>
        <w:pStyle w:val="BookText"/>
        <w:rPr/>
      </w:pPr>
      <w:r>
        <w:rPr>
          <w:rFonts w:ascii="Amiri" w:hAnsi="Amiri" w:eastAsia="Amiri" w:cs="Amiri"/>
          <w:color w:val="111111"/>
          <w:sz w:val="28"/>
          <w:sz w:val="28"/>
          <w:szCs w:val="28"/>
          <w:rtl w:val="true"/>
          <w:lang w:bidi="ar-SA"/>
        </w:rPr>
        <w:t xml:space="preserve">كان لابي حية سيف ليس بينه وبين الخشب فرق، كان يسميه لعاب المنية فحكى عنه بعض جيرانه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أشرفت عليه ليلة، وقد انتضاه وهو واقف بباب بيت في داره، وقد سمع فيه حسا،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المغتر بنا المجترئ علينا، بئس والله ما اخترت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قليل وسيف صقيل لعاب المنية الذى سمعت به مشهورة صولته ولا تخاف نبوته اخرج بالعفو عنك، لا أدخل بالعقوبة عليك إنى والله إن أدع قيسا، تملا الفضاء عليك خيلا ورجلا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أكثرها وأطيبها، والله ما أنت ببعيد من تابعها والرسوب في تيار لجتها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 ريح ففتحت الباب فخرج كلب يشتد فلبط بأبى حية واربد، وشعر برجليه، وتبادرت إليه نساء الحي،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حية، لتفرخ روعتك، إنما هو كلب، فجلس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الحمد للّه الذي مسخك كلبا، وكفاني حربا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6" w:name="__RefHeading___Toc1261902_3531895371"/>
      <w:bookmarkStart w:id="437" w:name="_Toc170"/>
      <w:bookmarkEnd w:id="436"/>
      <w:r>
        <w:rPr>
          <w:rtl w:val="true"/>
        </w:rPr>
        <w:t>عمر الدنيا</w:t>
      </w:r>
      <w:bookmarkEnd w:id="43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حمزة بن الحسن الاصفهاني في كتابه المسمى تواريخ 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اليهود تذهب إلى أن عدد السنين من ابتداء التناسل إلى سنة الهجرة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واثنتان وأربعون سنة وثلاثة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والنصارى تذهب إلى أن عدد ذلك خمسة آلاف وتسعمائة وتسعون سنة و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الفرس تذهب إلى أن من عهد كيومرث والد البشر عندهم إلى هلاك يزد جرد بن شهريار الملك أربعة آلاف ومائة واثنتين وثمانين سنة وعشرة أشهر وتسعة عشر يوما ويسندون ذلك إلى كتابهم الذي جاء به زردشت، وهو الكتاب المعروف بأبستا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اليهود والنصارى فيسندون ذلك إلى التوراة ويختلفون في كيفية استنباط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وتزعم النصارى واليهود أن مدة الدنيا كلها سبعة آلاف سنة، قد ذهب منها ما ذهب وبقى ما 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إنما قصرت المدة، لانهم يزعمون أن شيخهم الذي هو منتظرهم، يخرج في أول الالف السابع، فلولا تنقيصهم المدة وتقصيرهم أيامها لتعجل افتضاحهم، ولكن سيفتضحون فيما بعد عند من يأتي بعدنا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المنجمون فقد أتوا بما يغمز هذا كله فزعموا أنه قد مضى من الدنيا منذ أول يوم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سارت فيه الكواكب من رأس الجمل إلى اليوم الذى خرج فيه المتوكل ابن معتصم بن الرشيد من سامراء إلى دمشق ليجعلها دار الملك، وهو أول يوم من المحرم سنة أربع وأربعين ومائتين للهجرة المحمدية أربعة آلاف ألف ألف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لفظات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وثلاثمائة ألف وعشرون ألف سنة، بسنى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مضى من الطوفان إلى صبيحة اليوم الذى خرج فيه المتوكل إلى دمشق ثلاثة آلاف وسبعمائة وخمس وثلاثون سنة وعشرة أشهر واثنان وعشرون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أبو الريحان البيرونى في كتاب الاثار الباقية عن القرون الخالية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الفرس والمجوس يزعمون أن عمر الدنيا اثنا عشر ألف سنة، على عدد البروج وعدد الشهور، وأن الماضي منها إلى وقت ظهور زردشت صاحب شریعتهم ثلاثة آلاف سنة، وبين ابتداء ظهور زردشت وبين أول تاريخ الاسكندر مائتان وثمان وخمسون سنة، وبين تاريخ الاسكندر وبين سنته التي كتبنا فيها شرح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سنة سبع وأربعين وستمائة للهجرة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وخمسمائة وسبعون سنة، فعلى هذا يكون الماضي إلى يومنا هذا من أصل اثنى عشر ألف سنة أربعة آلاف وثمانمائة وثماني عشرة سنة، فيكون الباقي من الدنيا على قولهم أكثر من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أبو الريحان عن الهند في بعض كتبه أن مدة عمر الدنيا مقدار تضعيف الواحد من أول بيت في رقعة الشطرنج إلى آخر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الاخباريون من المسلمين، فأكثرهم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الدنيا سبعة آلاف سنة ويقولون أننا في السابع والحق أنه لا يعلم أحد هذا إلا اللّه تعالى وحده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عَنِ السَّاعَةِ أَيَّانَ مُرْسَاهَا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أَنْتَ مِنْ ذِكْرَاهَا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رَبِّكَ مُنْتَهَاهَا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يُجَلِّيهَا لِوَقْتِهَا إِلَّا هُوَ ثَقُلَتْ فِي السَّمَاوَاتِ وَالْأَرْضِ لَا تَأْتِيكُمْ إِلَّا بَغْتَةً يَسْأَلُونَكَ كَأَنَّكَ حَفِيٌّ عَنْهَا قُلْ إِنَّمَا عِلْمُهَا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مع ذلك كما ورد به الكتاب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نعلم كمية الماضي ولا كمية الباقي، ولكنا نقول كما أمرنا ونسمع ونطيع كما أدبنا، ومن الممكن أن يكون ما بقى قريبا عند اللّه وغير قريب عندنا،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يَرَوْنَهُ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وَنَرَاهُ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هذا موضع غامض يجب السكوت عنه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438" w:name="pg20747_202333"/>
    </w:p>
    <w:p>
      <w:pPr>
        <w:pStyle w:val="Heading2"/>
        <w:numPr>
          <w:ilvl w:val="1"/>
          <w:numId w:val="1"/>
        </w:numPr>
        <w:rPr/>
      </w:pPr>
      <w:bookmarkStart w:id="439" w:name="__RefHeading___Toc1261904_3531895371"/>
      <w:bookmarkStart w:id="440" w:name="_Toc171"/>
      <w:bookmarkEnd w:id="438"/>
      <w:bookmarkEnd w:id="439"/>
      <w:r>
        <w:rPr>
          <w:rtl w:val="true"/>
        </w:rPr>
        <w:t>كلها بقى غير عنقها</w:t>
      </w:r>
      <w:bookmarkEnd w:id="440"/>
    </w:p>
    <w:p>
      <w:pPr>
        <w:pStyle w:val="BookText"/>
        <w:rPr/>
      </w:pP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نسائه أن تقسم شاة على الفقراء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يبق منها غير عنقها،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بقى غير عنقها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شاعر هذا المعنى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يبكى على الذاهب من ما له وإنما يبقى الذى يذهب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1" w:name="__RefHeading___Toc1261906_3531895371"/>
      <w:bookmarkStart w:id="442" w:name="_Toc172"/>
      <w:bookmarkEnd w:id="441"/>
      <w:r>
        <w:rPr>
          <w:rtl w:val="true"/>
        </w:rPr>
        <w:t>سياسة علي</w:t>
      </w:r>
      <w:bookmarkEnd w:id="44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سياسة علي وجريها على سياسة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قوما ممن لم يعرف حقيقة فضل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زعموا أن عمر كان أسوس منه وإن كان هو أعلم من عمر وصرح الرئيس أبو على بن سينا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الحكمة، وكان شيخنا أبو الحسين يميل إلى هذا وقد عرض به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زعم أعداؤه ومباغضوه أن معاوية كان أسوس منه وأصح تدبيرا، وقد سبق لنا بحث قديم في هذا الكتاب في بيان حسن سياسة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تدبيره ونحن نذكر هاهنا ما لم نذكره هناك مما يليق بهذا الفصل الذى نحن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السائس لا يتمكن من السياسة البالغة إلا إذا كان يعمل برأيه، وبما يرى فيه صلاح ملكه وتمهيد أمره وتوطيد قاعدته سواء وافق الشريعة أو لم يوافقها، ومتى لم يعمل في السياسة والتدبير بموجب ما قلناه، فبعيد أن يتنظم أمره، أو يستوثق حاله، وأمير المؤمنين كان مقيدا بقيود الشريعة، مدفوعا إلى اتباعها ورفض ما يصلح اعتماده من آراء الحرب والكيد والتدبير إذا لم يكن للشرع موافقا فلم تكن قاعدته في خلافته قاعدة غيره ممن لم يلتزم بذلك، ولسنا بهذا القول زارين على عمر بن الخطاب، ولا ناسبين إليه ما هو منزه عنه، ولكنه كان مجتهدا يعمل بالقياس والاستحسان والمصالح المرسلة، ويرى تخصيص عمومات النص بالاراء وبالاستنباط من أصول تقتضي خلاف ما يقتضيه عموم النصوص، ويكيد خصمه، ويأمر أمراءه بالكيد والحيلة ويؤدب بالدرة والسوط من يتغلب على ظنه أنه يستوجب ذلك، ويصفح عن آخرين قد اجترموا ما يستحقون به التأديب، كل ذلك بقوة اجتهاده وما يؤديه إليه نظره ولم يكن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ذلك، وكان يقف مع النصوص والظواهر ولا يتعداها إلى الاجتهاد والاقيسة ويطبق أمور الدنيا على أمور الدين ويسوق الكل </w:t>
      </w:r>
      <w:bookmarkStart w:id="443" w:name="pg20747_202334"/>
    </w:p>
    <w:p>
      <w:pPr>
        <w:pStyle w:val="BookText"/>
        <w:rPr/>
      </w:pPr>
      <w:bookmarkEnd w:id="443"/>
      <w:r>
        <w:rPr>
          <w:rFonts w:ascii="Amiri" w:hAnsi="Amiri" w:eastAsia="Amiri" w:cs="Amiri"/>
          <w:color w:val="111111"/>
          <w:sz w:val="28"/>
          <w:sz w:val="28"/>
          <w:szCs w:val="28"/>
          <w:rtl w:val="true"/>
          <w:lang w:bidi="ar-SA"/>
        </w:rPr>
        <w:t xml:space="preserve">مساقا واحدا ولا يضيع ولا يرفع إلا بالكتاب والنص، فاختلفت طريقتاهما في الخلافة والسياسة، وكان عمر مع ذلك شديد الغلظة والسياسة، وكان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الحلم والصفح والتجاوز، فازدادت خلافة ذاك قوة وخلافة هذا لينا ولم يمن عمر بما منى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فتنة عثمان التى أحوجته إلى مداراة أصحابه وجنده ومقاربتهم، للاضطراب الواقع بطريق تلك الفتنة، ثم تلا ذلك فتنة الجمل، وفتنة صفين ثم فتنة النهروان وكل هذه الامور مؤثرة في اضطراب أمر الوالى وانحلال معاقد ملكه، ولم يتفق لعمر شئ من ذلك، فشتان بين الخلافتين فيما يعود إلى انتظام المملكة وصحة تدبير الخلافة</w:t>
      </w:r>
      <w:r>
        <w:rPr>
          <w:rFonts w:eastAsia="Amiri" w:cs="Amiri" w:ascii="Amiri" w:hAnsi="Amiri"/>
          <w:color w:val="111111"/>
          <w:sz w:val="28"/>
          <w:szCs w:val="28"/>
          <w:rtl w:val="true"/>
          <w:lang w:bidi="ar-SA"/>
        </w:rPr>
        <w:t>.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4" w:name="__RefHeading___Toc1261908_3531895371"/>
      <w:bookmarkStart w:id="445" w:name="_Toc173"/>
      <w:bookmarkEnd w:id="444"/>
      <w:r>
        <w:rPr>
          <w:rtl w:val="true"/>
        </w:rPr>
        <w:t>قد يوافي بالمنيات السحر</w:t>
      </w:r>
      <w:bookmarkEnd w:id="445"/>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وبينما المرء في الاحياء مغتبط إذ صار في اللحد تسفيه الاعاصير</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يغرنك عشاء ساكن قد يوافي بالمنيات السحر</w:t>
      </w:r>
    </w:p>
    <w:p>
      <w:pPr>
        <w:pStyle w:val="BookText"/>
        <w:rPr/>
      </w:pPr>
      <w:r>
        <w:rPr>
          <w:rFonts w:ascii="Amiri" w:hAnsi="Amiri" w:eastAsia="Amiri" w:cs="Amiri"/>
          <w:color w:val="111111"/>
          <w:sz w:val="28"/>
          <w:sz w:val="28"/>
          <w:szCs w:val="28"/>
          <w:rtl w:val="true"/>
          <w:lang w:bidi="ar-SA"/>
        </w:rPr>
        <w:t xml:space="preserve">وقال عبيد اللّه بن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أعارك الدهر شيئا فهو لا بد آخذ ما أعارا</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يغر الفتى مر الليالي سليمة وهن به عما قليل عواثر</w:t>
      </w:r>
    </w:p>
    <w:p>
      <w:pPr>
        <w:pStyle w:val="BookText"/>
        <w:rPr/>
      </w:pPr>
      <w:r>
        <w:rPr>
          <w:rFonts w:ascii="IRNazanin" w:hAnsi="IRNazanin" w:eastAsia="IRNazanin"/>
          <w:color w:val="111111"/>
          <w:sz w:val="28"/>
          <w:sz w:val="28"/>
          <w:szCs w:val="28"/>
          <w:rtl w:val="true"/>
          <w:lang w:bidi="fa-IR"/>
        </w:rPr>
        <w:t>وقال آخر</w:t>
      </w:r>
    </w:p>
    <w:p>
      <w:pPr>
        <w:pStyle w:val="BookText"/>
        <w:rPr/>
      </w:pPr>
      <w:r>
        <w:rPr>
          <w:rFonts w:ascii="Amiri" w:hAnsi="Amiri" w:eastAsia="Amiri" w:cs="Amiri"/>
          <w:color w:val="111111"/>
          <w:sz w:val="28"/>
          <w:sz w:val="28"/>
          <w:szCs w:val="28"/>
          <w:rtl w:val="true"/>
          <w:lang w:bidi="ar-SA"/>
        </w:rPr>
        <w:t>ورب غنى عظيم الثراء أمسى مقلا عديما فقيرا</w:t>
      </w:r>
    </w:p>
    <w:p>
      <w:pPr>
        <w:pStyle w:val="BookText"/>
        <w:rPr/>
      </w:pPr>
      <w:r>
        <w:rPr>
          <w:rFonts w:ascii="Amiri" w:hAnsi="Amiri" w:eastAsia="Amiri" w:cs="Amiri"/>
          <w:color w:val="111111"/>
          <w:sz w:val="28"/>
          <w:sz w:val="28"/>
          <w:szCs w:val="28"/>
          <w:rtl w:val="true"/>
          <w:lang w:bidi="ar-SA"/>
        </w:rPr>
        <w:t xml:space="preserve">وكم بات من مترف في القصور فعوض في الصبح عنها القبورا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6" w:name="__RefHeading___Toc1261910_3531895371"/>
      <w:bookmarkStart w:id="447" w:name="_Toc174"/>
      <w:bookmarkEnd w:id="446"/>
      <w:r>
        <w:rPr>
          <w:rtl w:val="true"/>
        </w:rPr>
        <w:t>إنما هو عيد لمن قبل اللّه صيامه</w:t>
      </w:r>
      <w:bookmarkEnd w:id="44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الأعياد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عيد لمن قبل اللّه صيامه وشكر قیامه وكل يوم لا نعصي اللّه فيه فهو يوم عيد</w:t>
      </w:r>
      <w:r>
        <w:rPr>
          <w:rFonts w:eastAsia="IRNazanin" w:cs="IRNazanin"/>
          <w:color w:val="111111"/>
          <w:sz w:val="28"/>
          <w:szCs w:val="28"/>
          <w:rtl w:val="true"/>
          <w:lang w:bidi="fa-IR"/>
        </w:rPr>
        <w:t xml:space="preserve">. </w:t>
      </w:r>
      <w:bookmarkStart w:id="448" w:name="pg20747_202335"/>
    </w:p>
    <w:p>
      <w:pPr>
        <w:pStyle w:val="BookText"/>
        <w:rPr/>
      </w:pPr>
      <w:bookmarkEnd w:id="448"/>
      <w:r>
        <w:rPr>
          <w:rFonts w:ascii="Amiri" w:hAnsi="Amiri" w:eastAsia="Amiri" w:cs="Amiri"/>
          <w:color w:val="111111"/>
          <w:sz w:val="28"/>
          <w:sz w:val="28"/>
          <w:szCs w:val="28"/>
          <w:rtl w:val="true"/>
          <w:lang w:bidi="ar-SA"/>
        </w:rPr>
        <w:t xml:space="preserve">نقله بعض المحدثين إلى الغزل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أتى العيد قلت أهلا إن جاء بالوصل فهو عيد من ظفرت بالمنى يداه فكل إيامه 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بعض الصوفية وقد سمع هذين البيتين من مغن حاذق فطرب وصفق وأخذهما لمعنى عنده</w:t>
      </w:r>
    </w:p>
    <w:p>
      <w:pPr>
        <w:pStyle w:val="BookText"/>
        <w:rPr/>
      </w:pPr>
      <w:r>
        <w:rPr>
          <w:rFonts w:ascii="Amiri" w:hAnsi="Amiri" w:eastAsia="Amiri" w:cs="Amiri"/>
          <w:color w:val="111111"/>
          <w:sz w:val="28"/>
          <w:sz w:val="28"/>
          <w:szCs w:val="28"/>
          <w:rtl w:val="true"/>
          <w:lang w:bidi="ar-SA"/>
        </w:rPr>
        <w:t xml:space="preserve">وقد قال بعض المحدثين في هذا المعنى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أتى العيد والايام مشرقة وأنت تبكي وكل الناس مسرور</w:t>
      </w:r>
    </w:p>
    <w:p>
      <w:pPr>
        <w:pStyle w:val="BookText"/>
        <w:rPr/>
      </w:pPr>
      <w:r>
        <w:rPr>
          <w:rFonts w:ascii="Amiri" w:hAnsi="Amiri" w:eastAsia="Amiri" w:cs="Amiri"/>
          <w:color w:val="111111"/>
          <w:sz w:val="28"/>
          <w:sz w:val="28"/>
          <w:szCs w:val="28"/>
          <w:rtl w:val="true"/>
          <w:lang w:bidi="ar-SA"/>
        </w:rPr>
        <w:t xml:space="preserve">فقلت إن واصل الاحباب كان لنا عيدا وإلا فهذا اليوم عاشور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9" w:name="__RefHeading___Toc1261912_3531895371"/>
      <w:bookmarkStart w:id="450" w:name="_Toc175"/>
      <w:bookmarkEnd w:id="449"/>
      <w:r>
        <w:rPr>
          <w:rtl w:val="true"/>
        </w:rPr>
        <w:t>لم يبغض الجاهل العالم</w:t>
      </w:r>
      <w:bookmarkEnd w:id="450"/>
    </w:p>
    <w:p>
      <w:pPr>
        <w:pStyle w:val="BookText"/>
        <w:rPr/>
      </w:pPr>
      <w:r>
        <w:rPr>
          <w:rFonts w:ascii="Amiri" w:hAnsi="Amiri" w:eastAsia="Amiri" w:cs="Amiri"/>
          <w:color w:val="111111"/>
          <w:sz w:val="28"/>
          <w:sz w:val="28"/>
          <w:szCs w:val="28"/>
          <w:rtl w:val="true"/>
          <w:lang w:bidi="ar-SA"/>
        </w:rPr>
        <w:t xml:space="preserve">قيل لافلاطون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يبغض الجاهل العالم، ولا يبغض العالم الجاهل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الجاهل يستشعر النقص في نفسه، ويظن إن العالم يحتقره ويزدريه فيبغضه، والعالم لا نقص عنده ولا يظن إن الجاهل يحتقره، فليس عنده سبب لبغض الجاهل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1" w:name="__RefHeading___Toc1261914_3531895371"/>
      <w:bookmarkStart w:id="452" w:name="_Toc176"/>
      <w:bookmarkEnd w:id="451"/>
      <w:r>
        <w:rPr>
          <w:rtl w:val="true"/>
        </w:rPr>
        <w:t>سكرات خمس</w:t>
      </w:r>
      <w:bookmarkEnd w:id="452"/>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سكرات خمس إذا منى المرء بها صار عرضه للزمان</w:t>
      </w:r>
    </w:p>
    <w:p>
      <w:pPr>
        <w:pStyle w:val="BookText"/>
        <w:rPr/>
      </w:pPr>
      <w:r>
        <w:rPr>
          <w:rFonts w:ascii="Amiri" w:hAnsi="Amiri" w:eastAsia="Amiri" w:cs="Amiri"/>
          <w:color w:val="111111"/>
          <w:sz w:val="28"/>
          <w:sz w:val="28"/>
          <w:szCs w:val="28"/>
          <w:rtl w:val="true"/>
          <w:lang w:bidi="ar-SA"/>
        </w:rPr>
        <w:t>سكرة المال والحداثة والعشق وسكر الشراب والسلطان</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 وهب والمرء في دولة السلطان أعمى ما دام يدعى أميرا</w:t>
      </w:r>
    </w:p>
    <w:p>
      <w:pPr>
        <w:pStyle w:val="BookText"/>
        <w:rPr/>
      </w:pPr>
      <w:r>
        <w:rPr>
          <w:rFonts w:ascii="Amiri" w:hAnsi="Amiri" w:eastAsia="Amiri" w:cs="Amiri"/>
          <w:color w:val="111111"/>
          <w:sz w:val="28"/>
          <w:sz w:val="28"/>
          <w:szCs w:val="28"/>
          <w:rtl w:val="true"/>
          <w:lang w:bidi="ar-SA"/>
        </w:rPr>
        <w:t>فإذا زالت الولاية عنه واستوى بالرجال عاد بصيرا</w:t>
      </w:r>
    </w:p>
    <w:p>
      <w:pPr>
        <w:pStyle w:val="BookText"/>
        <w:rPr/>
      </w:pPr>
      <w:r>
        <w:rPr>
          <w:rFonts w:ascii="IRNazanin" w:hAnsi="IRNazanin" w:eastAsia="IRNazanin"/>
          <w:color w:val="111111"/>
          <w:sz w:val="28"/>
          <w:sz w:val="28"/>
          <w:szCs w:val="28"/>
          <w:rtl w:val="true"/>
          <w:lang w:bidi="fa-IR"/>
        </w:rPr>
        <w:t xml:space="preserve">وقال البحترى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وتاه سعيد أن أعير رياسة وقلد أمرا كان دون رجال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وضاق على حقى بعقب اتساعه فأوسعته عذرا لضيق احتمال </w:t>
      </w:r>
      <w:bookmarkStart w:id="453" w:name="pg20747_202336"/>
    </w:p>
    <w:p>
      <w:pPr>
        <w:pStyle w:val="BookText"/>
        <w:rPr/>
      </w:pPr>
      <w:bookmarkEnd w:id="453"/>
      <w:r>
        <w:rPr>
          <w:rFonts w:ascii="Amiri" w:hAnsi="Amiri" w:eastAsia="Amiri" w:cs="Amiri"/>
          <w:color w:val="111111"/>
          <w:sz w:val="28"/>
          <w:sz w:val="28"/>
          <w:szCs w:val="28"/>
          <w:rtl w:val="true"/>
          <w:lang w:bidi="ar-SA"/>
        </w:rPr>
        <w:t>فأدبر عنى عند إقبال حظه وغير حالي عنده حسن حاله</w:t>
      </w:r>
    </w:p>
    <w:p>
      <w:pPr>
        <w:pStyle w:val="BookText"/>
        <w:rPr/>
      </w:pPr>
      <w:r>
        <w:rPr>
          <w:rFonts w:ascii="Amiri" w:hAnsi="Amiri" w:eastAsia="Amiri" w:cs="Amiri"/>
          <w:color w:val="111111"/>
          <w:sz w:val="28"/>
          <w:sz w:val="28"/>
          <w:szCs w:val="28"/>
          <w:rtl w:val="true"/>
          <w:lang w:bidi="ar-SA"/>
        </w:rPr>
        <w:t xml:space="preserve">فليت أبا عثمان أمسك تيهة كأمساكه عند الحقوق بماله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4" w:name="__RefHeading___Toc1261916_3531895371"/>
      <w:bookmarkStart w:id="455" w:name="_Toc177"/>
      <w:bookmarkEnd w:id="454"/>
      <w:r>
        <w:rPr>
          <w:rtl w:val="true"/>
        </w:rPr>
        <w:t>حرمة بلدك عليك كحرمة أبويك</w:t>
      </w:r>
      <w:bookmarkEnd w:id="455"/>
    </w:p>
    <w:p>
      <w:pPr>
        <w:pStyle w:val="BookText"/>
        <w:rPr/>
      </w:pPr>
      <w:r>
        <w:rPr>
          <w:rFonts w:ascii="Amiri" w:hAnsi="Amiri" w:eastAsia="Amiri" w:cs="Amiri"/>
          <w:color w:val="111111"/>
          <w:sz w:val="28"/>
          <w:sz w:val="28"/>
          <w:szCs w:val="28"/>
          <w:rtl w:val="true"/>
          <w:lang w:bidi="ar-SA"/>
        </w:rPr>
        <w:t xml:space="preserve">قالت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بلدك عليك كحرمة أبويك كان غذاؤك منهما وأنت جنين وكان غذاؤهما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الرومي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وحبب أوطان الرجال إليهم مآرب قضاها الشباب هنالكا</w:t>
      </w:r>
    </w:p>
    <w:p>
      <w:pPr>
        <w:pStyle w:val="BookText"/>
        <w:rPr/>
      </w:pPr>
      <w:r>
        <w:rPr>
          <w:rFonts w:ascii="Amiri" w:hAnsi="Amiri" w:eastAsia="Amiri" w:cs="Amiri"/>
          <w:color w:val="111111"/>
          <w:sz w:val="28"/>
          <w:sz w:val="28"/>
          <w:szCs w:val="28"/>
          <w:rtl w:val="true"/>
          <w:lang w:bidi="ar-SA"/>
        </w:rPr>
        <w:t xml:space="preserve">إذا ذكروا أوطانهم ذكرتهم عهود الصبا فيها فحنوا لذالكا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6" w:name="__RefHeading___Toc1261918_3531895371"/>
      <w:bookmarkStart w:id="457" w:name="_Toc178"/>
      <w:bookmarkEnd w:id="456"/>
      <w:r>
        <w:rPr>
          <w:rtl w:val="true"/>
        </w:rPr>
        <w:t>سيقتل نفسه بجراءته</w:t>
      </w:r>
      <w:bookmarkEnd w:id="457"/>
    </w:p>
    <w:p>
      <w:pPr>
        <w:pStyle w:val="BookText"/>
        <w:rPr/>
      </w:pPr>
      <w:r>
        <w:rPr>
          <w:rFonts w:ascii="IRNazanin" w:hAnsi="IRNazanin" w:eastAsia="IRNazanin"/>
          <w:color w:val="111111"/>
          <w:sz w:val="28"/>
          <w:sz w:val="28"/>
          <w:szCs w:val="28"/>
          <w:rtl w:val="true"/>
          <w:lang w:bidi="fa-IR"/>
        </w:rPr>
        <w:t xml:space="preserve">شتم بعض سفهاء البصرة الاحنف شتما قبيحا فحلم عنه، فقيل له في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فإني قد قتلته بالحلم عنه، وسيقتل نفسه بجراءته، فلما كان بعد أيام جاء ذلك السفيه فشتم زيادا، وهو أمير البصرة حينئذ، وظن إنه كالاحنف فأمر به فقطع لسانه ویده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8" w:name="__RefHeading___Toc1261920_3531895371"/>
      <w:bookmarkStart w:id="459" w:name="_Toc179"/>
      <w:bookmarkEnd w:id="458"/>
      <w:r>
        <w:rPr>
          <w:rtl w:val="true"/>
        </w:rPr>
        <w:t>لو اقرأته القرآن فهو خير له</w:t>
      </w:r>
      <w:bookmarkEnd w:id="45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غالب بن صعصعة بن ناجية بن عقال المجاشعي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خلافته، وغالب شيخ كبير، ومعه ابنه همام الفرزدق وهو غلام يومئذ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غالب بن صعصعة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الابل الكثيرة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أبلك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ذعذعتها الحقوق وأذهبتها الحملات والنوائب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أحمد سبلها من هذا الغلام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وقد رويته الشعر يا أمير المؤمنين وكلام العرب، ويوشك أن يكون شاعرا مجيدا،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اقرأته القرآن فهو خير له فكان الفرزدق بعد يروى هذا الحديث ويقول ما زالت كلمته في نفسي حتى قيد نفسه بقيد والى الا يفكه حتى يحفظ القرآن، فما فكه حتى حفظه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460" w:name="pg20747_202337"/>
    </w:p>
    <w:p>
      <w:pPr>
        <w:pStyle w:val="Heading2"/>
        <w:numPr>
          <w:ilvl w:val="1"/>
          <w:numId w:val="1"/>
        </w:numPr>
        <w:rPr/>
      </w:pPr>
      <w:bookmarkStart w:id="461" w:name="__RefHeading___Toc1261922_3531895371"/>
      <w:bookmarkStart w:id="462" w:name="_Toc180"/>
      <w:bookmarkEnd w:id="460"/>
      <w:bookmarkEnd w:id="461"/>
      <w:r>
        <w:rPr>
          <w:rtl w:val="true"/>
        </w:rPr>
        <w:t>يخرج من ثقيف كذاب ومبير</w:t>
      </w:r>
      <w:bookmarkEnd w:id="462"/>
    </w:p>
    <w:p>
      <w:pPr>
        <w:pStyle w:val="BookText"/>
        <w:rPr/>
      </w:pPr>
      <w:r>
        <w:rPr>
          <w:rFonts w:ascii="Amiri" w:hAnsi="Amiri" w:eastAsia="Amiri" w:cs="Amiri"/>
          <w:color w:val="111111"/>
          <w:sz w:val="28"/>
          <w:sz w:val="28"/>
          <w:szCs w:val="28"/>
          <w:rtl w:val="true"/>
          <w:lang w:bidi="ar-SA"/>
        </w:rPr>
        <w:t xml:space="preserve">قال يعلى بن 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مكة بعد ما قتل عبد اللّه بن الزبير بثلاثة أيام، فإذا هو مصلوب فجاءت أمه أسماء، وكانت امرأة عجوزا طويلة مكفوفة البصر تقاد، فقالت للحجاج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آن لهذا الراكب أن ينزل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منافقا، ولكنه كان صواما قواما براء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انصرفي فإنك عجوز قد خرفت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خرفت وإني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ثقيف كذاب ومبير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الكذاب فقد رأيناه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المبير فانت</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3" w:name="__RefHeading___Toc1261924_3531895371"/>
      <w:bookmarkStart w:id="464" w:name="_Toc181"/>
      <w:bookmarkEnd w:id="463"/>
      <w:r>
        <w:rPr>
          <w:rtl w:val="true"/>
        </w:rPr>
        <w:t>علمهما الفقه</w:t>
      </w:r>
      <w:bookmarkEnd w:id="464"/>
    </w:p>
    <w:p>
      <w:pPr>
        <w:pStyle w:val="BookText"/>
        <w:rPr/>
      </w:pPr>
      <w:r>
        <w:rPr>
          <w:rFonts w:ascii="Amiri" w:hAnsi="Amiri" w:eastAsia="Amiri" w:cs="Amiri"/>
          <w:color w:val="111111"/>
          <w:sz w:val="28"/>
          <w:sz w:val="28"/>
          <w:szCs w:val="28"/>
          <w:rtl w:val="true"/>
          <w:lang w:bidi="ar-SA"/>
        </w:rPr>
        <w:t xml:space="preserve">حدثني فخار بن معد العلوي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المفيد أبو عبد اللّه محمد بن النعمان الفقيه الامام في منامه كأن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وهو في مسجده بالكرخ ومعها ولداها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صغيرين فسلمتهما إليه،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علمهما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 متعجبا من ذلك، فلما تعالى النهار في صبيحة تلك الليلة التي رأى فيها الرؤيا دخلت إليه المسجد فاطمة بنت الناصر، وحولها جواريها وبين يديها ابناها محمد الرضي وعلي المرتضى صغيرين، فقام إليها وسلم عليها،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هذان ولداي قد أحضرتهما لتعلمهما الفقه فبكى أبو عبد اللّه وقص عليها المنام، وتولى تعليمهما الفقه، وأنعم اللّه عليهما، وفتح لهما من أبواب العلوم والفضائل ما اشتهر عنهما في آفاق الدنيا، وهو باق ما بقي الدهر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5" w:name="__RefHeading___Toc1261926_3531895371"/>
      <w:bookmarkStart w:id="466" w:name="_Toc182"/>
      <w:bookmarkEnd w:id="465"/>
      <w:r>
        <w:rPr>
          <w:rtl w:val="true"/>
        </w:rPr>
        <w:t>اشعار في وصف القبور والموتى</w:t>
      </w:r>
      <w:bookmarkEnd w:id="466"/>
    </w:p>
    <w:p>
      <w:pPr>
        <w:pStyle w:val="BookText"/>
        <w:rPr/>
      </w:pPr>
      <w:r>
        <w:rPr>
          <w:rFonts w:ascii="Amiri" w:hAnsi="Amiri" w:eastAsia="Amiri" w:cs="Amiri"/>
          <w:color w:val="111111"/>
          <w:sz w:val="28"/>
          <w:sz w:val="28"/>
          <w:szCs w:val="28"/>
          <w:rtl w:val="true"/>
          <w:lang w:bidi="ar-SA"/>
        </w:rPr>
        <w:t xml:space="preserve">اعلم أن الناس قد قالوا في حال الموتى فاكثروا فمن ذلك قول الرضى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أعزز على بان نزلت بمنزل متشابه الامجاد بالاوغاد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عصبة جنبوا إلى آجالهم والدهر يعجلهم عن الارواد </w:t>
      </w:r>
    </w:p>
    <w:p>
      <w:pPr>
        <w:pStyle w:val="BookText"/>
        <w:rPr/>
      </w:pPr>
      <w:r>
        <w:rPr>
          <w:rFonts w:ascii="Amiri" w:hAnsi="Amiri" w:eastAsia="Amiri" w:cs="Amiri"/>
          <w:color w:val="111111"/>
          <w:sz w:val="28"/>
          <w:sz w:val="28"/>
          <w:szCs w:val="28"/>
          <w:rtl w:val="true"/>
          <w:lang w:bidi="ar-SA"/>
        </w:rPr>
        <w:t>ضربوا بمدرجة الفناء قبابهم من غير اطناب ولا إعماد</w:t>
      </w:r>
    </w:p>
    <w:p>
      <w:pPr>
        <w:pStyle w:val="BookText"/>
        <w:rPr/>
      </w:pPr>
      <w:r>
        <w:rPr>
          <w:rFonts w:ascii="Amiri" w:hAnsi="Amiri" w:eastAsia="Amiri" w:cs="Amiri"/>
          <w:color w:val="111111"/>
          <w:sz w:val="28"/>
          <w:sz w:val="28"/>
          <w:szCs w:val="28"/>
          <w:rtl w:val="true"/>
          <w:lang w:bidi="ar-SA"/>
        </w:rPr>
        <w:t>ركب اناخوا لا يرجى منهم قصد لاتهام ولا انجاد</w:t>
      </w:r>
    </w:p>
    <w:p>
      <w:pPr>
        <w:pStyle w:val="BookText"/>
        <w:rPr/>
      </w:pPr>
      <w:r>
        <w:rPr>
          <w:rFonts w:ascii="Amiri" w:hAnsi="Amiri" w:eastAsia="Amiri" w:cs="Amiri"/>
          <w:color w:val="111111"/>
          <w:sz w:val="28"/>
          <w:sz w:val="28"/>
          <w:szCs w:val="28"/>
          <w:rtl w:val="true"/>
          <w:lang w:bidi="ar-SA"/>
        </w:rPr>
        <w:t>كرهوا النزول فانزلتهم وقعة للدهر باركة بكل مفاد</w:t>
      </w:r>
    </w:p>
    <w:p>
      <w:pPr>
        <w:pStyle w:val="BookText"/>
        <w:rPr/>
      </w:pPr>
      <w:r>
        <w:rPr>
          <w:rFonts w:ascii="Amiri" w:hAnsi="Amiri" w:eastAsia="Amiri" w:cs="Amiri"/>
          <w:color w:val="111111"/>
          <w:sz w:val="28"/>
          <w:sz w:val="28"/>
          <w:szCs w:val="28"/>
          <w:rtl w:val="true"/>
          <w:lang w:bidi="ar-SA"/>
        </w:rPr>
        <w:t>فتهافتوا عن رحل كل مذلل وتطاوحوا عن سرج كل جواد</w:t>
      </w:r>
    </w:p>
    <w:p>
      <w:pPr>
        <w:pStyle w:val="BookText"/>
        <w:rPr/>
      </w:pPr>
      <w:r>
        <w:rPr>
          <w:rFonts w:ascii="Amiri" w:hAnsi="Amiri" w:eastAsia="Amiri" w:cs="Amiri"/>
          <w:color w:val="111111"/>
          <w:sz w:val="28"/>
          <w:sz w:val="28"/>
          <w:szCs w:val="28"/>
          <w:rtl w:val="true"/>
          <w:lang w:bidi="ar-SA"/>
        </w:rPr>
        <w:t>بادون في صور الجميع وانهم متفردون تفرد الاحاد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بادون في صور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ماخوذ من قول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فكلهم وحيد وهم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حفظت له فاين حفاظه ولقد وفيت له فاين وفاؤه</w:t>
      </w:r>
    </w:p>
    <w:p>
      <w:pPr>
        <w:pStyle w:val="BookText"/>
        <w:rPr/>
      </w:pPr>
      <w:r>
        <w:rPr>
          <w:rFonts w:ascii="Amiri" w:hAnsi="Amiri" w:eastAsia="Amiri" w:cs="Amiri"/>
          <w:color w:val="111111"/>
          <w:sz w:val="28"/>
          <w:sz w:val="28"/>
          <w:szCs w:val="28"/>
          <w:rtl w:val="true"/>
          <w:lang w:bidi="ar-SA"/>
        </w:rPr>
        <w:t>اوعى الدعاء فلم يجبه قطيعة ام ضل عنه من البعاد دعاؤه</w:t>
      </w:r>
    </w:p>
    <w:p>
      <w:pPr>
        <w:pStyle w:val="BookText"/>
        <w:rPr/>
      </w:pPr>
      <w:r>
        <w:rPr>
          <w:rFonts w:ascii="Amiri" w:hAnsi="Amiri" w:eastAsia="Amiri" w:cs="Amiri"/>
          <w:color w:val="111111"/>
          <w:sz w:val="28"/>
          <w:sz w:val="28"/>
          <w:szCs w:val="28"/>
          <w:rtl w:val="true"/>
          <w:lang w:bidi="ar-SA"/>
        </w:rPr>
        <w:t>هيهات اصبح سمعه وعيانه في الترب قد حجبتهما اقذاؤه</w:t>
      </w:r>
    </w:p>
    <w:p>
      <w:pPr>
        <w:pStyle w:val="BookText"/>
        <w:rPr/>
      </w:pPr>
      <w:r>
        <w:rPr>
          <w:rFonts w:ascii="Amiri" w:hAnsi="Amiri" w:eastAsia="Amiri" w:cs="Amiri"/>
          <w:color w:val="111111"/>
          <w:sz w:val="28"/>
          <w:sz w:val="28"/>
          <w:szCs w:val="28"/>
          <w:rtl w:val="true"/>
          <w:lang w:bidi="ar-SA"/>
        </w:rPr>
        <w:t>يمسى ولين مهادة حصباؤه فيه ومؤنس ليله ظلماؤه</w:t>
      </w:r>
    </w:p>
    <w:p>
      <w:pPr>
        <w:pStyle w:val="BookText"/>
        <w:rPr/>
      </w:pPr>
      <w:r>
        <w:rPr>
          <w:rFonts w:ascii="Amiri" w:hAnsi="Amiri" w:eastAsia="Amiri" w:cs="Amiri"/>
          <w:color w:val="111111"/>
          <w:sz w:val="28"/>
          <w:sz w:val="28"/>
          <w:szCs w:val="28"/>
          <w:rtl w:val="true"/>
          <w:lang w:bidi="ar-SA"/>
        </w:rPr>
        <w:t>قد قلبت اعيانه وتنكرت اعلامه وتكسفت اضواؤه</w:t>
      </w:r>
    </w:p>
    <w:p>
      <w:pPr>
        <w:pStyle w:val="BookText"/>
        <w:rPr/>
      </w:pPr>
      <w:r>
        <w:rPr>
          <w:rFonts w:ascii="Amiri" w:hAnsi="Amiri" w:eastAsia="Amiri" w:cs="Amiri"/>
          <w:color w:val="111111"/>
          <w:sz w:val="28"/>
          <w:sz w:val="28"/>
          <w:szCs w:val="28"/>
          <w:rtl w:val="true"/>
          <w:lang w:bidi="ar-SA"/>
        </w:rPr>
        <w:t>مغف وليس للذة اغفاؤه مغض وليس لفكرة اغضاؤه</w:t>
      </w:r>
    </w:p>
    <w:p>
      <w:pPr>
        <w:pStyle w:val="BookText"/>
        <w:rPr/>
      </w:pPr>
      <w:r>
        <w:rPr>
          <w:rFonts w:ascii="Amiri" w:hAnsi="Amiri" w:eastAsia="Amiri" w:cs="Amiri"/>
          <w:color w:val="111111"/>
          <w:sz w:val="28"/>
          <w:sz w:val="28"/>
          <w:szCs w:val="28"/>
          <w:rtl w:val="true"/>
          <w:lang w:bidi="ar-SA"/>
        </w:rPr>
        <w:t>وجه كلمع البرق غاض وميضه قلب كصدر العضب فل مضاؤه</w:t>
      </w:r>
    </w:p>
    <w:p>
      <w:pPr>
        <w:pStyle w:val="BookText"/>
        <w:rPr/>
      </w:pPr>
      <w:r>
        <w:rPr>
          <w:rFonts w:ascii="IRNazanin" w:hAnsi="IRNazanin" w:eastAsia="IRNazanin"/>
          <w:color w:val="111111"/>
          <w:sz w:val="28"/>
          <w:sz w:val="28"/>
          <w:szCs w:val="28"/>
          <w:rtl w:val="true"/>
          <w:lang w:bidi="fa-IR"/>
        </w:rPr>
        <w:t>حكم البلى فيه فلو تلقى به اعداءه لرتی له اعداؤه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العلاء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 اللّه ما عندي لكم خبر ومخطابي الا معشرا قبروا</w:t>
      </w:r>
    </w:p>
    <w:p>
      <w:pPr>
        <w:pStyle w:val="BookText"/>
        <w:rPr/>
      </w:pPr>
      <w:r>
        <w:rPr>
          <w:rFonts w:ascii="Amiri" w:hAnsi="Amiri" w:eastAsia="Amiri" w:cs="Amiri"/>
          <w:color w:val="111111"/>
          <w:sz w:val="28"/>
          <w:sz w:val="28"/>
          <w:szCs w:val="28"/>
          <w:rtl w:val="true"/>
          <w:lang w:bidi="ar-SA"/>
        </w:rPr>
        <w:t>اصبحتم في البلى غيرا ملابسكم من الهباء فاين البرد والقطر</w:t>
      </w:r>
    </w:p>
    <w:p>
      <w:pPr>
        <w:pStyle w:val="BookText"/>
        <w:rPr/>
      </w:pPr>
      <w:r>
        <w:rPr>
          <w:rFonts w:ascii="Amiri" w:hAnsi="Amiri" w:eastAsia="Amiri" w:cs="Amiri"/>
          <w:color w:val="111111"/>
          <w:sz w:val="28"/>
          <w:sz w:val="28"/>
          <w:szCs w:val="28"/>
          <w:rtl w:val="true"/>
          <w:lang w:bidi="ar-SA"/>
        </w:rPr>
        <w:t>كنتم على كل خطب فادح صبرا فهل شعرتم وقد جادتكم الصبر</w:t>
      </w:r>
    </w:p>
    <w:p>
      <w:pPr>
        <w:pStyle w:val="BookText"/>
        <w:rPr/>
      </w:pPr>
      <w:r>
        <w:rPr>
          <w:rFonts w:ascii="Amiri" w:hAnsi="Amiri" w:eastAsia="Amiri" w:cs="Amiri"/>
          <w:color w:val="111111"/>
          <w:sz w:val="28"/>
          <w:sz w:val="28"/>
          <w:szCs w:val="28"/>
          <w:rtl w:val="true"/>
          <w:lang w:bidi="ar-SA"/>
        </w:rPr>
        <w:t>وما درى يوم احد بالذين ثووا فيه ولا يوم بدر انهم نصروا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عارم الكلابي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 جازعة ردينه أن اتاها نعيى ام يكون لها اصطبار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اهل قبري ودعوني وراحوا والاكف بها غبار </w:t>
      </w:r>
      <w:bookmarkStart w:id="467" w:name="pg20747_202339"/>
    </w:p>
    <w:p>
      <w:pPr>
        <w:pStyle w:val="BookText"/>
        <w:rPr/>
      </w:pPr>
      <w:bookmarkEnd w:id="467"/>
      <w:r>
        <w:rPr>
          <w:rFonts w:ascii="Amiri" w:hAnsi="Amiri" w:eastAsia="Amiri" w:cs="Amiri"/>
          <w:color w:val="111111"/>
          <w:sz w:val="28"/>
          <w:sz w:val="28"/>
          <w:szCs w:val="28"/>
          <w:rtl w:val="true"/>
          <w:lang w:bidi="ar-SA"/>
        </w:rPr>
        <w:t>وغو در اعظمي في لحد قبر تراوحه الجنائب والقطار</w:t>
      </w:r>
    </w:p>
    <w:p>
      <w:pPr>
        <w:pStyle w:val="BookText"/>
        <w:rPr/>
      </w:pPr>
      <w:r>
        <w:rPr>
          <w:rFonts w:ascii="Amiri" w:hAnsi="Amiri" w:eastAsia="Amiri" w:cs="Amiri"/>
          <w:color w:val="111111"/>
          <w:sz w:val="28"/>
          <w:sz w:val="28"/>
          <w:szCs w:val="28"/>
          <w:rtl w:val="true"/>
          <w:lang w:bidi="ar-SA"/>
        </w:rPr>
        <w:t>تهب الريح فوق محط قبري ويرعى حوله اللهق النوار</w:t>
      </w:r>
    </w:p>
    <w:p>
      <w:pPr>
        <w:pStyle w:val="BookText"/>
        <w:rPr/>
      </w:pPr>
      <w:r>
        <w:rPr>
          <w:rFonts w:ascii="Amiri" w:hAnsi="Amiri" w:eastAsia="Amiri" w:cs="Amiri"/>
          <w:color w:val="111111"/>
          <w:sz w:val="28"/>
          <w:sz w:val="28"/>
          <w:szCs w:val="28"/>
          <w:rtl w:val="true"/>
          <w:lang w:bidi="ar-SA"/>
        </w:rPr>
        <w:t>مقيم لا يكلمه صديق بقبر لا ازور ولا ازار</w:t>
      </w:r>
    </w:p>
    <w:p>
      <w:pPr>
        <w:pStyle w:val="BookText"/>
        <w:rPr/>
      </w:pPr>
      <w:r>
        <w:rPr>
          <w:rFonts w:ascii="Amiri" w:hAnsi="Amiri" w:eastAsia="Amiri" w:cs="Amiri"/>
          <w:color w:val="111111"/>
          <w:sz w:val="28"/>
          <w:sz w:val="28"/>
          <w:szCs w:val="28"/>
          <w:rtl w:val="true"/>
          <w:lang w:bidi="ar-SA"/>
        </w:rPr>
        <w:t xml:space="preserve">فذاك الناى لا الهجران حولا وحولا ثم تجتمع الديار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8" w:name="__RefHeading___Toc1261928_3531895371"/>
      <w:bookmarkStart w:id="469" w:name="_Toc183"/>
      <w:bookmarkEnd w:id="468"/>
      <w:r>
        <w:rPr>
          <w:rtl w:val="true"/>
        </w:rPr>
        <w:t>مدينة قد ملكها سبعة املاك من بيت واحد وبادو</w:t>
      </w:r>
      <w:bookmarkEnd w:id="469"/>
    </w:p>
    <w:p>
      <w:pPr>
        <w:pStyle w:val="BookText"/>
        <w:rPr/>
      </w:pPr>
      <w:r>
        <w:rPr>
          <w:rFonts w:ascii="Amiri" w:hAnsi="Amiri" w:eastAsia="Amiri" w:cs="Amiri"/>
          <w:color w:val="111111"/>
          <w:sz w:val="28"/>
          <w:sz w:val="28"/>
          <w:szCs w:val="28"/>
          <w:rtl w:val="true"/>
          <w:lang w:bidi="ar-SA"/>
        </w:rPr>
        <w:t xml:space="preserve">مر الاسكندر بمدينة قد ملكها سبعة املاك من بيت واحد وبادو فسال هل بقى من نسلهم احد قالوا بقى واحد وهو يلزم المقابر فدعا به فسأله لم تلزم المقابر قال اردت أن اميز عظام الملوك من عظام عبيدهم فوجدتها سواء قال هل لك أن تلزمني حتى انيلك بغيتك قال لو علمت انك تقدر على ذلك للزمتك قال وما بغيتك قال حياة لا موت معها قال لن اقدر على ذلك قال فدعني اطلبه ممن يقدر عليه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0" w:name="__RefHeading___Toc1261930_3531895371"/>
      <w:bookmarkStart w:id="471" w:name="_Toc184"/>
      <w:bookmarkEnd w:id="470"/>
      <w:r>
        <w:rPr>
          <w:rtl w:val="true"/>
        </w:rPr>
        <w:t>لنفسه نظر</w:t>
      </w:r>
      <w:bookmarkEnd w:id="471"/>
    </w:p>
    <w:p>
      <w:pPr>
        <w:pStyle w:val="BookText"/>
        <w:rPr/>
      </w:pPr>
      <w:r>
        <w:rPr>
          <w:rFonts w:ascii="Amiri" w:hAnsi="Amiri" w:eastAsia="Amiri" w:cs="Amiri"/>
          <w:color w:val="111111"/>
          <w:sz w:val="28"/>
          <w:sz w:val="28"/>
          <w:szCs w:val="28"/>
          <w:rtl w:val="true"/>
          <w:lang w:bidi="ar-SA"/>
        </w:rPr>
        <w:t xml:space="preserve">أرسل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الاشتر،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 إن زيادا وشريحا أرسلا إلى يعلماننى أنهما لقيا أبا الاعور السلمى في جند من أهل الشام بسور الروم، ونبأني الرسول أنه تركهم متواقفين فالنجاء النجاء إلى أصحابك، فإذا أتيتهم فأنت عليهم، وإياك أن تبدأ القوم بقتال إن لم يبدءوك، والقهم واسمع منهم، ولا يجرمنك شنانهم على قتالهم قبل دعائهم والاعذار إليهم مرة بعد مرة واجعل على ميمنتك زيادا، وعلى ميسرتك شريحا، وقف من أصحابك وسطا، ولا تدن منهم دنو من يريد أن ينشب الحرب، ولا تتباعد عنهم تباعد من يهاب الناس حتى أقدم عليك، فإنى حثيث السير إليك إن شاء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الرسول الحارث بن جمهان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عليكما مالكا، فاسمعا له وأطيعا أمره وهو ممن لا يخاف رهقه ولا سقاطه ولا بطؤه عما الاسراع إليه أحزم ولا إسراعه إلى ما البطء عنه أمثل، وقد أمرته بمثل الذى أمرتكما، ألا يبدأ القوم بقتال حتى يلقاهم ويدعوهم، ويعذر إليهم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الاشتر حتى قدم على القوم فاتبع ما أمره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وكف عن القتال، فلم يزالوا متواقفين، حتى إذا كان عند المساء، حمل عليهم أبو الأعور فثبتوا له واضطربوا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أهل الشام انصرفوا ثم خرج هاشم بن عتبة في خيل ورجال حسن عدتها وعددها، فخرج إليهم أبو الأعور السلمي فاقتتلوا يومهم ذلك، تحمل الخيل على الخيل والرجال على الرجال وصبر بعضهم لبعض، ثم انصرفوا وبكر عليهم الاشتر فقتل من أهل الشام عبد اللّه بن المنذر التنوخي قتله ظبيان بن عمارة التميمي، وما هو يومئذ إلا فتى حديث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الشامي لفارس أهل الشام، وأخذ الاشتر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أرونى أبا الاعور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أبا الاعور دعا الناس، فرجعوا نحوه فوقف على تل من وراء المكان الذى كان فيه أول مرة، وجاء الاشتر حتى صف أصحابه في المكان الذى كان فيه أبو الأعور أول مرة فقال الاشتر لسنان بن مالك النخعي، انطلق إلى أبو الأعور، فادعه إلى المبارزة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مبارزتي أم إلى مبارزتك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 أمرتك بمبارزته فعلت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والذى لا إله إلا هو لو أمرتنى أن أعترض صفهم بسيفي لفعلت حتى أضربه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أطال اللّه بقاءك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ازددت فيك رغبة لا ما أمرتك بمبارزته، إنما أمرتك أن تدعوه لمبارزاتي، فإنه لا يبارز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ذلك من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ذوى الاسنان والكفاءة والشرف وأنت بحمد اللّه من أهل الكفاءة والشرف، ولكنك حديث السن، وليس يبارز الاحداث، فاذهب فادعه إلى مبارزتي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فأمنوني، فجاء حتى انتهى إلى أبى الأعور،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الاشتر يدعوك إلى المبارزة،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عنى طويلا،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خفة الاشتر وسوء رأيه وهوانه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إلى إجلاء عمال عثمان وافترائه عليه يقبح محاسنه، ويجهل حقه، ويظهر 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خفة الاشتر وسوء رأيه أنه سار إلى عثمان في داره وقراره فقتله فيمن قتله، وأصبح متبعا بدمه لا حاجة لى في مبارزته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تكلمت فاسمع حتى أجيبك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لى في جوابك ولا الاستماع منك، اذهب عنى، وصاح بي أصحابه فانصرفت عنه، ولو سمع لاسمعته عذر صاحبي وحجته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الاشتر؛ فأخبرته أنه قد أبى المبارزة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نظر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فتواقفنا، فإذا هم قد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وصبحنا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غدوة سائرا نحو معاوية، فإذا أبو الأعور قد سبق إلى سهولة الارض وسعة المنزل، وشريعة الماء، مكان أفيح، وكان أبو الأعور على مقدمة معاوية، واسمه سفيان بن عمرو وقد جعل على ساقته بسر بن أرطاة العامري، وعلى الخيل عبيد </w:t>
      </w:r>
      <w:bookmarkStart w:id="472" w:name="pg20747_202341"/>
    </w:p>
    <w:p>
      <w:pPr>
        <w:pStyle w:val="BookText"/>
        <w:rPr/>
      </w:pPr>
      <w:bookmarkEnd w:id="472"/>
      <w:r>
        <w:rPr>
          <w:rFonts w:ascii="IRNazanin" w:hAnsi="IRNazanin" w:eastAsia="IRNazanin"/>
          <w:color w:val="111111"/>
          <w:sz w:val="28"/>
          <w:sz w:val="28"/>
          <w:szCs w:val="28"/>
          <w:rtl w:val="true"/>
          <w:lang w:bidi="fa-IR"/>
        </w:rPr>
        <w:t xml:space="preserve">الله بن عمر بن الخطاب ودفع اللواء إلى عبد الرحمن بن خالد بن الوليا بن الوليد، وجعل على میمنته حبیب بن مسلمة الفهري وعلى رجالته من الميمنة يزيد بن زجر الضبى، وعلى الميسرة عبد اللّه بن عمرو بن العاص، وعلى الرجالة من الميسرة حابس بن سعيد الطائي، وعلى خيل دمشق الضحاك بن قيس الفهرى وعلى رجالة أهل دمشق يزيد بن أسد بن كرز البجلي، وعلى أهل حمص ذا الكلاع وعلى أهل فلسطين مسلمة بن مخلد، وكان وصول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صفين لثمان بقين من المحرم من سنة سبع و وثلاثين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3" w:name="__RefHeading___Toc1261932_3531895371"/>
      <w:bookmarkStart w:id="474" w:name="_Toc185"/>
      <w:bookmarkEnd w:id="473"/>
      <w:r>
        <w:rPr>
          <w:rtl w:val="true"/>
        </w:rPr>
        <w:t>الأقوال في علم اللّه</w:t>
      </w:r>
      <w:bookmarkEnd w:id="474"/>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جمهور المتكلمين، وهو أن البارئ سبحانه يعلم كل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 والحاضر والمستقبل، ظاهرها وباطنها، ومحسوسها وغير محسوسها، فهو تعالى العالم بما كان وما هو حاضر، وما سيكون وما لم يكن أن لو كان كيف كان يكون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علم بأمر مقدر على تقدير وقوع أصله الذي قد علم أنه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زعم أنه تعالى لا يعلم الامور المستقبلة، وشبهوه بكونه مدركا،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يدرك المستقبلات، فكذلك لا يعلم المستقبلات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زعم أنه لا يعلم الامور الحاضرة، وهذا القول نقيض القول الثاني، وشبهوه بكونه قادرا،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يقدر على الموجود، فكذلك لا يعلم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زعم أنه تعالى لا يعلم نفسه خاصة، ويعلم كل ما عدا ذاته،</w:t>
      </w:r>
    </w:p>
    <w:p>
      <w:pPr>
        <w:pStyle w:val="BookText"/>
        <w:rPr/>
      </w:pPr>
      <w:r>
        <w:rPr>
          <w:rFonts w:ascii="Amiri" w:hAnsi="Amiri" w:eastAsia="Amiri" w:cs="Amiri"/>
          <w:color w:val="111111"/>
          <w:sz w:val="28"/>
          <w:sz w:val="28"/>
          <w:szCs w:val="28"/>
          <w:rtl w:val="true"/>
          <w:lang w:bidi="ar-SA"/>
        </w:rPr>
        <w:t xml:space="preserve">القول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قال إنه تعالى لم يكن فيما لم يزل عالما بشئ أصلا، وإنما أحدث لنفسه علما علم به الاشياء، وهو قول جهم بن صفوان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قال إنه تعالى لا يعلم كل المعلومات على تفاصيلها، وإنما يعلم ذلك إجمالا وهؤلاء يسمون المسترسلية، لانهم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يسترسل علمه على المعلومات إجمالا لا تفصيلا، وهو مذهب الجوينى من متكلمي الاشعرية</w:t>
      </w:r>
      <w:r>
        <w:rPr>
          <w:rFonts w:eastAsia="Amiri" w:cs="Amiri" w:ascii="Amiri" w:hAnsi="Amiri"/>
          <w:color w:val="111111"/>
          <w:sz w:val="28"/>
          <w:szCs w:val="28"/>
          <w:rtl w:val="true"/>
          <w:lang w:bidi="ar-SA"/>
        </w:rPr>
        <w:t xml:space="preserve">. </w:t>
      </w:r>
      <w:bookmarkStart w:id="475" w:name="pg20747_202342"/>
    </w:p>
    <w:p>
      <w:pPr>
        <w:pStyle w:val="BookText"/>
        <w:rPr/>
      </w:pPr>
      <w:bookmarkEnd w:id="475"/>
      <w:r>
        <w:rPr>
          <w:rFonts w:ascii="Amiri" w:hAnsi="Amiri" w:eastAsia="Amiri" w:cs="Amiri"/>
          <w:color w:val="111111"/>
          <w:sz w:val="28"/>
          <w:sz w:val="28"/>
          <w:szCs w:val="28"/>
          <w:rtl w:val="true"/>
          <w:lang w:bidi="ar-SA"/>
        </w:rPr>
        <w:t xml:space="preserve">القول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قال إنه تعالى يعلم المعلومات المفصلة ما لم يفض القول به إلى محال وزعموا أن القول بأنه يعلم كل شئ يفضي إلى محال، وهو أن يعلم ويعلم أنه يعلم، وهلم جرا إلى ما لا نهاية له وكذلك المحال لازم إذا قيل إنه يعلم الفروع وفروع الفروع ولوازمها ولوازم لوازمها إلى ما لا نهاية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ومحال اجتماع كل هذه العلوم غير المتناهية في الوجود، وهذا مذهب أبى البركات البغدادي صاحب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زعم أنه تعالى لا يعلم الشخصيات الجزئية، وإنما يعلم الكليات التي لا يجوز عليها التغيير، كالعلم بأن كل إنسان حيوان، ويعلم نفسه أيضاً، وهذا مذهب أرسطو وناصري قوله من الفلاسفة كابن سينا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زعم أنه تعالى لا يعلم شيئا أصلا، لا كليا ولا جزئيا، وإنما وجد العالم عنه لخصوصية ذاته فقط من غير أن يعلمه كما أن المغناطيس يجذب الحديد لقوة فيه من غير أن يعلم بالجذب، وهذا قول قوم من قدماء الفلاسفة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6" w:name="__RefHeading___Toc1261934_3531895371"/>
      <w:bookmarkStart w:id="477" w:name="_Toc186"/>
      <w:bookmarkEnd w:id="476"/>
      <w:r>
        <w:rPr>
          <w:rtl w:val="true"/>
        </w:rPr>
        <w:t>لكني لا ارجو ولا والله من المائة اثنين</w:t>
      </w:r>
      <w:bookmarkEnd w:id="47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أبو مخنف، عن عبد الرحمن بن جندب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حاضرا بالمدينة يوم بويع عثمان، فإذا هو واجم كتيب،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اصاب قوم صرفوا هذا الأمر 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صبر جميل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انك لصبور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فاصنع ماذا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في الناس خطيبا فتدعو هم إلى نفسك، وتخبرهم انك اولى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بالعمل والسابقة وتسالهم النصر على هؤلاء المتظاهرين عليك، فان اجابك عشرة من مائه شددت بالعشرة على المائه، فان دانوا لك كان ما أحببت وان أبوا قاتلتهم فان ظهرت عليهم فهو سلطان اللّه آتاه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اولی به منهم إذ ذهبوا بذلك، فرده اللّه اليك وان قتلت في طلبه فقتلت شهيدا وكنت أولى بالعذر عند اللّه تعالى في الدنيا والاخرة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تراه كان تابعي من كل مائه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لارجو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لا ارجو ولا والله من المائة اثنين وساخبرك من اين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انما ينظرون إلى قريش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قوم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وقبيلته، وان قريشا تنظر الينا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لهم بالنبوة فضلا على سائر قريش وانهم اولياء هذا الامر دون قريش والناس وانهم ان ولوه </w:t>
      </w:r>
      <w:bookmarkStart w:id="478" w:name="pg20747_202343"/>
    </w:p>
    <w:p>
      <w:pPr>
        <w:pStyle w:val="BookText"/>
        <w:rPr/>
      </w:pPr>
      <w:bookmarkEnd w:id="478"/>
      <w:r>
        <w:rPr>
          <w:rFonts w:ascii="Amiri" w:hAnsi="Amiri" w:eastAsia="Amiri" w:cs="Amiri"/>
          <w:color w:val="111111"/>
          <w:sz w:val="28"/>
          <w:sz w:val="28"/>
          <w:szCs w:val="28"/>
          <w:rtl w:val="true"/>
          <w:lang w:bidi="ar-SA"/>
        </w:rPr>
        <w:t xml:space="preserve">لم يخرج هذا السلطان منهم إلى احد ابدا ومتى كان في غيرهم تداولتموه بينكم فلا والله لا تدفع قريش الينا هذا السلطان طائعة ابدا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ارجع إلى المصر فاخبر الناس بمقالتك هذه وأدعو الناس إليك فقال يا جندب ليس هذا زمان ذلك فرجعت فكلما ذكرت للناس شيئا من فضل على زبرونى ونهروني حتى رفع ذلك من أمرى للوليد بن عقبة فبعث إلى فحبسني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9" w:name="__RefHeading___Toc1261936_3531895371"/>
      <w:bookmarkStart w:id="480" w:name="_Toc187"/>
      <w:bookmarkEnd w:id="479"/>
      <w:r>
        <w:rPr>
          <w:rtl w:val="true"/>
        </w:rPr>
        <w:t>إنا أهل البيت لا نفر</w:t>
      </w:r>
      <w:bookmarkEnd w:id="480"/>
    </w:p>
    <w:p>
      <w:pPr>
        <w:pStyle w:val="BookText"/>
        <w:rPr/>
      </w:pPr>
      <w:r>
        <w:rPr>
          <w:rFonts w:ascii="Amiri" w:hAnsi="Amiri" w:eastAsia="Amiri" w:cs="Amiri"/>
          <w:color w:val="111111"/>
          <w:sz w:val="28"/>
          <w:sz w:val="28"/>
          <w:szCs w:val="28"/>
          <w:rtl w:val="true"/>
          <w:lang w:bidi="ar-SA"/>
        </w:rPr>
        <w:t>قدم على المنصور قادم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محمد ابن عبد اللّه بن الحسن بن الحسن بن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البيت لا نفر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1" w:name="__RefHeading___Toc1261938_3531895371"/>
      <w:bookmarkStart w:id="482" w:name="_Toc188"/>
      <w:bookmarkEnd w:id="481"/>
      <w:r>
        <w:rPr>
          <w:rtl w:val="true"/>
        </w:rPr>
        <w:t xml:space="preserve">فما عسى أن أقول في حسبه </w:t>
      </w:r>
      <w:r>
        <w:rPr>
          <w:rtl w:val="true"/>
        </w:rPr>
        <w:t xml:space="preserve">! </w:t>
      </w:r>
      <w:r>
        <w:rPr>
          <w:rtl w:val="true"/>
        </w:rPr>
        <w:t>وأما بأسه فهو الشجاع المطرق</w:t>
      </w:r>
      <w:bookmarkEnd w:id="48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قدم عبيد اللّه بن عمر بن الخطاب على معاوية بالشام أرسل معاوية إلى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أحيا لك عمر بن الخطاب بالشام بقدوم عبيد اللّه بن عمر، وقد رأيت أن أقيمه خطيبا يشهد على على بقتل عثمان، وينال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الرأى ما رأيت فبعث إليه، فأتاه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أخى إن لك اسم أبيك فانظر بملء عينيك، وانطق بملء فيك، فأنت المأمون المصدق، فاصعد المنبر واشتم عليا، واشهد عليه أنه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الامير، أما شتمه، فإن أباه أبو طالب، وأمه فاطمة بنت أسد بن هاشم، فما أن أقول في 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بأسه فهو الشجاع المطرق، وأما أيامه فما قد عرفت ولكني ملزمه دم عثمان،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وأبيك إذن نكأت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عبيد اللّه بن عمر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لا قتله الهرمزان، ومخافته عليا على نفسه ما أتانا أبدا ألا ترى إلى تقريظه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إن لم تغلب فاخلب،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حديثهما إلى عبيد اللّه فلما قام خطيبا تكلم بحاجته، فلما انتهى إلى أمر على أمسك ولم يقل شيئا فلما نزل بعث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إنك بين عى وخيانة، فبعث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كرهت أن أقطع الشهادة على رجل لم يقتل عثمان وعرفت أن الناس محتملوها عنى فتركتها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فهجره معاوية واستخف به وفسقه، فقال عبيد اللّه </w:t>
      </w:r>
      <w:r>
        <w:rPr>
          <w:rFonts w:eastAsia="Amiri" w:cs="Amiri" w:ascii="Amiri" w:hAnsi="Amiri"/>
          <w:color w:val="111111"/>
          <w:sz w:val="28"/>
          <w:szCs w:val="28"/>
          <w:rtl w:val="true"/>
          <w:lang w:bidi="ar-SA"/>
        </w:rPr>
        <w:t xml:space="preserve">: </w:t>
      </w:r>
      <w:bookmarkStart w:id="483" w:name="pg20747_202344"/>
    </w:p>
    <w:p>
      <w:pPr>
        <w:pStyle w:val="BookText"/>
        <w:rPr/>
      </w:pPr>
      <w:bookmarkEnd w:id="483"/>
      <w:r>
        <w:rPr>
          <w:rFonts w:ascii="Amiri" w:hAnsi="Amiri" w:eastAsia="Amiri" w:cs="Amiri"/>
          <w:color w:val="111111"/>
          <w:sz w:val="28"/>
          <w:sz w:val="28"/>
          <w:szCs w:val="28"/>
          <w:rtl w:val="true"/>
          <w:lang w:bidi="ar-SA"/>
        </w:rPr>
        <w:t>معاوى لم أحرض بخطبة خاطب ولم أك عيا في لؤى بن غالب</w:t>
      </w:r>
    </w:p>
    <w:p>
      <w:pPr>
        <w:pStyle w:val="BookText"/>
        <w:rPr/>
      </w:pPr>
      <w:r>
        <w:rPr>
          <w:rFonts w:ascii="Amiri" w:hAnsi="Amiri" w:eastAsia="Amiri" w:cs="Amiri"/>
          <w:color w:val="111111"/>
          <w:sz w:val="28"/>
          <w:sz w:val="28"/>
          <w:szCs w:val="28"/>
          <w:rtl w:val="true"/>
          <w:lang w:bidi="ar-SA"/>
        </w:rPr>
        <w:t>ولكننى زاولت نفسا أبية على قذف شيخ بالعراقين غائب</w:t>
      </w:r>
    </w:p>
    <w:p>
      <w:pPr>
        <w:pStyle w:val="BookText"/>
        <w:rPr/>
      </w:pPr>
      <w:r>
        <w:rPr>
          <w:rFonts w:ascii="Amiri" w:hAnsi="Amiri" w:eastAsia="Amiri" w:cs="Amiri"/>
          <w:color w:val="111111"/>
          <w:sz w:val="28"/>
          <w:sz w:val="28"/>
          <w:szCs w:val="28"/>
          <w:rtl w:val="true"/>
          <w:lang w:bidi="ar-SA"/>
        </w:rPr>
        <w:t>وقذفي عليا بابن عفان جهرة كذاب وما طبي سجايا المكاذب</w:t>
      </w:r>
    </w:p>
    <w:p>
      <w:pPr>
        <w:pStyle w:val="BookText"/>
        <w:rPr/>
      </w:pPr>
      <w:r>
        <w:rPr>
          <w:rFonts w:ascii="Amiri" w:hAnsi="Amiri" w:eastAsia="Amiri" w:cs="Amiri"/>
          <w:color w:val="111111"/>
          <w:sz w:val="28"/>
          <w:sz w:val="28"/>
          <w:szCs w:val="28"/>
          <w:rtl w:val="true"/>
          <w:lang w:bidi="ar-SA"/>
        </w:rPr>
        <w:t>ولكنه قد قرب القوم جهده ودبوا حواليه دبيب العقارب</w:t>
      </w:r>
    </w:p>
    <w:p>
      <w:pPr>
        <w:pStyle w:val="BookText"/>
        <w:rPr/>
      </w:pPr>
      <w:r>
        <w:rPr>
          <w:rFonts w:ascii="IRNazanin" w:hAnsi="IRNazanin" w:eastAsia="IRNazanin"/>
          <w:color w:val="111111"/>
          <w:sz w:val="28"/>
          <w:sz w:val="28"/>
          <w:szCs w:val="28"/>
          <w:rtl w:val="true"/>
          <w:lang w:bidi="fa-IR"/>
        </w:rPr>
        <w:t xml:space="preserve">فما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 ولا قد أسأتم وأطرق إطراق الشجاع المواثب</w:t>
      </w:r>
    </w:p>
    <w:p>
      <w:pPr>
        <w:pStyle w:val="BookText"/>
        <w:rPr/>
      </w:pPr>
      <w:r>
        <w:rPr>
          <w:rFonts w:ascii="Amiri" w:hAnsi="Amiri" w:eastAsia="Amiri" w:cs="Amiri"/>
          <w:color w:val="111111"/>
          <w:sz w:val="28"/>
          <w:sz w:val="28"/>
          <w:szCs w:val="28"/>
          <w:rtl w:val="true"/>
          <w:lang w:bidi="ar-SA"/>
        </w:rPr>
        <w:t>فأما ابن عفان فأشهد أنه أصيب بريئا لابسا ثوب تائب</w:t>
      </w:r>
    </w:p>
    <w:p>
      <w:pPr>
        <w:pStyle w:val="BookText"/>
        <w:rPr/>
      </w:pPr>
      <w:r>
        <w:rPr>
          <w:rFonts w:ascii="Amiri" w:hAnsi="Amiri" w:eastAsia="Amiri" w:cs="Amiri"/>
          <w:color w:val="111111"/>
          <w:sz w:val="28"/>
          <w:sz w:val="28"/>
          <w:szCs w:val="28"/>
          <w:rtl w:val="true"/>
          <w:lang w:bidi="ar-SA"/>
        </w:rPr>
        <w:t>وقد كان فيها للزبير عجاجة وطلحة فيها جاهد غير لاعب</w:t>
      </w:r>
    </w:p>
    <w:p>
      <w:pPr>
        <w:pStyle w:val="BookText"/>
        <w:rPr/>
      </w:pPr>
      <w:r>
        <w:rPr>
          <w:rFonts w:ascii="Amiri" w:hAnsi="Amiri" w:eastAsia="Amiri" w:cs="Amiri"/>
          <w:color w:val="111111"/>
          <w:sz w:val="28"/>
          <w:sz w:val="28"/>
          <w:szCs w:val="28"/>
          <w:rtl w:val="true"/>
          <w:lang w:bidi="ar-SA"/>
        </w:rPr>
        <w:t xml:space="preserve">وقد أظهرا من بعد ذلك توبة فياليت شعرى ما هما في العواقب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معاوية شعره بعث إليه فأرضاه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هذا منك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4" w:name="__RefHeading___Toc1261940_3531895371"/>
      <w:bookmarkStart w:id="485" w:name="_Toc189"/>
      <w:bookmarkEnd w:id="484"/>
      <w:r>
        <w:rPr>
          <w:rtl w:val="true"/>
        </w:rPr>
        <w:t>أوصيك بما أوصى به البكري زيدا</w:t>
      </w:r>
      <w:bookmarkEnd w:id="485"/>
    </w:p>
    <w:p>
      <w:pPr>
        <w:pStyle w:val="BookText"/>
        <w:rPr/>
      </w:pPr>
      <w:r>
        <w:rPr>
          <w:rFonts w:ascii="Amiri" w:hAnsi="Amiri" w:eastAsia="Amiri" w:cs="Amiri"/>
          <w:color w:val="111111"/>
          <w:sz w:val="28"/>
          <w:sz w:val="28"/>
          <w:szCs w:val="28"/>
          <w:rtl w:val="true"/>
          <w:lang w:bidi="ar-SA"/>
        </w:rPr>
        <w:t xml:space="preserve">كتب عبد الملك إلى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بما أوصى به البكري زيدا،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يفهم الحجاج ما أراد عبد الملك فاستعلم ذلك من كثير من العلماء بأخبار العرب، فلم يعلموه،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جاءني بتفسيره فله عشره آلاف درهم، وورد رجل من أهل الحجاز يتظلم من بعض العمال، 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 ما أوصى به البكري زيدا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أعلمه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 الامير، فأخبره ولك عشرة آلاف درهم، فدخل عليه فسأله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أيها الامير إنه يعنى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لزيد لا تترتر فإنهم يرون المنايا دون قتلك أو قتلى فإن وضعوا حربا فضعها، وإن أبوا فعرضة نار الحرب مثلك أو مثلى وإن رفعوا الحرب العوان التى ترى فشب وقود النار بالحطب الجزل 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أمير المؤمنين فيما أوصاني، وأصاب البكري فيما أوصى به زيدا، وأصبت أيها الاعرابي ودفع إليه الدراهم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إلى المهلب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أوصاني بما أوصى به البكري زيدا، وأنا أوصيك بذلك، وبما أوصى به الحارث بن كعب بنيه فنظر المهلب في وصية الحارث بن كعب، فإذا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كونوا جميعا ولا تكونوا شيعا فتفرقوا، وبزوا قبل أن تبزوا</w:t>
      </w:r>
      <w:r>
        <w:rPr>
          <w:rFonts w:eastAsia="Amiri" w:cs="Amiri" w:ascii="Amiri" w:hAnsi="Amiri"/>
          <w:color w:val="111111"/>
          <w:sz w:val="28"/>
          <w:szCs w:val="28"/>
          <w:rtl w:val="true"/>
          <w:lang w:bidi="ar-SA"/>
        </w:rPr>
        <w:t xml:space="preserve">. </w:t>
      </w:r>
      <w:bookmarkStart w:id="486" w:name="pg20747_202345"/>
    </w:p>
    <w:p>
      <w:pPr>
        <w:pStyle w:val="BookText"/>
        <w:rPr/>
      </w:pPr>
      <w:bookmarkEnd w:id="486"/>
      <w:r>
        <w:rPr>
          <w:rFonts w:ascii="Amiri" w:hAnsi="Amiri" w:eastAsia="Amiri" w:cs="Amiri"/>
          <w:color w:val="111111"/>
          <w:sz w:val="28"/>
          <w:sz w:val="28"/>
          <w:szCs w:val="28"/>
          <w:rtl w:val="true"/>
          <w:lang w:bidi="ar-SA"/>
        </w:rPr>
        <w:t>الموت في قوة وعز، خير من الحياة في ذل وعجز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البكري وأصاب، وصدق الحارث وأصاب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7" w:name="__RefHeading___Toc1261942_3531895371"/>
      <w:bookmarkStart w:id="488" w:name="_Toc190"/>
      <w:bookmarkEnd w:id="487"/>
      <w:r>
        <w:rPr>
          <w:rtl w:val="true"/>
        </w:rPr>
        <w:t>سمى المرقال</w:t>
      </w:r>
      <w:bookmarkEnd w:id="488"/>
    </w:p>
    <w:p>
      <w:pPr>
        <w:pStyle w:val="BookText"/>
        <w:rPr/>
      </w:pPr>
      <w:r>
        <w:rPr>
          <w:rFonts w:ascii="Amiri" w:hAnsi="Amiri" w:eastAsia="Amiri" w:cs="Amiri"/>
          <w:color w:val="111111"/>
          <w:sz w:val="28"/>
          <w:sz w:val="28"/>
          <w:szCs w:val="28"/>
          <w:rtl w:val="true"/>
          <w:lang w:bidi="ar-SA"/>
        </w:rPr>
        <w:t xml:space="preserve">وهاشم بن عتبة هو المرقال سمى المرقال لانه كان يرقل في الحرب إرقالا وهو من شيعة على،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9" w:name="__RefHeading___Toc1261944_3531895371"/>
      <w:bookmarkStart w:id="490" w:name="_Toc191"/>
      <w:bookmarkEnd w:id="489"/>
      <w:r>
        <w:rPr>
          <w:rtl w:val="true"/>
        </w:rPr>
        <w:t>ولاية قيس بن سعد على مصر ثم عزله</w:t>
      </w:r>
      <w:bookmarkEnd w:id="49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محمد بن أبي حذيفة بن عتبة بن ربيعة بن عبد شمس هو الذي حرض المصريين على قتل عثمان وندبهم إليه وكان حينئذ بمصر، فلما ساروا إلى عثمان وحصروه وثب هو بمصر على عامل عثمان عليها وهو عبد اللّه بن سعد بن أبي سرح أحد بني عامر بن لؤى فطرده عنها وصلى بالناس فخرج ابن أبي سرح من مصر، ونزل على تخوم أرضها مما يلى فلسطين، وانتظر ما يكون من أمر عثمان، فطلع عليه راكب،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ما وراءك ؟ ما خبر الناس بالمدينة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المسلمون عثمان، فقال ابن أبى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صنعوا ماذا يا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بايعوا ابن عم رسول اللّه على بن أبى طالب فقال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ولاية على عدلت عندك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فنظر إليه متأملا له فعرفه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 عبد اللّه بن سعد بن أبي أبي سرح أمير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لك في الحياة حاجة فالنجاء النجاء، فإن رأي على فيك وفى أصحابك إن ظفر بكم قتلكم أو تفاكم عن بلاد المسلمين، وهذا أمير تقدم بعدى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 بن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أبي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حذيفة فإنه بغى على ابن عمه، وسعى عليه وقد كان كفله ورباه وأحسن إليه وأمن جواره فجهز الرجال إليه حتى قتل، ووثب على عامله وخرج ابن أبي سرح حتى قدم على معاوية بدمشق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491" w:name="pg20747_202346"/>
    </w:p>
    <w:p>
      <w:pPr>
        <w:pStyle w:val="Heading2"/>
        <w:numPr>
          <w:ilvl w:val="1"/>
          <w:numId w:val="1"/>
        </w:numPr>
        <w:rPr/>
      </w:pPr>
      <w:bookmarkStart w:id="492" w:name="__RefHeading___Toc1261946_3531895371"/>
      <w:bookmarkStart w:id="493" w:name="_Toc192"/>
      <w:bookmarkEnd w:id="491"/>
      <w:bookmarkEnd w:id="492"/>
      <w:r>
        <w:rPr>
          <w:rtl w:val="true"/>
        </w:rPr>
        <w:t>بلغني أيها الملك أن الاسد يردها فخفته</w:t>
      </w:r>
      <w:bookmarkEnd w:id="493"/>
    </w:p>
    <w:p>
      <w:pPr>
        <w:pStyle w:val="BookText"/>
        <w:rPr/>
      </w:pPr>
      <w:r>
        <w:rPr>
          <w:rFonts w:ascii="Amiri" w:hAnsi="Amiri" w:eastAsia="Amiri" w:cs="Amiri"/>
          <w:color w:val="111111"/>
          <w:sz w:val="28"/>
          <w:sz w:val="28"/>
          <w:szCs w:val="28"/>
          <w:rtl w:val="true"/>
          <w:lang w:bidi="ar-SA"/>
        </w:rPr>
        <w:t xml:space="preserve">يروى أن رجلا من خواص كسرى أحب الملك امرأته فكان يختلف إليها سرا وتختلف إليه، فعلم بذلك فهجرها وترك فراشها فأخبرت كسرى، فقال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لك عينا عذبة، وأنك لا تشرب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أيها الملك أن الاسد يردها فخفته، فتركتها له فاستحسن ذلك منه ووصله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4" w:name="__RefHeading___Toc1261948_3531895371"/>
      <w:bookmarkStart w:id="495" w:name="_Toc193"/>
      <w:bookmarkEnd w:id="494"/>
      <w:r>
        <w:rPr>
          <w:rtl w:val="true"/>
        </w:rPr>
        <w:t>إذا غاب عنها بعلها لا أزورها</w:t>
      </w:r>
      <w:bookmarkEnd w:id="495"/>
    </w:p>
    <w:p>
      <w:pPr>
        <w:pStyle w:val="BookText"/>
        <w:rPr/>
      </w:pPr>
      <w:r>
        <w:rPr>
          <w:rFonts w:ascii="Amiri" w:hAnsi="Amiri" w:eastAsia="Amiri" w:cs="Amiri"/>
          <w:color w:val="111111"/>
          <w:sz w:val="28"/>
          <w:sz w:val="28"/>
          <w:szCs w:val="28"/>
          <w:rtl w:val="true"/>
          <w:lang w:bidi="ar-SA"/>
        </w:rPr>
        <w:t xml:space="preserve">قال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تشتكينى جارتي غير أننى إذا غاب عنها بعلها لا أزورها</w:t>
      </w:r>
    </w:p>
    <w:p>
      <w:pPr>
        <w:pStyle w:val="BookText"/>
        <w:rPr/>
      </w:pPr>
      <w:r>
        <w:rPr>
          <w:rFonts w:ascii="Amiri" w:hAnsi="Amiri" w:eastAsia="Amiri" w:cs="Amiri"/>
          <w:color w:val="111111"/>
          <w:sz w:val="28"/>
          <w:sz w:val="28"/>
          <w:szCs w:val="28"/>
          <w:rtl w:val="true"/>
          <w:lang w:bidi="ar-SA"/>
        </w:rPr>
        <w:t>سيبلغها خيرى ويرجع بعلها إليها ولم يسبل على ستورها</w:t>
      </w:r>
    </w:p>
    <w:p>
      <w:pPr>
        <w:pStyle w:val="BookText"/>
        <w:rPr/>
      </w:pPr>
      <w:r>
        <w:rPr>
          <w:rFonts w:ascii="Amiri" w:hAnsi="Amiri" w:eastAsia="Amiri" w:cs="Amiri"/>
          <w:color w:val="111111"/>
          <w:sz w:val="28"/>
          <w:sz w:val="28"/>
          <w:szCs w:val="28"/>
          <w:rtl w:val="true"/>
          <w:lang w:bidi="ar-SA"/>
        </w:rPr>
        <w:t>فكنى بإسبال الستر عن الفعل، لانه يقع عنده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ويشبه قول حاتم في الكناية المقدم ذكرها قول بشار بن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وإنى لعف عن زيارة جارتي وإنى لمشنوء إلى اغتيابها</w:t>
      </w:r>
    </w:p>
    <w:p>
      <w:pPr>
        <w:pStyle w:val="BookText"/>
        <w:rPr/>
      </w:pPr>
      <w:r>
        <w:rPr>
          <w:rFonts w:ascii="Amiri" w:hAnsi="Amiri" w:eastAsia="Amiri" w:cs="Amiri"/>
          <w:color w:val="111111"/>
          <w:sz w:val="28"/>
          <w:sz w:val="28"/>
          <w:szCs w:val="28"/>
          <w:rtl w:val="true"/>
          <w:lang w:bidi="ar-SA"/>
        </w:rPr>
        <w:t>ولم أك طلابا أحاديث سرها ولا عالما من أي حوك ثيابها</w:t>
      </w:r>
    </w:p>
    <w:p>
      <w:pPr>
        <w:pStyle w:val="BookText"/>
        <w:rPr/>
      </w:pPr>
      <w:r>
        <w:rPr>
          <w:rFonts w:ascii="Amiri" w:hAnsi="Amiri" w:eastAsia="Amiri" w:cs="Amiri"/>
          <w:color w:val="111111"/>
          <w:sz w:val="28"/>
          <w:sz w:val="28"/>
          <w:szCs w:val="28"/>
          <w:rtl w:val="true"/>
          <w:lang w:bidi="ar-SA"/>
        </w:rPr>
        <w:t>إذا غاب عنها بعلها لم أكن لها زء ورا ولم تنبح على كلابها</w:t>
      </w:r>
    </w:p>
    <w:p>
      <w:pPr>
        <w:pStyle w:val="BookText"/>
        <w:rPr/>
      </w:pPr>
      <w:r>
        <w:rPr>
          <w:rFonts w:ascii="Amiri" w:hAnsi="Amiri" w:eastAsia="Amiri" w:cs="Amiri"/>
          <w:color w:val="111111"/>
          <w:sz w:val="28"/>
          <w:sz w:val="28"/>
          <w:szCs w:val="28"/>
          <w:rtl w:val="true"/>
          <w:lang w:bidi="ar-SA"/>
        </w:rPr>
        <w:t>إذا سد باب عنك من دون حاجة فذرها لاخرى لين لك بابها</w:t>
      </w:r>
    </w:p>
    <w:p>
      <w:pPr>
        <w:pStyle w:val="BookText"/>
        <w:rPr/>
      </w:pPr>
      <w:r>
        <w:rPr>
          <w:rFonts w:ascii="Amiri" w:hAnsi="Amiri" w:eastAsia="Amiri" w:cs="Amiri"/>
          <w:color w:val="111111"/>
          <w:sz w:val="28"/>
          <w:sz w:val="28"/>
          <w:szCs w:val="28"/>
          <w:rtl w:val="true"/>
          <w:lang w:bidi="ar-SA"/>
        </w:rPr>
        <w:t xml:space="preserve">ومن جيد الكناية عن العفة قول عقيل بن علقة المرى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بسائل جارات بيتى أغياب رجالك أم شهود</w:t>
      </w:r>
    </w:p>
    <w:p>
      <w:pPr>
        <w:pStyle w:val="BookText"/>
        <w:rPr/>
      </w:pPr>
      <w:r>
        <w:rPr>
          <w:rFonts w:ascii="Amiri" w:hAnsi="Amiri" w:eastAsia="Amiri" w:cs="Amiri"/>
          <w:color w:val="111111"/>
          <w:sz w:val="28"/>
          <w:sz w:val="28"/>
          <w:szCs w:val="28"/>
          <w:rtl w:val="true"/>
          <w:lang w:bidi="ar-SA"/>
        </w:rPr>
        <w:t>ولا ملق لذى الودعات سوطي ألاعبه وريبته أريد</w:t>
      </w:r>
    </w:p>
    <w:p>
      <w:pPr>
        <w:pStyle w:val="BookText"/>
        <w:rPr/>
      </w:pPr>
      <w:r>
        <w:rPr>
          <w:rFonts w:ascii="Amiri" w:hAnsi="Amiri" w:eastAsia="Amiri" w:cs="Amiri"/>
          <w:color w:val="111111"/>
          <w:sz w:val="28"/>
          <w:sz w:val="28"/>
          <w:szCs w:val="28"/>
          <w:rtl w:val="true"/>
          <w:lang w:bidi="ar-SA"/>
        </w:rPr>
        <w:t xml:space="preserve">ومن جيد ذلك ومختاره قول مسكين الدارمي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ناری و نار الجار واحدة وإليه قبلى تنزل القدر</w:t>
      </w:r>
    </w:p>
    <w:p>
      <w:pPr>
        <w:pStyle w:val="BookText"/>
        <w:rPr/>
      </w:pPr>
      <w:r>
        <w:rPr>
          <w:rFonts w:ascii="Amiri" w:hAnsi="Amiri" w:eastAsia="Amiri" w:cs="Amiri"/>
          <w:color w:val="111111"/>
          <w:sz w:val="28"/>
          <w:sz w:val="28"/>
          <w:szCs w:val="28"/>
          <w:rtl w:val="true"/>
          <w:lang w:bidi="ar-SA"/>
        </w:rPr>
        <w:t>ما ضر جارا لى أجاوره ألا يكون لبابه ستر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أعمى إذا ما جارتي برزت حتى يوارى جارتي الخدر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496" w:name="pg20747_202347"/>
    </w:p>
    <w:p>
      <w:pPr>
        <w:pStyle w:val="Heading2"/>
        <w:numPr>
          <w:ilvl w:val="1"/>
          <w:numId w:val="1"/>
        </w:numPr>
        <w:rPr/>
      </w:pPr>
      <w:bookmarkStart w:id="497" w:name="__RefHeading___Toc1261950_3531895371"/>
      <w:bookmarkStart w:id="498" w:name="_Toc194"/>
      <w:bookmarkEnd w:id="496"/>
      <w:bookmarkEnd w:id="497"/>
      <w:r>
        <w:rPr>
          <w:rtl w:val="true"/>
        </w:rPr>
        <w:t>خذ إليك أبا الاملاك، قد سميته عليا</w:t>
      </w:r>
      <w:bookmarkEnd w:id="4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جاءت الرواية أن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لعبد اللّه لما ولد لعبد اللّه بن العباس مولود فقده وقت صلاة الظهر،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ابن العباس لم يحضر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له ولد ذكر،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فامضوا بنا إليه فأتاه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شكرت الواهب، وبورك لك في الموهوب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أو يجوز لى أن أسميه حتى تسميه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إلى فأخرجه فأخذه فحنكه ودعا له ثم رده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إليك أبا الاملاك، قد سميته عليا وكنيته أبا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معاوية خليفة، قال لعبد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أجمع لك بين الاسم والكنية قد كنيته أبا محمد، فجرت عليه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النقيب أبا جعفر يحيى بن محمد بن أبي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طريق عرف بنو أمية أن الامر سينتقل عنهم، وأنه سيليه بنو هاشم، وأول من يلى منهم يكون اسمه عبد اللّه ؟ ولم منعوهم عن مناكحة بني الحارث بن كعب لعلمهم أن أول من يلى الامر من بنى هاشم تكون أمه حارثية ؟ وبأي طريق عرف بنو هاشم أن الامر سيصير إليهم، ويملكه عبيد أولادهم حتى عرفوا صاحب الامر بعينه، كما قد جاء في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هذا كله محمد بن الحنفية ثم ابنه عبد اللّه المكنى 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أفكان محمد بن الحنفية مخصوصا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 يستأثر به على أخويه حسن وحسين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ولكنهما كتما وأذاع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صحت الرواية عندنا عن أسلافنا وعن غيرهم من أرباب الحديث،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أتى محمد ابنه أخويه حسنا وحسينا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أعطياني ميراثي من أبى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 أباك لم يترك صفراء ولا بيضاء،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ذلك، وليس ميراث المال أطلب إنما أطلب ميراث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 أبان بن عثمان عمن يروى له ذلك،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فدفعا إليه صحيفة لو أطلعاه على أكثر منها لهلك فيها ذكر دولة بني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أبو الحسن على بن محمد النوفلي،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عيسى ابن علی بن عبد اللّه بن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أردنا الهرب من مروان بن محمد لما قبض على إبراهيم الامام جعلنا نسخة الصحيفة التى دفعها أبو هاشم بن محمد بن الحنفية إلى محمد بن علی ابن عبد الله بن العباس، وهى التى كان آباؤنا يسمونها صحيفة الدولة في صندوق من نحاس صغير، ثم </w:t>
      </w:r>
      <w:bookmarkStart w:id="499" w:name="pg20747_202348"/>
    </w:p>
    <w:p>
      <w:pPr>
        <w:pStyle w:val="BookText"/>
        <w:rPr/>
      </w:pPr>
      <w:bookmarkEnd w:id="499"/>
      <w:r>
        <w:rPr>
          <w:rFonts w:ascii="IRNazanin" w:hAnsi="IRNazanin" w:eastAsia="IRNazanin"/>
          <w:color w:val="111111"/>
          <w:sz w:val="28"/>
          <w:sz w:val="28"/>
          <w:szCs w:val="28"/>
          <w:rtl w:val="true"/>
          <w:lang w:bidi="fa-IR"/>
        </w:rPr>
        <w:t>دفناه تحت زيتونات بالشراة لم يكن بالشراة من الزيتون غيرهن، فلما أفضى السلطان إلينا، وملكنا الامر، أرسلنا إلى ذلك الموضع فبحث وحفر، فلم يوجد فيه شيء، فأمرنا بحفر جريب من الارض في ذلك الموضع حتى بلغ الحفر الماء ولم نجد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محمد بن الحنفية صرح بالامر لعبد اللّه بن العباس وعرفه تفصيله ولم يكن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فصل لعبد اللّه بن العباس الامر، وإنما أخبره به مجملا تقوله في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إليك أبا الاملاك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 ذلك مما كان يعرض له به ولكن الذي كشف القناع، وأبرز المستور عليه هو 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أيضاً ما وصل إلى بني أمية من علم هذا الأمر، فإنه وصل من جهة محمد ابن الحنفية، وأطلعهم على السر الذي علمه، ولكن لم يكشف لهم كشفه لبنى العباس، فإن كشفه الأمر لبنى العباس كان أكمل 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أبو هاشم فإنه قد كان أفضى بالامر إلى محمد بن على بن عبد اللّه ابن العباس وأطلعه عليه، وأوضحه له فلما حضرته الوفاة عقيب انصرافه من عند الوليد ابن عبد الملك مر بالشراة، وهو مريض و محمد بن علی بها، فدفع إليه كتبه وجعله وصيه وأمر الشيعة بالاختلاف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 وفاة أبى هاشم ثلاثة نفر من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هذا، ومعاوية بن عبد اللّه بن جعفر بن أبي طالب وعبد اللّه بن الحارث بن نوفل ابن الحارث بن عبد المطلب، فلما مات خرج محمد بن معاوية بن عبد اللّه بن جعفر من عنده وكل واحد منهما يدعى وصايته، فأما عبد اللّه بن الحارث فلم يقل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محمد بن على أنه إليه أوصى أبو هاشم، وإليه دفع كتاب الدولة، وكذب معاوية بن عبد اللّه بن جعفر، لكنه قرأ الكتاب، فوجد لهم فيه ذكرا يسيرا، فادعى الوصية بذلك، فمات وخرج ابنه عبد اللّه بن معاوية يدعى وصاية أبيه، ويدعى لابيه وصاية أبي هاشم، ويظهر الانكار على بني أمية، وكان له في ذلك شيعة يقولون بإمامته سرا حتى قتل بإمامته سرا حتى قتل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0" w:name="__RefHeading___Toc1261952_3531895371"/>
      <w:bookmarkStart w:id="501" w:name="_Toc195"/>
      <w:bookmarkEnd w:id="500"/>
      <w:r>
        <w:rPr>
          <w:rtl w:val="true"/>
        </w:rPr>
        <w:t>إنا لا نأخذ لقرى الأضياف ثمنا</w:t>
      </w:r>
      <w:bookmarkEnd w:id="50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خرج قيس بن سعد من مصر، فمر بأهل بيت من بلقين، فنزل بمائهم، فنحر له </w:t>
      </w:r>
      <w:bookmarkStart w:id="502" w:name="pg20747_202349"/>
    </w:p>
    <w:p>
      <w:pPr>
        <w:pStyle w:val="BookText"/>
        <w:rPr/>
      </w:pPr>
      <w:bookmarkEnd w:id="502"/>
      <w:r>
        <w:rPr>
          <w:rFonts w:ascii="Amiri" w:hAnsi="Amiri" w:eastAsia="Amiri" w:cs="Amiri"/>
          <w:color w:val="111111"/>
          <w:sz w:val="28"/>
          <w:sz w:val="28"/>
          <w:szCs w:val="28"/>
          <w:rtl w:val="true"/>
          <w:lang w:bidi="ar-SA"/>
        </w:rPr>
        <w:t xml:space="preserve">صاحب المنزل جزورا وأتاه بها، فلما كان الغد نحر له أخرى ثم حبستهم السماء اليوم الثالث، فنحر لهم ثالثة ثم إن السماء أقلعت فلما أراد قيس أن يرتحل، وضع عشرين ثوبا من ثياب مصر، وأربعة آلاف درهم عند امرأة الرجل،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صاحبك فادفعي هذه إليه، ثم رحل فما أتت عليه إلا ساعة حتى لحقه الرجل صاحب المنزل على فرس ومعه رمح والثياب والدراهم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خذوا ثيابكم ودراهمكم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أيها الرجل فإنا لم نكن لنأخذها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لتأخذنها فقال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أبوك ألم تكرمنا وتحسن ضيافتنا فكافأناك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بهذا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نأخذ لقرى الأضياف ثمنا والله لا آخذها أبدا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أبى ألا يأخذها فخذوه فوالله ما فضلني رجل من العرب غيره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3" w:name="__RefHeading___Toc1261954_3531895371"/>
      <w:bookmarkStart w:id="504" w:name="_Toc196"/>
      <w:bookmarkEnd w:id="503"/>
      <w:r>
        <w:rPr>
          <w:rtl w:val="true"/>
        </w:rPr>
        <w:t>إنه خرج وهو جنب</w:t>
      </w:r>
      <w:bookmarkEnd w:id="50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عامر الراهب على حنظلة ابنه وهو مقتول إلى جنب حمزة بن عبد المطلب، وعبد اللّه بن جحش،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لا حدرك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هذا المصرع، والله إن كنت لبرا بالوالد، شريف الخلق في حياتك، وإن مماتك لمع ا، أو جزى أحدا سراة أصحابك وأشرافهم إن جزى اللّه هذا القتيل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أو من أصحاب محمد خيرا، فليجزك ثم نادى يا معشر قريش حنظلة لا يمثل به، وإن كان خالفني وخالفكم، فلم يأل لنفسه فيما يرى خيرا، فمثل بالناس وترك حنظلة فلم يمثل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هند بنت عتبة أول من مثل باصحاب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وأمرت النساء بالمثل وبجدع الانوف والاذان، فلم تبق امرأة إلا عليها معضدان ومسكتان و خدمتان إلا حنظلة لم يمثل به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الملائكة تغسل حنظلة بن أبي عامر بين السماء والارض بماء المزن في صحاف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أسيد الساعدي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فذهبنا فنظرنا إليه، فإذا رأسه يقطر ماء، فرجعت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فأخبرته فارسل إلى امرأته فسألها، فأخبرته إنه خرج وهو جنب</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505" w:name="pg20747_202350"/>
    </w:p>
    <w:p>
      <w:pPr>
        <w:pStyle w:val="Heading2"/>
        <w:numPr>
          <w:ilvl w:val="1"/>
          <w:numId w:val="1"/>
        </w:numPr>
        <w:rPr/>
      </w:pPr>
      <w:bookmarkStart w:id="506" w:name="__RefHeading___Toc1261956_3531895371"/>
      <w:bookmarkStart w:id="507" w:name="_Toc197"/>
      <w:bookmarkEnd w:id="505"/>
      <w:bookmarkEnd w:id="506"/>
      <w:r>
        <w:rPr>
          <w:rtl w:val="true"/>
        </w:rPr>
        <w:t>قصة غزوة الخندق</w:t>
      </w:r>
      <w:bookmarkEnd w:id="507"/>
    </w:p>
    <w:p>
      <w:pPr>
        <w:pStyle w:val="BookText"/>
        <w:rPr/>
      </w:pPr>
      <w:r>
        <w:rPr>
          <w:rFonts w:ascii="Amiri" w:hAnsi="Amiri" w:eastAsia="Amiri" w:cs="Amiri"/>
          <w:color w:val="111111"/>
          <w:sz w:val="28"/>
          <w:sz w:val="28"/>
          <w:szCs w:val="28"/>
          <w:rtl w:val="true"/>
          <w:lang w:bidi="ar-SA"/>
        </w:rPr>
        <w:t xml:space="preserve">خرج عمرو بن عبد ود يوم ود يوم الخندق وقد كان شهد بدرا فارتث جريحا، ولم يشهد أحدا، فحضر الخندق شاهرا سيفه معلما مدلا بشجاعته وباسه وخرج معه ضرار بن الخطاب الفهرى وعكرمة بن أبي جهل وهبيرة بن ابى وهب ونوفل بن عبد اللّه بن المغيرة المخزوميون، فطافوا بخيولهم على الخندق اصعادا وانحدارا يطلبون موضعا ضيقا يعبرونه، حتى وقفوا على أضيق موضع فيه في المكان المعروف بالمزار، فاكرهوا خيولهم على العبور فعبرت وصاروا مع المسلمين على أرض واحدة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وأصحابه قيام على رأسه، فتقدم عمرو بن عبد ود فدعا إلى البراز مرارا، فلم يقم إليه أحد، فلما أكثر، قام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أبارزه يا رسول اللّه فأمره بالجلوس، وأعاد عمرو النداء و الناس سكوت كان على رؤوسهم الطير،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تزعمون أن قتلاكم في الجنة وقتلانا في النار، أفما يحب أحدكم أن يقدم على الجنة أو يقدم عدوا له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يقم إليه أحد، فقام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ثانية وقال أنا له يا رسول الله، فأمره بالجلوس، فجال عمرو بفرسه مقبلا ومدبرا، وجاءت عظماء الاحزاب فوقفت من وراء الخندق ومدت أعناقها تنظر، فلما رأى عمرو أن أحدا لا يجيبه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بححت من الندا يجمعهم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ووقفت مذ جبن المشيع موقف القرن المناجز</w:t>
      </w:r>
    </w:p>
    <w:p>
      <w:pPr>
        <w:pStyle w:val="BookText"/>
        <w:rPr/>
      </w:pPr>
      <w:r>
        <w:rPr>
          <w:rFonts w:ascii="Amiri" w:hAnsi="Amiri" w:eastAsia="Amiri" w:cs="Amiri"/>
          <w:color w:val="111111"/>
          <w:sz w:val="28"/>
          <w:sz w:val="28"/>
          <w:szCs w:val="28"/>
          <w:rtl w:val="true"/>
          <w:lang w:bidi="ar-SA"/>
        </w:rPr>
        <w:t>إنى كذلك لم أزل متسرعا قبل الهزاهز</w:t>
      </w:r>
    </w:p>
    <w:p>
      <w:pPr>
        <w:pStyle w:val="BookText"/>
        <w:rPr/>
      </w:pPr>
      <w:r>
        <w:rPr>
          <w:rFonts w:ascii="Amiri" w:hAnsi="Amiri" w:eastAsia="Amiri" w:cs="Amiri"/>
          <w:color w:val="111111"/>
          <w:sz w:val="28"/>
          <w:sz w:val="28"/>
          <w:szCs w:val="28"/>
          <w:rtl w:val="true"/>
          <w:lang w:bidi="ar-SA"/>
        </w:rPr>
        <w:t>إن الشجاعة في الفتى والجود من خير الغرائز</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إنذن لى في مبارزته،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فدنا فقلده سیفه و عممه بعمامته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لشانك، فلما انصرف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اعنه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قرب منه قال له مجيبا إياه عن 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تعجلن فقد أتاك مجيب صوتك غير عاجز ذونية وبصيرة يرجو بذاك نجاة فائز إنى لامل أن أقيم عليك نائحة الجنائز من ضربة فوهاء يبقى ذكرها عند الهزاهز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عمرو شيخا كبيرا قد جاوز الثمانين، وكان نديم أبي طالب بن عبد المطلب في الجاهلية، فانتسب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على بن أبى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لقد كان أبوك نديما لى وصديقا فارجع فإني لا أحب أن أقتلك </w:t>
      </w:r>
      <w:bookmarkStart w:id="508" w:name="pg20747_202351"/>
    </w:p>
    <w:p>
      <w:pPr>
        <w:pStyle w:val="BookText"/>
        <w:rPr/>
      </w:pPr>
      <w:bookmarkEnd w:id="508"/>
      <w:r>
        <w:rPr>
          <w:rFonts w:ascii="Amiri" w:hAnsi="Amiri" w:eastAsia="Amiri" w:cs="Amiri"/>
          <w:color w:val="111111"/>
          <w:sz w:val="28"/>
          <w:sz w:val="28"/>
          <w:szCs w:val="28"/>
          <w:rtl w:val="true"/>
          <w:lang w:bidi="ar-SA"/>
        </w:rPr>
        <w:t>كان شيخنا أبو الخير مصدق بن شبيب النحوي يقول إذا مررنا في القراءة عليه بهذا الموضع والله ما أمره بالرجوع إبقاء عليه، بل خوفا منه، فقد عرف قتلاه ببدر وأحد، وعلم أنه إن ناهضه قتله، فاستحيا أن يظهر الفشل فاظهر الابقاء والارعاء، وإنه لكاذب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فقال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لكنى أحب أن اقتلك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إني لاكره أن أقتل الرجل الكريم مثلك، فارجع وراءك خير لك،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تتحدث عنك 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يدعوني أحد إلى ثلاث إلا أجبت ولو إلى واحدة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ادعوك إلى الاسلام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هذه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أدعوك إلى أن ترجع بمن تبعك من قريش إلى 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تتحدث نساء قريش عنى أن غلاما خدعني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أدعوك إلى البراز فحمى عمرو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اظن أن أحدا من العرب يرومها منى، ثم نزل فعقر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ضرب وجهه ففر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وتجاولا، فثارت لهما غبرة وارتهما عن العيون، إلى أن سمع الناس التكبير عاليا من تحت الغبرة، فعلموا أن عليا قتله وانجلت الغيرة عنهما وعلى راكب صدره يحز رأسه، وفر أصحابه ليعبروا الخندق، فظفرت بهم خيلهم إلا نوفل بن عبد اللّه فإنه قصر فرسه، فوقع في الخندق فرماه المسلمون بالحجارة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الناس قتله أكرم من هذه، فنزل إليه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وأدرك الزبير هبيرة بن أبي وهب فضربه فقطع ثفر فرسه وسقطت درع كان حملها من ورائه، فأخذها الزبير، وألقى عكرمة رمحه وناوش عمر بن الخطاب ضرار بن عمرو، فحمل عليه ضرار حتى إذا وجد عمر مس الرمح رفعه عنه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لنعمة مشكورة، فاحفظها يا بن الخطاب، إنى كنت آليت ألا تمكنني يداي من قتل قرشي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ضرار راجعا إلى أصحابه، وقد كان جرى له معه مثل هذه في يوم أحد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9" w:name="__RefHeading___Toc1261958_3531895371"/>
      <w:bookmarkStart w:id="510" w:name="_Toc198"/>
      <w:bookmarkEnd w:id="509"/>
      <w:r>
        <w:rPr>
          <w:rtl w:val="true"/>
        </w:rPr>
        <w:t>يا أعمى القلب يا أعمى البصر</w:t>
      </w:r>
      <w:bookmarkEnd w:id="51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أقبل قيس بن سعد حتى قدم المدينة، فجاءه حسان بن ثابت شامتا به وكان عثمانيا،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نزعك على بن أبي طالب وقد قتلت عثمان، فبقى عليك الاثم، ولم يحسن لك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فزجره قيس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أعمى القلب يا أعمى البصر، والله لو لا ألقى بين رهطي </w:t>
      </w:r>
      <w:bookmarkStart w:id="511" w:name="pg20747_202352"/>
    </w:p>
    <w:p>
      <w:pPr>
        <w:pStyle w:val="BookText"/>
        <w:rPr/>
      </w:pPr>
      <w:bookmarkEnd w:id="511"/>
      <w:r>
        <w:rPr>
          <w:rFonts w:ascii="Amiri" w:hAnsi="Amiri" w:eastAsia="Amiri" w:cs="Amiri"/>
          <w:color w:val="111111"/>
          <w:sz w:val="28"/>
          <w:sz w:val="28"/>
          <w:szCs w:val="28"/>
          <w:rtl w:val="true"/>
          <w:lang w:bidi="ar-SA"/>
        </w:rPr>
        <w:t xml:space="preserve">ورهطك حربا لضربت عنقك ثم أخرجه من عنده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2" w:name="__RefHeading___Toc1261960_3531895371"/>
      <w:bookmarkStart w:id="513" w:name="_Toc199"/>
      <w:bookmarkEnd w:id="512"/>
      <w:r>
        <w:rPr>
          <w:rtl w:val="true"/>
        </w:rPr>
        <w:t>خيار خصال النساء شرار خصال الرجال</w:t>
      </w:r>
      <w:bookmarkEnd w:id="513"/>
    </w:p>
    <w:p>
      <w:pPr>
        <w:pStyle w:val="BookText"/>
        <w:rPr/>
      </w:pPr>
      <w:r>
        <w:rPr>
          <w:rFonts w:ascii="Amiri" w:hAnsi="Amiri" w:eastAsia="Amiri" w:cs="Amiri"/>
          <w:color w:val="111111"/>
          <w:sz w:val="28"/>
          <w:sz w:val="28"/>
          <w:szCs w:val="28"/>
          <w:rtl w:val="true"/>
          <w:lang w:bidi="ar-SA"/>
        </w:rPr>
        <w:t xml:space="preserve">خيار خصال النساء شرار خصال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 والجبن والبخل، فإذا كانت المرأة مزهوة لم تمكن من نفسها، وإذا كانت بخيلة حفظت مالها ومال بعلها، وإذا كانت جبانة فرقت من كل شئ يعرض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هذا المعنى الطغرائي شاعر العجم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الجود والاقدام في فتيانهم والبخل في الفتيات والاشفاق</w:t>
      </w:r>
    </w:p>
    <w:p>
      <w:pPr>
        <w:pStyle w:val="BookText"/>
        <w:rPr/>
      </w:pPr>
      <w:r>
        <w:rPr>
          <w:rFonts w:ascii="Amiri" w:hAnsi="Amiri" w:eastAsia="Amiri" w:cs="Amiri"/>
          <w:color w:val="111111"/>
          <w:sz w:val="28"/>
          <w:sz w:val="28"/>
          <w:szCs w:val="28"/>
          <w:rtl w:val="true"/>
          <w:lang w:bidi="ar-SA"/>
        </w:rPr>
        <w:t>والطعن في الاحداق داب رماتهم والراميات سهاما الاحداق</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زاد طيب أحاديث الكرام بها ما بالكرائم من جبن ومن 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حكمة أفلاطون من أقوى الاسباب في محبة الرجل لامرأته واتفاق ما بينهما أن يكون صوتها دون صوته بالطبع وتميزها دون تميزه وقلبها اضعف من قلبه، فإذا زاد من هذا عندها شئ على ما عند الرجل تنافرا على مقداره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4" w:name="__RefHeading___Toc1261962_3531895371"/>
      <w:bookmarkStart w:id="515" w:name="_Toc200"/>
      <w:bookmarkEnd w:id="514"/>
      <w:r>
        <w:rPr>
          <w:rtl w:val="true"/>
        </w:rPr>
        <w:t>كلام تنسبه العرب إلى الضب</w:t>
      </w:r>
      <w:bookmarkEnd w:id="515"/>
    </w:p>
    <w:p>
      <w:pPr>
        <w:pStyle w:val="BookText"/>
        <w:rPr/>
      </w:pPr>
      <w:r>
        <w:rPr>
          <w:rFonts w:ascii="IRNazanin" w:hAnsi="IRNazanin" w:eastAsia="IRNazanin"/>
          <w:color w:val="111111"/>
          <w:sz w:val="28"/>
          <w:sz w:val="28"/>
          <w:szCs w:val="28"/>
          <w:rtl w:val="true"/>
          <w:lang w:bidi="fa-IR"/>
        </w:rPr>
        <w:t xml:space="preserve">قالوا اختصمت الضبع والثعلب إلى الضب، فقالت الضبع يا أبا الحسل إلى التقطت تمرة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طيبا جنيت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هذا أخذها مني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 نفسه أحرز،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لطمته،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 حمى حقیقته،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فلطمني،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انتصر،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 بيننا،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6" w:name="__RefHeading___Toc1261964_3531895371"/>
      <w:bookmarkStart w:id="517" w:name="_Toc201"/>
      <w:bookmarkEnd w:id="516"/>
      <w:r>
        <w:rPr>
          <w:rtl w:val="true"/>
        </w:rPr>
        <w:t>دعني من التأويلات الباردة</w:t>
      </w:r>
      <w:bookmarkEnd w:id="51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لي ابو جعفر الحسيني النقيب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يقول أصحابكم فيهما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الذى استقر عليه رأى المعتزلة بعد اختلاف كثير بين قدمائهم في التفضيل وغيره،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18" w:name="pg20747_202353"/>
    </w:p>
    <w:p>
      <w:pPr>
        <w:pStyle w:val="BookText"/>
        <w:rPr/>
      </w:pPr>
      <w:bookmarkEnd w:id="518"/>
      <w:r>
        <w:rPr>
          <w:rFonts w:ascii="Amiri" w:hAnsi="Amiri" w:eastAsia="Amiri" w:cs="Amiri"/>
          <w:color w:val="111111"/>
          <w:sz w:val="28"/>
          <w:sz w:val="28"/>
          <w:szCs w:val="28"/>
          <w:rtl w:val="true"/>
          <w:lang w:bidi="ar-SA"/>
        </w:rPr>
        <w:t>أفضل الجماعة، وأنهم تركوا الافضل لمصلحة رأوها، وأنه لم يكن هناك نص يقطع العذر، وإنما كانت إشارة وإيماء لا يتضمن شئ منها صريح النص، وإن عليا نازع ثم بايع وجمح ثم استجاب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أقام علي الامتناع لم نقل بصحة البيعة ولا بلزومها، ولو جرد السيف كما جرده في آخر الأمر لقلنا بفسق كل من خالفه على الاطلاق، كائنا من كان، ولكنه رضى بالبيعة أخيرا، ودخل في الطاعة وبالجملة أصحابنا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الامر كان له وكان هو المستحق والمتعين فإن شاء أخذه لنفسه، وإن شاء ولاه غيره، فلما رأيناه قد وافق على ولاية غيره أتبعناه ورضينا بما رضى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فبقى بينى وبينكم قليل أنا أذهب إلى النص وأنتم لا تذهبون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النص عندنا بطريق يوجب العلم وما تذكرونه أنتم صريحا فأنتم تنفردون بنقله، وما عدا ذلك من الاخبار التى نشارككم فيها، فلها تأويلات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لى وهو ضجر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لو فتحنا باب من التأويلات لجاز أن يتناول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دعني التأويلات الباردة التى تعلم القلوب والنفوس أنها غير مرادة، وأن المتكلمين تكلفوها وتعسفوها، فإنما أنا وأنت في الدار ولا ثالث لنا، فيستحيى أحدنا من صاحبه ويخافه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بلغنا إلى هذا الموضع دخل قوم ممن كان بخشاه فتركنا ذلك الاسلوب من الحديث، وخضنا في غيره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9" w:name="__RefHeading___Toc1261966_3531895371"/>
      <w:bookmarkStart w:id="520" w:name="_Toc202"/>
      <w:bookmarkEnd w:id="519"/>
      <w:r>
        <w:rPr>
          <w:rtl w:val="true"/>
        </w:rPr>
        <w:t>أطوع الناس في قومه</w:t>
      </w:r>
      <w:bookmarkEnd w:id="520"/>
    </w:p>
    <w:p>
      <w:pPr>
        <w:pStyle w:val="BookText"/>
        <w:rPr/>
      </w:pP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أطوع الناس في قومه الجارود بن بشر بن المعلى 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فارتدت العرب، خطب قومه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كان محمد قد مات فإن اللّه حتى لا يموت فاستمسكوا بدينكم ومن ذهب له في هذه الفتنة دينار أو درهم أو بقرة أو شاة فعلى مثلاه فما خالفه من عبد القيس أحد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1" w:name="__RefHeading___Toc1261968_3531895371"/>
      <w:bookmarkStart w:id="522" w:name="_Toc203"/>
      <w:bookmarkEnd w:id="521"/>
      <w:r>
        <w:rPr>
          <w:rtl w:val="true"/>
        </w:rPr>
        <w:t>العرب تضرب بالجمل المثل في الهوان</w:t>
      </w:r>
      <w:bookmarkEnd w:id="522"/>
    </w:p>
    <w:p>
      <w:pPr>
        <w:pStyle w:val="BookText"/>
        <w:rPr/>
      </w:pPr>
      <w:r>
        <w:rPr>
          <w:rFonts w:ascii="Amiri" w:hAnsi="Amiri" w:eastAsia="Amiri" w:cs="Amiri"/>
          <w:color w:val="111111"/>
          <w:sz w:val="28"/>
          <w:sz w:val="28"/>
          <w:szCs w:val="28"/>
          <w:rtl w:val="true"/>
          <w:lang w:bidi="ar-SA"/>
        </w:rPr>
        <w:t xml:space="preserve">العرب تضرب بالجمل المثل في الهوان قال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عظم البعير بغير 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يستغن بالعظم البعين </w:t>
      </w:r>
      <w:bookmarkStart w:id="523" w:name="pg20747_202354"/>
    </w:p>
    <w:p>
      <w:pPr>
        <w:pStyle w:val="BookText"/>
        <w:rPr/>
      </w:pPr>
      <w:bookmarkEnd w:id="523"/>
      <w:r>
        <w:rPr>
          <w:rFonts w:ascii="Amiri" w:hAnsi="Amiri" w:eastAsia="Amiri" w:cs="Amiri"/>
          <w:color w:val="111111"/>
          <w:sz w:val="28"/>
          <w:sz w:val="28"/>
          <w:szCs w:val="28"/>
          <w:rtl w:val="true"/>
          <w:lang w:bidi="ar-SA"/>
        </w:rPr>
        <w:t>يصرفه الصبي بكل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ويحبسه على الخسف الجرير</w:t>
      </w:r>
    </w:p>
    <w:p>
      <w:pPr>
        <w:pStyle w:val="BookText"/>
        <w:rPr/>
      </w:pPr>
      <w:r>
        <w:rPr>
          <w:rFonts w:ascii="Amiri" w:hAnsi="Amiri" w:eastAsia="Amiri" w:cs="Amiri"/>
          <w:color w:val="111111"/>
          <w:sz w:val="28"/>
          <w:sz w:val="28"/>
          <w:szCs w:val="28"/>
          <w:rtl w:val="true"/>
          <w:lang w:bidi="ar-SA"/>
        </w:rPr>
        <w:t>وتضربه الوليدة بالهراوى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غير لديه ولا نكير </w:t>
      </w:r>
      <w:r>
        <w:rPr>
          <w:rStyle w:val="FootnoteAnchor"/>
          <w:rtl w:val="true"/>
        </w:rPr>
        <w:footnoteReference w:id="200"/>
      </w:r>
    </w:p>
    <w:p>
      <w:pPr>
        <w:pStyle w:val="Heading2"/>
        <w:numPr>
          <w:ilvl w:val="1"/>
          <w:numId w:val="1"/>
        </w:numPr>
        <w:rPr/>
      </w:pPr>
      <w:bookmarkStart w:id="524" w:name="__RefHeading___Toc1261970_3531895371"/>
      <w:bookmarkStart w:id="525" w:name="_Toc204"/>
      <w:bookmarkEnd w:id="524"/>
      <w:r>
        <w:rPr>
          <w:rtl w:val="true"/>
        </w:rPr>
        <w:t xml:space="preserve">الدهر يومان </w:t>
      </w:r>
      <w:r>
        <w:rPr>
          <w:rtl w:val="true"/>
        </w:rPr>
        <w:t xml:space="preserve">: </w:t>
      </w:r>
      <w:r>
        <w:rPr>
          <w:rtl w:val="true"/>
        </w:rPr>
        <w:t>يوم لك ويوم عليك</w:t>
      </w:r>
      <w:bookmarkEnd w:id="525"/>
    </w:p>
    <w:p>
      <w:pPr>
        <w:pStyle w:val="BookText"/>
        <w:rPr/>
      </w:pPr>
      <w:r>
        <w:rPr>
          <w:rFonts w:ascii="Amiri" w:hAnsi="Amiri" w:eastAsia="Amiri" w:cs="Amiri"/>
          <w:color w:val="111111"/>
          <w:sz w:val="28"/>
          <w:sz w:val="28"/>
          <w:szCs w:val="28"/>
          <w:rtl w:val="true"/>
          <w:lang w:bidi="ar-SA"/>
        </w:rPr>
        <w:t xml:space="preserve">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فإنك لست بسابق أجلك، ولا مرزوق ما ليس لك وأعلم بأن الدهر 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لك، ويوم عليك، وأن الدنيا دار دول، فما كان منها لك أتاك على ضعفك وما كان منها عليك لم تدفعه بقوتك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يرزق العاجز الضعيف 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بكور رحلا ولا قتبا</w:t>
      </w:r>
    </w:p>
    <w:p>
      <w:pPr>
        <w:pStyle w:val="BookText"/>
        <w:rPr/>
      </w:pPr>
      <w:r>
        <w:rPr>
          <w:rFonts w:ascii="Amiri" w:hAnsi="Amiri" w:eastAsia="Amiri" w:cs="Amiri"/>
          <w:color w:val="111111"/>
          <w:sz w:val="28"/>
          <w:sz w:val="28"/>
          <w:szCs w:val="28"/>
          <w:rtl w:val="true"/>
          <w:lang w:bidi="ar-SA"/>
        </w:rPr>
        <w:t>ويحرم المرء ذو الجلادة والرأى ومن لا يزال مغتربا</w:t>
      </w:r>
    </w:p>
    <w:p>
      <w:pPr>
        <w:pStyle w:val="BookText"/>
        <w:rPr/>
      </w:pPr>
      <w:r>
        <w:rPr>
          <w:rFonts w:ascii="Amiri" w:hAnsi="Amiri" w:eastAsia="Amiri" w:cs="Amiri"/>
          <w:color w:val="111111"/>
          <w:sz w:val="28"/>
          <w:sz w:val="28"/>
          <w:szCs w:val="28"/>
          <w:rtl w:val="true"/>
          <w:lang w:bidi="ar-SA"/>
        </w:rPr>
        <w:t xml:space="preserve">جيد ما قيل في هذا المعنى قول أبي يعقوب الخريمي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الدهر إلا صرفه ونوائبه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وسراء عيش زائل و مصائبه</w:t>
      </w:r>
    </w:p>
    <w:p>
      <w:pPr>
        <w:pStyle w:val="BookText"/>
        <w:rPr/>
      </w:pPr>
      <w:r>
        <w:rPr>
          <w:rFonts w:ascii="Amiri" w:hAnsi="Amiri" w:eastAsia="Amiri" w:cs="Amiri"/>
          <w:color w:val="111111"/>
          <w:sz w:val="28"/>
          <w:sz w:val="28"/>
          <w:szCs w:val="28"/>
          <w:rtl w:val="true"/>
          <w:lang w:bidi="ar-SA"/>
        </w:rPr>
        <w:t>يقول الفتى ثمرت مالى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لوارثه ما ثمر المال كاسبه</w:t>
      </w:r>
    </w:p>
    <w:p>
      <w:pPr>
        <w:pStyle w:val="BookText"/>
        <w:rPr/>
      </w:pPr>
      <w:r>
        <w:rPr>
          <w:rFonts w:ascii="Amiri" w:hAnsi="Amiri" w:eastAsia="Amiri" w:cs="Amiri"/>
          <w:color w:val="111111"/>
          <w:sz w:val="28"/>
          <w:sz w:val="28"/>
          <w:szCs w:val="28"/>
          <w:rtl w:val="true"/>
          <w:lang w:bidi="ar-SA"/>
        </w:rPr>
        <w:t>يحاسب فيه نفسه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ويتركه نهبا لمن لا يحاسبه ف</w:t>
      </w:r>
    </w:p>
    <w:p>
      <w:pPr>
        <w:pStyle w:val="BookText"/>
        <w:rPr/>
      </w:pPr>
      <w:r>
        <w:rPr>
          <w:rFonts w:ascii="Amiri" w:hAnsi="Amiri" w:eastAsia="Amiri" w:cs="Amiri"/>
          <w:color w:val="111111"/>
          <w:sz w:val="28"/>
          <w:sz w:val="28"/>
          <w:szCs w:val="28"/>
          <w:rtl w:val="true"/>
          <w:lang w:bidi="ar-SA"/>
        </w:rPr>
        <w:t>كله وأطعمه وخالسه وارثا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شحيحا و دهرا تعتريك نوائبه</w:t>
      </w:r>
    </w:p>
    <w:p>
      <w:pPr>
        <w:pStyle w:val="BookText"/>
        <w:rPr/>
      </w:pPr>
      <w:r>
        <w:rPr>
          <w:rFonts w:ascii="Amiri" w:hAnsi="Amiri" w:eastAsia="Amiri" w:cs="Amiri"/>
          <w:color w:val="111111"/>
          <w:sz w:val="28"/>
          <w:sz w:val="28"/>
          <w:szCs w:val="28"/>
          <w:rtl w:val="true"/>
          <w:lang w:bidi="ar-SA"/>
        </w:rPr>
        <w:t>أرى المال والانسان للدهر نهبة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البخل مبقيه ولا الجود خاربه</w:t>
      </w:r>
    </w:p>
    <w:p>
      <w:pPr>
        <w:pStyle w:val="BookText"/>
        <w:rPr/>
      </w:pPr>
      <w:r>
        <w:rPr>
          <w:rFonts w:ascii="IRNazanin" w:hAnsi="IRNazanin" w:eastAsia="IRNazanin"/>
          <w:color w:val="111111"/>
          <w:sz w:val="28"/>
          <w:sz w:val="28"/>
          <w:szCs w:val="28"/>
          <w:rtl w:val="true"/>
          <w:lang w:bidi="fa-IR"/>
        </w:rPr>
        <w:t>لکل امرئ رزق وللرزق جالب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يفوت المرء ما خط كاتبه</w:t>
      </w:r>
    </w:p>
    <w:p>
      <w:pPr>
        <w:pStyle w:val="BookText"/>
        <w:rPr/>
      </w:pPr>
      <w:r>
        <w:rPr>
          <w:rFonts w:ascii="Amiri" w:hAnsi="Amiri" w:eastAsia="Amiri" w:cs="Amiri"/>
          <w:color w:val="111111"/>
          <w:sz w:val="28"/>
          <w:sz w:val="28"/>
          <w:szCs w:val="28"/>
          <w:rtl w:val="true"/>
          <w:lang w:bidi="ar-SA"/>
        </w:rPr>
        <w:t>يخيب الفتى من حيث يرزق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ويعطى الفتى من حيث يحرم صاحبه</w:t>
      </w:r>
    </w:p>
    <w:p>
      <w:pPr>
        <w:pStyle w:val="BookText"/>
        <w:rPr/>
      </w:pPr>
      <w:r>
        <w:rPr>
          <w:rFonts w:ascii="Amiri" w:hAnsi="Amiri" w:eastAsia="Amiri" w:cs="Amiri"/>
          <w:color w:val="111111"/>
          <w:sz w:val="28"/>
          <w:sz w:val="28"/>
          <w:szCs w:val="28"/>
          <w:rtl w:val="true"/>
          <w:lang w:bidi="ar-SA"/>
        </w:rPr>
        <w:t>يساق إلى ذا رزقه وهو وادع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 هذا الرزق وهو يغالبه</w:t>
      </w:r>
    </w:p>
    <w:p>
      <w:pPr>
        <w:pStyle w:val="BookText"/>
        <w:rPr/>
      </w:pPr>
      <w:r>
        <w:rPr>
          <w:rFonts w:ascii="Amiri" w:hAnsi="Amiri" w:eastAsia="Amiri" w:cs="Amiri"/>
          <w:color w:val="111111"/>
          <w:sz w:val="28"/>
          <w:sz w:val="28"/>
          <w:szCs w:val="28"/>
          <w:rtl w:val="true"/>
          <w:lang w:bidi="ar-SA"/>
        </w:rPr>
        <w:t xml:space="preserve">وإنك لا تدرى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أرزقك في الذى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تطالبه أم في الذى لا تطالبه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تناس ذنوب الأقربين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حميم راكب هو راكبه</w:t>
      </w:r>
    </w:p>
    <w:p>
      <w:pPr>
        <w:pStyle w:val="BookText"/>
        <w:rPr/>
      </w:pPr>
      <w:r>
        <w:rPr>
          <w:rFonts w:ascii="IRNazanin" w:hAnsi="IRNazanin" w:eastAsia="IRNazanin"/>
          <w:color w:val="111111"/>
          <w:sz w:val="28"/>
          <w:sz w:val="28"/>
          <w:szCs w:val="28"/>
          <w:rtl w:val="true"/>
          <w:lang w:bidi="fa-IR"/>
        </w:rPr>
        <w:t>له هفوات في الرخاء يشوبها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بنصرة يوم لا تواری کواکبه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تراه غدوا ما أمنت وتتقى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بجبهته يوم الوغى من يحاربه </w:t>
      </w:r>
      <w:bookmarkStart w:id="526" w:name="pg20747_202355"/>
    </w:p>
    <w:p>
      <w:pPr>
        <w:pStyle w:val="BookText"/>
        <w:rPr/>
      </w:pPr>
      <w:bookmarkEnd w:id="526"/>
      <w:r>
        <w:rPr>
          <w:rFonts w:ascii="Amiri" w:hAnsi="Amiri" w:eastAsia="Amiri" w:cs="Amiri"/>
          <w:color w:val="111111"/>
          <w:sz w:val="28"/>
          <w:sz w:val="28"/>
          <w:szCs w:val="28"/>
          <w:rtl w:val="true"/>
          <w:lang w:bidi="ar-SA"/>
        </w:rPr>
        <w:t>لكل امرئ إخوان بؤس ونعمة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وأعظمهم في النائيات أقاربه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7" w:name="__RefHeading___Toc1261972_3531895371"/>
      <w:bookmarkStart w:id="528" w:name="_Toc205"/>
      <w:bookmarkEnd w:id="527"/>
      <w:r>
        <w:rPr>
          <w:rtl w:val="true"/>
        </w:rPr>
        <w:t>احلام معاوية</w:t>
      </w:r>
      <w:bookmarkEnd w:id="528"/>
    </w:p>
    <w:p>
      <w:pPr>
        <w:pStyle w:val="BookText"/>
        <w:rPr/>
      </w:pPr>
      <w:r>
        <w:rPr>
          <w:rFonts w:ascii="IRNazanin" w:hAnsi="IRNazanin" w:eastAsia="IRNazanin"/>
          <w:color w:val="111111"/>
          <w:sz w:val="28"/>
          <w:sz w:val="28"/>
          <w:szCs w:val="28"/>
          <w:rtl w:val="true"/>
          <w:lang w:bidi="fa-IR"/>
        </w:rPr>
        <w:t xml:space="preserve">تشبيهه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بالنائم ثم ذى الاحلام فإنه لو رأى في المنام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خليفة يخاطب بإمرة المؤمنين ويحارب عليا على الخلافة، ويقوم في المسلمين 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طلب لذلك المنام تأويلا ولا تعبيرا ولعده من وساوس الخيال وأضغاث الاحلام، وكيف وأنى له أن يخطر هذا بباله، وهو أبعد الخلق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كما يخطر للنفاط أن يكون ملكا، ولا تنظرن إلى نسبه في المناقب بل انظر إلى أن الامامة هي نبوة مختصرة، وإن الطليق المعدود من المؤلفة قلوبهم المكذب بقلبه وإن أقر بلسانه الناقص المنزلة عند المسلمين، القاعد في أخريات الصف، إذا دخل إلى مجلس فيه أهل السوابق من المهاجرين كيف يخطر ببال أحد أنها تصير فيه ويملكها ويسمه الناس وسمها، ويكون للمؤمنين أميرا ويصير هو الحاكم في رقاب أولئك العظماء من أهل الدين 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أعجب من العجب أن يجاهد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بسيفه ولسانه ثلاثا وعشرين سنة، ويلعنهم ويبعدهم عنه، وينزل القرآن بذمهم ولعنهم، والبراءة منهم، فلما تمهدت له الدولة وغلب الدين على الدنيا، وصارت شريعة دينية محكمة، مات فشيد دينه الصالحون من أصحابه وأوسعوا رقعة ملته وعظم قدرها في النفوس، فتسلمها منهم أولئك الاعداء الذين جاهدهم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فملكوها وحكموا فيها وقتلوا الصلحاء والابرار وأقارب نبيهم الذين يظهرون طاعته، وآلت تلك الحركة الاولى وذلك الاجتهاد السابق إلى أن كان ثمرته لهم فليته كان يبعث فيرى معاوية الطليق وابنه، ومروان وابنه خلفاء في مقامه، يحكمون على المسلمين فوضح أن معاوية فيما يراجعه ویکاتبه به كصاحب الاحلام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9" w:name="__RefHeading___Toc1261974_3531895371"/>
      <w:bookmarkStart w:id="530" w:name="_Toc206"/>
      <w:bookmarkEnd w:id="529"/>
      <w:r>
        <w:rPr>
          <w:rtl w:val="true"/>
        </w:rPr>
        <w:t>شعر لأبي الاسود</w:t>
      </w:r>
      <w:bookmarkEnd w:id="530"/>
    </w:p>
    <w:p>
      <w:pPr>
        <w:pStyle w:val="BookText"/>
        <w:rPr/>
      </w:pPr>
      <w:r>
        <w:rPr>
          <w:rFonts w:ascii="Amiri" w:hAnsi="Amiri" w:eastAsia="Amiri" w:cs="Amiri"/>
          <w:color w:val="111111"/>
          <w:sz w:val="28"/>
          <w:sz w:val="28"/>
          <w:szCs w:val="28"/>
          <w:rtl w:val="true"/>
          <w:lang w:bidi="ar-SA"/>
        </w:rPr>
        <w:t>البس عدوك في رفق وفي 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لذى أربة للدهر لباس</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تغرنك أحقاد مزملة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يركب الدبر الدامي بأحلاس </w:t>
      </w:r>
      <w:bookmarkStart w:id="531" w:name="pg20747_202356"/>
    </w:p>
    <w:p>
      <w:pPr>
        <w:pStyle w:val="BookText"/>
        <w:rPr/>
      </w:pPr>
      <w:bookmarkEnd w:id="531"/>
      <w:r>
        <w:rPr>
          <w:rFonts w:ascii="Amiri" w:hAnsi="Amiri" w:eastAsia="Amiri" w:cs="Amiri"/>
          <w:color w:val="111111"/>
          <w:sz w:val="28"/>
          <w:sz w:val="28"/>
          <w:szCs w:val="28"/>
          <w:rtl w:val="true"/>
          <w:lang w:bidi="ar-SA"/>
        </w:rPr>
        <w:t>واستغن عن كل ذي قربي وذى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الغنى الذى استغنى عن الناس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2" w:name="__RefHeading___Toc1261976_3531895371"/>
      <w:bookmarkStart w:id="533" w:name="_Toc207"/>
      <w:bookmarkEnd w:id="532"/>
      <w:r>
        <w:rPr>
          <w:rtl w:val="true"/>
        </w:rPr>
        <w:t>قيمة ذلك أجمع ثمانية آلاف ألف دينار</w:t>
      </w:r>
      <w:bookmarkEnd w:id="533"/>
    </w:p>
    <w:p>
      <w:pPr>
        <w:pStyle w:val="BookText"/>
        <w:rPr/>
      </w:pPr>
      <w:r>
        <w:rPr>
          <w:rFonts w:ascii="Amiri" w:hAnsi="Amiri" w:eastAsia="Amiri" w:cs="Amiri"/>
          <w:color w:val="111111"/>
          <w:sz w:val="28"/>
          <w:sz w:val="28"/>
          <w:szCs w:val="28"/>
          <w:rtl w:val="true"/>
          <w:lang w:bidi="ar-SA"/>
        </w:rPr>
        <w:t xml:space="preserve">نقل أن عمر بن مسعدة كاتبه مات في سنة سبع عشرة ومائتين، وخلف تركه جليلة، فبعث أخاه أبا إسحاق المعتصم وجماعة معه من الكتاب ليحصروا مبلغها، فجاء المعتصم إليه وهو في مجلس الخلافة ومعه الكتاب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رأيتم ؟ فقال المعتصم معظما لما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عينا وصامتا وضياعا، قيمة ذلك أجمع ثمانية آلاف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 صوته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كنت أرضاها لتابع من أتباعه ليوفر هذا على مخلفيه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فخجل المعتصم حتى ظهر خجله للحاضرين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4" w:name="__RefHeading___Toc1261978_3531895371"/>
      <w:bookmarkStart w:id="535" w:name="_Toc208"/>
      <w:bookmarkEnd w:id="534"/>
      <w:r>
        <w:rPr>
          <w:rtl w:val="true"/>
        </w:rPr>
        <w:t xml:space="preserve">بق دخن عليه فطار </w:t>
      </w:r>
      <w:r>
        <w:rPr>
          <w:rtl w:val="true"/>
        </w:rPr>
        <w:t>!</w:t>
      </w:r>
      <w:bookmarkEnd w:id="53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يزيد بن عبد الملك يشنؤ يزيد بن المهلب قبل خلافته لاسباب، فلما أفضت إليه الخلافة خلعه يزيد بن المهلب ونزع يده من طاعته، وعلم أنه إن ظفر به قتله وناله من الهوان ما القتل دونه فدخل البصرة وملكها عنوة وحبس عدي بن أرطاه عامل يزيد بن عبد الملك عليها، فسرح إليه يزيد بن عبد الملك جيشا كثيفا، ويشتمل على ثمانين ألفا من أهل الشام والجزيرة وبعث مع الجيش أخاه مسلمة بن عبد الملك، وضم إليه ابن أخيه العباس بن الوليد بن عبد الملك فسار يزيد بن المهلب من البصرة، فقدم واسط فأقام بها أياما، ثم سار عنها فنزل العقر، واشتملت جريدة جيشه على مائة وعشرين ألفا، وقدم مسلمة بجيوش الشام، فلما تراءى العسكران وشبت الحرب، أمر مسلمة قائدا من قواده أن يحرق الجسور التي كان عقدها يزيد بن المهلب فأحرقها، فلما رأى أهل العراق الدخان قد علا انهزموا، فقيل ليزيد بن المهلب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انهزم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انهزموا ؟ هل كان قتال ينهزم الناس من مثله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مسلمة أحرق الجسور فلم يثبتوا،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 دخن عليه 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وقف ومعه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اضربوا وجوه المنهزمين، ففعلوا ذلك حتى كثروا عليه وأستقبله منهم أمثال الجبال،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 قبحهم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عدا في نواحيها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يزيد لا يحدث نفسه بالفرار، وقد كان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أتاه يزيد بن الحكم بن أبي العاص الثقفى بواسط،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فعش ملكا أو مت كريما فإن تمت وسيفك مشهور بكفك تعذر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شعرت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مروان قد باد ملكهم فإن كنت لم تشعر بذلك فاشعر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فعسى فلما رأى يزيد انهزام أصحابه، نزل عن فرسه وكسر جفن سيفه واستقتل فأتاه آت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أخاك حبيبا قد قتل، فزاده ذلك بصيرة في توطينه نفسه على القتل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العيش بعد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كنت أبغض الحياة بعد الهزيمة، وقد ازددت لها بغضا امضوا قدما فعلم أصحابه أنه مستميت، فتسلل عنه من يكره القتال وبقى معه جماعة خشية، فهو يتقدم كلما مر بخيل كشفها، وهو يقصد مسلمة بن عبد الملك لا يريد غيره، فلما دنا منه، فلما دنا منه، أدنى مسلمة فرسه ليركب، وحالت خيول أهل الشام بينهما، وعطفت على يزيد بن المهلب فجالدهم بالسيف مصلتا حتى قتل وحمل رأسه إلى مسلمة، وقتل معه أخوه محمد بن المهلب وكان أخوهما المفضل بن المهلب يقاتل أهل الشام في جهة أخرى، ولا يعلم بقتل أخويه يه يزيد ومحمد فأتاه أخوه عبد الملك بن المهلب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وقد قتل يزيد ومحمد، وقبلهما قتل حبيب، وقد انهزم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أنه لم يأته بالخبر على وجهه وخاف أن يخبره بذلك فيستقتل ويقتل،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الامير قد انحدر إلى واسط، فاقتص أثره، فانحدر المفضل حينئذ، فلما علم بقتل إخوته حلف ألا يكلم أخاه عبد الملك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عين المفضل قد أصيبت من قبل في حرب الخوارج،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فضحني عبد الملك فضحه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عذرى إذا رأني الناس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أعور مهزوم، ألا صدقني فقتلت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خير في طعن الصناديد بالقنا ولا في لقاء الناس بعد يزيد فلما اجتمع من بقى من آل المهلب بالبصرة بعد الكسرة، أخرجوا عدى بن أرطاة أمير البصرة من الحبس، فقتلوه وحملوا عيالهم في السفن البحرية ولجحوا في البحر، فبعث إليهم مسلمة بن عبد الملك بعثا عليه قائد من قواده فأدركهم في قندابيل، فحاربهم وحاربوه وتقدم بنو المهلب بأسيافهم، فقاتلوا حتى قتلوا عن آخرهم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المهلب وزياد بن المهلب ومروان بن المهلب وعبد الملك بن المهلب ومعاوية بن يزيد بن المهلب والمنهال بن أبى عيينة بن المهلب وعمرو والمغيرة ابنا قبيصة بن المهلب، وحملت رؤوسهم إلى مسلمة بن عبد الملك، وفي أذن كل واحد منهم رقعة فيها اسمه، واستؤسر الباقون في الوقعة فحملوا إلى يزيد بن عبد الملك بالشام، وهم أحد عشر رجلا، فأمر بقتلهم فقتلوا وبقى منهم صبي صغير،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اقتلوني فلست بصغير فقال </w:t>
      </w:r>
      <w:bookmarkStart w:id="536" w:name="pg20747_202358"/>
    </w:p>
    <w:p>
      <w:pPr>
        <w:pStyle w:val="BookText"/>
        <w:rPr/>
      </w:pPr>
      <w:bookmarkEnd w:id="536"/>
      <w:r>
        <w:rPr>
          <w:rFonts w:ascii="Amiri" w:hAnsi="Amiri" w:eastAsia="Amiri" w:cs="Amiri"/>
          <w:color w:val="111111"/>
          <w:sz w:val="28"/>
          <w:sz w:val="28"/>
          <w:szCs w:val="28"/>
          <w:rtl w:val="true"/>
          <w:lang w:bidi="ar-SA"/>
        </w:rPr>
        <w:t xml:space="preserve">يزيد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هل أنبت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بنفسي، قد احتلمت ووطئت النساء فاقتلوني، فلا خير في العيش بعد أهلى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فقتل وأسماء الاسارى الذين قتلوا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أحد عشر مهلبيا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المعارك وعبد اللّه والمغيرة والمفضل والمنجاب بنو يزيد بن المهلب ودريد والحجاج وغسان وشبيب والفضل، بنو المفضل بن المهلب الصلبه والفضل بن قبيصة بن المهلب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بعد هذه الوقعة الثانية لاهل المهلب باقية إلا أبو عيينة بن المهلب وعمر بن يزيد بن المهلب وعثمان بن المفضل بن المهلب فإنهم لحقوا برتبيل ثم أو منوا بعد ذلك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7" w:name="__RefHeading___Toc1261980_3531895371"/>
      <w:bookmarkStart w:id="538" w:name="_Toc209"/>
      <w:bookmarkEnd w:id="537"/>
      <w:r>
        <w:rPr>
          <w:rtl w:val="true"/>
        </w:rPr>
        <w:t>شهدت مع مروان بن محمد أربعة عساكر كلها انهزمت</w:t>
      </w:r>
      <w:bookmarkEnd w:id="538"/>
    </w:p>
    <w:p>
      <w:pPr>
        <w:pStyle w:val="BookText"/>
        <w:rPr/>
      </w:pPr>
      <w:r>
        <w:rPr>
          <w:rFonts w:ascii="Amiri" w:hAnsi="Amiri" w:eastAsia="Amiri" w:cs="Amiri"/>
          <w:color w:val="111111"/>
          <w:sz w:val="28"/>
          <w:sz w:val="28"/>
          <w:szCs w:val="28"/>
          <w:rtl w:val="true"/>
          <w:lang w:bidi="ar-SA"/>
        </w:rPr>
        <w:t xml:space="preserve">قال أبو دلامة وكان جبانا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إني أعوذ بروح أن يقدمني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القتال فتشقی بی بنو أسد</w:t>
      </w:r>
    </w:p>
    <w:p>
      <w:pPr>
        <w:pStyle w:val="BookText"/>
        <w:rPr/>
      </w:pPr>
      <w:r>
        <w:rPr>
          <w:rFonts w:ascii="Amiri" w:hAnsi="Amiri" w:eastAsia="Amiri" w:cs="Amiri"/>
          <w:color w:val="111111"/>
          <w:sz w:val="28"/>
          <w:sz w:val="28"/>
          <w:szCs w:val="28"/>
          <w:rtl w:val="true"/>
          <w:lang w:bidi="ar-SA"/>
        </w:rPr>
        <w:t>إن المهلب حب الموت أورثكم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أرث رغبة في الموت عن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المنصور لابي دلامة في حرب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شهدت مع مروان بن محمد أربعة عساكر كلها انهزمت وكسرت، وإني أعيذك باللّه أن يكون عسكرك الخامس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9" w:name="__RefHeading___Toc1261982_3531895371"/>
      <w:bookmarkStart w:id="540" w:name="_Toc210"/>
      <w:bookmarkEnd w:id="539"/>
      <w:r>
        <w:rPr>
          <w:rtl w:val="true"/>
        </w:rPr>
        <w:t>الفقر يخرس الفطن</w:t>
      </w:r>
      <w:bookmarkEnd w:id="540"/>
    </w:p>
    <w:p>
      <w:pPr>
        <w:pStyle w:val="BookText"/>
        <w:rPr/>
      </w:pP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يخرس الفطن عن حاجته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سأعمل نص العيس حتى يكفنى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المال يوما أو غنى الحدثان</w:t>
      </w:r>
    </w:p>
    <w:p>
      <w:pPr>
        <w:pStyle w:val="BookText"/>
        <w:rPr/>
      </w:pPr>
      <w:r>
        <w:rPr>
          <w:rFonts w:ascii="Amiri" w:hAnsi="Amiri" w:eastAsia="Amiri" w:cs="Amiri"/>
          <w:color w:val="111111"/>
          <w:sz w:val="28"/>
          <w:sz w:val="28"/>
          <w:szCs w:val="28"/>
          <w:rtl w:val="true"/>
          <w:lang w:bidi="ar-SA"/>
        </w:rPr>
        <w:t>فللموت خير من حياة يرى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الحر بالاقلال وسم هوان</w:t>
      </w:r>
    </w:p>
    <w:p>
      <w:pPr>
        <w:pStyle w:val="BookText"/>
        <w:rPr/>
      </w:pPr>
      <w:r>
        <w:rPr>
          <w:rFonts w:ascii="IRNazanin" w:hAnsi="IRNazanin" w:eastAsia="IRNazanin"/>
          <w:color w:val="111111"/>
          <w:sz w:val="28"/>
          <w:sz w:val="28"/>
          <w:szCs w:val="28"/>
          <w:rtl w:val="true"/>
          <w:lang w:bidi="fa-IR"/>
        </w:rPr>
        <w:t>متى يتكلم بلغ حكم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يقل قالوا عدیم بیان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الغنى عن أهله بورك الغنى بغير لسان ناطق بلسان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541" w:name="pg20747_202359"/>
    </w:p>
    <w:p>
      <w:pPr>
        <w:pStyle w:val="Heading2"/>
        <w:numPr>
          <w:ilvl w:val="1"/>
          <w:numId w:val="1"/>
        </w:numPr>
        <w:rPr/>
      </w:pPr>
      <w:bookmarkStart w:id="542" w:name="__RefHeading___Toc1261984_3531895371"/>
      <w:bookmarkStart w:id="543" w:name="_Toc211"/>
      <w:bookmarkEnd w:id="541"/>
      <w:bookmarkEnd w:id="542"/>
      <w:r>
        <w:rPr>
          <w:rtl w:val="true"/>
        </w:rPr>
        <w:t>المقل غريب في بلدته</w:t>
      </w:r>
      <w:bookmarkEnd w:id="543"/>
    </w:p>
    <w:p>
      <w:pPr>
        <w:pStyle w:val="BookText"/>
        <w:rPr/>
      </w:pP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والمقل غريب في بلدته قول خلف الاحمر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تظنى أن الغريب هو النائي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ولكنما الغريب المقل</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نورك، فإن أردت أن تنكسف ففرقه وأتلفه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4" w:name="__RefHeading___Toc1261986_3531895371"/>
      <w:bookmarkStart w:id="545" w:name="_Toc212"/>
      <w:bookmarkEnd w:id="544"/>
      <w:r>
        <w:rPr>
          <w:rtl w:val="true"/>
        </w:rPr>
        <w:t>لم حفظت الفلاسفة المال مع حكمتها</w:t>
      </w:r>
      <w:bookmarkEnd w:id="545"/>
    </w:p>
    <w:p>
      <w:pPr>
        <w:pStyle w:val="BookText"/>
        <w:rPr/>
      </w:pPr>
      <w:r>
        <w:rPr>
          <w:rFonts w:ascii="Amiri" w:hAnsi="Amiri" w:eastAsia="Amiri" w:cs="Amiri"/>
          <w:color w:val="111111"/>
          <w:sz w:val="28"/>
          <w:sz w:val="28"/>
          <w:szCs w:val="28"/>
          <w:rtl w:val="true"/>
          <w:lang w:bidi="ar-SA"/>
        </w:rPr>
        <w:t xml:space="preserve">قيل للاسكندر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حفظت الفلاسفة المال مع حكمتها ومعرفتها بالدنيا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تحوجهم الدنيا إلى أن يقوموا مقاما لا يستحقونه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6" w:name="__RefHeading___Toc1261988_3531895371"/>
      <w:bookmarkStart w:id="547" w:name="_Toc213"/>
      <w:bookmarkEnd w:id="546"/>
      <w:r>
        <w:rPr>
          <w:rtl w:val="true"/>
        </w:rPr>
        <w:t>طريفة</w:t>
      </w:r>
      <w:bookmarkEnd w:id="547"/>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أني لا أتعرض في هذا الشرح للكلام فيما قد فرغ من أئمة العربية ولا لتفسير ما هو ظاهر مكشوف كما فعل القطب الراوندي، فإنه شرع أولا في 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فصل الخطاب، ثم ذكر ما معنى الفصل وأطال فيه، وقسمه أقساما، يشرح ما قد فرع له منه، ثم شرح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أخذ يفسر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جنانه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كله إطالة وتضييع للزمان من غير فائدة ولو أخذنا بشرح مثل ذلك لوجب أن نشرح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المفتوحة وأن نذكر الفصل 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ونذكر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المكسورة من حروف العطف أو لا ؟ ففيه خلاف، ونذكر هل المفتوحة مركبة أو مفردة ؟ ومهملة أو عاملة ؟ ونفسر معنى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خراشة أما كنت ذا نفر فإن قومي لم تأكلهم الضبع</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بالفتح ونذكر بعد لم ضمت إذا قطعت عن الاضافة ؟ ولم فتحت هاهنا حيث أضيفت ؟ ونخرج عن المعنى الذي قصدناه من موضوع الكتاب إلى فنون أخرى قد أحكمها أربابها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548" w:name="pg20747_202360"/>
    </w:p>
    <w:p>
      <w:pPr>
        <w:pStyle w:val="Heading2"/>
        <w:numPr>
          <w:ilvl w:val="1"/>
          <w:numId w:val="1"/>
        </w:numPr>
        <w:rPr/>
      </w:pPr>
      <w:bookmarkStart w:id="549" w:name="__RefHeading___Toc1261990_3531895371"/>
      <w:bookmarkStart w:id="550" w:name="_Toc214"/>
      <w:bookmarkEnd w:id="548"/>
      <w:bookmarkEnd w:id="549"/>
      <w:r>
        <w:rPr>
          <w:rtl w:val="true"/>
        </w:rPr>
        <w:t>وأكل الحديد منهم من أكل</w:t>
      </w:r>
      <w:bookmarkEnd w:id="550"/>
    </w:p>
    <w:p>
      <w:pPr>
        <w:pStyle w:val="BookText"/>
        <w:rPr/>
      </w:pPr>
      <w:r>
        <w:rPr>
          <w:rFonts w:ascii="Amiri" w:hAnsi="Amiri" w:eastAsia="Amiri" w:cs="Amiri"/>
          <w:color w:val="111111"/>
          <w:sz w:val="28"/>
          <w:sz w:val="28"/>
          <w:szCs w:val="28"/>
          <w:rtl w:val="true"/>
          <w:lang w:bidi="ar-SA"/>
        </w:rPr>
        <w:t xml:space="preserve">الغالب على ذوي الشجاعة وقتل الانفس وإراقة الدماء أن يكونوا قليلي الصفح بعيدي العفو لان أكبادهم واغرة وقلوبهم ملتهبة والقوة الغضبية عندهم شديدة، وقد علمت حال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كثرة إراقة الدم وما عنده من الحلم والصفح، ومغالبة هوى النفس، وقد رأيت فعله يوم الجمل، ولقد أحسن مهيار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دارت رحى بغيهم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وسبق السيف العذل</w:t>
      </w:r>
    </w:p>
    <w:p>
      <w:pPr>
        <w:pStyle w:val="BookText"/>
        <w:rPr/>
      </w:pPr>
      <w:r>
        <w:rPr>
          <w:rFonts w:ascii="IRNazanin" w:hAnsi="IRNazanin" w:eastAsia="IRNazanin"/>
          <w:color w:val="111111"/>
          <w:sz w:val="28"/>
          <w:sz w:val="28"/>
          <w:szCs w:val="28"/>
          <w:rtl w:val="true"/>
          <w:lang w:bidi="fa-IR"/>
        </w:rPr>
        <w:t>عاذوا بعفو ماجد معود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للعفو حمال لهم على العلل</w:t>
      </w:r>
    </w:p>
    <w:p>
      <w:pPr>
        <w:pStyle w:val="BookText"/>
        <w:rPr/>
      </w:pPr>
      <w:r>
        <w:rPr>
          <w:rFonts w:ascii="Amiri" w:hAnsi="Amiri" w:eastAsia="Amiri" w:cs="Amiri"/>
          <w:color w:val="111111"/>
          <w:sz w:val="28"/>
          <w:sz w:val="28"/>
          <w:szCs w:val="28"/>
          <w:rtl w:val="true"/>
          <w:lang w:bidi="ar-SA"/>
        </w:rPr>
        <w:t>فنجت البقيا عليهم من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وأكل الحديد منهم من أكل</w:t>
      </w:r>
    </w:p>
    <w:p>
      <w:pPr>
        <w:pStyle w:val="BookText"/>
        <w:rPr/>
      </w:pPr>
      <w:r>
        <w:rPr>
          <w:rFonts w:ascii="Amiri" w:hAnsi="Amiri" w:eastAsia="Amiri" w:cs="Amiri"/>
          <w:color w:val="111111"/>
          <w:sz w:val="28"/>
          <w:sz w:val="28"/>
          <w:szCs w:val="28"/>
          <w:rtl w:val="true"/>
          <w:lang w:bidi="ar-SA"/>
        </w:rPr>
        <w:t>أطت بهم أرحامهم فلم يطع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ثائرة الغيظ ولم يشف الغلل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1" w:name="__RefHeading___Toc1261992_3531895371"/>
      <w:bookmarkStart w:id="552" w:name="_Toc215"/>
      <w:bookmarkEnd w:id="551"/>
      <w:r>
        <w:rPr>
          <w:rtl w:val="true"/>
        </w:rPr>
        <w:t>هشام بن الحكم و التشبيه</w:t>
      </w:r>
      <w:bookmarkEnd w:id="552"/>
    </w:p>
    <w:p>
      <w:pPr>
        <w:pStyle w:val="BookText"/>
        <w:rPr/>
      </w:pPr>
      <w:r>
        <w:rPr>
          <w:rFonts w:ascii="Amiri" w:hAnsi="Amiri" w:eastAsia="Amiri" w:cs="Amiri"/>
          <w:color w:val="111111"/>
          <w:sz w:val="28"/>
          <w:sz w:val="28"/>
          <w:szCs w:val="28"/>
          <w:rtl w:val="true"/>
          <w:lang w:bidi="ar-SA"/>
        </w:rPr>
        <w:t xml:space="preserve">ذهب هشام بن الحكم إلى أنه تعالى جسم مركب كهذه الاجسام، واختلفت الحكاية عنه، فروى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يشبر نفسه سبعة أشبار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هيئة السبيكة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هيئة البلورة الصافية المستوية الاستدارة من حيث أتيتها رأيتها على هيئة واحدة وروى عنه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ذو صورة وأصحابه من الشيعة يدفعون اليوم هذه الحكايات عنه، ويزعمون أنه لم يزد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 جسم لا كالاجسام وإنه إنما أراد بإطلاق هذا اللفظ عليه إثباته وصدقوا عنه أنه كان يطلق عليه كونه نورا القول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عن محمد بن النعمان الاحول، المعروف بشيطان الطاق، وهشام بن سالم المعروف بالجواليقي، وأبي مالك بن الحضرمي، أنه نور على صورة الانسان وأنكروا مع ذلك أن يكون جسما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3" w:name="__RefHeading___Toc1261994_3531895371"/>
      <w:bookmarkStart w:id="554" w:name="_Toc216"/>
      <w:bookmarkEnd w:id="553"/>
      <w:r>
        <w:rPr>
          <w:rtl w:val="true"/>
        </w:rPr>
        <w:t>أمر عمرو بن العاص مع جعفر بن أبى طالب في الحبشة</w:t>
      </w:r>
      <w:bookmarkEnd w:id="55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 سلمة بنت أبي أمية بن المغيرة المخزومية، زوجة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نزلنا بأرض الحبشة جاورنا بها خير جار، النجاشي، أمنا على ديننا، وعبدنا اللّه لا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نؤذى كما كنا نؤذى بمكة، ولا نسمع شيئا نكرهه فلما بلغ ذلك قريشا التمروا بينهم أن يبعثوا إلى النجاشي في أمرنا رجلين منهم جلدين، وأن يهدوا للنجاشي هدايا مما يستطرف من متاع مكة، وكان من أعجب ما يأتيه منه الادم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فجمعوا أدما كثيرا، ولم يتركوا من بطارقته بطريقا إلا أهدوا إليه هديه ثم بعثوا بذلك مع عبد اللّه بن أبي ربيعة ابن المغيرة المخزومي، وعمرو بن العاص بن وائل السهمى وأمروهما أمرهم، وقالوا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ادفعا إلى كل بطريق هديته قبل أن تكلما النجاشي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قدما إلى النجاشي، ونحن عنده في خير دار عند خير جار، فلم يبق من بطارقته بطريق إلا دفعا إليه هديته قبل أن يكلما النجاشي، ثم قالا للبطارقة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فر إلى بلد الملك منا غلمان سفهاء، فارقوا دين قومهم ولم يدخلوا في دينكم وجاءوا بدين مبتدع لا نعرفه نحن ولا أنتم وقد بعثنا إلى الملك أشراف قومهم لنردهم إليهم، فإذا كلمنا الملك فيهم فأشيروا عليه أن يسلمهم إلينا ولا يكلمهم، فإن قومهم أعلى بهم عينا، وأعلم بما عابوا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إنهما قربا هدايا الملك إليه فقبلها منهم، ثم كلماه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قد فر إلى بلادك منا غلمان سفهاء، فارقوا دين قومهم ولم يدخلوا في دينك، جاءوا بدين ابتدعوه، لا نعرفه نحن ولا أنت، وقد بعثنا فيهم إليك أشراف قومنا من آبائهم وأعمامهم وعشائرهم لتردهم عليهم، فهم أعلى بهم على بهم عينا وأعلم بما عابوا عليهم وعاينوه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شئ أبغض إلى عبد اللّه بن أبي ربيعة وعمرو بن العاص، من أن يسمع النجاشي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بطارقة الملك وخواصه فقالت بطارقة الملك وخواصه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 أيها الملك قومهم أعلى بهم عينا، وأعلم بما عابوا عليهم فليسلمهم الملك إليهما ليرادهم إلى بلادهم وقومهم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الملك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ها اللّه إذا لا أسلمهم إليهما، ولا أخفر قوما جاوروني ونزلوا بلادي واختاروني على سواى، حتى أدعوهم وأسألهم عما يقول هذان في أمرهم فإن كانوا كما يقولون أسلمتهم إليهما وورددتهم إلى قومهم، وإن كانوا على غير ذلك منعتهم منهم، وأحسنت جوارهم ما جاوروني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إلى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فدعاهم، فلما جاءهم رسوله اجتمعوا ثم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للرجل إذا جئتموه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والله ما علمناه، وما أمرنا به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كائنا في ذلك ما هو كائن، فلما جاءوه، وقد دعا النجاشي أساقفته، فنشروا مصاحفهم حوله، سألهم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ماهذا الدين الذي فارقتم فيه قومكم، ولم تدخلوا في دينى ولا في دين أحد من هذه الملل ؟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كلمه جعفر بن أبي طالب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إنا كنا قوما في جاهليه نعبد الاصنام، ونأكل الميتة ونأتى الفواحش، ونقطع الأرحام، ونسئ الجوار، وبأكل القوى منا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على ذلك حتى بعث اللّه عز وجل علينا رسولا منا نعرف نسبه وصدقه وأمانته وعفافه، فدعانا إلى اللّه لنوحده ونعبده ونخلع ما كنا عليه نحن وآباؤنا من دونه، من الحجارة والاوثان وأمرنا بصدق الحديث وأداء الامانة وصلة الرحم، وحسن التجاور، والكف عن المحارم والدماء، ونهانا عن سائر الفواحش، وقول الزور، وأكل مال اليتيم، وقذف المحصنة وأمرنا أن نعبد اللّه لا نشرك به شيئا، وبالصلاة وبالزكاة والصيام قالت فعدد عليه أمور الاسلام كلها فصدقناء وآمنا به واتبعناه على ما جاء به من الله، فعبدنا اللّه وحده فلم نشرك به شيئا وحرمنا ما حرم علينا، وأحللنا ما أحل لنا، فعدا علينا قومنا فعذبونا وفتنونا عن ديننا، ليردونا إلى عبادة الاصنام والأوثان عن عبادة اللّه وأن نستحل ما كنا نستحل من الخبائث فلما قهرونا وظلمونا وضيقوا علينا، وحالوا بيننا وبين ديننا خرجنا إلى بلدك واخترناك على من سواك، ورغبنا في جوارك ورجونا ألا نظلم عندك 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معك مما جاء به صاحبكم عن اللّه شئ ؟ 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اقرأه على فقرا عليه صدرا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حتى اخضلت لحيته وبكت أساقفته حتى أخضلوا لحاهم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هذا والذى جاء به عيسى ليخرج من مشكاة واحدة والله لا أسلمكم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القوم من عنده 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لاعيبهم غدا عنده بما يستأصل به خضراءهم، فقال له عبد اللّه بن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أتقى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فإن لهم أرحاما وإن كانوا قد خالفوا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لاخبرنه غدا انهم يقولون في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عبد ثم غدا عليه من الغد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إن هؤلاء يقولون في عيسى بن مريم قولا عظيما، فأرسل إليهم فسلهم عما يقولون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نزل بنا مثلها واجتمع المسلمون وقال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عيسى إاذا سالكم عنه ؟ فقال جعفر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فيه والله ما قال عز وجل وما جاء به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كائنا في ذلك ما 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عليه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عيسى بن مريم ؟ 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إنه عبد اللّه ورسوله وروحه وكلمته ألقاها إلى مريم العذراء البتول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النجاشي يديه على الارض وأخذ منها عودا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عيسى بن مريم ما قال هذا العود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بطارقته تناخرت حوله حين قال جعفر ما </w:t>
      </w:r>
      <w:bookmarkStart w:id="555" w:name="pg20747_202363"/>
    </w:p>
    <w:p>
      <w:pPr>
        <w:pStyle w:val="BookText"/>
        <w:rPr/>
      </w:pPr>
      <w:bookmarkEnd w:id="555"/>
      <w:r>
        <w:rPr>
          <w:rFonts w:ascii="IRNazanin" w:hAnsi="IRNazanin" w:eastAsia="IRNazanin"/>
          <w:color w:val="111111"/>
          <w:sz w:val="28"/>
          <w:sz w:val="28"/>
          <w:szCs w:val="28"/>
          <w:rtl w:val="true"/>
          <w:lang w:bidi="fa-IR"/>
        </w:rPr>
        <w:t xml:space="preserve">قال، فقال لهم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تناخرتم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فأنتم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بأرضى أي آمنون من سبكم غرم، ثم من سبكم غرم، ثم من سبكم غرم، ما أحب أن لى دبرا ذهبا وأنى آذيت رجلا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والدبر بلسان الحبشة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ردوا عليهما هدایا، هما فلا حاجة لى فيها فوالله ما أخذ اللّه منى الرشوة، حتى ردني إلى ملكي فاخذ الرشوة فيه، وما أطاع الناس في أفأطعيهم فيه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الرجلان من عنده مقبوحين مردودا عليهما ما جاءا به وأقمنا عنده في خير دار مع خير جار، فوالله إنا لعلى ذلك، إذ نزل به رجل من الحبشة ينازعه في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أصابنا خوف وحزن قط كان أشد من خوف وحزن نزل بنا أن يظهر ذلك الرجل على النجاشي، فيأتى رجل لا يعرف من حقنا ما كان يعرف منه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إليه النجاشي وبينهما عرض النيل، فقال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رجل يخرج حتى يحضر وقعة القوم ثم يأتينا بالخبر ؟ فقال الزبير بن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وكان من أحدث المسلمين سنا، فنفخوا له قربة فجعلناها تحت صدره ثم سبح عليها حتى خرج إلى ناحية النيل التى بها يلتقى القوم، ثم انطلق حتى حضرهم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ودعونا اللّه للنجاشي بالظهور على عدوة والتمكين له في بلاده، فوالله إنا لعلى ذلك متوقعون لما هو كائن إذ طلع الزبير يسعى ويلوح بثوبه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أبشروا، فقد ظهر النجاشي وأهلك اللّه عدوه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أعلمنا فرحنا فرحة مثلها قط، ورجع النجاشي، وقد أهلك اللّه عدوه وتمكن ومكن له في بلاده واستوثق له أمر الحبشة، فكنا عنده في خير منزل ودار إلى أن رجعنا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6" w:name="__RefHeading___Toc1261996_3531895371"/>
      <w:bookmarkStart w:id="557" w:name="_Toc217"/>
      <w:bookmarkEnd w:id="556"/>
      <w:r>
        <w:rPr>
          <w:rtl w:val="true"/>
        </w:rPr>
        <w:t>قد ترافقوا في الجنة جميعا، بعلك و ابنك، و أخوك</w:t>
      </w:r>
      <w:bookmarkEnd w:id="55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عمرو بن الجموح رجلا أعرج، فلما كان يوم أحد، وكان له بنون أربعة يشهدون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المشاهد أمثال الاسد أراد قومه أن يحبسوه وقالوا أنت رجل أعرج، ولا حرج عليك، وقد ذهب بنوك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يذهبون إلى الجنة وأجلس أنا عندكم فقالت هند بنت عمرو بن حزام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إليه موليا قد أخذ درقته، وهو يقول اللهم لا تردني إلى أهلى فخرج ولحقه بعض قومه يكلمونه في القعود، فأبى وجاء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قومي يريدون أن يحبسوني عن هذا الوجه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والخروج معك، والله إنى لارجو أن أطأ بعرجتي هذه في الجنة، فقال له أما أنت فقد بعر عذرك اللّه ولا جهاد عليك فأبى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لقومه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عليكم أن تمنعوه، لعل اللّه يرزقه الشهادة، فخلوا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يومئذ شهيدا وكان أبو طلحة يحدث يقول نظرت إلى عمرو بن الجموح حين انكشف المسلمون، ثم ثابوا وهو في الرعيل الأول، لكأني أنظر إلى ضلعه وهو يعرج في مشيته وهو يقول أنا والله مشتاق إلى الجنة، ثم انظر إلى إبنه يعدو في أثره، حتى قتلا جميعا 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عائشة خرجت في نسوة تستروح الخبر، ولم يكن قد ضرب الحجاب يومئذ حتى كانت بمنقطع الحرة وهى ها بطه من بني حارثة إلى الوادي، لقيت هندا بنت عمرو بن حزام أخت عبد اللّه بن عمرو بن حزام تسوق بعيرا لها عليه زوجها عمرو بن الجموح وابنها خلاد بن عمرو بن الجموح، وأخوها عبد اللّه بن عمرو بن حزام أبو جابر بن عبد الله، فقالت لها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الخبر، فما وراءك فقالت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فصالح، وكل مصيبة بعده جلل، واتخذ اللّه من المؤمنين شهداء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 اللَّهُ الَّذِينَ كَفَرُوا بِغَيْظِهِمْ لَمْ يَنَالُوا خَيْرًا وَكَفَى اللَّهُ الْمُؤْمِنِينَ الْقِتَالَ وَكَانَ اللَّهُ قَوِيًّا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هكذا وردت الرواية وعندي إنها لم تقل كل ذلك، ولعلها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 اللَّهُ الَّذِينَ كَفَرُوا بِغَيْظِهِمْ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غير وإلا فكيف يواطئ كلامها آية من كلام اللّه تعالى أنزلت بعد الخندق والخندق بعد أحد هذا من البعيد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هؤلاء قالت أخى وابني وزوجي قتلى، قالت فاين تذهبين بهم قالت إلى المدينة أقبرهم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تزجر بعيرها، فبرك البعير،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لثقل ما حمل، قالت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ذاك به لربما حمل ما يحمله البعيران، ولكني أراه لغير ذلك، فزجرته فقام فلما وجهت به إلى المدينة برك، فوجهته راجعة إلى أحد فأسرع فرجعت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بذلك، فقال إن الجمل لمأمور، هل قال عمرو شيئا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لما وجه إلى أحد إستقبل القبلة،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تردني إلى أهلى وارزقني الشهادة،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الجمل لا يمضى إن منكم يا معشر الأنصار من لو أقسم على اللّه لابره منهم عمرو بن الجموح، يا هند ما زالت الملائكة مظلة على أخيك من لدن قتل إلى الساعة ينظرون أين يدفن ثم مكث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هند، قد ترافقوا في الجنة جميعا، عمرو بن الجموح </w:t>
      </w:r>
      <w:bookmarkStart w:id="558" w:name="pg20747_202365"/>
    </w:p>
    <w:p>
      <w:pPr>
        <w:pStyle w:val="BookText"/>
        <w:rPr/>
      </w:pPr>
      <w:bookmarkEnd w:id="558"/>
      <w:r>
        <w:rPr>
          <w:rFonts w:ascii="Amiri" w:hAnsi="Amiri" w:eastAsia="Amiri" w:cs="Amiri"/>
          <w:color w:val="111111"/>
          <w:sz w:val="28"/>
          <w:sz w:val="28"/>
          <w:szCs w:val="28"/>
          <w:rtl w:val="true"/>
          <w:lang w:bidi="ar-SA"/>
        </w:rPr>
        <w:t xml:space="preserve">بعلك، وخلاد ابنك، وعبد اللّه أخوك فقالت هند يا رسول الله، فادع اللّه لى عسى أن يجعلني معهم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9" w:name="__RefHeading___Toc1261998_3531895371"/>
      <w:bookmarkStart w:id="560" w:name="_Toc218"/>
      <w:bookmarkEnd w:id="559"/>
      <w:r>
        <w:rPr>
          <w:rtl w:val="true"/>
        </w:rPr>
        <w:t>أما ترون إلى السواد قد اتصل بالسواد</w:t>
      </w:r>
      <w:bookmarkEnd w:id="56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أشرف عبد اللّه بن على يوم الزاب في المسودة، وفي أوائلهم البنود السود تحملها الرجال على الجمال البخت وقد جعل لها بدلا من القنا خشب الصفصاف والغرب، قال مروان لمن قرب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ترون رماحهم كأنها النخل غلظا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ترون أعلامهم فوق هذه الابل كأنها قطع الغمام السود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هو ينظرها ويعجب، إذ طارت قطعة عظيمة من الغربان السود، فنزلت على أول عسكر عبد اللّه بن على واتصل سوادها بسواد تلك الرايات والبنود، و مروان ينظر فازداد تعجبه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ترون إلى السواد قد اتصل بالسواد حتى صار الكل كالسحب السود المتكاثفة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على رجل إلى جنبه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تعرفني من صاحب جيشهم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على بن عبد اللّه بن العباس بن عبد المطلب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ولد العباس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لوددت أن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مكانه في هذا الصف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أتقول هذا لعلى مع شجاعته التي ملا الدنيا ذكرها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إن عليا مع شجاعته صاحب دین وإن الدين غير الملك، وإنا نروى عن قديمنا أنه لا شئ لعلى ولا لولده في هذا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من ولد العباس، فإني لا أثبت شخصه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 الذي كان يخاصم بين يديك عبد اللّه بن معاوية ابن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أذكرني صورته وحليته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الرجل الاقنى الحديد العضل المعروق الوجه الخفيف اللحية الفصيح اللسان، الذى قلت لما سمعت كلامه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يرزق اللّه البيان من يشاء،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للّه وإنا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 لم صيرت الامر بعدى لولدي عبد الله، وابنى محمد أكبر سنا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آباءنا أخبرونا أن الامر صائر بعدى إلى رجل اسمه عبد اللّه فوليته دونه ثم بعث مروان بعد أن حدث صاحبه بهذا الحديث إلى عبد اللّه بن علی سرا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 إن هذا الأمر صائر إليك، فاتق اللّه واحفظنى في حرمى، فبعث إليه عبد اللّه إن الحق لنا في دمك وإن الحق علينا في حرمك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مروان</w:t>
      </w:r>
      <w:bookmarkStart w:id="561" w:name="pg20747_202366"/>
    </w:p>
    <w:p>
      <w:pPr>
        <w:pStyle w:val="BookText"/>
        <w:rPr/>
      </w:pPr>
      <w:bookmarkEnd w:id="561"/>
      <w:r>
        <w:rPr>
          <w:rFonts w:ascii="Amiri" w:hAnsi="Amiri" w:eastAsia="Amiri" w:cs="Amiri"/>
          <w:color w:val="111111"/>
          <w:sz w:val="28"/>
          <w:sz w:val="28"/>
          <w:szCs w:val="28"/>
          <w:rtl w:val="true"/>
          <w:lang w:bidi="ar-SA"/>
        </w:rPr>
        <w:t xml:space="preserve">ظن أن الخلافة تكون لعبد اللّه بن على لان اسمه عبد اللّه ولم يعلم أنها تكون لآخر اسمه عبد الله، وهو، وهو أبو العباس السفاح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2" w:name="__RefHeading___Toc1262000_3531895371"/>
      <w:bookmarkStart w:id="563" w:name="_Toc219"/>
      <w:bookmarkEnd w:id="562"/>
      <w:r>
        <w:rPr>
          <w:rtl w:val="true"/>
        </w:rPr>
        <w:t>من أي يومى من الموت أفر</w:t>
      </w:r>
      <w:bookmarkEnd w:id="563"/>
    </w:p>
    <w:p>
      <w:pPr>
        <w:pStyle w:val="BookText"/>
        <w:rPr/>
      </w:pP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صفين، إذا أراد الحملة هلل وكبر،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أي يومى يومى من الموت أفر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أيوم لم يقدر أو يوم 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معاوية لواءه الاعظم مع عبد الرحمن بن خالد بن الوليد، فامر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بن قدامة السعدى أن يلقاه بأصحابه وأقبل عمرو بن العاص بعده في خيل، ومعه لواء ثان، فتقدم حتى خالط صفوف العراق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نحو هذا اللواء رويدا، حتى إذا أشرعت الرماح في صدورهم فامسك يدك، حتى يأتيك أمرى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أعد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مع الاشتر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اشرع محمد الرماح في صدور القوم، أمر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 أن يحمل فحمل، فأزالهم عن مواقفهم، وأصاب منهم رجالا، واقتتل الناس قتالا شديدا، فما صلى من أراد الصلاة إلا إيماء، فقال النجاشي في ذلك اليوم يذكر الاشتر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رأينا اللواء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يقحمه الشاني الاخزر</w:t>
      </w:r>
    </w:p>
    <w:p>
      <w:pPr>
        <w:pStyle w:val="BookText"/>
        <w:rPr/>
      </w:pPr>
      <w:r>
        <w:rPr>
          <w:rFonts w:ascii="Amiri" w:hAnsi="Amiri" w:eastAsia="Amiri" w:cs="Amiri"/>
          <w:color w:val="111111"/>
          <w:sz w:val="28"/>
          <w:sz w:val="28"/>
          <w:szCs w:val="28"/>
          <w:rtl w:val="true"/>
          <w:lang w:bidi="ar-SA"/>
        </w:rPr>
        <w:t>كليث العرين خلال العجاج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في خيله الابتر</w:t>
      </w:r>
    </w:p>
    <w:p>
      <w:pPr>
        <w:pStyle w:val="BookText"/>
        <w:rPr/>
      </w:pPr>
      <w:r>
        <w:rPr>
          <w:rFonts w:ascii="Amiri" w:hAnsi="Amiri" w:eastAsia="Amiri" w:cs="Amiri"/>
          <w:color w:val="111111"/>
          <w:sz w:val="28"/>
          <w:sz w:val="28"/>
          <w:szCs w:val="28"/>
          <w:rtl w:val="true"/>
          <w:lang w:bidi="ar-SA"/>
        </w:rPr>
        <w:t>دعونا لها الكبش كبش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أضمر الفشل العسكر</w:t>
      </w:r>
    </w:p>
    <w:p>
      <w:pPr>
        <w:pStyle w:val="BookText"/>
        <w:rPr/>
      </w:pPr>
      <w:r>
        <w:rPr>
          <w:rFonts w:ascii="IRNazanin" w:hAnsi="IRNazanin" w:eastAsia="IRNazanin"/>
          <w:color w:val="111111"/>
          <w:sz w:val="28"/>
          <w:sz w:val="28"/>
          <w:szCs w:val="28"/>
          <w:rtl w:val="true"/>
          <w:lang w:bidi="fa-IR"/>
        </w:rPr>
        <w:t>فرد اللواء على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وفاز بحظوتها الاشتر</w:t>
      </w:r>
    </w:p>
    <w:p>
      <w:pPr>
        <w:pStyle w:val="BookText"/>
        <w:rPr/>
      </w:pPr>
      <w:r>
        <w:rPr>
          <w:rFonts w:ascii="IRNazanin" w:hAnsi="IRNazanin" w:eastAsia="IRNazanin"/>
          <w:color w:val="111111"/>
          <w:sz w:val="28"/>
          <w:sz w:val="28"/>
          <w:szCs w:val="28"/>
          <w:rtl w:val="true"/>
          <w:lang w:bidi="fa-IR"/>
        </w:rPr>
        <w:t>كما كان يفعل في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ناب معصوصب منکر</w:t>
      </w:r>
    </w:p>
    <w:p>
      <w:pPr>
        <w:pStyle w:val="BookText"/>
        <w:rPr/>
      </w:pPr>
      <w:r>
        <w:rPr>
          <w:rFonts w:ascii="Amiri" w:hAnsi="Amiri" w:eastAsia="Amiri" w:cs="Amiri"/>
          <w:color w:val="111111"/>
          <w:sz w:val="28"/>
          <w:sz w:val="28"/>
          <w:szCs w:val="28"/>
          <w:rtl w:val="true"/>
          <w:lang w:bidi="ar-SA"/>
        </w:rPr>
        <w:t>فإن يدفع اللّه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فحظ العراق به الاوفر</w:t>
      </w:r>
    </w:p>
    <w:p>
      <w:pPr>
        <w:pStyle w:val="BookText"/>
        <w:rPr/>
      </w:pPr>
      <w:r>
        <w:rPr>
          <w:rFonts w:ascii="Amiri" w:hAnsi="Amiri" w:eastAsia="Amiri" w:cs="Amiri"/>
          <w:color w:val="111111"/>
          <w:sz w:val="28"/>
          <w:sz w:val="28"/>
          <w:szCs w:val="28"/>
          <w:rtl w:val="true"/>
          <w:lang w:bidi="ar-SA"/>
        </w:rPr>
        <w:t>إذا الاشتر الخير خلى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ذهب العرف والمنكر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وتلك العراق ومن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كفقع تضمنه القرقر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564" w:name="pg20747_202367"/>
    </w:p>
    <w:p>
      <w:pPr>
        <w:pStyle w:val="Heading2"/>
        <w:numPr>
          <w:ilvl w:val="1"/>
          <w:numId w:val="1"/>
        </w:numPr>
        <w:rPr/>
      </w:pPr>
      <w:bookmarkStart w:id="565" w:name="__RefHeading___Toc1262002_3531895371"/>
      <w:bookmarkStart w:id="566" w:name="_Toc220"/>
      <w:bookmarkEnd w:id="564"/>
      <w:bookmarkEnd w:id="565"/>
      <w:r>
        <w:rPr>
          <w:rtl w:val="true"/>
        </w:rPr>
        <w:t>عفاق الافاق</w:t>
      </w:r>
      <w:bookmarkEnd w:id="566"/>
    </w:p>
    <w:p>
      <w:pPr>
        <w:pStyle w:val="BookText"/>
        <w:rPr/>
      </w:pPr>
      <w:r>
        <w:rPr>
          <w:rFonts w:ascii="Amiri" w:hAnsi="Amiri" w:eastAsia="Amiri" w:cs="Amiri"/>
          <w:color w:val="111111"/>
          <w:sz w:val="28"/>
          <w:sz w:val="28"/>
          <w:szCs w:val="28"/>
          <w:rtl w:val="true"/>
          <w:lang w:bidi="ar-SA"/>
        </w:rPr>
        <w:t xml:space="preserve">قال إبراهيم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زياد بن خصفة التيمي قال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هرب يزيد بن 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ابعثنى يا أمير المؤمنين في أثره أرده إليك، فبلغ قوله يزيد بن حجية، فقال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زيادا أننى قد كفيته أمورى وخليت الذي هو عاتبه</w:t>
      </w:r>
    </w:p>
    <w:p>
      <w:pPr>
        <w:pStyle w:val="BookText"/>
        <w:rPr/>
      </w:pPr>
      <w:r>
        <w:rPr>
          <w:rFonts w:ascii="IRNazanin" w:hAnsi="IRNazanin" w:eastAsia="IRNazanin"/>
          <w:color w:val="111111"/>
          <w:sz w:val="28"/>
          <w:sz w:val="28"/>
          <w:szCs w:val="28"/>
          <w:rtl w:val="true"/>
          <w:lang w:bidi="fa-IR"/>
        </w:rPr>
        <w:t>وباب شدید موثق قد فتحته عليك، وقد أعيت عليك مذاهبه</w:t>
      </w:r>
    </w:p>
    <w:p>
      <w:pPr>
        <w:pStyle w:val="BookText"/>
        <w:rPr/>
      </w:pPr>
      <w:r>
        <w:rPr>
          <w:rFonts w:ascii="Amiri" w:hAnsi="Amiri" w:eastAsia="Amiri" w:cs="Amiri"/>
          <w:color w:val="111111"/>
          <w:sz w:val="28"/>
          <w:sz w:val="28"/>
          <w:szCs w:val="28"/>
          <w:rtl w:val="true"/>
          <w:lang w:bidi="ar-SA"/>
        </w:rPr>
        <w:t xml:space="preserve">هبلت أما ترجو غنائي ومشهدي إذ الخصم لم يوجد له من يجاذبه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فأقسم لو لا أن أمك أمنا وأنك مولى ما طفقت أعاتبه</w:t>
      </w:r>
    </w:p>
    <w:p>
      <w:pPr>
        <w:pStyle w:val="BookText"/>
        <w:rPr/>
      </w:pPr>
      <w:r>
        <w:rPr>
          <w:rFonts w:ascii="Amiri" w:hAnsi="Amiri" w:eastAsia="Amiri" w:cs="Amiri"/>
          <w:color w:val="111111"/>
          <w:sz w:val="28"/>
          <w:sz w:val="28"/>
          <w:szCs w:val="28"/>
          <w:rtl w:val="true"/>
          <w:lang w:bidi="ar-SA"/>
        </w:rPr>
        <w:t>وأقسم لو أدركتني ما رددتني كلانا قد اصطفت إليه جلائبه</w:t>
      </w:r>
    </w:p>
    <w:p>
      <w:pPr>
        <w:pStyle w:val="BookText"/>
        <w:rPr/>
      </w:pPr>
      <w:r>
        <w:rPr>
          <w:rFonts w:ascii="IRNazanin" w:hAnsi="IRNazanin" w:eastAsia="IRNazanin"/>
          <w:color w:val="111111"/>
          <w:sz w:val="28"/>
          <w:sz w:val="28"/>
          <w:szCs w:val="28"/>
          <w:rtl w:val="true"/>
          <w:lang w:bidi="fa-IR"/>
        </w:rPr>
        <w:t xml:space="preserve">قال ابن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إلى العراق شعرا يذم فيه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ويخبره يخبره أنه من أعدائه، فدعا عليه وقال لاصحابه عقيب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أيديكم فادعوا عليه، فدعا عليه وأمن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الصلت التيمى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دعاؤه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يزيد بن حجية هرب بمال المسلمين ولحق بالقوم الفاسقين فاكفنا مكره وكيده واجزه جزاء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القوم أيديهم يؤمنون، وكان في المسجد عفاق بن شرحبيل بن أبي رهم التيمي شيخا كبيرا، وكان يعد ممن شهد على حجر بن عدى حتى قتله معاوية، فقال عفاق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يدعو القوم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يزيد بن حجية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أيديكم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أشرافنا تدعون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إليه فضربوه حتى كاد يهلك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زياد بن خصفة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شيعة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لى ابن عمى،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للرجل ابن عمه، فتركه الناس، فأخذ زياد بيده فأخرجه من المسجد، وجعل يمشى معه يمسح التراب عن وجهه وعفاق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أحبكم ما سعيت ومشيت والله لا أحبكم ما اختلفت الدرة والجرة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وزياد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أضر لك، ذلك شر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زياد بن خصفة يذكر ضرب الناس عفاقا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دعوت عفاقا للهدى فاستغشني وولى فريا قوله وهو مغضب</w:t>
      </w:r>
    </w:p>
    <w:p>
      <w:pPr>
        <w:pStyle w:val="BookText"/>
        <w:rPr/>
      </w:pPr>
      <w:r>
        <w:rPr>
          <w:rFonts w:ascii="Amiri" w:hAnsi="Amiri" w:eastAsia="Amiri" w:cs="Amiri"/>
          <w:color w:val="111111"/>
          <w:sz w:val="28"/>
          <w:sz w:val="28"/>
          <w:szCs w:val="28"/>
          <w:rtl w:val="true"/>
          <w:lang w:bidi="ar-SA"/>
        </w:rPr>
        <w:t xml:space="preserve">ولو لا دفاعي عن عفاق ومشهدي هوت بعفاق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عنقاء مغرب</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أنبئه أن الهدى في اتباعنا فيأبى، ويضريه المراء فيشغب </w:t>
      </w:r>
      <w:bookmarkStart w:id="567" w:name="pg20747_202368"/>
    </w:p>
    <w:p>
      <w:pPr>
        <w:pStyle w:val="BookText"/>
        <w:rPr/>
      </w:pPr>
      <w:bookmarkEnd w:id="567"/>
      <w:r>
        <w:rPr>
          <w:rFonts w:ascii="Amiri" w:hAnsi="Amiri" w:eastAsia="Amiri" w:cs="Amiri"/>
          <w:color w:val="111111"/>
          <w:sz w:val="28"/>
          <w:sz w:val="28"/>
          <w:szCs w:val="28"/>
          <w:rtl w:val="true"/>
          <w:lang w:bidi="ar-SA"/>
        </w:rPr>
        <w:t>فإن لا يشايعنا عفاق فإننا على الحق ما غنى الحمام المطرب</w:t>
      </w:r>
    </w:p>
    <w:p>
      <w:pPr>
        <w:pStyle w:val="BookText"/>
        <w:rPr/>
      </w:pPr>
      <w:r>
        <w:rPr>
          <w:rFonts w:ascii="Amiri" w:hAnsi="Amiri" w:eastAsia="Amiri" w:cs="Amiri"/>
          <w:color w:val="111111"/>
          <w:sz w:val="28"/>
          <w:sz w:val="28"/>
          <w:szCs w:val="28"/>
          <w:rtl w:val="true"/>
          <w:lang w:bidi="ar-SA"/>
        </w:rPr>
        <w:t>سيغنى الاله عن عفاق وسعيه إذا بعثت للناس جاواء تحرب</w:t>
      </w:r>
    </w:p>
    <w:p>
      <w:pPr>
        <w:pStyle w:val="BookText"/>
        <w:rPr/>
      </w:pPr>
      <w:r>
        <w:rPr>
          <w:rFonts w:ascii="Amiri" w:hAnsi="Amiri" w:eastAsia="Amiri" w:cs="Amiri"/>
          <w:color w:val="111111"/>
          <w:sz w:val="28"/>
          <w:sz w:val="28"/>
          <w:szCs w:val="28"/>
          <w:rtl w:val="true"/>
          <w:lang w:bidi="ar-SA"/>
        </w:rPr>
        <w:t>قبائل من حيى معد ومثلها يمانية لا تنثني حين تندب</w:t>
      </w:r>
    </w:p>
    <w:p>
      <w:pPr>
        <w:pStyle w:val="BookText"/>
        <w:rPr/>
      </w:pPr>
      <w:r>
        <w:rPr>
          <w:rFonts w:ascii="Amiri" w:hAnsi="Amiri" w:eastAsia="Amiri" w:cs="Amiri"/>
          <w:color w:val="111111"/>
          <w:sz w:val="28"/>
          <w:sz w:val="28"/>
          <w:szCs w:val="28"/>
          <w:rtl w:val="true"/>
          <w:lang w:bidi="ar-SA"/>
        </w:rPr>
        <w:t>لهم عدد مثل التراب وطاعة تود، وبأس في الوغى لا يؤنب</w:t>
      </w:r>
    </w:p>
    <w:p>
      <w:pPr>
        <w:pStyle w:val="BookText"/>
        <w:rPr/>
      </w:pPr>
      <w:r>
        <w:rPr>
          <w:rFonts w:ascii="Amiri" w:hAnsi="Amiri" w:eastAsia="Amiri" w:cs="Amiri"/>
          <w:color w:val="111111"/>
          <w:sz w:val="28"/>
          <w:sz w:val="28"/>
          <w:szCs w:val="28"/>
          <w:rtl w:val="true"/>
          <w:lang w:bidi="ar-SA"/>
        </w:rPr>
        <w:t xml:space="preserve">فقال له عفاق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شاعرا لاجبتك، ولكني أخبركم عن ثلاث خصال كن منكم والله ما أرى أن تصيبوا بعدهن شيئا مما يسركم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واحدة فإنكم سرتم إلى أهل الشام حتى إذا دخلتم عليهم بلادهم قاتلتموهم، فلما ظن القوم أنكم لهم قاهرون رفعوا المصاحف، فسخروا بكم فردوكم عنهم، فلا والله لا تدخلونها بمثل ذلك الجد والحد والعدد الذي دخلتم به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فإنكم بعثتم حكما وبعث القوم حكما، فأما حكمكم فخلعكم وأما حكمهم فأثبتهم، فرجع صاحبهم يدعى أمير المؤمنين ورجعتم متلاعنين متباغضين فو اللّه لا يزال القوم في علاء، ولا تزالون في سفال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فإنه خالفكم قراؤكم وفرسانكم فعدوتم عليهم فذبحتموهم بأيديكم، فو اللّه لا تزالون بعدها متضعضعين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يمر عليهم بعد،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منهم برئ، ولابن عفان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لعلى أولياء ومن أبن عفان برآء، ومنك يا عفاق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لا يقلع، فدعوا رجلا منهم له سجاعة كسجاعة الكهان،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تكفينا بسجعك وخطبك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كفيتكم فمر عفاق عليهم، فقال كما كان يقول فلم يمهله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اللهم اقتل عفاقا فأنه أسر نفاقا، وأظهر شقاقا، وبين فراقا، وتلون أخلاقا فقال عفاق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سلط على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بعثني إليك، وسلطني عليك لاقطع لسانك، وأنصل سنامك وأطرد شيطانك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 يمر عليهم بعد إنما يمر على مزينة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8" w:name="__RefHeading___Toc1262004_3531895371"/>
      <w:bookmarkStart w:id="569" w:name="_Toc221"/>
      <w:bookmarkEnd w:id="568"/>
      <w:r>
        <w:rPr>
          <w:rtl w:val="true"/>
        </w:rPr>
        <w:t>الملائكة وأقسامهم عند المعتزلة</w:t>
      </w:r>
      <w:bookmarkEnd w:id="56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الملك عند المعتزلة حيوان نوري، فمنه شفاف عادم اللون كالهواء، ومنه ملون بلون الشمس والملائكة عندهم قادرون عالمون أحياء بعلوم وقدر وحياة، كالواحد منا، </w:t>
      </w:r>
      <w:bookmarkStart w:id="570" w:name="pg20747_202369"/>
    </w:p>
    <w:p>
      <w:pPr>
        <w:pStyle w:val="BookText"/>
        <w:rPr/>
      </w:pPr>
      <w:bookmarkEnd w:id="570"/>
      <w:r>
        <w:rPr>
          <w:rFonts w:ascii="Amiri" w:hAnsi="Amiri" w:eastAsia="Amiri" w:cs="Amiri"/>
          <w:color w:val="111111"/>
          <w:sz w:val="28"/>
          <w:sz w:val="28"/>
          <w:szCs w:val="28"/>
          <w:rtl w:val="true"/>
          <w:lang w:bidi="ar-SA"/>
        </w:rPr>
        <w:t>ومكلفون كالواحد منا، إلا أنهم معصومون ولهم في كيفية تكليفهم كلام لان التكليف مبني على الشهوة وفي كيفية خلق الشهوة فيهم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أربعه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أرباب العبادة فمنهم من هو ساجد أبدا لم يقم من سجوده ليركع، ومنهم من هو راكع أبدا لم ينتصب قط، ومنهم الصافون في الصلاة بين يدي خالقهم يتزايلون ومنهم المسبحون الذين لا يملون التسبيح والتحميد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السفراء بينه تعالى وبين المكلفين من البشر بتحمل الوحي الالهي إلى الرسل والمختلفون بقضائه وأمره إلى أهل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ضربان أحدهما حفظة العباد كالكرام الكاتبين، وكالملائكة الذين يحفظون البشر من المهالك والورطات ولو لا ذلك لكان العطب أكثر من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سدنة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القسم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العرش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1" w:name="__RefHeading___Toc1262006_3531895371"/>
      <w:bookmarkStart w:id="572" w:name="_Toc222"/>
      <w:bookmarkEnd w:id="571"/>
      <w:r>
        <w:rPr>
          <w:rtl w:val="true"/>
        </w:rPr>
        <w:t>الدواب اهم شيى عنده</w:t>
      </w:r>
      <w:bookmarkEnd w:id="57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الاحنف بن قيس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قدمنا على عمر بفتح عظيم نبشره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نزلتم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مكان كذا فقام معنا حتى انتهينا إلى مناخ ركابنا وقد اضعفها الكلال وجهدها السير، فقال هلا اتقيتم اللّه في ركابكم هذه ؟ أما علمتم ان لها عليكم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أرحتموها ؟ هلا حللتم بها فأكلت من نبات الارض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إنا قدمنا بفتح عظيم، فاحببنا التسرع اليك والى المسلمين بما يسرهم فانصرف راجعا ونحن معه فاتی رجل فقال یا امیر المؤمنين ان فلانا ظلمنى فاعدنی علیه فرفع في السماء درته، وضرب بها راسه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تدعون عمر وهو معرض لكم حتى إذا شغل في امر المسلمين اتيتموه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أعدني أعدني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الرجل يتذمر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بالرجل، فجئ به فألقى إليه المخفقة،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ادعه للّه ولك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كذلك، بل تدعه اما للّه وارادة ما عنده، وإما تدعه 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أدعه للّه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573" w:name="pg20747_202370"/>
    </w:p>
    <w:p>
      <w:pPr>
        <w:pStyle w:val="Heading2"/>
        <w:numPr>
          <w:ilvl w:val="1"/>
          <w:numId w:val="1"/>
        </w:numPr>
        <w:rPr/>
      </w:pPr>
      <w:bookmarkStart w:id="574" w:name="__RefHeading___Toc1262008_3531895371"/>
      <w:bookmarkStart w:id="575" w:name="_Toc223"/>
      <w:bookmarkEnd w:id="573"/>
      <w:bookmarkEnd w:id="574"/>
      <w:r>
        <w:rPr>
          <w:rtl w:val="true"/>
        </w:rPr>
        <w:t>سوى عمرو وقته خصيتاه</w:t>
      </w:r>
      <w:bookmarkEnd w:id="5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اجتمع عند معاوية في بعض ليالى صفين عمرو بن العاص وعتبة بن أبي سفيان والوليد بن عقبة ومروان بن الحكم وعبد اللّه ابن عامر وابن طلحة الطلحات الخزاعي، فقال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أمرنا وأمر على بن أبي طالب 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فينا إلا موتور مجتاح أما أنا فقتل جدى عتبة بن ربيعة وأخى حنظلة وشرك في دم عمى شيبة يوم بدر وأما أنت ياوليد، فقتل أباك صبرا وأما أنت يا بن عامر، فصرع أباك وسلب عمك وأما أنت يا بن طلحة، فقتل أباك يوم الجمل، وأيتم إخوتك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أنت يا مروان فكما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وأفلتهن علباء جريضا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أدركنه صفر الوطاب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هذا الاقرار فأين الغير ؟ 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وأى غير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تشجروه بالرماح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معاوية ما أراك إلا هاذيا أو هازئا، وما ارانا إلا ثقلنا عليك، فقال ابن 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لنا معاوية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فيكم لواتركم طلوب</w:t>
      </w:r>
    </w:p>
    <w:p>
      <w:pPr>
        <w:pStyle w:val="BookText"/>
        <w:rPr/>
      </w:pPr>
      <w:r>
        <w:rPr>
          <w:rFonts w:ascii="Amiri" w:hAnsi="Amiri" w:eastAsia="Amiri" w:cs="Amiri"/>
          <w:color w:val="111111"/>
          <w:sz w:val="28"/>
          <w:sz w:val="28"/>
          <w:szCs w:val="28"/>
          <w:rtl w:val="true"/>
          <w:lang w:bidi="ar-SA"/>
        </w:rPr>
        <w:t>يشد على أبي حسن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بأسمر لا تهجنه الكعوب</w:t>
      </w:r>
    </w:p>
    <w:p>
      <w:pPr>
        <w:pStyle w:val="BookText"/>
        <w:rPr/>
      </w:pPr>
      <w:r>
        <w:rPr>
          <w:rFonts w:ascii="Amiri" w:hAnsi="Amiri" w:eastAsia="Amiri" w:cs="Amiri"/>
          <w:color w:val="111111"/>
          <w:sz w:val="28"/>
          <w:sz w:val="28"/>
          <w:szCs w:val="28"/>
          <w:rtl w:val="true"/>
          <w:lang w:bidi="ar-SA"/>
        </w:rPr>
        <w:t>فيهتك مجمع اللبات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ونقع الحرب مطرد يؤوب</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أتلعب يابن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كأنك بيننا رجل غريب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أتغرينا بحية بطن 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نهشت، فليس لها طبيب</w:t>
      </w:r>
    </w:p>
    <w:p>
      <w:pPr>
        <w:pStyle w:val="BookText"/>
        <w:rPr/>
      </w:pPr>
      <w:r>
        <w:rPr>
          <w:rFonts w:ascii="Amiri" w:hAnsi="Amiri" w:eastAsia="Amiri" w:cs="Amiri"/>
          <w:color w:val="111111"/>
          <w:sz w:val="28"/>
          <w:sz w:val="28"/>
          <w:szCs w:val="28"/>
          <w:rtl w:val="true"/>
          <w:lang w:bidi="ar-SA"/>
        </w:rPr>
        <w:t>وما ضبع يدب ببطن 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أتيح له به أسد مهيب</w:t>
      </w:r>
    </w:p>
    <w:p>
      <w:pPr>
        <w:pStyle w:val="BookText"/>
        <w:rPr/>
      </w:pPr>
      <w:r>
        <w:rPr>
          <w:rFonts w:ascii="Amiri" w:hAnsi="Amiri" w:eastAsia="Amiri" w:cs="Amiri"/>
          <w:color w:val="111111"/>
          <w:sz w:val="28"/>
          <w:sz w:val="28"/>
          <w:szCs w:val="28"/>
          <w:rtl w:val="true"/>
          <w:lang w:bidi="ar-SA"/>
        </w:rPr>
        <w:t>بأضعف حيلة منا إذا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لقيناه ولقياه عجيب</w:t>
      </w:r>
    </w:p>
    <w:p>
      <w:pPr>
        <w:pStyle w:val="BookText"/>
        <w:rPr/>
      </w:pPr>
      <w:r>
        <w:rPr>
          <w:rFonts w:ascii="Amiri" w:hAnsi="Amiri" w:eastAsia="Amiri" w:cs="Amiri"/>
          <w:color w:val="111111"/>
          <w:sz w:val="28"/>
          <w:sz w:val="28"/>
          <w:szCs w:val="28"/>
          <w:rtl w:val="true"/>
          <w:lang w:bidi="ar-SA"/>
        </w:rPr>
        <w:t>سوى عمرو وقته خصيتاه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لقلبه منه وجيب</w:t>
      </w:r>
    </w:p>
    <w:p>
      <w:pPr>
        <w:pStyle w:val="BookText"/>
        <w:rPr/>
      </w:pPr>
      <w:r>
        <w:rPr>
          <w:rFonts w:ascii="Amiri" w:hAnsi="Amiri" w:eastAsia="Amiri" w:cs="Amiri"/>
          <w:color w:val="111111"/>
          <w:sz w:val="28"/>
          <w:sz w:val="28"/>
          <w:szCs w:val="28"/>
          <w:rtl w:val="true"/>
          <w:lang w:bidi="ar-SA"/>
        </w:rPr>
        <w:t>كان القوم لما عاينوه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 النقع ليس لهم قلوب</w:t>
      </w:r>
    </w:p>
    <w:p>
      <w:pPr>
        <w:pStyle w:val="BookText"/>
        <w:rPr/>
      </w:pPr>
      <w:r>
        <w:rPr>
          <w:rFonts w:ascii="Amiri" w:hAnsi="Amiri" w:eastAsia="Amiri" w:cs="Amiri"/>
          <w:color w:val="111111"/>
          <w:sz w:val="28"/>
          <w:sz w:val="28"/>
          <w:szCs w:val="28"/>
          <w:rtl w:val="true"/>
          <w:lang w:bidi="ar-SA"/>
        </w:rPr>
        <w:t>لعمر أبى معاوية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ظنى ستلحقه العيوب</w:t>
      </w:r>
    </w:p>
    <w:p>
      <w:pPr>
        <w:pStyle w:val="BookText"/>
        <w:rPr/>
      </w:pPr>
      <w:r>
        <w:rPr>
          <w:rFonts w:ascii="Amiri" w:hAnsi="Amiri" w:eastAsia="Amiri" w:cs="Amiri"/>
          <w:color w:val="111111"/>
          <w:sz w:val="28"/>
          <w:sz w:val="28"/>
          <w:szCs w:val="28"/>
          <w:rtl w:val="true"/>
          <w:lang w:bidi="ar-SA"/>
        </w:rPr>
        <w:t>لقد ناداه في الهيجا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فأسمعه ولكن لا يجيب</w:t>
      </w:r>
    </w:p>
    <w:p>
      <w:pPr>
        <w:pStyle w:val="BookText"/>
        <w:rPr/>
      </w:pPr>
      <w:r>
        <w:rPr>
          <w:rFonts w:ascii="Amiri" w:hAnsi="Amiri" w:eastAsia="Amiri" w:cs="Amiri"/>
          <w:color w:val="111111"/>
          <w:sz w:val="28"/>
          <w:sz w:val="28"/>
          <w:szCs w:val="28"/>
          <w:rtl w:val="true"/>
          <w:lang w:bidi="ar-SA"/>
        </w:rPr>
        <w:t xml:space="preserve">فغضب عمرو،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الوليد صادقا فليلق عليا أو فليقف حيث يسمع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عمرو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يذكرنى الوليد دعا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ونطق المرء يملؤه الوعيد </w:t>
      </w:r>
      <w:bookmarkStart w:id="576" w:name="pg20747_202371"/>
    </w:p>
    <w:p>
      <w:pPr>
        <w:pStyle w:val="BookText"/>
        <w:rPr/>
      </w:pPr>
      <w:bookmarkEnd w:id="576"/>
      <w:r>
        <w:rPr>
          <w:rFonts w:ascii="IRNazanin" w:hAnsi="IRNazanin" w:eastAsia="IRNazanin"/>
          <w:color w:val="111111"/>
          <w:sz w:val="28"/>
          <w:sz w:val="28"/>
          <w:szCs w:val="28"/>
          <w:rtl w:val="true"/>
          <w:lang w:bidi="fa-IR"/>
        </w:rPr>
        <w:t>متی تذکر مشاهده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يطر من خوفه القلب السديد</w:t>
      </w:r>
    </w:p>
    <w:p>
      <w:pPr>
        <w:pStyle w:val="BookText"/>
        <w:rPr/>
      </w:pPr>
      <w:r>
        <w:rPr>
          <w:rFonts w:ascii="Amiri" w:hAnsi="Amiri" w:eastAsia="Amiri" w:cs="Amiri"/>
          <w:color w:val="111111"/>
          <w:sz w:val="28"/>
          <w:sz w:val="28"/>
          <w:szCs w:val="28"/>
          <w:rtl w:val="true"/>
          <w:lang w:bidi="ar-SA"/>
        </w:rPr>
        <w:t>فأما في اللقاء فأين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حرب والوليد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وعيرني الوليد لقاء 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شدهابته الاسود</w:t>
      </w:r>
    </w:p>
    <w:p>
      <w:pPr>
        <w:pStyle w:val="BookText"/>
        <w:rPr/>
      </w:pPr>
      <w:r>
        <w:rPr>
          <w:rFonts w:ascii="Amiri" w:hAnsi="Amiri" w:eastAsia="Amiri" w:cs="Amiri"/>
          <w:color w:val="111111"/>
          <w:sz w:val="28"/>
          <w:sz w:val="28"/>
          <w:szCs w:val="28"/>
          <w:rtl w:val="true"/>
          <w:lang w:bidi="ar-SA"/>
        </w:rPr>
        <w:t>لقيت ولست أجهله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بلت من العلق اللبود</w:t>
      </w:r>
    </w:p>
    <w:p>
      <w:pPr>
        <w:pStyle w:val="BookText"/>
        <w:rPr/>
      </w:pPr>
      <w:r>
        <w:rPr>
          <w:rFonts w:ascii="IRNazanin" w:hAnsi="IRNazanin" w:eastAsia="IRNazanin"/>
          <w:color w:val="111111"/>
          <w:sz w:val="28"/>
          <w:sz w:val="28"/>
          <w:szCs w:val="28"/>
          <w:rtl w:val="true"/>
          <w:lang w:bidi="fa-IR"/>
        </w:rPr>
        <w:t>فاطعنه ويطعنی خلاسا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وماذا بعد طعنته أريد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فرمها منه يابن أبي معيط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الفارس البطل النجيد</w:t>
      </w:r>
    </w:p>
    <w:p>
      <w:pPr>
        <w:pStyle w:val="BookText"/>
        <w:rPr/>
      </w:pPr>
      <w:r>
        <w:rPr>
          <w:rFonts w:ascii="Amiri" w:hAnsi="Amiri" w:eastAsia="Amiri" w:cs="Amiri"/>
          <w:color w:val="111111"/>
          <w:sz w:val="28"/>
          <w:sz w:val="28"/>
          <w:szCs w:val="28"/>
          <w:rtl w:val="true"/>
          <w:lang w:bidi="ar-SA"/>
        </w:rPr>
        <w:t>وأقسم لوسمعت ندا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لطار القلب وانتفخ الوريد</w:t>
      </w:r>
    </w:p>
    <w:p>
      <w:pPr>
        <w:pStyle w:val="BookText"/>
        <w:rPr/>
      </w:pPr>
      <w:r>
        <w:rPr>
          <w:rFonts w:ascii="IRNazanin" w:hAnsi="IRNazanin" w:eastAsia="IRNazanin"/>
          <w:color w:val="111111"/>
          <w:sz w:val="28"/>
          <w:sz w:val="28"/>
          <w:szCs w:val="28"/>
          <w:rtl w:val="true"/>
          <w:lang w:bidi="fa-IR"/>
        </w:rPr>
        <w:t>ولو لاقيته شقت جیوب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 ولطمت فيك الخدود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7" w:name="__RefHeading___Toc1262010_3531895371"/>
      <w:bookmarkStart w:id="578" w:name="_Toc224"/>
      <w:bookmarkEnd w:id="577"/>
      <w:r>
        <w:rPr>
          <w:rtl w:val="true"/>
        </w:rPr>
        <w:t>فما هذه العلاوة ؟</w:t>
      </w:r>
      <w:bookmarkEnd w:id="578"/>
    </w:p>
    <w:p>
      <w:pPr>
        <w:pStyle w:val="BookText"/>
        <w:rPr/>
      </w:pPr>
      <w:r>
        <w:rPr>
          <w:rFonts w:ascii="Amiri" w:hAnsi="Amiri" w:eastAsia="Amiri" w:cs="Amiri"/>
          <w:color w:val="111111"/>
          <w:sz w:val="28"/>
          <w:sz w:val="28"/>
          <w:szCs w:val="28"/>
          <w:rtl w:val="true"/>
          <w:lang w:bidi="ar-SA"/>
        </w:rPr>
        <w:t xml:space="preserve">خرج النجاشي في أول يوم من شهر رمضان فمر بأبي سمال الاسدي وهو قاعد بقناء داره،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الكناسة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رءوس وأليات قد وضعت في التنور من أول الليل فأصبحت قد أينعت وقد تهرأت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يوم من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مما لا نعرف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أسقيك من شراب كالورس يطيب النفس، ويجرى في العرق، ويزيد في الطرق يهضم الطعام ويسهل للقدم الكلام، فنزل فتغديا، ثم أتاه بنبيذ فشرياه فلما كان آخر النهار علت أصواتهما، ولهما جار من شيعة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فأتاه فأخبره بقصتهما، فأرسل إليهما قوما فأحاطوا بالدار، فأما أبو سمال فوتب إلى دور بنى أسد فأفلت وأخذ النجاشي فأتى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فلما أصبح أقامه في سراويل، فضربه ثمانين ثم زاده عشرين سوطا،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أما الحد فقد عرفته فما هذه العلاوة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لجراءتك على الله، وإفطارك في شهر رمضان ثم أقامه في سراويله للناس، فجعل الصبيان يصيحون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خرى النجاشي، خرى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إنها يمانية وكاؤها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به هند بن عاصم السلولى، فطرح عليه مطرفا، فجعل الناس يمرون به ويطرحون عليه المطارف، حتى اجتمعت عليه مطارف كثيرة، فمدح بنى سلول فقال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اللّه حيا صالحا من عباده تقيا فحيا اللّه هند بن عاصم </w:t>
      </w:r>
      <w:bookmarkStart w:id="579" w:name="pg20747_202372"/>
    </w:p>
    <w:p>
      <w:pPr>
        <w:pStyle w:val="BookText"/>
        <w:rPr/>
      </w:pPr>
      <w:bookmarkEnd w:id="579"/>
      <w:r>
        <w:rPr>
          <w:rFonts w:ascii="Amiri" w:hAnsi="Amiri" w:eastAsia="Amiri" w:cs="Amiri"/>
          <w:color w:val="111111"/>
          <w:sz w:val="28"/>
          <w:sz w:val="28"/>
          <w:szCs w:val="28"/>
          <w:rtl w:val="true"/>
          <w:lang w:bidi="ar-SA"/>
        </w:rPr>
        <w:t>وكل سلولى إذا ما دعوته سريع إلى داعى العلا والمكارم</w:t>
      </w:r>
    </w:p>
    <w:p>
      <w:pPr>
        <w:pStyle w:val="BookText"/>
        <w:rPr/>
      </w:pPr>
      <w:r>
        <w:rPr>
          <w:rFonts w:ascii="Amiri" w:hAnsi="Amiri" w:eastAsia="Amiri" w:cs="Amiri"/>
          <w:color w:val="111111"/>
          <w:sz w:val="28"/>
          <w:sz w:val="28"/>
          <w:szCs w:val="28"/>
          <w:rtl w:val="true"/>
          <w:lang w:bidi="ar-SA"/>
        </w:rPr>
        <w:t>هم البيض أقداما وديباج أوجه جلوها إذا اسودت وجوه الملائم</w:t>
      </w:r>
    </w:p>
    <w:p>
      <w:pPr>
        <w:pStyle w:val="BookText"/>
        <w:rPr/>
      </w:pPr>
      <w:r>
        <w:rPr>
          <w:rFonts w:ascii="Amiri" w:hAnsi="Amiri" w:eastAsia="Amiri" w:cs="Amiri"/>
          <w:color w:val="111111"/>
          <w:sz w:val="28"/>
          <w:sz w:val="28"/>
          <w:szCs w:val="28"/>
          <w:rtl w:val="true"/>
          <w:lang w:bidi="ar-SA"/>
        </w:rPr>
        <w:t>ولا يأكل الكلب السروق نعالهم ولا يبتغى المخ الذى في الجماجم</w:t>
      </w:r>
    </w:p>
    <w:p>
      <w:pPr>
        <w:pStyle w:val="BookText"/>
        <w:rPr/>
      </w:pPr>
      <w:r>
        <w:rPr>
          <w:rFonts w:ascii="Amiri" w:hAnsi="Amiri" w:eastAsia="Amiri" w:cs="Amiri"/>
          <w:color w:val="111111"/>
          <w:sz w:val="28"/>
          <w:sz w:val="28"/>
          <w:szCs w:val="28"/>
          <w:rtl w:val="true"/>
          <w:lang w:bidi="ar-SA"/>
        </w:rPr>
        <w:t xml:space="preserve">ثم لحق معاوية، وهجا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مبلغ عنى عليا بأني قد أمنت فلا أخاف</w:t>
      </w:r>
    </w:p>
    <w:p>
      <w:pPr>
        <w:pStyle w:val="BookText"/>
        <w:rPr/>
      </w:pPr>
      <w:r>
        <w:rPr>
          <w:rFonts w:ascii="Amiri" w:hAnsi="Amiri" w:eastAsia="Amiri" w:cs="Amiri"/>
          <w:color w:val="111111"/>
          <w:sz w:val="28"/>
          <w:sz w:val="28"/>
          <w:szCs w:val="28"/>
          <w:rtl w:val="true"/>
          <w:lang w:bidi="ar-SA"/>
        </w:rPr>
        <w:t>عمدت لمستقر الحق لما رأيت أموركم فيها اختلاف</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0" w:name="__RefHeading___Toc1262012_3531895371"/>
      <w:bookmarkStart w:id="581" w:name="_Toc225"/>
      <w:bookmarkEnd w:id="580"/>
      <w:r>
        <w:rPr>
          <w:rtl w:val="true"/>
        </w:rPr>
        <w:t>ادخل تحت قوائم العرش، لا تظفر بك فاطمة</w:t>
      </w:r>
      <w:bookmarkEnd w:id="581"/>
    </w:p>
    <w:p>
      <w:pPr>
        <w:pStyle w:val="BookText"/>
        <w:rPr/>
      </w:pPr>
      <w:r>
        <w:rPr>
          <w:rFonts w:ascii="Amiri" w:hAnsi="Amiri" w:eastAsia="Amiri" w:cs="Amiri"/>
          <w:color w:val="111111"/>
          <w:sz w:val="28"/>
          <w:sz w:val="28"/>
          <w:szCs w:val="28"/>
          <w:rtl w:val="true"/>
          <w:lang w:bidi="ar-SA"/>
        </w:rPr>
        <w:t xml:space="preserve">كان بطبرستان قاص من المشبهة، يقص على الناس، فقال يوما في قصصه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القيامة تجئ فاطمة بنت محمد معها قميص الحسين ابنها تلتمس القصاص من يزيد بن معاوية فإذا رآها اللّه تعالى من بعيد دعا يزيد وهو بين يديه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تحت قوائم العرش، لا تظفر بك فاطمة فيدخل ويختبئ وتحضر فاطمة، فتتظلم وتبكي فيقول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انظري يا فاطمة إلى قدمي ويخرجها إليها، وبه جرح من سهم نمرود،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جرح نمرود في قدمى وقد عفوت عنه، أفلا تعفين أنت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يا رب أنى قد عفوت عنه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2" w:name="__RefHeading___Toc1262014_3531895371"/>
      <w:bookmarkStart w:id="583" w:name="_Toc226"/>
      <w:bookmarkEnd w:id="582"/>
      <w:r>
        <w:rPr>
          <w:rtl w:val="true"/>
        </w:rPr>
        <w:t>أول قتيل من المسلمين يوم</w:t>
      </w:r>
      <w:bookmarkEnd w:id="58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جابر بن عبد اللّه، يقول اصطبح ناس يوم أحد الخمر، منهم أبى، فقتلوا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جابر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قتيل من المسلمين يوم أحد أبي، قتله سفیان بن عبد شمس أبو الاعور السلمى، فصلى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جابر يحدث،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أبى وجعلت عمتى تبكى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يبكيها ما زالت الملائكة تظل عليه بأجنحتها حتى دفن 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عبيد اللّه بن عمرو بن حزام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النوم قبل يوم أحد بأيام مبشر بن عبد المنذر، أحد الشهداء ببدر، يقول لى أنت قادم علينا في أيام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الجنة نسرح منها حيث نشاء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تقتل يوم بدر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ثم أحبيت، فذكر ذلك لرسول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الشهادة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ادفنوا عبد اللّه بن عمرو بن حزام وعمرو بن الجموح في قبر واحد ويقال إنهما وجدا وقد مثل بهما كل مثلة قطعت آرابهما عضوا عضوا فلا تعرف أبدانهما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ادفنوهما في قبر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إنما أمر بدفنهما في قبر واحد، لما كان بينهما من الصفاء،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ادفنوا هذين المتحابين في الدنيا في قبر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بن عمرو بن حرام رجلا أحمر أصلع ليس بالطويل، وكان عمرو بن الجموح طويلا، فعرفا ودخل السيل بعد عليهما، وكان قبرهما مما يلى السيل، فحفر عنهما، وعليهما نمرتان وعبد اللّه قد أصابه جرح في وجهه فيده على وجهه فأميطت يده عن جرحه، فشعب الدم فردت إلى مكانها فسكن الدم 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جابر بن عبد اللّه يقول رأيت أبى في حفرته، وكأنه نائم وما تغير من حاله قليل ولا كثير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أفرايت أكفانه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كفن في نمرة خمر بها وجهه، وعلى رجليه الحرمل فوجدنا النمرة كما هي والحرمل على رجليه كهيئته، وبين ذلك وبين وقت دفنه ست وأربعون سنة، فشاورهم جابر في أن يطيبه بمسك، فأبى ذلك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لا تحدثوا فيهم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أن معاوية لما أراد أن يجرى العين التي أحدثها بالمدينة وهى كظلمة نادى مناديه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قتيل بأحد فليشهد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الناس إلى قتلاهم فوجدوهم رطابا يتثنون، فأصابت المسحاة رجل رجل منهم، فتعبت دما، فقال أبو سعيد الخدرى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ينكر بعد هذا منكر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عبد اللّه بن عمرو بن حزام وعمرو بن الجموح في قبر واحد، ووجد خارجة بن زيد بن أبي زهير وسعد بن الربيع في قبر واحد، فأما قبر عبد اللّه وعمرو فحول، وذلك أن القناة كانت تمر على قبرها، وأما قبر خارجة وسعد فترك، وذلك لان مكانه كان معتزلا، وسوى عليهما التراب، ولقد كانوا يحفرون التراب، فكلما حفروا قترة من تراب فاح عليهم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لجابر يا جابر ألا أبشرك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بأبي وأمى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أحيا أباك ثم كلمه كلاما فقال له تمن على ربك ما شئت فقال اتمنى أن أرجع فأقتل مع نبيك، ثم أحيا فاقتل مع نبيك، فقال إني قد قضيت أنهم لا يرجعون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584" w:name="pg20747_202374"/>
    </w:p>
    <w:p>
      <w:pPr>
        <w:pStyle w:val="Heading2"/>
        <w:numPr>
          <w:ilvl w:val="1"/>
          <w:numId w:val="1"/>
        </w:numPr>
        <w:rPr/>
      </w:pPr>
      <w:bookmarkStart w:id="585" w:name="__RefHeading___Toc1262016_3531895371"/>
      <w:bookmarkStart w:id="586" w:name="_Toc227"/>
      <w:bookmarkEnd w:id="584"/>
      <w:bookmarkEnd w:id="585"/>
      <w:r>
        <w:rPr>
          <w:rtl w:val="true"/>
        </w:rPr>
        <w:t>كلام للجاحظ في سياسة علي ومعاوية</w:t>
      </w:r>
      <w:bookmarkEnd w:id="58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القول في سياسة معاوية، وأن شنأة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ومبغضية زعموا أنها خير من سياسة أمير المؤمنين، فيكفينا في الكلام على ذلك ماقاله شيخنا أبو عثمان، ونحن نحكيه بألفاظه قال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رأيت بعض من يظن بنفسه العقل والتحصيل والفهم والتمييز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العامة ويظن أنه من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أن معاوية كان أبعد غورا وأصح فكرا وأجود روية، وأبعد غاية وأدق مسلكا وليس الامر كذلك وسأرمى إليك بجملة تعرف بها موضع غلطه، والمكان الذى دخل عليه الخطا من قبله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يستعمل في حربه إلا ما وافق الكتاب والسنة، وكان معاوية يستعمل خلاف الكتاب والسنة، كما يستعمل الكتاب والسنة، ويستعمل جميع المكايد، حلالها وحرامها، ويسير في الحرب بسيرة ملك الهند إذا لاقى كسرى وخاقان إذا لاقى رتبيل،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تبدء وهم بالقتال حتى يبدء وكم، ولا تتبعوا مديرا ولا تجهزوا على جريح ولا تفتحوا بابا مغلقا هذه سيرته في ذى الكلاع وفى أبى الاعور السلمي، وفي عمرو بن العاص، وحبيب بن مسلمة، وفى جميع الرؤساء، كسيرته في الحاشية والحشو والاتباع والسفلة وأصحاب الحروب، إن قدروا على البيات بيتوا وإن قدروا على رضخ الجميع بالجندل وهم نيام فعلوا، وإن أمكن ذلك في طرفة عين لم يؤخروه إلى ساعة وإن كان الحرق أعجل من الغرق لم يقتصروا على الغرق ولم يؤخروا الحرق إلى وقت الغرق، وإن أمكن الهدم لم يتكلفوا الحصار، ولم يدعوا أن نصبوا المجانيق، والعرادات والنقب والتسريب والدبابات والكمين، ولم يدعوا دس السموم، ولا التضريب بين الناس بالكذب وطرح الكتب في عساكرهم بالسعايات وتوهيم الأمور، وإيجاش بعض من بعض، وقتلهم بكل آله وحيلة، كيف وقع القتل، وكيف دارت بهم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اقتصر حفظك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التدبير على ما في الكتاب والسنة كان قد منع نفسه الطويل العريض من التدبير، وما لا يتناهى من المكايد 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الصدق، والحرام أكثر عددا من الحلال ولو سمى إنسان إنسانا باسمه لكان قد صدق وليس له اسم غيره،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شيطان أو كلب أو حمار أو شاة أو بعير أو كل ما خطر على البال لكان كاذبا في ذلك وكذلك الايمان والكفر، وكذلك الطاعة والمعصية، وكذلك الحق والباطل، وكذلك السقم والصحة، وكذلك الخطأ والصواب، 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ملجما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بالورع عن جميع القول إلا ما هو للّه عزوجل رضا، وممنوع اليدين من من كل بطش إلا ما هو للّه رضا، ولا يرى الرضا إلا فيما يرضاه الله ويحبه ولا يرى الرضا إلا فيما دل عليه الكتاب والسنة، دون ما يعول عليه أصحاب الدهاء والنكراء والمكايد والاراء، فلما أبصرت العوام كثرة نوادر معاوية في المكايد، وكثرة غرائبه في الخداع، وما اتفق له وتهياً على يده ولم يرو ذلك من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ظنوا بقصر عقولهم، وقلة علومهم أن ذلك من رجحان عند معاوية ونقصان عند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فانظر بعد هذا كله هل يعد له من الخدع إلا رفع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انظر هل خدع بها إلا من عصى رأى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أمره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زعمت أنه قال ما أراد من الاختلاف فقد صدقت وليس في هذا اختلفنا، ولا عن غرارة أصحاب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وعجلتهم وتسرعهم وتنازعهم دفعنا، وإنما كان قولنا في التميز بينهما في الدهاء والنكراء وصحة العقل والرأى والبزلاء، على أنا لا نصف الصالحين بالدهاء والنكراء، 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ماكان أنكر أبا بكر 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أنكر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يقول أحد عنده شيء من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أدهى العرب والعجم وأنكر قريش وأمكر كنانة لان هذه الكلمة إنما وضعت في مديح أصحاب الارب ومن يتعمق في الرأى في توكيد أمر الدنيا وزبرجها وتشديد أركانها، فأما أصحاب الاخرة الذين يرون الناس لا يصلحون على تدبير البشر، وإنما يصلحون على تدبير خالق البشر، فإن هؤلاء لا يمدحون بالدهاء والنكراء، ولم يمنعوا هذا إلا ليعطوا أفضل منه ألا ترى أن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الدهاة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رد على عمرو بن العاص قوله في عمر بن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بن العاص أحد الدهاة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 كنت تفعل أو توهم عمر شيئا فيلقنه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عمر مستخليا بأحد إلا رحمته كائنا من كان ذلك الرجل، كان عمر والله أعقل من أن يخدع وأفضل من أن يخدع ولم يذكره بالدهاء والنكراء هذا مع عجبه بإضافة الناس ذلك إليه، ولكنه قد علم أنه إذا أطلق على الأئمة الالفاظ التي لا تصلح في أهل الطهارة، كان ذلك غير مقبول منه فهذا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كان حكم قول معاوية للجميع أخرجوا إلينا قتلة عثمان، ونحن لكم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فاجهد كل جهدك، واستعن بمن شايعك إلى أن تتخلص إلى صواب رأى في ذلك الوقت أضله على حتى تعلم أن معاوية خادع وأن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المخدوع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 ما أراد، ونال ما أحب فهل رأيت كتابنا وضع إلا على أن عليا كان قد امتحن في أصحابه وفى دهره بما لم يمتحن إمام قبله من الاختلاف والمنازعة والتشاح من الرياسة والتسرع والعجلة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w:t>
      </w:r>
      <w:bookmarkStart w:id="587" w:name="pg20747_202376"/>
    </w:p>
    <w:p>
      <w:pPr>
        <w:pStyle w:val="BookText"/>
        <w:rPr/>
      </w:pPr>
      <w:bookmarkEnd w:id="587"/>
      <w:r>
        <w:rPr>
          <w:rFonts w:ascii="Amiri" w:hAnsi="Amiri" w:eastAsia="Amiri" w:cs="Amiri"/>
          <w:color w:val="111111"/>
          <w:sz w:val="28"/>
          <w:sz w:val="28"/>
          <w:szCs w:val="28"/>
          <w:rtl w:val="true"/>
          <w:lang w:bidi="ar-SA"/>
        </w:rPr>
        <w:t xml:space="preserve">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لسنا قد فرغنا من هذا الأمر، وقد علمنا أن ثلاثة نفر تواطئوا على قتل ثلاثة نفر فانفرد ابن ملجم بالتماس ذلك من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وانفرد البرك الصريمي بالتماس ذلك من عمرو بن العاص، وانفرد 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عمرو بن بكر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بالتماس ذلك من معاوية فكان من الاتفاق أو من الامتحان، أن كان علي من بينهم هو المقتول وفى قياس مذهبكم أن تزعموا أن سلامة عمرو ومعاوية إنما كانت بحزم منهما وأن قتل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تضييع منه فإذ قد تبين لكم أنه من الابتلاء والامتحان في نفسه بخلاف الذى قد شاهدتموه في عدوه، فكل شيء سوى ذلك، فإنما هو تبع للنفس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8" w:name="__RefHeading___Toc1262018_3531895371"/>
      <w:bookmarkStart w:id="589" w:name="_Toc228"/>
      <w:bookmarkEnd w:id="588"/>
      <w:r>
        <w:rPr>
          <w:rtl w:val="true"/>
        </w:rPr>
        <w:t>قصة صالح وثمود</w:t>
      </w:r>
      <w:bookmarkEnd w:id="58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عادا لما أهلكت عمرت ثمود بلادها وخلفوهم في الأرض، وكثروا وعمروا أعمارا طوالا، حتى إن الرجل كان يبنى المسكن المحكم فينهدم في حياته، فنحتوا البيوت في الجبال وكانوا في سعة ورخاء من العيش فعتوا على اللّه وأفسدوا في الارض وعبدوا الأوثان، فبعث اللّه إليهم صالحا وكانوا قوما عربا وصالح من أوسطهم نسبا، فما آمن به إلا قليل منهم مستضعفون فحذرهم وأنذرهم فسألوه آية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آية تريدون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معنا إلى عيدنا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معلوم لهم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فتدعو إلهك وندعو إلهنا، فإن استجيب لك اتبعناك، وإن استجيب لنا اتبعتنا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فخرج معهم، ودعوا أوثانهم، وسألوها الاستجابة فلم تجب فقال سيدهم جندع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صخرة منفردة في ناحية الجبل يسمونها الكاتبة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لنا في هذه الصخرة ناقة مخترجة جوفاء وبراء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والمخترجة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شاكلت البخت فإن فعلت صدقناك وأجبناك، فأخذ عليهم المواثيق، لئن فعلت ذلك لتؤمنن ولتصدقن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فصلى ودعا ربه فتمخضت الصخرة تمخض النتوج بولدها، فانصدعت عن ناقة عشراء جوفاء وبراء كما وصفوا لا يعلم ما بين جنبيها إلا اللّه وعظماؤهم ينظرون ثم نتجت ولدا مثلها في العظم، فآمن به جندع ورهط من قومه ومنع أعقابهم ناس من رؤوسهم أن يؤمنوا، فمكثت الناقة مع ولدها ترعى الشجر وتشرب الماء، وكانت ترد غبا، فإذا كان يومها وضعت رأسها في البئر، فما ترفعه حتى تشرب كل ماء فيها ثم تتفجح، فيحتلبون ما </w:t>
      </w:r>
      <w:bookmarkStart w:id="590" w:name="pg20747_202377"/>
    </w:p>
    <w:p>
      <w:pPr>
        <w:pStyle w:val="BookText"/>
        <w:rPr/>
      </w:pPr>
      <w:bookmarkEnd w:id="590"/>
      <w:r>
        <w:rPr>
          <w:rFonts w:ascii="IRNazanin" w:hAnsi="IRNazanin" w:eastAsia="IRNazanin"/>
          <w:color w:val="111111"/>
          <w:sz w:val="28"/>
          <w:sz w:val="28"/>
          <w:szCs w:val="28"/>
          <w:rtl w:val="true"/>
          <w:lang w:bidi="fa-IR"/>
        </w:rPr>
        <w:t xml:space="preserve">شاءوا حتى تمثلى أوانيهم فيشربون ويذخرون فإذا وقع الحر تصيفت بظهر الوادي فتهرب منها أنعامهم فتهبط إلى بطنه، وإذا وقع البرد تشتت ببطن الوادي فتهرب مواشيهم إلى ظهره، فشق ذلك عليهم، وزينت عقرها لهم امرأتان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عنيزة أم غنم وصدفة بنت المختار، لما أضرت به من مواشيهما وكانتا كثيرتى المواشى فعقروها، عقرها قدار الاحمر، واقتسموا لحمها وطبخوه فانطلق سقبها حتى رقى جبلا اسمه قارة، فرغا ثلاثا، وكان صالح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أدركوا الفصيل عسى أن يرفع عنكم العذاب، فلم يقدروا عليه، وانفجت الصخرة بعد رغائه فدخلها فقال لهم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تصبحون غدا ووجوهكم مصفرة وبعد غد وجوهكم محمرة، واليوم الثالث وجوهكم مسودة، ثم يغشاكم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رأوا العلامات طلبوا أن يقتلوه، فأنجاه اللّه سبحانه إلى أرض فلسطين، فلما كان اليوم الرابع، وارتفعت الضحوة، تحنطوا بالصبر وتكفنوا بالانطاع، فأتتهم صيحة منالسماء وخسف شدید وزلزال فتقطعت قلوبهم فهلكوا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في الحديث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بالحجر في غزوة تبوك، فقال 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يدخلن أحد منكم القرية، ولا تشربوا من مائها ولا تدخلوا على هؤلاء المعذبين إلا أن تمروا باكين أن يصيبكم مثل ما أصابهم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1" w:name="__RefHeading___Toc1262020_3531895371"/>
      <w:bookmarkStart w:id="592" w:name="_Toc229"/>
      <w:bookmarkEnd w:id="591"/>
      <w:r>
        <w:rPr>
          <w:rtl w:val="true"/>
        </w:rPr>
        <w:t xml:space="preserve">مرضه النبي </w:t>
      </w:r>
      <w:r>
        <w:rPr>
          <w:rtl w:val="true"/>
        </w:rPr>
        <w:t>(</w:t>
      </w:r>
      <w:r>
        <w:rPr>
          <w:rtl w:val="true"/>
        </w:rPr>
        <w:t>صَلَّى اللّه عَلَيْهِ وَ آلِهِ وَسَلَّمَ</w:t>
      </w:r>
      <w:r>
        <w:rPr>
          <w:rtl w:val="true"/>
        </w:rPr>
        <w:t xml:space="preserve">) </w:t>
      </w:r>
      <w:r>
        <w:rPr>
          <w:rtl w:val="true"/>
        </w:rPr>
        <w:t>كان ذات الجنب</w:t>
      </w:r>
      <w:bookmarkEnd w:id="592"/>
    </w:p>
    <w:p>
      <w:pPr>
        <w:pStyle w:val="BookText"/>
        <w:rPr/>
      </w:pPr>
      <w:r>
        <w:rPr>
          <w:rFonts w:ascii="Amiri" w:hAnsi="Amiri" w:eastAsia="Amiri" w:cs="Amiri"/>
          <w:color w:val="111111"/>
          <w:sz w:val="28"/>
          <w:sz w:val="28"/>
          <w:szCs w:val="28"/>
          <w:rtl w:val="true"/>
          <w:lang w:bidi="ar-SA"/>
        </w:rPr>
        <w:t xml:space="preserve">واحتج الذاهبون إلى أن مرضه كان ذات الجنب بما روى من انتصابه وتعذر الاضطجاع والنوم عليه قال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صبيحة يوم قبل اليوم الذى مات فيه،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ألا تسأل عما كابدته الليلة من الالم والسهر أنا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ألا أسهر الليلة معك بدله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أحق بذلك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آخرون أن مرضه كان أثرا لاكلة السم التي أكلها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واحتجوا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مازالت أكلة خيبر تعاودني، فهذا أوان قطعت أبهرى</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3" w:name="__RefHeading___Toc1262022_3531895371"/>
      <w:bookmarkStart w:id="594" w:name="_Toc230"/>
      <w:bookmarkEnd w:id="593"/>
      <w:r>
        <w:rPr>
          <w:rtl w:val="true"/>
        </w:rPr>
        <w:t>لا بد من أن يموت أحدنا</w:t>
      </w:r>
      <w:bookmarkEnd w:id="59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أنس بن مالك أنه 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هؤلاء الذين استثنى بهم في قوله </w:t>
      </w:r>
      <w:bookmarkStart w:id="595" w:name="pg20747_202378"/>
    </w:p>
    <w:p>
      <w:pPr>
        <w:pStyle w:val="BookText"/>
        <w:rPr/>
      </w:pPr>
      <w:bookmarkEnd w:id="595"/>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فَصَعِقَ مَنْ فِي السَّمَاوَاتِ وَمَنْ فِي الْأَرْضِ إِلَّا 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وميكائيل وإسرافيل وعزرائيل، فيقول اللّه عزوجل لعزرائيل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من بقى ؟ وهو سبحانه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ربي ذا الجلال والاكرام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بقى جبرائيل وميكائيل وإسرافيل، وملك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خذ نفس إسرافيل فيقع في صورته التي خلق عليها كأعظم ما يكون من الاطواد،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بقى يا ملك الموت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ربي يا ذا الجلال والاكرام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وميكائيل وملك الموت،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نفس ميكائيل، فيقع في صورته التى خلق عليها وهي أعظم ما يكون من خلق إسرافيل بأضعاف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من بقى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ربى ذا الجلال والاكرام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وملك الموت، فيقول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مت فيموت، ويبقى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اللّه تعالى بالمكان الذي ذكر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جبرائيل، إنه لا بد من أن يموت أحدنا، فيقع جبرائيل ساجدا يخفق بجناحيه،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ربى وبحمدك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الدائم القائم الذي لا يموت وجبرائيل الهالك الميت الفاني، فيقبض اللّه روحه فيقع على ميكائيل وإسرافيل وإن فضل خلقه على خلقهما كفضل الطود العظيم على الظرب من الظراب</w:t>
      </w:r>
      <w:r>
        <w:rPr>
          <w:rFonts w:eastAsia="Amiri" w:cs="Amiri" w:ascii="Amiri" w:hAnsi="Amiri"/>
          <w:color w:val="111111"/>
          <w:sz w:val="28"/>
          <w:szCs w:val="28"/>
          <w:rtl w:val="true"/>
          <w:lang w:bidi="ar-SA"/>
        </w:rPr>
        <w:t xml:space="preserve">. </w:t>
      </w:r>
      <w:r>
        <w:rPr>
          <w:rStyle w:val="FootnoteAnchor"/>
          <w:rtl w:val="true"/>
        </w:rPr>
        <w:footnoteReference w:id="227"/>
      </w:r>
    </w:p>
    <w:p>
      <w:pPr>
        <w:pStyle w:val="Heading2"/>
        <w:numPr>
          <w:ilvl w:val="1"/>
          <w:numId w:val="1"/>
        </w:numPr>
        <w:rPr/>
      </w:pPr>
      <w:bookmarkStart w:id="596" w:name="__RefHeading___Toc1262024_3531895371"/>
      <w:bookmarkStart w:id="597" w:name="_Toc231"/>
      <w:bookmarkEnd w:id="596"/>
      <w:r>
        <w:rPr>
          <w:rtl w:val="true"/>
        </w:rPr>
        <w:t>رأيتنى واختا لى نرعى على ابوينا ناضحا لنا</w:t>
      </w:r>
      <w:bookmarkEnd w:id="597"/>
    </w:p>
    <w:p>
      <w:pPr>
        <w:pStyle w:val="BookText"/>
        <w:rPr/>
      </w:pPr>
      <w:r>
        <w:rPr>
          <w:rFonts w:ascii="Amiri" w:hAnsi="Amiri" w:eastAsia="Amiri" w:cs="Amiri"/>
          <w:color w:val="111111"/>
          <w:sz w:val="28"/>
          <w:sz w:val="28"/>
          <w:szCs w:val="28"/>
          <w:rtl w:val="true"/>
          <w:lang w:bidi="ar-SA"/>
        </w:rPr>
        <w:t>ذكر أبو عبيد القاسم بن سلام في غريب الحديث ان رجلا أتى عمر يساله ويشكو إليه الفقر،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يا امير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 وانت تنث نثيث الحميت اعطوه فاعطوه ربعة من مال الصدقة تبعها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أنشا يحدث عن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واختا لى نرعى على ابوينا ناضحا لنا قد ألبستنا أمنا نقبتها وزودتنا يمنتيها هبيدا فنخرج بناضحنا، فإذا طلعت الشمس القيت النقبة إلى أختى وخرجت أسعى عربان فنرجع إلى امنا، وقد جعلت لنا لفيتة من ذلك الهبيد، فيا خصباه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8" w:name="__RefHeading___Toc1262026_3531895371"/>
      <w:bookmarkStart w:id="599" w:name="_Toc232"/>
      <w:bookmarkEnd w:id="598"/>
      <w:r>
        <w:rPr>
          <w:rtl w:val="true"/>
        </w:rPr>
        <w:t>ما منعك أن تنهاني عن مسيرى</w:t>
      </w:r>
      <w:bookmarkEnd w:id="59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أبى عتيق،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 ابن عمر فأرونيه، فلما مر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bookmarkStart w:id="600" w:name="pg20747_202379"/>
    </w:p>
    <w:p>
      <w:pPr>
        <w:pStyle w:val="BookText"/>
        <w:rPr/>
      </w:pPr>
      <w:bookmarkEnd w:id="600"/>
      <w:r>
        <w:rPr>
          <w:rFonts w:ascii="Amiri" w:hAnsi="Amiri" w:eastAsia="Amiri" w:cs="Amiri"/>
          <w:color w:val="111111"/>
          <w:sz w:val="28"/>
          <w:sz w:val="28"/>
          <w:szCs w:val="28"/>
          <w:rtl w:val="true"/>
          <w:lang w:bidi="ar-SA"/>
        </w:rPr>
        <w:t xml:space="preserve">ابن عمر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ما منعك أن تنهانى عن مسيري،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قد غلب عليك، ورأيتك لا تخالفينه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نهيتني ما خرجت</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1" w:name="__RefHeading___Toc1262028_3531895371"/>
      <w:bookmarkStart w:id="602" w:name="_Toc233"/>
      <w:bookmarkEnd w:id="601"/>
      <w:r>
        <w:rPr>
          <w:rtl w:val="true"/>
        </w:rPr>
        <w:t>الا تكنيني</w:t>
      </w:r>
      <w:bookmarkEnd w:id="602"/>
    </w:p>
    <w:p>
      <w:pPr>
        <w:pStyle w:val="BookText"/>
        <w:rPr/>
      </w:pP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تكنيني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تكنى باسم ابن أختك عبد اللّه فكانت تكنى أم عبد اللّه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3" w:name="__RefHeading___Toc1262030_3531895371"/>
      <w:bookmarkStart w:id="604" w:name="_Toc234"/>
      <w:bookmarkEnd w:id="603"/>
      <w:r>
        <w:rPr>
          <w:rtl w:val="true"/>
        </w:rPr>
        <w:t>يتعصب لابليس</w:t>
      </w:r>
      <w:bookmarkEnd w:id="604"/>
    </w:p>
    <w:p>
      <w:pPr>
        <w:pStyle w:val="BookText"/>
        <w:rPr/>
      </w:pPr>
      <w:r>
        <w:rPr>
          <w:rFonts w:ascii="Amiri" w:hAnsi="Amiri" w:eastAsia="Amiri" w:cs="Amiri"/>
          <w:color w:val="111111"/>
          <w:sz w:val="28"/>
          <w:sz w:val="28"/>
          <w:szCs w:val="28"/>
          <w:rtl w:val="true"/>
          <w:lang w:bidi="ar-SA"/>
        </w:rPr>
        <w:t xml:space="preserve">وكان أبو الفتوح أحمد بن محمد الغزالي الواعظ، أخو أبى حامد محمد بن محمد الغزالي الفقيه الشافعي قاصا لطيفا وواعظا مفوها، وهو من خراسان من مدينة طوس، وقدم إلى بغداد ووعظ بها وسلك في وعظه مسلكا منكرا لانه كان يتعصب لابليس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سيد الموحدين،</w:t>
      </w:r>
    </w:p>
    <w:p>
      <w:pPr>
        <w:pStyle w:val="BookText"/>
        <w:rPr/>
      </w:pPr>
      <w:r>
        <w:rPr>
          <w:rFonts w:ascii="Amiri" w:hAnsi="Amiri" w:eastAsia="Amiri" w:cs="Amiri"/>
          <w:color w:val="111111"/>
          <w:sz w:val="28"/>
          <w:sz w:val="28"/>
          <w:szCs w:val="28"/>
          <w:rtl w:val="true"/>
          <w:lang w:bidi="ar-SA"/>
        </w:rPr>
        <w:t xml:space="preserve">وقال يوما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يتعلم التوحيد من إبليس فهو زنديق، أمر أن يسجد لغير سيده فأبى ولست بضارع إلا إليكم وأما غيركم حاشا وكلا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مرة أخرى لما قال له موسى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شغلك، تصطفى آدم ثم تسود وجهه، وتخرجه من الجنة وتدعوني إلى الطور، ثم تشمت بی الاعداء هذا عملك بالاحباب، فكيف تصنع بالاعداء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مرة أخرى وقد ذكر إبليس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ذلك المسكين أن أظافير القضاء إذا حكت أدمت وأن قسى القدر إذا رمت أصمت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حال آدم ينشد في قصته وقصة إبليس </w:t>
      </w:r>
      <w:r>
        <w:rPr>
          <w:rFonts w:eastAsia="Amiri" w:cs="Amiri" w:ascii="Amiri" w:hAnsi="Amiri"/>
          <w:color w:val="111111"/>
          <w:sz w:val="28"/>
          <w:szCs w:val="28"/>
          <w:rtl w:val="true"/>
          <w:lang w:bidi="ar-SA"/>
        </w:rPr>
        <w:t>:</w:t>
      </w:r>
    </w:p>
    <w:p>
      <w:pPr>
        <w:pStyle w:val="Heading2"/>
        <w:numPr>
          <w:ilvl w:val="1"/>
          <w:numId w:val="1"/>
        </w:numPr>
        <w:rPr/>
      </w:pPr>
      <w:bookmarkStart w:id="605" w:name="__RefHeading___Toc1262032_3531895371"/>
      <w:bookmarkStart w:id="606" w:name="_Toc235"/>
      <w:bookmarkEnd w:id="605"/>
      <w:r>
        <w:rPr>
          <w:rtl w:val="true"/>
        </w:rPr>
        <w:t>وكنت وليلى في صعود من الهوى فلما توافينا ثبت وزلت</w:t>
      </w:r>
      <w:bookmarkEnd w:id="60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التقى موسى وإبليس عند عقبة الطور، 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إبليس لم لم تسجد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ما كنت لاسجد لبشر، كيف أوحده ثم ألتفت إلى غيره </w:t>
      </w:r>
      <w:bookmarkStart w:id="607" w:name="pg20747_202380"/>
    </w:p>
    <w:p>
      <w:pPr>
        <w:pStyle w:val="BookText"/>
        <w:rPr/>
      </w:pPr>
      <w:bookmarkEnd w:id="6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أنت يا موسى سألت رؤيته ثم نظرت إلى الجبل، فأنا أصدق منك 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النمط في كلامه ينفق على أهل بغداد وصار له بينهم صيت مشهور واسم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عنه أبو الفرج بن الجوزى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إنى كنت دائما أدعوكم إلى الله، وأنا اليوم احذركم منه والله ما شدت الزنانير إلا في حبه، ولا أديت الجزية إلا في عشقه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يهوديا أدخل عليه ليسلم على يده،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تسلم، فقال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تمنعه من الاسلام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احملوه إلى أبي حامد يعني أخاه ليعلمه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أتظنون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منشور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منشور عزله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8" w:name="__RefHeading___Toc1262034_3531895371"/>
      <w:bookmarkStart w:id="609" w:name="_Toc236"/>
      <w:bookmarkEnd w:id="608"/>
      <w:r>
        <w:rPr>
          <w:rtl w:val="true"/>
        </w:rPr>
        <w:t>اقوال المشبهة</w:t>
      </w:r>
      <w:bookmarkEnd w:id="609"/>
    </w:p>
    <w:p>
      <w:pPr>
        <w:pStyle w:val="BookText"/>
        <w:rPr/>
      </w:pPr>
      <w:r>
        <w:rPr>
          <w:rFonts w:ascii="Amiri" w:hAnsi="Amiri" w:eastAsia="Amiri" w:cs="Amiri"/>
          <w:color w:val="111111"/>
          <w:sz w:val="28"/>
          <w:sz w:val="28"/>
          <w:szCs w:val="28"/>
          <w:rtl w:val="true"/>
          <w:lang w:bidi="ar-SA"/>
        </w:rPr>
        <w:t xml:space="preserve">إن مذهب جمهور المتكلمين نفى التشبيه وهذا القول يتنوع أنواعا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نفى كونه تعالى جسما مركبا، أو جوهرا فردا غير مركب والمراد بالجوهر هاهنا الجرم والحجم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المعتزلة، وأكثر محققى المتكلمين من سائر الفرق، وإليه ذهبت الفلاسفة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 من مستضعفى المتكلمين خلاف ذلك،</w:t>
      </w:r>
    </w:p>
    <w:p>
      <w:pPr>
        <w:pStyle w:val="BookText"/>
        <w:rPr/>
      </w:pPr>
      <w:r>
        <w:rPr>
          <w:rFonts w:ascii="Amiri" w:hAnsi="Amiri" w:eastAsia="Amiri" w:cs="Amiri"/>
          <w:color w:val="111111"/>
          <w:sz w:val="28"/>
          <w:sz w:val="28"/>
          <w:szCs w:val="28"/>
          <w:rtl w:val="true"/>
          <w:lang w:bidi="ar-SA"/>
        </w:rPr>
        <w:t>حكى عن على بن ميثم أنه كان يقول بالصورة والجسم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عن مقاتل بن سليمان وداود الجواربي ونعيم بن حماد المصرى، أنه في صورة الانسان وأنه لحم ودم وله جوارح وأعضاء من يد ورجل ولسان ورأس وعينين، وهو مع ذلك لا يشبه غيره، ولا يشبهه غيره،</w:t>
      </w:r>
    </w:p>
    <w:p>
      <w:pPr>
        <w:pStyle w:val="BookText"/>
        <w:rPr/>
      </w:pPr>
      <w:r>
        <w:rPr>
          <w:rFonts w:ascii="Amiri" w:hAnsi="Amiri" w:eastAsia="Amiri" w:cs="Amiri"/>
          <w:color w:val="111111"/>
          <w:sz w:val="28"/>
          <w:sz w:val="28"/>
          <w:szCs w:val="28"/>
          <w:rtl w:val="true"/>
          <w:lang w:bidi="ar-SA"/>
        </w:rPr>
        <w:t>وافقهم على ذلك جماعة من العامة ومن لا نظر 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عن داود الجواربي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اعفوني من الفرج واللحية وسلوني عما وراء ذلك </w:t>
      </w:r>
    </w:p>
    <w:p>
      <w:pPr>
        <w:pStyle w:val="BookText"/>
        <w:rPr/>
      </w:pPr>
      <w:r>
        <w:rPr>
          <w:rFonts w:ascii="Amiri" w:hAnsi="Amiri" w:eastAsia="Amiri" w:cs="Amiri"/>
          <w:color w:val="111111"/>
          <w:sz w:val="28"/>
          <w:sz w:val="28"/>
          <w:szCs w:val="28"/>
          <w:rtl w:val="true"/>
          <w:lang w:bidi="ar-SA"/>
        </w:rPr>
        <w:t xml:space="preserve">وحكى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أجوف من فيه إلى صدره وما سوى ذلك مصمت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أبو عيسى الوراق أن هشام بن سالم الجواليقى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وفرة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من هؤلاء إلى القول بالمؤانسة والخلوة والمجالسة والمحادثة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بعضهم عن معنى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 معه على سريره ويغلفه بیده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معاذا العنبري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 وجه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حتى عددت جميع الاعضاء من أنف وقم وصدر وبطن، واستحييت أن أذكر الفرج، فأومأت بيدى إلى فرجی،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فقلت أذكر أم أنثى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خزيمة أشكل عليه القول 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أم أنثى، 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مذكور في القرآن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الذكر كالانثى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أفدت وأجدت، وأودعه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إنسان على معاذ بن معاذ يوم عيد وبين يديه لحم في طبيخ سكباج، فسأله عن البارئ تعالى في جملة ما 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مثل هذا الذي بين يدى، لحم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بعض المعتزلة عند معاذ بن معاذ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أسقطك، لو لا أني سمعتك تلعن حماد بن سلمة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حماد فلم ألعنه ولكني ألعن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ينزل ليلة عرفة من السماء إلى الارض على جمل أحمر في هودج من ذهب، فإن كان حماد يروى هذا أو يقوله فعليه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فأخرج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يوم عيد إلى المصلى، فإذا جماعة بين يدى أمير والطبول تضرب والاعلام تخفق فقال واحد من خلفنا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طبل إلا طبلك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هكذا، فليس للّه تعالى طبل، فبكى،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أرأيتم هو يجئ وحده ولا يضرب بين يديه طبل، ولا ينصب على رأسه علم، فإذن هو دون الامیر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بعضهم أنه تعالى أجرى خيلا، فخلق نفسه من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قوم منهم أنه نظر في المرآة فرأى صورة نفسه، فخلق آدم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أنه يضحك حتى تبدو نواجذه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ورووا أنه أمرد جعد قطط، في رجليه نعلان من ذهب، وأنه في روضة خضراء على </w:t>
      </w:r>
    </w:p>
    <w:p>
      <w:pPr>
        <w:pStyle w:val="BookText"/>
        <w:rPr/>
      </w:pPr>
      <w:r>
        <w:rPr>
          <w:rFonts w:ascii="IRNazanin" w:hAnsi="IRNazanin" w:eastAsia="IRNazanin"/>
          <w:color w:val="111111"/>
          <w:sz w:val="28"/>
          <w:sz w:val="28"/>
          <w:szCs w:val="28"/>
          <w:rtl w:val="true"/>
          <w:lang w:bidi="fa-IR"/>
        </w:rPr>
        <w:t>کرسى تحمله 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ورووا أنه يضع رجلا على رجل ويستلقى فإنها جلسة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أنه خلق الملائكة من زغب ذراعيه، وأنه اشتكى عينه فعادته الملائكة، وأنه</w:t>
      </w:r>
    </w:p>
    <w:p>
      <w:pPr>
        <w:pStyle w:val="BookText"/>
        <w:rPr/>
      </w:pPr>
      <w:r>
        <w:rPr>
          <w:rFonts w:ascii="Amiri" w:hAnsi="Amiri" w:eastAsia="Amiri" w:cs="Amiri"/>
          <w:color w:val="111111"/>
          <w:sz w:val="28"/>
          <w:sz w:val="28"/>
          <w:szCs w:val="28"/>
          <w:rtl w:val="true"/>
          <w:lang w:bidi="ar-SA"/>
        </w:rPr>
        <w:t>يتصور بصورة آدم ويحاسب الناس في القيامة، وله حجاب من الملائكة يحجبونه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ربى في أحسن صورة، فسألته عما يختلف فيه الملاء الاعلى فوضع يده بين كتفي فوجدت بردها، فعلمت ما اختلفوا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أنه ينزل إلى السماء الدنيا في نصف شعبان وأنه جالس على العرش قد فضل منه أربع أصابع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يأتي الناس يوم القيامة،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منك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أفتعرفونه إن رأيتموه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وبينه علامة، فيكشف لهم عن ساقه، وقد تحول في الصورة التى يعرفونها، فيخرون له 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أنه يأتي في غمام، فوقه هواء، وتحته 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متكلمي المجسمة إلى أن البارئ تعالى مركب من أعضاء على حروف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ينزل على حمار في صورة غلام أمرد في رجليه نعلان من ذهب</w:t>
      </w:r>
    </w:p>
    <w:p>
      <w:pPr>
        <w:pStyle w:val="BookText"/>
        <w:rPr/>
      </w:pPr>
      <w:r>
        <w:rPr>
          <w:rFonts w:ascii="Amiri" w:hAnsi="Amiri" w:eastAsia="Amiri" w:cs="Amiri"/>
          <w:color w:val="111111"/>
          <w:sz w:val="28"/>
          <w:sz w:val="28"/>
          <w:szCs w:val="28"/>
          <w:rtl w:val="true"/>
          <w:lang w:bidi="ar-SA"/>
        </w:rPr>
        <w:t>وعلى وجهه فراش من ذهب يتطاير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صورة غلام أمرد صبيح الوجه عليه كساء أسود ملتحف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أنا في عصرى هذا من 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الْمَلَائِكَةَ حَافِّينَ مِنْ حَوْلِ الْعَرْشِ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قيام على رأسه بسيوفهم وأسلحتهم فقال له آخر على سبيل التهكم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يحرسونه من المعتزلة أن يفتكوا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أن النار تزفر وتتغيظ تغيظا شديدا، فلا تسكن حتى يضع قدمه فيها،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قط، أي حسبى حسبي ويرفعون هذا الخبر مسندا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شبيه به في الصحاح وروى في الكتب الصحاح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خلق آدم على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التوراة نحو ذلك في السفر الاول واعلم أن أهل التوحيد يتأولون ما يحتمل التأويل من هذه الروايات على وجوه محتملة غير مستبعدة، وما لا يحتمل التأويل </w:t>
      </w:r>
      <w:bookmarkStart w:id="610" w:name="pg20747_202383"/>
    </w:p>
    <w:p>
      <w:pPr>
        <w:pStyle w:val="BookText"/>
        <w:rPr/>
      </w:pPr>
      <w:bookmarkEnd w:id="610"/>
      <w:r>
        <w:rPr>
          <w:rFonts w:ascii="Amiri" w:hAnsi="Amiri" w:eastAsia="Amiri" w:cs="Amiri"/>
          <w:color w:val="111111"/>
          <w:sz w:val="28"/>
          <w:sz w:val="28"/>
          <w:szCs w:val="28"/>
          <w:rtl w:val="true"/>
          <w:lang w:bidi="ar-SA"/>
        </w:rPr>
        <w:t xml:space="preserve">منها يقطعون ببطلانه، وبأنه موضوع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1" w:name="__RefHeading___Toc1262036_3531895371"/>
      <w:bookmarkStart w:id="612" w:name="_Toc237"/>
      <w:bookmarkEnd w:id="611"/>
      <w:r>
        <w:rPr>
          <w:rtl w:val="true"/>
        </w:rPr>
        <w:t>إن أسير أهل القبلة لا يقتل</w:t>
      </w:r>
      <w:bookmarkEnd w:id="612"/>
    </w:p>
    <w:p>
      <w:pPr>
        <w:pStyle w:val="BookText"/>
        <w:rPr/>
      </w:pPr>
      <w:r>
        <w:rPr>
          <w:rFonts w:ascii="IRNazanin" w:hAnsi="IRNazanin" w:eastAsia="IRNazanin"/>
          <w:color w:val="111111"/>
          <w:sz w:val="28"/>
          <w:sz w:val="28"/>
          <w:szCs w:val="28"/>
          <w:rtl w:val="true"/>
          <w:lang w:bidi="fa-IR"/>
        </w:rPr>
        <w:t xml:space="preserve">كان رجل من أهل الشام يقال له الاصبغ بن ضرار الازدي من مسالح معاوية وطلائعه فندب 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الاشتر فأخذه اسيرا من غير قتال، فجاء به لیلا فشده وثاقا وألقاه عند أصحابه ينتظر به الصباح، وكان الاصبغ شاعرا مفوها فأيقن بالقتل ونام أصحابه، فرفع صوته فأسمع الاشتر،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ليت هذا الليل أصبح سرمدا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لا يأتيهم بنهار</w:t>
      </w:r>
    </w:p>
    <w:p>
      <w:pPr>
        <w:pStyle w:val="BookText"/>
        <w:rPr/>
      </w:pPr>
      <w:r>
        <w:rPr>
          <w:rFonts w:ascii="IRNazanin" w:hAnsi="IRNazanin" w:eastAsia="IRNazanin"/>
          <w:color w:val="111111"/>
          <w:sz w:val="28"/>
          <w:sz w:val="28"/>
          <w:szCs w:val="28"/>
          <w:rtl w:val="true"/>
          <w:lang w:bidi="fa-IR"/>
        </w:rPr>
        <w:t>یكون كذا حتى القيامة إنني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أحاذر في الاصباح يوم بوارى</w:t>
      </w:r>
    </w:p>
    <w:p>
      <w:pPr>
        <w:pStyle w:val="BookText"/>
        <w:rPr/>
      </w:pPr>
      <w:r>
        <w:rPr>
          <w:rFonts w:ascii="Amiri" w:hAnsi="Amiri" w:eastAsia="Amiri" w:cs="Amiri"/>
          <w:color w:val="111111"/>
          <w:sz w:val="28"/>
          <w:sz w:val="28"/>
          <w:szCs w:val="28"/>
          <w:rtl w:val="true"/>
          <w:lang w:bidi="ar-SA"/>
        </w:rPr>
        <w:t>فياليل أطبق إن في الليل 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الصبح قتلى أو فكاك أسارى</w:t>
      </w:r>
    </w:p>
    <w:p>
      <w:pPr>
        <w:pStyle w:val="BookText"/>
        <w:rPr/>
      </w:pPr>
      <w:r>
        <w:rPr>
          <w:rFonts w:ascii="Amiri" w:hAnsi="Amiri" w:eastAsia="Amiri" w:cs="Amiri"/>
          <w:color w:val="111111"/>
          <w:sz w:val="28"/>
          <w:sz w:val="28"/>
          <w:szCs w:val="28"/>
          <w:rtl w:val="true"/>
          <w:lang w:bidi="ar-SA"/>
        </w:rPr>
        <w:t>ولو كنت تحت الارض ستين واديا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لمارد عنى ما أخاف حذاري</w:t>
      </w:r>
    </w:p>
    <w:p>
      <w:pPr>
        <w:pStyle w:val="BookText"/>
        <w:rPr/>
      </w:pPr>
      <w:r>
        <w:rPr>
          <w:rFonts w:ascii="IRNazanin" w:hAnsi="IRNazanin" w:eastAsia="IRNazanin"/>
          <w:color w:val="111111"/>
          <w:sz w:val="28"/>
          <w:sz w:val="28"/>
          <w:szCs w:val="28"/>
          <w:rtl w:val="true"/>
          <w:lang w:bidi="fa-IR"/>
        </w:rPr>
        <w:t>فيا نفس مهلا إن للموت غاية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فصبرا على ما ناب یا بن ضرار</w:t>
      </w:r>
    </w:p>
    <w:p>
      <w:pPr>
        <w:pStyle w:val="BookText"/>
        <w:rPr/>
      </w:pPr>
      <w:r>
        <w:rPr>
          <w:rFonts w:ascii="Amiri" w:hAnsi="Amiri" w:eastAsia="Amiri" w:cs="Amiri"/>
          <w:color w:val="111111"/>
          <w:sz w:val="28"/>
          <w:sz w:val="28"/>
          <w:szCs w:val="28"/>
          <w:rtl w:val="true"/>
          <w:lang w:bidi="ar-SA"/>
        </w:rPr>
        <w:t>أأخشى ولى في القوم رحم قريبة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أن أخشى ومالك جارى</w:t>
      </w:r>
    </w:p>
    <w:p>
      <w:pPr>
        <w:pStyle w:val="BookText"/>
        <w:rPr/>
      </w:pPr>
      <w:r>
        <w:rPr>
          <w:rFonts w:ascii="Amiri" w:hAnsi="Amiri" w:eastAsia="Amiri" w:cs="Amiri"/>
          <w:color w:val="111111"/>
          <w:sz w:val="28"/>
          <w:sz w:val="28"/>
          <w:szCs w:val="28"/>
          <w:rtl w:val="true"/>
          <w:lang w:bidi="ar-SA"/>
        </w:rPr>
        <w:t>ولو أنه كان الاسير ببلدة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أطاع بها، شمرت ذيل إزاري</w:t>
      </w:r>
    </w:p>
    <w:p>
      <w:pPr>
        <w:pStyle w:val="BookText"/>
        <w:rPr/>
      </w:pPr>
      <w:r>
        <w:rPr>
          <w:rFonts w:ascii="IRNazanin" w:hAnsi="IRNazanin" w:eastAsia="IRNazanin"/>
          <w:color w:val="111111"/>
          <w:sz w:val="28"/>
          <w:sz w:val="28"/>
          <w:szCs w:val="28"/>
          <w:rtl w:val="true"/>
          <w:lang w:bidi="fa-IR"/>
        </w:rPr>
        <w:t>ولو كنت جار الاشعث الخير فكني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من الأمر المخوف فراری</w:t>
      </w:r>
    </w:p>
    <w:p>
      <w:pPr>
        <w:pStyle w:val="BookText"/>
        <w:rPr/>
      </w:pPr>
      <w:r>
        <w:rPr>
          <w:rFonts w:ascii="IRNazanin" w:hAnsi="IRNazanin" w:eastAsia="IRNazanin"/>
          <w:color w:val="111111"/>
          <w:sz w:val="28"/>
          <w:sz w:val="28"/>
          <w:szCs w:val="28"/>
          <w:rtl w:val="true"/>
          <w:lang w:bidi="fa-IR"/>
        </w:rPr>
        <w:t>وجار سعيد أو عدي بن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وجار شريح الخير قرقراری</w:t>
      </w:r>
    </w:p>
    <w:p>
      <w:pPr>
        <w:pStyle w:val="BookText"/>
        <w:rPr/>
      </w:pPr>
      <w:r>
        <w:rPr>
          <w:rFonts w:ascii="Amiri" w:hAnsi="Amiri" w:eastAsia="Amiri" w:cs="Amiri"/>
          <w:color w:val="111111"/>
          <w:sz w:val="28"/>
          <w:sz w:val="28"/>
          <w:szCs w:val="28"/>
          <w:rtl w:val="true"/>
          <w:lang w:bidi="ar-SA"/>
        </w:rPr>
        <w:t>وجار المرادى الكريم وهانئ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وزحر بن قيس ما كرهت نهاري</w:t>
      </w:r>
    </w:p>
    <w:p>
      <w:pPr>
        <w:pStyle w:val="BookText"/>
        <w:rPr/>
      </w:pPr>
      <w:r>
        <w:rPr>
          <w:rFonts w:ascii="Amiri" w:hAnsi="Amiri" w:eastAsia="Amiri" w:cs="Amiri"/>
          <w:color w:val="111111"/>
          <w:sz w:val="28"/>
          <w:sz w:val="28"/>
          <w:szCs w:val="28"/>
          <w:rtl w:val="true"/>
          <w:lang w:bidi="ar-SA"/>
        </w:rPr>
        <w:t>ولو أنني كنت الاسير لبعضهم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فتى منهم ففك إسارى</w:t>
      </w:r>
    </w:p>
    <w:p>
      <w:pPr>
        <w:pStyle w:val="BookText"/>
        <w:rPr/>
      </w:pPr>
      <w:r>
        <w:rPr>
          <w:rFonts w:ascii="IRNazanin" w:hAnsi="IRNazanin" w:eastAsia="IRNazanin"/>
          <w:color w:val="111111"/>
          <w:sz w:val="28"/>
          <w:sz w:val="28"/>
          <w:szCs w:val="28"/>
          <w:rtl w:val="true"/>
          <w:lang w:bidi="fa-IR"/>
        </w:rPr>
        <w:t>أولئك قومي لا عدمت حياتهم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وعفوهم عني وستر عواری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به الاشتر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هذا رجل من مسالح معاوية، أصبته أمس وبات عندنا الليل فحركنا بشعره وله رحم، فإن كان فيه القتل فاقتله، وإن ساغ لك العفو عنه فهبه لنا،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يا مالك، وإذا أصبت منهم أسيرا فلا تقتله فإن أسير أهل القبلة لا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به الاشتر إلى منزله وخلى سبيله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613" w:name="pg20747_202384"/>
    </w:p>
    <w:p>
      <w:pPr>
        <w:pStyle w:val="Heading2"/>
        <w:numPr>
          <w:ilvl w:val="1"/>
          <w:numId w:val="1"/>
        </w:numPr>
        <w:rPr/>
      </w:pPr>
      <w:bookmarkStart w:id="614" w:name="__RefHeading___Toc1262038_3531895371"/>
      <w:bookmarkStart w:id="615" w:name="_Toc238"/>
      <w:bookmarkEnd w:id="613"/>
      <w:bookmarkEnd w:id="614"/>
      <w:r>
        <w:rPr>
          <w:rtl w:val="true"/>
        </w:rPr>
        <w:t>قسمة الفيىء</w:t>
      </w:r>
      <w:bookmarkEnd w:id="615"/>
    </w:p>
    <w:p>
      <w:pPr>
        <w:pStyle w:val="BookText"/>
        <w:rPr/>
      </w:pPr>
      <w:r>
        <w:rPr>
          <w:rFonts w:ascii="Amiri" w:hAnsi="Amiri" w:eastAsia="Amiri" w:cs="Amiri"/>
          <w:color w:val="111111"/>
          <w:sz w:val="28"/>
          <w:sz w:val="28"/>
          <w:szCs w:val="28"/>
          <w:rtl w:val="true"/>
          <w:lang w:bidi="ar-SA"/>
        </w:rPr>
        <w:t>قال 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هذه مسألة فقهية ورأى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وأبى بكر فيها واحد، وهو التسوية بين المسلمين في قسمة الفئ والصدقات، وإلى هذا ذهب الشافعي، وأما عمر فإنه لما ولى الخلافة فضل بعض الناس على بعض، ففضل السابقين على غيرهم، وفضل المهاجرين من قريش على غيرهم من المهاجرين وفضل المهاجرين كافة على الانصار كافة وفضل العرب على العجم وفضل الصريح على المولى، وقد كان أشار على أبى بكر أيام خلافته بذلك، فلم يقبل،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يفضل أحدا على أحد، ولكنه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لِلْفُقَرَاءِ وَالْمَسَاكِينِ، ولم يخص قوما دون قوم فلما أفضت إليه الخلافة عمل بما كان أشار به أولا، وقد ذهب كثير من فقهاء المسلمين إلى قوله، والمسألة محل اجتهاد وللامام أن يعمل بما يؤديه إليه اجتهاده وإن كان اتباع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أولى، لا سيما إذا عضده موافقة أبى بكر على المسألة، وإن صح الخبر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سوى فقد صارت المسألة منصوصا عليها، لان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6" w:name="__RefHeading___Toc1262040_3531895371"/>
      <w:bookmarkStart w:id="617" w:name="_Toc239"/>
      <w:bookmarkEnd w:id="616"/>
      <w:r>
        <w:rPr>
          <w:rtl w:val="true"/>
        </w:rPr>
        <w:t>الغلاة من الشيعة والنصيرية وغيرهم</w:t>
      </w:r>
      <w:bookmarkEnd w:id="617"/>
    </w:p>
    <w:p>
      <w:pPr>
        <w:pStyle w:val="BookText"/>
        <w:rPr/>
      </w:pPr>
      <w:r>
        <w:rPr>
          <w:rFonts w:ascii="Amiri" w:hAnsi="Amiri" w:eastAsia="Amiri" w:cs="Amiri"/>
          <w:color w:val="111111"/>
          <w:sz w:val="28"/>
          <w:sz w:val="28"/>
          <w:szCs w:val="28"/>
          <w:rtl w:val="true"/>
          <w:lang w:bidi="ar-SA"/>
        </w:rPr>
        <w:t xml:space="preserve">قال ابن ابي الحديد أما الغلاة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فهالكون كما هلك الغلاة في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المحدثون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فيك مثل من عيسى بن مريم أبغضته اليهود فبهتت أمه وأحبته النصارى فرفعته فوق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أمير المؤمنين عثر على قوم من أصحابه خرجوا من حد محبته باستحواذ الشيطان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كفروا بربهم وجحدوا ما جاء به نبيهم، فاتخذوه ربا وادعوه إلها،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خالقنا ورازقنا، فاستتابهم، واستأنى وتوعدهم، فأقاموا على قولهم، فحفر لهم حفرا دخن عليهم فيها، طمعا في رجوعهم، فأبوا فحرقهم،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تروني قد حفرت حفرا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إذا رأيت أمرا من منکرا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أوقدت ناری و دعوت قنبرا </w:t>
      </w:r>
      <w:r>
        <w:rPr>
          <w:rStyle w:val="FootnoteAnchor"/>
          <w:rtl w:val="true"/>
        </w:rPr>
        <w:footnoteReference w:id="235"/>
      </w:r>
      <w:bookmarkStart w:id="618" w:name="pg20747_202385"/>
    </w:p>
    <w:p>
      <w:pPr>
        <w:pStyle w:val="Heading2"/>
        <w:numPr>
          <w:ilvl w:val="1"/>
          <w:numId w:val="1"/>
        </w:numPr>
        <w:rPr/>
      </w:pPr>
      <w:bookmarkStart w:id="619" w:name="__RefHeading___Toc1262042_3531895371"/>
      <w:bookmarkStart w:id="620" w:name="_Toc240"/>
      <w:bookmarkEnd w:id="618"/>
      <w:bookmarkEnd w:id="619"/>
      <w:r>
        <w:rPr>
          <w:rtl w:val="true"/>
        </w:rPr>
        <w:t>احضر لى خيوطا من ريح</w:t>
      </w:r>
      <w:bookmarkEnd w:id="620"/>
    </w:p>
    <w:p>
      <w:pPr>
        <w:pStyle w:val="BookText"/>
        <w:rPr/>
      </w:pPr>
      <w:r>
        <w:rPr>
          <w:rFonts w:ascii="IRNazanin" w:hAnsi="IRNazanin" w:eastAsia="IRNazanin"/>
          <w:color w:val="111111"/>
          <w:sz w:val="28"/>
          <w:sz w:val="28"/>
          <w:szCs w:val="28"/>
          <w:rtl w:val="true"/>
          <w:lang w:bidi="fa-IR"/>
        </w:rPr>
        <w:t xml:space="preserve">وقال جابر بن عبد اللّه الجعفي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الشعبى يقول لخياط يمازحه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مکسور وأحب أن تخيطه، فقال الخياط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 لى خيوطا من ريح لاخيطه لك</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1" w:name="__RefHeading___Toc1262044_3531895371"/>
      <w:bookmarkStart w:id="622" w:name="_Toc241"/>
      <w:bookmarkEnd w:id="621"/>
      <w:r>
        <w:rPr>
          <w:rtl w:val="true"/>
        </w:rPr>
        <w:t>هل يجوز أن يؤكل الجنى لو ظفر به</w:t>
      </w:r>
      <w:bookmarkEnd w:id="622"/>
    </w:p>
    <w:p>
      <w:pPr>
        <w:pStyle w:val="BookText"/>
        <w:rPr/>
      </w:pPr>
      <w:r>
        <w:rPr>
          <w:rFonts w:ascii="Amiri" w:hAnsi="Amiri" w:eastAsia="Amiri" w:cs="Amiri"/>
          <w:color w:val="111111"/>
          <w:sz w:val="28"/>
          <w:sz w:val="28"/>
          <w:szCs w:val="28"/>
          <w:rtl w:val="true"/>
          <w:lang w:bidi="ar-SA"/>
        </w:rPr>
        <w:t xml:space="preserve">وسئل الشعبى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يؤكل الجنى لو ظفر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ليتنا نخرج منه كفافا لالنا ولا علينا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3" w:name="__RefHeading___Toc1262046_3531895371"/>
      <w:bookmarkStart w:id="624" w:name="_Toc242"/>
      <w:bookmarkEnd w:id="623"/>
      <w:r>
        <w:rPr>
          <w:rtl w:val="true"/>
        </w:rPr>
        <w:t>ذلك نكاح ما شهدناه</w:t>
      </w:r>
      <w:bookmarkEnd w:id="624"/>
    </w:p>
    <w:p>
      <w:pPr>
        <w:pStyle w:val="BookText"/>
        <w:rPr/>
      </w:pPr>
      <w:r>
        <w:rPr>
          <w:rFonts w:ascii="Amiri" w:hAnsi="Amiri" w:eastAsia="Amiri" w:cs="Amiri"/>
          <w:color w:val="111111"/>
          <w:sz w:val="28"/>
          <w:sz w:val="28"/>
          <w:szCs w:val="28"/>
          <w:rtl w:val="true"/>
          <w:lang w:bidi="ar-SA"/>
        </w:rPr>
        <w:t xml:space="preserve">مر بالشعبي حمال على ظهره دن خل فوضع الدن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اسم امرأة إبليس ؟ فقال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نكاح ما شهدناه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5" w:name="__RefHeading___Toc1262048_3531895371"/>
      <w:bookmarkStart w:id="626" w:name="_Toc243"/>
      <w:bookmarkEnd w:id="625"/>
      <w:r>
        <w:rPr>
          <w:rtl w:val="true"/>
        </w:rPr>
        <w:t>ابن أخت خالتك</w:t>
      </w:r>
      <w:bookmarkEnd w:id="626"/>
    </w:p>
    <w:p>
      <w:pPr>
        <w:pStyle w:val="BookText"/>
        <w:rPr/>
      </w:pPr>
      <w:r>
        <w:rPr>
          <w:rFonts w:ascii="IRNazanin" w:hAnsi="IRNazanin" w:eastAsia="IRNazanin"/>
          <w:color w:val="111111"/>
          <w:sz w:val="28"/>
          <w:sz w:val="28"/>
          <w:szCs w:val="28"/>
          <w:rtl w:val="true"/>
          <w:lang w:bidi="fa-IR"/>
        </w:rPr>
        <w:t xml:space="preserve">تقدم رجلان إلى شريح في خصومة فأقر أحدهما بما ادعى عليه وهو لا يدرى، فقضی شریح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أتقضى على بغير بينة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شهد عندي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ومن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أخت خالتك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7" w:name="__RefHeading___Toc1262050_3531895371"/>
      <w:bookmarkStart w:id="628" w:name="_Toc244"/>
      <w:bookmarkEnd w:id="627"/>
      <w:r>
        <w:rPr>
          <w:rtl w:val="true"/>
        </w:rPr>
        <w:t>إنما أكله عن جانب العين الصحيحة</w:t>
      </w:r>
      <w:bookmarkEnd w:id="628"/>
    </w:p>
    <w:p>
      <w:pPr>
        <w:pStyle w:val="BookText"/>
        <w:rPr/>
      </w:pPr>
      <w:r>
        <w:rPr>
          <w:rFonts w:ascii="Amiri" w:hAnsi="Amiri" w:eastAsia="Amiri" w:cs="Amiri"/>
          <w:color w:val="111111"/>
          <w:sz w:val="28"/>
          <w:sz w:val="28"/>
          <w:szCs w:val="28"/>
          <w:rtl w:val="true"/>
          <w:lang w:bidi="ar-SA"/>
        </w:rPr>
        <w:t xml:space="preserve">جاء في الخبر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بصهيب وهو أرمد يأكل تمرا فنهاه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آكله عن جانب العين الصحيحة يارسول الله، فضحك منه ولم ينكر عليه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9" w:name="__RefHeading___Toc1262052_3531895371"/>
      <w:bookmarkStart w:id="630" w:name="_Toc245"/>
      <w:bookmarkEnd w:id="629"/>
      <w:r>
        <w:rPr>
          <w:rtl w:val="true"/>
        </w:rPr>
        <w:t>إنه كان يقاتل عن ترة له وعليه</w:t>
      </w:r>
      <w:bookmarkEnd w:id="63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معاوية يوما صفين بعد عام الجماعة، وتسليم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إليه، فقال </w:t>
      </w:r>
      <w:bookmarkStart w:id="631" w:name="pg20747_202386"/>
    </w:p>
    <w:p>
      <w:pPr>
        <w:pStyle w:val="BookText"/>
        <w:rPr/>
      </w:pPr>
      <w:bookmarkEnd w:id="631"/>
      <w:r>
        <w:rPr>
          <w:rFonts w:ascii="Amiri" w:hAnsi="Amiri" w:eastAsia="Amiri" w:cs="Amiri"/>
          <w:color w:val="111111"/>
          <w:sz w:val="28"/>
          <w:sz w:val="28"/>
          <w:szCs w:val="28"/>
          <w:rtl w:val="true"/>
          <w:lang w:bidi="ar-SA"/>
        </w:rPr>
        <w:t xml:space="preserve">للوليد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عمك كان أفضل يوم صفين يا وليد عند وقدان الحرب واستشاطة لظاها حين قاتلت الرجال على الاحساب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قد وصل كنفيها عند انتشار وقعتها حتى ابتلت أثباج الرجال من الجريال بكل لدن عسال، وبكل عضب تصال، فقال عبد الرحمن بن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رأيتنا يوما من الايام، وقد غشينا ثعبان في مثل الطود الأرعن قد أثار قسطلا حال بيننا وبين الافق وهو على أدهم شائل 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بسيفه ضرب غرائب الابل كاشرا عن نابه كشر المخدر الحرب،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كان يقاتل عن ترة له وعليه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2" w:name="__RefHeading___Toc1262054_3531895371"/>
      <w:bookmarkStart w:id="633" w:name="_Toc246"/>
      <w:bookmarkEnd w:id="632"/>
      <w:r>
        <w:rPr>
          <w:rtl w:val="true"/>
        </w:rPr>
        <w:t>في الاباء والانف من احتمال الضيم</w:t>
      </w:r>
      <w:bookmarkEnd w:id="633"/>
    </w:p>
    <w:p>
      <w:pPr>
        <w:pStyle w:val="BookText"/>
        <w:rPr/>
      </w:pPr>
      <w:r>
        <w:rPr>
          <w:rFonts w:ascii="Amiri" w:hAnsi="Amiri" w:eastAsia="Amiri" w:cs="Amiri"/>
          <w:color w:val="111111"/>
          <w:sz w:val="28"/>
          <w:sz w:val="28"/>
          <w:szCs w:val="28"/>
          <w:rtl w:val="true"/>
          <w:lang w:bidi="ar-SA"/>
        </w:rPr>
        <w:t xml:space="preserve">فمن ذلك قول عمرو بن براقة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ينام الليل من جل ماله حسام كلون الملح أبيض صارم</w:t>
      </w:r>
    </w:p>
    <w:p>
      <w:pPr>
        <w:pStyle w:val="BookText"/>
        <w:rPr/>
      </w:pPr>
      <w:r>
        <w:rPr>
          <w:rFonts w:ascii="Amiri" w:hAnsi="Amiri" w:eastAsia="Amiri" w:cs="Amiri"/>
          <w:color w:val="111111"/>
          <w:sz w:val="28"/>
          <w:sz w:val="28"/>
          <w:szCs w:val="28"/>
          <w:rtl w:val="true"/>
          <w:lang w:bidi="ar-SA"/>
        </w:rPr>
        <w:t>كذبتم وبيت اللّه لا تأخذونها مراغمة ما دام للسيف قائم</w:t>
      </w:r>
    </w:p>
    <w:p>
      <w:pPr>
        <w:pStyle w:val="BookText"/>
        <w:rPr/>
      </w:pPr>
      <w:r>
        <w:rPr>
          <w:rFonts w:ascii="Amiri" w:hAnsi="Amiri" w:eastAsia="Amiri" w:cs="Amiri"/>
          <w:color w:val="111111"/>
          <w:sz w:val="28"/>
          <w:sz w:val="28"/>
          <w:szCs w:val="28"/>
          <w:rtl w:val="true"/>
          <w:lang w:bidi="ar-SA"/>
        </w:rPr>
        <w:t>ومن يطلب المال الممنع بالقنا يعش ماجدا أو تخترمه الخوارم</w:t>
      </w:r>
    </w:p>
    <w:p>
      <w:pPr>
        <w:pStyle w:val="BookText"/>
        <w:rPr/>
      </w:pP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يطلب المال الممنع بالقنا يعش ماجدا أو يؤذ فيما يمارس</w:t>
      </w:r>
    </w:p>
    <w:p>
      <w:pPr>
        <w:pStyle w:val="BookText"/>
        <w:rPr/>
      </w:pPr>
      <w:r>
        <w:rPr>
          <w:rFonts w:ascii="IRNazanin" w:hAnsi="IRNazanin" w:eastAsia="IRNazanin"/>
          <w:color w:val="111111"/>
          <w:sz w:val="28"/>
          <w:sz w:val="28"/>
          <w:szCs w:val="28"/>
          <w:rtl w:val="true"/>
          <w:lang w:bidi="fa-IR"/>
        </w:rPr>
        <w:t xml:space="preserve">وقال حرب بن مسعر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عطفت عليه المهر عطفة باسل كمى ومن لا يظلم الناس يظلم</w:t>
      </w:r>
    </w:p>
    <w:p>
      <w:pPr>
        <w:pStyle w:val="BookText"/>
        <w:rPr/>
      </w:pPr>
      <w:r>
        <w:rPr>
          <w:rFonts w:ascii="Amiri" w:hAnsi="Amiri" w:eastAsia="Amiri" w:cs="Amiri"/>
          <w:color w:val="111111"/>
          <w:sz w:val="28"/>
          <w:sz w:val="28"/>
          <w:szCs w:val="28"/>
          <w:rtl w:val="true"/>
          <w:lang w:bidi="ar-SA"/>
        </w:rPr>
        <w:t>فأوجرته لدن الكعوب مثقفا فخر صريعا لليدين وللفم</w:t>
      </w:r>
    </w:p>
    <w:p>
      <w:pPr>
        <w:pStyle w:val="BookText"/>
        <w:rPr/>
      </w:pPr>
      <w:r>
        <w:rPr>
          <w:rFonts w:ascii="IRNazanin" w:hAnsi="IRNazanin" w:eastAsia="IRNazanin"/>
          <w:color w:val="111111"/>
          <w:sz w:val="28"/>
          <w:sz w:val="28"/>
          <w:szCs w:val="28"/>
          <w:rtl w:val="true"/>
          <w:lang w:bidi="fa-IR"/>
        </w:rPr>
        <w:t xml:space="preserve">وقال الحارث بن الارقم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ضاق صدري يا سليمي بسخطكم ولكننى في الحادثات صليب</w:t>
      </w:r>
    </w:p>
    <w:p>
      <w:pPr>
        <w:pStyle w:val="BookText"/>
        <w:rPr/>
      </w:pPr>
      <w:r>
        <w:rPr>
          <w:rFonts w:ascii="Amiri" w:hAnsi="Amiri" w:eastAsia="Amiri" w:cs="Amiri"/>
          <w:color w:val="111111"/>
          <w:sz w:val="28"/>
          <w:sz w:val="28"/>
          <w:szCs w:val="28"/>
          <w:rtl w:val="true"/>
          <w:lang w:bidi="ar-SA"/>
        </w:rPr>
        <w:t>تروك لدار الخسف والضيم منكر بصير بفعل المكرمات أريب</w:t>
      </w:r>
    </w:p>
    <w:p>
      <w:pPr>
        <w:pStyle w:val="BookText"/>
        <w:rPr/>
      </w:pPr>
      <w:r>
        <w:rPr>
          <w:rFonts w:ascii="Amiri" w:hAnsi="Amiri" w:eastAsia="Amiri" w:cs="Amiri"/>
          <w:color w:val="111111"/>
          <w:sz w:val="28"/>
          <w:sz w:val="28"/>
          <w:szCs w:val="28"/>
          <w:rtl w:val="true"/>
          <w:lang w:bidi="ar-SA"/>
        </w:rPr>
        <w:t>إذا سامنى السلطان ذلا أبيته ولم أعط خسفا ما أقام عسيب</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العباس بن مرداس السلمى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بأبى فوارس لا يعرى صواهلها أن يقبلوا الخسف من ملك وإن عظما</w:t>
      </w:r>
    </w:p>
    <w:p>
      <w:pPr>
        <w:pStyle w:val="BookText"/>
        <w:rPr/>
      </w:pPr>
      <w:r>
        <w:rPr>
          <w:rFonts w:ascii="Amiri" w:hAnsi="Amiri" w:eastAsia="Amiri" w:cs="Amiri"/>
          <w:color w:val="111111"/>
          <w:sz w:val="28"/>
          <w:sz w:val="28"/>
          <w:szCs w:val="28"/>
          <w:rtl w:val="true"/>
          <w:lang w:bidi="ar-SA"/>
        </w:rPr>
        <w:t>لا والسيوف بأيدينا مجردة لا كان منا غداة الروع منهزما</w:t>
      </w:r>
    </w:p>
    <w:p>
      <w:pPr>
        <w:pStyle w:val="BookText"/>
        <w:rPr/>
      </w:pPr>
      <w:r>
        <w:rPr>
          <w:rFonts w:ascii="IRNazanin" w:hAnsi="IRNazanin" w:eastAsia="IRNazanin"/>
          <w:color w:val="111111"/>
          <w:sz w:val="28"/>
          <w:sz w:val="28"/>
          <w:szCs w:val="28"/>
          <w:rtl w:val="true"/>
          <w:lang w:bidi="fa-IR"/>
        </w:rPr>
        <w:t xml:space="preserve">وقال وهب بن الحارث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تحسبني كأقوام عبثت بهم لن يأنفوا الذل حتى تأنف الحمر</w:t>
      </w:r>
    </w:p>
    <w:p>
      <w:pPr>
        <w:pStyle w:val="BookText"/>
        <w:rPr/>
      </w:pPr>
      <w:r>
        <w:rPr>
          <w:rFonts w:ascii="Amiri" w:hAnsi="Amiri" w:eastAsia="Amiri" w:cs="Amiri"/>
          <w:color w:val="111111"/>
          <w:sz w:val="28"/>
          <w:sz w:val="28"/>
          <w:szCs w:val="28"/>
          <w:rtl w:val="true"/>
          <w:lang w:bidi="ar-SA"/>
        </w:rPr>
        <w:t>لا تعلقني قذاة لست فاعلها واحذر شباتي فقدما ينفع الحذر</w:t>
      </w:r>
    </w:p>
    <w:p>
      <w:pPr>
        <w:pStyle w:val="BookText"/>
        <w:rPr/>
      </w:pPr>
      <w:r>
        <w:rPr>
          <w:rFonts w:ascii="Amiri" w:hAnsi="Amiri" w:eastAsia="Amiri" w:cs="Amiri"/>
          <w:color w:val="111111"/>
          <w:sz w:val="28"/>
          <w:sz w:val="28"/>
          <w:szCs w:val="28"/>
          <w:rtl w:val="true"/>
          <w:lang w:bidi="ar-SA"/>
        </w:rPr>
        <w:t>فقد علمت بأنى غير مهتضم حتى يلوح ببطن الراحة الشعر</w:t>
      </w:r>
    </w:p>
    <w:p>
      <w:pPr>
        <w:pStyle w:val="BookText"/>
        <w:rPr/>
      </w:pPr>
      <w:r>
        <w:rPr>
          <w:rFonts w:ascii="Amiri" w:hAnsi="Amiri" w:eastAsia="Amiri" w:cs="Amiri"/>
          <w:color w:val="111111"/>
          <w:sz w:val="28"/>
          <w:sz w:val="28"/>
          <w:szCs w:val="28"/>
          <w:rtl w:val="true"/>
          <w:lang w:bidi="ar-SA"/>
        </w:rPr>
        <w:t xml:space="preserve">وقال المسيب بن علس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ضبيعة أن البلاد فيها لذى قوة مغضب</w:t>
      </w:r>
    </w:p>
    <w:p>
      <w:pPr>
        <w:pStyle w:val="BookText"/>
        <w:rPr/>
      </w:pPr>
      <w:r>
        <w:rPr>
          <w:rFonts w:ascii="Amiri" w:hAnsi="Amiri" w:eastAsia="Amiri" w:cs="Amiri"/>
          <w:color w:val="111111"/>
          <w:sz w:val="28"/>
          <w:sz w:val="28"/>
          <w:szCs w:val="28"/>
          <w:rtl w:val="true"/>
          <w:lang w:bidi="ar-SA"/>
        </w:rPr>
        <w:t>وقد يقعد القوم في دارهم إذا لم يضاموا وإن أجدبوا</w:t>
      </w:r>
    </w:p>
    <w:p>
      <w:pPr>
        <w:pStyle w:val="BookText"/>
        <w:rPr/>
      </w:pPr>
      <w:r>
        <w:rPr>
          <w:rFonts w:ascii="Amiri" w:hAnsi="Amiri" w:eastAsia="Amiri" w:cs="Amiri"/>
          <w:color w:val="111111"/>
          <w:sz w:val="28"/>
          <w:sz w:val="28"/>
          <w:szCs w:val="28"/>
          <w:rtl w:val="true"/>
          <w:lang w:bidi="ar-SA"/>
        </w:rPr>
        <w:t>ويرتحل القوم عند الهوان عن دارهم بعد ما أخصبوا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الهوان حمار القوم يعرفه والحر ينكره والرسلة الاجد</w:t>
      </w:r>
    </w:p>
    <w:p>
      <w:pPr>
        <w:pStyle w:val="BookText"/>
        <w:rPr/>
      </w:pPr>
      <w:r>
        <w:rPr>
          <w:rFonts w:ascii="Amiri" w:hAnsi="Amiri" w:eastAsia="Amiri" w:cs="Amiri"/>
          <w:color w:val="111111"/>
          <w:sz w:val="28"/>
          <w:sz w:val="28"/>
          <w:szCs w:val="28"/>
          <w:rtl w:val="true"/>
          <w:lang w:bidi="ar-SA"/>
        </w:rPr>
        <w:t>ولا يقيم على خسف يراد به إلا الاذلان عير الحى</w:t>
      </w:r>
    </w:p>
    <w:p>
      <w:pPr>
        <w:pStyle w:val="BookText"/>
        <w:rPr/>
      </w:pPr>
      <w:r>
        <w:rPr>
          <w:rFonts w:ascii="Amiri" w:hAnsi="Amiri" w:eastAsia="Amiri" w:cs="Amiri"/>
          <w:color w:val="111111"/>
          <w:sz w:val="28"/>
          <w:sz w:val="28"/>
          <w:szCs w:val="28"/>
          <w:rtl w:val="true"/>
          <w:lang w:bidi="ar-SA"/>
        </w:rPr>
        <w:t>والوتد هذا على الخسف مشدود برمته وذا يشج فلا يأوى له أحد</w:t>
      </w:r>
    </w:p>
    <w:p>
      <w:pPr>
        <w:pStyle w:val="BookText"/>
        <w:rPr/>
      </w:pPr>
      <w:r>
        <w:rPr>
          <w:rFonts w:ascii="Amiri" w:hAnsi="Amiri" w:eastAsia="Amiri" w:cs="Amiri"/>
          <w:color w:val="111111"/>
          <w:sz w:val="28"/>
          <w:sz w:val="28"/>
          <w:szCs w:val="28"/>
          <w:rtl w:val="true"/>
          <w:lang w:bidi="ar-SA"/>
        </w:rPr>
        <w:t>فإن أقمتم على ضيم يراد بكم فإن رحلى له وال ومعتمد</w:t>
      </w:r>
    </w:p>
    <w:p>
      <w:pPr>
        <w:pStyle w:val="BookText"/>
        <w:rPr/>
      </w:pPr>
      <w:r>
        <w:rPr>
          <w:rFonts w:ascii="Amiri" w:hAnsi="Amiri" w:eastAsia="Amiri" w:cs="Amiri"/>
          <w:color w:val="111111"/>
          <w:sz w:val="28"/>
          <w:sz w:val="28"/>
          <w:szCs w:val="28"/>
          <w:rtl w:val="true"/>
          <w:lang w:bidi="ar-SA"/>
        </w:rPr>
        <w:t>وفي البلاد إذا ما خفت بادرة مكروهة عن ولاة السوء مفتقد</w:t>
      </w:r>
    </w:p>
    <w:p>
      <w:pPr>
        <w:pStyle w:val="BookText"/>
        <w:rPr/>
      </w:pPr>
      <w:r>
        <w:rPr>
          <w:rFonts w:ascii="Amiri" w:hAnsi="Amiri" w:eastAsia="Amiri" w:cs="Amiri"/>
          <w:color w:val="111111"/>
          <w:sz w:val="28"/>
          <w:sz w:val="28"/>
          <w:szCs w:val="28"/>
          <w:rtl w:val="true"/>
          <w:lang w:bidi="ar-SA"/>
        </w:rPr>
        <w:t xml:space="preserve">وقال بعض بني 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امرؤ من بنى خزيمة لا أطعم خسفا لناعب نعبا</w:t>
      </w:r>
    </w:p>
    <w:p>
      <w:pPr>
        <w:pStyle w:val="BookText"/>
        <w:rPr/>
      </w:pPr>
      <w:r>
        <w:rPr>
          <w:rFonts w:ascii="Amiri" w:hAnsi="Amiri" w:eastAsia="Amiri" w:cs="Amiri"/>
          <w:color w:val="111111"/>
          <w:sz w:val="28"/>
          <w:sz w:val="28"/>
          <w:szCs w:val="28"/>
          <w:rtl w:val="true"/>
          <w:lang w:bidi="ar-SA"/>
        </w:rPr>
        <w:t>لست بمعط ظلامة أبدا عجما ولا أتقى بها عربا</w:t>
      </w:r>
    </w:p>
    <w:p>
      <w:pPr>
        <w:pStyle w:val="BookText"/>
        <w:rPr/>
      </w:pPr>
      <w:r>
        <w:rPr>
          <w:rFonts w:ascii="Amiri" w:hAnsi="Amiri" w:eastAsia="Amiri" w:cs="Amiri"/>
          <w:color w:val="111111"/>
          <w:sz w:val="28"/>
          <w:sz w:val="28"/>
          <w:szCs w:val="28"/>
          <w:rtl w:val="true"/>
          <w:lang w:bidi="ar-SA"/>
        </w:rPr>
        <w:t>ووثقت بالدنيا وأنت ترى جماعتها شتات</w:t>
      </w:r>
    </w:p>
    <w:p>
      <w:pPr>
        <w:pStyle w:val="BookText"/>
        <w:rPr/>
      </w:pPr>
      <w:r>
        <w:rPr>
          <w:rFonts w:ascii="Amiri" w:hAnsi="Amiri" w:eastAsia="Amiri" w:cs="Amiri"/>
          <w:color w:val="111111"/>
          <w:sz w:val="28"/>
          <w:sz w:val="28"/>
          <w:szCs w:val="28"/>
          <w:rtl w:val="true"/>
          <w:lang w:bidi="ar-SA"/>
        </w:rPr>
        <w:t>و عزمت ويك على الحياة وطولها عزما بتاتا</w:t>
      </w:r>
    </w:p>
    <w:p>
      <w:pPr>
        <w:pStyle w:val="BookText"/>
        <w:rPr/>
      </w:pPr>
      <w:r>
        <w:rPr>
          <w:rFonts w:ascii="Amiri" w:hAnsi="Amiri" w:eastAsia="Amiri" w:cs="Amiri"/>
          <w:color w:val="111111"/>
          <w:sz w:val="28"/>
          <w:sz w:val="28"/>
          <w:szCs w:val="28"/>
          <w:rtl w:val="true"/>
          <w:lang w:bidi="ar-SA"/>
        </w:rPr>
        <w:t xml:space="preserve">يا من رأى 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قد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فماتا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فيهما لك عبرة أم خلت أن لك انفلاتا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الذى طلب التقللت من منيته ففاتا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تصيحه المنية أو تبيته بياتا</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الدنيا لمن هي في يديه عذابا، كلما كثرت لديه</w:t>
      </w:r>
    </w:p>
    <w:p>
      <w:pPr>
        <w:pStyle w:val="BookText"/>
        <w:rPr/>
      </w:pPr>
      <w:r>
        <w:rPr>
          <w:rFonts w:ascii="Amiri" w:hAnsi="Amiri" w:eastAsia="Amiri" w:cs="Amiri"/>
          <w:color w:val="111111"/>
          <w:sz w:val="28"/>
          <w:sz w:val="28"/>
          <w:szCs w:val="28"/>
          <w:rtl w:val="true"/>
          <w:lang w:bidi="ar-SA"/>
        </w:rPr>
        <w:t>تهين المكرمين لها بصغر وتكرم كل من هانت عليه</w:t>
      </w:r>
    </w:p>
    <w:p>
      <w:pPr>
        <w:pStyle w:val="BookText"/>
        <w:rPr/>
      </w:pPr>
      <w:r>
        <w:rPr>
          <w:rFonts w:ascii="Amiri" w:hAnsi="Amiri" w:eastAsia="Amiri" w:cs="Amiri"/>
          <w:color w:val="111111"/>
          <w:sz w:val="28"/>
          <w:sz w:val="28"/>
          <w:szCs w:val="28"/>
          <w:rtl w:val="true"/>
          <w:lang w:bidi="ar-SA"/>
        </w:rPr>
        <w:t>إذا استغنيت عن شئ فدعه وخذ ما أنت محتاج إليه</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ريب الدهر في كل ساعة له عارض فيه المنية تلمع</w:t>
      </w:r>
    </w:p>
    <w:p>
      <w:pPr>
        <w:pStyle w:val="BookText"/>
        <w:rPr/>
      </w:pPr>
      <w:r>
        <w:rPr>
          <w:rFonts w:ascii="Amiri" w:hAnsi="Amiri" w:eastAsia="Amiri" w:cs="Amiri"/>
          <w:color w:val="111111"/>
          <w:sz w:val="28"/>
          <w:sz w:val="28"/>
          <w:szCs w:val="28"/>
          <w:rtl w:val="true"/>
          <w:lang w:bidi="ar-SA"/>
        </w:rPr>
        <w:t>أيا بانى الدنيا لغيرك تبتنى و يا جامع الدنيا لغيرك تجمع</w:t>
      </w:r>
    </w:p>
    <w:p>
      <w:pPr>
        <w:pStyle w:val="BookText"/>
        <w:rPr/>
      </w:pPr>
      <w:r>
        <w:rPr>
          <w:rFonts w:ascii="Amiri" w:hAnsi="Amiri" w:eastAsia="Amiri" w:cs="Amiri"/>
          <w:color w:val="111111"/>
          <w:sz w:val="28"/>
          <w:sz w:val="28"/>
          <w:szCs w:val="28"/>
          <w:rtl w:val="true"/>
          <w:lang w:bidi="ar-SA"/>
        </w:rPr>
        <w:t>أرى المرء وثابا على كل فرصة وللمرء يوما لا محالة مصرع</w:t>
      </w:r>
    </w:p>
    <w:p>
      <w:pPr>
        <w:pStyle w:val="BookText"/>
        <w:rPr/>
      </w:pPr>
      <w:r>
        <w:rPr>
          <w:rFonts w:ascii="Amiri" w:hAnsi="Amiri" w:eastAsia="Amiri" w:cs="Amiri"/>
          <w:color w:val="111111"/>
          <w:sz w:val="28"/>
          <w:sz w:val="28"/>
          <w:szCs w:val="28"/>
          <w:rtl w:val="true"/>
          <w:lang w:bidi="ar-SA"/>
        </w:rPr>
        <w:t xml:space="preserve">ينازل ما لا يملك الملك غيره متى تنقضي حاجات من ليس يشبع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وأى امرئ في غاية ليس نفسه إلى غاية أخرى سواها تطلع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الايام عن أمم تقضت ستخبرك المعالم والرسوم وإلا حساما</w:t>
      </w:r>
    </w:p>
    <w:p>
      <w:pPr>
        <w:pStyle w:val="BookText"/>
        <w:rPr/>
      </w:pPr>
      <w:r>
        <w:rPr>
          <w:rFonts w:ascii="Amiri" w:hAnsi="Amiri" w:eastAsia="Amiri" w:cs="Amiri"/>
          <w:color w:val="111111"/>
          <w:sz w:val="28"/>
          <w:sz w:val="28"/>
          <w:szCs w:val="28"/>
          <w:rtl w:val="true"/>
          <w:lang w:bidi="ar-SA"/>
        </w:rPr>
        <w:t>يبهر العين لمحه كصاعقة في عارض قد تبسما</w:t>
      </w:r>
    </w:p>
    <w:p>
      <w:pPr>
        <w:pStyle w:val="BookText"/>
        <w:rPr/>
      </w:pPr>
      <w:r>
        <w:rPr>
          <w:rFonts w:ascii="IRNazanin" w:hAnsi="IRNazanin" w:eastAsia="IRNazanin"/>
          <w:color w:val="111111"/>
          <w:sz w:val="28"/>
          <w:sz w:val="28"/>
          <w:szCs w:val="28"/>
          <w:rtl w:val="true"/>
          <w:lang w:bidi="fa-IR"/>
        </w:rPr>
        <w:t xml:space="preserve">قال العباس بن مرداس السلمى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مقال امرئ يهدى إليك نصيحة إذا معشر جادوا بعرضك فابخل</w:t>
      </w:r>
    </w:p>
    <w:p>
      <w:pPr>
        <w:pStyle w:val="BookText"/>
        <w:rPr/>
      </w:pPr>
      <w:r>
        <w:rPr>
          <w:rFonts w:ascii="Amiri" w:hAnsi="Amiri" w:eastAsia="Amiri" w:cs="Amiri"/>
          <w:color w:val="111111"/>
          <w:sz w:val="28"/>
          <w:sz w:val="28"/>
          <w:szCs w:val="28"/>
          <w:rtl w:val="true"/>
          <w:lang w:bidi="ar-SA"/>
        </w:rPr>
        <w:t>وإن بوء وك منزلا غير طائل غليظا فلا تنزل به وتحول</w:t>
      </w:r>
    </w:p>
    <w:p>
      <w:pPr>
        <w:pStyle w:val="BookText"/>
        <w:rPr/>
      </w:pPr>
      <w:r>
        <w:rPr>
          <w:rFonts w:ascii="Amiri" w:hAnsi="Amiri" w:eastAsia="Amiri" w:cs="Amiri"/>
          <w:color w:val="111111"/>
          <w:sz w:val="28"/>
          <w:sz w:val="28"/>
          <w:szCs w:val="28"/>
          <w:rtl w:val="true"/>
          <w:lang w:bidi="ar-SA"/>
        </w:rPr>
        <w:t>ولا تطعمن ما يعلقونك إنهم أتوك على قرباهم بالمثمل</w:t>
      </w:r>
    </w:p>
    <w:p>
      <w:pPr>
        <w:pStyle w:val="BookText"/>
        <w:rPr/>
      </w:pPr>
      <w:r>
        <w:rPr>
          <w:rFonts w:ascii="Amiri" w:hAnsi="Amiri" w:eastAsia="Amiri" w:cs="Amiri"/>
          <w:color w:val="111111"/>
          <w:sz w:val="28"/>
          <w:sz w:val="28"/>
          <w:szCs w:val="28"/>
          <w:rtl w:val="true"/>
          <w:lang w:bidi="ar-SA"/>
        </w:rPr>
        <w:t>أراك إذا قد صرت للقوم ناضحا يقال له بالغرب أدبر وأقبل</w:t>
      </w:r>
    </w:p>
    <w:p>
      <w:pPr>
        <w:pStyle w:val="BookText"/>
        <w:rPr/>
      </w:pPr>
      <w:r>
        <w:rPr>
          <w:rFonts w:ascii="Amiri" w:hAnsi="Amiri" w:eastAsia="Amiri" w:cs="Amiri"/>
          <w:color w:val="111111"/>
          <w:sz w:val="28"/>
          <w:sz w:val="28"/>
          <w:szCs w:val="28"/>
          <w:rtl w:val="true"/>
          <w:lang w:bidi="ar-SA"/>
        </w:rPr>
        <w:t>فخذها فليست للعزيز بخطة وفيها مقام لامرئ متذلل</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فحارب فإن مولاك حارد نصره ففى السيف مولى نصره لا يحارد </w:t>
      </w:r>
    </w:p>
    <w:p>
      <w:pPr>
        <w:pStyle w:val="BookText"/>
        <w:rPr/>
      </w:pPr>
      <w:r>
        <w:rPr>
          <w:rFonts w:ascii="Amiri" w:hAnsi="Amiri" w:eastAsia="Amiri" w:cs="Amiri"/>
          <w:color w:val="111111"/>
          <w:sz w:val="28"/>
          <w:sz w:val="28"/>
          <w:szCs w:val="28"/>
          <w:rtl w:val="true"/>
          <w:lang w:bidi="ar-SA"/>
        </w:rPr>
        <w:t xml:space="preserve">وقال مالك بن حريم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إذا قوم غزوني غزوتهم فهل أنا في ذا يال همدان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تجمع القلب الذكى وصارما وأنها حميا تجتنبك المظالم</w:t>
      </w:r>
    </w:p>
    <w:p>
      <w:pPr>
        <w:pStyle w:val="BookText"/>
        <w:rPr/>
      </w:pPr>
      <w:r>
        <w:rPr>
          <w:rFonts w:ascii="Amiri" w:hAnsi="Amiri" w:eastAsia="Amiri" w:cs="Amiri"/>
          <w:color w:val="111111"/>
          <w:sz w:val="28"/>
          <w:sz w:val="28"/>
          <w:szCs w:val="28"/>
          <w:rtl w:val="true"/>
          <w:lang w:bidi="ar-SA"/>
        </w:rPr>
        <w:t xml:space="preserve">وقال رشيد بن رميض العنزي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باتوا نياما وابن هند لم ينم بات يقاسيها غلام كالزلم</w:t>
      </w:r>
    </w:p>
    <w:p>
      <w:pPr>
        <w:pStyle w:val="BookText"/>
        <w:rPr/>
      </w:pPr>
      <w:r>
        <w:rPr>
          <w:rFonts w:ascii="Amiri" w:hAnsi="Amiri" w:eastAsia="Amiri" w:cs="Amiri"/>
          <w:color w:val="111111"/>
          <w:sz w:val="28"/>
          <w:sz w:val="28"/>
          <w:szCs w:val="28"/>
          <w:rtl w:val="true"/>
          <w:lang w:bidi="ar-SA"/>
        </w:rPr>
        <w:t>خدلج الساقين خفاق القدم قد لفها الليل بسواق حطم</w:t>
      </w:r>
    </w:p>
    <w:p>
      <w:pPr>
        <w:pStyle w:val="BookText"/>
        <w:rPr/>
      </w:pPr>
      <w:r>
        <w:rPr>
          <w:rFonts w:ascii="Amiri" w:hAnsi="Amiri" w:eastAsia="Amiri" w:cs="Amiri"/>
          <w:color w:val="111111"/>
          <w:sz w:val="28"/>
          <w:sz w:val="28"/>
          <w:szCs w:val="28"/>
          <w:rtl w:val="true"/>
          <w:lang w:bidi="ar-SA"/>
        </w:rPr>
        <w:t>ليس براعى إبل ولا غنم ولا بجزار على ظهر وضم</w:t>
      </w:r>
    </w:p>
    <w:p>
      <w:pPr>
        <w:pStyle w:val="BookText"/>
        <w:rPr/>
      </w:pPr>
      <w:r>
        <w:rPr>
          <w:rFonts w:ascii="Amiri" w:hAnsi="Amiri" w:eastAsia="Amiri" w:cs="Amiri"/>
          <w:color w:val="111111"/>
          <w:sz w:val="28"/>
          <w:sz w:val="28"/>
          <w:szCs w:val="28"/>
          <w:rtl w:val="true"/>
          <w:lang w:bidi="ar-SA"/>
        </w:rPr>
        <w:t>من يلقنى يود كما أودت إرم</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ولست بمبتاع الحياة بسبة ولا مرتق من خشية الموت سلما</w:t>
      </w:r>
    </w:p>
    <w:p>
      <w:pPr>
        <w:pStyle w:val="BookText"/>
        <w:rPr/>
      </w:pPr>
      <w:r>
        <w:rPr>
          <w:rFonts w:ascii="Amiri" w:hAnsi="Amiri" w:eastAsia="Amiri" w:cs="Amiri"/>
          <w:color w:val="111111"/>
          <w:sz w:val="28"/>
          <w:sz w:val="28"/>
          <w:szCs w:val="28"/>
          <w:rtl w:val="true"/>
          <w:lang w:bidi="ar-SA"/>
        </w:rPr>
        <w:t>ولما رأيت الود ليس بنافعي عمدت إلى الأمر الذي كان أحزما</w:t>
      </w:r>
    </w:p>
    <w:p>
      <w:pPr>
        <w:pStyle w:val="BookText"/>
        <w:rPr/>
      </w:pPr>
      <w:r>
        <w:rPr>
          <w:rFonts w:ascii="Amiri" w:hAnsi="Amiri" w:eastAsia="Amiri" w:cs="Amiri"/>
          <w:color w:val="111111"/>
          <w:sz w:val="28"/>
          <w:sz w:val="28"/>
          <w:szCs w:val="28"/>
          <w:rtl w:val="true"/>
          <w:lang w:bidi="ar-SA"/>
        </w:rPr>
        <w:t xml:space="preserve">وقال حارثة بن بدر الغداني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أهان وأقصى ثم ينتصحونني ومن ذا الذي يعطى نصيحته قسرا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أكف المصلتين عليكم ملاء وكفى من عطائكم صفرا</w:t>
      </w:r>
    </w:p>
    <w:p>
      <w:pPr>
        <w:pStyle w:val="BookText"/>
        <w:rPr/>
      </w:pPr>
      <w:r>
        <w:rPr>
          <w:rFonts w:ascii="Amiri" w:hAnsi="Amiri" w:eastAsia="Amiri" w:cs="Amiri"/>
          <w:color w:val="111111"/>
          <w:sz w:val="28"/>
          <w:sz w:val="28"/>
          <w:szCs w:val="28"/>
          <w:rtl w:val="true"/>
          <w:lang w:bidi="ar-SA"/>
        </w:rPr>
        <w:t>متى تسألونى ما على وتمنعوا الذى لى لا أستطيع في ذلكم صبرا</w:t>
      </w:r>
    </w:p>
    <w:p>
      <w:pPr>
        <w:pStyle w:val="BookText"/>
        <w:rPr/>
      </w:pPr>
      <w:r>
        <w:rPr>
          <w:rFonts w:ascii="IRNazanin" w:hAnsi="IRNazanin" w:eastAsia="IRNazanin"/>
          <w:color w:val="111111"/>
          <w:sz w:val="28"/>
          <w:sz w:val="28"/>
          <w:szCs w:val="28"/>
          <w:rtl w:val="true"/>
          <w:lang w:bidi="fa-IR"/>
        </w:rPr>
        <w:t xml:space="preserve">وقال بعض الخوارج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تعيرني بالحرب عرسي وما درت بأنى لها في كل ما أمرت ضد</w:t>
      </w:r>
    </w:p>
    <w:p>
      <w:pPr>
        <w:pStyle w:val="BookText"/>
        <w:rPr/>
      </w:pPr>
      <w:r>
        <w:rPr>
          <w:rFonts w:ascii="Amiri" w:hAnsi="Amiri" w:eastAsia="Amiri" w:cs="Amiri"/>
          <w:color w:val="111111"/>
          <w:sz w:val="28"/>
          <w:sz w:val="28"/>
          <w:szCs w:val="28"/>
          <w:rtl w:val="true"/>
          <w:lang w:bidi="ar-SA"/>
        </w:rPr>
        <w:t>لحا اللّه قوما يقعدون وعندهم سيوف ولم يعصب بأيديهم قد</w:t>
      </w:r>
    </w:p>
    <w:p>
      <w:pPr>
        <w:pStyle w:val="BookText"/>
        <w:rPr/>
      </w:pPr>
      <w:r>
        <w:rPr>
          <w:rFonts w:ascii="IRNazanin" w:hAnsi="IRNazanin" w:eastAsia="IRNazanin"/>
          <w:color w:val="111111"/>
          <w:sz w:val="28"/>
          <w:sz w:val="28"/>
          <w:szCs w:val="28"/>
          <w:rtl w:val="true"/>
          <w:lang w:bidi="fa-IR"/>
        </w:rPr>
        <w:t xml:space="preserve">وقال الأعشى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أبالموت خشتنى عباد وإنما رأيت منايا القوم يسعى دليلها</w:t>
      </w:r>
    </w:p>
    <w:p>
      <w:pPr>
        <w:pStyle w:val="BookText"/>
        <w:rPr/>
      </w:pPr>
      <w:r>
        <w:rPr>
          <w:rFonts w:ascii="Amiri" w:hAnsi="Amiri" w:eastAsia="Amiri" w:cs="Amiri"/>
          <w:color w:val="111111"/>
          <w:sz w:val="28"/>
          <w:sz w:val="28"/>
          <w:szCs w:val="28"/>
          <w:rtl w:val="true"/>
          <w:lang w:bidi="ar-SA"/>
        </w:rPr>
        <w:t>وما موتة إن متها غير عاجز بعار إذا ما غالت النفس غولها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أسمعن فيكم بأمر هضيمة وضيم ولا تسمع به هامتي بعدي </w:t>
      </w:r>
    </w:p>
    <w:p>
      <w:pPr>
        <w:pStyle w:val="BookText"/>
        <w:rPr/>
      </w:pPr>
      <w:r>
        <w:rPr>
          <w:rFonts w:ascii="Amiri" w:hAnsi="Amiri" w:eastAsia="Amiri" w:cs="Amiri"/>
          <w:color w:val="111111"/>
          <w:sz w:val="28"/>
          <w:sz w:val="28"/>
          <w:szCs w:val="28"/>
          <w:rtl w:val="true"/>
          <w:lang w:bidi="ar-SA"/>
        </w:rPr>
        <w:t>فإن السنان يركب المرء حدة من الضيم أو يعدو على الاسد الورد</w:t>
      </w:r>
    </w:p>
    <w:p>
      <w:pPr>
        <w:pStyle w:val="BookText"/>
        <w:rPr/>
      </w:pP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أنت لم تنصف أخاك وجدته على طرف الهجران إن كان يعقل</w:t>
      </w:r>
    </w:p>
    <w:p>
      <w:pPr>
        <w:pStyle w:val="BookText"/>
        <w:rPr/>
      </w:pPr>
      <w:r>
        <w:rPr>
          <w:rFonts w:ascii="Amiri" w:hAnsi="Amiri" w:eastAsia="Amiri" w:cs="Amiri"/>
          <w:color w:val="111111"/>
          <w:sz w:val="28"/>
          <w:sz w:val="28"/>
          <w:szCs w:val="28"/>
          <w:rtl w:val="true"/>
          <w:lang w:bidi="ar-SA"/>
        </w:rPr>
        <w:t>ويركب حد السيف من أن تضيمه إذا لم يكن عن شفرة السيف معدل</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كرهوا الموت فاستبيح حماهم وأقاموا فعل اللئيم الذليل</w:t>
      </w:r>
    </w:p>
    <w:p>
      <w:pPr>
        <w:pStyle w:val="BookText"/>
        <w:rPr/>
      </w:pPr>
      <w:r>
        <w:rPr>
          <w:rFonts w:ascii="Amiri" w:hAnsi="Amiri" w:eastAsia="Amiri" w:cs="Amiri"/>
          <w:color w:val="111111"/>
          <w:sz w:val="28"/>
          <w:sz w:val="28"/>
          <w:szCs w:val="28"/>
          <w:rtl w:val="true"/>
          <w:lang w:bidi="ar-SA"/>
        </w:rPr>
        <w:t>أمن الموت تهربون فإن الموت الذليل غير جميل</w:t>
      </w:r>
    </w:p>
    <w:p>
      <w:pPr>
        <w:pStyle w:val="BookText"/>
        <w:rPr/>
      </w:pPr>
      <w:r>
        <w:rPr>
          <w:rFonts w:ascii="Amiri" w:hAnsi="Amiri" w:eastAsia="Amiri" w:cs="Amiri"/>
          <w:color w:val="111111"/>
          <w:sz w:val="28"/>
          <w:sz w:val="28"/>
          <w:szCs w:val="28"/>
          <w:rtl w:val="true"/>
          <w:lang w:bidi="ar-SA"/>
        </w:rPr>
        <w:t xml:space="preserve">وقال بشامة بن 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التى سامكم قومكم هم جعلوها عليكم عدولا</w:t>
      </w:r>
    </w:p>
    <w:p>
      <w:pPr>
        <w:pStyle w:val="BookText"/>
        <w:rPr/>
      </w:pPr>
      <w:r>
        <w:rPr>
          <w:rFonts w:ascii="Amiri" w:hAnsi="Amiri" w:eastAsia="Amiri" w:cs="Amiri"/>
          <w:color w:val="111111"/>
          <w:sz w:val="28"/>
          <w:sz w:val="28"/>
          <w:szCs w:val="28"/>
          <w:rtl w:val="true"/>
          <w:lang w:bidi="ar-SA"/>
        </w:rPr>
        <w:t>أخزى الحياة وكره الممات فكلا أراه طعاما وبيلا</w:t>
      </w:r>
    </w:p>
    <w:p>
      <w:pPr>
        <w:pStyle w:val="BookText"/>
        <w:rPr/>
      </w:pPr>
      <w:r>
        <w:rPr>
          <w:rFonts w:ascii="Amiri" w:hAnsi="Amiri" w:eastAsia="Amiri" w:cs="Amiri"/>
          <w:color w:val="111111"/>
          <w:sz w:val="28"/>
          <w:sz w:val="28"/>
          <w:szCs w:val="28"/>
          <w:rtl w:val="true"/>
          <w:lang w:bidi="ar-SA"/>
        </w:rPr>
        <w:t>فإن لم يكن غير إحداهما فسيروا إلى الموت سيرا جميلا</w:t>
      </w:r>
    </w:p>
    <w:p>
      <w:pPr>
        <w:pStyle w:val="BookText"/>
        <w:rPr/>
      </w:pPr>
      <w:r>
        <w:rPr>
          <w:rFonts w:ascii="Amiri" w:hAnsi="Amiri" w:eastAsia="Amiri" w:cs="Amiri"/>
          <w:color w:val="111111"/>
          <w:sz w:val="28"/>
          <w:sz w:val="28"/>
          <w:szCs w:val="28"/>
          <w:rtl w:val="true"/>
          <w:lang w:bidi="ar-SA"/>
        </w:rPr>
        <w:t>ولا تقعدوا وبكم منة كفى بالحوادث للمرء غولا</w:t>
      </w:r>
    </w:p>
    <w:p>
      <w:pPr>
        <w:pStyle w:val="BookText"/>
        <w:rPr/>
      </w:pPr>
      <w:r>
        <w:rPr>
          <w:rFonts w:ascii="Amiri" w:hAnsi="Amiri" w:eastAsia="Amiri" w:cs="Amiri"/>
          <w:color w:val="111111"/>
          <w:sz w:val="28"/>
          <w:sz w:val="28"/>
          <w:szCs w:val="28"/>
          <w:rtl w:val="true"/>
          <w:lang w:bidi="ar-SA"/>
        </w:rPr>
        <w:t xml:space="preserve">وقال هدبة بن خشرم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وإنى إذ ما الموت لم يك دونه قدى الشير أحمى الانف أن أتأخرا</w:t>
      </w:r>
    </w:p>
    <w:p>
      <w:pPr>
        <w:pStyle w:val="BookText"/>
        <w:rPr/>
      </w:pPr>
      <w:r>
        <w:rPr>
          <w:rFonts w:ascii="Amiri" w:hAnsi="Amiri" w:eastAsia="Amiri" w:cs="Amiri"/>
          <w:color w:val="111111"/>
          <w:sz w:val="28"/>
          <w:sz w:val="28"/>
          <w:szCs w:val="28"/>
          <w:rtl w:val="true"/>
          <w:lang w:bidi="ar-SA"/>
        </w:rPr>
        <w:t>ولكنني أعطى الخفيظة حقها فأعرف معروفا وأنكر منكرا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أنا المرء لا يغضى على تره ولا يقر على ضيم إذا غشما</w:t>
      </w:r>
    </w:p>
    <w:p>
      <w:pPr>
        <w:pStyle w:val="BookText"/>
        <w:rPr/>
      </w:pPr>
      <w:r>
        <w:rPr>
          <w:rFonts w:ascii="Amiri" w:hAnsi="Amiri" w:eastAsia="Amiri" w:cs="Amiri"/>
          <w:color w:val="111111"/>
          <w:sz w:val="28"/>
          <w:sz w:val="28"/>
          <w:szCs w:val="28"/>
          <w:rtl w:val="true"/>
          <w:lang w:bidi="ar-SA"/>
        </w:rPr>
        <w:t xml:space="preserve">ألقى المنية خوفا أن يقال فتى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الصفان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منهزما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قوض خيامك والتمس بلدا تنأى عن الغاشيك بالظلم</w:t>
      </w:r>
    </w:p>
    <w:p>
      <w:pPr>
        <w:pStyle w:val="BookText"/>
        <w:rPr/>
      </w:pPr>
      <w:r>
        <w:rPr>
          <w:rFonts w:ascii="Amiri" w:hAnsi="Amiri" w:eastAsia="Amiri" w:cs="Amiri"/>
          <w:color w:val="111111"/>
          <w:sz w:val="28"/>
          <w:sz w:val="28"/>
          <w:szCs w:val="28"/>
          <w:rtl w:val="true"/>
          <w:lang w:bidi="ar-SA"/>
        </w:rPr>
        <w:t>أو شد شدة بيهس فعسى أن يتقوك بصفحة السلم</w:t>
      </w:r>
    </w:p>
    <w:p>
      <w:pPr>
        <w:pStyle w:val="BookText"/>
        <w:rPr/>
      </w:pPr>
      <w:r>
        <w:rPr>
          <w:rFonts w:ascii="Amiri" w:hAnsi="Amiri" w:eastAsia="Amiri" w:cs="Amiri"/>
          <w:color w:val="111111"/>
          <w:sz w:val="28"/>
          <w:sz w:val="28"/>
          <w:szCs w:val="28"/>
          <w:rtl w:val="true"/>
          <w:lang w:bidi="ar-SA"/>
        </w:rPr>
        <w:t xml:space="preserve">استنصر سبيع بن الخطيم التيمى من بنى تيم اللات بن ثعلبة زيد الفوارس الضبي فنصره فقال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نبهت زيدا فلم أفزع إلى وكل رث السلاح ولا في الحى مغمور </w:t>
      </w:r>
    </w:p>
    <w:p>
      <w:pPr>
        <w:pStyle w:val="BookText"/>
        <w:rPr/>
      </w:pPr>
      <w:r>
        <w:rPr>
          <w:rFonts w:ascii="Amiri" w:hAnsi="Amiri" w:eastAsia="Amiri" w:cs="Amiri"/>
          <w:color w:val="111111"/>
          <w:sz w:val="28"/>
          <w:sz w:val="28"/>
          <w:szCs w:val="28"/>
          <w:rtl w:val="true"/>
          <w:lang w:bidi="ar-SA"/>
        </w:rPr>
        <w:t>سالت عليه شعاب الحى جين دعا أنصاره بوجوه كالدنانير</w:t>
      </w:r>
    </w:p>
    <w:p>
      <w:pPr>
        <w:pStyle w:val="BookText"/>
        <w:rPr/>
      </w:pPr>
      <w:r>
        <w:rPr>
          <w:rFonts w:ascii="Amiri" w:hAnsi="Amiri" w:eastAsia="Amiri" w:cs="Amiri"/>
          <w:color w:val="111111"/>
          <w:sz w:val="28"/>
          <w:sz w:val="28"/>
          <w:szCs w:val="28"/>
          <w:rtl w:val="true"/>
          <w:lang w:bidi="ar-SA"/>
        </w:rPr>
        <w:t xml:space="preserve">قال الحسين بن الحمام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بمبتاع الحياة بسبة ولا مرتق من خشية الموت سلما</w:t>
      </w:r>
    </w:p>
    <w:p>
      <w:pPr>
        <w:pStyle w:val="BookText"/>
        <w:rPr/>
      </w:pPr>
      <w:r>
        <w:rPr>
          <w:rFonts w:ascii="Amiri" w:hAnsi="Amiri" w:eastAsia="Amiri" w:cs="Amiri"/>
          <w:color w:val="111111"/>
          <w:sz w:val="28"/>
          <w:sz w:val="28"/>
          <w:szCs w:val="28"/>
          <w:rtl w:val="true"/>
          <w:lang w:bidi="ar-SA"/>
        </w:rPr>
        <w:t>تأخرت أستبقى الحياة فلم أجد لنفسي حياة مثل أن أتقدما</w:t>
      </w:r>
    </w:p>
    <w:p>
      <w:pPr>
        <w:pStyle w:val="BookText"/>
        <w:rPr/>
      </w:pPr>
      <w:r>
        <w:rPr>
          <w:rFonts w:ascii="Amiri" w:hAnsi="Amiri" w:eastAsia="Amiri" w:cs="Amiri"/>
          <w:color w:val="111111"/>
          <w:sz w:val="28"/>
          <w:sz w:val="28"/>
          <w:szCs w:val="28"/>
          <w:rtl w:val="true"/>
          <w:lang w:bidi="ar-SA"/>
        </w:rPr>
        <w:t>فلسنا على الاعقاب تدمى كلومنا ولكن على أقدامنا تقطر الدما</w:t>
      </w:r>
    </w:p>
    <w:p>
      <w:pPr>
        <w:pStyle w:val="BookText"/>
        <w:rPr/>
      </w:pPr>
      <w:r>
        <w:rPr>
          <w:rFonts w:ascii="Amiri" w:hAnsi="Amiri" w:eastAsia="Amiri" w:cs="Amiri"/>
          <w:color w:val="111111"/>
          <w:sz w:val="28"/>
          <w:sz w:val="28"/>
          <w:szCs w:val="28"/>
          <w:rtl w:val="true"/>
          <w:lang w:bidi="ar-SA"/>
        </w:rPr>
        <w:t>نفلق هاما من رجال أعزة علينا وهم كانوا أعق وأظلما</w:t>
      </w:r>
    </w:p>
    <w:p>
      <w:pPr>
        <w:pStyle w:val="BookText"/>
        <w:rPr/>
      </w:pPr>
      <w:r>
        <w:rPr>
          <w:rFonts w:ascii="Amiri" w:hAnsi="Amiri" w:eastAsia="Amiri" w:cs="Amiri"/>
          <w:color w:val="111111"/>
          <w:sz w:val="28"/>
          <w:sz w:val="28"/>
          <w:szCs w:val="28"/>
          <w:rtl w:val="true"/>
          <w:lang w:bidi="ar-SA"/>
        </w:rPr>
        <w:t>أبي لا بن سلمى أنه غير خالد ملاقي المنايا أي صرف تيمما</w:t>
      </w:r>
    </w:p>
    <w:p>
      <w:pPr>
        <w:pStyle w:val="BookText"/>
        <w:rPr/>
      </w:pPr>
      <w:r>
        <w:rPr>
          <w:rFonts w:ascii="Amiri" w:hAnsi="Amiri" w:eastAsia="Amiri" w:cs="Amiri"/>
          <w:color w:val="111111"/>
          <w:sz w:val="28"/>
          <w:sz w:val="28"/>
          <w:szCs w:val="28"/>
          <w:rtl w:val="true"/>
          <w:lang w:bidi="ar-SA"/>
        </w:rPr>
        <w:t xml:space="preserve">وقال الطرماح بن حكيم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منعت دار ولا عز أهلها من الناس إلا بالقنا والقنابل</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التي حدثتها في أنوفنا وأعناقنا من الاباء كما هيا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تكن الايام فينا تبدلت ببؤسى ونعمى والحوادث تفعل</w:t>
      </w:r>
    </w:p>
    <w:p>
      <w:pPr>
        <w:pStyle w:val="BookText"/>
        <w:rPr/>
      </w:pPr>
      <w:r>
        <w:rPr>
          <w:rFonts w:ascii="Amiri" w:hAnsi="Amiri" w:eastAsia="Amiri" w:cs="Amiri"/>
          <w:color w:val="111111"/>
          <w:sz w:val="28"/>
          <w:sz w:val="28"/>
          <w:szCs w:val="28"/>
          <w:rtl w:val="true"/>
          <w:lang w:bidi="ar-SA"/>
        </w:rPr>
        <w:t>فما لينت منا قناة صليبة ولا ذللتنا للتي ليس تجمل</w:t>
      </w:r>
    </w:p>
    <w:p>
      <w:pPr>
        <w:pStyle w:val="BookText"/>
        <w:rPr/>
      </w:pPr>
      <w:r>
        <w:rPr>
          <w:rFonts w:ascii="Amiri" w:hAnsi="Amiri" w:eastAsia="Amiri" w:cs="Amiri"/>
          <w:color w:val="111111"/>
          <w:sz w:val="28"/>
          <w:sz w:val="28"/>
          <w:szCs w:val="28"/>
          <w:rtl w:val="true"/>
          <w:lang w:bidi="ar-SA"/>
        </w:rPr>
        <w:t>ولكن رحلناها نفوسا كريمة تحمل ما لا يستطاع فتحمل</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جانب أعياك فاعمد لجانب فإنك لاق في البلاد معولا</w:t>
      </w:r>
    </w:p>
    <w:p>
      <w:pPr>
        <w:pStyle w:val="BookText"/>
        <w:rPr/>
      </w:pPr>
      <w:r>
        <w:rPr>
          <w:rFonts w:ascii="IRNazanin" w:hAnsi="IRNazanin" w:eastAsia="IRNazanin"/>
          <w:color w:val="111111"/>
          <w:sz w:val="28"/>
          <w:sz w:val="28"/>
          <w:szCs w:val="28"/>
          <w:rtl w:val="true"/>
          <w:lang w:bidi="fa-IR"/>
        </w:rPr>
        <w:t xml:space="preserve">وقال أبو النشناش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المرء لم يسرح سواما ولم يرح سواما ولم تعطف عليه أقاربه</w:t>
      </w:r>
    </w:p>
    <w:p>
      <w:pPr>
        <w:pStyle w:val="BookText"/>
        <w:rPr/>
      </w:pPr>
      <w:r>
        <w:rPr>
          <w:rFonts w:ascii="Amiri" w:hAnsi="Amiri" w:eastAsia="Amiri" w:cs="Amiri"/>
          <w:color w:val="111111"/>
          <w:sz w:val="28"/>
          <w:sz w:val="28"/>
          <w:szCs w:val="28"/>
          <w:rtl w:val="true"/>
          <w:lang w:bidi="ar-SA"/>
        </w:rPr>
        <w:t>فللموت خير للفتى من قعوده عديما ومن مولى تدب عقاربه</w:t>
      </w:r>
    </w:p>
    <w:p>
      <w:pPr>
        <w:pStyle w:val="BookText"/>
        <w:rPr/>
      </w:pPr>
      <w:r>
        <w:rPr>
          <w:rFonts w:ascii="Amiri" w:hAnsi="Amiri" w:eastAsia="Amiri" w:cs="Amiri"/>
          <w:color w:val="111111"/>
          <w:sz w:val="28"/>
          <w:sz w:val="28"/>
          <w:szCs w:val="28"/>
          <w:rtl w:val="true"/>
          <w:lang w:bidi="ar-SA"/>
        </w:rPr>
        <w:t>ولم أر مثل الهم ضاجعه الفتى ولا كسواد الليل أخفق طالبه</w:t>
      </w:r>
    </w:p>
    <w:p>
      <w:pPr>
        <w:pStyle w:val="BookText"/>
        <w:rPr/>
      </w:pPr>
      <w:r>
        <w:rPr>
          <w:rFonts w:ascii="Amiri" w:hAnsi="Amiri" w:eastAsia="Amiri" w:cs="Amiri"/>
          <w:color w:val="111111"/>
          <w:sz w:val="28"/>
          <w:sz w:val="28"/>
          <w:szCs w:val="28"/>
          <w:rtl w:val="true"/>
          <w:lang w:bidi="ar-SA"/>
        </w:rPr>
        <w:t>فعش معدما أومت كريما فإنني أرى الموت لا ينجو من الموت هاربه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يحيى بن منصور الحنفي </w:t>
      </w:r>
      <w:r>
        <w:rPr>
          <w:rFonts w:eastAsia="Amiri" w:cs="Amiri" w:ascii="Amiri" w:hAnsi="Amiri"/>
          <w:color w:val="111111"/>
          <w:sz w:val="28"/>
          <w:szCs w:val="28"/>
          <w:rtl w:val="true"/>
          <w:lang w:bidi="ar-SA"/>
        </w:rPr>
        <w:t xml:space="preserve">: </w:t>
      </w:r>
      <w:bookmarkStart w:id="634" w:name="pg20747_202392"/>
    </w:p>
    <w:p>
      <w:pPr>
        <w:pStyle w:val="BookText"/>
        <w:rPr/>
      </w:pPr>
      <w:bookmarkEnd w:id="634"/>
      <w:r>
        <w:rPr>
          <w:rFonts w:ascii="Amiri" w:hAnsi="Amiri" w:eastAsia="Amiri" w:cs="Amiri"/>
          <w:color w:val="111111"/>
          <w:sz w:val="28"/>
          <w:sz w:val="28"/>
          <w:szCs w:val="28"/>
          <w:rtl w:val="true"/>
          <w:lang w:bidi="ar-SA"/>
        </w:rPr>
        <w:t>ولما نأت عنا العشيرة كلها أنخنا فحالفنا السيوف على الدهر</w:t>
      </w:r>
    </w:p>
    <w:p>
      <w:pPr>
        <w:pStyle w:val="BookText"/>
        <w:rPr/>
      </w:pPr>
      <w:r>
        <w:rPr>
          <w:rFonts w:ascii="Amiri" w:hAnsi="Amiri" w:eastAsia="Amiri" w:cs="Amiri"/>
          <w:color w:val="111111"/>
          <w:sz w:val="28"/>
          <w:sz w:val="28"/>
          <w:szCs w:val="28"/>
          <w:rtl w:val="true"/>
          <w:lang w:bidi="ar-SA"/>
        </w:rPr>
        <w:t xml:space="preserve">فما أسلمتنا عند يوم كريهة ولا نحن أغضينا الجفون على وتر </w:t>
      </w:r>
      <w:r>
        <w:rPr>
          <w:rStyle w:val="FootnoteAnchor"/>
          <w:rtl w:val="true"/>
        </w:rPr>
        <w:footnoteReference w:id="242"/>
      </w:r>
    </w:p>
    <w:p>
      <w:pPr>
        <w:pStyle w:val="Heading2"/>
        <w:numPr>
          <w:ilvl w:val="1"/>
          <w:numId w:val="1"/>
        </w:numPr>
        <w:rPr/>
      </w:pPr>
      <w:bookmarkStart w:id="635" w:name="__RefHeading___Toc1262056_3531895371"/>
      <w:bookmarkStart w:id="636" w:name="_Toc247"/>
      <w:bookmarkEnd w:id="635"/>
      <w:r>
        <w:rPr>
          <w:rtl w:val="true"/>
        </w:rPr>
        <w:t>الحرقة بنت النعمان بن المنذر</w:t>
      </w:r>
      <w:bookmarkEnd w:id="636"/>
    </w:p>
    <w:p>
      <w:pPr>
        <w:pStyle w:val="BookText"/>
        <w:rPr/>
      </w:pPr>
      <w:r>
        <w:rPr>
          <w:rFonts w:ascii="Amiri" w:hAnsi="Amiri" w:eastAsia="Amiri" w:cs="Amiri"/>
          <w:color w:val="111111"/>
          <w:sz w:val="28"/>
          <w:sz w:val="28"/>
          <w:szCs w:val="28"/>
          <w:rtl w:val="true"/>
          <w:lang w:bidi="ar-SA"/>
        </w:rPr>
        <w:t xml:space="preserve">لما فتح خالد بن الوليد عين التمر سال عن الحرقة بنت النعمان النعمان بن المنذر فدل عليها فأتاها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فسألها عن حالها فقالت لقد طلعت علينا الشمس ما شئ يدب تحت الخورنق الا تحت ايدينا ثم غربت وقد رحمنا كل من يدور به و ما بيت دخلته حبره الا دخلته عبرة ثم قالت وبينا نسوس الناس والامر امرنا إذا نحن فيه سوقه تتنصف فاف لدنيا لا يدوم نعيمها تقلب تارات بنا وتصرف فقال قائل ممن كان حول خالد قاتل اللّه عدى بن زيد لكانه ينظر إليها حين يقول إن للدهر صرعة فاحذرنها لا تبيتن قدامنت الدهورا قد يبيت الفتى معافى فيردى ولقد كان آمنا مسرورا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7" w:name="__RefHeading___Toc1262058_3531895371"/>
      <w:bookmarkStart w:id="638" w:name="_Toc248"/>
      <w:bookmarkEnd w:id="637"/>
      <w:r>
        <w:rPr>
          <w:rtl w:val="true"/>
        </w:rPr>
        <w:t>ثمامة نابتة على قبر معاوية</w:t>
      </w:r>
      <w:bookmarkEnd w:id="638"/>
    </w:p>
    <w:p>
      <w:pPr>
        <w:pStyle w:val="BookText"/>
        <w:rPr/>
      </w:pPr>
      <w:r>
        <w:rPr>
          <w:rFonts w:ascii="IRNazanin" w:hAnsi="IRNazanin" w:eastAsia="IRNazanin"/>
          <w:color w:val="111111"/>
          <w:sz w:val="28"/>
          <w:sz w:val="28"/>
          <w:szCs w:val="28"/>
          <w:rtl w:val="true"/>
          <w:lang w:bidi="fa-IR"/>
        </w:rPr>
        <w:t xml:space="preserve">دخل عبد اللّه بن العباس على عبد العباس على عبد الملك بن مروان يوم قر وهو على فرش يكاد يغيب فيها فقال يا بن عباس انى لا حسب اليوم باردا قال اجل وإن ابن هند عاش في مثل ما ترى عشرین امیرا وعشرين خليفة ثم هو ذاك على قبره ثمامة تهتز فيقال إن عبد الملك ارسل إلى قبر معاوية فوجد عليه ثمامة نابتة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9" w:name="__RefHeading___Toc1262060_3531895371"/>
      <w:bookmarkStart w:id="640" w:name="_Toc249"/>
      <w:bookmarkEnd w:id="639"/>
      <w:r>
        <w:rPr>
          <w:rtl w:val="true"/>
        </w:rPr>
        <w:t>انما انت لعبة نلعب بك وتفركين</w:t>
      </w:r>
      <w:bookmarkEnd w:id="640"/>
    </w:p>
    <w:p>
      <w:pPr>
        <w:pStyle w:val="BookText"/>
        <w:rPr/>
      </w:pPr>
      <w:r>
        <w:rPr>
          <w:rFonts w:ascii="Amiri" w:hAnsi="Amiri" w:eastAsia="Amiri" w:cs="Amiri"/>
          <w:color w:val="111111"/>
          <w:sz w:val="28"/>
          <w:sz w:val="28"/>
          <w:szCs w:val="28"/>
          <w:rtl w:val="true"/>
          <w:lang w:bidi="ar-SA"/>
        </w:rPr>
        <w:t xml:space="preserve">غضب عمر على بعض عماله فكلم امراة من نساء عمر في ان تسترضيه له فكلمته فيه فغضب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 انت من هذا يا عدوة اللّه ؟ انما انت لعبة نلعب بك وتفركين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1" w:name="__RefHeading___Toc1262062_3531895371"/>
      <w:bookmarkStart w:id="642" w:name="_Toc250"/>
      <w:bookmarkEnd w:id="641"/>
      <w:r>
        <w:rPr>
          <w:rtl w:val="true"/>
        </w:rPr>
        <w:t>إنما عنيت عتبة</w:t>
      </w:r>
      <w:bookmarkEnd w:id="64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النجاشي الشاعر على معاوية، وقد أذن للناس عامة، فقال لحاجبه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w:t>
      </w:r>
      <w:bookmarkStart w:id="643" w:name="pg20747_202393"/>
    </w:p>
    <w:p>
      <w:pPr>
        <w:pStyle w:val="BookText"/>
        <w:rPr/>
      </w:pPr>
      <w:bookmarkEnd w:id="643"/>
      <w:r>
        <w:rPr>
          <w:rFonts w:ascii="Amiri" w:hAnsi="Amiri" w:eastAsia="Amiri" w:cs="Amiri"/>
          <w:color w:val="111111"/>
          <w:sz w:val="28"/>
          <w:sz w:val="28"/>
          <w:szCs w:val="28"/>
          <w:rtl w:val="true"/>
          <w:lang w:bidi="ar-SA"/>
        </w:rPr>
        <w:t xml:space="preserve">النجاشي، والنجاشي بين يديه ولكن اقتحمته عينه،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هأنذا النجاشي بين يديك يا أمير المؤمنين، إن الرجال ليست بأجسامها، إنما لك من الرجل أصغراه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 ولسانه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w:t>
      </w:r>
    </w:p>
    <w:p>
      <w:pPr>
        <w:pStyle w:val="BookText"/>
        <w:rPr/>
      </w:pPr>
      <w:r>
        <w:rPr>
          <w:rFonts w:ascii="Amiri" w:hAnsi="Amiri" w:eastAsia="Amiri" w:cs="Amiri"/>
          <w:color w:val="111111"/>
          <w:sz w:val="28"/>
          <w:sz w:val="28"/>
          <w:szCs w:val="28"/>
          <w:rtl w:val="true"/>
          <w:lang w:bidi="ar-SA"/>
        </w:rPr>
        <w:t>ونجى ابن حرب سابح ذو علالة أجش هزيم والرماح دواني</w:t>
      </w:r>
    </w:p>
    <w:p>
      <w:pPr>
        <w:pStyle w:val="BookText"/>
        <w:rPr/>
      </w:pPr>
      <w:r>
        <w:rPr>
          <w:rFonts w:ascii="IRNazanin" w:hAnsi="IRNazanin" w:eastAsia="IRNazanin"/>
          <w:color w:val="111111"/>
          <w:sz w:val="28"/>
          <w:sz w:val="28"/>
          <w:szCs w:val="28"/>
          <w:rtl w:val="true"/>
          <w:lang w:bidi="fa-IR"/>
        </w:rPr>
        <w:t>إذا قلت أطراف الرماح تنوشه مرته به الساقان والقدمان</w:t>
      </w:r>
    </w:p>
    <w:p>
      <w:pPr>
        <w:pStyle w:val="BookText"/>
        <w:rPr/>
      </w:pPr>
      <w:r>
        <w:rPr>
          <w:rFonts w:ascii="Amiri" w:hAnsi="Amiri" w:eastAsia="Amiri" w:cs="Amiri"/>
          <w:color w:val="111111"/>
          <w:sz w:val="28"/>
          <w:sz w:val="28"/>
          <w:szCs w:val="28"/>
          <w:rtl w:val="true"/>
          <w:lang w:bidi="ar-SA"/>
        </w:rPr>
        <w:t xml:space="preserve">ثم ضرب بيده إلى ثديه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مثلى لا تعدو به الخيل،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إنى لم أعنك، إنما عنيت عتبة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4" w:name="__RefHeading___Toc1262064_3531895371"/>
      <w:bookmarkStart w:id="645" w:name="_Toc251"/>
      <w:bookmarkEnd w:id="644"/>
      <w:r>
        <w:rPr>
          <w:rtl w:val="true"/>
        </w:rPr>
        <w:t>اظهروا النسك</w:t>
      </w:r>
      <w:bookmarkEnd w:id="645"/>
    </w:p>
    <w:p>
      <w:pPr>
        <w:pStyle w:val="BookText"/>
        <w:rPr/>
      </w:pPr>
      <w:r>
        <w:rPr>
          <w:rFonts w:ascii="Amiri" w:hAnsi="Amiri" w:eastAsia="Amiri" w:cs="Amiri"/>
          <w:color w:val="111111"/>
          <w:sz w:val="28"/>
          <w:sz w:val="28"/>
          <w:szCs w:val="28"/>
          <w:rtl w:val="true"/>
          <w:lang w:bidi="ar-SA"/>
        </w:rPr>
        <w:t xml:space="preserve">وقال رجل من بنى هلال لبنيه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اظهروا النسك فإن الناس إن رأوا من أحد منكم بخلا،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مقتصد لا يحب الاسراف وإن رأوا عيا،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 يكره الكلام، وإن رأواجبنا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متحرج يكره الاقدام على الشبهات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6" w:name="__RefHeading___Toc1262066_3531895371"/>
      <w:bookmarkStart w:id="647" w:name="_Toc252"/>
      <w:bookmarkEnd w:id="646"/>
      <w:r>
        <w:rPr>
          <w:rtl w:val="true"/>
        </w:rPr>
        <w:t>شيخ من بنى نهشل بن دارم الجبان</w:t>
      </w:r>
      <w:bookmarkEnd w:id="64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بالبصرة شيخ من بنى نهشل بن دارم يقال له عروة بن مرثد ويكنى أبا الاعز ينزل في بنى أخت له من الأزد في سكة بنى مازن فخرج رجالهم إلى ضياعهم في شهر رمضان وخرج النساء يصلين في مسجدهم، ولم يبق في الدار إلا إماء، فدخل كلب يتعسس فرأى بيتا مفتوحا فدخله وانصفق الباب عليه فسمع بعض الاماء الحركة، فظنوا أنه لص دخل الدار فذهبت إحداهن إلى أبى الاعز فأخبرته، فقال أبو الأعز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 يبتغى اللص عندنا وأخذ عصاه، وجاء حتى وقف بباب البيت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إنى بك لعارف فهل أنت من لصوص بنى مازن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شربت حامضا خبيثا، حتى إذا دارت في رأسك منتك نفسك الاماني،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أطرق دور بنى عمرو، والرجال خلوف والنساء يصلين في مسجدهن فأسرقهم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يفعل هذا ولد الاحرار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لتخرجن أو لاهتفن هتفة مشئومة يلتقى فيها الحيان عمرو وحنظلة، وتجي سعد </w:t>
      </w:r>
      <w:bookmarkStart w:id="648" w:name="pg20747_202394"/>
    </w:p>
    <w:p>
      <w:pPr>
        <w:pStyle w:val="BookText"/>
        <w:rPr/>
      </w:pPr>
      <w:bookmarkEnd w:id="648"/>
      <w:r>
        <w:rPr>
          <w:rFonts w:ascii="Amiri" w:hAnsi="Amiri" w:eastAsia="Amiri" w:cs="Amiri"/>
          <w:color w:val="111111"/>
          <w:sz w:val="28"/>
          <w:sz w:val="28"/>
          <w:szCs w:val="28"/>
          <w:rtl w:val="true"/>
          <w:lang w:bidi="ar-SA"/>
        </w:rPr>
        <w:t xml:space="preserve">عدد الحصى وتسيل عليك الرجال من هنا وهنا ولئن فعلت لتكونن أشام 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أنه لا يجيبه أخذه باللين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بأبى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مستورا، والله ما أراك تعرفني، ولو عرفتني لقنعت بقولى، واطمأننت إلى ابن أختى البار الوصول،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الأعز النهشلي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خال القوم، وجلدة بين أعينهم لا يعصونني، ولا تضار الليلة وأنت في ذمتي وعندي قوصرتان أهداهما إلى ابن أختى البار الوصول فخذ إحداهما، فانبذها حلالا من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الكلب إذا سمع الكلام أطرق، وإذا سكت أبو الأعز وثب يريد المخرج، فتهاتف أبو الأعز، ثم تضاحك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ألام الناس وأوضعهم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أرانى لك منذ الليلة في واد وأنت لى في واد آخر أقبلت السوداء والبيضاء، فتصيح وتطرق، فإذا سكت عنك وثبت تريد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لتخرجن أو لالجن عليك البيت فلما طال وقوفه جاءت إحدى الاماء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أعرابي مجنون والله ما أرى في البيت شيئا فدفعت الباب فخرج الكلب شاردا، وحاد عنه أبو أبو الأعز ساقطا على قفاه شائلة رجلاه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رأيت كالليلة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أراه إلا كلبا، ولو علمت بحاله لولجت عليه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9" w:name="__RefHeading___Toc1262068_3531895371"/>
      <w:bookmarkStart w:id="650" w:name="_Toc253"/>
      <w:bookmarkEnd w:id="649"/>
      <w:r>
        <w:rPr>
          <w:rtl w:val="true"/>
        </w:rPr>
        <w:t>أتكفر برب كان يؤمن به عثمان</w:t>
      </w:r>
      <w:bookmarkEnd w:id="65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عمارا نازع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عثمان فقال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عثمان كافرا، وقال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مؤمنا، وتعلق بعضهما ببعض، فصارا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تريد من ابن أخيك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قلت كذا، وقال كذا،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أتكفر برب كان يؤمن به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عمار، وقد ذكر الشيخ أبو الحسين الخياط أن عثمان لما نقم عليه ضربه عمارا احتج لنفسه،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جاءني سعد وعمار، فأرسلا إلى أن ائتنا، فإنا نريد أن نذاكرك أشياء فعلتها، فأرسلت إليهما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مشغول، فانصرفا فموعدكما فموعد كما يوم كذا، فانصرف سعد كذا فانصرف سعد وأبي عمار أن ينصرف فأعدت الرسول إليه فأبى أن ينصرف، فتناوله بغير أمرى ووالله ما أمرت به ولا رضیت وها أنا، فليقتص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أنصف قول وأعدله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651" w:name="pg20747_202395"/>
    </w:p>
    <w:p>
      <w:pPr>
        <w:pStyle w:val="Heading2"/>
        <w:numPr>
          <w:ilvl w:val="1"/>
          <w:numId w:val="1"/>
        </w:numPr>
        <w:rPr/>
      </w:pPr>
      <w:bookmarkStart w:id="652" w:name="__RefHeading___Toc1262070_3531895371"/>
      <w:bookmarkStart w:id="653" w:name="_Toc254"/>
      <w:bookmarkEnd w:id="651"/>
      <w:bookmarkEnd w:id="652"/>
      <w:r>
        <w:rPr>
          <w:rtl w:val="true"/>
        </w:rPr>
        <w:t>فرحت وعطائي سبعمائة وعطاؤه أربعمائه</w:t>
      </w:r>
      <w:bookmarkEnd w:id="653"/>
    </w:p>
    <w:p>
      <w:pPr>
        <w:pStyle w:val="BookText"/>
        <w:rPr/>
      </w:pPr>
      <w:r>
        <w:rPr>
          <w:rFonts w:ascii="Amiri" w:hAnsi="Amiri" w:eastAsia="Amiri" w:cs="Amiri"/>
          <w:color w:val="111111"/>
          <w:sz w:val="28"/>
          <w:sz w:val="28"/>
          <w:szCs w:val="28"/>
          <w:rtl w:val="true"/>
          <w:lang w:bidi="ar-SA"/>
        </w:rPr>
        <w:t xml:space="preserve">وروى سعيد بن خالد الجدلي،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عبد الملك الكوفة بعد قتل مصعب دعا الناس يعرضهم على فرائضهم، فحضرنا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 قا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جديلة، فقال جديلة عدوان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فأنشده</w:t>
      </w:r>
    </w:p>
    <w:p>
      <w:pPr>
        <w:pStyle w:val="BookText"/>
        <w:rPr/>
      </w:pPr>
      <w:r>
        <w:rPr>
          <w:rFonts w:ascii="IRNazanin" w:hAnsi="IRNazanin" w:eastAsia="IRNazanin"/>
          <w:color w:val="111111"/>
          <w:sz w:val="28"/>
          <w:sz w:val="28"/>
          <w:szCs w:val="28"/>
          <w:rtl w:val="true"/>
          <w:lang w:bidi="fa-IR"/>
        </w:rPr>
        <w:t>عذير الحی من 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كاننوا حية الارض</w:t>
      </w:r>
    </w:p>
    <w:p>
      <w:pPr>
        <w:pStyle w:val="BookText"/>
        <w:rPr/>
      </w:pPr>
      <w:r>
        <w:rPr>
          <w:rFonts w:ascii="IRNazanin" w:hAnsi="IRNazanin" w:eastAsia="IRNazanin"/>
          <w:color w:val="111111"/>
          <w:sz w:val="28"/>
          <w:sz w:val="28"/>
          <w:szCs w:val="28"/>
          <w:rtl w:val="true"/>
          <w:lang w:bidi="fa-IR"/>
        </w:rPr>
        <w:t>بغی بعضهم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يرعوا على بعض</w:t>
      </w:r>
    </w:p>
    <w:p>
      <w:pPr>
        <w:pStyle w:val="BookText"/>
        <w:rPr/>
      </w:pPr>
      <w:r>
        <w:rPr>
          <w:rFonts w:ascii="Amiri" w:hAnsi="Amiri" w:eastAsia="Amiri" w:cs="Amiri"/>
          <w:color w:val="111111"/>
          <w:sz w:val="28"/>
          <w:sz w:val="28"/>
          <w:szCs w:val="28"/>
          <w:rtl w:val="true"/>
          <w:lang w:bidi="ar-SA"/>
        </w:rPr>
        <w:t>ومنهم كانت السادات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والموفون بالقرض</w:t>
      </w:r>
    </w:p>
    <w:p>
      <w:pPr>
        <w:pStyle w:val="BookText"/>
        <w:rPr/>
      </w:pPr>
      <w:r>
        <w:rPr>
          <w:rFonts w:ascii="Amiri" w:hAnsi="Amiri" w:eastAsia="Amiri" w:cs="Amiri"/>
          <w:color w:val="111111"/>
          <w:sz w:val="28"/>
          <w:sz w:val="28"/>
          <w:szCs w:val="28"/>
          <w:rtl w:val="true"/>
          <w:lang w:bidi="ar-SA"/>
        </w:rPr>
        <w:t xml:space="preserve">ومنهم حكم يقضى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ينقض ما يقضى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يجيز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بالسنة والفرض</w:t>
      </w:r>
    </w:p>
    <w:p>
      <w:pPr>
        <w:pStyle w:val="BookText"/>
        <w:rPr/>
      </w:pPr>
      <w:r>
        <w:rPr>
          <w:rFonts w:ascii="Amiri" w:hAnsi="Amiri" w:eastAsia="Amiri" w:cs="Amiri"/>
          <w:color w:val="111111"/>
          <w:sz w:val="28"/>
          <w:sz w:val="28"/>
          <w:szCs w:val="28"/>
          <w:rtl w:val="true"/>
          <w:lang w:bidi="ar-SA"/>
        </w:rPr>
        <w:t xml:space="preserve">ثم أقبل على رجل منا وسيم جسيم قدمناه أمامنا،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يقول هذا الشعر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أدرى فقلت أنا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 ذو الاصبع، فتركني وأقبل على ذلك الرجل الجسيم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اسم ذى الاصبع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أدرى، فقلت أنا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حرثان، فتركني وأقبل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سمى الاصبع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أدرى، فقلت أنا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نهشته حية في إصبعه، فأقبل عليه وتركني،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أيكم كان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أدرى فقلت أنا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تاج الذين يقول الشاعر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بنو تاج فلا تذكرنهم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تتبعن عيناك من كان هالكا</w:t>
      </w:r>
    </w:p>
    <w:p>
      <w:pPr>
        <w:pStyle w:val="BookText"/>
        <w:rPr/>
      </w:pPr>
      <w:r>
        <w:rPr>
          <w:rFonts w:ascii="Amiri" w:hAnsi="Amiri" w:eastAsia="Amiri" w:cs="Amiri"/>
          <w:color w:val="111111"/>
          <w:sz w:val="28"/>
          <w:sz w:val="28"/>
          <w:szCs w:val="28"/>
          <w:rtl w:val="true"/>
          <w:lang w:bidi="ar-SA"/>
        </w:rPr>
        <w:t xml:space="preserve">فأقبل على الجسيم،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عطاؤك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سبعمائة درهم، فأقبل على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عطاؤك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أربعمائه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الزعيزعة، حط من عطاء هذا ثلثمائة، وزدها في عطاء هذا، فرحت وعطائي سبعمائة وعطاؤه أربعمائه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4" w:name="__RefHeading___Toc1262072_3531895371"/>
      <w:bookmarkStart w:id="655" w:name="_Toc255"/>
      <w:bookmarkEnd w:id="654"/>
      <w:r>
        <w:rPr>
          <w:rtl w:val="true"/>
        </w:rPr>
        <w:t>وكان فيها من النخل نحو ما بالكوفة</w:t>
      </w:r>
      <w:bookmarkEnd w:id="65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لمتكلم من متكلمي الأمامية يعرف بعلي بن تقى من بلدة 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كانت فدك إلا نخلا يسيرا وعقارا ليس بذلك الخطير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الامر كذلك بل كانت جليلة جدا وكان فيها من النخل نحو ما بالكوفة الان من التخل وما قصد أبو بكر وعمر </w:t>
      </w:r>
      <w:bookmarkStart w:id="656" w:name="pg20747_202396"/>
    </w:p>
    <w:p>
      <w:pPr>
        <w:pStyle w:val="BookText"/>
        <w:rPr/>
      </w:pPr>
      <w:bookmarkEnd w:id="656"/>
      <w:r>
        <w:rPr>
          <w:rFonts w:ascii="Amiri" w:hAnsi="Amiri" w:eastAsia="Amiri" w:cs="Amiri"/>
          <w:color w:val="111111"/>
          <w:sz w:val="28"/>
          <w:sz w:val="28"/>
          <w:szCs w:val="28"/>
          <w:rtl w:val="true"/>
          <w:lang w:bidi="ar-SA"/>
        </w:rPr>
        <w:t xml:space="preserve">بمنع فاطمة عنها إلا ألا يتقوى على بحاصلها وغلتها على المنازعة في الخلافة ولهذا أتبعا ذلك بمنع فاطمة وعلى وسائر بني هاشم وبنى المطلب حقهم في الخمس، فإن الفقير الذى لا مال له تضعف همته ويتصاغر عند نفسه ويكون مشغولا بالاحتراف والاكتساب عن طلب الملك والرياسة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7" w:name="__RefHeading___Toc1262074_3531895371"/>
      <w:bookmarkStart w:id="658" w:name="_Toc256"/>
      <w:bookmarkEnd w:id="657"/>
      <w:r>
        <w:rPr>
          <w:rtl w:val="true"/>
        </w:rPr>
        <w:t>رواه مشايخ الشيعة قبل أن يوجد جد أبى العيناء</w:t>
      </w:r>
      <w:bookmarkEnd w:id="658"/>
    </w:p>
    <w:p>
      <w:pPr>
        <w:pStyle w:val="BookText"/>
        <w:rPr/>
      </w:pPr>
      <w:r>
        <w:rPr>
          <w:rFonts w:ascii="Amiri" w:hAnsi="Amiri" w:eastAsia="Amiri" w:cs="Amiri"/>
          <w:color w:val="111111"/>
          <w:sz w:val="28"/>
          <w:sz w:val="28"/>
          <w:szCs w:val="28"/>
          <w:rtl w:val="true"/>
          <w:lang w:bidi="ar-SA"/>
        </w:rPr>
        <w:t xml:space="preserve">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عبد اللّه المرزباني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على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عبيد اللّه عبيد اللّه بن أحمد بن أبى طاهر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لأبي الحسين زيد بن على بن الحسين بن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منع أبي بكر إياها فدك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يزعمون أنه مصنوع وأنه من كلام أبى العيناء لان الكلام منسوق البلاغه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مشايخ آل أبي طالب يروونه عن آبائهم ويعلمونه أولادهم وقد حدثني به أبى عن جدى يبلغ به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الحكاية وقد رواه مشايخ الشيعة وتدارسوه قبل أن يوجد جد أبى العيناء وقد حدث الحسين بن علوان عن عطية العوفي أنه سمع عبد اللّه بن الحسن بن الحسن يذكر عن أبيه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الحسن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تنكرون هذا من كلام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يروون من كلام عائشة عند موت أبيها ما هو أعجب من كلام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ويحققونه لو لا عداوتهم لنا أهل البيت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9" w:name="__RefHeading___Toc1262076_3531895371"/>
      <w:bookmarkStart w:id="660" w:name="_Toc257"/>
      <w:bookmarkEnd w:id="659"/>
      <w:r>
        <w:rPr>
          <w:rtl w:val="true"/>
        </w:rPr>
        <w:t>غريب</w:t>
      </w:r>
      <w:bookmarkEnd w:id="660"/>
    </w:p>
    <w:p>
      <w:pPr>
        <w:pStyle w:val="BookText"/>
        <w:rPr/>
      </w:pPr>
      <w:r>
        <w:rPr>
          <w:rFonts w:ascii="Amiri" w:hAnsi="Amiri" w:eastAsia="Amiri" w:cs="Amiri"/>
          <w:color w:val="111111"/>
          <w:sz w:val="28"/>
          <w:sz w:val="28"/>
          <w:szCs w:val="28"/>
          <w:rtl w:val="true"/>
          <w:lang w:bidi="ar-SA"/>
        </w:rPr>
        <w:t xml:space="preserve">روايتهم على أن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إسرافيل والحسن ميكائيل والحسين جبرائيل وفاطمة ملك الموت وآمنة أم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صدقوا ذلك أيضاً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فعمر بن الخطاب كيف يقدر على ضرب ملك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1" w:name="__RefHeading___Toc1262078_3531895371"/>
      <w:bookmarkStart w:id="662" w:name="_Toc258"/>
      <w:bookmarkEnd w:id="661"/>
      <w:r>
        <w:rPr>
          <w:rtl w:val="true"/>
        </w:rPr>
        <w:t>أديان العرب في الجاهلية</w:t>
      </w:r>
      <w:bookmarkEnd w:id="66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كانوا أصنافا شتى فمنهم معطلة ومنهم غير 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المعطلة </w:t>
      </w:r>
      <w:bookmarkStart w:id="663" w:name="pg20747_202397"/>
    </w:p>
    <w:p>
      <w:pPr>
        <w:pStyle w:val="BookText"/>
        <w:rPr/>
      </w:pPr>
      <w:bookmarkEnd w:id="663"/>
      <w:r>
        <w:rPr>
          <w:rFonts w:ascii="Amiri" w:hAnsi="Amiri" w:eastAsia="Amiri" w:cs="Amiri"/>
          <w:color w:val="111111"/>
          <w:sz w:val="28"/>
          <w:sz w:val="28"/>
          <w:szCs w:val="28"/>
          <w:rtl w:val="true"/>
          <w:lang w:bidi="ar-SA"/>
        </w:rPr>
        <w:t xml:space="preserve">منهم، فبعضهم أنكر الخالق والبعث والاعادة، وقالوا ما قال القرآن العزيز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إِلَّا حَيَاتُنَا الدُّنْيَا نَمُوتُ وَنَحْيَا وَمَا يُهْلِكُنَا إِلَّا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الجامع لهم الطبع، والمهلك لهم الدهر وبعضهم اعترف بالخالق سبحانه وانكر البعث، وهم الذين أخبر سبحانه عنهم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مَنْ يُحْيِي الْعِظَامَ وَهِيَ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أقر بالخالق ونوع من الاعادة، وأنكروا الرسل وعبدوا الاصنام وزعموا أنها شفعاء عند اللّه في الآخرة، وحجوا لها ونحروا لها الهدى وقربوا لها القربان وحللوا وحرموا وهم جمهور العرب، وهم الذين قال اللّه تعالى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مَالِ هَذَا الرَّسُولِ يَأْكُلُ الطَّعَامَ وَيَمْشِي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نطق شعره بإنكار البعث بعضهم يرثى قتلى بدر</w:t>
      </w:r>
    </w:p>
    <w:p>
      <w:pPr>
        <w:pStyle w:val="BookText"/>
        <w:rPr/>
      </w:pPr>
      <w:r>
        <w:rPr>
          <w:rFonts w:ascii="Amiri" w:hAnsi="Amiri" w:eastAsia="Amiri" w:cs="Amiri"/>
          <w:color w:val="111111"/>
          <w:sz w:val="28"/>
          <w:sz w:val="28"/>
          <w:szCs w:val="28"/>
          <w:rtl w:val="true"/>
          <w:lang w:bidi="ar-SA"/>
        </w:rPr>
        <w:t xml:space="preserve">فماذا بالقليب قليب بدر من الفتيان والقوم الكرام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وماذا بالقليب قليب بدر من الشيزى تكلل بالسنام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يخبرنا ابن كبشة أن سنحيا وكيف حياة أصداء وهام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الرأس زال بمنكبيه فقد شبع الانيس من الطعام</w:t>
      </w:r>
    </w:p>
    <w:p>
      <w:pPr>
        <w:pStyle w:val="BookText"/>
        <w:rPr/>
      </w:pPr>
      <w:r>
        <w:rPr>
          <w:rFonts w:ascii="Amiri" w:hAnsi="Amiri" w:eastAsia="Amiri" w:cs="Amiri"/>
          <w:color w:val="111111"/>
          <w:sz w:val="28"/>
          <w:sz w:val="28"/>
          <w:szCs w:val="28"/>
          <w:rtl w:val="true"/>
          <w:lang w:bidi="ar-SA"/>
        </w:rPr>
        <w:t xml:space="preserve">أيقتلني إذا ما كنت حيا ويحييني إذا رمت عظامي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العرب من يعتقد التناسخ وتنقل الارواح في الاجساد، ومن هؤلاء أرباب الهامة، التي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عدوى ولاهامه ولا صفر وقال ذو الاصبع </w:t>
      </w:r>
      <w:r>
        <w:rPr>
          <w:rFonts w:eastAsia="Amiri" w:cs="Amiri" w:ascii="Amiri" w:hAnsi="Amiri"/>
          <w:color w:val="111111"/>
          <w:sz w:val="28"/>
          <w:szCs w:val="28"/>
          <w:rtl w:val="true"/>
          <w:lang w:bidi="ar-SA"/>
        </w:rPr>
        <w:t>:</w:t>
      </w:r>
    </w:p>
    <w:p>
      <w:pPr>
        <w:pStyle w:val="Heading2"/>
        <w:numPr>
          <w:ilvl w:val="1"/>
          <w:numId w:val="1"/>
        </w:numPr>
        <w:rPr/>
      </w:pPr>
      <w:bookmarkStart w:id="664" w:name="__RefHeading___Toc1262080_3531895371"/>
      <w:bookmarkStart w:id="665" w:name="_Toc259"/>
      <w:bookmarkEnd w:id="664"/>
      <w:r>
        <w:rPr>
          <w:rtl w:val="true"/>
        </w:rPr>
        <w:t>يا عمرو إلا تدع شتمى ومنقصتي أضربك حيث تقول الهامة اسقوني</w:t>
      </w:r>
      <w:bookmarkEnd w:id="665"/>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ليلى الاخيلية لما سلمت على قبر توبة بن الحمير خرج إليها هامة من القبر صائحه، أفزعت ناقتها، فوقصت بها فماتت وكان ذلك تصديق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ليلى الاخيلية سلمت على ودوني جندل وصفائح</w:t>
      </w:r>
    </w:p>
    <w:p>
      <w:pPr>
        <w:pStyle w:val="BookText"/>
        <w:rPr/>
      </w:pPr>
      <w:r>
        <w:rPr>
          <w:rFonts w:ascii="Amiri" w:hAnsi="Amiri" w:eastAsia="Amiri" w:cs="Amiri"/>
          <w:color w:val="111111"/>
          <w:sz w:val="28"/>
          <w:sz w:val="28"/>
          <w:szCs w:val="28"/>
          <w:rtl w:val="true"/>
          <w:lang w:bidi="ar-SA"/>
        </w:rPr>
        <w:t>لسلمت تسليم البشاشة أو زقى إليها صدى من جانب القير صائح</w:t>
      </w:r>
    </w:p>
    <w:p>
      <w:pPr>
        <w:pStyle w:val="BookText"/>
        <w:rPr/>
      </w:pPr>
      <w:r>
        <w:rPr>
          <w:rFonts w:ascii="Amiri" w:hAnsi="Amiri" w:eastAsia="Amiri" w:cs="Amiri"/>
          <w:color w:val="111111"/>
          <w:sz w:val="28"/>
          <w:sz w:val="28"/>
          <w:szCs w:val="28"/>
          <w:rtl w:val="true"/>
          <w:lang w:bidi="ar-SA"/>
        </w:rPr>
        <w:t xml:space="preserve">وكانوا في عبادة الاصنام مختلفين فمنهم من يجعلها مشاركة للبارئ تعالي ويطلق عليها لفظة الشريك، 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لك، إلا شريكا هو لك، تملكه وما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لا يطلق عليها لفظ الشريك، ويجعلها وسائل وذرائع إلى الخالق سبحانه، وهم الذين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العرب مشبهة ومجسمة، منهم امية بن أبي الصلت، وهو القائل </w:t>
      </w:r>
      <w:r>
        <w:rPr>
          <w:rFonts w:eastAsia="Amiri" w:cs="Amiri" w:ascii="Amiri" w:hAnsi="Amiri"/>
          <w:color w:val="111111"/>
          <w:sz w:val="28"/>
          <w:szCs w:val="28"/>
          <w:rtl w:val="true"/>
          <w:lang w:bidi="ar-SA"/>
        </w:rPr>
        <w:t xml:space="preserve">: </w:t>
      </w:r>
      <w:bookmarkStart w:id="666" w:name="pg20747_202398"/>
    </w:p>
    <w:p>
      <w:pPr>
        <w:pStyle w:val="Heading2"/>
        <w:numPr>
          <w:ilvl w:val="1"/>
          <w:numId w:val="1"/>
        </w:numPr>
        <w:rPr/>
      </w:pPr>
      <w:bookmarkStart w:id="667" w:name="__RefHeading___Toc1262082_3531895371"/>
      <w:bookmarkStart w:id="668" w:name="_Toc260"/>
      <w:bookmarkEnd w:id="666"/>
      <w:bookmarkEnd w:id="667"/>
      <w:r>
        <w:rPr>
          <w:rtl w:val="true"/>
        </w:rPr>
        <w:t>من فوق عرش جالس قد حط رجليه إلى كرسيه المنصوب</w:t>
      </w:r>
      <w:bookmarkEnd w:id="668"/>
    </w:p>
    <w:p>
      <w:pPr>
        <w:pStyle w:val="BookText"/>
        <w:rPr/>
      </w:pPr>
      <w:r>
        <w:rPr>
          <w:rFonts w:ascii="Amiri" w:hAnsi="Amiri" w:eastAsia="Amiri" w:cs="Amiri"/>
          <w:color w:val="111111"/>
          <w:sz w:val="28"/>
          <w:sz w:val="28"/>
          <w:szCs w:val="28"/>
          <w:rtl w:val="true"/>
          <w:lang w:bidi="ar-SA"/>
        </w:rPr>
        <w:t>وكان جمهورهم عبدة الاصنام،</w:t>
      </w:r>
    </w:p>
    <w:p>
      <w:pPr>
        <w:pStyle w:val="BookText"/>
        <w:rPr/>
      </w:pPr>
      <w:r>
        <w:rPr>
          <w:rFonts w:ascii="Amiri" w:hAnsi="Amiri" w:eastAsia="Amiri" w:cs="Amiri"/>
          <w:color w:val="111111"/>
          <w:sz w:val="28"/>
          <w:sz w:val="28"/>
          <w:szCs w:val="28"/>
          <w:rtl w:val="true"/>
          <w:lang w:bidi="ar-SA"/>
        </w:rPr>
        <w:t>فكان ود لكلب بدومة الجندل،</w:t>
      </w:r>
    </w:p>
    <w:p>
      <w:pPr>
        <w:pStyle w:val="BookText"/>
        <w:rPr/>
      </w:pPr>
      <w:r>
        <w:rPr>
          <w:rFonts w:ascii="Amiri" w:hAnsi="Amiri" w:eastAsia="Amiri" w:cs="Amiri"/>
          <w:color w:val="111111"/>
          <w:sz w:val="28"/>
          <w:sz w:val="28"/>
          <w:szCs w:val="28"/>
          <w:rtl w:val="true"/>
          <w:lang w:bidi="ar-SA"/>
        </w:rPr>
        <w:t>وسواع الهذيل،</w:t>
      </w:r>
    </w:p>
    <w:p>
      <w:pPr>
        <w:pStyle w:val="BookText"/>
        <w:rPr/>
      </w:pPr>
      <w:r>
        <w:rPr>
          <w:rFonts w:ascii="Amiri" w:hAnsi="Amiri" w:eastAsia="Amiri" w:cs="Amiri"/>
          <w:color w:val="111111"/>
          <w:sz w:val="28"/>
          <w:sz w:val="28"/>
          <w:szCs w:val="28"/>
          <w:rtl w:val="true"/>
          <w:lang w:bidi="ar-SA"/>
        </w:rPr>
        <w:t>ونسر لحمير،</w:t>
      </w:r>
    </w:p>
    <w:p>
      <w:pPr>
        <w:pStyle w:val="BookText"/>
        <w:rPr/>
      </w:pPr>
      <w:r>
        <w:rPr>
          <w:rFonts w:ascii="Amiri" w:hAnsi="Amiri" w:eastAsia="Amiri" w:cs="Amiri"/>
          <w:color w:val="111111"/>
          <w:sz w:val="28"/>
          <w:sz w:val="28"/>
          <w:szCs w:val="28"/>
          <w:rtl w:val="true"/>
          <w:lang w:bidi="ar-SA"/>
        </w:rPr>
        <w:t>ويغوث لهمدان</w:t>
      </w:r>
    </w:p>
    <w:p>
      <w:pPr>
        <w:pStyle w:val="BookText"/>
        <w:rPr/>
      </w:pPr>
      <w:r>
        <w:rPr>
          <w:rFonts w:ascii="Amiri" w:hAnsi="Amiri" w:eastAsia="Amiri" w:cs="Amiri"/>
          <w:color w:val="111111"/>
          <w:sz w:val="28"/>
          <w:sz w:val="28"/>
          <w:szCs w:val="28"/>
          <w:rtl w:val="true"/>
          <w:lang w:bidi="ar-SA"/>
        </w:rPr>
        <w:t>واللات لثقيف بالطائف،</w:t>
      </w:r>
    </w:p>
    <w:p>
      <w:pPr>
        <w:pStyle w:val="BookText"/>
        <w:rPr/>
      </w:pPr>
      <w:r>
        <w:rPr>
          <w:rFonts w:ascii="Amiri" w:hAnsi="Amiri" w:eastAsia="Amiri" w:cs="Amiri"/>
          <w:color w:val="111111"/>
          <w:sz w:val="28"/>
          <w:sz w:val="28"/>
          <w:szCs w:val="28"/>
          <w:rtl w:val="true"/>
          <w:lang w:bidi="ar-SA"/>
        </w:rPr>
        <w:t>والعزى لكنانة وقريش وبعض بنى سليم،</w:t>
      </w:r>
    </w:p>
    <w:p>
      <w:pPr>
        <w:pStyle w:val="BookText"/>
        <w:rPr/>
      </w:pPr>
      <w:r>
        <w:rPr>
          <w:rFonts w:ascii="Amiri" w:hAnsi="Amiri" w:eastAsia="Amiri" w:cs="Amiri"/>
          <w:color w:val="111111"/>
          <w:sz w:val="28"/>
          <w:sz w:val="28"/>
          <w:szCs w:val="28"/>
          <w:rtl w:val="true"/>
          <w:lang w:bidi="ar-SA"/>
        </w:rPr>
        <w:t>ومناة لغسان والأوس والخزرج،</w:t>
      </w:r>
    </w:p>
    <w:p>
      <w:pPr>
        <w:pStyle w:val="BookText"/>
        <w:rPr/>
      </w:pPr>
      <w:r>
        <w:rPr>
          <w:rFonts w:ascii="Amiri" w:hAnsi="Amiri" w:eastAsia="Amiri" w:cs="Amiri"/>
          <w:color w:val="111111"/>
          <w:sz w:val="28"/>
          <w:sz w:val="28"/>
          <w:szCs w:val="28"/>
          <w:rtl w:val="true"/>
          <w:lang w:bidi="ar-SA"/>
        </w:rPr>
        <w:t>وكان هبل لقريش خاصة على ظهر الكعبة،</w:t>
      </w:r>
    </w:p>
    <w:p>
      <w:pPr>
        <w:pStyle w:val="BookText"/>
        <w:rPr/>
      </w:pPr>
      <w:r>
        <w:rPr>
          <w:rFonts w:ascii="Amiri" w:hAnsi="Amiri" w:eastAsia="Amiri" w:cs="Amiri"/>
          <w:color w:val="111111"/>
          <w:sz w:val="28"/>
          <w:sz w:val="28"/>
          <w:szCs w:val="28"/>
          <w:rtl w:val="true"/>
          <w:lang w:bidi="ar-SA"/>
        </w:rPr>
        <w:t>وأساف ونائلة على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العرب من يميل إلى اليهودية، منهم جماعة من التبابعة وملوك اليمن،</w:t>
      </w:r>
    </w:p>
    <w:p>
      <w:pPr>
        <w:pStyle w:val="BookText"/>
        <w:rPr/>
      </w:pPr>
      <w:r>
        <w:rPr>
          <w:rFonts w:ascii="IRNazanin" w:hAnsi="IRNazanin" w:eastAsia="IRNazanin"/>
          <w:color w:val="111111"/>
          <w:sz w:val="28"/>
          <w:sz w:val="28"/>
          <w:szCs w:val="28"/>
          <w:rtl w:val="true"/>
          <w:lang w:bidi="fa-IR"/>
        </w:rPr>
        <w:t>ومنهم نصارى كبني تغلب والعباديين رهط عدي بن زید و نصاری نجران،</w:t>
      </w:r>
    </w:p>
    <w:p>
      <w:pPr>
        <w:pStyle w:val="BookText"/>
        <w:rPr/>
      </w:pPr>
      <w:r>
        <w:rPr>
          <w:rFonts w:ascii="Amiri" w:hAnsi="Amiri" w:eastAsia="Amiri" w:cs="Amiri"/>
          <w:color w:val="111111"/>
          <w:sz w:val="28"/>
          <w:sz w:val="28"/>
          <w:szCs w:val="28"/>
          <w:rtl w:val="true"/>
          <w:lang w:bidi="ar-SA"/>
        </w:rPr>
        <w:t>ومنهم من كان يميل إلى الصابئة ويقول بالنجوم والانواء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الذين ليسوا بمعطلة من العرب فالقليل منهم وهم المتألهون أصحاب الورع</w:t>
      </w:r>
    </w:p>
    <w:p>
      <w:pPr>
        <w:pStyle w:val="BookText"/>
        <w:rPr/>
      </w:pPr>
      <w:r>
        <w:rPr>
          <w:rFonts w:ascii="Amiri" w:hAnsi="Amiri" w:eastAsia="Amiri" w:cs="Amiri"/>
          <w:color w:val="111111"/>
          <w:sz w:val="28"/>
          <w:sz w:val="28"/>
          <w:szCs w:val="28"/>
          <w:rtl w:val="true"/>
          <w:lang w:bidi="ar-SA"/>
        </w:rPr>
        <w:t xml:space="preserve">والتحرج عن القبائح كعبد الله، وعبد المطلب وابنه أبى طالب وزيد بن عمرو بن نفيل وقس بن ساعدة الايادي وعامر بن الظرب العدواني، وجماعة غير هؤلاء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9" w:name="__RefHeading___Toc1262084_3531895371"/>
      <w:bookmarkStart w:id="670" w:name="_Toc261"/>
      <w:bookmarkEnd w:id="669"/>
      <w:r>
        <w:rPr>
          <w:rtl w:val="true"/>
        </w:rPr>
        <w:t>الامامية و الرجعة</w:t>
      </w:r>
      <w:bookmarkEnd w:id="67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الامامية يقولون بالرجعة ويزعمون أنه سيعاد قوم بأعيانهم من بني أمية وغيرهم إذا ظهر إمامهم المنتظر، وأنه يقطع أيدى أقوام وأرجلهم، ويسمل عيون بعضهم، ويصلب قوما آخرين وينتقم من أعداء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المتقدمين والمتأخرين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أصحابنا فيزعمون أنه سيخلق اللّه تعالى في آخر الزمان رجلا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bookmarkStart w:id="671" w:name="pg20747_202399"/>
    </w:p>
    <w:p>
      <w:pPr>
        <w:pStyle w:val="BookText"/>
        <w:rPr/>
      </w:pPr>
      <w:bookmarkEnd w:id="671"/>
      <w:r>
        <w:rPr>
          <w:rFonts w:ascii="IRNazanin" w:hAnsi="IRNazanin" w:eastAsia="IRNazanin"/>
          <w:color w:val="111111"/>
          <w:sz w:val="28"/>
          <w:sz w:val="28"/>
          <w:szCs w:val="28"/>
          <w:rtl w:val="true"/>
          <w:lang w:bidi="fa-IR"/>
        </w:rPr>
        <w:t xml:space="preserve">موجود الآن، وأنه يملا الارض عدلا كما ملئت جورا وظلما، وينتقم من الظالمين وينكل بهم أشد النكال، وأنه لام ولد كما قد ورد في هذا الأثر وفي غيره من الآثار، وأن، اسمه محمد کاسم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إنما يظهر بعد أن يستولى على كثير من الاسلام ملك من أعقاب بني أمية وهو السفياني الموعود به في الخبر الصحيح من ولد أبي سفيان بن حرب بن أمية وأن الامام الفاطمي يقتله ويقتل أشياعه من بني أمية وغيرهم وحينئذ ينزل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السماء، وتبدو أشراط الساعة وتظهر دابة الارض، ويبطل التكليف، ويتحقق قيام الاجساد عند نفخ الصور، كما نطق به الكتاب العزيز 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فإنكم قلتم فيما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الوعد إنما هو بالسفاح وبعمه عبد اللّه بن على، والمسودة وما قلتموه الآن مختلف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التفسير هو تفسير ما ذكره الرضى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 وهذا التفسير هو تفسير الزيادة التي لم يذكرها الرضى وهى قوله بأبى ابن خيرة الاماء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هذا من ولد فاطمة لرحمنا، فلا مناقضة بين التفسيرين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2" w:name="__RefHeading___Toc1262086_3531895371"/>
      <w:bookmarkStart w:id="673" w:name="_Toc262"/>
      <w:bookmarkEnd w:id="672"/>
      <w:r>
        <w:rPr>
          <w:rtl w:val="true"/>
        </w:rPr>
        <w:t>ماقيل في قريش وعبد مناف</w:t>
      </w:r>
      <w:bookmarkEnd w:id="673"/>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يمسسني بسفاح في أرومتى منذ إسماعيل بن إبراهيم إلى عبد اللّه ابن عبد المطلب،</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سادة أهل محشر، سادة 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وعلى وحسن وحسين وحمزة وجعفر،</w:t>
      </w:r>
    </w:p>
    <w:p>
      <w:pPr>
        <w:pStyle w:val="BookText"/>
        <w:rPr/>
      </w:pPr>
      <w:r>
        <w:rPr>
          <w:rFonts w:ascii="Amiri" w:hAnsi="Amiri" w:eastAsia="Amiri" w:cs="Amiri"/>
          <w:color w:val="111111"/>
          <w:sz w:val="28"/>
          <w:sz w:val="28"/>
          <w:szCs w:val="28"/>
          <w:rtl w:val="true"/>
          <w:lang w:bidi="ar-SA"/>
        </w:rPr>
        <w:t>وقوله وقد سمع رجلا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الرجل المحول رحله هلا نزلت بآل عبد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هكذا قال 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منكرا لما سمع،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إنه لم يقل هكذا ولكنه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الرجل المحول رحله هلا نزلت بآل عبد مناف</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العلى هشم الثريد لقومه ورجال مكة مستون عجاف </w:t>
      </w:r>
      <w:bookmarkStart w:id="674" w:name="pg20747_202400"/>
    </w:p>
    <w:p>
      <w:pPr>
        <w:pStyle w:val="BookText"/>
        <w:rPr/>
      </w:pPr>
      <w:bookmarkEnd w:id="674"/>
      <w:r>
        <w:rPr>
          <w:rFonts w:ascii="Amiri" w:hAnsi="Amiri" w:eastAsia="Amiri" w:cs="Amiri"/>
          <w:color w:val="111111"/>
          <w:sz w:val="28"/>
          <w:sz w:val="28"/>
          <w:szCs w:val="28"/>
          <w:rtl w:val="true"/>
          <w:lang w:bidi="ar-SA"/>
        </w:rPr>
        <w:t xml:space="preserve">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أذل اللّه من أذل قريشا قالها ثلاثا،</w:t>
      </w:r>
    </w:p>
    <w:p>
      <w:pPr>
        <w:pStyle w:val="BookText"/>
        <w:rPr/>
      </w:pP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النبي لا كذب، أنا ابن عبد المطلب</w:t>
      </w:r>
    </w:p>
    <w:p>
      <w:pPr>
        <w:pStyle w:val="BookText"/>
        <w:rPr/>
      </w:pP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تبع لقريش برهم لبرهم وفاجرهم الفاجرهم</w:t>
      </w:r>
    </w:p>
    <w:p>
      <w:pPr>
        <w:pStyle w:val="BookText"/>
        <w:rPr/>
      </w:pP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ابن الاكرمين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لبنى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يبغضكم أحد إلا أكبه اللّه على منخريه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بال رجال يزعمون أن قرابتي غير نافعة بلى إنها لنافعة، وإنه لا يبغض أحد أهلى إلا حرمه اللّه الجنة </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5" w:name="__RefHeading___Toc1262088_3531895371"/>
      <w:bookmarkStart w:id="676" w:name="_Toc263"/>
      <w:bookmarkEnd w:id="675"/>
      <w:r>
        <w:rPr>
          <w:rtl w:val="true"/>
        </w:rPr>
        <w:t>لو قتل النهدي يومئذ لقتل شهيدا</w:t>
      </w:r>
      <w:bookmarkEnd w:id="67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حد النجاشي غضبت اليمانية لذلك، وكان أخصهم به طارق بن عبد الله بن كعب النهدي فدخل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كنا نرى أن أهل المعصية والطاعة، وأهل الفرقة والجماعد عند ولاة العدل ومعادن الفضل سيان في الجزاء، حتى رأينا ما كان من صنيعك بأخى الحارث، فأوغرت صدورنا وشتت أمورنا، وحملتنا على الجادة التي كنا نرى أن سبيل مركبها النار فقال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وَإِنَّهَا لَكَبِيرَةٌ إِلَّا عَلَى 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نهد وهل هو إلا رجل من المسلمين انتهك حرمة من حرم الله، فأقمنا عليه حدا كان كفارته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يَجْرِمَنَّكُمْ شَنَآنُ قَوْمٍ عَلَى أَلَّا تَعْدِلُوا اعْدِلُوا هُوَ أَقْرَبُ 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طارق من عنده فلقيه الاشتر،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طارق، أنت القائل لامير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أوغرت صدورنا، وشتت أمورنا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قائلها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ذاك كما قلت إن صدورنا له السامعة وإن أمورنا له لجامعة فغضب طارق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ستعلم يا أشتر أنه غير ما قلت فلما جنه الليل همس هو والنجاشي إلى معاوية فلما قدما عليه دخل آذنه فأخبره بقدومهما، وعنده وجوه أهل الشام منهم عمرو بن مرة الجهني وعمرو بن صيفي وغيرهما، فلما دخلا نظر إلى طارق،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بالمورق غصنه والمعرق أصله المسود غير المسود من رجل كانت منه </w:t>
      </w:r>
    </w:p>
    <w:p>
      <w:pPr>
        <w:pStyle w:val="BookText"/>
        <w:rPr/>
      </w:pPr>
      <w:r>
        <w:rPr>
          <w:rFonts w:ascii="Amiri" w:hAnsi="Amiri" w:eastAsia="Amiri" w:cs="Amiri"/>
          <w:color w:val="111111"/>
          <w:sz w:val="28"/>
          <w:sz w:val="28"/>
          <w:szCs w:val="28"/>
          <w:rtl w:val="true"/>
          <w:lang w:bidi="ar-SA"/>
        </w:rPr>
        <w:t>هفوة ونبوة باتباعه صاحب الفتنة، ورأس الضلالة والشبهة الذى اغترز في ركاب الفتنة حتى استوى على رجلها، ثم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أوجف في عشوة ظلمتها وتيه ضلالتها، واتبعه رجرجة من الناس وأشبابة من الحثالة لا أفئدة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يَتَدَبَّرُونَ الْقُرْآنَ أَمْ عَلَى قُلُوبٍ أَقْفَالُهَا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طارق،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إلى متكلم فلا يسخطك،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متكئ على سيفه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المحمود على كل حال رب علا فوق عباده فهم منه بمنظر ومسمع، بعث فيهم رسولا منهم يتلو كتابا لم يكن من قبله ولا يخطه بيمينه إذا لارتاب المبطلون، فعليه السلام من رسول كان بالمؤمنين برا رحيما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ما كنا نوضع فيما أوضعنا فيه بين يدى إمام تقى عادل، مع رجال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أتقياء مرشدين، ما زالوا منارا للهدى ومعالم للدين، خلفا عن سلف مهتدين، أهل دين لا دنیا، كل الخير فيهم، واتبعهم من الناس ملوك وأقيال، وأهل بيوتات وشرف، ليسوا بناكثين ولا قاسطين، فلم يكن رغبة من رغب عنهم وعن صحبتهم إلا لمرارة الحق حيث جرعوها، ولو عورته حيث سلكوها، وغلبت عليهم دنيا مؤثرة، وهو متبع، وكان أمر اللّه قدرا مقدورا، وقد فارق الاسلام قبلنا جبلة بن الايهم فرارا من الضيم وأنفا من الذلة، فلا تفخرن يا معاوية، إن شددنا نحوك الرحال، وأوضعنا إليك الركاب أقول قولى هذا وأستغفر اللّه العظيم لى ولجميع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فعظم على معاوية ما سمعه وغضب، لكنه أمسك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إنا لم نرد بما قلناه أن نوردك مشرع ظمأ، ولا أن نصدرك عن مكرع رى، ولكن القول قد يجرى بصاحبه إلى غير ما ينطوي عليه من الفعل ثم أجلسه معه على سريره، ودعا له بمقطعات وبرود فصبها عليه وأقبل نحوه بوجهه يحدثه حتى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معه عمرو بن مرة وعمرو بن صيفي الجهنيان فأقبلا عليه بأشد العتاب وأمضه يلومانه في خطبته، وما واجه به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قمت بما سمعتماه حتى خيل لي أن بطن الارض خير لى من ظهرها عند سماعي ما أظهر من العيب والنقص لمن هو خير منه في الدنيا والآخرة، وما زهت به نفسه وملكه عجبه وعاب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واستنقصهم، فقمت مقاما أوجب اللّه على فيه ألا أقول إلا حقا، وأى خير فيمن لا ينظر ما يصير إليه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عليا قوله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قتل النهدي يومنذ لقتل شهيدا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677" w:name="pg20747_202402"/>
    </w:p>
    <w:p>
      <w:pPr>
        <w:pStyle w:val="Heading2"/>
        <w:numPr>
          <w:ilvl w:val="1"/>
          <w:numId w:val="1"/>
        </w:numPr>
        <w:rPr/>
      </w:pPr>
      <w:bookmarkStart w:id="678" w:name="__RefHeading___Toc1262090_3531895371"/>
      <w:bookmarkStart w:id="679" w:name="_Toc264"/>
      <w:bookmarkEnd w:id="677"/>
      <w:bookmarkEnd w:id="678"/>
      <w:r>
        <w:rPr>
          <w:rtl w:val="true"/>
        </w:rPr>
        <w:t>ارجع إلى عملك</w:t>
      </w:r>
      <w:bookmarkEnd w:id="679"/>
    </w:p>
    <w:p>
      <w:pPr>
        <w:pStyle w:val="BookText"/>
        <w:rPr/>
      </w:pPr>
      <w:r>
        <w:rPr>
          <w:rFonts w:ascii="Amiri" w:hAnsi="Amiri" w:eastAsia="Amiri" w:cs="Amiri"/>
          <w:color w:val="111111"/>
          <w:sz w:val="28"/>
          <w:sz w:val="28"/>
          <w:szCs w:val="28"/>
          <w:rtl w:val="true"/>
          <w:lang w:bidi="ar-SA"/>
        </w:rPr>
        <w:t xml:space="preserve">استعمل عمر رجلا من قريش على عمل، فبلغه عنه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اسقنى شربة تروى عظامي واسق باللّه مثلها ابن هشام</w:t>
      </w:r>
    </w:p>
    <w:p>
      <w:pPr>
        <w:pStyle w:val="BookText"/>
        <w:rPr/>
      </w:pPr>
      <w:r>
        <w:rPr>
          <w:rFonts w:ascii="Amiri" w:hAnsi="Amiri" w:eastAsia="Amiri" w:cs="Amiri"/>
          <w:color w:val="111111"/>
          <w:sz w:val="28"/>
          <w:sz w:val="28"/>
          <w:szCs w:val="28"/>
          <w:rtl w:val="true"/>
          <w:lang w:bidi="ar-SA"/>
        </w:rPr>
        <w:t xml:space="preserve">فاشخصه إليه وفطن القرشي، فضم إليه بيتا آخر، فلما مثل بين يديه قال له انت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اسقنى شربة تروى عظامي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فهلا ابلغك الواشي ما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عسلا باردا بماء غمام اننى لا احب شرب المدام قال 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عملك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0" w:name="__RefHeading___Toc1262092_3531895371"/>
      <w:bookmarkStart w:id="681" w:name="_Toc265"/>
      <w:bookmarkEnd w:id="680"/>
      <w:r>
        <w:rPr>
          <w:rtl w:val="true"/>
        </w:rPr>
        <w:t>ليت الراوى لم يكن هذه الكناية، وكان يذكرها بإسمهما</w:t>
      </w:r>
      <w:bookmarkEnd w:id="681"/>
    </w:p>
    <w:p>
      <w:pPr>
        <w:pStyle w:val="BookText"/>
        <w:rPr/>
      </w:pPr>
      <w:r>
        <w:rPr>
          <w:rFonts w:ascii="Amiri" w:hAnsi="Amiri" w:eastAsia="Amiri" w:cs="Amiri"/>
          <w:color w:val="111111"/>
          <w:sz w:val="28"/>
          <w:sz w:val="28"/>
          <w:szCs w:val="28"/>
          <w:rtl w:val="true"/>
          <w:lang w:bidi="ar-SA"/>
        </w:rPr>
        <w:t xml:space="preserve">كان ضمرة بن سعيد يحدث عن جدته، وكانت قد شهدت أحدا تسقى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لمقام نسيبة بنت كعب اليوم خير من مقام فلان وفلان وكان يراها يومئذ تقاتل أشد القتال، وإنها لحاجزة ثوبها على وسطها حتى جرحت ثلاثة عشر جرحا قلت ليت الراوى لم يكن هذه الكناية، وكان يذكرها بإسمهما حتى لا تترامى الظنون إلى أمور مشتبهة ومن أمانة المحدث أن يذكر الحديث على وجهه ولا يكتم منه شيئا فما باله كتم اسم هذين الرجلين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2" w:name="__RefHeading___Toc1262094_3531895371"/>
      <w:bookmarkStart w:id="683" w:name="_Toc266"/>
      <w:bookmarkEnd w:id="682"/>
      <w:r>
        <w:rPr>
          <w:rtl w:val="true"/>
        </w:rPr>
        <w:t>عددت جراحها جرحا جرحا فوجدتها ثلاثة عشر</w:t>
      </w:r>
      <w:bookmarkEnd w:id="68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حضرت نسيبة الوفاة، كنت فيمن غسلها فعددت جراحها جرحا جرحا فوجدتها ثلاثة عشر، وكانت تقول إنى لانظر إلى ابن قميئة وهو يضربها على عاتقها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أعظم جراحها، لقد داوته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منادى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انقضاء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حمراء الاسد فشدت عليها ثيابها فما استطاعت من نزف الدم، ولقد مكثنا ليلتنا نكمد الجراح، حتى أصبحنا، فلما رجع رسول اللّه من حمراء الاسد لم يصل إلى بيته حتى أرسل إليها عبد الله بن كعب المازني يسأل عنها، فرجع إليه فأخبره بسلامتها، فسر بذلك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684" w:name="pg20747_202403"/>
    </w:p>
    <w:p>
      <w:pPr>
        <w:pStyle w:val="Heading2"/>
        <w:numPr>
          <w:ilvl w:val="1"/>
          <w:numId w:val="1"/>
        </w:numPr>
        <w:rPr/>
      </w:pPr>
      <w:bookmarkStart w:id="685" w:name="__RefHeading___Toc1262096_3531895371"/>
      <w:bookmarkStart w:id="686" w:name="_Toc267"/>
      <w:bookmarkEnd w:id="684"/>
      <w:bookmarkEnd w:id="685"/>
      <w:r>
        <w:rPr>
          <w:rtl w:val="true"/>
        </w:rPr>
        <w:t>المغيرة بن سعيد المغالي</w:t>
      </w:r>
      <w:bookmarkEnd w:id="686"/>
    </w:p>
    <w:p>
      <w:pPr>
        <w:pStyle w:val="BookText"/>
        <w:rPr/>
      </w:pPr>
      <w:r>
        <w:rPr>
          <w:rFonts w:ascii="Amiri" w:hAnsi="Amiri" w:eastAsia="Amiri" w:cs="Amiri"/>
          <w:color w:val="111111"/>
          <w:sz w:val="28"/>
          <w:sz w:val="28"/>
          <w:szCs w:val="28"/>
          <w:rtl w:val="true"/>
          <w:lang w:bidi="ar-SA"/>
        </w:rPr>
        <w:t xml:space="preserve">جاء المغيرة بن سعيد، فاستأذن على أبي جعفر محمد ابن على بن الحسين،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الناس أنى أعلم الغيب وأنا أطعمك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فزجره أبو جعفر زجرا شديدا، وأسمعه ماكره فانصرف عنه فأتى أبا هاشم عبد اللّه ابن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هاشم أيدا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فوتب عليه فضربه ضربا شديدا أشفى به على الموت، فتعالج حتى برئ، ثم أتى محمد بن عبد اللّه ابن الحسن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محمد سكيتا فقال له كما قال للرجلين فسكت محمد فلم يجبه فخرج وقد طمع فيه بسكوته،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هذا هو المهدى الذى بشر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قائم أهل البيت وأدعى أن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محمد بن عبد اللّه بن الحسن ثم قدم المغيرة الكوفة وكان مشعبذا، فدعا الناس إلى قوله واستهواهم واستغواهم، فاتبعه خلق كثير وادعى على محمد ابن عبد اللّه أنه أذن له في خنق الناس وإسقائهم السموم، وبث أصحابه في الاسفار يفعلون ذلك بالناس، فقال له بعض الأحابه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نخنق من لا نعرف،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أصحابكم عجلتموه إلى الجنة، وأن كان من عدوكم عجلتموه إلى النار، ولهذا السبب كان المنصور يسمى محمد بن عبد اللّه الخناق، وينحله ما ادعاه عليه المغيرة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7" w:name="__RefHeading___Toc1262098_3531895371"/>
      <w:bookmarkStart w:id="688" w:name="_Toc268"/>
      <w:bookmarkEnd w:id="687"/>
      <w:r>
        <w:rPr>
          <w:rtl w:val="true"/>
        </w:rPr>
        <w:t>آثار صاحب الزنج في البصرة</w:t>
      </w:r>
      <w:bookmarkEnd w:id="68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استخفى من سلم من أهل البصرة من صاحب الزنج في آبار الدور، فكانوا يظهرون ليلا، فيطلبون الكلاب فيذبحونها ويأكلونها، والفار والسنانير فأفنوها حتى لم يقدروا على شئ منها، فصاروا إذا مات الواحد منهم أكلوه فكان يراعى بعضهم موت بعض ومن قدر على صاحبه قتله وأكله وعدموا مع ذلك الماء، وذكر عن امرأة منهم أنها حضرت امرأة قد احتضرت وعندها أختها وقد احتوشوها ينتظرون أن تموت فيأكلوا لحمها 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ماتت حسناء حتى ابتدرناها فقطعنا لحمها فأكلناه ولقد حضرت أختها ونحن على شريعة عيسى بن حرب وهى تبكى ومعها رأس الميت، فقال لها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تبكين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هؤلاء على أختى فما تركوها تموت </w:t>
      </w:r>
      <w:bookmarkStart w:id="689" w:name="pg20747_202404"/>
    </w:p>
    <w:p>
      <w:pPr>
        <w:pStyle w:val="BookText"/>
        <w:rPr/>
      </w:pPr>
      <w:bookmarkEnd w:id="689"/>
      <w:r>
        <w:rPr>
          <w:rFonts w:ascii="IRNazanin" w:hAnsi="IRNazanin" w:eastAsia="IRNazanin"/>
          <w:color w:val="111111"/>
          <w:sz w:val="28"/>
          <w:sz w:val="28"/>
          <w:szCs w:val="28"/>
          <w:rtl w:val="true"/>
          <w:lang w:bidi="fa-IR"/>
        </w:rPr>
        <w:t>حسنا حتى قطعوها، وظلموني فلم يعطونى من لحمها شيئا إلا الرأس، وإذا هي تبكى شاكية من ظلمهم لها في 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مثل هذا وأكثر منه وأضعافه، وبلغ من أمر عسكره أنه ينادى فيه على المرأة من ولد الحسن والحسين والعباس وغيرهم من أشراف قریش، فكانت الجارية تباع منهم بدرهمين وبثلاثة دراهم، وينادى عليها بنسبها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ابنة فلان بن فلان، وأخذ كل زنجى منهم العشرين والثلاثين يطؤهن الزنج ويخدمن النساء الزنجيات كما تخدم الوصائف، ولقد استغاثت إلى صاحب الزنج امرأة من ولد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عند بعض الزنج وسألته أن يعتقها مما هي فيه، أو ينقلها من عنده إلى غيره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مولاك، وهو أولى بك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0" w:name="__RefHeading___Toc1262100_3531895371"/>
      <w:bookmarkStart w:id="691" w:name="_Toc269"/>
      <w:bookmarkEnd w:id="690"/>
      <w:r>
        <w:rPr>
          <w:rtl w:val="true"/>
        </w:rPr>
        <w:t>شبهة قبر المغيرة</w:t>
      </w:r>
      <w:bookmarkEnd w:id="691"/>
    </w:p>
    <w:p>
      <w:pPr>
        <w:pStyle w:val="BookText"/>
        <w:rPr/>
      </w:pPr>
      <w:r>
        <w:rPr>
          <w:rFonts w:ascii="Amiri" w:hAnsi="Amiri" w:eastAsia="Amiri" w:cs="Amiri"/>
          <w:color w:val="111111"/>
          <w:sz w:val="28"/>
          <w:sz w:val="28"/>
          <w:szCs w:val="28"/>
          <w:rtl w:val="true"/>
          <w:lang w:bidi="ar-SA"/>
        </w:rPr>
        <w:t xml:space="preserve">عن الحسن بن على الخلال،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دفنتم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به ليلا من منزله حتى مررنا به على منزل الاشعث بن قيس ثم خرجنا به إلى الظهر بجنب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ابي الحديد وهذه الرواية هي الحق وعليها العمل، وقد قلنا فيما تقدم أن أبناء الناس أعرف بقبور آبائهم من غير هم من الاجانب، وهذا القبر الذى بالغرى، هو الذي كان بنو على يزورونه قديما وحديثا،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أبينا لا يشك أحد في ذلك من الشيعة، ولا من غيرهم، أعنى بنى على من ظهر الحسن والحسين وغيرهما من سلالته المتقدمين منهم والمتأخرين مازاروا ولا وقفوا إلا على هذا القبر بعينه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أبو الفرج عبد الرحمن بن على بن الجوزى في تاريخة المعروف بالمنتظم وفاه أبى الغنائم محمد بن علی بن میمون النرسى المعروف بأبي، لجودة قراءته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توفى أبو الغنائم هذا في سنة عشر وخمسمائة، وكان محدثا من أهل الكوفة ثقة حافظا، وكان من قوام الليل ومن أهل السنة وكان يقول ما بالكوفة من هو على مذهب أهل السنأ وأصحاب الحديث غيرى،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بالكوفة ثلاثمائة صحابي ليس قبر أحد منهم معروفا إلا قبر أمير المؤمنين وهو هذا القبر الذى يزوره الناس الآن جاء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وأبوه محمد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فزاراه ولم يكن إذ ذاك </w:t>
      </w:r>
    </w:p>
    <w:p>
      <w:pPr>
        <w:pStyle w:val="BookText"/>
        <w:rPr/>
      </w:pPr>
      <w:r>
        <w:rPr>
          <w:rFonts w:ascii="Amiri" w:hAnsi="Amiri" w:eastAsia="Amiri" w:cs="Amiri"/>
          <w:color w:val="111111"/>
          <w:sz w:val="28"/>
          <w:sz w:val="28"/>
          <w:szCs w:val="28"/>
          <w:rtl w:val="true"/>
          <w:lang w:bidi="ar-SA"/>
        </w:rPr>
        <w:t>قبرا معروفا ظاهرا، وإنما كان به سرح عضاه حتى جاء محمد بن زيد الداعي صاحب الديلم، فاظهر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وسالت بعض من أثق به من عقلاء شيوخ أهل الكوفة عما ذكره الخطيب أبو بكر في تاریخه أن قوما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القبر الذي تزوره الشيعة إلى جانب الغرى هو قبر المغيرة بن شعبة،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غلطوا في ذلك، قبر المغيرة وقبر زياد بالثوية من أرض الكوفة، ونحن نعرفهما وننقل ذلك عن آبائنا وأجدادنا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وأنشدني قول الشاعر يرثى زيادا، وقد ذكره أبو تمام في الحماسة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اللّه على قبر وطهره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الثوية يسفى فوقه المور</w:t>
      </w:r>
    </w:p>
    <w:p>
      <w:pPr>
        <w:pStyle w:val="BookText"/>
        <w:rPr/>
      </w:pPr>
      <w:r>
        <w:rPr>
          <w:rFonts w:ascii="Amiri" w:hAnsi="Amiri" w:eastAsia="Amiri" w:cs="Amiri"/>
          <w:color w:val="111111"/>
          <w:sz w:val="28"/>
          <w:sz w:val="28"/>
          <w:szCs w:val="28"/>
          <w:rtl w:val="true"/>
          <w:lang w:bidi="ar-SA"/>
        </w:rPr>
        <w:t>زفت إليه قريش نعش سيدها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فالحلم والجود فيه اليوم مقبور</w:t>
      </w:r>
    </w:p>
    <w:p>
      <w:pPr>
        <w:pStyle w:val="BookText"/>
        <w:rPr/>
      </w:pPr>
      <w:r>
        <w:rPr>
          <w:rFonts w:ascii="Amiri" w:hAnsi="Amiri" w:eastAsia="Amiri" w:cs="Amiri"/>
          <w:color w:val="111111"/>
          <w:sz w:val="28"/>
          <w:sz w:val="28"/>
          <w:szCs w:val="28"/>
          <w:rtl w:val="true"/>
          <w:lang w:bidi="ar-SA"/>
        </w:rPr>
        <w:t>أبا المغيرة والدنيا مفجعة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غرت الدنيا لمغرور</w:t>
      </w:r>
    </w:p>
    <w:p>
      <w:pPr>
        <w:pStyle w:val="BookText"/>
        <w:rPr/>
      </w:pPr>
      <w:r>
        <w:rPr>
          <w:rFonts w:ascii="Amiri" w:hAnsi="Amiri" w:eastAsia="Amiri" w:cs="Amiri"/>
          <w:color w:val="111111"/>
          <w:sz w:val="28"/>
          <w:sz w:val="28"/>
          <w:szCs w:val="28"/>
          <w:rtl w:val="true"/>
          <w:lang w:bidi="ar-SA"/>
        </w:rPr>
        <w:t>قد كان عندك للمعروف 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عندك للمنكور تنكير</w:t>
      </w:r>
    </w:p>
    <w:p>
      <w:pPr>
        <w:pStyle w:val="BookText"/>
        <w:rPr/>
      </w:pPr>
      <w:r>
        <w:rPr>
          <w:rFonts w:ascii="Amiri" w:hAnsi="Amiri" w:eastAsia="Amiri" w:cs="Amiri"/>
          <w:color w:val="111111"/>
          <w:sz w:val="28"/>
          <w:sz w:val="28"/>
          <w:szCs w:val="28"/>
          <w:rtl w:val="true"/>
          <w:lang w:bidi="ar-SA"/>
        </w:rPr>
        <w:t>وكنت تغشى وتعطى المال من 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قبرك أضحى وهو مهجور</w:t>
      </w:r>
    </w:p>
    <w:p>
      <w:pPr>
        <w:pStyle w:val="BookText"/>
        <w:rPr/>
      </w:pPr>
      <w:r>
        <w:rPr>
          <w:rFonts w:ascii="Amiri" w:hAnsi="Amiri" w:eastAsia="Amiri" w:cs="Amiri"/>
          <w:color w:val="111111"/>
          <w:sz w:val="28"/>
          <w:sz w:val="28"/>
          <w:szCs w:val="28"/>
          <w:rtl w:val="true"/>
          <w:lang w:bidi="ar-SA"/>
        </w:rPr>
        <w:t>والناس بعدك قد خفت حلومهم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كأنما نفخت فيه الاعاصير</w:t>
      </w:r>
    </w:p>
    <w:p>
      <w:pPr>
        <w:pStyle w:val="BookText"/>
        <w:rPr/>
      </w:pPr>
      <w:r>
        <w:rPr>
          <w:rFonts w:ascii="Amiri" w:hAnsi="Amiri" w:eastAsia="Amiri" w:cs="Amiri"/>
          <w:color w:val="111111"/>
          <w:sz w:val="28"/>
          <w:sz w:val="28"/>
          <w:szCs w:val="28"/>
          <w:rtl w:val="true"/>
          <w:lang w:bidi="ar-SA"/>
        </w:rPr>
        <w:t xml:space="preserve">وسألت قطب الدين نقيب الطالبيين أبا عبد اللّه الحسين بن الاقساسي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من أخبرك نحن وأهلها كافة نعرف مقابر ثقيف إلى الثوية، وهى إلى اليوم معروفة، وقبر المغيرة فيها، إلا أنها لا تعرف وقد ابتلعها السبخ وزيد الارض وفورانها، فطمست واختلط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أن تتحقق أن قبر المغيرة في مقابر ثقيف فانظر إلى كتاب الاغاني لابي الفرج على بن الحسين والمح ماقاله في ترجمة المغيرة وأنه مدفون في مقابر ثقيف، ويكفيك قول أبي الفرج، فإنه الناقد البصير، والطبيب الخبير فتصفحت ترجمة المغيرة في الكتاب المذكور، فوجدت الامر كما قاله النقيب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الابيات احسن ما قيل في الفناء</w:t>
      </w:r>
    </w:p>
    <w:p>
      <w:pPr>
        <w:pStyle w:val="BookText"/>
        <w:rPr/>
      </w:pPr>
      <w:r>
        <w:rPr>
          <w:rFonts w:ascii="Amiri" w:hAnsi="Amiri" w:eastAsia="Amiri" w:cs="Amiri"/>
          <w:color w:val="111111"/>
          <w:sz w:val="28"/>
          <w:sz w:val="28"/>
          <w:szCs w:val="28"/>
          <w:rtl w:val="true"/>
          <w:lang w:bidi="ar-SA"/>
        </w:rPr>
        <w:t xml:space="preserve">قال عدي بن زيد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ايها الشامت المعير بالدهر اانت المبرا الموفور </w:t>
      </w:r>
    </w:p>
    <w:p>
      <w:pPr>
        <w:pStyle w:val="BookText"/>
        <w:rPr/>
      </w:pPr>
      <w:r>
        <w:rPr>
          <w:rFonts w:ascii="Amiri" w:hAnsi="Amiri" w:eastAsia="Amiri" w:cs="Amiri"/>
          <w:color w:val="111111"/>
          <w:sz w:val="28"/>
          <w:sz w:val="28"/>
          <w:szCs w:val="28"/>
          <w:rtl w:val="true"/>
          <w:lang w:bidi="ar-SA"/>
        </w:rPr>
        <w:t>ام لديك العهد الوثيق من الايام بل انت جاهل مغرور</w:t>
      </w:r>
    </w:p>
    <w:p>
      <w:pPr>
        <w:pStyle w:val="BookText"/>
        <w:rPr/>
      </w:pPr>
      <w:r>
        <w:rPr>
          <w:rFonts w:ascii="Amiri" w:hAnsi="Amiri" w:eastAsia="Amiri" w:cs="Amiri"/>
          <w:color w:val="111111"/>
          <w:sz w:val="28"/>
          <w:sz w:val="28"/>
          <w:szCs w:val="28"/>
          <w:rtl w:val="true"/>
          <w:lang w:bidi="ar-SA"/>
        </w:rPr>
        <w:t>من رايت المنون خلدن ام من ذا عليه ذا عليه من أن يضام خفير</w:t>
      </w:r>
    </w:p>
    <w:p>
      <w:pPr>
        <w:pStyle w:val="BookText"/>
        <w:rPr/>
      </w:pPr>
      <w:r>
        <w:rPr>
          <w:rFonts w:ascii="IRNazanin" w:hAnsi="IRNazanin" w:eastAsia="IRNazanin"/>
          <w:color w:val="111111"/>
          <w:sz w:val="28"/>
          <w:sz w:val="28"/>
          <w:szCs w:val="28"/>
          <w:rtl w:val="true"/>
          <w:lang w:bidi="fa-IR"/>
        </w:rPr>
        <w:t>این کسرى كسرى الملوك انو شروان ام این قبله سابور</w:t>
      </w:r>
    </w:p>
    <w:p>
      <w:pPr>
        <w:pStyle w:val="BookText"/>
        <w:rPr/>
      </w:pPr>
      <w:r>
        <w:rPr>
          <w:rFonts w:ascii="Amiri" w:hAnsi="Amiri" w:eastAsia="Amiri" w:cs="Amiri"/>
          <w:color w:val="111111"/>
          <w:sz w:val="28"/>
          <w:sz w:val="28"/>
          <w:szCs w:val="28"/>
          <w:rtl w:val="true"/>
          <w:lang w:bidi="ar-SA"/>
        </w:rPr>
        <w:t>وبنو الاصفر الكرام ملوك الروم ولم يبق منهم مذكور</w:t>
      </w:r>
    </w:p>
    <w:p>
      <w:pPr>
        <w:pStyle w:val="BookText"/>
        <w:rPr/>
      </w:pPr>
      <w:r>
        <w:rPr>
          <w:rFonts w:ascii="Amiri" w:hAnsi="Amiri" w:eastAsia="Amiri" w:cs="Amiri"/>
          <w:color w:val="111111"/>
          <w:sz w:val="28"/>
          <w:sz w:val="28"/>
          <w:szCs w:val="28"/>
          <w:rtl w:val="true"/>
          <w:lang w:bidi="ar-SA"/>
        </w:rPr>
        <w:t>واخو الحضر إذ بناه واذ دجلة تجبى إليه والخابور</w:t>
      </w:r>
    </w:p>
    <w:p>
      <w:pPr>
        <w:pStyle w:val="BookText"/>
        <w:rPr/>
      </w:pPr>
      <w:r>
        <w:rPr>
          <w:rFonts w:ascii="Amiri" w:hAnsi="Amiri" w:eastAsia="Amiri" w:cs="Amiri"/>
          <w:color w:val="111111"/>
          <w:sz w:val="28"/>
          <w:sz w:val="28"/>
          <w:szCs w:val="28"/>
          <w:rtl w:val="true"/>
          <w:lang w:bidi="ar-SA"/>
        </w:rPr>
        <w:t>لم يهبه ريب المنون فباد الملك عنه قبابه مهجور</w:t>
      </w:r>
    </w:p>
    <w:p>
      <w:pPr>
        <w:pStyle w:val="BookText"/>
        <w:rPr/>
      </w:pPr>
      <w:r>
        <w:rPr>
          <w:rFonts w:ascii="IRNazanin" w:hAnsi="IRNazanin" w:eastAsia="IRNazanin"/>
          <w:color w:val="111111"/>
          <w:sz w:val="28"/>
          <w:sz w:val="28"/>
          <w:szCs w:val="28"/>
          <w:rtl w:val="true"/>
          <w:lang w:bidi="fa-IR"/>
        </w:rPr>
        <w:t>شاده مرمرا وجلله کلسا فللطير في ذراه وكور</w:t>
      </w:r>
    </w:p>
    <w:p>
      <w:pPr>
        <w:pStyle w:val="BookText"/>
        <w:rPr/>
      </w:pPr>
      <w:r>
        <w:rPr>
          <w:rFonts w:ascii="Amiri" w:hAnsi="Amiri" w:eastAsia="Amiri" w:cs="Amiri"/>
          <w:color w:val="111111"/>
          <w:sz w:val="28"/>
          <w:sz w:val="28"/>
          <w:szCs w:val="28"/>
          <w:rtl w:val="true"/>
          <w:lang w:bidi="ar-SA"/>
        </w:rPr>
        <w:t>وتبين رب الخورنق إذ اشرف يوما وللهدى تفكير</w:t>
      </w:r>
    </w:p>
    <w:p>
      <w:pPr>
        <w:pStyle w:val="BookText"/>
        <w:rPr/>
      </w:pPr>
      <w:r>
        <w:rPr>
          <w:rFonts w:ascii="Amiri" w:hAnsi="Amiri" w:eastAsia="Amiri" w:cs="Amiri"/>
          <w:color w:val="111111"/>
          <w:sz w:val="28"/>
          <w:sz w:val="28"/>
          <w:szCs w:val="28"/>
          <w:rtl w:val="true"/>
          <w:lang w:bidi="ar-SA"/>
        </w:rPr>
        <w:t>سره حاله وكثرة ما يملك والبحر معرضا والسدير</w:t>
      </w:r>
    </w:p>
    <w:p>
      <w:pPr>
        <w:pStyle w:val="BookText"/>
        <w:rPr/>
      </w:pPr>
      <w:r>
        <w:rPr>
          <w:rFonts w:ascii="Amiri" w:hAnsi="Amiri" w:eastAsia="Amiri" w:cs="Amiri"/>
          <w:color w:val="111111"/>
          <w:sz w:val="28"/>
          <w:sz w:val="28"/>
          <w:szCs w:val="28"/>
          <w:rtl w:val="true"/>
          <w:lang w:bidi="ar-SA"/>
        </w:rPr>
        <w:t>فارعوى قلبه وقال فما غبطه حى إلى الممات يصير</w:t>
      </w:r>
    </w:p>
    <w:p>
      <w:pPr>
        <w:pStyle w:val="BookText"/>
        <w:rPr/>
      </w:pPr>
      <w:r>
        <w:rPr>
          <w:rFonts w:ascii="Amiri" w:hAnsi="Amiri" w:eastAsia="Amiri" w:cs="Amiri"/>
          <w:color w:val="111111"/>
          <w:sz w:val="28"/>
          <w:sz w:val="28"/>
          <w:szCs w:val="28"/>
          <w:rtl w:val="true"/>
          <w:lang w:bidi="ar-SA"/>
        </w:rPr>
        <w:t>ثم بعد الفلاح والملك والامة وارتهم هناك القبور</w:t>
      </w:r>
    </w:p>
    <w:p>
      <w:pPr>
        <w:pStyle w:val="BookText"/>
        <w:rPr/>
      </w:pPr>
      <w:r>
        <w:rPr>
          <w:rFonts w:ascii="Amiri" w:hAnsi="Amiri" w:eastAsia="Amiri" w:cs="Amiri"/>
          <w:color w:val="111111"/>
          <w:sz w:val="28"/>
          <w:sz w:val="28"/>
          <w:szCs w:val="28"/>
          <w:rtl w:val="true"/>
          <w:lang w:bidi="ar-SA"/>
        </w:rPr>
        <w:t>ثم اضحو كأنهم ورق جف فالوت به الضبا والدبور</w:t>
      </w:r>
    </w:p>
    <w:p>
      <w:pPr>
        <w:pStyle w:val="BookText"/>
        <w:rPr/>
      </w:pPr>
      <w:r>
        <w:rPr>
          <w:rFonts w:ascii="Amiri" w:hAnsi="Amiri" w:eastAsia="Amiri" w:cs="Amiri"/>
          <w:color w:val="111111"/>
          <w:sz w:val="28"/>
          <w:sz w:val="28"/>
          <w:szCs w:val="28"/>
          <w:rtl w:val="true"/>
          <w:lang w:bidi="ar-SA"/>
        </w:rPr>
        <w:t>قد اتفق الناس على أن هذه الابيات احسن ما قيل من القريض في هذا المعنى وأن الشعراء كلهم اخذوا منها واحتذوا في هذا المعنى حذوها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الرضى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إلى هذا الانام بعبرة لا يعجنك خلقه ورواؤه</w:t>
      </w:r>
    </w:p>
    <w:p>
      <w:pPr>
        <w:pStyle w:val="BookText"/>
        <w:rPr/>
      </w:pPr>
      <w:r>
        <w:rPr>
          <w:rFonts w:ascii="Amiri" w:hAnsi="Amiri" w:eastAsia="Amiri" w:cs="Amiri"/>
          <w:color w:val="111111"/>
          <w:sz w:val="28"/>
          <w:sz w:val="28"/>
          <w:szCs w:val="28"/>
          <w:rtl w:val="true"/>
          <w:lang w:bidi="ar-SA"/>
        </w:rPr>
        <w:t>فتراه كالورق النضير تقصفت اغصانه وتسلبت شجراؤه</w:t>
      </w:r>
    </w:p>
    <w:p>
      <w:pPr>
        <w:pStyle w:val="BookText"/>
        <w:rPr/>
      </w:pPr>
      <w:r>
        <w:rPr>
          <w:rFonts w:ascii="IRNazanin" w:hAnsi="IRNazanin" w:eastAsia="IRNazanin"/>
          <w:color w:val="111111"/>
          <w:sz w:val="28"/>
          <w:sz w:val="28"/>
          <w:szCs w:val="28"/>
          <w:rtl w:val="true"/>
          <w:lang w:bidi="fa-IR"/>
        </w:rPr>
        <w:t>انى تحاماه المنون وانما خلقت مراعى للردى خضراؤه</w:t>
      </w:r>
    </w:p>
    <w:p>
      <w:pPr>
        <w:pStyle w:val="BookText"/>
        <w:rPr/>
      </w:pPr>
      <w:r>
        <w:rPr>
          <w:rFonts w:ascii="Amiri" w:hAnsi="Amiri" w:eastAsia="Amiri" w:cs="Amiri"/>
          <w:color w:val="111111"/>
          <w:sz w:val="28"/>
          <w:sz w:val="28"/>
          <w:szCs w:val="28"/>
          <w:rtl w:val="true"/>
          <w:lang w:bidi="ar-SA"/>
        </w:rPr>
        <w:t>ام كيف تأمل فلتة اجساده من ذا الزمان وحشوها ادواؤه</w:t>
      </w:r>
    </w:p>
    <w:p>
      <w:pPr>
        <w:pStyle w:val="BookText"/>
        <w:rPr/>
      </w:pPr>
      <w:r>
        <w:rPr>
          <w:rFonts w:ascii="Amiri" w:hAnsi="Amiri" w:eastAsia="Amiri" w:cs="Amiri"/>
          <w:color w:val="111111"/>
          <w:sz w:val="28"/>
          <w:sz w:val="28"/>
          <w:szCs w:val="28"/>
          <w:rtl w:val="true"/>
          <w:lang w:bidi="ar-SA"/>
        </w:rPr>
        <w:t>لا تعجبن فما العجيب فناؤه بيد المنون بل العجيب بقاؤه</w:t>
      </w:r>
    </w:p>
    <w:p>
      <w:pPr>
        <w:pStyle w:val="BookText"/>
        <w:rPr/>
      </w:pPr>
      <w:r>
        <w:rPr>
          <w:rFonts w:ascii="Amiri" w:hAnsi="Amiri" w:eastAsia="Amiri" w:cs="Amiri"/>
          <w:color w:val="111111"/>
          <w:sz w:val="28"/>
          <w:sz w:val="28"/>
          <w:szCs w:val="28"/>
          <w:rtl w:val="true"/>
          <w:lang w:bidi="ar-SA"/>
        </w:rPr>
        <w:t>انا لنعجب كيف حم حمامة عن صحة ويغيب عنا داؤه</w:t>
      </w:r>
    </w:p>
    <w:p>
      <w:pPr>
        <w:pStyle w:val="BookText"/>
        <w:rPr/>
      </w:pPr>
      <w:r>
        <w:rPr>
          <w:rFonts w:ascii="Amiri" w:hAnsi="Amiri" w:eastAsia="Amiri" w:cs="Amiri"/>
          <w:color w:val="111111"/>
          <w:sz w:val="28"/>
          <w:sz w:val="28"/>
          <w:szCs w:val="28"/>
          <w:rtl w:val="true"/>
          <w:lang w:bidi="ar-SA"/>
        </w:rPr>
        <w:t>من طاح في سبل الردى آباؤه فليسلكن طريقهم ابناؤه</w:t>
      </w:r>
    </w:p>
    <w:p>
      <w:pPr>
        <w:pStyle w:val="BookText"/>
        <w:rPr/>
      </w:pPr>
      <w:r>
        <w:rPr>
          <w:rFonts w:ascii="Amiri" w:hAnsi="Amiri" w:eastAsia="Amiri" w:cs="Amiri"/>
          <w:color w:val="111111"/>
          <w:sz w:val="28"/>
          <w:sz w:val="28"/>
          <w:szCs w:val="28"/>
          <w:rtl w:val="true"/>
          <w:lang w:bidi="ar-SA"/>
        </w:rPr>
        <w:t>ومؤمر نزلوا به في سوقه لا شكله فيهم ولا نظراؤه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يفرق ظله أقرانه ويغض دون جلالة اكفاؤه </w:t>
      </w:r>
    </w:p>
    <w:p>
      <w:pPr>
        <w:pStyle w:val="BookText"/>
        <w:rPr/>
      </w:pPr>
      <w:r>
        <w:rPr>
          <w:rFonts w:ascii="Amiri" w:hAnsi="Amiri" w:eastAsia="Amiri" w:cs="Amiri"/>
          <w:color w:val="111111"/>
          <w:sz w:val="28"/>
          <w:sz w:val="28"/>
          <w:szCs w:val="28"/>
          <w:rtl w:val="true"/>
          <w:lang w:bidi="ar-SA"/>
        </w:rPr>
        <w:t>ومحجب ضربت عليه مهابة يعشى العيون بهاؤه وضياؤه</w:t>
      </w:r>
    </w:p>
    <w:p>
      <w:pPr>
        <w:pStyle w:val="BookText"/>
        <w:rPr/>
      </w:pPr>
      <w:r>
        <w:rPr>
          <w:rFonts w:ascii="Amiri" w:hAnsi="Amiri" w:eastAsia="Amiri" w:cs="Amiri"/>
          <w:color w:val="111111"/>
          <w:sz w:val="28"/>
          <w:sz w:val="28"/>
          <w:szCs w:val="28"/>
          <w:rtl w:val="true"/>
          <w:lang w:bidi="ar-SA"/>
        </w:rPr>
        <w:t>نادته من خلف الحجاب منية امم فكان جوابها خوباؤه</w:t>
      </w:r>
    </w:p>
    <w:p>
      <w:pPr>
        <w:pStyle w:val="BookText"/>
        <w:rPr/>
      </w:pPr>
      <w:r>
        <w:rPr>
          <w:rFonts w:ascii="IRNazanin" w:hAnsi="IRNazanin" w:eastAsia="IRNazanin"/>
          <w:color w:val="111111"/>
          <w:sz w:val="28"/>
          <w:sz w:val="28"/>
          <w:szCs w:val="28"/>
          <w:rtl w:val="true"/>
          <w:lang w:bidi="fa-IR"/>
        </w:rPr>
        <w:t>شقت إليه سيوفه ورماحه واميط عنه عبيده و اماژه</w:t>
      </w:r>
    </w:p>
    <w:p>
      <w:pPr>
        <w:pStyle w:val="BookText"/>
        <w:rPr/>
      </w:pPr>
      <w:r>
        <w:rPr>
          <w:rFonts w:ascii="Amiri" w:hAnsi="Amiri" w:eastAsia="Amiri" w:cs="Amiri"/>
          <w:color w:val="111111"/>
          <w:sz w:val="28"/>
          <w:sz w:val="28"/>
          <w:szCs w:val="28"/>
          <w:rtl w:val="true"/>
          <w:lang w:bidi="ar-SA"/>
        </w:rPr>
        <w:t>لم يغنه من كان ود لو انه قبل المنون من المنون فداؤه</w:t>
      </w:r>
    </w:p>
    <w:p>
      <w:pPr>
        <w:pStyle w:val="BookText"/>
        <w:rPr/>
      </w:pPr>
      <w:r>
        <w:rPr>
          <w:rFonts w:ascii="Amiri" w:hAnsi="Amiri" w:eastAsia="Amiri" w:cs="Amiri"/>
          <w:color w:val="111111"/>
          <w:sz w:val="28"/>
          <w:sz w:val="28"/>
          <w:szCs w:val="28"/>
          <w:rtl w:val="true"/>
          <w:lang w:bidi="ar-SA"/>
        </w:rPr>
        <w:t>حرم عليه الذل الا انه ابدا ليشهد بالجلال بناؤه</w:t>
      </w:r>
    </w:p>
    <w:p>
      <w:pPr>
        <w:pStyle w:val="BookText"/>
        <w:rPr/>
      </w:pPr>
      <w:r>
        <w:rPr>
          <w:rFonts w:ascii="Amiri" w:hAnsi="Amiri" w:eastAsia="Amiri" w:cs="Amiri"/>
          <w:color w:val="111111"/>
          <w:sz w:val="28"/>
          <w:sz w:val="28"/>
          <w:szCs w:val="28"/>
          <w:rtl w:val="true"/>
          <w:lang w:bidi="ar-SA"/>
        </w:rPr>
        <w:t>متخشع بعد الانيس جنايه متضائل بعد القطين فناؤه</w:t>
      </w:r>
    </w:p>
    <w:p>
      <w:pPr>
        <w:pStyle w:val="BookText"/>
        <w:rPr/>
      </w:pPr>
      <w:r>
        <w:rPr>
          <w:rFonts w:ascii="Amiri" w:hAnsi="Amiri" w:eastAsia="Amiri" w:cs="Amiri"/>
          <w:color w:val="111111"/>
          <w:sz w:val="28"/>
          <w:sz w:val="28"/>
          <w:szCs w:val="28"/>
          <w:rtl w:val="true"/>
          <w:lang w:bidi="ar-SA"/>
        </w:rPr>
        <w:t>عريان تطرد كل ريح تربه ويطيع اول امرها حصباؤه</w:t>
      </w:r>
    </w:p>
    <w:p>
      <w:pPr>
        <w:pStyle w:val="BookText"/>
        <w:rPr/>
      </w:pPr>
      <w:r>
        <w:rPr>
          <w:rFonts w:ascii="IRNazanin" w:hAnsi="IRNazanin" w:eastAsia="IRNazanin"/>
          <w:color w:val="111111"/>
          <w:sz w:val="28"/>
          <w:sz w:val="28"/>
          <w:szCs w:val="28"/>
          <w:rtl w:val="true"/>
          <w:lang w:bidi="fa-IR"/>
        </w:rPr>
        <w:t>ولقد مررت ببرزخ فسألته این الالى ضمتهم ارجاؤه</w:t>
      </w:r>
    </w:p>
    <w:p>
      <w:pPr>
        <w:pStyle w:val="BookText"/>
        <w:rPr/>
      </w:pPr>
      <w:r>
        <w:rPr>
          <w:rFonts w:ascii="IRNazanin" w:hAnsi="IRNazanin" w:eastAsia="IRNazanin"/>
          <w:color w:val="111111"/>
          <w:sz w:val="28"/>
          <w:sz w:val="28"/>
          <w:szCs w:val="28"/>
          <w:rtl w:val="true"/>
          <w:lang w:bidi="fa-IR"/>
        </w:rPr>
        <w:t>مثل المطى بوارکا اجداثه تسفى على جنباتها بوغاؤه</w:t>
      </w:r>
    </w:p>
    <w:p>
      <w:pPr>
        <w:pStyle w:val="BookText"/>
        <w:rPr/>
      </w:pPr>
      <w:r>
        <w:rPr>
          <w:rFonts w:ascii="Amiri" w:hAnsi="Amiri" w:eastAsia="Amiri" w:cs="Amiri"/>
          <w:color w:val="111111"/>
          <w:sz w:val="28"/>
          <w:sz w:val="28"/>
          <w:szCs w:val="28"/>
          <w:rtl w:val="true"/>
          <w:lang w:bidi="ar-SA"/>
        </w:rPr>
        <w:t>ناديته فخفي على جوابه بالقول الا ما زقت أصداؤه</w:t>
      </w:r>
    </w:p>
    <w:p>
      <w:pPr>
        <w:pStyle w:val="BookText"/>
        <w:rPr/>
      </w:pPr>
      <w:r>
        <w:rPr>
          <w:rFonts w:ascii="Amiri" w:hAnsi="Amiri" w:eastAsia="Amiri" w:cs="Amiri"/>
          <w:color w:val="111111"/>
          <w:sz w:val="28"/>
          <w:sz w:val="28"/>
          <w:szCs w:val="28"/>
          <w:rtl w:val="true"/>
          <w:lang w:bidi="ar-SA"/>
        </w:rPr>
        <w:t>من ناظر مطروفة الحاظه أو خاطر مظلولة سوداؤه</w:t>
      </w:r>
    </w:p>
    <w:p>
      <w:pPr>
        <w:pStyle w:val="BookText"/>
        <w:rPr/>
      </w:pPr>
      <w:r>
        <w:rPr>
          <w:rFonts w:ascii="Amiri" w:hAnsi="Amiri" w:eastAsia="Amiri" w:cs="Amiri"/>
          <w:color w:val="111111"/>
          <w:sz w:val="28"/>
          <w:sz w:val="28"/>
          <w:szCs w:val="28"/>
          <w:rtl w:val="true"/>
          <w:lang w:bidi="ar-SA"/>
        </w:rPr>
        <w:t>أو واجد مكظومة زفراته أو حاقد منسية شحناؤه</w:t>
      </w:r>
    </w:p>
    <w:p>
      <w:pPr>
        <w:pStyle w:val="BookText"/>
        <w:rPr/>
      </w:pPr>
      <w:r>
        <w:rPr>
          <w:rFonts w:ascii="Amiri" w:hAnsi="Amiri" w:eastAsia="Amiri" w:cs="Amiri"/>
          <w:color w:val="111111"/>
          <w:sz w:val="28"/>
          <w:sz w:val="28"/>
          <w:szCs w:val="28"/>
          <w:rtl w:val="true"/>
          <w:lang w:bidi="ar-SA"/>
        </w:rPr>
        <w:t>ومسندين على الجنوب كأنهم شرب تخاذل بالطلا اعضاؤه</w:t>
      </w:r>
    </w:p>
    <w:p>
      <w:pPr>
        <w:pStyle w:val="BookText"/>
        <w:rPr/>
      </w:pPr>
      <w:r>
        <w:rPr>
          <w:rFonts w:ascii="Amiri" w:hAnsi="Amiri" w:eastAsia="Amiri" w:cs="Amiri"/>
          <w:color w:val="111111"/>
          <w:sz w:val="28"/>
          <w:sz w:val="28"/>
          <w:szCs w:val="28"/>
          <w:rtl w:val="true"/>
          <w:lang w:bidi="ar-SA"/>
        </w:rPr>
        <w:t>تحت الصعيد لغير اشفاق إلى يوم المعاد يضمهم احشاؤه</w:t>
      </w:r>
    </w:p>
    <w:p>
      <w:pPr>
        <w:pStyle w:val="BookText"/>
        <w:rPr/>
      </w:pPr>
      <w:r>
        <w:rPr>
          <w:rFonts w:ascii="Amiri" w:hAnsi="Amiri" w:eastAsia="Amiri" w:cs="Amiri"/>
          <w:color w:val="111111"/>
          <w:sz w:val="28"/>
          <w:sz w:val="28"/>
          <w:szCs w:val="28"/>
          <w:rtl w:val="true"/>
          <w:lang w:bidi="ar-SA"/>
        </w:rPr>
        <w:t>اكلتهم الأرض التي ولدتهم اكل الضروس حلت له اكلاؤه</w:t>
      </w:r>
    </w:p>
    <w:p>
      <w:pPr>
        <w:pStyle w:val="BookText"/>
        <w:rPr/>
      </w:pP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وتفرق البعداء بعد تجمع صعب فكيف تفرق القرباء</w:t>
      </w:r>
    </w:p>
    <w:p>
      <w:pPr>
        <w:pStyle w:val="BookText"/>
        <w:rPr/>
      </w:pPr>
      <w:r>
        <w:rPr>
          <w:rFonts w:ascii="Amiri" w:hAnsi="Amiri" w:eastAsia="Amiri" w:cs="Amiri"/>
          <w:color w:val="111111"/>
          <w:sz w:val="28"/>
          <w:sz w:val="28"/>
          <w:szCs w:val="28"/>
          <w:rtl w:val="true"/>
          <w:lang w:bidi="ar-SA"/>
        </w:rPr>
        <w:t>وخلائق الدنيا خلائق مومس للمنع آونة وللاعطاء</w:t>
      </w:r>
    </w:p>
    <w:p>
      <w:pPr>
        <w:pStyle w:val="BookText"/>
        <w:rPr/>
      </w:pPr>
      <w:r>
        <w:rPr>
          <w:rFonts w:ascii="Amiri" w:hAnsi="Amiri" w:eastAsia="Amiri" w:cs="Amiri"/>
          <w:color w:val="111111"/>
          <w:sz w:val="28"/>
          <w:sz w:val="28"/>
          <w:szCs w:val="28"/>
          <w:rtl w:val="true"/>
          <w:lang w:bidi="ar-SA"/>
        </w:rPr>
        <w:t>طورا تبادلك الصفاء وتارة تلك تنكرها من البغضاء</w:t>
      </w:r>
    </w:p>
    <w:p>
      <w:pPr>
        <w:pStyle w:val="BookText"/>
        <w:rPr/>
      </w:pPr>
      <w:r>
        <w:rPr>
          <w:rFonts w:ascii="Amiri" w:hAnsi="Amiri" w:eastAsia="Amiri" w:cs="Amiri"/>
          <w:color w:val="111111"/>
          <w:sz w:val="28"/>
          <w:sz w:val="28"/>
          <w:szCs w:val="28"/>
          <w:rtl w:val="true"/>
          <w:lang w:bidi="ar-SA"/>
        </w:rPr>
        <w:t>وتداول الايام يبلينا كما يبلى الرشاء تطاوح الارجاء</w:t>
      </w:r>
    </w:p>
    <w:p>
      <w:pPr>
        <w:pStyle w:val="BookText"/>
        <w:rPr/>
      </w:pPr>
      <w:r>
        <w:rPr>
          <w:rFonts w:ascii="Amiri" w:hAnsi="Amiri" w:eastAsia="Amiri" w:cs="Amiri"/>
          <w:color w:val="111111"/>
          <w:sz w:val="28"/>
          <w:sz w:val="28"/>
          <w:szCs w:val="28"/>
          <w:rtl w:val="true"/>
          <w:lang w:bidi="ar-SA"/>
        </w:rPr>
        <w:t>وكان طول العمر روحة راكب قضى اللغوب وجد في الاسراء</w:t>
      </w:r>
    </w:p>
    <w:p>
      <w:pPr>
        <w:pStyle w:val="BookText"/>
        <w:rPr/>
      </w:pPr>
      <w:r>
        <w:rPr>
          <w:rFonts w:ascii="Amiri" w:hAnsi="Amiri" w:eastAsia="Amiri" w:cs="Amiri"/>
          <w:color w:val="111111"/>
          <w:sz w:val="28"/>
          <w:sz w:val="28"/>
          <w:szCs w:val="28"/>
          <w:rtl w:val="true"/>
          <w:lang w:bidi="ar-SA"/>
        </w:rPr>
        <w:t>لهفى على القوم الأولى غادرتهم وعليهم طبق من البيداء</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متوسدين على الخدود كانما كرعوا على ظما من الصهباء </w:t>
      </w:r>
      <w:bookmarkStart w:id="692" w:name="pg20747_202408"/>
    </w:p>
    <w:p>
      <w:pPr>
        <w:pStyle w:val="BookText"/>
        <w:rPr/>
      </w:pPr>
      <w:bookmarkEnd w:id="692"/>
      <w:r>
        <w:rPr>
          <w:rFonts w:ascii="Amiri" w:hAnsi="Amiri" w:eastAsia="Amiri" w:cs="Amiri"/>
          <w:color w:val="111111"/>
          <w:sz w:val="28"/>
          <w:sz w:val="28"/>
          <w:szCs w:val="28"/>
          <w:rtl w:val="true"/>
          <w:lang w:bidi="ar-SA"/>
        </w:rPr>
        <w:t>صور ضننت على العيون بلحظها امسيت أوقرها من البوغاء</w:t>
      </w:r>
    </w:p>
    <w:p>
      <w:pPr>
        <w:pStyle w:val="BookText"/>
        <w:rPr/>
      </w:pPr>
      <w:r>
        <w:rPr>
          <w:rFonts w:ascii="Amiri" w:hAnsi="Amiri" w:eastAsia="Amiri" w:cs="Amiri"/>
          <w:color w:val="111111"/>
          <w:sz w:val="28"/>
          <w:sz w:val="28"/>
          <w:szCs w:val="28"/>
          <w:rtl w:val="true"/>
          <w:lang w:bidi="ar-SA"/>
        </w:rPr>
        <w:t>ونواظر كحل التراب جفونها قد كنت احرسها من الاقذاء</w:t>
      </w:r>
    </w:p>
    <w:p>
      <w:pPr>
        <w:pStyle w:val="BookText"/>
        <w:rPr/>
      </w:pPr>
      <w:r>
        <w:rPr>
          <w:rFonts w:ascii="Amiri" w:hAnsi="Amiri" w:eastAsia="Amiri" w:cs="Amiri"/>
          <w:color w:val="111111"/>
          <w:sz w:val="28"/>
          <w:sz w:val="28"/>
          <w:szCs w:val="28"/>
          <w:rtl w:val="true"/>
          <w:lang w:bidi="ar-SA"/>
        </w:rPr>
        <w:t>قربت ضرائحهم على زوارها وناوا عن الطلاب أي تناء</w:t>
      </w:r>
    </w:p>
    <w:p>
      <w:pPr>
        <w:pStyle w:val="BookText"/>
        <w:rPr/>
      </w:pPr>
      <w:r>
        <w:rPr>
          <w:rFonts w:ascii="Amiri" w:hAnsi="Amiri" w:eastAsia="Amiri" w:cs="Amiri"/>
          <w:color w:val="111111"/>
          <w:sz w:val="28"/>
          <w:sz w:val="28"/>
          <w:szCs w:val="28"/>
          <w:rtl w:val="true"/>
          <w:lang w:bidi="ar-SA"/>
        </w:rPr>
        <w:t xml:space="preserve">ولبئس ما يلقى بعقر ديارهم اذن المصيخ بها وعين الرائى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3" w:name="__RefHeading___Toc1262102_3531895371"/>
      <w:bookmarkStart w:id="694" w:name="_Toc270"/>
      <w:bookmarkEnd w:id="693"/>
      <w:r>
        <w:rPr>
          <w:rtl w:val="true"/>
        </w:rPr>
        <w:t>أفناكح في النار خير أم منكوح</w:t>
      </w:r>
      <w:bookmarkEnd w:id="694"/>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ما ظنك بعمك أبي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النار فخذ على يسارك تجده مفترشا عمتك حمالة الحطب، أفناكح في النار خير أم منكوح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شر، والله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5" w:name="__RefHeading___Toc1262104_3531895371"/>
      <w:bookmarkStart w:id="696" w:name="_Toc271"/>
      <w:bookmarkEnd w:id="695"/>
      <w:r>
        <w:rPr>
          <w:rtl w:val="true"/>
        </w:rPr>
        <w:t>البصرة بلدة ما رأيت لك بها محبا</w:t>
      </w:r>
      <w:bookmarkEnd w:id="696"/>
    </w:p>
    <w:p>
      <w:pPr>
        <w:pStyle w:val="BookText"/>
        <w:rPr/>
      </w:pPr>
      <w:r>
        <w:rPr>
          <w:rFonts w:ascii="Amiri" w:hAnsi="Amiri" w:eastAsia="Amiri" w:cs="Amiri"/>
          <w:color w:val="111111"/>
          <w:sz w:val="28"/>
          <w:sz w:val="28"/>
          <w:szCs w:val="28"/>
          <w:rtl w:val="true"/>
          <w:lang w:bidi="ar-SA"/>
        </w:rPr>
        <w:t xml:space="preserve">عن أبي ناجية مولى أم هانئ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 رجل عليه زى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إنى أتيتك من بلدة ما رأيت لك بها محبا،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أتيت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 لو يستطيعون أن يحبوني لاحبوني، إنى وشيعتي في ميثاق اللّه لا يزاد فينا رجل لا ينقص إلى يوم القيامة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7" w:name="__RefHeading___Toc1262106_3531895371"/>
      <w:bookmarkStart w:id="698" w:name="_Toc272"/>
      <w:bookmarkEnd w:id="697"/>
      <w:r>
        <w:rPr>
          <w:rtl w:val="true"/>
        </w:rPr>
        <w:t>ما ظننت أن اللّه ينفع أحدا بشعر عمر بن أبي ربيعة</w:t>
      </w:r>
      <w:bookmarkEnd w:id="698"/>
    </w:p>
    <w:p>
      <w:pPr>
        <w:pStyle w:val="BookText"/>
        <w:rPr/>
      </w:pPr>
      <w:r>
        <w:rPr>
          <w:rFonts w:ascii="Amiri" w:hAnsi="Amiri" w:eastAsia="Amiri" w:cs="Amiri"/>
          <w:color w:val="111111"/>
          <w:sz w:val="28"/>
          <w:sz w:val="28"/>
          <w:szCs w:val="28"/>
          <w:rtl w:val="true"/>
          <w:lang w:bidi="ar-SA"/>
        </w:rPr>
        <w:t xml:space="preserve">قال ابن جريج، ما ظننت أن اللّه ينفع أحدا بشعر عمر بن أبي ربيعة، حتى كنت باليمن، فسمعت منشدا ينشد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بالله قولا له في غير معتبة ما ذا أردت بطول المكث في اليمن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حاولت دنيا أو ظفرت بها فما أخذت بترك الحج من ثمن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فحركني ذلك على ترك اليمن والخروج إلى مكة، فخرجت فحججت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699" w:name="pg20747_202409"/>
    </w:p>
    <w:p>
      <w:pPr>
        <w:pStyle w:val="Heading2"/>
        <w:numPr>
          <w:ilvl w:val="1"/>
          <w:numId w:val="1"/>
        </w:numPr>
        <w:rPr/>
      </w:pPr>
      <w:bookmarkStart w:id="700" w:name="__RefHeading___Toc1262108_3531895371"/>
      <w:bookmarkStart w:id="701" w:name="_Toc273"/>
      <w:bookmarkEnd w:id="699"/>
      <w:bookmarkEnd w:id="700"/>
      <w:r>
        <w:rPr>
          <w:rtl w:val="true"/>
        </w:rPr>
        <w:t>قبح اللّه من لا أدب</w:t>
      </w:r>
      <w:bookmarkEnd w:id="701"/>
    </w:p>
    <w:p>
      <w:pPr>
        <w:pStyle w:val="BookText"/>
        <w:rPr/>
      </w:pPr>
      <w:r>
        <w:rPr>
          <w:rFonts w:ascii="IRNazanin" w:hAnsi="IRNazanin" w:eastAsia="IRNazanin"/>
          <w:color w:val="111111"/>
          <w:sz w:val="28"/>
          <w:sz w:val="28"/>
          <w:szCs w:val="28"/>
          <w:rtl w:val="true"/>
          <w:lang w:bidi="fa-IR"/>
        </w:rPr>
        <w:t xml:space="preserve">أنشد منشد بحضره الواثق هارون بن المعتصم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أظلوم إن مصابكم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إهدى السلام تحيه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هو خبر إن، ووافقه على ذلك وقم وخالفه آخرون فقال الواثق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بقى من علماء النحويين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المازني بالبصرة، فأمر بإشخاصه إلى سر من رأى بعد إزاحه علته، قال أبو عثمان فأشخصت، فلما أدخلت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الرجل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مازن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مازن تميم، أم من مازن ربيعة أم مازن قيس أم مازن اليمين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مازن ربيعة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باسمك ؟ بالباء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لان لغة مازن ربيعة هكذا يبدلون الميم باء والباء ميما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 أي بكر، فضحك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واطمئن فجلست فسألني عن البيت فأنشدته منصوبا،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خبر إن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ألا ترى أن البيت إن لم يجعل ظلم خبر إن يكون مقطوع المعنى معدوم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كررت القول عليه فهم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من لا أدب 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ولد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قالت لك حين ودعتها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قالت بنت الاعشى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ابنتى حين جد الرحيل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أرانا سواء ومن قد يتم</w:t>
      </w:r>
    </w:p>
    <w:p>
      <w:pPr>
        <w:pStyle w:val="BookText"/>
        <w:rPr/>
      </w:pPr>
      <w:r>
        <w:rPr>
          <w:rFonts w:ascii="Amiri" w:hAnsi="Amiri" w:eastAsia="Amiri" w:cs="Amiri"/>
          <w:color w:val="111111"/>
          <w:sz w:val="28"/>
          <w:sz w:val="28"/>
          <w:szCs w:val="28"/>
          <w:rtl w:val="true"/>
          <w:lang w:bidi="ar-SA"/>
        </w:rPr>
        <w:t>أبانا فلا رمت من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بخير إذا لم ترم</w:t>
      </w:r>
    </w:p>
    <w:p>
      <w:pPr>
        <w:pStyle w:val="BookText"/>
        <w:rPr/>
      </w:pPr>
      <w:r>
        <w:rPr>
          <w:rFonts w:ascii="Amiri" w:hAnsi="Amiri" w:eastAsia="Amiri" w:cs="Amiri"/>
          <w:color w:val="111111"/>
          <w:sz w:val="28"/>
          <w:sz w:val="28"/>
          <w:szCs w:val="28"/>
          <w:rtl w:val="true"/>
          <w:lang w:bidi="ar-SA"/>
        </w:rPr>
        <w:t>أبانا إذا أضمرتك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نجفى وتقطع منا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قلت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أنشدتها بيت جرير</w:t>
      </w:r>
    </w:p>
    <w:p>
      <w:pPr>
        <w:pStyle w:val="BookText"/>
        <w:rPr/>
      </w:pPr>
      <w:r>
        <w:rPr>
          <w:rFonts w:ascii="Amiri" w:hAnsi="Amiri" w:eastAsia="Amiri" w:cs="Amiri"/>
          <w:color w:val="111111"/>
          <w:sz w:val="28"/>
          <w:sz w:val="28"/>
          <w:szCs w:val="28"/>
          <w:rtl w:val="true"/>
          <w:lang w:bidi="ar-SA"/>
        </w:rPr>
        <w:t>ثقى باللّه ليس له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عند الخليفة بالنجاح</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 بالنجاح إن شاء اللّه تعالى، ثم أمر لى بألف دينار وكسوة، وردنى إلى البصرة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2" w:name="__RefHeading___Toc1262110_3531895371"/>
      <w:bookmarkStart w:id="703" w:name="_Toc274"/>
      <w:bookmarkEnd w:id="702"/>
      <w:r>
        <w:rPr>
          <w:rtl w:val="true"/>
        </w:rPr>
        <w:t xml:space="preserve">أن عليا </w:t>
      </w:r>
      <w:r>
        <w:rPr>
          <w:rtl w:val="true"/>
        </w:rPr>
        <w:t>(</w:t>
      </w:r>
      <w:r>
        <w:rPr>
          <w:rtl w:val="true"/>
        </w:rPr>
        <w:t>عَلَيهِ السَّلَامُ</w:t>
      </w:r>
      <w:r>
        <w:rPr>
          <w:rtl w:val="true"/>
        </w:rPr>
        <w:t xml:space="preserve">) </w:t>
      </w:r>
      <w:r>
        <w:rPr>
          <w:rtl w:val="true"/>
        </w:rPr>
        <w:t>ما فرقى زحف قط</w:t>
      </w:r>
      <w:bookmarkEnd w:id="70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لأبي عبد اللّه البصري أتجد في النصوص ما يدل على تفضيل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04" w:name="pg20747_202410"/>
    </w:p>
    <w:p>
      <w:pPr>
        <w:pStyle w:val="BookText"/>
        <w:rPr/>
      </w:pPr>
      <w:bookmarkEnd w:id="704"/>
      <w:r>
        <w:rPr>
          <w:rFonts w:ascii="Amiri" w:hAnsi="Amiri" w:eastAsia="Amiri" w:cs="Amiri"/>
          <w:color w:val="111111"/>
          <w:sz w:val="28"/>
          <w:sz w:val="28"/>
          <w:szCs w:val="28"/>
          <w:rtl w:val="true"/>
          <w:lang w:bidi="ar-SA"/>
        </w:rPr>
        <w:t>بمعنى كثرة الثواب لا بمعنى كثرة مناقبه، فإن ذاك أمر مفروغ منه ؟ فذكر حديث الطائر المشوى، وأن المحبة من اللّه تعالى إرادة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سبقك الشيخ أبو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فهل تجد غير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أصل المحبة لمن ثبت كثبوت البنيان المرصوص، فكل من زاد ثباته زادت المحبة له، ومعلوم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فرفى زحف قط، وفر غيره في غير موطن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5" w:name="__RefHeading___Toc1262112_3531895371"/>
      <w:bookmarkStart w:id="706" w:name="_Toc275"/>
      <w:bookmarkEnd w:id="705"/>
      <w:r>
        <w:rPr>
          <w:rtl w:val="true"/>
        </w:rPr>
        <w:t>إنه ليس خلفي مدد</w:t>
      </w:r>
      <w:bookmarkEnd w:id="706"/>
    </w:p>
    <w:p>
      <w:pPr>
        <w:pStyle w:val="BookText"/>
        <w:rPr/>
      </w:pPr>
      <w:r>
        <w:rPr>
          <w:rFonts w:ascii="Amiri" w:hAnsi="Amiri" w:eastAsia="Amiri" w:cs="Amiri"/>
          <w:color w:val="111111"/>
          <w:sz w:val="28"/>
          <w:sz w:val="28"/>
          <w:szCs w:val="28"/>
          <w:rtl w:val="true"/>
          <w:lang w:bidi="ar-SA"/>
        </w:rPr>
        <w:t xml:space="preserve">حاصرت الترك مدينة برذعة من أعمال أذربيجان في أيام هشام بن عبد الملك حصارا شديدا، واستضعفتها وكادت تملكها وتوجه إليها لمعاونتها سعيد الحرشى من قبل هشام بن عبد الملك في جيوش كثيفة، وعلم الترك بقربه منهم فخافوا، وأرسل سعيد واحدا من أصحابه إلى أهل برذعة سرا يعرفهم وصوله، ويأمرهم بالصبر خوفا ألا يدركهم، فسار الرجل، ولقيه قوم من الترك، فأخذوه وسألوه عن حاله، فكتمهم فعذبوه، فأخبرهم وصدقهم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ما نأمرك به أطلقناك، وإلا قتلناك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عارف بأصحابك ببرذعة وهم يعرفونك، فإذا وصلت تحت السور قنادهم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خلفي مدد، ولا من يكشف ما بكم، وإنما بعثت جاسوسا فأجابهم إلى ذلك، فلما صار تحت سورها، وقف حيث يسمع أهلها كلامه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أتعرفونني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فلان ابن فلان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سعيدا الحرشى قد وصل إلى مكان كذا في مائة ألف سيف وهو يأمركم بالصبر وحفظ البلد، وهو مصبحكم أو ممسيكم، فرفع أهل برذعة أصواتهم بالتكبير، وقتلت الترك ذلك الرجل، ورحلوا عنها ووصل سعيد فوجد أبوابها مفتوحة وأهلها سالمين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7" w:name="__RefHeading___Toc1262114_3531895371"/>
      <w:bookmarkStart w:id="708" w:name="_Toc276"/>
      <w:bookmarkEnd w:id="707"/>
      <w:r>
        <w:rPr>
          <w:rtl w:val="true"/>
        </w:rPr>
        <w:t>أمر المهاجرين والانصار بعد بيعة أبي بكر</w:t>
      </w:r>
      <w:bookmarkEnd w:id="70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بايع بشير بن سعد أبا بكر وازدحم الناس على أبي بكر فبايعوه، مر أبو سفيان بن حرب بالبيت الذى فيه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فوقف وأنشد </w:t>
      </w:r>
      <w:r>
        <w:rPr>
          <w:rFonts w:eastAsia="Amiri" w:cs="Amiri" w:ascii="Amiri" w:hAnsi="Amiri"/>
          <w:color w:val="111111"/>
          <w:sz w:val="28"/>
          <w:szCs w:val="28"/>
          <w:rtl w:val="true"/>
          <w:lang w:bidi="ar-SA"/>
        </w:rPr>
        <w:t xml:space="preserve">: </w:t>
      </w:r>
      <w:bookmarkStart w:id="709" w:name="pg20747_202411"/>
    </w:p>
    <w:p>
      <w:pPr>
        <w:pStyle w:val="BookText"/>
        <w:rPr/>
      </w:pPr>
      <w:bookmarkEnd w:id="709"/>
      <w:r>
        <w:rPr>
          <w:rFonts w:ascii="Amiri" w:hAnsi="Amiri" w:eastAsia="Amiri" w:cs="Amiri"/>
          <w:color w:val="111111"/>
          <w:sz w:val="28"/>
          <w:sz w:val="28"/>
          <w:szCs w:val="28"/>
          <w:rtl w:val="true"/>
          <w:lang w:bidi="ar-SA"/>
        </w:rPr>
        <w:t>بنى هاشم لا تطمعوا الناس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ولاسيما تيم بن مرة أو عدى</w:t>
      </w:r>
    </w:p>
    <w:p>
      <w:pPr>
        <w:pStyle w:val="BookText"/>
        <w:rPr/>
      </w:pPr>
      <w:r>
        <w:rPr>
          <w:rFonts w:ascii="Amiri" w:hAnsi="Amiri" w:eastAsia="Amiri" w:cs="Amiri"/>
          <w:color w:val="111111"/>
          <w:sz w:val="28"/>
          <w:sz w:val="28"/>
          <w:szCs w:val="28"/>
          <w:rtl w:val="true"/>
          <w:lang w:bidi="ar-SA"/>
        </w:rPr>
        <w:t>كما فما الأمر إلا فيكم واليكم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لها إلا أبو حسن على</w:t>
      </w:r>
    </w:p>
    <w:p>
      <w:pPr>
        <w:pStyle w:val="BookText"/>
        <w:rPr/>
      </w:pPr>
      <w:r>
        <w:rPr>
          <w:rFonts w:ascii="Amiri" w:hAnsi="Amiri" w:eastAsia="Amiri" w:cs="Amiri"/>
          <w:color w:val="111111"/>
          <w:sz w:val="28"/>
          <w:sz w:val="28"/>
          <w:szCs w:val="28"/>
          <w:rtl w:val="true"/>
          <w:lang w:bidi="ar-SA"/>
        </w:rPr>
        <w:t>أبا حسن فاشدد بها كف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بالامر الذي يرتجى ملى</w:t>
      </w:r>
    </w:p>
    <w:p>
      <w:pPr>
        <w:pStyle w:val="BookText"/>
        <w:rPr/>
      </w:pPr>
      <w:r>
        <w:rPr>
          <w:rFonts w:ascii="Amiri" w:hAnsi="Amiri" w:eastAsia="Amiri" w:cs="Amiri"/>
          <w:color w:val="111111"/>
          <w:sz w:val="28"/>
          <w:sz w:val="28"/>
          <w:szCs w:val="28"/>
          <w:rtl w:val="true"/>
          <w:lang w:bidi="ar-SA"/>
        </w:rPr>
        <w:t>وأي امرئ يرمى قصيا ورأيها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منبع الحمى والناس من غالب قصى</w:t>
      </w:r>
    </w:p>
    <w:p>
      <w:pPr>
        <w:pStyle w:val="BookText"/>
        <w:rPr/>
      </w:pPr>
      <w:r>
        <w:rPr>
          <w:rFonts w:ascii="Amiri" w:hAnsi="Amiri" w:eastAsia="Amiri" w:cs="Amiri"/>
          <w:color w:val="111111"/>
          <w:sz w:val="28"/>
          <w:sz w:val="28"/>
          <w:szCs w:val="28"/>
          <w:rtl w:val="true"/>
          <w:lang w:bidi="ar-SA"/>
        </w:rPr>
        <w:t xml:space="preserve">فقال على لابي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تريد أمرا لسنا من أصحابه، وقد عهد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عهدا فإنا عليه، فتركه أبو سفيان وعدل إلى العباس بن عبد المطلب في منزله،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أنت أحق بميراث ابن أخيك امدد يدك لا بايعك، فلا يختلف عليك الناس بعد بيعتي إياك فضحك العباس،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سفيان يدفعها على ويطلبها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أبو سفيان خائبا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0" w:name="__RefHeading___Toc1262116_3531895371"/>
      <w:bookmarkStart w:id="711" w:name="_Toc277"/>
      <w:bookmarkEnd w:id="710"/>
      <w:r>
        <w:rPr>
          <w:rtl w:val="true"/>
        </w:rPr>
        <w:t>ومن شعر الحماسة</w:t>
      </w:r>
      <w:bookmarkEnd w:id="711"/>
    </w:p>
    <w:p>
      <w:pPr>
        <w:pStyle w:val="BookText"/>
        <w:rPr/>
      </w:pPr>
      <w:r>
        <w:rPr>
          <w:rFonts w:ascii="Amiri" w:hAnsi="Amiri" w:eastAsia="Amiri" w:cs="Amiri"/>
          <w:color w:val="111111"/>
          <w:sz w:val="28"/>
          <w:sz w:val="28"/>
          <w:szCs w:val="28"/>
          <w:rtl w:val="true"/>
          <w:lang w:bidi="ar-SA"/>
        </w:rPr>
        <w:t xml:space="preserve">من شعر الحماسة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لها وقد طارت شعاعا من الابطال ويحك لا تراعى</w:t>
      </w:r>
    </w:p>
    <w:p>
      <w:pPr>
        <w:pStyle w:val="BookText"/>
        <w:rPr/>
      </w:pPr>
      <w:r>
        <w:rPr>
          <w:rFonts w:ascii="Amiri" w:hAnsi="Amiri" w:eastAsia="Amiri" w:cs="Amiri"/>
          <w:color w:val="111111"/>
          <w:sz w:val="28"/>
          <w:sz w:val="28"/>
          <w:szCs w:val="28"/>
          <w:rtl w:val="true"/>
          <w:lang w:bidi="ar-SA"/>
        </w:rPr>
        <w:t>فإنك لو سألت بقاء يوم على الاجل الذى لك لم تطاعى</w:t>
      </w:r>
    </w:p>
    <w:p>
      <w:pPr>
        <w:pStyle w:val="BookText"/>
        <w:rPr/>
      </w:pPr>
      <w:r>
        <w:rPr>
          <w:rFonts w:ascii="Amiri" w:hAnsi="Amiri" w:eastAsia="Amiri" w:cs="Amiri"/>
          <w:color w:val="111111"/>
          <w:sz w:val="28"/>
          <w:sz w:val="28"/>
          <w:szCs w:val="28"/>
          <w:rtl w:val="true"/>
          <w:lang w:bidi="ar-SA"/>
        </w:rPr>
        <w:t>فصبرا في مجال الموت صبرا فما نيل الخلود بمستطاع</w:t>
      </w:r>
    </w:p>
    <w:p>
      <w:pPr>
        <w:pStyle w:val="BookText"/>
        <w:rPr/>
      </w:pPr>
      <w:r>
        <w:rPr>
          <w:rFonts w:ascii="Amiri" w:hAnsi="Amiri" w:eastAsia="Amiri" w:cs="Amiri"/>
          <w:color w:val="111111"/>
          <w:sz w:val="28"/>
          <w:sz w:val="28"/>
          <w:szCs w:val="28"/>
          <w:rtl w:val="true"/>
          <w:lang w:bidi="ar-SA"/>
        </w:rPr>
        <w:t>ولا ثوب البقاء بثوب عز فيطوى عن أخى الخنع اليراع</w:t>
      </w:r>
    </w:p>
    <w:p>
      <w:pPr>
        <w:pStyle w:val="BookText"/>
        <w:rPr/>
      </w:pPr>
      <w:r>
        <w:rPr>
          <w:rFonts w:ascii="Amiri" w:hAnsi="Amiri" w:eastAsia="Amiri" w:cs="Amiri"/>
          <w:color w:val="111111"/>
          <w:sz w:val="28"/>
          <w:sz w:val="28"/>
          <w:szCs w:val="28"/>
          <w:rtl w:val="true"/>
          <w:lang w:bidi="ar-SA"/>
        </w:rPr>
        <w:t>سبيل الموت غاية كل حي فداعيه لاهل الارض داع</w:t>
      </w:r>
    </w:p>
    <w:p>
      <w:pPr>
        <w:pStyle w:val="BookText"/>
        <w:rPr/>
      </w:pPr>
      <w:r>
        <w:rPr>
          <w:rFonts w:ascii="Amiri" w:hAnsi="Amiri" w:eastAsia="Amiri" w:cs="Amiri"/>
          <w:color w:val="111111"/>
          <w:sz w:val="28"/>
          <w:sz w:val="28"/>
          <w:szCs w:val="28"/>
          <w:rtl w:val="true"/>
          <w:lang w:bidi="ar-SA"/>
        </w:rPr>
        <w:t>ومن لا يعتبط يسأم ويهرم وتسلمه المنون إلى انقطاع</w:t>
      </w:r>
    </w:p>
    <w:p>
      <w:pPr>
        <w:pStyle w:val="BookText"/>
        <w:rPr/>
      </w:pPr>
      <w:r>
        <w:rPr>
          <w:rFonts w:ascii="Amiri" w:hAnsi="Amiri" w:eastAsia="Amiri" w:cs="Amiri"/>
          <w:color w:val="111111"/>
          <w:sz w:val="28"/>
          <w:sz w:val="28"/>
          <w:szCs w:val="28"/>
          <w:rtl w:val="true"/>
          <w:lang w:bidi="ar-SA"/>
        </w:rPr>
        <w:t xml:space="preserve">وما للمرء خير في حياة إذا ما عد من سقط المتاع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2" w:name="__RefHeading___Toc1262118_3531895371"/>
      <w:bookmarkStart w:id="713" w:name="_Toc278"/>
      <w:bookmarkEnd w:id="712"/>
      <w:r>
        <w:rPr>
          <w:rtl w:val="true"/>
        </w:rPr>
        <w:t>كتابا حمل على جمل لعظمه وكثرته</w:t>
      </w:r>
      <w:bookmarkEnd w:id="71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عبد الحميد بن يحيى عن مروان بن محمد إلى أبي مسلم كتابا حمل على جمل لعظمه وكثرته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في الطول إلى هذه الغاية وقد حمل على جمل </w:t>
      </w:r>
      <w:bookmarkStart w:id="714" w:name="pg20747_202412"/>
    </w:p>
    <w:p>
      <w:pPr>
        <w:pStyle w:val="BookText"/>
        <w:rPr/>
      </w:pPr>
      <w:bookmarkEnd w:id="714"/>
      <w:r>
        <w:rPr>
          <w:rFonts w:ascii="Amiri" w:hAnsi="Amiri" w:eastAsia="Amiri" w:cs="Amiri"/>
          <w:color w:val="111111"/>
          <w:sz w:val="28"/>
          <w:sz w:val="28"/>
          <w:szCs w:val="28"/>
          <w:rtl w:val="true"/>
          <w:lang w:bidi="ar-SA"/>
        </w:rPr>
        <w:t xml:space="preserve">تعظيما لامره وقال لمروان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قرأه خاليا نخب قلبه، وإن قرأه في ملا من أصحابه ثبطهم وخذلهم، فلما وصل إلى أبي مسلم أحرقه بالنار ولم يقرأه، وكتب على بياض كان على رأسه وأعاده إلى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 السيف أسطار البلاغة وانتحت إليك ليوث الغاب من كل جانب</w:t>
      </w:r>
    </w:p>
    <w:p>
      <w:pPr>
        <w:pStyle w:val="BookText"/>
        <w:rPr/>
      </w:pPr>
      <w:r>
        <w:rPr>
          <w:rFonts w:ascii="Amiri" w:hAnsi="Amiri" w:eastAsia="Amiri" w:cs="Amiri"/>
          <w:color w:val="111111"/>
          <w:sz w:val="28"/>
          <w:sz w:val="28"/>
          <w:szCs w:val="28"/>
          <w:rtl w:val="true"/>
          <w:lang w:bidi="ar-SA"/>
        </w:rPr>
        <w:t>فإن تقدموا نعمل سيوفا شحيذة يهون عليها العتب من كل عاتب</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الكتاب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اللّه بالنملة صلاحا، لما أنبت لها جناحا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أبو مسلم إلى نصر بن سيار، وهو أول كتاب صدر عن أبي مسلم إلى نصر، وذلك حين لبس السواد، وأعلن بالدعوة في شهر رمضان من سنة تسع وعشرين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جل ثناؤه ذكر أقواما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وأقسموا باللّه جهد أيمانهم لئن جاءهم نذير ليكونن أهدى من إحدى الامم فلما جاءهم نذير ما زادهم إلا نفورا استكبارا في الارض ومكر السيئ ولا يحيق المكر السيئ إلا بأهله فهل ينظرون إلا سنة الأولين فلن تجد لسنة اللّه تبديلا ولن تجد لسنة اللّه تحويلا فلما ورد الكتاب إلى نصر تعاظمه أمره، وكسر له إحدى عينيه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الكتاب لاخوات وكتب إلى مروان يستصرخه، وإلى يزيد بن هبيرة يستنجده، فقعدا عنه حتى أفضى ذلك إلى خروج الامر عن بني عبد شمس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5" w:name="__RefHeading___Toc1262120_3531895371"/>
      <w:bookmarkStart w:id="716" w:name="_Toc279"/>
      <w:bookmarkEnd w:id="715"/>
      <w:r>
        <w:rPr>
          <w:rtl w:val="true"/>
        </w:rPr>
        <w:t>عمارة بن الوليد وعمرو بن العاص في الحبشة</w:t>
      </w:r>
      <w:bookmarkEnd w:id="71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عمارة بن الوليد بن المغيرة وعمرو بن العاص بن وائل بعد مبعث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خرجا إلى أرض الحبشة على شركهما، وكلاهما كان شاعرا عارما فاتكا وكان عمارة بن الوليد رجلا جميلا وسيما تهواه النساء صاحب محادثة لهن فركبا البحر ومع عمرو بن العاص امرأته، حتى إذا صاروا في البحر ليالى أصابا من خمر معهما، فلما انتشى عمارة قال لامرأة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قبلینی فقال لها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قبلى ابن عمك فقبلته فهويها عمارة، وجعل يراودها عن نفسها فامتنعت منه ثم إن عمرا جلس على منجاف السفينة يبول، فدفعه عمارة في البحر فلما وقع عمر وسبح، حتى أخذ بمنجاف السفينة، فقال له عمارة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علمت أنك سابح ما طرحتك، ولكنني كنت أظن أنك لا تحسن السباحة، فضغن عمرو عليه في نفسه وعلم أنه كان أراد قتله، ومضيا على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وجههما ذلك، حتى قدما 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نزلاها كتب عمرو إلى أبيه العاص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اخلعني وتبرا من جريرتي إلى بنى المغيرة وسائر بني مخزوم، وخشي على أبيه أن يتبغ بجريرته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الكتاب على العاص بن وائل مشى إلى رجال بنى المغيرة وبنى مخزوم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هذين الرجلين قد خرجا حيث علمتم وكلاهما فاتك صاحب شر غير مأمونين على أنفسهما، ولا أدرى ما يكون منهما، وإنى أبرأ إليكم من عمرو وجريرته، فقد خلعته فقال عند ذلك بنو المغيرة وبنو 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تخاف عمرا على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فقد خلعنا عمارة وتبرأنا إليك من جريرته، فحل بين الرجلين قال قد فعلت، فخلعوهما وبرئ كل قوم من صاحبهم وما يجرى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اطمأنا بأرض الحبشة، لم يلبث عمارة بن الوليد أن دب لامرأة النجاشي، وكان جميلا صبيحا وسيما، فادخلته فاختلف إليها، وجعل إذا رجع من مدخله ذلك يخبر عمرا بما كان من أمره، فيقول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أصدقك أنك قدرت على هذا إن شأن هذه المرأة أرفع من ذلك، فلما أكثر عليه عمارة بما كان يخبره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قد علم صدقه وعرف أنه دخل عليها، ورأى من حاله وهيئته وما تصنع المرأة به إذا كان معها وبيتوتته عندها، حتى يأتي إليه مع السحر ما عرف به ذلك، وكانا في منزل واحد ولكنه كان يريد أن يأتيه بشئ لا يستطاع دفعه، إن هو رفع شأنه إلى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في بعض ما يتذاكران من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قلتدهنك بدهن النجاشي الذى لا يدهن به غيره، فإني أعرفه وائتنى بشئ منه حتى أصدقك،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في بعض ما يدخل إليها، فسألها ذلك، فدهنته منه وأعطته شيئا في قارورة، فلما شمه عمرو عرفه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أصبت شيئا ما أصاب أحد من العرب مثله قط ونلت من امرأة الملك شيئا ما سمعنا بمثل هذا وكانوا أهل جاهلية وشبانا، وذلك في أنفسهم فضل لمن أصابه وقدر عليه ثم سكت عنه حتى اطمان، ودخل على النجاشي،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معى سفيها من سفهاء قريش وقد خشيت أن يعرني عندك أمره، وأردت أن أعلمك بشانه وألا أرفع ذلك إليك حتى أستثبت أنه قد دخل على بعض نسائك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دهنك قد أعطته وادهن به فلما شم النجاشي الدهن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هذا دهنى الذى لا يكون إلا عند نسائى فلما أثبت أمره دعا بعمارة ودعا نسوة أخر فجردوه من ثيابه ثم أمرهن أن ينفخن في إحليله، ثم خلى سبيله فخرج هاربا في الوحش، فلم يزل في أرض الحبشة، حتى كانت خلافة عمر بن الخطاب، فخرج إليه رجال من بنى المغيرة منهم </w:t>
      </w:r>
      <w:bookmarkStart w:id="717" w:name="pg20747_202414"/>
    </w:p>
    <w:p>
      <w:pPr>
        <w:pStyle w:val="BookText"/>
        <w:rPr/>
      </w:pPr>
      <w:bookmarkEnd w:id="717"/>
      <w:r>
        <w:rPr>
          <w:rFonts w:ascii="Amiri" w:hAnsi="Amiri" w:eastAsia="Amiri" w:cs="Amiri"/>
          <w:color w:val="111111"/>
          <w:sz w:val="28"/>
          <w:sz w:val="28"/>
          <w:szCs w:val="28"/>
          <w:rtl w:val="true"/>
          <w:lang w:bidi="ar-SA"/>
        </w:rPr>
        <w:t xml:space="preserve">عبد اللّه بن أبي ربيعه بن المغيرة، وكان اسم عبد اللّه قبل أن يسلم بجيرا، فلما أسلم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فرصدوه على ماء بأرض الحبشة، كان يرده مع الوحش، فزعموا أنه أقبل حمر من حمر الوحش ليرد معها فلما وجد ريح الانس، هرب منه، حتى إذا أجهده العطش، ورد فشرب حتى تملا وخرجوا في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أبى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فسبقت إليه فالتزمته،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إنى أموت إن أمسكتني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فضبطته فمات في يدى مكانه فواروه ثم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شعره – فيما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غطى كل شئ منه فقال عمرو بن العاص، يذكر ما كان صنع به وما أراد من امرأته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عمار أن من شر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المرء أن يدعى ابن عم له ابنما</w:t>
      </w:r>
    </w:p>
    <w:p>
      <w:pPr>
        <w:pStyle w:val="BookText"/>
        <w:rPr/>
      </w:pPr>
      <w:r>
        <w:rPr>
          <w:rFonts w:ascii="IRNazanin" w:hAnsi="IRNazanin" w:eastAsia="IRNazanin"/>
          <w:color w:val="111111"/>
          <w:sz w:val="28"/>
          <w:sz w:val="28"/>
          <w:szCs w:val="28"/>
          <w:rtl w:val="true"/>
          <w:lang w:bidi="fa-IR"/>
        </w:rPr>
        <w:t>أن كنت ذا بردين أحوىی مرجلا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 براع لابن عمك محرما</w:t>
      </w:r>
    </w:p>
    <w:p>
      <w:pPr>
        <w:pStyle w:val="BookText"/>
        <w:rPr/>
      </w:pPr>
      <w:r>
        <w:rPr>
          <w:rFonts w:ascii="Amiri" w:hAnsi="Amiri" w:eastAsia="Amiri" w:cs="Amiri"/>
          <w:color w:val="111111"/>
          <w:sz w:val="28"/>
          <w:sz w:val="28"/>
          <w:szCs w:val="28"/>
          <w:rtl w:val="true"/>
          <w:lang w:bidi="ar-SA"/>
        </w:rPr>
        <w:t>إذا المرء لم يترك طعاما يحبه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ينه قلبا غاويا حيث يمما</w:t>
      </w:r>
    </w:p>
    <w:p>
      <w:pPr>
        <w:pStyle w:val="BookText"/>
        <w:rPr/>
      </w:pPr>
      <w:r>
        <w:rPr>
          <w:rFonts w:ascii="Amiri" w:hAnsi="Amiri" w:eastAsia="Amiri" w:cs="Amiri"/>
          <w:color w:val="111111"/>
          <w:sz w:val="28"/>
          <w:sz w:val="28"/>
          <w:szCs w:val="28"/>
          <w:rtl w:val="true"/>
          <w:lang w:bidi="ar-SA"/>
        </w:rPr>
        <w:t>قضى وطرا منه يسيرا وأصبحت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ذكرت أمثالها تملا الفما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8" w:name="__RefHeading___Toc1262122_3531895371"/>
      <w:bookmarkStart w:id="719" w:name="_Toc280"/>
      <w:bookmarkEnd w:id="718"/>
      <w:r>
        <w:rPr>
          <w:rtl w:val="true"/>
        </w:rPr>
        <w:t>عبد اللّه بن العباس ورجالات قريش في مجلس معاوية</w:t>
      </w:r>
      <w:bookmarkEnd w:id="71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المدائني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عبد اللّه بن عباس على معاوية مرة، فقال معاوية لابنه يزيد ولزياد بن سمية وعتبة بن أبي سفيان ومروان بن الحكم وعمرو بن العاص، والمغيرة بن شعبة، وسعيد بن العاص، وعبد الرحمن بن أم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طال العهد بعبد اللّه بن عباس، وما كان شجر بيننا وبينه وبين ابن عمه ولقد كان نصبه للتحكيم فدفع عنه، فحركوه على الكلام لنبلغ حقيقة صفته، ونقف على کنه معرفته ونعرف ما صرف عنا من شبا حده، وزوى عنا من دهاء رأيه فربما وصف المرء بغير ما هو فيه، وأعطى من النعت والاسم ما لا يستحقة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 إلى عبد اللّه بن عباس، فلما دخل واستقر به المجلس ابتدأه ابن أبي سفيان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عباس ما منع عليا أن يوجه بك حكما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فعل لقرن عمرا بصعبة من الابل يوجع كفه مراسها ولا ذهلت عقله، وأجرضته بريقه، وقدحت في سويداء قلبه فلم يبرم أمرا، ولم ينفض ترابا، إلا كنت منه بمرأى ومسمع، فإن أنكأه أدميت قواه وإن أدمه فصمت عراه، بغرب مقول لا يقل حده وأصاله رأى كمتاح الاجل لا وزر منه أصدع به أديمه وأفل به شبا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حده وأشحذ به عزائم المتقين وأزيح به شبه الشاكين 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يا أمير المؤمنين نجوم أول الشر، وأفول آخر الخير، وفي حسمه قطع مادته فبادره بالحملة، وانتهز منه الفرصة واردع بالتنکیل به غیره و شرد به من خلفه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النابغة ضل والله عقلك وسفه حلمك، ونطق الشيطان على لسانك هلا توليت ذلك بنفسك يوم صفين حين دعيت نزال وتكافح الابطال، وكثرت الجراح وتقصفت الرماح، وبرزت إلى أمير المؤمنين مصلولا، فانكفأ نحوك بالسيف حاملا، فلما رأيت الكواشر من الموت أعددت حيلة السلامة قبل لقائه والانكفاء عنه بعد إجابة دعائه، فمنحته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عورتك، وكشفت له خوف بأسه سوأتك، حذرا أن يصطلمك بسطوته، ويلتهمك بحملته، ثم أشرت على معاوية كالناصح له بمبارزته، وحسنت له التعرض لمكافحته، رجاء أن تكتفى مؤنته، وتعدم صورته، فعلم غل صدرك، وما انحنت عليه من النفاق أضلعك وعرف مقر سهمك في غرضك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فاكفف غرب لسانك، واقمع عوراء لفظك، فإنك لمن أسد خادر وبحر زاخر إن تبرزت للاسد افترسك، وإن عمت في البحر قمسك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مروان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عباس إنك لتصرف أنيابك، وتورى نارك، كأنك ترجو الغلبة وتؤمل العافية، ولو لا حلم أمير المؤمنين عنكم لتناولكم بأقصر أنامله فأوردكم منهلا بعيدا صدره ولعمري لئن سطا بكم ليأخذن بعض حقه منكم ولئن عفا عن جرائركم فقديما ما نسب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 لتقول ذلك يا عدو اللّه وطريد رسول اللّه والمباح دمه والداخل بين الداخل بين عثمان ورعيته، بما حملهم على قطع أوداجه، وركوب أثباجه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طلب معاوية ثأره لاخذك به، ولو نظر في أمر عثمان لوجدك أوله وآخره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قولك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لتصرف أنيابك، وتورى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فسل معاوية وعمرا يخبراك ليلة الهرير كيف ثباتنا للمثلات، واستخفافنا بالمعضلات وصدق جلادنا عند المصاولة وصبرنا على اللاواء والمطاولة، ومصافحتنا بجباهنا السيوف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المرهفة، ومباشرتنا بنحورنا حد الاسنة هل خمنا عن كرائم تلك المواقف ؟ أم لم نبذل مهجنا للمتالف ؟ وليس لك إذ ذاك فيها مقام محمود ولا يوم مشهود ولا أثر معدود، وإنهما شهدا ما لو شهدت لاقلقك فاربع على ظلعك ولا تتعرض لما ليس لك، فإنك كالمغروز في صفد لا يهبط برجل، ولا يرقى بيد فقال زياد يابن عباس إنى لاعلم ما منع حسنا وحسينا من الوفود معك على أمير المؤمنين إلا ما سولت لهما أنفسهما، وغرهما به من هو عند البأساء سلمهما، وايم اللّه لو وليتهما </w:t>
      </w:r>
    </w:p>
    <w:p>
      <w:pPr>
        <w:pStyle w:val="BookText"/>
        <w:rPr/>
      </w:pPr>
      <w:r>
        <w:rPr>
          <w:rFonts w:ascii="Amiri" w:hAnsi="Amiri" w:eastAsia="Amiri" w:cs="Amiri"/>
          <w:color w:val="111111"/>
          <w:sz w:val="28"/>
          <w:sz w:val="28"/>
          <w:szCs w:val="28"/>
          <w:rtl w:val="true"/>
          <w:lang w:bidi="ar-SA"/>
        </w:rPr>
        <w:t xml:space="preserve">لادأبا في الرحلة إلى أمير المؤمنين أنفسهما، ولقل بمكانهما لبثهما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يقصر دونهما باعك ويضيق بهما ذراعك، ولو رمت ذلك لوجدت من دونهما فئة صدقا صبرا على البلاء، لا يخيمون عن اللقاء، فلعركوك بكلاكلهم ووطئوك بمناسمهم وأوجروك مشق رماحهم، وشفار سيوفهم ووخز أسنتهم، حتى تشهد بسوء ما أتيت، وتتبين ضياع الحزم فيما جنيت، فحذار حذار من سوء النية فتكافاً برد الامنية، وتكون سببا لفساد هذين الحيين بعد صلاحهما، وسعيا في اختلافها بعد ائتلافهما حيث لا يضرهما إيساسك ولا يغنى عنهما إيناسك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الرحمن بن أم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 الامل، وأمن الوجل وأحد الشفرة والان المهرة وأدرك الثار ونفى العار، وفاز بالمنزلة العليا، ورقى الدرجة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كرع كأس حتفه بيده وعجل اللّه إلى النار بروحه، ولو أبدى لامير المؤمنين صفحته الخالطه الفحل القطم، والسيف الخذم، ولا لعقه صابا وسقاه سما، وألحقه بالوليد وعتبة وحنظلة، فكلهم كان أشد منه شكيمة، وأمضى عزيمة، ففرى بالسيف هامهم، ورملهم بدمائهم، وقرى الذئاب أشلاءهم، وفرق بينهم وبين أحبائهم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حصب جهنم هم لها واردون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تحس منهم من أحد أو تسمع لهم ركزا، ولا غرو إن ختل، ولا وصمة إن قتل، فإنا لكما قال دريد بن الصمة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فإنا للحم السيف غير مكره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ونلحمه طورا وليس بذى نکر</w:t>
      </w:r>
    </w:p>
    <w:p>
      <w:pPr>
        <w:pStyle w:val="BookText"/>
        <w:rPr/>
      </w:pPr>
      <w:r>
        <w:rPr>
          <w:rFonts w:ascii="IRNazanin" w:hAnsi="IRNazanin" w:eastAsia="IRNazanin"/>
          <w:color w:val="111111"/>
          <w:sz w:val="28"/>
          <w:sz w:val="28"/>
          <w:szCs w:val="28"/>
          <w:rtl w:val="true"/>
          <w:lang w:bidi="fa-IR"/>
        </w:rPr>
        <w:t>بلی يغار علينا واترين فيشتفى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إن أصبنا، أو نغير على وتر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أشرت على على بالنصيحة فائر رأيه ومضى على غلوائه فكانت العاقبة عليه لاله وإنى لاحسب أن خلقه يقتدون بمنهجه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بوجوه الرأى ومعاقد الحزم، وتصريف الامور من أن يقبل مشورتك، فيما نهى اللّه عنه وعنف عليه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ولقد وقفك على ذكر مبين وآية متلوة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مُتَّخِذَ الْمُضِلِّينَ عَضُدًا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كان يسوغ له أن يحكم في دماء المسلمين وفى المؤمنين من ليس بمأمون عنده ولا موثوق به في نفسه ؟ هيهات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أعلم بفرض اللّه وسنة رسوله أن يبطن خلاف ما يظهر إلا للتقية ولات حين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 الحق، وثبوت الجنان وكثرة الانصار، يمضى </w:t>
      </w:r>
    </w:p>
    <w:p>
      <w:pPr>
        <w:pStyle w:val="BookText"/>
        <w:rPr/>
      </w:pPr>
      <w:r>
        <w:rPr>
          <w:rFonts w:ascii="Amiri" w:hAnsi="Amiri" w:eastAsia="Amiri" w:cs="Amiri"/>
          <w:color w:val="111111"/>
          <w:sz w:val="28"/>
          <w:sz w:val="28"/>
          <w:szCs w:val="28"/>
          <w:rtl w:val="true"/>
          <w:lang w:bidi="ar-SA"/>
        </w:rPr>
        <w:t>كالسيف المصلت في أمر اللّه مؤثرا لطاعة ربه، والتقوى على آراء أهل الدنيا فقال يزيد بن معاوية يابن عباس، إنك لتنطق بلسان طلق ينبئ عن مكنون قلب حرق، فاطو ما أنت عليه كشحا، فقد محا ضوء حقنا ظلمة باطلكم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يزيد، فوالله ماصفت القلوب لكم منذ تكدرت بالعداوة عليكم، ولا دنت بالمحبة إليكم مذنات بالبغضاء عنكم ولا رضيت اليوم منكم ما سخطت بالامس من أفعالكم وإن تدل الايام نستقض ماسد عنا، ونسترجع ما ابتزمنا كيلا بكيل ووزنا بوزن، وإن تكن الاخرى فكفى باللّه وليا لنا، ووكيلا على المعتدين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نفسي منكم لحزازات يا بني هاشم، وأنى لخليق أن أدرك فيكم الثار، وأنفى العار، فإن دماءنا قبلكم، وظلامتنا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رمت ذلك يا معاوية لتثيرن عليك أسدا مخدرة، وأفاعي مطرقة لايفثؤها كثرة السلاح، ولا يعضها نكاية الجراح، يضعون أسيافهم على عواتقهم، يضربون قدما قدما من ناوأهم يهون عليهم نباح الكلاب وعواء الذئاب لا يفاتون بوتر، ولا يسبقون إلى كريم ذكر، قد وطنوا على الموت أنفسهم، و سمت بهم إلى العلياء هممهم، كما قالت الأزدية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إذا شهدوا الهياج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ينههم ولا زجر</w:t>
      </w:r>
    </w:p>
    <w:p>
      <w:pPr>
        <w:pStyle w:val="BookText"/>
        <w:rPr/>
      </w:pPr>
      <w:r>
        <w:rPr>
          <w:rFonts w:ascii="Amiri" w:hAnsi="Amiri" w:eastAsia="Amiri" w:cs="Amiri"/>
          <w:color w:val="111111"/>
          <w:sz w:val="28"/>
          <w:sz w:val="28"/>
          <w:szCs w:val="28"/>
          <w:rtl w:val="true"/>
          <w:lang w:bidi="ar-SA"/>
        </w:rPr>
        <w:t>وكأنهم آساد غينة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غرثت وبل متونها القطر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فلتكونن منهم بحيث أعددت ليلة الهرير للهرب فرسك، وكان أكبر همك سلامة حشاشة نفسك، ولولا طغام من أهل الشام وقوك بأنفسهم، وبذلوا دونك مهجهم، حتى إذا ذاقوا وخز الشفار وأيقنوا بحلول الدمار رفعوا المصاحف مستجيرين بها وعائدين بعصمتها لكنت شلوا مطروحا بالعراء تسفى عليك رياحها ويعتورك ذبابها وما أقول هذا أريد صرفك عن عزيمتك، ولا إزالتك عن معقود نيتك، لكن الرحم التي تعطف عليك والاوامر التي توجب صرف النصيحه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تكشف الايام منك إلا عن سيف صقيل، ورأى 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لو لم يلد هاشم غيرك لما نقص عددهم، ولو لم يكن لاهلك سواك لكان اللّه قد 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فقام ابن عباس وانصرف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720" w:name="pg20747_202418"/>
    </w:p>
    <w:p>
      <w:pPr>
        <w:pStyle w:val="Heading2"/>
        <w:numPr>
          <w:ilvl w:val="1"/>
          <w:numId w:val="1"/>
        </w:numPr>
        <w:rPr/>
      </w:pPr>
      <w:bookmarkStart w:id="721" w:name="__RefHeading___Toc1262124_3531895371"/>
      <w:bookmarkStart w:id="722" w:name="_Toc281"/>
      <w:bookmarkEnd w:id="720"/>
      <w:bookmarkEnd w:id="721"/>
      <w:r>
        <w:rPr>
          <w:rtl w:val="true"/>
        </w:rPr>
        <w:t>جزى اللّه خيرا عصبة أسلمية</w:t>
      </w:r>
      <w:bookmarkEnd w:id="7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هاشم يوم صفين الحارث بن المنذر التنوخى، حمل عليه بعد أن أعيا وكل وقتل بيده فطعنه بالرمح فشق بطنه فسقط، وبعث إليه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بلوائك، فقال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بطني فإذا هو قد انشق، فجاء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عليه، وحوله عصابة من أسلم قد صرعوا معه، وقوم من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فجزع عليه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اللّه خيرا عصبة أسلمية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 الوجوه صرعوا حول هاشم</w:t>
      </w:r>
    </w:p>
    <w:p>
      <w:pPr>
        <w:pStyle w:val="BookText"/>
        <w:rPr/>
      </w:pPr>
      <w:r>
        <w:rPr>
          <w:rFonts w:ascii="IRNazanin" w:hAnsi="IRNazanin" w:eastAsia="IRNazanin"/>
          <w:color w:val="111111"/>
          <w:sz w:val="28"/>
          <w:sz w:val="28"/>
          <w:szCs w:val="28"/>
          <w:rtl w:val="true"/>
          <w:lang w:bidi="fa-IR"/>
        </w:rPr>
        <w:t>یزید وسعدان وبشر ومعبد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وسفيان وابنا معبد ذى المكارم</w:t>
      </w:r>
    </w:p>
    <w:p>
      <w:pPr>
        <w:pStyle w:val="BookText"/>
        <w:rPr/>
      </w:pPr>
      <w:r>
        <w:rPr>
          <w:rFonts w:ascii="Amiri" w:hAnsi="Amiri" w:eastAsia="Amiri" w:cs="Amiri"/>
          <w:color w:val="111111"/>
          <w:sz w:val="28"/>
          <w:sz w:val="28"/>
          <w:szCs w:val="28"/>
          <w:rtl w:val="true"/>
          <w:lang w:bidi="ar-SA"/>
        </w:rPr>
        <w:t>وعروة لا يبعد نشاه وذكره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اخترطت يوما خفاف الصوارم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سلمة، أن هاشم بن عتبة استصرخ الناس عند المساء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له إلى اللّه حاجة ومن كان يريد الآخرة فليقبل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إليه ناس كثير شد بهم على أهل الشام مرارا ليس من وجه يحمل عليه إلا صبروا له، فقاتل قتالا شديدا ثم قال لاصحابه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يهولنكم ما ترون من صبرهم فوالله ما ترون منهم إلا حمية العرب وصبرها تحت راياتها وعند مراكزها، وإنهم لعلى الضلال وإنكم لعلى الحق يا قوم اصبروا وصابروا واجتمعوا، وامشوا بنا إلى عدونا على تؤده رويدا واذكروا اللّه ولا يسلمن رجل أخاه، ولا تكثروا الالتفات واصمدوا صمدهم، وجالدوهم محتسبين حتى يحكم اللّه بيننا وبينهم وهو خير الحاكمين قال أبو سلمة فبينا هو وعصابة من القراء يجالدون أهل الشام، إذ طلع عليهم فتى شاب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أرباب ملوك غسان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والدائن اليوم بدين عثمان</w:t>
      </w:r>
    </w:p>
    <w:p>
      <w:pPr>
        <w:pStyle w:val="BookText"/>
        <w:rPr/>
      </w:pPr>
      <w:r>
        <w:rPr>
          <w:rFonts w:ascii="Amiri" w:hAnsi="Amiri" w:eastAsia="Amiri" w:cs="Amiri"/>
          <w:color w:val="111111"/>
          <w:sz w:val="28"/>
          <w:sz w:val="28"/>
          <w:szCs w:val="28"/>
          <w:rtl w:val="true"/>
          <w:lang w:bidi="ar-SA"/>
        </w:rPr>
        <w:t>أنبأنا قراؤنا بما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قتل ابن عفان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شد لا ينثنى حتى يضرب بسيفه، ثم جعل يلعن عليا ويشتمه ويسهب في ذمه فقال له هاشم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الكلام بعده الخصام وإن لعنك سيد الابرار بعده عقاب النار فاتق اللّه فإنك راجع إلى ربك فيسألك عن هذا الموقف وعن هذا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سألني ربي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أهل العراق لان صاحبهم لا يصلى كما ذكر لى، وإنهم لا يصلون، وصاحبهم قتل خليفتنا وهم آزروه على قتله فقال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وما أنت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قتله اصحاب محمد الذين هم أولى بالنظر في أمور </w:t>
      </w:r>
    </w:p>
    <w:p>
      <w:pPr>
        <w:pStyle w:val="BookText"/>
        <w:rPr/>
      </w:pPr>
      <w:r>
        <w:rPr>
          <w:rFonts w:ascii="Amiri" w:hAnsi="Amiri" w:eastAsia="Amiri" w:cs="Amiri"/>
          <w:color w:val="111111"/>
          <w:sz w:val="28"/>
          <w:sz w:val="28"/>
          <w:szCs w:val="28"/>
          <w:rtl w:val="true"/>
          <w:lang w:bidi="ar-SA"/>
        </w:rPr>
        <w:t xml:space="preserve">المسلمين، وإن صاحبنا كان أبعد القوم عن دمه، وأما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أول من صلى مع رسول اللّه وأول من آمن به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أصحابه لا يصلون، فكل من ترى معه قراء الكتاب لا ينامون الليل تهجدا، فاتق اللّه واخش عقابه ولا يغررك من نفسك الاشقياء الضالون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لقد دخل قلبى وجل من كلامك وإني لاظنك صادقا صالحا، وأظنني مخطئا آثما فهل لى من توبة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ارجع إلى ربك وتب إليه فإنه يقبل التوبة ويعفو عن السيئات، ويحب التوابين ويحب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الفتى إلى صفه منكسرا نادما، فقال له قوم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خدعك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نصحنى العراقى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وفى قتل هاشم وعمار تقول امرأه من أهل الشام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تعلموا قوما أذاقوا ابن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شعوبا ولم يعطوكم بالخزائم</w:t>
      </w:r>
    </w:p>
    <w:p>
      <w:pPr>
        <w:pStyle w:val="BookText"/>
        <w:rPr/>
      </w:pPr>
      <w:r>
        <w:rPr>
          <w:rFonts w:ascii="Amiri" w:hAnsi="Amiri" w:eastAsia="Amiri" w:cs="Amiri"/>
          <w:color w:val="111111"/>
          <w:sz w:val="28"/>
          <w:sz w:val="28"/>
          <w:szCs w:val="28"/>
          <w:rtl w:val="true"/>
          <w:lang w:bidi="ar-SA"/>
        </w:rPr>
        <w:t>فنحن قتلنا اليثربي ابن محصن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خطيبكم وابنى بديل وهاشم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اليثربي، فهو عمرو بن محصن الانصاري، وقد رثاه النجاشي شاعر اهل العراق،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لنعم فتى الحيين عمرو بن محصن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صارخ الحى المصبح ثوبا</w:t>
      </w:r>
    </w:p>
    <w:p>
      <w:pPr>
        <w:pStyle w:val="BookText"/>
        <w:rPr/>
      </w:pPr>
      <w:r>
        <w:rPr>
          <w:rFonts w:ascii="Amiri" w:hAnsi="Amiri" w:eastAsia="Amiri" w:cs="Amiri"/>
          <w:color w:val="111111"/>
          <w:sz w:val="28"/>
          <w:sz w:val="28"/>
          <w:szCs w:val="28"/>
          <w:rtl w:val="true"/>
          <w:lang w:bidi="ar-SA"/>
        </w:rPr>
        <w:t>إذا الخيل جالت بينها قصد 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يثرن عجاجا ساطعا متنصبا</w:t>
      </w:r>
    </w:p>
    <w:p>
      <w:pPr>
        <w:pStyle w:val="BookText"/>
        <w:rPr/>
      </w:pPr>
      <w:r>
        <w:rPr>
          <w:rFonts w:ascii="Amiri" w:hAnsi="Amiri" w:eastAsia="Amiri" w:cs="Amiri"/>
          <w:color w:val="111111"/>
          <w:sz w:val="28"/>
          <w:sz w:val="28"/>
          <w:szCs w:val="28"/>
          <w:rtl w:val="true"/>
          <w:lang w:bidi="ar-SA"/>
        </w:rPr>
        <w:t>لقد فجع الانصار طرا بسيد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أخى ثقة في الصالحات مجربا</w:t>
      </w:r>
    </w:p>
    <w:p>
      <w:pPr>
        <w:pStyle w:val="BookText"/>
        <w:rPr/>
      </w:pPr>
      <w:r>
        <w:rPr>
          <w:rFonts w:ascii="IRNazanin" w:hAnsi="IRNazanin" w:eastAsia="IRNazanin"/>
          <w:color w:val="111111"/>
          <w:sz w:val="28"/>
          <w:sz w:val="28"/>
          <w:szCs w:val="28"/>
          <w:rtl w:val="true"/>
          <w:lang w:bidi="fa-IR"/>
        </w:rPr>
        <w:t>فيارب خير قد افدت وجفنة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ملات وقرن قد ترکت مسلبا</w:t>
      </w:r>
    </w:p>
    <w:p>
      <w:pPr>
        <w:pStyle w:val="BookText"/>
        <w:rPr/>
      </w:pPr>
      <w:r>
        <w:rPr>
          <w:rFonts w:ascii="Amiri" w:hAnsi="Amiri" w:eastAsia="Amiri" w:cs="Amiri"/>
          <w:color w:val="111111"/>
          <w:sz w:val="28"/>
          <w:sz w:val="28"/>
          <w:szCs w:val="28"/>
          <w:rtl w:val="true"/>
          <w:lang w:bidi="ar-SA"/>
        </w:rPr>
        <w:t>ويارب خصم قد رددت بغيظه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فآب ذليلا بعد أن كان مغضبا</w:t>
      </w:r>
    </w:p>
    <w:p>
      <w:pPr>
        <w:pStyle w:val="BookText"/>
        <w:rPr/>
      </w:pPr>
      <w:r>
        <w:rPr>
          <w:rFonts w:ascii="Amiri" w:hAnsi="Amiri" w:eastAsia="Amiri" w:cs="Amiri"/>
          <w:color w:val="111111"/>
          <w:sz w:val="28"/>
          <w:sz w:val="28"/>
          <w:szCs w:val="28"/>
          <w:rtl w:val="true"/>
          <w:lang w:bidi="ar-SA"/>
        </w:rPr>
        <w:t>وراية مجد قد حملت وغزوة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إذ النكس الجبان تهيبا</w:t>
      </w:r>
    </w:p>
    <w:p>
      <w:pPr>
        <w:pStyle w:val="BookText"/>
        <w:rPr/>
      </w:pPr>
      <w:r>
        <w:rPr>
          <w:rFonts w:ascii="Amiri" w:hAnsi="Amiri" w:eastAsia="Amiri" w:cs="Amiri"/>
          <w:color w:val="111111"/>
          <w:sz w:val="28"/>
          <w:sz w:val="28"/>
          <w:szCs w:val="28"/>
          <w:rtl w:val="true"/>
          <w:lang w:bidi="ar-SA"/>
        </w:rPr>
        <w:t>حويطا على جل العشيرة ماجدا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في الانصار نكسا مؤنبا</w:t>
      </w:r>
    </w:p>
    <w:p>
      <w:pPr>
        <w:pStyle w:val="BookText"/>
        <w:rPr/>
      </w:pPr>
      <w:r>
        <w:rPr>
          <w:rFonts w:ascii="Amiri" w:hAnsi="Amiri" w:eastAsia="Amiri" w:cs="Amiri"/>
          <w:color w:val="111111"/>
          <w:sz w:val="28"/>
          <w:sz w:val="28"/>
          <w:szCs w:val="28"/>
          <w:rtl w:val="true"/>
          <w:lang w:bidi="ar-SA"/>
        </w:rPr>
        <w:t>طويل عماد المجد رحبا فناؤه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خصيبا إذا ما رائد الحى أجدبا</w:t>
      </w:r>
    </w:p>
    <w:p>
      <w:pPr>
        <w:pStyle w:val="BookText"/>
        <w:rPr/>
      </w:pPr>
      <w:r>
        <w:rPr>
          <w:rFonts w:ascii="Amiri" w:hAnsi="Amiri" w:eastAsia="Amiri" w:cs="Amiri"/>
          <w:color w:val="111111"/>
          <w:sz w:val="28"/>
          <w:sz w:val="28"/>
          <w:szCs w:val="28"/>
          <w:rtl w:val="true"/>
          <w:lang w:bidi="ar-SA"/>
        </w:rPr>
        <w:t>عظيم رماد النار لم يك فاحشا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فشلا يوم النزال مغلبا</w:t>
      </w:r>
    </w:p>
    <w:p>
      <w:pPr>
        <w:pStyle w:val="BookText"/>
        <w:rPr/>
      </w:pPr>
      <w:r>
        <w:rPr>
          <w:rFonts w:ascii="Amiri" w:hAnsi="Amiri" w:eastAsia="Amiri" w:cs="Amiri"/>
          <w:color w:val="111111"/>
          <w:sz w:val="28"/>
          <w:sz w:val="28"/>
          <w:szCs w:val="28"/>
          <w:rtl w:val="true"/>
          <w:lang w:bidi="ar-SA"/>
        </w:rPr>
        <w:t>وكنت ربيعا ينفع الناس سيبه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وسيفا جرازا باتك الحد مقضبا</w:t>
      </w:r>
    </w:p>
    <w:p>
      <w:pPr>
        <w:pStyle w:val="BookText"/>
        <w:rPr/>
      </w:pPr>
      <w:r>
        <w:rPr>
          <w:rFonts w:ascii="Amiri" w:hAnsi="Amiri" w:eastAsia="Amiri" w:cs="Amiri"/>
          <w:color w:val="111111"/>
          <w:sz w:val="28"/>
          <w:sz w:val="28"/>
          <w:szCs w:val="28"/>
          <w:rtl w:val="true"/>
          <w:lang w:bidi="ar-SA"/>
        </w:rPr>
        <w:t>فمن يك مسرورا بقتل ابن محصن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فعاش شقيا ثم مات معذبا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وغودر منكبا لفيه ووجهه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يعالج رمحا ذا سنان وثعلبا </w:t>
      </w:r>
      <w:bookmarkStart w:id="723" w:name="pg20747_202420"/>
    </w:p>
    <w:p>
      <w:pPr>
        <w:pStyle w:val="BookText"/>
        <w:rPr/>
      </w:pPr>
      <w:bookmarkEnd w:id="723"/>
      <w:r>
        <w:rPr>
          <w:rFonts w:ascii="IRNazanin" w:hAnsi="IRNazanin" w:eastAsia="IRNazanin"/>
          <w:color w:val="111111"/>
          <w:sz w:val="28"/>
          <w:sz w:val="28"/>
          <w:szCs w:val="28"/>
          <w:rtl w:val="true"/>
          <w:lang w:bidi="fa-IR"/>
        </w:rPr>
        <w:t>فإن يقتلوا الحر الكريم ابن محصن فنحن قتلنا ذا الكلاع وحوشبا وإن يقتلوا ابني بديل وهاشما فنحن تركنا منكم القرن أعضبا ونحن تركنا حميرا في صفوفكم لدى الحرب صرعی کالنخيل مشذبا وأفلتنا تحت الاسنة مرثد وكان قديما في الفرار مدربا ونحن تركنا عند مختلف القنا أخاكم عبيدالله لحما ملحما بصفين لما ارفض عنه رجالكم ووجه ابن عتاب ترکناه ملغبا وطلحة من بعد الزبير ولم ندع لضبة في الهيجا عريفا ومنكا ونحن أحطنا بالبعير وأهله ونحن سقيناكم سماما مقشبا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ابن محصن من أعلام أصحاب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المعركة، وجزع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قتل هاشم بن عتبة، يقول ابو الطفيل عامر بن وائلة الكناني، وهو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إنه آخر من بقى من صحب رسول اللّه صلى اللّه عليه، وشهد مع على صفين، وكان من مخلصي 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هاشم الخير جزيت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قاتلت في اللّه عدو السنه</w:t>
      </w:r>
    </w:p>
    <w:p>
      <w:pPr>
        <w:pStyle w:val="BookText"/>
        <w:rPr/>
      </w:pPr>
      <w:r>
        <w:rPr>
          <w:rFonts w:ascii="Amiri" w:hAnsi="Amiri" w:eastAsia="Amiri" w:cs="Amiri"/>
          <w:color w:val="111111"/>
          <w:sz w:val="28"/>
          <w:sz w:val="28"/>
          <w:szCs w:val="28"/>
          <w:rtl w:val="true"/>
          <w:lang w:bidi="ar-SA"/>
        </w:rPr>
        <w:t>والتاركي الحق وأهل الظنه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بما فزت به من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صيرني الدهر کانی شنه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وسوف تعلو حول قبري رنه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زوجة وحوبة وكنه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4" w:name="__RefHeading___Toc1262126_3531895371"/>
      <w:bookmarkStart w:id="725" w:name="_Toc282"/>
      <w:bookmarkEnd w:id="724"/>
      <w:r>
        <w:rPr>
          <w:rtl w:val="true"/>
        </w:rPr>
        <w:t>فما المجد إلا السيف والفتكة البكر</w:t>
      </w:r>
      <w:bookmarkEnd w:id="725"/>
    </w:p>
    <w:p>
      <w:pPr>
        <w:pStyle w:val="BookText"/>
        <w:rPr/>
      </w:pPr>
      <w:r>
        <w:rPr>
          <w:rFonts w:ascii="Amiri" w:hAnsi="Amiri" w:eastAsia="Amiri" w:cs="Amiri"/>
          <w:color w:val="111111"/>
          <w:sz w:val="28"/>
          <w:sz w:val="28"/>
          <w:szCs w:val="28"/>
          <w:rtl w:val="true"/>
          <w:lang w:bidi="ar-SA"/>
        </w:rPr>
        <w:t xml:space="preserve">أبو الطيب المتنبي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أطاعن خيلا من فوارسها الدهر وحيدا وما قولى كذا ومعى 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وأشجع منى كل يوم سلامتي وما ثبتت إلا وفي نفسها أمر</w:t>
      </w:r>
    </w:p>
    <w:p>
      <w:pPr>
        <w:pStyle w:val="BookText"/>
        <w:rPr/>
      </w:pPr>
      <w:r>
        <w:rPr>
          <w:rFonts w:ascii="Amiri" w:hAnsi="Amiri" w:eastAsia="Amiri" w:cs="Amiri"/>
          <w:color w:val="111111"/>
          <w:sz w:val="28"/>
          <w:sz w:val="28"/>
          <w:szCs w:val="28"/>
          <w:rtl w:val="true"/>
          <w:lang w:bidi="ar-SA"/>
        </w:rPr>
        <w:t xml:space="preserve">تمرست بالافات حتى تركتها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 الموت ؟ أم ذعر الذعر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وأقدمت إقدام الابى كأن لى سوى مهجتي أو كان لى عندها وتر </w:t>
      </w:r>
      <w:bookmarkStart w:id="726" w:name="pg20747_202421"/>
    </w:p>
    <w:p>
      <w:pPr>
        <w:pStyle w:val="BookText"/>
        <w:rPr/>
      </w:pPr>
      <w:bookmarkEnd w:id="726"/>
      <w:r>
        <w:rPr>
          <w:rFonts w:ascii="Amiri" w:hAnsi="Amiri" w:eastAsia="Amiri" w:cs="Amiri"/>
          <w:color w:val="111111"/>
          <w:sz w:val="28"/>
          <w:sz w:val="28"/>
          <w:szCs w:val="28"/>
          <w:rtl w:val="true"/>
          <w:lang w:bidi="ar-SA"/>
        </w:rPr>
        <w:t xml:space="preserve">ذر النفس تأخذ حظها قبل بينها فمفترق جاران دارهما العمر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تحسبن المجد زقا وقينة فما المجد إلا السيف والفتكة البكر</w:t>
      </w:r>
    </w:p>
    <w:p>
      <w:pPr>
        <w:pStyle w:val="BookText"/>
        <w:rPr/>
      </w:pPr>
      <w:r>
        <w:rPr>
          <w:rFonts w:ascii="Amiri" w:hAnsi="Amiri" w:eastAsia="Amiri" w:cs="Amiri"/>
          <w:color w:val="111111"/>
          <w:sz w:val="28"/>
          <w:sz w:val="28"/>
          <w:szCs w:val="28"/>
          <w:rtl w:val="true"/>
          <w:lang w:bidi="ar-SA"/>
        </w:rPr>
        <w:t>وتضريب هامات الملوك وأن ترى لك الهبوات السود والعسكر المجر</w:t>
      </w:r>
    </w:p>
    <w:p>
      <w:pPr>
        <w:pStyle w:val="BookText"/>
        <w:rPr/>
      </w:pPr>
      <w:r>
        <w:rPr>
          <w:rFonts w:ascii="Amiri" w:hAnsi="Amiri" w:eastAsia="Amiri" w:cs="Amiri"/>
          <w:color w:val="111111"/>
          <w:sz w:val="28"/>
          <w:sz w:val="28"/>
          <w:szCs w:val="28"/>
          <w:rtl w:val="true"/>
          <w:lang w:bidi="ar-SA"/>
        </w:rPr>
        <w:t xml:space="preserve">وتركك في الدنيا دويا كأنما تداول سمع المرء أنمله العشر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7" w:name="__RefHeading___Toc1262128_3531895371"/>
      <w:bookmarkStart w:id="728" w:name="_Toc283"/>
      <w:bookmarkEnd w:id="727"/>
      <w:r>
        <w:rPr>
          <w:rtl w:val="true"/>
        </w:rPr>
        <w:t>خذ اللواء فغلام لغلام</w:t>
      </w:r>
      <w:bookmarkEnd w:id="728"/>
    </w:p>
    <w:p>
      <w:pPr>
        <w:pStyle w:val="BookText"/>
        <w:rPr/>
      </w:pPr>
      <w:r>
        <w:rPr>
          <w:rFonts w:ascii="Amiri" w:hAnsi="Amiri" w:eastAsia="Amiri" w:cs="Amiri"/>
          <w:color w:val="111111"/>
          <w:sz w:val="28"/>
          <w:sz w:val="28"/>
          <w:szCs w:val="28"/>
          <w:rtl w:val="true"/>
          <w:lang w:bidi="ar-SA"/>
        </w:rPr>
        <w:t xml:space="preserve">أن معاوية دعا يوما بصفين مروان ابن الحكم،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الاشتر قد غمني وأقلقني، فأخرج بهذه الخيل في يحصب والكلاعيين فالقه،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 لهما عمرا، فإنه شعارك دون دثارك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نفسي دون وريدي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كذلك ألحقتني به في العطاء أو ألحقته بى في الحرمان، ولكنك أعطيته ما في يدك، ومنيته ما في يد غيرك، فإن غلبت طاب له المقام، وإن غلبت خف عليه الهرب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سيغنى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إلى اليوم فلم يغن فدعا معاوية عمرا، فأمره بالخروج إلى الاشتر،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إنى لا أقول لك ما قال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تقوله، وقد قدمتك وأخرته، وأدخلتك وأخرجته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كنت فعلت لقد قدمتني كافيا، وأدخلتني ناصحا، وقد أكثر القوم عليك في أمر مصر، وإن كان لا يرضيهم إلا رجوعك فيما وثقت لى به منها فارجع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فخرج في تلك الخيل، فلقيه الاشتر أمام القوم، وقد علم أنه سيلقاه وهو يرتجز 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ياليت شعری کكيف لي بعمرو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 الذي أوجبت فيه نذري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ذاك الذى أطلبه بوتری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 الذى فيه شفاء صدري</w:t>
      </w:r>
    </w:p>
    <w:p>
      <w:pPr>
        <w:pStyle w:val="BookText"/>
        <w:rPr/>
      </w:pPr>
      <w:r>
        <w:rPr>
          <w:rFonts w:ascii="IRNazanin" w:hAnsi="IRNazanin" w:eastAsia="IRNazanin"/>
          <w:color w:val="111111"/>
          <w:sz w:val="28"/>
          <w:sz w:val="28"/>
          <w:szCs w:val="28"/>
          <w:rtl w:val="true"/>
          <w:lang w:bidi="fa-IR"/>
        </w:rPr>
        <w:t>من بائعي يوما بكل 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یعلی به عند اللقاء قدري</w:t>
      </w:r>
    </w:p>
    <w:p>
      <w:pPr>
        <w:pStyle w:val="BookText"/>
        <w:rPr/>
      </w:pPr>
      <w:r>
        <w:rPr>
          <w:rFonts w:ascii="Amiri" w:hAnsi="Amiri" w:eastAsia="Amiri" w:cs="Amiri"/>
          <w:color w:val="111111"/>
          <w:sz w:val="28"/>
          <w:sz w:val="28"/>
          <w:szCs w:val="28"/>
          <w:rtl w:val="true"/>
          <w:lang w:bidi="ar-SA"/>
        </w:rPr>
        <w:t>أجعله فيه طعام النسر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قربى عاذري بعذري</w:t>
      </w:r>
    </w:p>
    <w:p>
      <w:pPr>
        <w:pStyle w:val="BookText"/>
        <w:rPr/>
      </w:pPr>
      <w:r>
        <w:rPr>
          <w:rFonts w:ascii="Amiri" w:hAnsi="Amiri" w:eastAsia="Amiri" w:cs="Amiri"/>
          <w:color w:val="111111"/>
          <w:sz w:val="28"/>
          <w:sz w:val="28"/>
          <w:szCs w:val="28"/>
          <w:rtl w:val="true"/>
          <w:lang w:bidi="ar-SA"/>
        </w:rPr>
        <w:t>فلما سمع عمرو هذا الرجز فشل وجبن، واستحيا أن يرجع، وأقبل نحو الصوت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یالیت شعرى كيف لي بمالك؟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كاهل بسته وجارك </w:t>
      </w:r>
    </w:p>
    <w:p>
      <w:pPr>
        <w:pStyle w:val="BookText"/>
        <w:rPr/>
      </w:pPr>
      <w:r>
        <w:rPr>
          <w:rFonts w:ascii="Amiri" w:hAnsi="Amiri" w:eastAsia="Amiri" w:cs="Amiri"/>
          <w:color w:val="111111"/>
          <w:sz w:val="28"/>
          <w:sz w:val="28"/>
          <w:szCs w:val="28"/>
          <w:rtl w:val="true"/>
          <w:lang w:bidi="ar-SA"/>
        </w:rPr>
        <w:t>وفارس قتلته وفاتك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ومقدم آب بوجه حالك</w:t>
      </w:r>
    </w:p>
    <w:p>
      <w:pPr>
        <w:pStyle w:val="BookText"/>
        <w:rPr/>
      </w:pPr>
      <w:r>
        <w:rPr>
          <w:rFonts w:ascii="Amiri" w:hAnsi="Amiri" w:eastAsia="Amiri" w:cs="Amiri"/>
          <w:color w:val="111111"/>
          <w:sz w:val="28"/>
          <w:sz w:val="28"/>
          <w:szCs w:val="28"/>
          <w:rtl w:val="true"/>
          <w:lang w:bidi="ar-SA"/>
        </w:rPr>
        <w:t>ما زلت دهري عرضة المهالك</w:t>
      </w:r>
    </w:p>
    <w:p>
      <w:pPr>
        <w:pStyle w:val="BookText"/>
        <w:rPr/>
      </w:pPr>
      <w:r>
        <w:rPr>
          <w:rFonts w:ascii="Amiri" w:hAnsi="Amiri" w:eastAsia="Amiri" w:cs="Amiri"/>
          <w:color w:val="111111"/>
          <w:sz w:val="28"/>
          <w:sz w:val="28"/>
          <w:szCs w:val="28"/>
          <w:rtl w:val="true"/>
          <w:lang w:bidi="ar-SA"/>
        </w:rPr>
        <w:t xml:space="preserve">فغشيه الاشتر بالرمح فراغ عمرو عنه، فلم يصنع الرمح شيئا، ولوى عمرو عنان فرسه، وجعل يده على وجهه وجعل يرجع راكضا نحو عسكره فنادى غلام من يحصب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عليك العفا ما هبت الصبا يا آل حمير إنا لكم ما كان معكم هاتوا اللواء فأخذه وتقدم، وكان غلاما حدثا،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يك عمرو قد علاه الاشتر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بأسمر فيه سنان أزهر</w:t>
      </w:r>
    </w:p>
    <w:p>
      <w:pPr>
        <w:pStyle w:val="BookText"/>
        <w:rPr/>
      </w:pPr>
      <w:r>
        <w:rPr>
          <w:rFonts w:ascii="IRNazanin" w:hAnsi="IRNazanin" w:eastAsia="IRNazanin"/>
          <w:color w:val="111111"/>
          <w:sz w:val="28"/>
          <w:sz w:val="28"/>
          <w:szCs w:val="28"/>
          <w:rtl w:val="true"/>
          <w:lang w:bidi="fa-IR"/>
        </w:rPr>
        <w:t>فذاك والله لعمري مفخر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عمرو تكفيك الطعان حمير</w:t>
      </w:r>
    </w:p>
    <w:p>
      <w:pPr>
        <w:pStyle w:val="BookText"/>
        <w:rPr/>
      </w:pPr>
      <w:r>
        <w:rPr>
          <w:rFonts w:ascii="Amiri" w:hAnsi="Amiri" w:eastAsia="Amiri" w:cs="Amiri"/>
          <w:color w:val="111111"/>
          <w:sz w:val="28"/>
          <w:sz w:val="28"/>
          <w:szCs w:val="28"/>
          <w:rtl w:val="true"/>
          <w:lang w:bidi="ar-SA"/>
        </w:rPr>
        <w:t>واليحصبي بالطعان أمهر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اللواء اليوم موت أحمر</w:t>
      </w:r>
    </w:p>
    <w:p>
      <w:pPr>
        <w:pStyle w:val="BookText"/>
        <w:rPr/>
      </w:pPr>
      <w:r>
        <w:rPr>
          <w:rFonts w:ascii="Amiri" w:hAnsi="Amiri" w:eastAsia="Amiri" w:cs="Amiri"/>
          <w:color w:val="111111"/>
          <w:sz w:val="28"/>
          <w:sz w:val="28"/>
          <w:szCs w:val="28"/>
          <w:rtl w:val="true"/>
          <w:lang w:bidi="ar-SA"/>
        </w:rPr>
        <w:t xml:space="preserve">فنادى الاشتر ابنه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اللواء فغلام 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فأخذ إبراهيم اللواء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يأيها السائل عنى لا ترع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 فإنى من عرانين النخع</w:t>
      </w:r>
    </w:p>
    <w:p>
      <w:pPr>
        <w:pStyle w:val="BookText"/>
        <w:rPr/>
      </w:pPr>
      <w:r>
        <w:rPr>
          <w:rFonts w:ascii="Amiri" w:hAnsi="Amiri" w:eastAsia="Amiri" w:cs="Amiri"/>
          <w:color w:val="111111"/>
          <w:sz w:val="28"/>
          <w:sz w:val="28"/>
          <w:szCs w:val="28"/>
          <w:rtl w:val="true"/>
          <w:lang w:bidi="ar-SA"/>
        </w:rPr>
        <w:t>كيف ترى طعن العراقي الجذع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أطير في يوم الوغى ولا أفع</w:t>
      </w:r>
    </w:p>
    <w:p>
      <w:pPr>
        <w:pStyle w:val="BookText"/>
        <w:rPr/>
      </w:pPr>
      <w:r>
        <w:rPr>
          <w:rFonts w:ascii="Amiri" w:hAnsi="Amiri" w:eastAsia="Amiri" w:cs="Amiri"/>
          <w:color w:val="111111"/>
          <w:sz w:val="28"/>
          <w:sz w:val="28"/>
          <w:szCs w:val="28"/>
          <w:rtl w:val="true"/>
          <w:lang w:bidi="ar-SA"/>
        </w:rPr>
        <w:t>ما ساءكم سر وما ضر نفع أعددت ذا اليوم لهول المطلع</w:t>
      </w:r>
    </w:p>
    <w:p>
      <w:pPr>
        <w:pStyle w:val="BookText"/>
        <w:rPr/>
      </w:pPr>
      <w:r>
        <w:rPr>
          <w:rFonts w:ascii="Amiri" w:hAnsi="Amiri" w:eastAsia="Amiri" w:cs="Amiri"/>
          <w:color w:val="111111"/>
          <w:sz w:val="28"/>
          <w:sz w:val="28"/>
          <w:szCs w:val="28"/>
          <w:rtl w:val="true"/>
          <w:lang w:bidi="ar-SA"/>
        </w:rPr>
        <w:t xml:space="preserve">ويحمل على الحميري فالتقاه الحميرى بلوائه ورمحه فلم يبرحا يطعن كل واحد منهما صاحبه حتى سقط الحميرى قتيلا و شمت مروان بعمرو وغضب القحطانيون على معاوية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علينا من لا يقاتل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رجلا منا، وإلا فلا حاجة لنا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شاعرهم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معاوى إما تدعنا لعظيمة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 من نكرائها الغرض بالحقب</w:t>
      </w:r>
    </w:p>
    <w:p>
      <w:pPr>
        <w:pStyle w:val="BookText"/>
        <w:rPr/>
      </w:pPr>
      <w:r>
        <w:rPr>
          <w:rFonts w:ascii="Amiri" w:hAnsi="Amiri" w:eastAsia="Amiri" w:cs="Amiri"/>
          <w:color w:val="111111"/>
          <w:sz w:val="28"/>
          <w:sz w:val="28"/>
          <w:szCs w:val="28"/>
          <w:rtl w:val="true"/>
          <w:lang w:bidi="ar-SA"/>
        </w:rPr>
        <w:t>فول علينا من يحوط ذمارنا من الحميريين الملوك على العرب</w:t>
      </w:r>
    </w:p>
    <w:p>
      <w:pPr>
        <w:pStyle w:val="BookText"/>
        <w:rPr/>
      </w:pPr>
      <w:r>
        <w:rPr>
          <w:rFonts w:ascii="Amiri" w:hAnsi="Amiri" w:eastAsia="Amiri" w:cs="Amiri"/>
          <w:color w:val="111111"/>
          <w:sz w:val="28"/>
          <w:sz w:val="28"/>
          <w:szCs w:val="28"/>
          <w:rtl w:val="true"/>
          <w:lang w:bidi="ar-SA"/>
        </w:rPr>
        <w:t>ولا تأمرنا بالتي لا نريدها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تجعلنا بالهوى موضع الذنب</w:t>
      </w:r>
    </w:p>
    <w:p>
      <w:pPr>
        <w:pStyle w:val="BookText"/>
        <w:rPr/>
      </w:pPr>
      <w:r>
        <w:rPr>
          <w:rFonts w:ascii="Amiri" w:hAnsi="Amiri" w:eastAsia="Amiri" w:cs="Amiri"/>
          <w:color w:val="111111"/>
          <w:sz w:val="28"/>
          <w:sz w:val="28"/>
          <w:szCs w:val="28"/>
          <w:rtl w:val="true"/>
          <w:lang w:bidi="ar-SA"/>
        </w:rPr>
        <w:t xml:space="preserve">ولا تغضبنا والحوادث 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فيفشو اليوم في يحصب الغضب</w:t>
      </w:r>
    </w:p>
    <w:p>
      <w:pPr>
        <w:pStyle w:val="BookText"/>
        <w:rPr/>
      </w:pPr>
      <w:r>
        <w:rPr>
          <w:rFonts w:ascii="Amiri" w:hAnsi="Amiri" w:eastAsia="Amiri" w:cs="Amiri"/>
          <w:color w:val="111111"/>
          <w:sz w:val="28"/>
          <w:sz w:val="28"/>
          <w:szCs w:val="28"/>
          <w:rtl w:val="true"/>
          <w:lang w:bidi="ar-SA"/>
        </w:rPr>
        <w:t>فإن لنا حقا عظيما وطاعة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وحبا دخيلا في المشاش وفي العصب</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أولى عليكم بعد هذا اليوم إلا رجلا منكم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729" w:name="pg20747_202423"/>
    </w:p>
    <w:p>
      <w:pPr>
        <w:pStyle w:val="Heading2"/>
        <w:numPr>
          <w:ilvl w:val="1"/>
          <w:numId w:val="1"/>
        </w:numPr>
        <w:rPr/>
      </w:pPr>
      <w:bookmarkStart w:id="730" w:name="__RefHeading___Toc1262130_3531895371"/>
      <w:bookmarkStart w:id="731" w:name="_Toc284"/>
      <w:bookmarkEnd w:id="729"/>
      <w:bookmarkEnd w:id="730"/>
      <w:r>
        <w:rPr>
          <w:rtl w:val="true"/>
        </w:rPr>
        <w:t>تبين لك الود في صدر اخيك</w:t>
      </w:r>
      <w:bookmarkEnd w:id="731"/>
    </w:p>
    <w:p>
      <w:pPr>
        <w:pStyle w:val="BookText"/>
        <w:rPr/>
      </w:pPr>
      <w:r>
        <w:rPr>
          <w:rFonts w:ascii="Amiri" w:hAnsi="Amiri" w:eastAsia="Amiri" w:cs="Amiri"/>
          <w:color w:val="111111"/>
          <w:sz w:val="28"/>
          <w:sz w:val="28"/>
          <w:szCs w:val="28"/>
          <w:rtl w:val="true"/>
          <w:lang w:bidi="ar-SA"/>
        </w:rPr>
        <w:t xml:space="preserve">ثلاث تبين لك الود في صدر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ببشرك وتبدؤه بالسلام، وتوسع له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تدخلنك ضجرة من 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فلخير دهرك أن ترى مسئولا</w:t>
      </w:r>
    </w:p>
    <w:p>
      <w:pPr>
        <w:pStyle w:val="BookText"/>
        <w:rPr/>
      </w:pPr>
      <w:r>
        <w:rPr>
          <w:rFonts w:ascii="Amiri" w:hAnsi="Amiri" w:eastAsia="Amiri" w:cs="Amiri"/>
          <w:color w:val="111111"/>
          <w:sz w:val="28"/>
          <w:sz w:val="28"/>
          <w:szCs w:val="28"/>
          <w:rtl w:val="true"/>
          <w:lang w:bidi="ar-SA"/>
        </w:rPr>
        <w:t>لا تجبهن بالرد وجه مؤمل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قدرام قد رامَ غيرك أن يرى مأمولا</w:t>
      </w:r>
    </w:p>
    <w:p>
      <w:pPr>
        <w:pStyle w:val="BookText"/>
        <w:rPr/>
      </w:pPr>
      <w:r>
        <w:rPr>
          <w:rFonts w:ascii="Amiri" w:hAnsi="Amiri" w:eastAsia="Amiri" w:cs="Amiri"/>
          <w:color w:val="111111"/>
          <w:sz w:val="28"/>
          <w:sz w:val="28"/>
          <w:szCs w:val="28"/>
          <w:rtl w:val="true"/>
          <w:lang w:bidi="ar-SA"/>
        </w:rPr>
        <w:t>تلقى الكريم فتستدل ببشره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العبوس على اللئيم دليلا</w:t>
      </w:r>
    </w:p>
    <w:p>
      <w:pPr>
        <w:pStyle w:val="BookText"/>
        <w:rPr/>
      </w:pPr>
      <w:r>
        <w:rPr>
          <w:rFonts w:ascii="Amiri" w:hAnsi="Amiri" w:eastAsia="Amiri" w:cs="Amiri"/>
          <w:color w:val="111111"/>
          <w:sz w:val="28"/>
          <w:sz w:val="28"/>
          <w:szCs w:val="28"/>
          <w:rtl w:val="true"/>
          <w:lang w:bidi="ar-SA"/>
        </w:rPr>
        <w:t>واعلم بأنك عن قليل 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 فكن خبرا يروق جميلا</w:t>
      </w:r>
    </w:p>
    <w:p>
      <w:pPr>
        <w:pStyle w:val="BookText"/>
        <w:rPr/>
      </w:pPr>
      <w:r>
        <w:rPr>
          <w:rFonts w:ascii="Amiri" w:hAnsi="Amiri" w:eastAsia="Amiri" w:cs="Amiri"/>
          <w:color w:val="111111"/>
          <w:sz w:val="28"/>
          <w:sz w:val="28"/>
          <w:szCs w:val="28"/>
          <w:rtl w:val="true"/>
          <w:lang w:bidi="ar-SA"/>
        </w:rPr>
        <w:t xml:space="preserve">وقال البحتري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كفك لم تجد لمؤمل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لكفاه عاجل بشرك المتهلل</w:t>
      </w:r>
    </w:p>
    <w:p>
      <w:pPr>
        <w:pStyle w:val="BookText"/>
        <w:rPr/>
      </w:pPr>
      <w:r>
        <w:rPr>
          <w:rFonts w:ascii="Amiri" w:hAnsi="Amiri" w:eastAsia="Amiri" w:cs="Amiri"/>
          <w:color w:val="111111"/>
          <w:sz w:val="28"/>
          <w:sz w:val="28"/>
          <w:szCs w:val="28"/>
          <w:rtl w:val="true"/>
          <w:lang w:bidi="ar-SA"/>
        </w:rPr>
        <w:t>ولو ان مجدك لم يكن متقادما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غناك آخر سؤدد عن أول</w:t>
      </w:r>
    </w:p>
    <w:p>
      <w:pPr>
        <w:pStyle w:val="BookText"/>
        <w:rPr/>
      </w:pPr>
      <w:r>
        <w:rPr>
          <w:rFonts w:ascii="Amiri" w:hAnsi="Amiri" w:eastAsia="Amiri" w:cs="Amiri"/>
          <w:color w:val="111111"/>
          <w:sz w:val="28"/>
          <w:sz w:val="28"/>
          <w:szCs w:val="28"/>
          <w:rtl w:val="true"/>
          <w:lang w:bidi="ar-SA"/>
        </w:rPr>
        <w:t>أدركت ما فات الكهول من الحجا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عنفوان شبابك المستقبل</w:t>
      </w:r>
    </w:p>
    <w:p>
      <w:pPr>
        <w:pStyle w:val="BookText"/>
        <w:rPr/>
      </w:pPr>
      <w:r>
        <w:rPr>
          <w:rFonts w:ascii="Amiri" w:hAnsi="Amiri" w:eastAsia="Amiri" w:cs="Amiri"/>
          <w:color w:val="111111"/>
          <w:sz w:val="28"/>
          <w:sz w:val="28"/>
          <w:szCs w:val="28"/>
          <w:rtl w:val="true"/>
          <w:lang w:bidi="ar-SA"/>
        </w:rPr>
        <w:t>فإذا أمرت فما يقال لك اتئد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حكمت فما 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وأسمع رجل يزيد بن عمر بن هبيرة فأعرض عنه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أعنى،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وعنك أعرض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نطق السفيه فلا تجبه</w:t>
      </w:r>
    </w:p>
    <w:p>
      <w:pPr>
        <w:pStyle w:val="BookText"/>
        <w:rPr/>
      </w:pPr>
      <w:r>
        <w:rPr>
          <w:rFonts w:ascii="Amiri" w:hAnsi="Amiri" w:eastAsia="Amiri" w:cs="Amiri"/>
          <w:color w:val="111111"/>
          <w:sz w:val="28"/>
          <w:sz w:val="28"/>
          <w:szCs w:val="28"/>
          <w:rtl w:val="true"/>
          <w:lang w:bidi="ar-SA"/>
        </w:rPr>
        <w:t>فخير من إجابته السكوت سكت عن السفيه فظن أنى</w:t>
      </w:r>
    </w:p>
    <w:p>
      <w:pPr>
        <w:pStyle w:val="BookText"/>
        <w:rPr/>
      </w:pPr>
      <w:r>
        <w:rPr>
          <w:rFonts w:ascii="Amiri" w:hAnsi="Amiri" w:eastAsia="Amiri" w:cs="Amiri"/>
          <w:color w:val="111111"/>
          <w:sz w:val="28"/>
          <w:sz w:val="28"/>
          <w:szCs w:val="28"/>
          <w:rtl w:val="true"/>
          <w:lang w:bidi="ar-SA"/>
        </w:rPr>
        <w:t xml:space="preserve">عييت عن الجواب وما عييت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2" w:name="__RefHeading___Toc1262132_3531895371"/>
      <w:bookmarkStart w:id="733" w:name="_Toc285"/>
      <w:bookmarkEnd w:id="732"/>
      <w:r>
        <w:rPr>
          <w:rtl w:val="true"/>
        </w:rPr>
        <w:t>من رضى عن نفسه كثر الساخط عليه</w:t>
      </w:r>
      <w:bookmarkEnd w:id="73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رضى عن نفسه كثر الساخط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الفضلاء لرجل كان يرضى عن نفسه ويدعى التميز على الناس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بقوم تروقهم بزبرجك، وتروعهم بزخرفك، فإنك لا تعدم عزا، ولا تفقد غمرا لا يبلغ مسبارهما غورك ولا تستغرق أقدارهما طورك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 xml:space="preserve">: </w:t>
      </w:r>
      <w:bookmarkStart w:id="734" w:name="pg20747_202424"/>
    </w:p>
    <w:p>
      <w:pPr>
        <w:pStyle w:val="BookText"/>
        <w:rPr/>
      </w:pPr>
      <w:bookmarkEnd w:id="734"/>
      <w:r>
        <w:rPr>
          <w:rFonts w:ascii="Amiri" w:hAnsi="Amiri" w:eastAsia="Amiri" w:cs="Amiri"/>
          <w:color w:val="111111"/>
          <w:sz w:val="28"/>
          <w:sz w:val="28"/>
          <w:szCs w:val="28"/>
          <w:rtl w:val="true"/>
          <w:lang w:bidi="ar-SA"/>
        </w:rPr>
        <w:t>أرى كل كل إنسان يرى عيب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ويعمى عن العيب الذي هو فيه</w:t>
      </w:r>
    </w:p>
    <w:p>
      <w:pPr>
        <w:pStyle w:val="BookText"/>
        <w:rPr/>
      </w:pPr>
      <w:r>
        <w:rPr>
          <w:rFonts w:ascii="Amiri" w:hAnsi="Amiri" w:eastAsia="Amiri" w:cs="Amiri"/>
          <w:color w:val="111111"/>
          <w:sz w:val="28"/>
          <w:sz w:val="28"/>
          <w:szCs w:val="28"/>
          <w:rtl w:val="true"/>
          <w:lang w:bidi="ar-SA"/>
        </w:rPr>
        <w:t>وما خير من تخفى عليه عيوبه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ويبدو له له العيب الذى بأخيه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5" w:name="__RefHeading___Toc1262134_3531895371"/>
      <w:bookmarkStart w:id="736" w:name="_Toc286"/>
      <w:bookmarkEnd w:id="735"/>
      <w:r>
        <w:rPr>
          <w:rtl w:val="true"/>
        </w:rPr>
        <w:t xml:space="preserve">تزوير رسالتين من ابي بكر وعمر الى امير المؤمنين </w:t>
      </w:r>
      <w:r>
        <w:rPr>
          <w:rtl w:val="true"/>
        </w:rPr>
        <w:t>(</w:t>
      </w:r>
      <w:r>
        <w:rPr>
          <w:rtl w:val="true"/>
        </w:rPr>
        <w:t>عَلَيهِ السَّلَامُ</w:t>
      </w:r>
      <w:r>
        <w:rPr>
          <w:rtl w:val="true"/>
        </w:rPr>
        <w:t>)</w:t>
      </w:r>
      <w:bookmarkEnd w:id="73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حامد المروروذى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القاضي أبو حامد أحمد بن بشير المروروذى العامري فيما حكاه عنه أبو حيان التوحيدي، 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سمرنا عند القاضي أبي حامد ليلة ببغداد بدار ابن جيشان في شارع الماذيان، فتصرف الحديث بنا كل متصرف وكان اللّه معنا مزيلا مخلطا عزيز الرواية، لطيف الدراية له في كل جو متنفس، وفى كل نار مقتبس، فجرى حديث السقيفة وتنازع القوم الخلافة فركب كل منا فنا، وقال قولا، وعرض بشئ ونزع إلى مذهب فقال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من يحفظ رسالة أبي بكر إلى على وجواب على له ومبايعته إياه عقيب تلك الرسالة ؟ فقالت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والله من درر الحقاق المصونة، ومخبآت الصناديق في الخزائن المحوطة ومنذ حفظتها ما رويتها إلا للمهلبي في وزارته، فكتبها عنى في خلوة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في الأرض رسالة أعقل منها، ولا أبين وإنها لتدل على علم وحكم، وفصاحة وفقاهة في دين ودهاء وبعد غور، وشدة غوص فقال له واحد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القاضى، فلو أتممت المنة علينا بروايتها سمعناها ورويناه عنك، فنحن أوعى لها من المهلبى، وأوجب ذماما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 رواها عيسى بن دأب عن صالح بن كيسان، عن هشام بن عروة، عن أبيه عروة بن الزبير، عن أبي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استقامت الخلافة لابى بكر بين المهاجرين والأنصار، ولحظ بعين الوقار والهيبة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هنة كاد الشيطان بها يسر فدفع اللّه شرها وأدحض عسرها، فركد كيدها ونيسر خيرها، وقصم ظهر النفاق والفسق بين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أبا بكر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تلكؤ وشماس، وتهمهم ونفاس فكره أن يتمادى الحال وتبدو له العورة، وتنفرج ذات البين ويصير ذلك دريئة لجاهل مغرور، أو عاقل ذى دهاء، أو صاحب سلامة ضعيف القلب خوار العنان، دعاني في خلوة فحضرته وعنده عمر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قبسا له وظهيرا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معه، يستضئ بناره، ويستملى من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عبيدة، ما أيمن ناصيتك وأبين الخير بين عارضيك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بالمكان المحوط، والمحل المغبوط، ولقد قال فيك في يوم مشهود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عبيدة أمين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وطالما أعز اللّه الاسلام بك، وأصلح ثلمه على يديك، ولم تزل للدين ناصرا وللمؤمنين روحا، ولاهلك ركنا ولاخوانك مردا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أردتك لامر له ما بعده خطره مخوف، وصلاحه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لم يندمل جرحه بمسبارك ورفقك، ولم تجب حيته برقيتك، لقد وقع اليأس، وأعضل البأس، واحتيج بعدك إلى ما هو أمر من ذلك وأعلق وأعسر منه وأغلق، والله أسأل تمامه بك، ونظامه على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 له يا أبا عبيدة وتلطف فيه، وانصح للّه ولرسوله، ولهذه العصابة، غير آل جهدا، ولا قال حمدا، والله كالئك وناصرك، وهاديك ومبصرك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 إلى على واخفض جناحك له واغضض من صوتك عنده، واعلم إنه سلالة أبي طالب ومكانه ممن فقدناه بالامس مكانه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مغرقة والبر مفرقة والجو أكلف، والليل أغلف، والسماء جلواء، والارض صلعاء، والصعود متعذر، والهبوط متعسر، والحق عطوف رؤوف والباطل نسوف عصوف، والعجب مقدحة الشر، والضغن رائد البوار والتعريض شجار الفتنة والقحة مفتاح العداوة والشيطان متكئ على شماله، باسط ليمينه نافج حضنيه لاهله ينتظر الشتات والفرقة ويدب بين الامة بالشحناء العداوة، عنادا للّه ولرسوله ولدينه يوسوس بالفجور، ويدلي بالغرور ويمنى أهل الشرور، ويوحى إلى أوليائه بالباطل، دأبا له منذ كان على عهد أبينا آدم، وعادة منه منذ أهانه اللّه في سالف الدهر، لا ينجى منه إلا بعض الناجذ على الحق، وغض الطرف عن الباطل، ووطئ هامة عدو اللّه والدين بالاشد فالاشد والاجد فالاجد، وإسلام النفس للّه فيما حاز رضاه وجنب سخطه، ولا بد من قول ينفع إذ قد أضر السكوت وخيف غبه، ولقد أرشدك من أفاء ضالتك، وصافاك من أفاء ضالتك وصافاك من أحيا مودته لك بعتابك، وأراد الخير بك من آثر البقيا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ماهذا الذى تسول لك نفسك، ويدوي به قلبك، ويلتوى عليه رأيك، ويتخاوص دونه طرفك ويستشرى به ضغنك ويتراد معه نفسك وتكثر لاجله صعداؤك، ولا يفيض به 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اعجمة بعد إفصاح ألبسا بعد 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أدينا غير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أخلقا غير خلق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أهديا غير هدى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أمثلى يمشى له الضراء ويدب له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مثلك يغص عليه الفضاء، ويكسف في عينه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القعقعة بالشنان والوعوعة باللسان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لجد عارف باستجابتنا للّه ولرسوله، وخروجنا من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أوطاننا وأولادنا وأحبتنا وهجرة إلى اللّه ونصرة لدينه في زمان أنت منه في كن الصبا وخدر الغرارة غافل، تشبب وتربب لا تعى مايشاد ویراد ولا تحصل ما يساق ويقاد سوى ما أنت جار عليه من أخلاق الصبيان أمثالك، وسجايا الفتيان أشكالك حتى بلغت إلى غايتك هذه التي إليها أجريت وعندها حط رحلك غير مجهول القدر ولا مجحود الفضل، ونحن في أثناء ذلك نعاني أحوالا تزيل الرواسى ونقاسي أهوالا تشيب النواصي، خائضين غمارها، راكبين تيارها نتجرع صلبها ونشرج عيابها، ونحكم أساسها، ونبرم أمراسها والعيون تحدج بالحسد والانوف تعطس بالكبر، والصدور تستعر بالغيظ والاعناق تتطاول بالفخر والاسنة تشحذ بالمكر والارض تميد بالخوف لا ننتظر عند المساء صباحا، ولا عند الصباح مساء، ولا تدفع في نحر أمر إلا بعد أن الموت دونه ولا نبلغ إلى شئ إلا بعد تجرع العذاب قبله ولا نقوم منادا إلا بعد اليأس من الحياة عنده، فأدين في كل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بالاب والام، والخال والعم، والمال والنشب والسيد واللبد والهلة والبلة بطيب أنفس وقرة أعين، ورحب أعطان، وثبات عزائم، وصحة عقول، وطلاقة أوجه وذلاقة ألسن هذا إلى خبيئات أسرار ومكنونات أخبار كنت عنها غافلا ولولا سنك لم تك عن شيء منها ناكلا كيف وفؤادك مشهوم وعودك معجوم، وغيبك مخبور، والخير منك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 قد بلغ اللّه بك، وأرهص الخير لك، وجعل مرادك بين يديك، فاسمع ما أقول لك، واقبل ما يعود قبوله عليك، ودع التحبس والتعبس لمن لا يضلع لك إذا خطأ، ولا يتزحزح عنك إذا عطا، فالامر غض، وفى النفوس مض، وأنت أديم هذه الامة فلا تحلم لجاجا، وسيفها العضب فلا تنب اعوجاجا وماؤها العذب فلا تحل أجاجا والله لقد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لمن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لمن يرغب عنه، لا لمن يجاحش عليه ولمن يتضاءل له لا لمن يشمخ إليه، وهو لمن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لك، لا لمن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شاورني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الصهر، فذكر فتيانا من قريش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أنت من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لاكره لفاطمة ميعة شبابه 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كنفته يدك، ورعته عينك حفت بهما البركة، وأسبغت عليهما النعمة مع كلام كثير خطبت به رغبته فيك، وما كنت عرفت منك في ذلك حوجاء ولا لوجاء، ولكني قلت ما قلت وأنا أرى مكان غيرك، وأجد رائحة سواك، وكنت لك إذ ذاك خيرا منك الان لى ولئن كان عرض بك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الأمر، فقد كنى عن غيرك، وإن قال فيك، فما سكت عن سواك، وإن اختلج في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نفسك شيء، فهلم فالحكم مرضى، والصواب مسموع والحق 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عند اللّه وهو عن هذه العصابة راض وعليها حدب، يسره ما سرها، ويكيده ما كادها ويرضيه ما أرضاها ويسخطه ما أسخطها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أنه لم يدع أحدا من أصحابه وخلطائه وأقاربه وسجرائه إلا أبانه بفضيلة، وخصه بمزية، وأفرده بحالة لو أصفقت الامة عليه لاجلها لكان عنده إيالتها وكفالتها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أتظن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الامة سدى بددا، عدا مباهل عباهل طلاحي مفتونة بالباطل، ملوية عن الحق لا ذائد ولا رائد، ولا ضابط ولا خابط ولا رابط ولا سافى ولا واقى ولا حادى ولا هادى كلا والله ما اشتاق إلى ربه ولا سأله المصير إلى رضوانه، إلا بعد أن أقام الصوى، وأوضح الهدى، وأمن المهالك وحمى المطارح والمبارك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بعد أن شدخ يافوخ الشرك بإذن الله، وشرم وجه النفاق لوجه اللّه وجدع أنف الفتنة في دين اللّه وتفل في عين الشيطان بعون الله، وصدع بملء فيه ويده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فهؤلاء المهاجرون والانصار عندك ومعك في بقعة جامعة، ودار واحدة إن استقادوا لك وأشاروا بك، فأنا واضع يدى في يدك، وصائر إلى رأيهم فيك، وإن تكن الاخرى فادخل في صالح مادخل فيه المسلمون، وكن العون على مصالحهم، والفاتح لمغالقهم، والمرشد لضالهم والرادع لغاويهم، فقد أمر اللّه بالتعاون على البر وأهاب إلى التناصر على الحق ودعنا نقض هذه الحياة الدنيا بصدور برئية من الغل، ونلقى اللّه بقلوب سليمة من الضغن وإنما الناس ثمامة فارفق بهم، وأحن عليهم، ولن لهم، ولا تسول لك نفسك فرقتهم، واختلاف كلمتهم، واترك ناجم الشر حصيدا، وطائر الحقد واقعا وباب الفتنة مغلقا لا قال ولا قيل ولا لوم ولا تعنيف ولا عتاب ولا تثريب والله على ما أقول وكيل وبما نحن عليه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تهيأت للنهوض، قال 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على الباب هنيهة قلى معك ذرو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فوقفت وما أدرى ما كان بعدى إلا أنه لحقني بوجه يندى تهللا، وقال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الرقاد محلمة واللجاج ملحمة والهوى مقحمة وما منا أحد إلا له مقام معلوم، وحق مشاع أو مقسوم، وبناء ظاهر أو مكتوم، وإن أكيس الكيسى من منح الشارد تألفاء وقارب البعيد تلطفا ووزن كل أمر بميزانه ولم يجعل خبره كعيانه ولا قاس فتره بشبره دينا كان أو دنيا، وضلالا كان أو هدى ولا خير في علم معتمل في جهل، ولا في معرفة مشوبة بنكر، ولسنا كجلدة رفع البعير بين العجان وبين الذنب وكل صال فبناره يصلى وكل سيل فإلى قراره يجرى وما كان سكوت هذه العصابة إلى هذه الغاية لعى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وحصر ولا كلامها اليوم لفرق أو حذر، فقد جدع اللّه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 كل متكبر، و قصم به ظهر كل جبار وسل لسان كل كذوب فماذا بعد الحق إلا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الخنزوانة التي في فراش رأسك ؟ وما هذا الشجا المعترض في مدارج أنفاسك، وما هذه الوحرة التى أكلت شرا سيفك والقذاة التي أعشت ناظرك ؟ وما هذا الدحس والدس اللذان يدلان على ضيق الباع وخور الطباع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هذا الذى لبست بسببه جلد النمر واشتملت عليه بالشحناء والنكر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لشدما استسعيت لها وسريت سرى ابن أنقد إليها، إن العوان لاتعلم الخمرة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أحوج الفرعاء إلى فالية وما أفقر الصلعاء إلى حالية، ولقد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والامر معبد مخيس ليس لاحد فيه ملمس، لم يسير فيك قولا، ولم يستنزل لك قرآنا، ولم يجزم في شأنك حكما لسنا في كسروية كسرى، ولا قيصرية قيصر،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تأمل لاخوان فارس وأبناء الاصفر، قد جعلهم اللّه جزرا السيوفنا، ودريئة لرماحنا، ومرمى لطعاننا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في نور نبوة وضياء رسالة، وثمرة حكمة وأثر رحمة، وعنوان نعمة وظل عصمة، بين أمة مهدية بالحق والصدق، مأمونة على الرتق والفتق لها من اللّه تعالى قلب أبى، وساعد قوى ويد ناصرة وعين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أتظن ظنا أن أبا بكر وثب على هذا الأمر مفتاتا على الامة خادعا لها ومتسلطا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أتراه امتلخ أحلامها، وأزاغ أبصارها وحل عقودها وأحال عقولها، واستل من صدورها حميتها وانتكث رشاءها وانتضب ماءها، وأضلها عن هداها وساقها إلى رداها وجعل نهارها لیلا، ووزنها كيلا ويقظتها رقادا، وصلاحها فسادا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هكذا، إن سحره لمبين، وإن كيده لمتين كلا والله بأى خيل ورجل وبأى سنان ونصل وبأى منة وقوة، وبأى مال وعدة وبأى أيد وشدة وبأى عشيرة وأسرة وبأى قدرة ومكنة، وبأى تدرع وبسطة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أصبح بما وسمته منيع الرقبة رفيع العتبة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لكن سلا عنها فولهت نحوه وتطامن لها فالتفت به، ومال عنها فمالت إليه واشماز دونها فاشتملت عليه، حبوة حباه اللّه بها وغاية بلغه اللّه إليها ونعمة سربله جمالها ويد للّه أوجب عليه شكرها، وأمة نظر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وطالما حلقت فوقه في أيام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يلتفت لفتها، ولا يرتصد وقتها، والله أعلم بخلقه وأرأف بعباده يختار ما كان لهم الخيرة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 بحيث لا يجهل موضعك من بيت النبوة ومعدن الرسالة وكهف الحكمة، ولا يجحد حقك فيما آتاك ربك من العلم، ومنحك من الفقه في الدين، هذا إلى مزايا خصصت بها وفضائل اشتملت عليها ولكن لك من يزاحمك بمنكب أضخم من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منكبك، وقربى أمس من قرباك وسن أعلى من سنك وشيبة أروع من شيبتك، وسيادة معروفة في الاسلام والجاهلية ومواقف ليس لك فيها جمل ولا ناقة، ولا تذكر فيها في مقدمة ولا ساقة ولا تضرب فيها بذراع ولا اصبع ولا تعد منها ببازل ولا هبع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أيا بكر كان حبة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لوله و علاقة همه، وعيبة سره، ومثوى حزنه وراحة باله ومرمق طرفه، شهرته مغنية عن الدلالة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إنك لاقرب منه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ولكنه أقرب منك قربة والقرابة لحم ودم، والقربة روح ونفس، وهذا فرق يعرفه المؤمنون، ولذلك صاروا إليه أجمعون ومهما شككت فلا تشك في أن يد اللّه مع الجماعة، ورضوانه لاهل الطاعة فادخل فيما هو خير لك اليوم وأنفع غدا، والفظ من فيك ما هو متعلق بلهاتك، وانفث سخيمة صدرك، فإن يكن في الامد طول وفى الاجل فسحة، فستأكله مريئا أو غير مرئ، وستشر به هنيئا أو غير هني، حين لا راد لقولك إلا من كان آيسا منك، ولا تابع لك إلا من كان طامعا فيك حين يمض أهابك ويفرى أديمك، ويزري على هديك هناك تقرع السن من ندم وتشرب الماء ممزوجا بدم حين تأسى على ما مضى من عمرك، وانقضى وانقرض من دارج قومك، وتود أن لو سقيت بالكأس التي سقيتها غيرك، ورددت إلى الحال التي كنت تكرهها في أمسك ولله فينا وفيك أمر هو بالغه وعاقبه هو المرجو لسرائها وضرائها وهو الولى الحميد الغفور 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فمشيت إلى على مثبطا متباطئا، كأنما أخطو على أم رأسي فرقا من الفتنة، وإشفاقا على الامة وحذرا من الفرقة حتى وصلت إليه في خلاء فابئئته بثى كله، وبرئت إليه منه، ودفعته له فلما سمعها ووعاها وسرت في أوصاله حمياها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 معلوطة، وولت مخروطة،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أحدى لياليك فهيسى هيسى لا تنعمي الليلة بالتعريس يا أبا عبيدة أهذا كله في أنفس القوم يستبطنونه ويضطغنون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جواب عندي إنما جئتك قاضيا حق الدين وراتقا فتق الاسلام، وسادا ثلمة الامة يعلم اللّه ذلك من جلجلان قلبى وقرارة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ماكان قعودي في كسر هذا البيت قصدا لخلاف ولا إنكارا لمعروف ولا زراية على مسلم بل لما وقذنى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فراقه، وأودعني من الحزن لفقده، فإني لم أشهد بعده مشهدا إلبا جدد على حزنا وذكرني شجنا وإن الشوق إلى اللحاق به كاف عن الطمع في غيره، وقد عكفت على عهد اللّه أنظر فيه، وأجمع ما تفرق منه، رجاء ثواب معد لمن أخلص للّه عمله وسلم لعلمه ومشيئته أمره على إني أعلم إن التظاهر على واقع ولى عن الحق الذى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سيق إلى دافع، وإذ قد أفعم الوادي لى، وحشد النادى على فلا مرحبا بما ساء أحدا من المسلمين، وفى النفس كلام لولا سابق قول وسالف عهد، لشفيت غيضي بخنصري وبنصري، وخضت لجته بأخمصى ومفرقي، ولكني ملحم إلى أن ألقى اللّه تعالى عنده أحتسب ما نزل بي وأنا غاد إن شاء اللّه إلى جماعتكم ومبايع لصاحبكم وصابر على ما ساءني وسركم ليقضى اللّه أمرا كان مفعولا وكان اللّه على كل شي شهيدا، 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إلى أبي بكر وعمر فقصصت القول على غرة، ولم أترك شيئا من حلوه ومره ذكرت غدوه إلى المسجد فلما كان صباح يومئذ وافى على فخرق الجماعة إلى أبى بكر وبايعه وقال خيرا، ووصف جميلا وجلس زميلا، واستأذن للقيام ونهض فتبعه عمر إكراما له وأجلالا لموضعه وإستنباطا لما في نفسه، وقام أبو بكر فأخذ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عصابة أنت منها يا أبا الحسن لمعصومة، وإن أمة أنت فيها المرحومة، ولقد أصبحت عزيزا علينا كريما لدينا نخاف اللّه إذا سخطت ونرجوه إذا رضيت ولولا إنى شدهت لما أجبت إلى ما دعيت إليه ولكني خفت الفرقة واستئثار الانصار بالمر على قريش وأعجلت عن حضورك ومشاورتك، ولو كنت حاضرا لبايعتك ولم أعدل بك، ولقد حط اللّه عن ظهرك ما أثقل كاهلى به وما أسعد من ينظر اللّه إليه بالكفاية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إليك لمحتاجون وبفضلك عالمون وإلى رأيك وهديك في جميع الاحوال راغبون وعلى حمايتك وحفيظتك معولون ثم انصرف وتركه مع عمر فالتفت على إلى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والله ما قعدت عن صاحبك جزعا على ما صار إليه ولا أتيته خائفا منه ولا أقول ما أقول بعلة وإنى لاعرف مسمى طرفي ومخطى قدمى ومنزع قوسى، وموقع سهمي، ولكني تخلفت إعذارا إلى اللّه وإلى من يعلم الامر الذي جعله لي رسول اللّه وأتيت فبايعت حفظا للدين، وخوفا من انتشار أمر اللّه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كفكف من غربك، ونهنه من شرتك، ودع العصا بلحائها، والدلو برشائها، فإنا من خلفها وورائها إن قدحنا أورينا، وإن متحنا أروينا وإن قرحنا أدمينا، وقد سمعت أمثالك التي ألغزت بها صادرة عن صدر دو، وقلب جو زعمت أنك قعدت في كسر بيتك لما وقذك به فراق، أفراق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وقذك وحدك ولم يقذ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مصابه لاعز وأعظم من ذاك، وإن من حق مصابه ألا تصدع شمل الجماعة بكلمة لاعصام لها، فإنك لترى الاعراب حول المدينة لو تداعت علينا في صبح يوم لم نلتقي في ممساه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 أن الشوق إلى اللحاق به كاف عن الطمع في غيره فمن الشوق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نصرة دينه، وموازرة المسلمين عليه ومعاونتهم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وزعمت أنك مكب على عهد اللّه تجمع ما تفرق منه فمن العكوف على عهده النصيحة لعباده والرأفة على خلقه، وأن تبذل من نفسك ما يصلحون به ويجتمعون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 أن التظاهر عليك واقع أي تظاهر وقع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وأى حق استؤثر به 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ما قالت الانصار أمس سرا وجهرا وما تقلبت عليه ظهرا وبطنا فهل ذكرتك أو أشارت بك، أو طلبت رضاها من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المهاجرون، من الذى قال منهم إنك صاحب هذا الامر، أو أومأ إليك، أو همهم بك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أتظن أن الناس ضلوا من أجلك، أو عادوا كفارا زهدا فيك أو باعوا اللّه تعالى بهواهم بغضا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جاءني قوم من الانصار،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ينتظر الامامة، ويزعم أنه أولى بها من أبي بكر، فأنكرت عليهم، ورددت القول في نحورهم 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ينتظر الوحى ويتوكف مناجاة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أمر طواه اللّه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أعجب شأنك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سابق قول لشفيت غيضي بخنصري و بنصري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ترك الدين لاحد أن يشفى غيضه بيده أو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جاهلية استئصل اللّه شأفتها، واقتلع جرثومها، ونور ليلها وغور سيلها، وأبدل منها الروح والريحان والهدى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 أنك ملجم فلعمري إن من أتقى وآثر رضاه، وطلب ما عنده أمسك لسانه، وأطبق فاه، وغلب عقله ودينه على هواه 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لاعرف منزع قوسى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عرفت منزع قوسك عرف غيرك مضرب سيفه ومطعن رمحه وأما ما تزعمه من الامر الذى جعله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فتخلفت إعذارا إلى الله، وإلى العارفة من المسلمين، فلو عرفه المسلمون لجنحوا إليه، وأصفقوا عليه، وما كان اللّه ليجمعهم على العمى ولا ليضربهم بالضلال بعد الهدى، ولو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رأى، وعليك عزم، ثم بعثه اللّه فرأى اجتماع أمته على أبي بكر، لما سفه آراءهم، ولاضلل أحلامهم، ولا آثرك عليهم، ولا أرضاك يسخطهم، ولامرك باتباعهم، والدخول معهم فيما ارتضوه لدينهم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أبا حفص أرشدك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عليك، ما بذلت ما بذلت وأنا أريد عنه حولا، وإن أخسر الناس صفقة عند اللّه من استبطن النفاق واحتضن الشقاق، وفى اللّه خلف عن كل فائت وعوض من كل ذاهب وسلوة عن كل حادث، وعليه التوكل في جميع الحوادث ارجع أبا حفص إلى مجلسك ناقع القلب مبرود الغليل فصيح اللسان، رحب الصدر، متهلل الوجه، فليس وراء ما سمعته منى إلا ما يشد الازر، ويحبط الوزر، ويضع الاصر، ويجمع الالفة ويرفع الكلفة إن شاء الله</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فانصرف عمر إلى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أسمع ولم أر كلاما ولا مجلسا كان أصعب من ذلك الكلام والمجلس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يغلب على ظني أن هذه المراسلات والمحاورات والكلام كله مصنوع موضوع، وأنه من كلام أبي حيان التوحيدي لانه بكلامه ومذهبه في الخطابة والبلاغة أشبه، وقد حفظنا كلام عمر ورسائله وكلام أبى بكر وخطبه فلم نجدهما يذهبان هذا المذهب ولا يسلكان هذا السبيل في كلامهما وهذا كلام عليه أثر التوليد ليس بخفي وأين أبو بكر وعمر من البديع وصناعة المحدثين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تأمل كلام أبي حيان عرف أن هذا الكلام من ذلك المعدن خرج، ويدل عليه أنه أسنده إلى القاضي أبي حامد المروروذى، وهذه عادته في كتاب البصائر يسند إلى القاضي أبي حامد كل ما يريد أن يقوله هو من تلقاء نفسه أذا كان كارها لان ينسب إليه وأنما ذكرناه نحن في هذا الكتاب لانه وإن كان عندنا موضوعا منحولا، فإنه صورة ما جرت عليه حال القوم فهم وإن لم ينطقوا به بلسان المقال، فقد نطقوا به بلسان الحال ومما يوضح لك أنه مصنوع أن المتكلمين على اختلاف مقالاتهم من المعتزلة والشيعة والاشعرية وأصحاب الحديث، وكل من صنف في علم الكلام والامامة لم يذكر أحد منهم كلمة واحدة من هذه الحكاية، ولقد كان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يلتقط 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اللفظة الشاذة والكلمة المفردة الصادرة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معرض التألم والتظلم فيحتج بها، ويعتمد عليها نحو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مازلت مظلوما مذ قبض رسول اللّه حتى يوم الناس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ظلمت عدد الحجر والمدر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لنا حقا إن نعطه نأخذه وإن نمنعه نركب أعجاز الابل وإن طال السرى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فصبرت وفى الحلق شجا، وفى العين قذى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أستعديك على قريش فإنهم ظلموني حقى وغصبوني إرثى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المرتضى إذا ظفر بكلمة من هذه فكأنما ظفر بملك الدنيا ويودعها كتبه وتصانيفه، فأين كان المرتضى عن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وهلا ذكر في كتاب الشافي في الامامة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وكذلك من قبله من الامامية كابن النعمان وبني نوبخت و بنی بابويه وغيرهم، وكذلك من جاء بعده من متأخرى متكلمي الشيعة وأصحاب الاخبار والحديث منهم إلى وقتنا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كان أصحابنا عن كلام أبى بكر وعمر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وهلا ذكره قاضي القضاة في المغنى مع احتوائه على كل ما جرى بينهم، حتى إنه يمكن أن يجمع منه تاريخ كبير مفرد في أخبار السقيفة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وهلا ذكره من كان قبل قاضي القضاة من مشايخنا وأصحابنا ومن جاء بعده من متكلمينا ورجالنا </w:t>
      </w:r>
      <w:r>
        <w:rPr>
          <w:rFonts w:eastAsia="IRNazanin" w:cs="IRNazanin"/>
          <w:color w:val="111111"/>
          <w:sz w:val="28"/>
          <w:szCs w:val="28"/>
          <w:rtl w:val="true"/>
          <w:lang w:bidi="fa-IR"/>
        </w:rPr>
        <w:t xml:space="preserve">! </w:t>
      </w:r>
      <w:bookmarkStart w:id="737" w:name="pg20747_202433"/>
    </w:p>
    <w:p>
      <w:pPr>
        <w:pStyle w:val="BookText"/>
        <w:rPr/>
      </w:pPr>
      <w:bookmarkEnd w:id="737"/>
      <w:r>
        <w:rPr>
          <w:rFonts w:ascii="IRNazanin" w:hAnsi="IRNazanin" w:eastAsia="IRNazanin"/>
          <w:color w:val="111111"/>
          <w:sz w:val="28"/>
          <w:sz w:val="28"/>
          <w:szCs w:val="28"/>
          <w:rtl w:val="true"/>
          <w:lang w:bidi="fa-IR"/>
        </w:rPr>
        <w:t xml:space="preserve">وكذلك القول في متكلمي الاشعرية وأصحاب الحديث كابن الباقلانی وغیره وكان ابن الباقلاني شديدا على الشيعة، عظيم العصبية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ظفر بكلمة من كلام أبى بكر وعمر في هذا الحديث لملا الكتب والتصانيف بها، وجعلها هجيراه ودأبه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في ما ذكرناه في وضع هذه القصة ظاهر لمن عنده أدنى ذوق من علم البيان ومعرفة كلام الرجال ولمن عنده أدنى معرفة بعلم السير، وأقل أنس بالتواريخ </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8" w:name="__RefHeading___Toc1262136_3531895371"/>
      <w:bookmarkStart w:id="739" w:name="_Toc287"/>
      <w:bookmarkEnd w:id="738"/>
      <w:r>
        <w:rPr>
          <w:rtl w:val="true"/>
        </w:rPr>
        <w:t>سننتم علينا القتل لا تنكرونه فذوقوا كما ذقنا على سالف الدهر</w:t>
      </w:r>
      <w:bookmarkEnd w:id="739"/>
    </w:p>
    <w:p>
      <w:pPr>
        <w:pStyle w:val="BookText"/>
        <w:rPr/>
      </w:pPr>
      <w:r>
        <w:rPr>
          <w:rFonts w:ascii="Amiri" w:hAnsi="Amiri" w:eastAsia="Amiri" w:cs="Amiri"/>
          <w:color w:val="111111"/>
          <w:sz w:val="28"/>
          <w:sz w:val="28"/>
          <w:szCs w:val="28"/>
          <w:rtl w:val="true"/>
          <w:lang w:bidi="ar-SA"/>
        </w:rPr>
        <w:t xml:space="preserve">دخلت إحدى نساء بني أمية على سليمان بن على، وهو يقتل بني أمية بالبصرة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الامير إن العدل ليمل من الاكثار منه والاسراف فيه، فكيف لا تمل أنت من الجور وقطيعة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ثم قال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سننتم علينا القتل لا تنكرونه فذوقوا كما ذقنا على سالف الدهر</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وأول راض سنة من يسيرها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تحاربوا عليا وتدفعوا حقه ؟ ألم تسموا حسنا وتنقضوا شرطه ؟ ألم تقتلوا حسينا وتسيروا رأسه ؟ ألم تقتلوا زيدا وتصلبوا جسده؟ ألم تقتلوا يحيى وتمثلوا به ؟ ألم تلعنوا عليا على منابركم ؟ ألم تضربوا أبانا على بن عبد اللّه بسياطكم ؟ ألم تخنقوا الامام بجراب النورة في حبسكم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حاجة ؟ قالت قبض عمالك أموالي فأمر برد أموالها عليها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يريد إلى ذلفاء تكلى حرى</w:t>
      </w:r>
    </w:p>
    <w:p>
      <w:pPr>
        <w:pStyle w:val="BookText"/>
        <w:rPr/>
      </w:pPr>
      <w:r>
        <w:rPr>
          <w:rFonts w:ascii="Amiri" w:hAnsi="Amiri" w:eastAsia="Amiri" w:cs="Amiri"/>
          <w:color w:val="111111"/>
          <w:sz w:val="28"/>
          <w:sz w:val="28"/>
          <w:szCs w:val="28"/>
          <w:rtl w:val="true"/>
          <w:lang w:bidi="ar-SA"/>
        </w:rPr>
        <w:t xml:space="preserve">خطب الحجاج بعد قتله زجله بنت منظور بن زبان بن سيار الفزارية، وهى أم هاشم بن عبد اللّه بن الزبير فقلعت ثنيتها وردته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يريد إلى ذلفاء تكلى 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 عائذ بيت اللّه تخطبني جهلا جهلت وغب الجهل مذموم</w:t>
      </w:r>
    </w:p>
    <w:p>
      <w:pPr>
        <w:pStyle w:val="BookText"/>
        <w:rPr/>
      </w:pPr>
      <w:r>
        <w:rPr>
          <w:rFonts w:ascii="Amiri" w:hAnsi="Amiri" w:eastAsia="Amiri" w:cs="Amiri"/>
          <w:color w:val="111111"/>
          <w:sz w:val="28"/>
          <w:sz w:val="28"/>
          <w:szCs w:val="28"/>
          <w:rtl w:val="true"/>
          <w:lang w:bidi="ar-SA"/>
        </w:rPr>
        <w:t>فاذهب إليك فإنى غير ناكحة بعد ابن أسماء ما استن الدياميم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يجعل العير مصفرا جحافله مثل الجواد وفضل اللّه مقسوم </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740" w:name="pg20747_202434"/>
    </w:p>
    <w:p>
      <w:pPr>
        <w:pStyle w:val="Heading2"/>
        <w:numPr>
          <w:ilvl w:val="1"/>
          <w:numId w:val="1"/>
        </w:numPr>
        <w:rPr/>
      </w:pPr>
      <w:bookmarkStart w:id="741" w:name="__RefHeading___Toc1262138_3531895371"/>
      <w:bookmarkStart w:id="742" w:name="_Toc288"/>
      <w:bookmarkEnd w:id="740"/>
      <w:bookmarkEnd w:id="741"/>
      <w:r>
        <w:rPr>
          <w:rtl w:val="true"/>
        </w:rPr>
        <w:t>وهلك من هلك</w:t>
      </w:r>
      <w:bookmarkEnd w:id="742"/>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الانصار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السمع والطاعة له في المحبوب والمكروه، فلما عز الاسلام، وكثر أهله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زد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تمنعوا رسول اللّه وأهل بيته مما تمنعون منه أنفسكم وذراريكم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فحملها على ظهور القوم، فوفى بها من وفى وهلك من هلك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3" w:name="__RefHeading___Toc1262140_3531895371"/>
      <w:bookmarkStart w:id="744" w:name="_Toc289"/>
      <w:bookmarkEnd w:id="743"/>
      <w:r>
        <w:rPr>
          <w:rtl w:val="true"/>
        </w:rPr>
        <w:t>تضن ابن خطاب على بجمة</w:t>
      </w:r>
      <w:bookmarkEnd w:id="744"/>
    </w:p>
    <w:p>
      <w:pPr>
        <w:pStyle w:val="BookText"/>
        <w:rPr/>
      </w:pPr>
      <w:r>
        <w:rPr>
          <w:rFonts w:ascii="Amiri" w:hAnsi="Amiri" w:eastAsia="Amiri" w:cs="Amiri"/>
          <w:color w:val="111111"/>
          <w:sz w:val="28"/>
          <w:sz w:val="28"/>
          <w:szCs w:val="28"/>
          <w:rtl w:val="true"/>
          <w:lang w:bidi="ar-SA"/>
        </w:rPr>
        <w:t xml:space="preserve">وذكر المبرد محمد بن يزيد الثمالى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اصلع فلما حلق وفرة نصر ابن حجاج قال نصر وكان شاعرا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تضن ابن خطاب على بجمة إذا رجلت تهتز هز السلاسل</w:t>
      </w:r>
    </w:p>
    <w:p>
      <w:pPr>
        <w:pStyle w:val="BookText"/>
        <w:rPr/>
      </w:pPr>
      <w:r>
        <w:rPr>
          <w:rFonts w:ascii="Amiri" w:hAnsi="Amiri" w:eastAsia="Amiri" w:cs="Amiri"/>
          <w:color w:val="111111"/>
          <w:sz w:val="28"/>
          <w:sz w:val="28"/>
          <w:szCs w:val="28"/>
          <w:rtl w:val="true"/>
          <w:lang w:bidi="ar-SA"/>
        </w:rPr>
        <w:t>فصلع راسا لم يصلعه ربه يرف رفيفا بعد اسود جائل</w:t>
      </w:r>
    </w:p>
    <w:p>
      <w:pPr>
        <w:pStyle w:val="BookText"/>
        <w:rPr/>
      </w:pPr>
      <w:r>
        <w:rPr>
          <w:rFonts w:ascii="Amiri" w:hAnsi="Amiri" w:eastAsia="Amiri" w:cs="Amiri"/>
          <w:color w:val="111111"/>
          <w:sz w:val="28"/>
          <w:sz w:val="28"/>
          <w:szCs w:val="28"/>
          <w:rtl w:val="true"/>
          <w:lang w:bidi="ar-SA"/>
        </w:rPr>
        <w:t>لقد حسد الفرعان اصلع لم يكن إذا ما مشى بالفرع بالمتخايل</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5" w:name="__RefHeading___Toc1262142_3531895371"/>
      <w:bookmarkStart w:id="746" w:name="_Toc290"/>
      <w:bookmarkEnd w:id="745"/>
      <w:r>
        <w:rPr>
          <w:rtl w:val="true"/>
        </w:rPr>
        <w:t xml:space="preserve">خطبة النبي </w:t>
      </w:r>
      <w:r>
        <w:rPr>
          <w:rtl w:val="true"/>
        </w:rPr>
        <w:t>(</w:t>
      </w:r>
      <w:r>
        <w:rPr>
          <w:rtl w:val="true"/>
        </w:rPr>
        <w:t>صَلَّى اللّه عَلَيْهِ وَ آلِهِ وَسَلَّمَ</w:t>
      </w:r>
      <w:r>
        <w:rPr>
          <w:rtl w:val="true"/>
        </w:rPr>
        <w:t xml:space="preserve">) </w:t>
      </w:r>
      <w:r>
        <w:rPr>
          <w:rtl w:val="true"/>
        </w:rPr>
        <w:t>في حجة الوداع</w:t>
      </w:r>
      <w:bookmarkEnd w:id="74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نحمده ونستعينه ونستغفره ونتوب إليه، ونعوذ باللّه من شرور أنفسنا، وسيئات أعمالنا، من يهد اللّه فلا مضل له ومن يضلل اللّه فلا هادي له، وأشهد أن لا إله إلا اللّه وحده لا شريك له، وأشهد أن محمدا عبده ورسوله أوصيكم عباد اللّه بتقوى الله، وأحثكم على العمل بطاعته، وأستفتح اللّه بالذى هو خير، أما بعد، أيها الناس اسمعوا منى أبين لكم، فإني لا أدرى لعلى لا ألقاكم بعد عامي هذا في موقفي هذا أيها الناس إن دماءكم وأموالكم عليكم حرام إلى أن تلقوا ربكم، كحرمة يومكم هذا، في شهركم هذا في بلدكم هذا ألا هل بلغت اللهم اشهد من كانت عنده أمانه فليؤدها إلى من ائتمنه عليها، وإن ربا الجاهلية موضوع وأول ربا أبدا به ربا العباس بن عبد المطلب، وإن دماء الجاهلية موضوعة، وأول دم أبدأ به دم بن ربيعة بن الحارث بن عبد المطلب، وإن مآثر الجاهلية موضوعة غير السدانة والسقاية والعمد قود وشبه العمد ما </w:t>
      </w:r>
      <w:bookmarkStart w:id="747" w:name="pg20747_202435"/>
    </w:p>
    <w:p>
      <w:pPr>
        <w:pStyle w:val="BookText"/>
        <w:rPr/>
      </w:pPr>
      <w:bookmarkEnd w:id="747"/>
      <w:r>
        <w:rPr>
          <w:rFonts w:ascii="IRNazanin" w:hAnsi="IRNazanin" w:eastAsia="IRNazanin"/>
          <w:color w:val="111111"/>
          <w:sz w:val="28"/>
          <w:sz w:val="28"/>
          <w:szCs w:val="28"/>
          <w:rtl w:val="true"/>
          <w:lang w:bidi="fa-IR"/>
        </w:rPr>
        <w:t>قتل بالعصا والحجر فيه مائة بعير فمن ازداد فهو من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الشيطان قد يئس أن يعبد بأرضكم هذه، ولكنه قد رضى أن يطاع فيما سوى ذلك فيما تحتقرون من أعمالكم أيها الناس إنما النسى زيادة في الكفر، يضل به الذين كفروا، يحلونه عاما، ويحرمونه عاما، وإن الزمان قد استدار کهیئته يوم خلق اللّه السموات والارض، وإن عدة الشهور عند اللّه اثنا عشر شهرا في كتاب اللّه يوم خلق السموات والارض منها أربعة حرم، ثلاثة متواليات وواحد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القعدة وذو الحجة ومحرم ورجب الذي بين جمادى وشعبان ألا هل بلغت أيها الناس، إن لنسائكم عليكم حقا، ولكم عليهن حقا، فعليهن ألا يوطئن فرشكم غيركم، ولا يدخلن بيوتكم أحدا تكرهونه إلا بإذنكم ولا يأتين بفاحشة، فإن فعلن فقد أذن لكم أن تهجروهن في المضاجع وتضربوهن فإن انتهين وأطعنكم فعليكم كسوتهن ورزقهن بالمعروف، فإنما النساء عندكم عوان لا يملكن لانفسهن شيئا، أخذتموهن بأمانة اللّه واستحللتم فروجهن بكلمة الله، فاتقوا اللّه في النساء واستوصوا بهن خيرا أيها الناس إنما المؤمنون إخوة، ولا يحل لامرئ مال أخيه إلا على طيب نفس، ألا هل بلغت اللهم اشهد ألا لا ترجعوا بعدى كفارا يضرب بعضكم رقاب بعض، فإني قد تركت فيكم ما إن أخذتم به لم تضلوا كتاب اللّه ربكم ألا هل بلغت اللهم اشهد أيها الناس إن ربكم واحد وإن أباكم واحد، كلكم لآدم وآدم من تراب إن أكرمكم عند اللّه أتقاكم، وليس لعربي على عجمى فضل إلا بالتقوى، ألا فليبلغ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اللّه قسم لكل وارث نصيبه من الميراث، ولا تجوز وصية في أكثر من الثلث، والولد للفراش وللعاهر الحجر، من ادعى إلى غير أبيه، أو تولى غير مواليه فهو ملعون لا يقبل اللّه منه صرفا ولا عدلا والسلام عليكم ورحمة الله عليكم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8" w:name="__RefHeading___Toc1262144_3531895371"/>
      <w:bookmarkStart w:id="749" w:name="_Toc291"/>
      <w:bookmarkEnd w:id="748"/>
      <w:r>
        <w:rPr>
          <w:rtl w:val="true"/>
        </w:rPr>
        <w:t>تلك الدماء معا يا رب في عنقي</w:t>
      </w:r>
      <w:bookmarkEnd w:id="749"/>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أدين بما دان الوصي به يوم الخريبة من قتل المحلينا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وبالذي دان النهر دنت به وشاركت كفه كفى بصفينا </w:t>
      </w:r>
      <w:bookmarkStart w:id="750" w:name="pg20747_202436"/>
    </w:p>
    <w:p>
      <w:pPr>
        <w:pStyle w:val="BookText"/>
        <w:rPr/>
      </w:pPr>
      <w:bookmarkEnd w:id="750"/>
      <w:r>
        <w:rPr>
          <w:rFonts w:ascii="Amiri" w:hAnsi="Amiri" w:eastAsia="Amiri" w:cs="Amiri"/>
          <w:color w:val="111111"/>
          <w:sz w:val="28"/>
          <w:sz w:val="28"/>
          <w:szCs w:val="28"/>
          <w:rtl w:val="true"/>
          <w:lang w:bidi="ar-SA"/>
        </w:rPr>
        <w:t xml:space="preserve">تلك الدماء معا يا رب في عنقي ثم اسقنى مثلها آمين آمينا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1" w:name="__RefHeading___Toc1262146_3531895371"/>
      <w:bookmarkStart w:id="752" w:name="_Toc292"/>
      <w:bookmarkEnd w:id="751"/>
      <w:r>
        <w:rPr>
          <w:rtl w:val="true"/>
        </w:rPr>
        <w:t>وبصق في الكتاب فمحاه وخرقه</w:t>
      </w:r>
      <w:bookmarkEnd w:id="752"/>
    </w:p>
    <w:p>
      <w:pPr>
        <w:pStyle w:val="BookText"/>
        <w:rPr/>
      </w:pPr>
      <w:r>
        <w:rPr>
          <w:rFonts w:ascii="IRNazanin" w:hAnsi="IRNazanin" w:eastAsia="IRNazanin"/>
          <w:color w:val="111111"/>
          <w:sz w:val="28"/>
          <w:sz w:val="28"/>
          <w:szCs w:val="28"/>
          <w:rtl w:val="true"/>
          <w:lang w:bidi="fa-IR"/>
        </w:rPr>
        <w:t xml:space="preserve">روى إبراهيم بن السعيد الثقفى عن ابراهیم بن ميمون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عيسى بن عبد اللّه بن محمد بن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جده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بكر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أبى أعطاني فدك وعلى وأم أيمن يشهدان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لتقولي على أبيك إلا الحق قد أعطيتكها ودعا بصحيفة من أدم فكتب لها فيها فخرجت فلقيت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جئت يا فاطمة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من عند أبي بكر أخبرته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وأعطاني فدك وأن عليا وأم أيمن يشهدان لى بذلك فأعطانيها وكتب لى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عمر منها الكتاب ثم رجع إلى أبي 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أعطيت فاطمة فدك وكتبت بها 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يجر إلى نفسه وأم أيمن أمرأة وبصق في الكتاب فمحاه وخرقه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3" w:name="__RefHeading___Toc1262148_3531895371"/>
      <w:bookmarkStart w:id="754" w:name="_Toc293"/>
      <w:bookmarkEnd w:id="753"/>
      <w:r>
        <w:rPr>
          <w:rtl w:val="true"/>
        </w:rPr>
        <w:t>ادعت لزوجها الخلافة وزحزحته عن مقامه</w:t>
      </w:r>
      <w:bookmarkEnd w:id="754"/>
    </w:p>
    <w:p>
      <w:pPr>
        <w:pStyle w:val="BookText"/>
        <w:rPr/>
      </w:pPr>
      <w:r>
        <w:rPr>
          <w:rFonts w:ascii="Amiri" w:hAnsi="Amiri" w:eastAsia="Amiri" w:cs="Amiri"/>
          <w:color w:val="111111"/>
          <w:sz w:val="28"/>
          <w:sz w:val="28"/>
          <w:szCs w:val="28"/>
          <w:rtl w:val="true"/>
          <w:lang w:bidi="ar-SA"/>
        </w:rPr>
        <w:t xml:space="preserve">وسألت على بن الفارقى مدرس المدرسة الغربيه ببغداد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أكانت فاطمة صادقة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لم يدفع إليها أبو بكر فدك وهى عنده صادقة ؟ فتبسم ثم قال كلاما لطيفا مستحسنا مع ناموسه وحرمته وقلة دعابته قال لو أعطاها اليوم فدك بمجرد دعواها لجاءت إليه غدا وادعت لزوجها الخلافة وزحزحته عن مقامه ولم يكن يمكنه الاعتذار والموافقة بشئ لانه يكون قد أسجل على نفسه أنها صادقة فيها تدعى كائنا ما كان من غير حاجة إلى بيئة ولا شهود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5" w:name="__RefHeading___Toc1262150_3531895371"/>
      <w:bookmarkStart w:id="756" w:name="_Toc294"/>
      <w:bookmarkEnd w:id="755"/>
      <w:r>
        <w:rPr>
          <w:rtl w:val="true"/>
        </w:rPr>
        <w:t>ومن يطيق ما تطيقين يا أم عمارة</w:t>
      </w:r>
      <w:bookmarkEnd w:id="75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زيد المازني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جرحت جرحا في عضدي اليسرى، ضبني رجل كأنه الرقل ولم يعرج على، ومضى عنى، وجعل الدم لا يرقأ،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757" w:name="pg20747_202437"/>
    </w:p>
    <w:p>
      <w:pPr>
        <w:pStyle w:val="BookText"/>
        <w:rPr/>
      </w:pPr>
      <w:bookmarkEnd w:id="757"/>
      <w:r>
        <w:rPr>
          <w:rFonts w:ascii="Amiri" w:hAnsi="Amiri" w:eastAsia="Amiri" w:cs="Amiri"/>
          <w:color w:val="111111"/>
          <w:sz w:val="28"/>
          <w:sz w:val="28"/>
          <w:szCs w:val="28"/>
          <w:rtl w:val="true"/>
          <w:lang w:bidi="ar-SA"/>
        </w:rPr>
        <w:t xml:space="preserve">اعصب جرحك، فتقبل إمى إلى، ومعها عصائب في حقويها قد أعدتها للجراح، فربطت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 ينظر، ثم قالت إنهض يا بني فضارب القوم،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يطيق ما تطيقين يا أم عمارة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الرجل الذي ضربني،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ضارب أبنك، فاعترضت أمي له، فضربت ساقه، فبرك، فرأيت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تبسم حتى بدت نواجذه،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استقدت يا أم عمارة ثم أقبلنا نعلوه بالسلاح حتى أتينا على نفسه،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ظفرك وأقر عينك من عدوك، وأراك ثأرك بعينك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8" w:name="__RefHeading___Toc1262152_3531895371"/>
      <w:bookmarkStart w:id="759" w:name="_Toc295"/>
      <w:bookmarkEnd w:id="758"/>
      <w:r>
        <w:rPr>
          <w:rtl w:val="true"/>
        </w:rPr>
        <w:t>هذا عبد سقط من عين اللّه</w:t>
      </w:r>
      <w:bookmarkEnd w:id="759"/>
    </w:p>
    <w:p>
      <w:pPr>
        <w:pStyle w:val="BookText"/>
        <w:rPr/>
      </w:pPr>
      <w:r>
        <w:rPr>
          <w:rFonts w:ascii="Amiri" w:hAnsi="Amiri" w:eastAsia="Amiri" w:cs="Amiri"/>
          <w:color w:val="111111"/>
          <w:sz w:val="28"/>
          <w:sz w:val="28"/>
          <w:szCs w:val="28"/>
          <w:rtl w:val="true"/>
          <w:lang w:bidi="ar-SA"/>
        </w:rPr>
        <w:t xml:space="preserve">يحكى أن على بن عيسى الوزير ركب في موكب عظيم فجعل الغرباء يقولون من هذا من هذا فقالت امراة قائمة على السطح إلى متى تقولون من هذا من هذا هذا عبد سقط عين اللّه فابتلاه بما ترون فسمع على بن عيسى كلامها فرجع إلى منزلة ولم يزل يتوصل في الاستعفاء من الوزارة حتى اعفي وذهب إلى مكة فجاور بها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0" w:name="__RefHeading___Toc1262154_3531895371"/>
      <w:bookmarkStart w:id="761" w:name="_Toc296"/>
      <w:bookmarkEnd w:id="760"/>
      <w:r>
        <w:rPr>
          <w:rtl w:val="true"/>
        </w:rPr>
        <w:t>اربعة مساجد بالبصرة تقوم على بغض على</w:t>
      </w:r>
      <w:bookmarkEnd w:id="761"/>
    </w:p>
    <w:p>
      <w:pPr>
        <w:pStyle w:val="BookText"/>
        <w:rPr/>
      </w:pPr>
      <w:r>
        <w:rPr>
          <w:rFonts w:ascii="Amiri" w:hAnsi="Amiri" w:eastAsia="Amiri" w:cs="Amiri"/>
          <w:color w:val="111111"/>
          <w:sz w:val="28"/>
          <w:sz w:val="28"/>
          <w:szCs w:val="28"/>
          <w:rtl w:val="true"/>
          <w:lang w:bidi="ar-SA"/>
        </w:rPr>
        <w:t xml:space="preserve">وروى أبو غسان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عبيد اللّه بن زياد أربعة مساجد بالبصرة تقوم على بغض على بن أبى طالب والوقيعة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بنى على ومسجد بنى مجاشع، ومسجد كان في العلاقين على فرضة البصرة، ومسجد في الازد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2" w:name="__RefHeading___Toc1262156_3531895371"/>
      <w:bookmarkStart w:id="763" w:name="_Toc297"/>
      <w:bookmarkEnd w:id="762"/>
      <w:r>
        <w:rPr>
          <w:rtl w:val="true"/>
        </w:rPr>
        <w:t>كفر باللّه كفرة أصلع</w:t>
      </w:r>
      <w:bookmarkEnd w:id="76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عبد الرحمن بن جندب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بردة لزياد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حجر بن عدى قد كفر باللّه كفرة أصلع 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بذلك نسبة الكفر إلى على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لانه كان أصلع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764" w:name="pg20747_202438"/>
    </w:p>
    <w:p>
      <w:pPr>
        <w:pStyle w:val="Heading2"/>
        <w:numPr>
          <w:ilvl w:val="1"/>
          <w:numId w:val="1"/>
        </w:numPr>
        <w:rPr/>
      </w:pPr>
      <w:bookmarkStart w:id="765" w:name="__RefHeading___Toc1262158_3531895371"/>
      <w:bookmarkStart w:id="766" w:name="_Toc298"/>
      <w:bookmarkEnd w:id="764"/>
      <w:bookmarkEnd w:id="765"/>
      <w:r>
        <w:rPr>
          <w:rtl w:val="true"/>
        </w:rPr>
        <w:t>أنت جاهل بإجماع الناس، والناس جهال بقولك وحدك</w:t>
      </w:r>
      <w:bookmarkEnd w:id="766"/>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ابن منارة وبين يديه كتاب قد صنفه،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عملته مدخلا إلى التورية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ينكرون هذا، فلو قطعت الوقت بغيره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جهال قلت وأنت ضدهم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فينبغي أن يكون ضدهم جاهلا عندهم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بقيت أنت جاهلا بإجماع الناس، والناس جهال بقولك وحدك، ومثل هذا المعنى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تقضى أن عقلك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بني حواء غيرك جاهل</w:t>
      </w:r>
    </w:p>
    <w:p>
      <w:pPr>
        <w:pStyle w:val="BookText"/>
        <w:rPr/>
      </w:pPr>
      <w:r>
        <w:rPr>
          <w:rFonts w:ascii="Amiri" w:hAnsi="Amiri" w:eastAsia="Amiri" w:cs="Amiri"/>
          <w:color w:val="111111"/>
          <w:sz w:val="28"/>
          <w:sz w:val="28"/>
          <w:szCs w:val="28"/>
          <w:rtl w:val="true"/>
          <w:lang w:bidi="ar-SA"/>
        </w:rPr>
        <w:t>وأن مفيض العلم صدرك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ذا الذي يدرى بأنك عاقل </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7" w:name="__RefHeading___Toc1262160_3531895371"/>
      <w:bookmarkStart w:id="768" w:name="_Toc299"/>
      <w:bookmarkEnd w:id="767"/>
      <w:r>
        <w:rPr>
          <w:rtl w:val="true"/>
        </w:rPr>
        <w:t>ما ورد في وصاية على من الشعر</w:t>
      </w:r>
      <w:bookmarkEnd w:id="768"/>
    </w:p>
    <w:p>
      <w:pPr>
        <w:pStyle w:val="BookText"/>
        <w:rPr/>
      </w:pPr>
      <w:r>
        <w:rPr>
          <w:rFonts w:ascii="IRNazanin" w:hAnsi="IRNazanin" w:eastAsia="IRNazanin"/>
          <w:color w:val="111111"/>
          <w:sz w:val="28"/>
          <w:sz w:val="28"/>
          <w:szCs w:val="28"/>
          <w:rtl w:val="true"/>
          <w:lang w:bidi="fa-IR"/>
        </w:rPr>
        <w:t xml:space="preserve">من الشعر المقول في صدر الاسلام المتضمن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رسول اللّه قول عبد الله بن أبي سفيان بن الحرث ابن عبد 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ومنا على ذاك صاحب خيبر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وصاحب بدر یوم سالت کتائبه</w:t>
      </w:r>
    </w:p>
    <w:p>
      <w:pPr>
        <w:pStyle w:val="BookText"/>
        <w:rPr/>
      </w:pPr>
      <w:r>
        <w:rPr>
          <w:rFonts w:ascii="Amiri" w:hAnsi="Amiri" w:eastAsia="Amiri" w:cs="Amiri"/>
          <w:color w:val="111111"/>
          <w:sz w:val="28"/>
          <w:sz w:val="28"/>
          <w:szCs w:val="28"/>
          <w:rtl w:val="true"/>
          <w:lang w:bidi="ar-SA"/>
        </w:rPr>
        <w:t>وصى النبي المصطفى وابن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ذا يدانيه ومن ذا يقاربه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الرحمن بن جعيل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بايعتم ذا حفيظة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معروف العفاف موفقا</w:t>
      </w:r>
    </w:p>
    <w:p>
      <w:pPr>
        <w:pStyle w:val="BookText"/>
        <w:rPr/>
      </w:pPr>
      <w:r>
        <w:rPr>
          <w:rFonts w:ascii="Amiri" w:hAnsi="Amiri" w:eastAsia="Amiri" w:cs="Amiri"/>
          <w:color w:val="111111"/>
          <w:sz w:val="28"/>
          <w:sz w:val="28"/>
          <w:szCs w:val="28"/>
          <w:rtl w:val="true"/>
          <w:lang w:bidi="ar-SA"/>
        </w:rPr>
        <w:t>عليا وصى المصطفى وابن عمه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أخا الدين والتقى</w:t>
      </w:r>
    </w:p>
    <w:p>
      <w:pPr>
        <w:pStyle w:val="BookText"/>
        <w:rPr/>
      </w:pPr>
      <w:r>
        <w:rPr>
          <w:rFonts w:ascii="Amiri" w:hAnsi="Amiri" w:eastAsia="Amiri" w:cs="Amiri"/>
          <w:color w:val="111111"/>
          <w:sz w:val="28"/>
          <w:sz w:val="28"/>
          <w:szCs w:val="28"/>
          <w:rtl w:val="true"/>
          <w:lang w:bidi="ar-SA"/>
        </w:rPr>
        <w:t xml:space="preserve">وقال أبو الهيثم بن التيهان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بدريا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للزبير وقل لطلحة إننا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الذين شعارنا الانصار</w:t>
      </w:r>
    </w:p>
    <w:p>
      <w:pPr>
        <w:pStyle w:val="BookText"/>
        <w:rPr/>
      </w:pPr>
      <w:r>
        <w:rPr>
          <w:rFonts w:ascii="Amiri" w:hAnsi="Amiri" w:eastAsia="Amiri" w:cs="Amiri"/>
          <w:color w:val="111111"/>
          <w:sz w:val="28"/>
          <w:sz w:val="28"/>
          <w:szCs w:val="28"/>
          <w:rtl w:val="true"/>
          <w:lang w:bidi="ar-SA"/>
        </w:rPr>
        <w:t>نحن الذين رأت قريش فعلنا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القليب أولئك الكفار</w:t>
      </w:r>
    </w:p>
    <w:p>
      <w:pPr>
        <w:pStyle w:val="BookText"/>
        <w:rPr/>
      </w:pPr>
      <w:r>
        <w:rPr>
          <w:rFonts w:ascii="IRNazanin" w:hAnsi="IRNazanin" w:eastAsia="IRNazanin"/>
          <w:color w:val="111111"/>
          <w:sz w:val="28"/>
          <w:sz w:val="28"/>
          <w:szCs w:val="28"/>
          <w:rtl w:val="true"/>
          <w:lang w:bidi="fa-IR"/>
        </w:rPr>
        <w:t>کنا شعار نبينا و دثاره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يفديه منا الروح والابصار</w:t>
      </w:r>
    </w:p>
    <w:p>
      <w:pPr>
        <w:pStyle w:val="BookText"/>
        <w:rPr/>
      </w:pPr>
      <w:r>
        <w:rPr>
          <w:rFonts w:ascii="Amiri" w:hAnsi="Amiri" w:eastAsia="Amiri" w:cs="Amiri"/>
          <w:color w:val="111111"/>
          <w:sz w:val="28"/>
          <w:sz w:val="28"/>
          <w:szCs w:val="28"/>
          <w:rtl w:val="true"/>
          <w:lang w:bidi="ar-SA"/>
        </w:rPr>
        <w:t>إن الوصي إمامنا وولينا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 الخفاء وباحت الاسرار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عمر بن حارثة الانصاري، وكان مع محمد بن الحنفية يوم الجمل، وقد لامه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أمره بالحملة، فتقاعس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أبا حسن أنت فصل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بك الحل والمحرم</w:t>
      </w:r>
    </w:p>
    <w:p>
      <w:pPr>
        <w:pStyle w:val="BookText"/>
        <w:rPr/>
      </w:pPr>
      <w:r>
        <w:rPr>
          <w:rFonts w:ascii="Amiri" w:hAnsi="Amiri" w:eastAsia="Amiri" w:cs="Amiri"/>
          <w:color w:val="111111"/>
          <w:sz w:val="28"/>
          <w:sz w:val="28"/>
          <w:szCs w:val="28"/>
          <w:rtl w:val="true"/>
          <w:lang w:bidi="ar-SA"/>
        </w:rPr>
        <w:t>جمعت الرجال على 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ابنك يوم الوغى مقحم</w:t>
      </w:r>
    </w:p>
    <w:p>
      <w:pPr>
        <w:pStyle w:val="BookText"/>
        <w:rPr/>
      </w:pPr>
      <w:r>
        <w:rPr>
          <w:rFonts w:ascii="Amiri" w:hAnsi="Amiri" w:eastAsia="Amiri" w:cs="Amiri"/>
          <w:color w:val="111111"/>
          <w:sz w:val="28"/>
          <w:sz w:val="28"/>
          <w:szCs w:val="28"/>
          <w:rtl w:val="true"/>
          <w:lang w:bidi="ar-SA"/>
        </w:rPr>
        <w:t>ولم ينكص المرء من خيفة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توالت له أسهم</w:t>
      </w:r>
    </w:p>
    <w:p>
      <w:pPr>
        <w:pStyle w:val="BookText"/>
        <w:rPr/>
      </w:pPr>
      <w:r>
        <w:rPr>
          <w:rFonts w:ascii="Amiri" w:hAnsi="Amiri" w:eastAsia="Amiri" w:cs="Amiri"/>
          <w:color w:val="111111"/>
          <w:sz w:val="28"/>
          <w:sz w:val="28"/>
          <w:szCs w:val="28"/>
          <w:rtl w:val="true"/>
          <w:lang w:bidi="ar-SA"/>
        </w:rPr>
        <w:t>فقال رويدا ولا تعجلوا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فإنى إذا رشقوا مقدم</w:t>
      </w:r>
    </w:p>
    <w:p>
      <w:pPr>
        <w:pStyle w:val="BookText"/>
        <w:rPr/>
      </w:pPr>
      <w:r>
        <w:rPr>
          <w:rFonts w:ascii="Amiri" w:hAnsi="Amiri" w:eastAsia="Amiri" w:cs="Amiri"/>
          <w:color w:val="111111"/>
          <w:sz w:val="28"/>
          <w:sz w:val="28"/>
          <w:szCs w:val="28"/>
          <w:rtl w:val="true"/>
          <w:lang w:bidi="ar-SA"/>
        </w:rPr>
        <w:t>فاعجلته والفتى 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يكره الوجل المحجم</w:t>
      </w:r>
    </w:p>
    <w:p>
      <w:pPr>
        <w:pStyle w:val="BookText"/>
        <w:rPr/>
      </w:pPr>
      <w:r>
        <w:rPr>
          <w:rFonts w:ascii="Amiri" w:hAnsi="Amiri" w:eastAsia="Amiri" w:cs="Amiri"/>
          <w:color w:val="111111"/>
          <w:sz w:val="28"/>
          <w:sz w:val="28"/>
          <w:szCs w:val="28"/>
          <w:rtl w:val="true"/>
          <w:lang w:bidi="ar-SA"/>
        </w:rPr>
        <w:t>سمى النبي وشبه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ورايته لونها العندم</w:t>
      </w:r>
    </w:p>
    <w:p>
      <w:pPr>
        <w:pStyle w:val="BookText"/>
        <w:rPr/>
      </w:pPr>
      <w:r>
        <w:rPr>
          <w:rFonts w:ascii="Amiri" w:hAnsi="Amiri" w:eastAsia="Amiri" w:cs="Amiri"/>
          <w:color w:val="111111"/>
          <w:sz w:val="28"/>
          <w:sz w:val="28"/>
          <w:szCs w:val="28"/>
          <w:rtl w:val="true"/>
          <w:lang w:bidi="ar-SA"/>
        </w:rPr>
        <w:t xml:space="preserve">وقال رجل من الازد الازد يوم الجمل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علی وهو الوصي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آخاه يوم النجوة النبي</w:t>
      </w:r>
    </w:p>
    <w:p>
      <w:pPr>
        <w:pStyle w:val="BookText"/>
        <w:rPr/>
      </w:pPr>
      <w:r>
        <w:rPr>
          <w:rFonts w:ascii="Amiri" w:hAnsi="Amiri" w:eastAsia="Amiri" w:cs="Amiri"/>
          <w:color w:val="111111"/>
          <w:sz w:val="28"/>
          <w:sz w:val="28"/>
          <w:szCs w:val="28"/>
          <w:rtl w:val="true"/>
          <w:lang w:bidi="ar-SA"/>
        </w:rPr>
        <w:t>وقال هذا بعدى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وعاه واع ونسي الشقي</w:t>
      </w:r>
    </w:p>
    <w:p>
      <w:pPr>
        <w:pStyle w:val="BookText"/>
        <w:rPr/>
      </w:pPr>
      <w:r>
        <w:rPr>
          <w:rFonts w:ascii="Amiri" w:hAnsi="Amiri" w:eastAsia="Amiri" w:cs="Amiri"/>
          <w:color w:val="111111"/>
          <w:sz w:val="28"/>
          <w:sz w:val="28"/>
          <w:szCs w:val="28"/>
          <w:rtl w:val="true"/>
          <w:lang w:bidi="ar-SA"/>
        </w:rPr>
        <w:t xml:space="preserve">وخرج يوم الجمل غلام من بنى ضبة شاب معلم من عسكر عائشة،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بنو ضبة أعداء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الذي يعرف قدما بالوصي</w:t>
      </w:r>
    </w:p>
    <w:p>
      <w:pPr>
        <w:pStyle w:val="BookText"/>
        <w:rPr/>
      </w:pPr>
      <w:r>
        <w:rPr>
          <w:rFonts w:ascii="Amiri" w:hAnsi="Amiri" w:eastAsia="Amiri" w:cs="Amiri"/>
          <w:color w:val="111111"/>
          <w:sz w:val="28"/>
          <w:sz w:val="28"/>
          <w:szCs w:val="28"/>
          <w:rtl w:val="true"/>
          <w:lang w:bidi="ar-SA"/>
        </w:rPr>
        <w:t>وفارس الخيل على عهد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عن فضل على بالعمى</w:t>
      </w:r>
    </w:p>
    <w:p>
      <w:pPr>
        <w:pStyle w:val="BookText"/>
        <w:rPr/>
      </w:pPr>
      <w:r>
        <w:rPr>
          <w:rFonts w:ascii="Amiri" w:hAnsi="Amiri" w:eastAsia="Amiri" w:cs="Amiri"/>
          <w:color w:val="111111"/>
          <w:sz w:val="28"/>
          <w:sz w:val="28"/>
          <w:szCs w:val="28"/>
          <w:rtl w:val="true"/>
          <w:lang w:bidi="ar-SA"/>
        </w:rPr>
        <w:t>لكننى أنعى ابن عفان 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الولى طالب ثأر الولى</w:t>
      </w:r>
    </w:p>
    <w:p>
      <w:pPr>
        <w:pStyle w:val="BookText"/>
        <w:rPr/>
      </w:pPr>
      <w:r>
        <w:rPr>
          <w:rFonts w:ascii="Amiri" w:hAnsi="Amiri" w:eastAsia="Amiri" w:cs="Amiri"/>
          <w:color w:val="111111"/>
          <w:sz w:val="28"/>
          <w:sz w:val="28"/>
          <w:szCs w:val="28"/>
          <w:rtl w:val="true"/>
          <w:lang w:bidi="ar-SA"/>
        </w:rPr>
        <w:t xml:space="preserve">وقال سعيد بن قيس الهمداني يوم الجمل وكان في عسكر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أية حرب أضرمت نيرانها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وكسرت يوم الوغى مرانها</w:t>
      </w:r>
    </w:p>
    <w:p>
      <w:pPr>
        <w:pStyle w:val="BookText"/>
        <w:rPr/>
      </w:pPr>
      <w:r>
        <w:rPr>
          <w:rFonts w:ascii="IRNazanin" w:hAnsi="IRNazanin" w:eastAsia="IRNazanin"/>
          <w:color w:val="111111"/>
          <w:sz w:val="28"/>
          <w:sz w:val="28"/>
          <w:szCs w:val="28"/>
          <w:rtl w:val="true"/>
          <w:lang w:bidi="fa-IR"/>
        </w:rPr>
        <w:t>قل للوصي أقبلت قحطانها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 بها تکفیکها همدانها</w:t>
      </w:r>
    </w:p>
    <w:p>
      <w:pPr>
        <w:pStyle w:val="BookText"/>
        <w:rPr/>
      </w:pPr>
      <w:r>
        <w:rPr>
          <w:rFonts w:ascii="IRNazanin" w:hAnsi="IRNazanin" w:eastAsia="IRNazanin"/>
          <w:color w:val="111111"/>
          <w:sz w:val="28"/>
          <w:sz w:val="28"/>
          <w:szCs w:val="28"/>
          <w:rtl w:val="true"/>
          <w:lang w:bidi="fa-IR"/>
        </w:rPr>
        <w:t>هم بنوها وهم إخوانها</w:t>
      </w:r>
    </w:p>
    <w:p>
      <w:pPr>
        <w:pStyle w:val="BookText"/>
        <w:rPr/>
      </w:pPr>
      <w:r>
        <w:rPr>
          <w:rFonts w:ascii="Amiri" w:hAnsi="Amiri" w:eastAsia="Amiri" w:cs="Amiri"/>
          <w:color w:val="111111"/>
          <w:sz w:val="28"/>
          <w:sz w:val="28"/>
          <w:szCs w:val="28"/>
          <w:rtl w:val="true"/>
          <w:lang w:bidi="ar-SA"/>
        </w:rPr>
        <w:t xml:space="preserve">وقال زياد بن لبيد الانصاري يوم الجمل، وكان من أصحاب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ترى الانصار في يوم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أناس لا نبالي من عطب</w:t>
      </w:r>
    </w:p>
    <w:p>
      <w:pPr>
        <w:pStyle w:val="BookText"/>
        <w:rPr/>
      </w:pPr>
      <w:r>
        <w:rPr>
          <w:rFonts w:ascii="Amiri" w:hAnsi="Amiri" w:eastAsia="Amiri" w:cs="Amiri"/>
          <w:color w:val="111111"/>
          <w:sz w:val="28"/>
          <w:sz w:val="28"/>
          <w:szCs w:val="28"/>
          <w:rtl w:val="true"/>
          <w:lang w:bidi="ar-SA"/>
        </w:rPr>
        <w:t>ولا نبالي في الوصي من 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الانصار جدلا لعب</w:t>
      </w:r>
    </w:p>
    <w:p>
      <w:pPr>
        <w:pStyle w:val="BookText"/>
        <w:rPr/>
      </w:pPr>
      <w:r>
        <w:rPr>
          <w:rFonts w:ascii="Amiri" w:hAnsi="Amiri" w:eastAsia="Amiri" w:cs="Amiri"/>
          <w:color w:val="111111"/>
          <w:sz w:val="28"/>
          <w:sz w:val="28"/>
          <w:szCs w:val="28"/>
          <w:rtl w:val="true"/>
          <w:lang w:bidi="ar-SA"/>
        </w:rPr>
        <w:t>هذا على وابن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ننصره اليوم على من قد كذب</w:t>
      </w:r>
    </w:p>
    <w:p>
      <w:pPr>
        <w:pStyle w:val="BookText"/>
        <w:rPr/>
      </w:pPr>
      <w:r>
        <w:rPr>
          <w:rFonts w:ascii="Amiri" w:hAnsi="Amiri" w:eastAsia="Amiri" w:cs="Amiri"/>
          <w:color w:val="111111"/>
          <w:sz w:val="28"/>
          <w:sz w:val="28"/>
          <w:szCs w:val="28"/>
          <w:rtl w:val="true"/>
          <w:lang w:bidi="ar-SA"/>
        </w:rPr>
        <w:t>من يكسب البغى فبئسما اكتسب</w:t>
      </w:r>
    </w:p>
    <w:p>
      <w:pPr>
        <w:pStyle w:val="BookText"/>
        <w:rPr/>
      </w:pPr>
      <w:r>
        <w:rPr>
          <w:rFonts w:ascii="Amiri" w:hAnsi="Amiri" w:eastAsia="Amiri" w:cs="Amiri"/>
          <w:color w:val="111111"/>
          <w:sz w:val="28"/>
          <w:sz w:val="28"/>
          <w:szCs w:val="28"/>
          <w:rtl w:val="true"/>
          <w:lang w:bidi="ar-SA"/>
        </w:rPr>
        <w:t xml:space="preserve">وقال حجر بن عدى الكندي في ذلك اليوم أيضا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ربنا سلم لنا علیا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 المبارك ال بارك المضينا </w:t>
      </w:r>
    </w:p>
    <w:p>
      <w:pPr>
        <w:pStyle w:val="BookText"/>
        <w:rPr/>
      </w:pPr>
      <w:r>
        <w:rPr>
          <w:rFonts w:ascii="Amiri" w:hAnsi="Amiri" w:eastAsia="Amiri" w:cs="Amiri"/>
          <w:color w:val="111111"/>
          <w:sz w:val="28"/>
          <w:sz w:val="28"/>
          <w:szCs w:val="28"/>
          <w:rtl w:val="true"/>
          <w:lang w:bidi="ar-SA"/>
        </w:rPr>
        <w:t>المؤمن الموحد التقيا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لاخطل الرأى ولا غويا</w:t>
      </w:r>
    </w:p>
    <w:p>
      <w:pPr>
        <w:pStyle w:val="BookText"/>
        <w:rPr/>
      </w:pPr>
      <w:r>
        <w:rPr>
          <w:rFonts w:ascii="IRNazanin" w:hAnsi="IRNazanin" w:eastAsia="IRNazanin"/>
          <w:color w:val="111111"/>
          <w:sz w:val="28"/>
          <w:sz w:val="28"/>
          <w:szCs w:val="28"/>
          <w:rtl w:val="true"/>
          <w:lang w:bidi="fa-IR"/>
        </w:rPr>
        <w:t>بل هاديا موفقا مهدیا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احفظه ربى واحفظ النبيا</w:t>
      </w:r>
    </w:p>
    <w:p>
      <w:pPr>
        <w:pStyle w:val="BookText"/>
        <w:rPr/>
      </w:pPr>
      <w:r>
        <w:rPr>
          <w:rFonts w:ascii="Amiri" w:hAnsi="Amiri" w:eastAsia="Amiri" w:cs="Amiri"/>
          <w:color w:val="111111"/>
          <w:sz w:val="28"/>
          <w:sz w:val="28"/>
          <w:szCs w:val="28"/>
          <w:rtl w:val="true"/>
          <w:lang w:bidi="ar-SA"/>
        </w:rPr>
        <w:t>فيه فقد كان له وليا ثم ارتضاه بعده وصيا</w:t>
      </w:r>
    </w:p>
    <w:p>
      <w:pPr>
        <w:pStyle w:val="BookText"/>
        <w:rPr/>
      </w:pPr>
      <w:r>
        <w:rPr>
          <w:rFonts w:ascii="Amiri" w:hAnsi="Amiri" w:eastAsia="Amiri" w:cs="Amiri"/>
          <w:color w:val="111111"/>
          <w:sz w:val="28"/>
          <w:sz w:val="28"/>
          <w:szCs w:val="28"/>
          <w:rtl w:val="true"/>
          <w:lang w:bidi="ar-SA"/>
        </w:rPr>
        <w:t xml:space="preserve">وقال خزيمة بن ثابت الأنصاري ذو الشهادتين وكان بدريا في يوم الجمل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بين الانصار في جحمة الحرب وبين العداة إلا الطعان</w:t>
      </w:r>
    </w:p>
    <w:p>
      <w:pPr>
        <w:pStyle w:val="BookText"/>
        <w:rPr/>
      </w:pPr>
      <w:r>
        <w:rPr>
          <w:rFonts w:ascii="Amiri" w:hAnsi="Amiri" w:eastAsia="Amiri" w:cs="Amiri"/>
          <w:color w:val="111111"/>
          <w:sz w:val="28"/>
          <w:sz w:val="28"/>
          <w:szCs w:val="28"/>
          <w:rtl w:val="true"/>
          <w:lang w:bidi="ar-SA"/>
        </w:rPr>
        <w:t>و قراع الكماة بالقضب البيض إذا ما تحطم المران</w:t>
      </w:r>
    </w:p>
    <w:p>
      <w:pPr>
        <w:pStyle w:val="BookText"/>
        <w:rPr/>
      </w:pPr>
      <w:r>
        <w:rPr>
          <w:rFonts w:ascii="Amiri" w:hAnsi="Amiri" w:eastAsia="Amiri" w:cs="Amiri"/>
          <w:color w:val="111111"/>
          <w:sz w:val="28"/>
          <w:sz w:val="28"/>
          <w:szCs w:val="28"/>
          <w:rtl w:val="true"/>
          <w:lang w:bidi="ar-SA"/>
        </w:rPr>
        <w:t>فادعها تستجب فليس من الخزرج والاوس يا على جبان</w:t>
      </w:r>
    </w:p>
    <w:p>
      <w:pPr>
        <w:pStyle w:val="BookText"/>
        <w:rPr/>
      </w:pPr>
      <w:r>
        <w:rPr>
          <w:rFonts w:ascii="Amiri" w:hAnsi="Amiri" w:eastAsia="Amiri" w:cs="Amiri"/>
          <w:color w:val="111111"/>
          <w:sz w:val="28"/>
          <w:sz w:val="28"/>
          <w:szCs w:val="28"/>
          <w:rtl w:val="true"/>
          <w:lang w:bidi="ar-SA"/>
        </w:rPr>
        <w:t>يا وصى النبي قد أجلت الحرب الاعادي وسارت الاظعان</w:t>
      </w:r>
    </w:p>
    <w:p>
      <w:pPr>
        <w:pStyle w:val="BookText"/>
        <w:rPr/>
      </w:pPr>
      <w:r>
        <w:rPr>
          <w:rFonts w:ascii="Amiri" w:hAnsi="Amiri" w:eastAsia="Amiri" w:cs="Amiri"/>
          <w:color w:val="111111"/>
          <w:sz w:val="28"/>
          <w:sz w:val="28"/>
          <w:szCs w:val="28"/>
          <w:rtl w:val="true"/>
          <w:lang w:bidi="ar-SA"/>
        </w:rPr>
        <w:t>و استقامت لك الامور سوى الشام وفي الشام يظهر الاذعان</w:t>
      </w:r>
    </w:p>
    <w:p>
      <w:pPr>
        <w:pStyle w:val="BookText"/>
        <w:rPr/>
      </w:pPr>
      <w:r>
        <w:rPr>
          <w:rFonts w:ascii="Amiri" w:hAnsi="Amiri" w:eastAsia="Amiri" w:cs="Amiri"/>
          <w:color w:val="111111"/>
          <w:sz w:val="28"/>
          <w:sz w:val="28"/>
          <w:szCs w:val="28"/>
          <w:rtl w:val="true"/>
          <w:lang w:bidi="ar-SA"/>
        </w:rPr>
        <w:t>حسبهم ما رأوا وحسبك منا هكذا نحن حيث كنا وكانوا</w:t>
      </w:r>
    </w:p>
    <w:p>
      <w:pPr>
        <w:pStyle w:val="BookText"/>
        <w:rPr/>
      </w:pPr>
      <w:r>
        <w:rPr>
          <w:rFonts w:ascii="Amiri" w:hAnsi="Amiri" w:eastAsia="Amiri" w:cs="Amiri"/>
          <w:color w:val="111111"/>
          <w:sz w:val="28"/>
          <w:sz w:val="28"/>
          <w:szCs w:val="28"/>
          <w:rtl w:val="true"/>
          <w:lang w:bidi="ar-SA"/>
        </w:rPr>
        <w:t xml:space="preserve">وقال خزيمة أيضاً في يوم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عائش خلى عن على وعيبه بما ليس فيه إنما أنت والده</w:t>
      </w:r>
    </w:p>
    <w:p>
      <w:pPr>
        <w:pStyle w:val="BookText"/>
        <w:rPr/>
      </w:pPr>
      <w:r>
        <w:rPr>
          <w:rFonts w:ascii="IRNazanin" w:hAnsi="IRNazanin" w:eastAsia="IRNazanin"/>
          <w:color w:val="111111"/>
          <w:sz w:val="28"/>
          <w:sz w:val="28"/>
          <w:szCs w:val="28"/>
          <w:rtl w:val="true"/>
          <w:lang w:bidi="fa-IR"/>
        </w:rPr>
        <w:t>وصی رسول اللّه من دون أهله وأنت على ما كان من ذاك شاهده</w:t>
      </w:r>
    </w:p>
    <w:p>
      <w:pPr>
        <w:pStyle w:val="BookText"/>
        <w:rPr/>
      </w:pPr>
      <w:r>
        <w:rPr>
          <w:rFonts w:ascii="Amiri" w:hAnsi="Amiri" w:eastAsia="Amiri" w:cs="Amiri"/>
          <w:color w:val="111111"/>
          <w:sz w:val="28"/>
          <w:sz w:val="28"/>
          <w:szCs w:val="28"/>
          <w:rtl w:val="true"/>
          <w:lang w:bidi="ar-SA"/>
        </w:rPr>
        <w:t>وحسبك منه بعض ما تعلمينه ويكفيك لو لم تعلمي غير واحده</w:t>
      </w:r>
    </w:p>
    <w:p>
      <w:pPr>
        <w:pStyle w:val="BookText"/>
        <w:rPr/>
      </w:pPr>
      <w:r>
        <w:rPr>
          <w:rFonts w:ascii="Amiri" w:hAnsi="Amiri" w:eastAsia="Amiri" w:cs="Amiri"/>
          <w:color w:val="111111"/>
          <w:sz w:val="28"/>
          <w:sz w:val="28"/>
          <w:szCs w:val="28"/>
          <w:rtl w:val="true"/>
          <w:lang w:bidi="ar-SA"/>
        </w:rPr>
        <w:t>إذا قيل ما ذا عبت منه رميته بخذل ابن عفان وما تلك آبده</w:t>
      </w:r>
    </w:p>
    <w:p>
      <w:pPr>
        <w:pStyle w:val="BookText"/>
        <w:rPr/>
      </w:pPr>
      <w:r>
        <w:rPr>
          <w:rFonts w:ascii="Amiri" w:hAnsi="Amiri" w:eastAsia="Amiri" w:cs="Amiri"/>
          <w:color w:val="111111"/>
          <w:sz w:val="28"/>
          <w:sz w:val="28"/>
          <w:szCs w:val="28"/>
          <w:rtl w:val="true"/>
          <w:lang w:bidi="ar-SA"/>
        </w:rPr>
        <w:t>وليس سماء اللّه قاطرة دما لذاك وما الارض الفضاء بمائدة</w:t>
      </w:r>
    </w:p>
    <w:p>
      <w:pPr>
        <w:pStyle w:val="BookText"/>
        <w:rPr/>
      </w:pPr>
      <w:r>
        <w:rPr>
          <w:rFonts w:ascii="IRNazanin" w:hAnsi="IRNazanin" w:eastAsia="IRNazanin"/>
          <w:color w:val="111111"/>
          <w:sz w:val="28"/>
          <w:sz w:val="28"/>
          <w:szCs w:val="28"/>
          <w:rtl w:val="true"/>
          <w:lang w:bidi="fa-IR"/>
        </w:rPr>
        <w:t xml:space="preserve">وقال ابن بدیل بن ورقاء الخزاعي يوم الجمل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قوم للخطة العظمى التي حدثت حرب الوصي وما للحرب من آسى</w:t>
      </w:r>
    </w:p>
    <w:p>
      <w:pPr>
        <w:pStyle w:val="BookText"/>
        <w:rPr/>
      </w:pPr>
      <w:r>
        <w:rPr>
          <w:rFonts w:ascii="Amiri" w:hAnsi="Amiri" w:eastAsia="Amiri" w:cs="Amiri"/>
          <w:color w:val="111111"/>
          <w:sz w:val="28"/>
          <w:sz w:val="28"/>
          <w:szCs w:val="28"/>
          <w:rtl w:val="true"/>
          <w:lang w:bidi="ar-SA"/>
        </w:rPr>
        <w:t>الفاصل الحكم بالتقوى إذا ضربت تلك القبائل أخماسا لاسداس</w:t>
      </w:r>
    </w:p>
    <w:p>
      <w:pPr>
        <w:pStyle w:val="BookText"/>
        <w:rPr/>
      </w:pPr>
      <w:r>
        <w:rPr>
          <w:rFonts w:ascii="Amiri" w:hAnsi="Amiri" w:eastAsia="Amiri" w:cs="Amiri"/>
          <w:color w:val="111111"/>
          <w:sz w:val="28"/>
          <w:sz w:val="28"/>
          <w:szCs w:val="28"/>
          <w:rtl w:val="true"/>
          <w:lang w:bidi="ar-SA"/>
        </w:rPr>
        <w:t xml:space="preserve">وقال عمرو بن أحيحة يوم الجمل في خطبة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خطبة عبد اللّه ابن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الخير يا شبيه أبيه قمت فينا مقام خير خطيب</w:t>
      </w:r>
    </w:p>
    <w:p>
      <w:pPr>
        <w:pStyle w:val="BookText"/>
        <w:rPr/>
      </w:pPr>
      <w:r>
        <w:rPr>
          <w:rFonts w:ascii="Amiri" w:hAnsi="Amiri" w:eastAsia="Amiri" w:cs="Amiri"/>
          <w:color w:val="111111"/>
          <w:sz w:val="28"/>
          <w:sz w:val="28"/>
          <w:szCs w:val="28"/>
          <w:rtl w:val="true"/>
          <w:lang w:bidi="ar-SA"/>
        </w:rPr>
        <w:t>قمت بالخطبة التي صدع اللّه بها عن أبيك أهل العيوب</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وكشفت القناع فاتضح الامر وأصلحت فاسدات القلوب </w:t>
      </w:r>
    </w:p>
    <w:p>
      <w:pPr>
        <w:pStyle w:val="BookText"/>
        <w:rPr/>
      </w:pPr>
      <w:r>
        <w:rPr>
          <w:rFonts w:ascii="Amiri" w:hAnsi="Amiri" w:eastAsia="Amiri" w:cs="Amiri"/>
          <w:color w:val="111111"/>
          <w:sz w:val="28"/>
          <w:sz w:val="28"/>
          <w:szCs w:val="28"/>
          <w:rtl w:val="true"/>
          <w:lang w:bidi="ar-SA"/>
        </w:rPr>
        <w:t>لست كابن الزبير لجلج في القول وطاطا عنان فسل مريب</w:t>
      </w:r>
    </w:p>
    <w:p>
      <w:pPr>
        <w:pStyle w:val="BookText"/>
        <w:rPr/>
      </w:pPr>
      <w:r>
        <w:rPr>
          <w:rFonts w:ascii="Amiri" w:hAnsi="Amiri" w:eastAsia="Amiri" w:cs="Amiri"/>
          <w:color w:val="111111"/>
          <w:sz w:val="28"/>
          <w:sz w:val="28"/>
          <w:szCs w:val="28"/>
          <w:rtl w:val="true"/>
          <w:lang w:bidi="ar-SA"/>
        </w:rPr>
        <w:t>وأبى اللّه أن يقوم بما قام به ابن الوصي وابن النجيب</w:t>
      </w:r>
    </w:p>
    <w:p>
      <w:pPr>
        <w:pStyle w:val="BookText"/>
        <w:rPr/>
      </w:pPr>
      <w:r>
        <w:rPr>
          <w:rFonts w:ascii="Amiri" w:hAnsi="Amiri" w:eastAsia="Amiri" w:cs="Amiri"/>
          <w:color w:val="111111"/>
          <w:sz w:val="28"/>
          <w:sz w:val="28"/>
          <w:szCs w:val="28"/>
          <w:rtl w:val="true"/>
          <w:lang w:bidi="ar-SA"/>
        </w:rPr>
        <w:t xml:space="preserve">إن شخصا بين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الوصي غير مشوب</w:t>
      </w:r>
    </w:p>
    <w:p>
      <w:pPr>
        <w:pStyle w:val="BookText"/>
        <w:rPr/>
      </w:pPr>
      <w:r>
        <w:rPr>
          <w:rFonts w:ascii="Amiri" w:hAnsi="Amiri" w:eastAsia="Amiri" w:cs="Amiri"/>
          <w:color w:val="111111"/>
          <w:sz w:val="28"/>
          <w:sz w:val="28"/>
          <w:szCs w:val="28"/>
          <w:rtl w:val="true"/>
          <w:lang w:bidi="ar-SA"/>
        </w:rPr>
        <w:t xml:space="preserve">وقال زحر بن قيس الجعفي يوم الجمل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أضربكم حتى تقروا لعلى خير قريش كلها بعد النبي</w:t>
      </w:r>
    </w:p>
    <w:p>
      <w:pPr>
        <w:pStyle w:val="BookText"/>
        <w:rPr/>
      </w:pPr>
      <w:r>
        <w:rPr>
          <w:rFonts w:ascii="Amiri" w:hAnsi="Amiri" w:eastAsia="Amiri" w:cs="Amiri"/>
          <w:color w:val="111111"/>
          <w:sz w:val="28"/>
          <w:sz w:val="28"/>
          <w:szCs w:val="28"/>
          <w:rtl w:val="true"/>
          <w:lang w:bidi="ar-SA"/>
        </w:rPr>
        <w:t>من زانه اللّه وسماه الوصي إن الولى حافظ ظهر الولى</w:t>
      </w:r>
    </w:p>
    <w:p>
      <w:pPr>
        <w:pStyle w:val="BookText"/>
        <w:rPr/>
      </w:pPr>
      <w:r>
        <w:rPr>
          <w:rFonts w:ascii="Amiri" w:hAnsi="Amiri" w:eastAsia="Amiri" w:cs="Amiri"/>
          <w:color w:val="111111"/>
          <w:sz w:val="28"/>
          <w:sz w:val="28"/>
          <w:szCs w:val="28"/>
          <w:rtl w:val="true"/>
          <w:lang w:bidi="ar-SA"/>
        </w:rPr>
        <w:t>كما الغوى تابع أمر الغوى</w:t>
      </w:r>
    </w:p>
    <w:p>
      <w:pPr>
        <w:pStyle w:val="BookText"/>
        <w:rPr/>
      </w:pPr>
      <w:r>
        <w:rPr>
          <w:rFonts w:ascii="Amiri" w:hAnsi="Amiri" w:eastAsia="Amiri" w:cs="Amiri"/>
          <w:color w:val="111111"/>
          <w:sz w:val="28"/>
          <w:sz w:val="28"/>
          <w:szCs w:val="28"/>
          <w:rtl w:val="true"/>
          <w:lang w:bidi="ar-SA"/>
        </w:rPr>
        <w:t xml:space="preserve">وقال زحر بن قيس الجعفي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الاله على أحمد رسول المليك تمام النعم</w:t>
      </w:r>
    </w:p>
    <w:p>
      <w:pPr>
        <w:pStyle w:val="BookText"/>
        <w:rPr/>
      </w:pPr>
      <w:r>
        <w:rPr>
          <w:rFonts w:ascii="Amiri" w:hAnsi="Amiri" w:eastAsia="Amiri" w:cs="Amiri"/>
          <w:color w:val="111111"/>
          <w:sz w:val="28"/>
          <w:sz w:val="28"/>
          <w:szCs w:val="28"/>
          <w:rtl w:val="true"/>
          <w:lang w:bidi="ar-SA"/>
        </w:rPr>
        <w:t>رسول المليك ومن بعده خليفتنا القائم المدعم</w:t>
      </w:r>
    </w:p>
    <w:p>
      <w:pPr>
        <w:pStyle w:val="BookText"/>
        <w:rPr/>
      </w:pPr>
      <w:r>
        <w:rPr>
          <w:rFonts w:ascii="Amiri" w:hAnsi="Amiri" w:eastAsia="Amiri" w:cs="Amiri"/>
          <w:color w:val="111111"/>
          <w:sz w:val="28"/>
          <w:sz w:val="28"/>
          <w:szCs w:val="28"/>
          <w:rtl w:val="true"/>
          <w:lang w:bidi="ar-SA"/>
        </w:rPr>
        <w:t>عليا عنيت وصى النبي نجالد عنه غواة الامم</w:t>
      </w:r>
    </w:p>
    <w:p>
      <w:pPr>
        <w:pStyle w:val="BookText"/>
        <w:rPr/>
      </w:pPr>
      <w:r>
        <w:rPr>
          <w:rFonts w:ascii="Amiri" w:hAnsi="Amiri" w:eastAsia="Amiri" w:cs="Amiri"/>
          <w:color w:val="111111"/>
          <w:sz w:val="28"/>
          <w:sz w:val="28"/>
          <w:szCs w:val="28"/>
          <w:rtl w:val="true"/>
          <w:lang w:bidi="ar-SA"/>
        </w:rPr>
        <w:t>ومن الشعر المنسوب إلى الاشعث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أتانا الرسول رسول الانام فسر بمقدمه المسلمونا</w:t>
      </w:r>
    </w:p>
    <w:p>
      <w:pPr>
        <w:pStyle w:val="BookText"/>
        <w:rPr/>
      </w:pPr>
      <w:r>
        <w:rPr>
          <w:rFonts w:ascii="Amiri" w:hAnsi="Amiri" w:eastAsia="Amiri" w:cs="Amiri"/>
          <w:color w:val="111111"/>
          <w:sz w:val="28"/>
          <w:sz w:val="28"/>
          <w:szCs w:val="28"/>
          <w:rtl w:val="true"/>
          <w:lang w:bidi="ar-SA"/>
        </w:rPr>
        <w:t>رسول الوصي وصى النبي له السبق والفضل في المؤمنينا</w:t>
      </w:r>
    </w:p>
    <w:p>
      <w:pPr>
        <w:pStyle w:val="BookText"/>
        <w:rPr/>
      </w:pPr>
      <w:r>
        <w:rPr>
          <w:rFonts w:ascii="Amiri" w:hAnsi="Amiri" w:eastAsia="Amiri" w:cs="Amiri"/>
          <w:color w:val="111111"/>
          <w:sz w:val="28"/>
          <w:sz w:val="28"/>
          <w:szCs w:val="28"/>
          <w:rtl w:val="true"/>
          <w:lang w:bidi="ar-SA"/>
        </w:rPr>
        <w:t xml:space="preserve">ومن الشعر المنسوب إلى الاشعث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أتانا الرسول رسول الوصي على المهذب من هاشم</w:t>
      </w:r>
    </w:p>
    <w:p>
      <w:pPr>
        <w:pStyle w:val="BookText"/>
        <w:rPr/>
      </w:pPr>
      <w:r>
        <w:rPr>
          <w:rFonts w:ascii="Amiri" w:hAnsi="Amiri" w:eastAsia="Amiri" w:cs="Amiri"/>
          <w:color w:val="111111"/>
          <w:sz w:val="28"/>
          <w:sz w:val="28"/>
          <w:szCs w:val="28"/>
          <w:rtl w:val="true"/>
          <w:lang w:bidi="ar-SA"/>
        </w:rPr>
        <w:t>وزير النبي وذو صهره وخير البرية والعالم</w:t>
      </w:r>
    </w:p>
    <w:p>
      <w:pPr>
        <w:pStyle w:val="BookText"/>
        <w:rPr/>
      </w:pPr>
      <w:r>
        <w:rPr>
          <w:rFonts w:ascii="Amiri" w:hAnsi="Amiri" w:eastAsia="Amiri" w:cs="Amiri"/>
          <w:color w:val="111111"/>
          <w:sz w:val="28"/>
          <w:sz w:val="28"/>
          <w:szCs w:val="28"/>
          <w:rtl w:val="true"/>
          <w:lang w:bidi="ar-SA"/>
        </w:rPr>
        <w:t xml:space="preserve">من شعر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صفين</w:t>
      </w:r>
    </w:p>
    <w:p>
      <w:pPr>
        <w:pStyle w:val="BookText"/>
        <w:rPr/>
      </w:pPr>
      <w:r>
        <w:rPr>
          <w:rFonts w:ascii="Amiri" w:hAnsi="Amiri" w:eastAsia="Amiri" w:cs="Amiri"/>
          <w:color w:val="111111"/>
          <w:sz w:val="28"/>
          <w:sz w:val="28"/>
          <w:szCs w:val="28"/>
          <w:rtl w:val="true"/>
          <w:lang w:bidi="ar-SA"/>
        </w:rPr>
        <w:t>لا يا عجبا لقد سمعت متكرا كذبا على اللّه يشيب الشعرا</w:t>
      </w:r>
    </w:p>
    <w:p>
      <w:pPr>
        <w:pStyle w:val="BookText"/>
        <w:rPr/>
      </w:pPr>
      <w:r>
        <w:rPr>
          <w:rFonts w:ascii="Amiri" w:hAnsi="Amiri" w:eastAsia="Amiri" w:cs="Amiri"/>
          <w:color w:val="111111"/>
          <w:sz w:val="28"/>
          <w:sz w:val="28"/>
          <w:szCs w:val="28"/>
          <w:rtl w:val="true"/>
          <w:lang w:bidi="ar-SA"/>
        </w:rPr>
        <w:t>ما كان يرضى أحمد لو أخبرا أن يقرنوا وصيه والابترا</w:t>
      </w:r>
    </w:p>
    <w:p>
      <w:pPr>
        <w:pStyle w:val="BookText"/>
        <w:rPr/>
      </w:pPr>
      <w:r>
        <w:rPr>
          <w:rFonts w:ascii="Amiri" w:hAnsi="Amiri" w:eastAsia="Amiri" w:cs="Amiri"/>
          <w:color w:val="111111"/>
          <w:sz w:val="28"/>
          <w:sz w:val="28"/>
          <w:szCs w:val="28"/>
          <w:rtl w:val="true"/>
          <w:lang w:bidi="ar-SA"/>
        </w:rPr>
        <w:t>شانى الرسول واللعين الا خزرا إنى إذا الموت دنا وحضرا</w:t>
      </w:r>
    </w:p>
    <w:p>
      <w:pPr>
        <w:pStyle w:val="BookText"/>
        <w:rPr/>
      </w:pPr>
      <w:r>
        <w:rPr>
          <w:rFonts w:ascii="Amiri" w:hAnsi="Amiri" w:eastAsia="Amiri" w:cs="Amiri"/>
          <w:color w:val="111111"/>
          <w:sz w:val="28"/>
          <w:sz w:val="28"/>
          <w:szCs w:val="28"/>
          <w:rtl w:val="true"/>
          <w:lang w:bidi="ar-SA"/>
        </w:rPr>
        <w:t xml:space="preserve">شمرت ثوبي ودعوت قنبرا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لوائى لا تؤخر حذرا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يدفع الحذار ما قد قدرا لو أن عندي يا بن حرب جعفرا </w:t>
      </w:r>
    </w:p>
    <w:p>
      <w:pPr>
        <w:pStyle w:val="BookText"/>
        <w:rPr/>
      </w:pPr>
      <w:r>
        <w:rPr>
          <w:rFonts w:ascii="Amiri" w:hAnsi="Amiri" w:eastAsia="Amiri" w:cs="Amiri"/>
          <w:color w:val="111111"/>
          <w:sz w:val="28"/>
          <w:sz w:val="28"/>
          <w:szCs w:val="28"/>
          <w:rtl w:val="true"/>
          <w:lang w:bidi="ar-SA"/>
        </w:rPr>
        <w:t>أو حمزة القرم الهمام الازهرا رأت قريش نجم ليل ظهرا</w:t>
      </w:r>
    </w:p>
    <w:p>
      <w:pPr>
        <w:pStyle w:val="BookText"/>
        <w:rPr/>
      </w:pPr>
      <w:r>
        <w:rPr>
          <w:rFonts w:ascii="Amiri" w:hAnsi="Amiri" w:eastAsia="Amiri" w:cs="Amiri"/>
          <w:color w:val="111111"/>
          <w:sz w:val="28"/>
          <w:sz w:val="28"/>
          <w:szCs w:val="28"/>
          <w:rtl w:val="true"/>
          <w:lang w:bidi="ar-SA"/>
        </w:rPr>
        <w:t xml:space="preserve">وقال جرير بن عبد اللّه البجلي كتب بهذا الشعر إلى شرحبيل بن السمط الكندي، رئيس اليمامة من أصحاب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نصحتك يا بن السمط لا تتبع الهوى فما لك في الدنيا من الدين من بدل</w:t>
      </w:r>
    </w:p>
    <w:p>
      <w:pPr>
        <w:pStyle w:val="BookText"/>
        <w:rPr/>
      </w:pPr>
      <w:r>
        <w:rPr>
          <w:rFonts w:ascii="Amiri" w:hAnsi="Amiri" w:eastAsia="Amiri" w:cs="Amiri"/>
          <w:color w:val="111111"/>
          <w:sz w:val="28"/>
          <w:sz w:val="28"/>
          <w:szCs w:val="28"/>
          <w:rtl w:val="true"/>
          <w:lang w:bidi="ar-SA"/>
        </w:rPr>
        <w:t>ولا تك كالمجرى إلى شر غاية فقد خرق السربال واستنوق الجمل</w:t>
      </w:r>
    </w:p>
    <w:p>
      <w:pPr>
        <w:pStyle w:val="BookText"/>
        <w:rPr/>
      </w:pPr>
      <w:r>
        <w:rPr>
          <w:rFonts w:ascii="Amiri" w:hAnsi="Amiri" w:eastAsia="Amiri" w:cs="Amiri"/>
          <w:color w:val="111111"/>
          <w:sz w:val="28"/>
          <w:sz w:val="28"/>
          <w:szCs w:val="28"/>
          <w:rtl w:val="true"/>
          <w:lang w:bidi="ar-SA"/>
        </w:rPr>
        <w:t>مقال ابن هند في على عضيهة ولله في صدر ابن ابي طالب أجل</w:t>
      </w:r>
    </w:p>
    <w:p>
      <w:pPr>
        <w:pStyle w:val="BookText"/>
        <w:rPr/>
      </w:pPr>
      <w:r>
        <w:rPr>
          <w:rFonts w:ascii="Amiri" w:hAnsi="Amiri" w:eastAsia="Amiri" w:cs="Amiri"/>
          <w:color w:val="111111"/>
          <w:sz w:val="28"/>
          <w:sz w:val="28"/>
          <w:szCs w:val="28"/>
          <w:rtl w:val="true"/>
          <w:lang w:bidi="ar-SA"/>
        </w:rPr>
        <w:t>وما كان إلا لازما قعر بيته إلى أن أتى عثمان في بيته الاجل</w:t>
      </w:r>
    </w:p>
    <w:p>
      <w:pPr>
        <w:pStyle w:val="BookText"/>
        <w:rPr/>
      </w:pPr>
      <w:r>
        <w:rPr>
          <w:rFonts w:ascii="Amiri" w:hAnsi="Amiri" w:eastAsia="Amiri" w:cs="Amiri"/>
          <w:color w:val="111111"/>
          <w:sz w:val="28"/>
          <w:sz w:val="28"/>
          <w:szCs w:val="28"/>
          <w:rtl w:val="true"/>
          <w:lang w:bidi="ar-SA"/>
        </w:rPr>
        <w:t>وصى رسول اللّه من دون أهله وفارسه الحامى به يضرب المثل</w:t>
      </w:r>
    </w:p>
    <w:p>
      <w:pPr>
        <w:pStyle w:val="BookText"/>
        <w:rPr/>
      </w:pPr>
      <w:r>
        <w:rPr>
          <w:rFonts w:ascii="Amiri" w:hAnsi="Amiri" w:eastAsia="Amiri" w:cs="Amiri"/>
          <w:color w:val="111111"/>
          <w:sz w:val="28"/>
          <w:sz w:val="28"/>
          <w:szCs w:val="28"/>
          <w:rtl w:val="true"/>
          <w:lang w:bidi="ar-SA"/>
        </w:rPr>
        <w:t>وقال النعمان بن عجلان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التفرق والوصى إمامنا لا كيف إلا حيرة وتخاذلا</w:t>
      </w:r>
    </w:p>
    <w:p>
      <w:pPr>
        <w:pStyle w:val="BookText"/>
        <w:rPr/>
      </w:pPr>
      <w:r>
        <w:rPr>
          <w:rFonts w:ascii="Amiri" w:hAnsi="Amiri" w:eastAsia="Amiri" w:cs="Amiri"/>
          <w:color w:val="111111"/>
          <w:sz w:val="28"/>
          <w:sz w:val="28"/>
          <w:szCs w:val="28"/>
          <w:rtl w:val="true"/>
          <w:lang w:bidi="ar-SA"/>
        </w:rPr>
        <w:t>لا تغبنن عقولكم، لا خير في من لم يكن عند البلابل عاقلا</w:t>
      </w:r>
    </w:p>
    <w:p>
      <w:pPr>
        <w:pStyle w:val="BookText"/>
        <w:rPr/>
      </w:pPr>
      <w:r>
        <w:rPr>
          <w:rFonts w:ascii="Amiri" w:hAnsi="Amiri" w:eastAsia="Amiri" w:cs="Amiri"/>
          <w:color w:val="111111"/>
          <w:sz w:val="28"/>
          <w:sz w:val="28"/>
          <w:szCs w:val="28"/>
          <w:rtl w:val="true"/>
          <w:lang w:bidi="ar-SA"/>
        </w:rPr>
        <w:t>وذروا معاوة الغوى وتابعوا دين الوصي لتحمدوه أجلا</w:t>
      </w:r>
    </w:p>
    <w:p>
      <w:pPr>
        <w:pStyle w:val="BookText"/>
        <w:rPr/>
      </w:pPr>
      <w:r>
        <w:rPr>
          <w:rFonts w:ascii="Amiri" w:hAnsi="Amiri" w:eastAsia="Amiri" w:cs="Amiri"/>
          <w:color w:val="111111"/>
          <w:sz w:val="28"/>
          <w:sz w:val="28"/>
          <w:szCs w:val="28"/>
          <w:rtl w:val="true"/>
          <w:lang w:bidi="ar-SA"/>
        </w:rPr>
        <w:t xml:space="preserve">وقال عبد الرحمن بن ذؤيب الاسلمي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معاوية بن حرب فما لك لا تهش إلى الضراب ؟</w:t>
      </w:r>
    </w:p>
    <w:p>
      <w:pPr>
        <w:pStyle w:val="BookText"/>
        <w:rPr/>
      </w:pPr>
      <w:r>
        <w:rPr>
          <w:rFonts w:ascii="Amiri" w:hAnsi="Amiri" w:eastAsia="Amiri" w:cs="Amiri"/>
          <w:color w:val="111111"/>
          <w:sz w:val="28"/>
          <w:sz w:val="28"/>
          <w:szCs w:val="28"/>
          <w:rtl w:val="true"/>
          <w:lang w:bidi="ar-SA"/>
        </w:rPr>
        <w:t>فإن تسلم وتبق الدهر يوما يزرك بجحفل عدد التراب</w:t>
      </w:r>
    </w:p>
    <w:p>
      <w:pPr>
        <w:pStyle w:val="BookText"/>
        <w:rPr/>
      </w:pPr>
      <w:r>
        <w:rPr>
          <w:rFonts w:ascii="Amiri" w:hAnsi="Amiri" w:eastAsia="Amiri" w:cs="Amiri"/>
          <w:color w:val="111111"/>
          <w:sz w:val="28"/>
          <w:sz w:val="28"/>
          <w:szCs w:val="28"/>
          <w:rtl w:val="true"/>
          <w:lang w:bidi="ar-SA"/>
        </w:rPr>
        <w:t>يقودهم الوصي إليك حتى يردك عن ضلال وارتياب</w:t>
      </w:r>
    </w:p>
    <w:p>
      <w:pPr>
        <w:pStyle w:val="BookText"/>
        <w:rPr/>
      </w:pPr>
      <w:r>
        <w:rPr>
          <w:rFonts w:ascii="Amiri" w:hAnsi="Amiri" w:eastAsia="Amiri" w:cs="Amiri"/>
          <w:color w:val="111111"/>
          <w:sz w:val="28"/>
          <w:sz w:val="28"/>
          <w:szCs w:val="28"/>
          <w:rtl w:val="true"/>
          <w:lang w:bidi="ar-SA"/>
        </w:rPr>
        <w:t xml:space="preserve">وقال المغيرة بن الحارث بن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عصبة الموت صبرا لا يهولكم جيش ابن حرب فإن الحق قد ظهرا</w:t>
      </w:r>
    </w:p>
    <w:p>
      <w:pPr>
        <w:pStyle w:val="BookText"/>
        <w:rPr/>
      </w:pPr>
      <w:r>
        <w:rPr>
          <w:rFonts w:ascii="Amiri" w:hAnsi="Amiri" w:eastAsia="Amiri" w:cs="Amiri"/>
          <w:color w:val="111111"/>
          <w:sz w:val="28"/>
          <w:sz w:val="28"/>
          <w:szCs w:val="28"/>
          <w:rtl w:val="true"/>
          <w:lang w:bidi="ar-SA"/>
        </w:rPr>
        <w:t>وأيقنوا أن من أضحى يخالفكم أضحى شقيا وأمسى نفسه خسرا</w:t>
      </w:r>
    </w:p>
    <w:p>
      <w:pPr>
        <w:pStyle w:val="BookText"/>
        <w:rPr/>
      </w:pPr>
      <w:r>
        <w:rPr>
          <w:rFonts w:ascii="IRNazanin" w:hAnsi="IRNazanin" w:eastAsia="IRNazanin"/>
          <w:color w:val="111111"/>
          <w:sz w:val="28"/>
          <w:sz w:val="28"/>
          <w:szCs w:val="28"/>
          <w:rtl w:val="true"/>
          <w:lang w:bidi="fa-IR"/>
        </w:rPr>
        <w:t>فيكم وصی رسول اللّه قائدكم وصهره وكتاب اللّه قد نشرا</w:t>
      </w:r>
    </w:p>
    <w:p>
      <w:pPr>
        <w:pStyle w:val="BookText"/>
        <w:rPr/>
      </w:pPr>
      <w:r>
        <w:rPr>
          <w:rFonts w:ascii="IRNazanin" w:hAnsi="IRNazanin" w:eastAsia="IRNazanin"/>
          <w:color w:val="111111"/>
          <w:sz w:val="28"/>
          <w:sz w:val="28"/>
          <w:szCs w:val="28"/>
          <w:rtl w:val="true"/>
          <w:lang w:bidi="fa-IR"/>
        </w:rPr>
        <w:t xml:space="preserve">وقال عبد اللّه بن العباس بن عبد المطلب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رصى رسول اللّه من دون أهله وفارسه إن قيل هل من منازل </w:t>
      </w:r>
      <w:bookmarkStart w:id="769" w:name="pg20747_202443"/>
    </w:p>
    <w:p>
      <w:pPr>
        <w:pStyle w:val="BookText"/>
        <w:rPr/>
      </w:pPr>
      <w:bookmarkEnd w:id="769"/>
      <w:r>
        <w:rPr>
          <w:rFonts w:ascii="Amiri" w:hAnsi="Amiri" w:eastAsia="Amiri" w:cs="Amiri"/>
          <w:color w:val="111111"/>
          <w:sz w:val="28"/>
          <w:sz w:val="28"/>
          <w:szCs w:val="28"/>
          <w:rtl w:val="true"/>
          <w:lang w:bidi="ar-SA"/>
        </w:rPr>
        <w:t xml:space="preserve">فدونكه إن كنت تبغى مهاجرا أشم كنصل السيف غير حلاحل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0" w:name="__RefHeading___Toc1262162_3531895371"/>
      <w:bookmarkStart w:id="771" w:name="_Toc300"/>
      <w:bookmarkEnd w:id="770"/>
      <w:r>
        <w:rPr>
          <w:rtl w:val="true"/>
        </w:rPr>
        <w:t>لاجاثينك غدا بين يدى اللّه عز وجل</w:t>
      </w:r>
      <w:bookmarkEnd w:id="771"/>
    </w:p>
    <w:p>
      <w:pPr>
        <w:pStyle w:val="BookText"/>
        <w:rPr/>
      </w:pPr>
      <w:r>
        <w:rPr>
          <w:rFonts w:ascii="Amiri" w:hAnsi="Amiri" w:eastAsia="Amiri" w:cs="Amiri"/>
          <w:color w:val="111111"/>
          <w:sz w:val="28"/>
          <w:sz w:val="28"/>
          <w:szCs w:val="28"/>
          <w:rtl w:val="true"/>
          <w:lang w:bidi="ar-SA"/>
        </w:rPr>
        <w:t xml:space="preserve">بينا يطوف عمر في بعض سكك المدينة، إذ سمع امراة تهتف من خدرها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سبيل إلى خمر فاشربها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هل سبيل إلى نصر بن حجاج</w:t>
      </w:r>
    </w:p>
    <w:p>
      <w:pPr>
        <w:pStyle w:val="BookText"/>
        <w:rPr/>
      </w:pPr>
      <w:r>
        <w:rPr>
          <w:rFonts w:ascii="Amiri" w:hAnsi="Amiri" w:eastAsia="Amiri" w:cs="Amiri"/>
          <w:color w:val="111111"/>
          <w:sz w:val="28"/>
          <w:sz w:val="28"/>
          <w:szCs w:val="28"/>
          <w:rtl w:val="true"/>
          <w:lang w:bidi="ar-SA"/>
        </w:rPr>
        <w:t>الى فتى ماجد الاعراق مقتبل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المحيا كريم غير ملجاج</w:t>
      </w:r>
    </w:p>
    <w:p>
      <w:pPr>
        <w:pStyle w:val="BookText"/>
        <w:rPr/>
      </w:pPr>
      <w:r>
        <w:rPr>
          <w:rFonts w:ascii="Amiri" w:hAnsi="Amiri" w:eastAsia="Amiri" w:cs="Amiri"/>
          <w:color w:val="111111"/>
          <w:sz w:val="28"/>
          <w:sz w:val="28"/>
          <w:szCs w:val="28"/>
          <w:rtl w:val="true"/>
          <w:lang w:bidi="ar-SA"/>
        </w:rPr>
        <w:t>تنميه اعراق صدق حين تنسبه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اخي قداح عن المكروب فراج</w:t>
      </w:r>
    </w:p>
    <w:p>
      <w:pPr>
        <w:pStyle w:val="BookText"/>
        <w:rPr/>
      </w:pPr>
      <w:r>
        <w:rPr>
          <w:rFonts w:ascii="Amiri" w:hAnsi="Amiri" w:eastAsia="Amiri" w:cs="Amiri"/>
          <w:color w:val="111111"/>
          <w:sz w:val="28"/>
          <w:sz w:val="28"/>
          <w:szCs w:val="28"/>
          <w:rtl w:val="true"/>
          <w:lang w:bidi="ar-SA"/>
        </w:rPr>
        <w:t>سامى النواظر من بهز له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تضئ صورته في الحالك الداجي</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لا ادرى معى رجلا يهتف به العواتق في خدورهن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بنصر ابن حجاج فاتى به، فإذا هو احسن الناس وجها وعينا وشعرا فامر بشعره فجر فخرجت له وجنتان كانه قمر فأمره ان يعتم فاعتم ففتن النساء بعينيه،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ولله لا تساكنني بارض انابها،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يا امير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اقول لك فسيره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وخافت المراة التي سمع عمر منها ما سمع ان يبدر إليها منه شئ فدست إليه ابياتا</w:t>
      </w:r>
    </w:p>
    <w:p>
      <w:pPr>
        <w:pStyle w:val="BookText"/>
        <w:rPr/>
      </w:pPr>
      <w:r>
        <w:rPr>
          <w:rFonts w:ascii="IRNazanin" w:hAnsi="IRNazanin" w:eastAsia="IRNazanin"/>
          <w:color w:val="111111"/>
          <w:sz w:val="28"/>
          <w:sz w:val="28"/>
          <w:szCs w:val="28"/>
          <w:rtl w:val="true"/>
          <w:lang w:bidi="fa-IR"/>
        </w:rPr>
        <w:t>قل للامير الذي تخشی بوادره مالی وللخمر أو نصر بن حجاج</w:t>
      </w:r>
    </w:p>
    <w:p>
      <w:pPr>
        <w:pStyle w:val="BookText"/>
        <w:rPr/>
      </w:pPr>
      <w:r>
        <w:rPr>
          <w:rFonts w:ascii="Amiri" w:hAnsi="Amiri" w:eastAsia="Amiri" w:cs="Amiri"/>
          <w:color w:val="111111"/>
          <w:sz w:val="28"/>
          <w:sz w:val="28"/>
          <w:szCs w:val="28"/>
          <w:rtl w:val="true"/>
          <w:lang w:bidi="ar-SA"/>
        </w:rPr>
        <w:t>اني بليت ابا حفص بغيرهما شرب الحليب وطرف فاتر ساج</w:t>
      </w:r>
    </w:p>
    <w:p>
      <w:pPr>
        <w:pStyle w:val="BookText"/>
        <w:rPr/>
      </w:pPr>
      <w:r>
        <w:rPr>
          <w:rFonts w:ascii="Amiri" w:hAnsi="Amiri" w:eastAsia="Amiri" w:cs="Amiri"/>
          <w:color w:val="111111"/>
          <w:sz w:val="28"/>
          <w:sz w:val="28"/>
          <w:szCs w:val="28"/>
          <w:rtl w:val="true"/>
          <w:lang w:bidi="ar-SA"/>
        </w:rPr>
        <w:t>لا تجعل الظن حقا أو تبينه ان السبيل سبيل الخائف الراجي</w:t>
      </w:r>
    </w:p>
    <w:p>
      <w:pPr>
        <w:pStyle w:val="BookText"/>
        <w:rPr/>
      </w:pPr>
      <w:r>
        <w:rPr>
          <w:rFonts w:ascii="Amiri" w:hAnsi="Amiri" w:eastAsia="Amiri" w:cs="Amiri"/>
          <w:color w:val="111111"/>
          <w:sz w:val="28"/>
          <w:sz w:val="28"/>
          <w:szCs w:val="28"/>
          <w:rtl w:val="true"/>
          <w:lang w:bidi="ar-SA"/>
        </w:rPr>
        <w:t>ما منية قلتها عرضا بضائرة والناس من هالك قدما ومن ناج</w:t>
      </w:r>
    </w:p>
    <w:p>
      <w:pPr>
        <w:pStyle w:val="BookText"/>
        <w:rPr/>
      </w:pPr>
      <w:r>
        <w:rPr>
          <w:rFonts w:ascii="Amiri" w:hAnsi="Amiri" w:eastAsia="Amiri" w:cs="Amiri"/>
          <w:color w:val="111111"/>
          <w:sz w:val="28"/>
          <w:sz w:val="28"/>
          <w:szCs w:val="28"/>
          <w:rtl w:val="true"/>
          <w:lang w:bidi="ar-SA"/>
        </w:rPr>
        <w:t>ان الهوى رعية التقوى تقيده حتى أقر بالجام وإسراج</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واتته يوما ام نصر حين اشتدت عليها غيبة ابنها فتعرضت لعمر بين الاذان والاقامة فقعدت له على الطريق فلما خرج يريد الصلاة هتفت به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امیر المؤمنين لاجاثينك غدا بين يدى اللّه عز وجل ولا خاصمنك إليه يبيت عاصم وعبد اللّه إلى جانبيك وبيني وبين ابني الفيافي والقفار والمفاوز والجبال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نصر بن حجاج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 نصر ان عاصما وعبد اللّه لم تهتف بهما العوائق من وراء الخدور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772" w:name="pg20747_202444"/>
    </w:p>
    <w:p>
      <w:pPr>
        <w:pStyle w:val="Heading2"/>
        <w:numPr>
          <w:ilvl w:val="1"/>
          <w:numId w:val="1"/>
        </w:numPr>
        <w:rPr/>
      </w:pPr>
      <w:bookmarkStart w:id="773" w:name="__RefHeading___Toc1262164_3531895371"/>
      <w:bookmarkStart w:id="774" w:name="_Toc301"/>
      <w:bookmarkEnd w:id="772"/>
      <w:bookmarkEnd w:id="773"/>
      <w:r>
        <w:rPr>
          <w:rtl w:val="true"/>
        </w:rPr>
        <w:t xml:space="preserve">بق دخن عليه فطار </w:t>
      </w:r>
      <w:r>
        <w:rPr>
          <w:rtl w:val="true"/>
        </w:rPr>
        <w:t>!</w:t>
      </w:r>
      <w:bookmarkEnd w:id="77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يزيد بن عبد الملك يشنؤ يزيد بن المهلب قبل خلافته لاسباب، فلما أفضت إليه الخلافة خلعه يزيد بن المهلب ونزع يده من طاعته وعلم أنه إن ظفر به قتله وناله من الهوان ما القتل دونه، فدخل البصرة وملكها عنوة وحبس عدى بن أرطاه عامل يزيد بن عبد الملك عليها، فسرح إليه يزيد بن عبد الملك جيشا كثيفا، ويشتمل على ثمانين ألفا من أهل الشام والجزيرة، وبعث مع الجيش أخاه مسلمة بن عبد الملك، وضم إليه ابن أخيه العباس بن الوليد بن عبد الملك، فسار يزيد بن المهلب من البصرة، فقدم واسط فأقام بها أياما، ثم سار عنها فنزل العقر، واشتملت جريدة جيشه على مائة وعشرين ألفا، وقدم مسلمة بجيوش الشام، فلما تراءى العسكران وشبت الحرب، أمر مسلمة قائدا من قواده أن يحرق الجسور التى كان عقدها يزيد بن المهلب فأحرقها، فلما رأى أهل العراق الدخان قد علا انهزموا، فقيل ليزيد بن المهلب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انهزم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 انهزموا ؟ هل كان قتال ينهزم الناس من مثله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مسلمة أحرق الجسور فلم يثبتوا،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 دخن عليه 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وقف ومعه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اضربوا وجوه المنهزمين، ففعلوا ذلك حتى كثروا عليه وأستقبله منهم أمثال الجبال،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 قبحهم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غنم عدا في نواحيها الذئب وكان يزيد لا يحدث نفسه بالفرار، وقد كان أتاه يزيد بن الحكم بن أبي العاص الثقفى بواسط،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فعش ملكا أو مت كريما فإن تمت وسيفك مشهور بكفك تعذر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شعرت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مروان قد باد ملكهم فإن كنت لم تشعر بذلك فاشعر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فعسى فلما رأى يزيد انهزام أصحابه، نزل عن فرسه، وكسر جفن سيفه واستقتل، فأتاه آت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أخاك حبيبا قد قتل، فزاده ذلك بصيرة في توطينه نفسه على القتل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العيش بعد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كنت أبغض الحياة بعد الهزيمة، وقد ازددت لها بغضا امضوا قدما فعلم أصحابه أنه مستميت فتسلل عنه من يكره القتال وبقى معه جماعة خشية، فهو يتقدم فهو يتقدم كلما مر بخيل كشفها، وهو يقصد مسلمة بن عبد الملك لا يريد غيره فلما دنا منه أدنى مسلمة فرسه ليركب، وحالت خيول أهل الشام بينهما، وعطفت على يزيد بن المهلب فجالدهم بالسيف مصلتا، حتى قتل وحمل رأسه إلى مسلمة، وقتل معه أخوه محمد بن المهلب وكان أخوهما المفضل بن المهلب يقاتل أهل الشام في جهة أخرى، ولا يعلم بقتل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أخويه يزيد ومحمد، فأتاه أخوه عبد الملك بن المهلب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وقد قتل يزيد ومحمد، وقبلهما قتل حبيب، وقد انهزم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أنه لم يأته بالخبر على وجهه، وخاف أن يخبره بذلك فيستقتل ويقتل،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الامير قد انحدر إلى واسط، فاقتص أثره، فانحدر المفضل حينئذ، فلما علم بقتل إخوته حلف ألا يكلم أخاه عبد الملك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عين المفضل قد أصيبت من قبل في حرب الخوارج،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فضحني عبد الملك فضحه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عذرى إذا رأني الناس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أعور مهزوم الا صدقني فقتلت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خير في طعن الصناديد بالقنا ولا في لقاء الناس بعد يزيد فلما اجتمع من بقى من آل المهلب بالبصرة بعد الكسرة، أخرجوا عدى بن أرطاة أمير البصرة من الحبس فقتلوه وحملوا عيالهم في السفن البحرية ولجحوا في البحر، فبعث إليهم مسلمة بن عبد الملك بعثا عليه قائد من قواده فأدركهم في قندابيل، فحاربهم وحاربوه وتقدم بنو المهلب بأسيافهم، فقاتلوا حتى قتلوا عن آخرهم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المهلب وزياد بن المهلب ومروان بن المهلب وعبد الملك بن المهلب ومعاوية بن يزيد بن المهلب والمنهال بن أبى عيينة بن المهلب وعمرو والمغيرة ابنا قبيصة بن المهلب وحملت رؤوسهم إلى مسلمة بن عبد الملك، وفي أذن كل واحد منهم رقعة فيها اسمه، واستؤسر الباقون في الوقعة فحملوا إلى يزيد بن عبد الملك بالشام، وهم أحد عشر رجلا، فأمر بقتلهم فقتلوا، وبقى منهم صبي صغير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اقتلوني فلست بصغير، فقال يزيد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هل أنبت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بنفسي، قد احتلمت ووطئت النساء فاقتلوني، فلا خير في العيش بعد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وأسماء الاسارى الذين قتلوا صبرا وهم أحد عشر مهلبيا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المعارك وعبد اللّه والمغيرة والمفضل والمنجاب بنو يزيد بن المهلب ودريد والحجاج وغسان وشبيب والفضل بنو المفضل بن المهلب الصلبه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بن قبيصة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بعد هذه الوقعة الثانية لأهل المهلب باقية إلا أبو عيينة بن المهلب وعمر بن يزيد بن المهلب وعثمان بن المفضل بن المهلب فإنهم لحقوا برتبيل، ثم أو منوا بعد ذلك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775" w:name="pg20747_202446"/>
    </w:p>
    <w:p>
      <w:pPr>
        <w:pStyle w:val="Heading2"/>
        <w:numPr>
          <w:ilvl w:val="1"/>
          <w:numId w:val="1"/>
        </w:numPr>
        <w:rPr/>
      </w:pPr>
      <w:bookmarkStart w:id="776" w:name="__RefHeading___Toc1262166_3531895371"/>
      <w:bookmarkStart w:id="777" w:name="_Toc302"/>
      <w:bookmarkEnd w:id="775"/>
      <w:bookmarkEnd w:id="776"/>
      <w:r>
        <w:rPr>
          <w:rtl w:val="true"/>
        </w:rPr>
        <w:t>وكانت امرأة ثقيلة</w:t>
      </w:r>
      <w:bookmarkEnd w:id="777"/>
    </w:p>
    <w:p>
      <w:pPr>
        <w:pStyle w:val="BookText"/>
        <w:rPr/>
      </w:pPr>
      <w:r>
        <w:rPr>
          <w:rFonts w:ascii="IRNazanin" w:hAnsi="IRNazanin" w:eastAsia="IRNazanin"/>
          <w:color w:val="111111"/>
          <w:sz w:val="28"/>
          <w:sz w:val="28"/>
          <w:szCs w:val="28"/>
          <w:rtl w:val="true"/>
          <w:lang w:bidi="fa-IR"/>
        </w:rPr>
        <w:t xml:space="preserve">روی مروان بن سعيد بن المعلى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لام عمارة يا أم عمارة هل كن نساء قريش يومئذ يقاتلن مع أزواجهن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لا والله ما رأيت امرأة منهن رمت بسهم ولا حجر، ولكن رأيت معهن الدفاف والاكبار يضربن ويذكرن القوم قتلى بدر، ومعهن مكاحل و مراود، فكلما ولى رجل أو تكعكع ناولته إحداهن مرودا ومكحلة، ويقلن إنما أنت امرأة، ولقد رأيتهن ولين منهزمات مشمرات ولها عنهن الرجال أصحاب الخيل، ونجوا على متون خيلهم، وجعلن يتبعن الرجال على أقدامهن، فجعلن يسقطن في الطريق، ولقد رأيت هندا بنت عتبة وكانت امرأة ثقيلة ولها خلق قاعدة خاشية من الخيل، ما بها مشى ومعها امرأة أخرى، حتى كثر القوم علينا، فأصابوا منا ما أصابوا، فعند اللّه نحتسب ما أصابنا يومئذ من قبل الرماة ومعصيتهم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8" w:name="__RefHeading___Toc1262168_3531895371"/>
      <w:bookmarkStart w:id="779" w:name="_Toc303"/>
      <w:bookmarkEnd w:id="778"/>
      <w:r>
        <w:rPr>
          <w:rtl w:val="true"/>
        </w:rPr>
        <w:t>كان المنصور يسمى عبد اللّه بن الحسن بن الحسن أبا قحافة</w:t>
      </w:r>
      <w:bookmarkEnd w:id="779"/>
    </w:p>
    <w:p>
      <w:pPr>
        <w:pStyle w:val="BookText"/>
        <w:rPr/>
      </w:pPr>
      <w:r>
        <w:rPr>
          <w:rFonts w:ascii="Amiri" w:hAnsi="Amiri" w:eastAsia="Amiri" w:cs="Amiri"/>
          <w:color w:val="111111"/>
          <w:sz w:val="28"/>
          <w:sz w:val="28"/>
          <w:szCs w:val="28"/>
          <w:rtl w:val="true"/>
          <w:lang w:bidi="ar-SA"/>
        </w:rPr>
        <w:t xml:space="preserve">لم يل الخلافة من أبوه حى إلا أبو بكر أبوه حى إلا أبو بكر، وأبو بكر عبد الكريم الطائع للّه ولى الامر وأبوه المطيع حى، خلع نفسه من الخلافة، وعهد بها إلى ابنه وكان المنصور يسمى عبد الله بن الحسن بن الحسن أبا قحافة تهكما به لان ابنه محمدا ادعى الخلافة وأبوه حي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0" w:name="__RefHeading___Toc1262170_3531895371"/>
      <w:bookmarkStart w:id="781" w:name="_Toc304"/>
      <w:bookmarkEnd w:id="780"/>
      <w:r>
        <w:rPr>
          <w:rtl w:val="true"/>
        </w:rPr>
        <w:t>المرأة شر كلها</w:t>
      </w:r>
      <w:bookmarkEnd w:id="781"/>
    </w:p>
    <w:p>
      <w:pPr>
        <w:pStyle w:val="BookText"/>
        <w:rPr/>
      </w:pPr>
      <w:r>
        <w:rPr>
          <w:rFonts w:ascii="Amiri" w:hAnsi="Amiri" w:eastAsia="Amiri" w:cs="Amiri"/>
          <w:color w:val="111111"/>
          <w:sz w:val="28"/>
          <w:sz w:val="28"/>
          <w:szCs w:val="28"/>
          <w:rtl w:val="true"/>
          <w:lang w:bidi="ar-SA"/>
        </w:rPr>
        <w:t>المرأة شر كلها وشر ما فيها إنه لا بد منها</w:t>
      </w:r>
    </w:p>
    <w:p>
      <w:pPr>
        <w:pStyle w:val="BookText"/>
        <w:rPr/>
      </w:pPr>
      <w:r>
        <w:rPr>
          <w:rFonts w:ascii="Amiri" w:hAnsi="Amiri" w:eastAsia="Amiri" w:cs="Amiri"/>
          <w:color w:val="111111"/>
          <w:sz w:val="28"/>
          <w:sz w:val="28"/>
          <w:szCs w:val="28"/>
          <w:rtl w:val="true"/>
          <w:lang w:bidi="ar-SA"/>
        </w:rPr>
        <w:t xml:space="preserve">حلف إنسان عند بعض الحكماء إنه ما دخل بابي شر قط، فقال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دخلت امرأتك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يقال أسباب فتنة النساء ثلاثه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ناظرة وصورة مستحسنة وشهوة قادرة فالحكيم من لا يردد النظرة حتى يعرف حقائق الصورة، ولو أن رجلا رأى امرأة فأعجبته ثم طالبها فامتنعت هل كان إلا تاركها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تأبى عقله عليه في مطالبتها كتابيها عليه في </w:t>
      </w:r>
      <w:bookmarkStart w:id="782" w:name="pg20747_202447"/>
    </w:p>
    <w:p>
      <w:pPr>
        <w:pStyle w:val="BookText"/>
        <w:rPr/>
      </w:pPr>
      <w:bookmarkEnd w:id="782"/>
      <w:r>
        <w:rPr>
          <w:rFonts w:ascii="Amiri" w:hAnsi="Amiri" w:eastAsia="Amiri" w:cs="Amiri"/>
          <w:color w:val="111111"/>
          <w:sz w:val="28"/>
          <w:sz w:val="28"/>
          <w:szCs w:val="28"/>
          <w:rtl w:val="true"/>
          <w:lang w:bidi="ar-SA"/>
        </w:rPr>
        <w:t>مساعفتها قدع نفسه عن لذته قدع الغيور إياه عن حرمة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من أتعب نفسه أتعب نفسه في الحلال من النساء لم يتق إلى الحرام منهن كالطليح مناه أن يستريح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3" w:name="__RefHeading___Toc1262172_3531895371"/>
      <w:bookmarkStart w:id="784" w:name="_Toc305"/>
      <w:bookmarkEnd w:id="783"/>
      <w:r>
        <w:rPr>
          <w:rtl w:val="true"/>
        </w:rPr>
        <w:t>يعرفون بالتجسس</w:t>
      </w:r>
      <w:bookmarkEnd w:id="784"/>
    </w:p>
    <w:p>
      <w:pPr>
        <w:pStyle w:val="BookText"/>
        <w:rPr/>
      </w:pPr>
      <w:r>
        <w:rPr>
          <w:rFonts w:ascii="Amiri" w:hAnsi="Amiri" w:eastAsia="Amiri" w:cs="Amiri"/>
          <w:color w:val="111111"/>
          <w:sz w:val="28"/>
          <w:sz w:val="28"/>
          <w:szCs w:val="28"/>
          <w:rtl w:val="true"/>
          <w:lang w:bidi="ar-SA"/>
        </w:rPr>
        <w:t xml:space="preserve">رفع إلى كسرى أبرويز إن النصارى الذين يحضرون باب الملك يعرفون بالتجسس إلى ملك الروم،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يظهر له ذنب لم يظهر منا عقوبة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 إليه أن بعض الناس ينكر إصغاء الملك إلى أصحاب الاخبار فوقع هؤلاء بمنزله مداخل الضياء إلى البيت المظلم، وليس لقطع مواد النور مع الحاجة إليه وجه عند العقلاء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5" w:name="__RefHeading___Toc1262174_3531895371"/>
      <w:bookmarkStart w:id="786" w:name="_Toc306"/>
      <w:bookmarkEnd w:id="785"/>
      <w:r>
        <w:rPr>
          <w:rtl w:val="true"/>
        </w:rPr>
        <w:t>داران مهدومتان ودارك ثالثة</w:t>
      </w:r>
      <w:bookmarkEnd w:id="786"/>
    </w:p>
    <w:p>
      <w:pPr>
        <w:pStyle w:val="BookText"/>
        <w:rPr/>
      </w:pPr>
      <w:r>
        <w:rPr>
          <w:rFonts w:ascii="Amiri" w:hAnsi="Amiri" w:eastAsia="Amiri" w:cs="Amiri"/>
          <w:color w:val="111111"/>
          <w:sz w:val="28"/>
          <w:sz w:val="28"/>
          <w:szCs w:val="28"/>
          <w:rtl w:val="true"/>
          <w:lang w:bidi="ar-SA"/>
        </w:rPr>
        <w:t xml:space="preserve">قال ابن بسام لابي على بن مقلة لما بنى داره بالزاهر ببغداد من الغصب وظلم الرعية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بجنبك داران مهدومتان ودارك ثالثة تهدم</w:t>
      </w:r>
    </w:p>
    <w:p>
      <w:pPr>
        <w:pStyle w:val="BookText"/>
        <w:rPr/>
      </w:pPr>
      <w:r>
        <w:rPr>
          <w:rFonts w:ascii="Amiri" w:hAnsi="Amiri" w:eastAsia="Amiri" w:cs="Amiri"/>
          <w:color w:val="111111"/>
          <w:sz w:val="28"/>
          <w:sz w:val="28"/>
          <w:szCs w:val="28"/>
          <w:rtl w:val="true"/>
          <w:lang w:bidi="ar-SA"/>
        </w:rPr>
        <w:t>فليت السلامة للمنصفين دامت فكيف لمن يظلم</w:t>
      </w:r>
    </w:p>
    <w:p>
      <w:pPr>
        <w:pStyle w:val="BookText"/>
        <w:rPr/>
      </w:pPr>
      <w:r>
        <w:rPr>
          <w:rFonts w:ascii="IRNazanin" w:hAnsi="IRNazanin" w:eastAsia="IRNazanin"/>
          <w:color w:val="111111"/>
          <w:sz w:val="28"/>
          <w:sz w:val="28"/>
          <w:szCs w:val="28"/>
          <w:rtl w:val="true"/>
          <w:lang w:bidi="fa-IR"/>
        </w:rPr>
        <w:t>والداران دار أبى الحسن بن الفرات ودار محمد بن داود بن الجراح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لابن مقلة مهلا لا تكن عجلا فإنما أنت في أضغاث احلام</w:t>
      </w:r>
    </w:p>
    <w:p>
      <w:pPr>
        <w:pStyle w:val="BookText"/>
        <w:rPr/>
      </w:pPr>
      <w:r>
        <w:rPr>
          <w:rFonts w:ascii="Amiri" w:hAnsi="Amiri" w:eastAsia="Amiri" w:cs="Amiri"/>
          <w:color w:val="111111"/>
          <w:sz w:val="28"/>
          <w:sz w:val="28"/>
          <w:szCs w:val="28"/>
          <w:rtl w:val="true"/>
          <w:lang w:bidi="ar-SA"/>
        </w:rPr>
        <w:t>تبنى بأنقاض دور الناس مجتهدا دارا ستنقض أيضاً بعد ايام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ما تفرسه ابن بسام فيه حقا فإن داره نقضت حتى سويت بالارض في أيام الراضي بالله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787" w:name="pg20747_202448"/>
    </w:p>
    <w:p>
      <w:pPr>
        <w:pStyle w:val="Heading2"/>
        <w:numPr>
          <w:ilvl w:val="1"/>
          <w:numId w:val="1"/>
        </w:numPr>
        <w:rPr/>
      </w:pPr>
      <w:bookmarkStart w:id="788" w:name="__RefHeading___Toc1262176_3531895371"/>
      <w:bookmarkStart w:id="789" w:name="_Toc307"/>
      <w:bookmarkEnd w:id="787"/>
      <w:bookmarkEnd w:id="788"/>
      <w:r>
        <w:rPr>
          <w:rtl w:val="true"/>
        </w:rPr>
        <w:t>وإن الالى بالطف من آل هاشم تأسوا فسنوا للكرام التأسيا</w:t>
      </w:r>
      <w:bookmarkEnd w:id="789"/>
    </w:p>
    <w:p>
      <w:pPr>
        <w:pStyle w:val="BookText"/>
        <w:rPr/>
      </w:pPr>
      <w:r>
        <w:rPr>
          <w:rFonts w:ascii="Amiri" w:hAnsi="Amiri" w:eastAsia="Amiri" w:cs="Amiri"/>
          <w:color w:val="111111"/>
          <w:sz w:val="28"/>
          <w:sz w:val="28"/>
          <w:szCs w:val="28"/>
          <w:rtl w:val="true"/>
          <w:lang w:bidi="ar-SA"/>
        </w:rPr>
        <w:t xml:space="preserve">كان مصعب لما خرج إلى حرب عبد الملك سأل عن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كان قتله ؟ فجعل عروة بن المغيرة يحدث عن ذلك، فقال متمثلا بقول سليمان بن قتة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الالى بالطف من آل هاشم تأسوا فسنوا للكرام التأسيا</w:t>
      </w:r>
    </w:p>
    <w:p>
      <w:pPr>
        <w:pStyle w:val="BookText"/>
        <w:rPr/>
      </w:pPr>
      <w:r>
        <w:rPr>
          <w:rFonts w:ascii="Amiri" w:hAnsi="Amiri" w:eastAsia="Amiri" w:cs="Amiri"/>
          <w:color w:val="111111"/>
          <w:sz w:val="28"/>
          <w:sz w:val="28"/>
          <w:szCs w:val="28"/>
          <w:rtl w:val="true"/>
          <w:lang w:bidi="ar-SA"/>
        </w:rPr>
        <w:t xml:space="preserve">قال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 مصعبا لا يفر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0" w:name="__RefHeading___Toc1262178_3531895371"/>
      <w:bookmarkStart w:id="791" w:name="_Toc308"/>
      <w:bookmarkEnd w:id="790"/>
      <w:r>
        <w:rPr>
          <w:rtl w:val="true"/>
        </w:rPr>
        <w:t>فعلمت أن اللّه تعالى لم يستحب له</w:t>
      </w:r>
      <w:bookmarkEnd w:id="791"/>
    </w:p>
    <w:p>
      <w:pPr>
        <w:pStyle w:val="BookText"/>
        <w:rPr/>
      </w:pPr>
      <w:r>
        <w:rPr>
          <w:rFonts w:ascii="Amiri" w:hAnsi="Amiri" w:eastAsia="Amiri" w:cs="Amiri"/>
          <w:color w:val="111111"/>
          <w:sz w:val="28"/>
          <w:sz w:val="28"/>
          <w:szCs w:val="28"/>
          <w:rtl w:val="true"/>
          <w:lang w:bidi="ar-SA"/>
        </w:rPr>
        <w:t xml:space="preserve">قال الطرماح بن حكيم، وكان يرى رأى الخوارج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لمقتاد جوادي فقاذف به وبنفسى اليوم إحدى المتالف</w:t>
      </w:r>
    </w:p>
    <w:p>
      <w:pPr>
        <w:pStyle w:val="BookText"/>
        <w:rPr/>
      </w:pPr>
      <w:r>
        <w:rPr>
          <w:rFonts w:ascii="Amiri" w:hAnsi="Amiri" w:eastAsia="Amiri" w:cs="Amiri"/>
          <w:color w:val="111111"/>
          <w:sz w:val="28"/>
          <w:sz w:val="28"/>
          <w:szCs w:val="28"/>
          <w:rtl w:val="true"/>
          <w:lang w:bidi="ar-SA"/>
        </w:rPr>
        <w:t>لاكسب مالا أو أأوب إلى غنى من اللّه يكفيني عداة الخلائف</w:t>
      </w:r>
    </w:p>
    <w:p>
      <w:pPr>
        <w:pStyle w:val="BookText"/>
        <w:rPr/>
      </w:pPr>
      <w:r>
        <w:rPr>
          <w:rFonts w:ascii="Amiri" w:hAnsi="Amiri" w:eastAsia="Amiri" w:cs="Amiri"/>
          <w:color w:val="111111"/>
          <w:sz w:val="28"/>
          <w:sz w:val="28"/>
          <w:szCs w:val="28"/>
          <w:rtl w:val="true"/>
          <w:lang w:bidi="ar-SA"/>
        </w:rPr>
        <w:t>فيا رب إن حانت وفاتي فلا تكن على شرجع يعلى بخضر المطارف</w:t>
      </w:r>
    </w:p>
    <w:p>
      <w:pPr>
        <w:pStyle w:val="BookText"/>
        <w:rPr/>
      </w:pPr>
      <w:r>
        <w:rPr>
          <w:rFonts w:ascii="Amiri" w:hAnsi="Amiri" w:eastAsia="Amiri" w:cs="Amiri"/>
          <w:color w:val="111111"/>
          <w:sz w:val="28"/>
          <w:sz w:val="28"/>
          <w:szCs w:val="28"/>
          <w:rtl w:val="true"/>
          <w:lang w:bidi="ar-SA"/>
        </w:rPr>
        <w:t>ولكن قبري بطن نسر مقيله بجو السماء في نسور عواكف</w:t>
      </w:r>
    </w:p>
    <w:p>
      <w:pPr>
        <w:pStyle w:val="BookText"/>
        <w:rPr/>
      </w:pPr>
      <w:r>
        <w:rPr>
          <w:rFonts w:ascii="Amiri" w:hAnsi="Amiri" w:eastAsia="Amiri" w:cs="Amiri"/>
          <w:color w:val="111111"/>
          <w:sz w:val="28"/>
          <w:sz w:val="28"/>
          <w:szCs w:val="28"/>
          <w:rtl w:val="true"/>
          <w:lang w:bidi="ar-SA"/>
        </w:rPr>
        <w:t>وأمسى شهيدا ثاويا في عصابة يصابون في فج من الارض خائف</w:t>
      </w:r>
    </w:p>
    <w:p>
      <w:pPr>
        <w:pStyle w:val="BookText"/>
        <w:rPr/>
      </w:pPr>
      <w:r>
        <w:rPr>
          <w:rFonts w:ascii="Amiri" w:hAnsi="Amiri" w:eastAsia="Amiri" w:cs="Amiri"/>
          <w:color w:val="111111"/>
          <w:sz w:val="28"/>
          <w:sz w:val="28"/>
          <w:szCs w:val="28"/>
          <w:rtl w:val="true"/>
          <w:lang w:bidi="ar-SA"/>
        </w:rPr>
        <w:t>فوارس أشتات يؤلف بينهم هدى اللّه نزالون عند المواقف</w:t>
      </w:r>
    </w:p>
    <w:p>
      <w:pPr>
        <w:pStyle w:val="BookText"/>
        <w:rPr/>
      </w:pPr>
      <w:r>
        <w:rPr>
          <w:rFonts w:ascii="Amiri" w:hAnsi="Amiri" w:eastAsia="Amiri" w:cs="Amiri"/>
          <w:color w:val="111111"/>
          <w:sz w:val="28"/>
          <w:sz w:val="28"/>
          <w:szCs w:val="28"/>
          <w:rtl w:val="true"/>
          <w:lang w:bidi="ar-SA"/>
        </w:rPr>
        <w:t xml:space="preserve">قال ابن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يوما في بعض شوارع الكوفة، فإذا بنعش حوله رجال وعليه مطرف خز أخضر، فسألت عنه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الطرماح، فعلمت أن اللّه تعالى لم يستحب له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2" w:name="__RefHeading___Toc1262180_3531895371"/>
      <w:bookmarkStart w:id="793" w:name="_Toc309"/>
      <w:bookmarkEnd w:id="792"/>
      <w:r>
        <w:rPr>
          <w:rtl w:val="true"/>
        </w:rPr>
        <w:t>سال الدم بالمطر حتى دخل بيت عاتكة</w:t>
      </w:r>
      <w:bookmarkEnd w:id="79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أحاطت عساکر عیسی ابن موسى بمحمد ابن عبد اللّه بن الحسن بن الحسن بن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بالمدينة،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 بنفسك، فإن لك خيلا مضمرة ونجائب سابقة، فاقعد عليها والتحق بمكة أو باليمن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إذا 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إلى الحرب يباشرها بنفسه وبمواليه، فلما أمسى تلك الليلة وأيقن بالقتل أشير عليه بالاستتار،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يستعرض عيسى أهل المدينة بالسيف فيكون لهم يوم كيوم الحرة، </w:t>
      </w:r>
      <w:bookmarkStart w:id="794" w:name="pg20747_202449"/>
    </w:p>
    <w:p>
      <w:pPr>
        <w:pStyle w:val="BookText"/>
        <w:rPr/>
      </w:pPr>
      <w:bookmarkEnd w:id="794"/>
      <w:r>
        <w:rPr>
          <w:rFonts w:ascii="IRNazanin" w:hAnsi="IRNazanin" w:eastAsia="IRNazanin"/>
          <w:color w:val="111111"/>
          <w:sz w:val="28"/>
          <w:sz w:val="28"/>
          <w:szCs w:val="28"/>
          <w:rtl w:val="true"/>
          <w:lang w:bidi="fa-IR"/>
        </w:rPr>
        <w:t>لا والله لا أحفظ نفسى بهلاك أهل المدينة، بل أجعل دمى دون 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فبذل له عیسی الامان على نفسه وأهله وأمواله فأبى ونهد إلى الناس بسيفه لا يقاربه أحد إلا قتله لا والله ما يبقى شيئا، وإن أشبه خلق اللّه به فيما ذكر هو حمزة بن عبد المطلب ورمى بالسهام ودهمته الخيل فوقف إلى ناحية جدار وتحاماه الناس فوجد الموت، فتحامل على سيفه فكسره فالزيدية تزعم أنه كان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قال لاخته 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في هذا اليوم على قتال هؤلاء، فإن زالت الشمس، وأمطرت السماء فإنى مقتول، وإن زالت الشمس ولم تمطر السماء وهبت الريح فإنى أظفر بالقوم، فأججي التنانير، وهيئى هذه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كتب البيعة الواردة عليه من الافاق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زالت الشمس، ومطرت السماء فاطرحي هذه الكتب في التنانير فإن قدرتم على بدنى فخذوه وإن لم تقدروا على رأسي فخذوا سائر بدنى فأتوا به ظلة بنى بلية على مقدار أربعة أذرع أو خمسة منها، فاحفروا لي حفيرة وادفنوني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فمطرت السماء وقت الزوال، وقتل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عندهم مشهورا أن آية قتل النفس الزكية أن يسيل دم بالمدينة حتى يدخل بيت عاتكة فكانوا يعجبون كيف يسيل الدم حتى يدخل ذلك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فأمطرت السماء ذلك اليوم، وسال الدم بالمطر حتى دخل بيت عاتكة، وأخذ جسده، فحفر له حفيرة في الموضع الذى حده لهم، فوقعوا على صخرة فأخرجوها، فإذا فيها مكتوب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قبر الحسن بن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فقالت زينب أخت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أخى، كان أعلم حيث أوصى أن يدفن في هذا الموضع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5" w:name="__RefHeading___Toc1262182_3531895371"/>
      <w:bookmarkStart w:id="796" w:name="_Toc310"/>
      <w:bookmarkEnd w:id="795"/>
      <w:r>
        <w:rPr>
          <w:rtl w:val="true"/>
        </w:rPr>
        <w:t>ولا فتك إلا دون فتك ابن ملجم</w:t>
      </w:r>
      <w:bookmarkEnd w:id="796"/>
    </w:p>
    <w:p>
      <w:pPr>
        <w:pStyle w:val="BookText"/>
        <w:rPr/>
      </w:pPr>
      <w:r>
        <w:rPr>
          <w:rFonts w:ascii="Amiri" w:hAnsi="Amiri" w:eastAsia="Amiri" w:cs="Amiri"/>
          <w:color w:val="111111"/>
          <w:sz w:val="28"/>
          <w:sz w:val="28"/>
          <w:szCs w:val="28"/>
          <w:rtl w:val="true"/>
          <w:lang w:bidi="ar-SA"/>
        </w:rPr>
        <w:t xml:space="preserve">وقال ابن أبى مياس الفزاري وهو من الخوارج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أر مهرا ساقه ذو سماحة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کمهر قطام من غنى ومعدم</w:t>
      </w:r>
    </w:p>
    <w:p>
      <w:pPr>
        <w:pStyle w:val="BookText"/>
        <w:rPr/>
      </w:pPr>
      <w:r>
        <w:rPr>
          <w:rFonts w:ascii="Amiri" w:hAnsi="Amiri" w:eastAsia="Amiri" w:cs="Amiri"/>
          <w:color w:val="111111"/>
          <w:sz w:val="28"/>
          <w:sz w:val="28"/>
          <w:szCs w:val="28"/>
          <w:rtl w:val="true"/>
          <w:lang w:bidi="ar-SA"/>
        </w:rPr>
        <w:t>ثلاثة آلاف وعبد وقينة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على بالحسام المصمم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فلامهر أغلى من على وإن غلا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فتك إلا دون فتك ابن ملجم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797" w:name="pg20747_202450"/>
    </w:p>
    <w:p>
      <w:pPr>
        <w:pStyle w:val="Heading2"/>
        <w:numPr>
          <w:ilvl w:val="1"/>
          <w:numId w:val="1"/>
        </w:numPr>
        <w:rPr/>
      </w:pPr>
      <w:bookmarkStart w:id="798" w:name="__RefHeading___Toc1262184_3531895371"/>
      <w:bookmarkStart w:id="799" w:name="_Toc311"/>
      <w:bookmarkEnd w:id="797"/>
      <w:bookmarkEnd w:id="798"/>
      <w:r>
        <w:rPr>
          <w:rtl w:val="true"/>
        </w:rPr>
        <w:t>اختلفت دواعيه في ساعة واحدة أربع مرات</w:t>
      </w:r>
      <w:bookmarkEnd w:id="799"/>
    </w:p>
    <w:p>
      <w:pPr>
        <w:pStyle w:val="BookText"/>
        <w:rPr/>
      </w:pPr>
      <w:r>
        <w:rPr>
          <w:rFonts w:ascii="Amiri" w:hAnsi="Amiri" w:eastAsia="Amiri" w:cs="Amiri"/>
          <w:color w:val="111111"/>
          <w:sz w:val="28"/>
          <w:sz w:val="28"/>
          <w:szCs w:val="28"/>
          <w:rtl w:val="true"/>
          <w:lang w:bidi="ar-SA"/>
        </w:rPr>
        <w:t xml:space="preserve">يقال أن عضد الدولة وقعت في يده قصة وهو يتصفح القصص، فأمر بصلب صاحبها ثم أتبع الخادم خادما آخر يقول له قل للمطهر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يصلبه، ولكن أخرجه من الحبس فاقطع يده اليمنى، ثم أتبعه خادما ثالثا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تقول له يقطع أعصاب رجليه، ثم أتبعه خادما آخر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ينقله إلى القلعة بسيراف في قيوده فيجعله هناك، فاختلفت دواعيه في ساعة واحدة أربع مرات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0" w:name="__RefHeading___Toc1262186_3531895371"/>
      <w:bookmarkStart w:id="801" w:name="_Toc312"/>
      <w:bookmarkEnd w:id="800"/>
      <w:r>
        <w:rPr>
          <w:rtl w:val="true"/>
        </w:rPr>
        <w:t>ما أسرع، ما أديل ليحيى من ابن مصعب</w:t>
      </w:r>
      <w:bookmarkEnd w:id="80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إن يحيى بن عبد اللّه بن الحسن بن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أمنه الرشيد بعد خروجه بالديلم وصار إليه بالغ في إكرامه وبره فسعی به بعد مدة عبد اللّه بن مصعب الزبيري إلى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يبغضه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عاد يدعو إلى نفسه سرا، وحسن له نقض أمانه، فأحضره وجمع بينه وبين عبد اللّه بن مصعب ليناظره فيما قذفه به ورفعه عليه فجبهه ابن مصعب بحضرة الرشيد وادعى عليه الحركة في الخروج وشق العصا، فقال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أتصدق هذا على وتستنصحه، وهو ابن عبد اللّه 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أدخل أباك عبد اللّه وولده الشعب، وأضرم عليهم النار حتى أبو عبد اللّه الجدلي صاحب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عنوة، وهو الذى ترك الصلاة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وأربعين جمعة في خطبته، فلما التاث عليه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أهيل سوء إذا صليت عليه أو ذكرته أتلعوا اعناقهم واشر أبوا لذكره، فأكره أن أسرهم أو أقر أعينهم، وهو الذي كان يشتم أباك ويلصق به العيوب حتى ورم كبده، ولقد ذبحت بقرة يوما لابيك فوجدت كبدها سوداء قد نقبت فقال على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ترى كبد هذه البقرة يا أبت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هكذا ترك ابن الزبير كبد أبيك، ثم نفاه إلى الطائف، فلما حضرته الوفاة قال لابنه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إذا مت فالحق بقومك من بنى عبد مناف بالشام، ولا تقم في بلد لابن الزبير فيه أمره، فاختار له صحبة يزيد بن معاوية على صحبة عبد اللّه بن الزبير ووالله إن عداوة هذا يا أمير المؤمنين لنا جميعا بمنزله سواء، ولكنه قوى على بك، وضعف عنك، فتقرب بي إليك ليظفر منك بما يريد إذا لم يقدر على مثله منك وما ينبغي لك أن تسوغه ذلك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فإن معاوية بن أبي سفيان وهو أبعد نسيا منك إلينا ذكر الحسن بن على يوما فسبه، فساعده عبد اللّه بن الزبير على ذلك فزجره وانتهره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ساعدتك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لحمى آكله ولا أوكله ومع هذا فهو الخارج مع أخي محمد على أبيك المنصور أبي جعفر، والقائل لاخى في قصيدة طويلة أولها إن الحمامة يوم الشعب من وثن هاجت فؤاد محب دائم الحزن يحرض أخى فيها على الوثوب والنهوض إلى الخلافة، ويمدحه ويقول له لا عز ركنا نزار عند سطوتها إن أسلمتك ولا ركنا ذوى يمن ألست أكرمهم عودا إذا انتسبوا يوما وأطهرهم ثوبا من الدرن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الناس عند الناس منزلة وأبعد الناس من عيب ومن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ببيعتكم ننهض بطاعتها أن الخلافة فيكم يا بنى حسن إنا لنأمل أن ترتد الفتنا بعد التدابر والبغضاء والاحن حتى يثاب على الاحسان محسننا ويأمن الخائف المأخوذ بالدمن وتنقضي دولة أحكام قادتها فينا كأحكام قوم عابدي وثن فطالما قد بروا بالجور أعظمنا برى الصناع قداح النبع بالسفن فتغير وجه الرشيد عند سماع هذا الشعر وتغيظ على ابن مصعب فابتدأ ابن مصعب يحلف باللّه الذى لا إله إلا هو وبأيمان البيعة إن هذا الشعر ليس له وإنه لسديف، فقال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ما قاله غيره وما حلفت كاذبا ولا صادقا باللّه قبل هذا وإن اللّه عز وجل إذا مجده العبد في يمينه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الطالب الغالب الرحمن الرحيم إستحيا أن يعاقبه، فدعني فدعني أن أحلفه بيمين ما حلف بها احد قط كاذبا إلا عوجل قال فحلفه،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من حول الله وقوته واعتصمت بحولى وقوتى وتقلدت الحول والقوة من دون الله استكبارا على اللّه واستعلاء عليه واستغناء عنه إن كنت قلت هذا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فامتنع عبد اللّه من الحلف بذلك فغضب الرشيد وقال للفضل بن الربيع يا عباسي ما له لا يحلف إن كان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طيلساني على وهذه ثيابي لو حلفني بهذه اليمين إنها لي لحلفت فوكز الفضل عبد اللّه برجله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فيه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احلف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يحلف بهذه اليمين ووجهه متغير، وهو يرعد، فضرب يحيى بين كتفيه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مصعب قطعت عمرك، لا تفلح بعدها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فما برح من موضعه حتى عرض له أعراض الجذام، استدارت عيناه، وتفقا وجهه، وقام إلى بيته فتقطع وتشقق لحمه وانتثر شعره، ومات بعد ثلاثة أيام، وحضر الفضل بن الربيع جنازته، فلما جعل في القبر انخسف اللحد به حتى خرجت منه غيرة شديدة، وجعل الفضل يقول التراب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فطرح التراب وهو يهوى فلم يستطيعوا سده حتى سقف بخشب، وطم عليه، فكان </w:t>
      </w:r>
      <w:bookmarkStart w:id="802" w:name="pg20747_202452"/>
    </w:p>
    <w:p>
      <w:pPr>
        <w:pStyle w:val="BookText"/>
        <w:rPr/>
      </w:pPr>
      <w:bookmarkEnd w:id="802"/>
      <w:r>
        <w:rPr>
          <w:rFonts w:ascii="Amiri" w:hAnsi="Amiri" w:eastAsia="Amiri" w:cs="Amiri"/>
          <w:color w:val="111111"/>
          <w:sz w:val="28"/>
          <w:sz w:val="28"/>
          <w:szCs w:val="28"/>
          <w:rtl w:val="true"/>
          <w:lang w:bidi="ar-SA"/>
        </w:rPr>
        <w:t xml:space="preserve">الرشيد يقول بعد ذلك للفضل أرأيت يا عباسي ما أسرع ما أديل ليحيى من ابن مصعب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3" w:name="__RefHeading___Toc1262188_3531895371"/>
      <w:bookmarkStart w:id="804" w:name="_Toc313"/>
      <w:bookmarkEnd w:id="803"/>
      <w:r>
        <w:rPr>
          <w:rtl w:val="true"/>
        </w:rPr>
        <w:t>من حكمة أفلاطون</w:t>
      </w:r>
      <w:bookmarkEnd w:id="804"/>
    </w:p>
    <w:p>
      <w:pPr>
        <w:pStyle w:val="BookText"/>
        <w:rPr/>
      </w:pPr>
      <w:r>
        <w:rPr>
          <w:rFonts w:ascii="Amiri" w:hAnsi="Amiri" w:eastAsia="Amiri" w:cs="Amiri"/>
          <w:color w:val="111111"/>
          <w:sz w:val="28"/>
          <w:sz w:val="28"/>
          <w:szCs w:val="28"/>
          <w:rtl w:val="true"/>
          <w:lang w:bidi="ar-SA"/>
        </w:rPr>
        <w:t xml:space="preserve">من حكمة أفلاطون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اكتم حسن صنيعك عن أعين البشر، فإن له ممن بيده ملكوت السماء أعينا ترمقه فتجازى عليه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5" w:name="__RefHeading___Toc1262190_3531895371"/>
      <w:bookmarkStart w:id="806" w:name="_Toc314"/>
      <w:bookmarkEnd w:id="805"/>
      <w:r>
        <w:rPr>
          <w:rtl w:val="true"/>
        </w:rPr>
        <w:t>إذا كان أمير المؤمنين الشاهد</w:t>
      </w:r>
      <w:bookmarkEnd w:id="806"/>
    </w:p>
    <w:p>
      <w:pPr>
        <w:pStyle w:val="BookText"/>
        <w:rPr/>
      </w:pPr>
      <w:r>
        <w:rPr>
          <w:rFonts w:ascii="Amiri" w:hAnsi="Amiri" w:eastAsia="Amiri" w:cs="Amiri"/>
          <w:color w:val="111111"/>
          <w:sz w:val="28"/>
          <w:sz w:val="28"/>
          <w:szCs w:val="28"/>
          <w:rtl w:val="true"/>
          <w:lang w:bidi="ar-SA"/>
        </w:rPr>
        <w:t xml:space="preserve">كان الرشيد أيام كان حسن الرأى في جعفر بن يحيى يحلف باللّه أن جعفرا أفصح من قس بن ساعدة وأشجع من عامر بن الطفيل وأكتب من عبد الحميد بن يحيى، وأسوس من عمر بن الخطاب وأحسن من مصعب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جعفر ليس بحسن الصورة، وكان طويل الوجه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وأنصح له من الحجاج لعبد الملك، وأسمح من عبد الله بن جعفر، وأعف من يوسف بن يعقوب، فلما تغير رأية فيه أنكر محاسنه الحقيقية التى لا يختلف اثنان أنها فيه نحو كياسته وسماحته، ولم يكن أحد نحو كياسته وسماحته ولم يكن أحد يجسر أن يرد على جعفر قولا ولا رأيا،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ظهر من تغير الرشيد له أنه كلم الفضل بن الربيع بشئ فرده عليه الفضل، ولم تجر عادته من قبل أن يفتح فاه في وجهه فأنكر سليمان بن أبي جعفر ذلك على الفضل، فغضب الرشيد لانكار سليمان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دخولك بين أخي ومولاى ؟ كالراضي بما كان من الفضل ثم تكلم جعفر بشئ قاله للفضل، فقال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عليه يا أمير المؤمنين 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اللّه فاك يا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أمير المؤمنين الشاهد، فمن الحاكم المشهود عنده ؟ فضحك الرشيد،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فضل، لا تمار جعفرا، فانك لا تقع منه موقعاً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7" w:name="__RefHeading___Toc1262192_3531895371"/>
      <w:bookmarkStart w:id="808" w:name="_Toc315"/>
      <w:bookmarkEnd w:id="807"/>
      <w:r>
        <w:rPr>
          <w:rtl w:val="true"/>
        </w:rPr>
        <w:t>عيبك مستور ما اسعدك جدك</w:t>
      </w:r>
      <w:bookmarkEnd w:id="80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أنا قد وجدنا تصديق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العلوم والفضائل والخصائص النفسانية، </w:t>
      </w:r>
      <w:bookmarkStart w:id="809" w:name="pg20747_202453"/>
    </w:p>
    <w:p>
      <w:pPr>
        <w:pStyle w:val="BookText"/>
        <w:rPr/>
      </w:pPr>
      <w:bookmarkEnd w:id="809"/>
      <w:r>
        <w:rPr>
          <w:rFonts w:ascii="Amiri" w:hAnsi="Amiri" w:eastAsia="Amiri" w:cs="Amiri"/>
          <w:color w:val="111111"/>
          <w:sz w:val="28"/>
          <w:sz w:val="28"/>
          <w:szCs w:val="28"/>
          <w:rtl w:val="true"/>
          <w:lang w:bidi="ar-SA"/>
        </w:rPr>
        <w:t xml:space="preserve">دع حديث الدنيا والسلطان والرياسة، فإن المحظوظ من علم أو من فضيله تضاف إليه شوارد تلك الفضيلة وشوارد ذلك الفن، مثاله حظ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الشجاعة، ومن الامثال الحكمية قل أن ترى مثلا شاردا أو كلمة حكميه الا وتضيفها الناس إليه وكذلك ما يدعى العامة له من الشجاعة وقتل الابطال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حمل على سبعين ألفا فهزمهم، وقتل الجن في البئر، وقتل الطوق في عنق خالد بن الوليد وكذلك حظ عنترة بن شداد في الشجاعة، يذكر له من الاخبار ما لم يكن، وكذلك ما اشتهر به أبو نواس في وصف الخمر، يضاف إليه من الشعر في هذا الفن ما لم يكن قاله وكذلك جود حاتم وعبد اللّه بن جعفر ونحو ذلك، وبالعكس من لاحظ له ينفى عنه ما هو حقيقة له، فقد رأينا كثيرا من الشعر الجيد ينفى عن قائله استحقارا له لانه خامل الذكر وينسب إلى غيره، بل رأينا كتبا مصنفة في فنون من العلوم خمل ذكر مصنفيها ونسبت إلى غيرهم من ذوى النباهة والصيت، وكل ذلك منسوب إلى الجد والاقبال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0" w:name="__RefHeading___Toc1262194_3531895371"/>
      <w:bookmarkStart w:id="811" w:name="_Toc316"/>
      <w:bookmarkEnd w:id="810"/>
      <w:r>
        <w:rPr>
          <w:rtl w:val="true"/>
        </w:rPr>
        <w:t>كانت في شغل بنفسها</w:t>
      </w:r>
      <w:bookmarkEnd w:id="811"/>
    </w:p>
    <w:p>
      <w:pPr>
        <w:pStyle w:val="BookText"/>
        <w:rPr/>
      </w:pPr>
      <w:r>
        <w:rPr>
          <w:rFonts w:ascii="Amiri" w:hAnsi="Amiri" w:eastAsia="Amiri" w:cs="Amiri"/>
          <w:color w:val="111111"/>
          <w:sz w:val="28"/>
          <w:sz w:val="28"/>
          <w:szCs w:val="28"/>
          <w:rtl w:val="true"/>
          <w:lang w:bidi="ar-SA"/>
        </w:rPr>
        <w:t>الزبير وعبد اللّه هو الذى صلى بالناس بالبصرة لما ظهر طلحة والزبير على عثمان بن حنيف بأمر منهما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وأعطت عائشة من بشرها بان عبد اللّه لم يقتل يوم الجمل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يغلب على ظني ان ذلك كان يوم أفريقية، لانها يوم الجمل كانت في شغل بنفسها عن عبد اللّه وغيره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2" w:name="__RefHeading___Toc1262196_3531895371"/>
      <w:bookmarkStart w:id="813" w:name="_Toc317"/>
      <w:bookmarkEnd w:id="812"/>
      <w:r>
        <w:rPr>
          <w:rtl w:val="true"/>
        </w:rPr>
        <w:t>الفراسة في الصبيان</w:t>
      </w:r>
      <w:bookmarkEnd w:id="81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عندكم من الفراسة في الصبيان،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عندنا فيهم شئ لانهم يخلقون خلقا من بعد خلق غير إنا نرمقهم، فإن سمعناه منهم من يقول في لعبة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يكون معى ؟ رأيناها همه وخب صدق فيه، وإن سمعناه يقول مع من أكون ؟ كرهناها منه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814" w:name="pg20747_202454"/>
    </w:p>
    <w:p>
      <w:pPr>
        <w:pStyle w:val="Heading2"/>
        <w:numPr>
          <w:ilvl w:val="1"/>
          <w:numId w:val="1"/>
        </w:numPr>
        <w:rPr/>
      </w:pPr>
      <w:bookmarkStart w:id="815" w:name="__RefHeading___Toc1262198_3531895371"/>
      <w:bookmarkStart w:id="816" w:name="_Toc318"/>
      <w:bookmarkEnd w:id="814"/>
      <w:bookmarkEnd w:id="815"/>
      <w:r>
        <w:rPr>
          <w:rtl w:val="true"/>
        </w:rPr>
        <w:t>فتصدق حذيفة ابنه بدمه على المسلمين</w:t>
      </w:r>
      <w:bookmarkEnd w:id="816"/>
    </w:p>
    <w:p>
      <w:pPr>
        <w:pStyle w:val="BookText"/>
        <w:rPr/>
      </w:pPr>
      <w:r>
        <w:rPr>
          <w:rFonts w:ascii="IRNazanin" w:hAnsi="IRNazanin" w:eastAsia="IRNazanin"/>
          <w:color w:val="111111"/>
          <w:sz w:val="28"/>
          <w:sz w:val="28"/>
          <w:szCs w:val="28"/>
          <w:rtl w:val="true"/>
          <w:lang w:bidi="fa-IR"/>
        </w:rPr>
        <w:t xml:space="preserve">كان الشيخان حسیل بن جابر ورفاعة بن وقش شيخين كبيرين قد رفعا في الاطام مع النساء، فقال أحدهما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 لك ما نستبقى من أنفسنا فو اللّه ما نحن إلا هامة اليوم أو غد، وما بقى من أجلنا قدر ظم دابة، فلو أخذنا أسيافنا فلحقنا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اللّه يرزقنا الشهادة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فأما رفاعة فقتله المشركون، وأما حسیل بن جابر فالتفت عليه سيوف المسلمين وهم لا يعرفونه حين اختلطوا وابنه حذيفة يقول أبى أبى حتى قتل، فقال حذيفة يغفر اللّه لكم وهو أرحم الراحمين، ما صنعتم فزاد به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 وأمر رسول اللّه بديته أن تخرج ويقال إن الذى أصابه عتبة بن مسعود فتصدق حذيفة ابنه بدمه على المسلمين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7" w:name="__RefHeading___Toc1262200_3531895371"/>
      <w:bookmarkStart w:id="818" w:name="_Toc319"/>
      <w:bookmarkEnd w:id="817"/>
      <w:r>
        <w:rPr>
          <w:rtl w:val="true"/>
        </w:rPr>
        <w:t>ما احسن سوار ابنتكم هذه ؟</w:t>
      </w:r>
      <w:bookmarkEnd w:id="81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يروى ان نصر بن الحجاج لما سيره عمر إلى البصرة نزل بها على مجاشع بن مسعود السلمى وكان خليفة أبي موسى عليها وكانت له امراة شابة جميلة فهويت نصرا، وهويها فبينا الشيخ جالس ونصر عنده إذ كتب في الارض شيئا، فقرأته المرأة،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اصفى لقحتكم هذه ؟ فقال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الكلمه التى قلت ليست اختا لهذا الكلام عزمت عليك لما اخبرتني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احسن سوار ابنتكم هذه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هذه، فانه كتب في الارض فراى الخط فدعا باناء فوضعه عليه، ثم احضر غلاما من غلمانه،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 فقرأه وإذا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والله احبك،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لهذه اعتدى ايتها المرأة وتزوجها يا بن أخى ان اردت ثم غدا على ابى موسى فاخبره، فقال أبو موسى اقسم ما اخرجه عمر عن المدينة من خير ثم طرده إلى فارس وعليها عثمان بن أبي العاص الثقفي، فنزل على دهقانه فاعجبها، فارسلت إليه فبلغ خبرها عثمان، فبعث إليه ان اخرج عن ارض فارس، فانك لم تخرج عن المدينة والبصرة من خير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اخرجتموني لالحقن ببلاد الشرك، فكتب بذلك إلى عمر فكتب ان جزوا شعره وشمرروا قميصه والزموه المساجد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819" w:name="pg20747_202455"/>
    </w:p>
    <w:p>
      <w:pPr>
        <w:pStyle w:val="Heading2"/>
        <w:numPr>
          <w:ilvl w:val="1"/>
          <w:numId w:val="1"/>
        </w:numPr>
        <w:rPr/>
      </w:pPr>
      <w:bookmarkStart w:id="820" w:name="__RefHeading___Toc1262202_3531895371"/>
      <w:bookmarkStart w:id="821" w:name="_Toc320"/>
      <w:bookmarkEnd w:id="819"/>
      <w:bookmarkEnd w:id="820"/>
      <w:r>
        <w:rPr>
          <w:rtl w:val="true"/>
        </w:rPr>
        <w:t>إذا طمع في جيفة نشب في الاحبولة</w:t>
      </w:r>
      <w:bookmarkEnd w:id="821"/>
    </w:p>
    <w:p>
      <w:pPr>
        <w:pStyle w:val="BookText"/>
        <w:rPr/>
      </w:pPr>
      <w:r>
        <w:rPr>
          <w:rFonts w:ascii="Amiri" w:hAnsi="Amiri" w:eastAsia="Amiri" w:cs="Amiri"/>
          <w:color w:val="111111"/>
          <w:sz w:val="28"/>
          <w:sz w:val="28"/>
          <w:szCs w:val="28"/>
          <w:rtl w:val="true"/>
          <w:lang w:bidi="ar-SA"/>
        </w:rPr>
        <w:t xml:space="preserve">وقيل العقاب عزيز في مطاره لا تسمو إليه مطامع الصيادين فإذا طمع في جيفة علقت على حباله نزل من مطاره فنشب في الاحبولة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2" w:name="__RefHeading___Toc1262204_3531895371"/>
      <w:bookmarkStart w:id="823" w:name="_Toc321"/>
      <w:bookmarkEnd w:id="822"/>
      <w:r>
        <w:rPr>
          <w:rtl w:val="true"/>
        </w:rPr>
        <w:t>لما نطق موسى بذكر الطمع</w:t>
      </w:r>
      <w:bookmarkEnd w:id="823"/>
    </w:p>
    <w:p>
      <w:pPr>
        <w:pStyle w:val="BookText"/>
        <w:rPr/>
      </w:pPr>
      <w:r>
        <w:rPr>
          <w:rFonts w:ascii="Amiri" w:hAnsi="Amiri" w:eastAsia="Amiri" w:cs="Amiri"/>
          <w:color w:val="111111"/>
          <w:sz w:val="28"/>
          <w:sz w:val="28"/>
          <w:szCs w:val="28"/>
          <w:rtl w:val="true"/>
          <w:lang w:bidi="ar-SA"/>
        </w:rPr>
        <w:t xml:space="preserve">وقيل لما نطق موسى بذكر الطمع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لاتخذت عليه 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فراق بينى وبينك</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4" w:name="__RefHeading___Toc1262206_3531895371"/>
      <w:bookmarkStart w:id="825" w:name="_Toc322"/>
      <w:bookmarkEnd w:id="824"/>
      <w:r>
        <w:rPr>
          <w:rtl w:val="true"/>
        </w:rPr>
        <w:t>بعينى ما يتحمل المتحملون من اجلى</w:t>
      </w:r>
      <w:bookmarkEnd w:id="825"/>
    </w:p>
    <w:p>
      <w:pPr>
        <w:pStyle w:val="BookText"/>
        <w:rPr/>
      </w:pPr>
      <w:r>
        <w:rPr>
          <w:rFonts w:ascii="Amiri" w:hAnsi="Amiri" w:eastAsia="Amiri" w:cs="Amiri"/>
          <w:color w:val="111111"/>
          <w:sz w:val="28"/>
          <w:sz w:val="28"/>
          <w:szCs w:val="28"/>
          <w:rtl w:val="true"/>
          <w:lang w:bidi="ar-SA"/>
        </w:rPr>
        <w:t xml:space="preserve">وجاء في بعض الاخبار عن اللّه تعالى بعينى ما يتحمل المتحملون من اجلى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6" w:name="__RefHeading___Toc1262208_3531895371"/>
      <w:bookmarkStart w:id="827" w:name="_Toc323"/>
      <w:bookmarkEnd w:id="826"/>
      <w:r>
        <w:rPr>
          <w:rtl w:val="true"/>
        </w:rPr>
        <w:t>ابن مسعود وعثمان</w:t>
      </w:r>
      <w:bookmarkEnd w:id="827"/>
    </w:p>
    <w:p>
      <w:pPr>
        <w:pStyle w:val="BookText"/>
        <w:rPr/>
      </w:pPr>
      <w:r>
        <w:rPr>
          <w:rFonts w:ascii="Amiri" w:hAnsi="Amiri" w:eastAsia="Amiri" w:cs="Amiri"/>
          <w:color w:val="111111"/>
          <w:sz w:val="28"/>
          <w:sz w:val="28"/>
          <w:szCs w:val="28"/>
          <w:rtl w:val="true"/>
          <w:lang w:bidi="ar-SA"/>
        </w:rPr>
        <w:t xml:space="preserve">أن ابن مسعود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ليتنى وعثمان برمل عالج يحثو على وأحثو عليه حتى يموت الاعجز منى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أنه كان يطعن عليه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خرجت عليه ليخرج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أزاول جبلا راسيا أحب إلى من أن أزاول ملكا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يقوم كل يوم جمعة بالكوفة جاهرا معلنا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أصدق القول كتاب الله، وأحسن الهدى هدى محمد، وشر الأمور محدثاتها، وكل محدث بدعة، وكل بدعة ضلالة وكل ضلالة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يقول ذلك معرضا بعثمان، حتى غضب الوليد بن عقبة من استمرار تعريضه ونهاه عن خطبته هذه فأبى أن ينتهى، فكتب إلى عثمان فيه، فكتب عثمان يستقدمه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عنه أيضاً من طرق لا تحصى كثرة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يزن عثمان عند اللّه جناح ذباب،</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لما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يتقبل منى وصية أوصيه بها على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القوم، وعرفوا الذي يريد فأعادها فقال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أقبلها، </w:t>
      </w:r>
      <w:bookmarkStart w:id="828" w:name="pg20747_202456"/>
    </w:p>
    <w:p>
      <w:pPr>
        <w:pStyle w:val="BookText"/>
        <w:rPr/>
      </w:pPr>
      <w:bookmarkEnd w:id="828"/>
      <w:r>
        <w:rPr>
          <w:rFonts w:ascii="Amiri" w:hAnsi="Amiri" w:eastAsia="Amiri" w:cs="Amiri"/>
          <w:color w:val="111111"/>
          <w:sz w:val="28"/>
          <w:sz w:val="28"/>
          <w:szCs w:val="28"/>
          <w:rtl w:val="true"/>
          <w:lang w:bidi="ar-SA"/>
        </w:rPr>
        <w:t xml:space="preserve">فقال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يصلى على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دفن جاء عثمان منكرا لذلك، 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عمارا ولى الامر، فقال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أن تؤذنى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إلى ألا أوذنك، فوقف على قبره وأثنى عليه، ثم انصرف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رفعتم والله أيديكم عن خير من بقى، فتمثل الزبير بقول الشاعر </w:t>
      </w:r>
      <w:r>
        <w:rPr>
          <w:rFonts w:eastAsia="Amiri" w:cs="Amiri" w:ascii="Amiri" w:hAnsi="Amiri"/>
          <w:color w:val="111111"/>
          <w:sz w:val="28"/>
          <w:szCs w:val="28"/>
          <w:rtl w:val="true"/>
          <w:lang w:bidi="ar-SA"/>
        </w:rPr>
        <w:t>:</w:t>
      </w:r>
    </w:p>
    <w:p>
      <w:pPr>
        <w:pStyle w:val="Heading2"/>
        <w:numPr>
          <w:ilvl w:val="1"/>
          <w:numId w:val="1"/>
        </w:numPr>
        <w:rPr/>
      </w:pPr>
      <w:bookmarkStart w:id="829" w:name="__RefHeading___Toc1262210_3531895371"/>
      <w:bookmarkStart w:id="830" w:name="_Toc324"/>
      <w:bookmarkEnd w:id="829"/>
      <w:r>
        <w:rPr>
          <w:rtl w:val="true"/>
        </w:rPr>
        <w:t>لا ألفينك بعد الموت تندبنى وفي حياتي ما زودتني زادي</w:t>
      </w:r>
      <w:bookmarkEnd w:id="830"/>
    </w:p>
    <w:p>
      <w:pPr>
        <w:pStyle w:val="BookText"/>
        <w:rPr/>
      </w:pPr>
      <w:r>
        <w:rPr>
          <w:rFonts w:ascii="IRNazanin" w:hAnsi="IRNazanin" w:eastAsia="IRNazanin"/>
          <w:color w:val="111111"/>
          <w:sz w:val="28"/>
          <w:sz w:val="28"/>
          <w:szCs w:val="28"/>
          <w:rtl w:val="true"/>
          <w:lang w:bidi="fa-IR"/>
        </w:rPr>
        <w:t xml:space="preserve">ولما مرض ابن مسعود مرضه الذي مات فيه أتاه عثمان عائدا،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تشتكى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ذنوبي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تشتهى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أدعو لك طبيبا ؟ قال الطبيب أمرضني،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آمر لك بعطائك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منعتنيه وأنا محتاج إليه، وتعطينيه وأنا مستغن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لولدك،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رزقهم على اللّه تعالى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لی یا أبا عبد 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أن يأخذ لي منك حقى</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أن ابن مسعود لما استقدم المدينة، دخلها ليلة جمعة، فلما علم عثمان بدخوله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قد طرقكم الليلة دويبة من تمشى على طعامه يقي ويسلح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كذلك، ولكننى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وصاحبه يوم أحد، وصاحبه يوم بيعة الرضوان، وصاحبه يوم الخندق، وصاحبه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هذا لصاحب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ثم قال لعبد اللّه بن زمعة بن الاسود بن المطلب بن عبد العزى بن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إخرجه اخراجا عنيفا فأخذه ابن زمعة فاحتمله حتى جاء به باب مسجد فضرب به الارض، فكسر ضلعا من أضلاعه فقال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ابن زمعة الكافر بأمر عثمان وفي رواية أخرى إن ابن زمعة الذي فعل به ما فعل كان مولى لعثمان أسود مسلما طوالا 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فاعل ذلك يحموم مولى عثمان وفي رواية إنه لما احتمله ليخرجه من المسجد ناداه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ألا تخرجني من مسجد خليلي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أنظر إلى حموشة ساقى عبد اللّه بن مسعود ورجلاه تختلفان على عنق مولى عثمان حتى أخرج من المسجد، وهو الذى يقول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الساقا ابن أم عبد أثقل في الميزان يوم القيامة من جبل أحد</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831" w:name="pg20747_202457"/>
    </w:p>
    <w:p>
      <w:pPr>
        <w:pStyle w:val="Heading2"/>
        <w:numPr>
          <w:ilvl w:val="1"/>
          <w:numId w:val="1"/>
        </w:numPr>
        <w:rPr/>
      </w:pPr>
      <w:bookmarkStart w:id="832" w:name="__RefHeading___Toc1262212_3531895371"/>
      <w:bookmarkStart w:id="833" w:name="_Toc325"/>
      <w:bookmarkEnd w:id="831"/>
      <w:bookmarkEnd w:id="832"/>
      <w:r>
        <w:rPr>
          <w:rtl w:val="true"/>
        </w:rPr>
        <w:t>عزم قوى في المراقبة</w:t>
      </w:r>
      <w:bookmarkEnd w:id="833"/>
    </w:p>
    <w:p>
      <w:pPr>
        <w:pStyle w:val="BookText"/>
        <w:rPr/>
      </w:pPr>
      <w:r>
        <w:rPr>
          <w:rFonts w:ascii="IRNazanin" w:hAnsi="IRNazanin" w:eastAsia="IRNazanin"/>
          <w:color w:val="111111"/>
          <w:sz w:val="28"/>
          <w:sz w:val="28"/>
          <w:szCs w:val="28"/>
          <w:rtl w:val="true"/>
          <w:lang w:bidi="fa-IR"/>
        </w:rPr>
        <w:t xml:space="preserve">يحكى أن ملكا كان يتحظى جارية له وكان لوزيره ميل باطن إليها فكان يسعى في مصالحها ويرجح جانبها على جانب غيرها من حظايا الملك ونسائه فاتفق أن عرض عليها الملك حجرين من الياقوت الاحمر احدهما انفس من الآخر بمحضر من وزيره فتحیرت ايهما تأخذ فاوما الوزير بعينه إلى الحجر الانفس وحانت من الملك التفاته فشاهد عين الوزير وهى مائلة إلى ذلك الجانب فبقى الوزير بعدها اربعين سنة لا سنة لا يراه الملك قط الا کاسرا عينه نحو الجانب الذى كان طرفه مائلا إليه ذلك اليوم أي كان ذلك خلقه وهذا عزم قوى في المراقبة ومثله فليكن حال من يريد الوصول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4" w:name="__RefHeading___Toc1262214_3531895371"/>
      <w:bookmarkStart w:id="835" w:name="_Toc326"/>
      <w:bookmarkEnd w:id="834"/>
      <w:r>
        <w:rPr>
          <w:rtl w:val="true"/>
        </w:rPr>
        <w:t>نظر السلطان إلى شئ لا يكون الا عن قصد</w:t>
      </w:r>
      <w:bookmarkEnd w:id="835"/>
    </w:p>
    <w:p>
      <w:pPr>
        <w:pStyle w:val="BookText"/>
        <w:rPr/>
      </w:pPr>
      <w:r>
        <w:rPr>
          <w:rFonts w:ascii="IRNazanin" w:hAnsi="IRNazanin" w:eastAsia="IRNazanin"/>
          <w:color w:val="111111"/>
          <w:sz w:val="28"/>
          <w:sz w:val="28"/>
          <w:szCs w:val="28"/>
          <w:rtl w:val="true"/>
          <w:lang w:bidi="fa-IR"/>
        </w:rPr>
        <w:t xml:space="preserve">يحكى أيضاً أن اميرا كان له غلام يقبل عليه اكثر من اقباله على غيره من مماليكه ولم یکن اکثر هم قيمة ولا احسنهم صورة فقيل له في ذلك فاحب أن يبين لهم فضل الغلام في الخدمة على غيره فكان يوما راكبا ومعه حشمه وبالبعد منهم جبل عليه ثلج فنظر الامير إلى الثلج واطرق فركض الغلام فرسه ولم يعلم الغلمان لما ذا ركض فلم يلبث الا قليلا حتى جاء ومعه شئ من الثلج فقال الامير ما ادراك انى اردت الثلج فقال انك نظرت إليه ونظر السلطان إلى شئ لا يكون الا عن قصد فقال الامير لغلمانه انما اختصه قباکرامی واقبالي لان لكل واحد منكم شغلا وشغله مراعاة لحظاتي ومراقبة احوالى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6" w:name="__RefHeading___Toc1262216_3531895371"/>
      <w:bookmarkStart w:id="837" w:name="_Toc327"/>
      <w:bookmarkEnd w:id="836"/>
      <w:r>
        <w:rPr>
          <w:rtl w:val="true"/>
        </w:rPr>
        <w:t>فما يصلح إلا لذلك العمل</w:t>
      </w:r>
      <w:bookmarkEnd w:id="8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ويقولون في الكناية عن العفيف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وضعت مومسة عنده قناعا ولا رفع عن مومسة ذيلا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أحسن ابن طباطبا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فطربت طربة فاسق متهتك وعففت عفة ناسك متحرج</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يعلم كيف كانت عفتى ما بين خلخال هناك ودملج </w:t>
      </w:r>
      <w:bookmarkStart w:id="838" w:name="pg20747_202458"/>
    </w:p>
    <w:p>
      <w:pPr>
        <w:pStyle w:val="BookText"/>
        <w:rPr/>
      </w:pPr>
      <w:bookmarkEnd w:id="83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الكناية عن العفة قول ابن ميادة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نلت منها محرما غير أننى أقبل بساما من الثغر أفلجا</w:t>
      </w:r>
    </w:p>
    <w:p>
      <w:pPr>
        <w:pStyle w:val="BookText"/>
        <w:rPr/>
      </w:pPr>
      <w:r>
        <w:rPr>
          <w:rFonts w:ascii="Amiri" w:hAnsi="Amiri" w:eastAsia="Amiri" w:cs="Amiri"/>
          <w:color w:val="111111"/>
          <w:sz w:val="28"/>
          <w:sz w:val="28"/>
          <w:szCs w:val="28"/>
          <w:rtl w:val="true"/>
          <w:lang w:bidi="ar-SA"/>
        </w:rPr>
        <w:t>وألثم فاها آخذا بقرونها وأترك حاجات النفوس تحرجا</w:t>
      </w:r>
    </w:p>
    <w:p>
      <w:pPr>
        <w:pStyle w:val="BookText"/>
        <w:rPr/>
      </w:pPr>
      <w:r>
        <w:rPr>
          <w:rFonts w:ascii="Amiri" w:hAnsi="Amiri" w:eastAsia="Amiri" w:cs="Amiri"/>
          <w:color w:val="111111"/>
          <w:sz w:val="28"/>
          <w:sz w:val="28"/>
          <w:szCs w:val="28"/>
          <w:rtl w:val="true"/>
          <w:lang w:bidi="ar-SA"/>
        </w:rPr>
        <w:t>فكنى عن الفعل نفسه بحاجات النفوس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كنى أبو نواس عنه بذلك العمل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بنا والعيون ترمقه تجرح منه مواضع القبل</w:t>
      </w:r>
    </w:p>
    <w:p>
      <w:pPr>
        <w:pStyle w:val="BookText"/>
        <w:rPr/>
      </w:pPr>
      <w:r>
        <w:rPr>
          <w:rFonts w:ascii="Amiri" w:hAnsi="Amiri" w:eastAsia="Amiri" w:cs="Amiri"/>
          <w:color w:val="111111"/>
          <w:sz w:val="28"/>
          <w:sz w:val="28"/>
          <w:szCs w:val="28"/>
          <w:rtl w:val="true"/>
          <w:lang w:bidi="ar-SA"/>
        </w:rPr>
        <w:t>أفرغ في قالب الجمال فما يصلح إلا لذلك العمل</w:t>
      </w:r>
    </w:p>
    <w:p>
      <w:pPr>
        <w:pStyle w:val="BookText"/>
        <w:rPr/>
      </w:pPr>
      <w:r>
        <w:rPr>
          <w:rFonts w:ascii="Amiri" w:hAnsi="Amiri" w:eastAsia="Amiri" w:cs="Amiri"/>
          <w:color w:val="111111"/>
          <w:sz w:val="28"/>
          <w:sz w:val="28"/>
          <w:szCs w:val="28"/>
          <w:rtl w:val="true"/>
          <w:lang w:bidi="ar-SA"/>
        </w:rPr>
        <w:t xml:space="preserve">وكما كنى عنه ابن المعتز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وزارني في ظلام الليل مستترا يستعجل الخطو من خوف ومن حذ</w:t>
      </w:r>
    </w:p>
    <w:p>
      <w:pPr>
        <w:pStyle w:val="BookText"/>
        <w:rPr/>
      </w:pPr>
      <w:r>
        <w:rPr>
          <w:rFonts w:ascii="Amiri" w:hAnsi="Amiri" w:eastAsia="Amiri" w:cs="Amiri"/>
          <w:color w:val="111111"/>
          <w:sz w:val="28"/>
          <w:sz w:val="28"/>
          <w:szCs w:val="28"/>
          <w:rtl w:val="true"/>
          <w:lang w:bidi="ar-SA"/>
        </w:rPr>
        <w:t>ر ولاح ضوء هلال كاد يفضحه مثل القلامة قد قصت من الظفر</w:t>
      </w:r>
    </w:p>
    <w:p>
      <w:pPr>
        <w:pStyle w:val="BookText"/>
        <w:rPr/>
      </w:pPr>
      <w:r>
        <w:rPr>
          <w:rFonts w:ascii="Amiri" w:hAnsi="Amiri" w:eastAsia="Amiri" w:cs="Amiri"/>
          <w:color w:val="111111"/>
          <w:sz w:val="28"/>
          <w:sz w:val="28"/>
          <w:szCs w:val="28"/>
          <w:rtl w:val="true"/>
          <w:lang w:bidi="ar-SA"/>
        </w:rPr>
        <w:t>فقمت أفرش خدى في الطريق له ذلا وأسحب أذيالي على الاثر</w:t>
      </w:r>
    </w:p>
    <w:p>
      <w:pPr>
        <w:pStyle w:val="BookText"/>
        <w:rPr/>
      </w:pPr>
      <w:r>
        <w:rPr>
          <w:rFonts w:ascii="Amiri" w:hAnsi="Amiri" w:eastAsia="Amiri" w:cs="Amiri"/>
          <w:color w:val="111111"/>
          <w:sz w:val="28"/>
          <w:sz w:val="28"/>
          <w:szCs w:val="28"/>
          <w:rtl w:val="true"/>
          <w:lang w:bidi="ar-SA"/>
        </w:rPr>
        <w:t xml:space="preserve">فكان ما كان مما لست أذكره فظن خيرا ولا تسأل عن الخبر </w:t>
      </w:r>
      <w:r>
        <w:rPr>
          <w:rStyle w:val="FootnoteAnchor"/>
          <w:rtl w:val="true"/>
        </w:rPr>
        <w:footnoteReference w:id="322"/>
      </w:r>
    </w:p>
    <w:p>
      <w:pPr>
        <w:pStyle w:val="Heading2"/>
        <w:numPr>
          <w:ilvl w:val="1"/>
          <w:numId w:val="1"/>
        </w:numPr>
        <w:rPr/>
      </w:pPr>
      <w:bookmarkStart w:id="839" w:name="__RefHeading___Toc1262218_3531895371"/>
      <w:bookmarkStart w:id="840" w:name="_Toc328"/>
      <w:bookmarkEnd w:id="839"/>
      <w:r>
        <w:rPr>
          <w:rtl w:val="true"/>
        </w:rPr>
        <w:t>الان وثقت بعفوك</w:t>
      </w:r>
      <w:bookmarkEnd w:id="84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شجر بين أبى مسلم وبين صاحب مرو كلام أربى فيه صاحب مرو عليه، وأغلظ له في القول، فاحتمله أبو مسلم وندم صاحب مرو، وقام بين يدى أبى مسلم معتذرا، وكان قال له في جملة ما قال يا لقيط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سبق ووهم أخطا، والغضب شيطان وأنا جرأتك على باحتمالك قديما فان كنت للذنب معتذرا، فقد شاركتك فيه، وإن كنت مغلوبا فالعفو يسعك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صاحب 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 عظم ذنبي يمنعنى من الهدوء فقال أبو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أقابلك بإحسان، وأنت مسئ، ثم أقابلك بإساءة وأنت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 وثقت بعفوك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841" w:name="pg20747_202459"/>
    </w:p>
    <w:p>
      <w:pPr>
        <w:pStyle w:val="Heading2"/>
        <w:numPr>
          <w:ilvl w:val="1"/>
          <w:numId w:val="1"/>
        </w:numPr>
        <w:rPr/>
      </w:pPr>
      <w:bookmarkStart w:id="842" w:name="__RefHeading___Toc1262220_3531895371"/>
      <w:bookmarkStart w:id="843" w:name="_Toc329"/>
      <w:bookmarkEnd w:id="841"/>
      <w:bookmarkEnd w:id="842"/>
      <w:r>
        <w:rPr>
          <w:rtl w:val="true"/>
        </w:rPr>
        <w:t>لا كلمتك والله من راسي بعد هذا كلمة</w:t>
      </w:r>
      <w:bookmarkEnd w:id="843"/>
    </w:p>
    <w:p>
      <w:pPr>
        <w:pStyle w:val="BookText"/>
        <w:rPr/>
      </w:pPr>
      <w:r>
        <w:rPr>
          <w:rFonts w:ascii="Amiri" w:hAnsi="Amiri" w:eastAsia="Amiri" w:cs="Amiri"/>
          <w:color w:val="111111"/>
          <w:sz w:val="28"/>
          <w:sz w:val="28"/>
          <w:szCs w:val="28"/>
          <w:rtl w:val="true"/>
          <w:lang w:bidi="ar-SA"/>
        </w:rPr>
        <w:t xml:space="preserve">ذكر سعد بن عبادة يوما عليا بعد يوم السقيفة، فذكر أمرا من أمره نسيه أبو الحسن، يوجب ولايته، فقال له ابنه 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هذا الكلام في على بن أبي طالب، ثم تطلب الخلافة ويقول أصحابك منا أمير ومنكم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كلمتك والله من رأسي بعد هذا كلمة أبدا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4" w:name="__RefHeading___Toc1262222_3531895371"/>
      <w:bookmarkStart w:id="845" w:name="_Toc330"/>
      <w:bookmarkEnd w:id="844"/>
      <w:r>
        <w:rPr>
          <w:rtl w:val="true"/>
        </w:rPr>
        <w:t>إن المنية لو تمثل مثلت مثلى</w:t>
      </w:r>
      <w:bookmarkEnd w:id="845"/>
    </w:p>
    <w:p>
      <w:pPr>
        <w:pStyle w:val="BookText"/>
        <w:rPr/>
      </w:pPr>
      <w:r>
        <w:rPr>
          <w:rFonts w:ascii="Amiri" w:hAnsi="Amiri" w:eastAsia="Amiri" w:cs="Amiri"/>
          <w:color w:val="111111"/>
          <w:sz w:val="28"/>
          <w:sz w:val="28"/>
          <w:szCs w:val="28"/>
          <w:rtl w:val="true"/>
          <w:lang w:bidi="ar-SA"/>
        </w:rPr>
        <w:t xml:space="preserve">عنف محمد بن عمر بن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لما خرج، وحذره القتل،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العراق خذلوا أباك عليا وحسنا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وإنك مقتول وإنهم خاذلوك، فلم يثن ذلك عزمه وتمثل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بكرت تخوفنى الحتوف كأنني أصبحت عن غرض الحتوف بمعزل</w:t>
      </w:r>
    </w:p>
    <w:p>
      <w:pPr>
        <w:pStyle w:val="BookText"/>
        <w:rPr/>
      </w:pPr>
      <w:r>
        <w:rPr>
          <w:rFonts w:ascii="Amiri" w:hAnsi="Amiri" w:eastAsia="Amiri" w:cs="Amiri"/>
          <w:color w:val="111111"/>
          <w:sz w:val="28"/>
          <w:sz w:val="28"/>
          <w:szCs w:val="28"/>
          <w:rtl w:val="true"/>
          <w:lang w:bidi="ar-SA"/>
        </w:rPr>
        <w:t>فأجبتها إن المنية منهل لابد أن أسقى بذاك المنهل</w:t>
      </w:r>
    </w:p>
    <w:p>
      <w:pPr>
        <w:pStyle w:val="BookText"/>
        <w:rPr/>
      </w:pPr>
      <w:r>
        <w:rPr>
          <w:rFonts w:ascii="Amiri" w:hAnsi="Amiri" w:eastAsia="Amiri" w:cs="Amiri"/>
          <w:color w:val="111111"/>
          <w:sz w:val="28"/>
          <w:sz w:val="28"/>
          <w:szCs w:val="28"/>
          <w:rtl w:val="true"/>
          <w:lang w:bidi="ar-SA"/>
        </w:rPr>
        <w:t>إن المنية لو تمثل مثلت مثلى، إذا نزلوا بضيق المنزل</w:t>
      </w:r>
    </w:p>
    <w:p>
      <w:pPr>
        <w:pStyle w:val="BookText"/>
        <w:rPr/>
      </w:pPr>
      <w:r>
        <w:rPr>
          <w:rFonts w:ascii="Amiri" w:hAnsi="Amiri" w:eastAsia="Amiri" w:cs="Amiri"/>
          <w:color w:val="111111"/>
          <w:sz w:val="28"/>
          <w:sz w:val="28"/>
          <w:szCs w:val="28"/>
          <w:rtl w:val="true"/>
          <w:lang w:bidi="ar-SA"/>
        </w:rPr>
        <w:t xml:space="preserve">فاقنى حياءك لا أبالك واعلمي أنى امرؤ سأموت إن لم أقتل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6" w:name="__RefHeading___Toc1262224_3531895371"/>
      <w:bookmarkStart w:id="847" w:name="_Toc331"/>
      <w:bookmarkEnd w:id="846"/>
      <w:r>
        <w:rPr>
          <w:rtl w:val="true"/>
        </w:rPr>
        <w:t>كثير الحطب يكفية قليل النار</w:t>
      </w:r>
      <w:bookmarkEnd w:id="847"/>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في السيف والخير مع السيف والخير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المنية ولا الدنية والنار ولا العار والسيف ولا الحيف</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سيف بن ذي يزن لانوشروان حين أعانه بوهرز الديلمى ومن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أين تقع ثلاثة آلاف من خمسين ألفا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كثير الحطب يكفية قليل النار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848" w:name="pg20747_202460"/>
    </w:p>
    <w:p>
      <w:pPr>
        <w:pStyle w:val="Heading2"/>
        <w:numPr>
          <w:ilvl w:val="1"/>
          <w:numId w:val="1"/>
        </w:numPr>
        <w:rPr/>
      </w:pPr>
      <w:bookmarkStart w:id="849" w:name="__RefHeading___Toc1262226_3531895371"/>
      <w:bookmarkStart w:id="850" w:name="_Toc332"/>
      <w:bookmarkEnd w:id="848"/>
      <w:bookmarkEnd w:id="849"/>
      <w:r>
        <w:rPr>
          <w:rtl w:val="true"/>
        </w:rPr>
        <w:t xml:space="preserve">اشنق بمعنى </w:t>
      </w:r>
      <w:r>
        <w:rPr>
          <w:rtl w:val="true"/>
        </w:rPr>
        <w:t>(</w:t>
      </w:r>
      <w:r>
        <w:rPr>
          <w:rtl w:val="true"/>
        </w:rPr>
        <w:t>شنق</w:t>
      </w:r>
      <w:r>
        <w:rPr>
          <w:rtl w:val="true"/>
        </w:rPr>
        <w:t>)</w:t>
      </w:r>
      <w:bookmarkEnd w:id="850"/>
    </w:p>
    <w:p>
      <w:pPr>
        <w:pStyle w:val="BookText"/>
        <w:rPr/>
      </w:pPr>
      <w:r>
        <w:rPr>
          <w:rFonts w:ascii="Amiri" w:hAnsi="Amiri" w:eastAsia="Amiri" w:cs="Amiri"/>
          <w:color w:val="111111"/>
          <w:sz w:val="28"/>
          <w:sz w:val="28"/>
          <w:szCs w:val="28"/>
          <w:rtl w:val="true"/>
          <w:lang w:bidi="ar-SA"/>
        </w:rPr>
        <w:t xml:space="preserve">قال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يشهد على أن أشنق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عدى ابن زيد العبادي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غمني زيارة ذى قربى صغير لقربنا مشتاق</w:t>
      </w:r>
    </w:p>
    <w:p>
      <w:pPr>
        <w:pStyle w:val="BookText"/>
        <w:rPr/>
      </w:pPr>
      <w:r>
        <w:rPr>
          <w:rFonts w:ascii="Amiri" w:hAnsi="Amiri" w:eastAsia="Amiri" w:cs="Amiri"/>
          <w:color w:val="111111"/>
          <w:sz w:val="28"/>
          <w:sz w:val="28"/>
          <w:szCs w:val="28"/>
          <w:rtl w:val="true"/>
          <w:lang w:bidi="ar-SA"/>
        </w:rPr>
        <w:t>ساءها ما لها تبين في الايدى وإشناقها إلى الاعناق</w:t>
      </w:r>
    </w:p>
    <w:p>
      <w:pPr>
        <w:pStyle w:val="BookText"/>
        <w:rPr/>
      </w:pPr>
      <w:r>
        <w:rPr>
          <w:rFonts w:ascii="Amiri" w:hAnsi="Amiri" w:eastAsia="Amiri" w:cs="Amiri"/>
          <w:color w:val="111111"/>
          <w:sz w:val="28"/>
          <w:sz w:val="28"/>
          <w:szCs w:val="28"/>
          <w:rtl w:val="true"/>
          <w:lang w:bidi="ar-SA"/>
        </w:rPr>
        <w:t>ساءها ما لها تبين في الايدى وإشناقها إلى الاعناق</w:t>
      </w:r>
    </w:p>
    <w:p>
      <w:pPr>
        <w:pStyle w:val="BookText"/>
        <w:rPr/>
      </w:pPr>
      <w:r>
        <w:rPr>
          <w:rFonts w:ascii="Amiri" w:hAnsi="Amiri" w:eastAsia="Amiri" w:cs="Amiri"/>
          <w:color w:val="111111"/>
          <w:sz w:val="28"/>
          <w:sz w:val="28"/>
          <w:szCs w:val="28"/>
          <w:rtl w:val="true"/>
          <w:lang w:bidi="ar-SA"/>
        </w:rPr>
        <w:t>ليس شئ على المنون بباق غير وجه المسبح الخلاق</w:t>
      </w:r>
    </w:p>
    <w:p>
      <w:pPr>
        <w:pStyle w:val="BookText"/>
        <w:rPr/>
      </w:pPr>
      <w:r>
        <w:rPr>
          <w:rFonts w:ascii="Amiri" w:hAnsi="Amiri" w:eastAsia="Amiri" w:cs="Amiri"/>
          <w:color w:val="111111"/>
          <w:sz w:val="28"/>
          <w:sz w:val="28"/>
          <w:szCs w:val="28"/>
          <w:rtl w:val="true"/>
          <w:lang w:bidi="ar-SA"/>
        </w:rPr>
        <w:t>فاذهبي يا أميم غير بعيد لا يؤاتى من في الوثاق</w:t>
      </w:r>
    </w:p>
    <w:p>
      <w:pPr>
        <w:pStyle w:val="BookText"/>
        <w:rPr/>
      </w:pPr>
      <w:r>
        <w:rPr>
          <w:rFonts w:ascii="Amiri" w:hAnsi="Amiri" w:eastAsia="Amiri" w:cs="Amiri"/>
          <w:color w:val="111111"/>
          <w:sz w:val="28"/>
          <w:sz w:val="28"/>
          <w:szCs w:val="28"/>
          <w:rtl w:val="true"/>
          <w:lang w:bidi="ar-SA"/>
        </w:rPr>
        <w:t xml:space="preserve">وأذهبي يا أميم إن يشأ اللّه ينفس من أزم هذا الخناق وقد كان زارته بنية له صغيرة اسمها هند وهو في الحبس، حبس النعمان، ويداه مغلولتان إلى عنقه فأنكرت ذلك،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الذى في يدك وعنقك يا أبت ؟ وبكت،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الشعر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1" w:name="__RefHeading___Toc1262228_3531895371"/>
      <w:bookmarkStart w:id="852" w:name="_Toc333"/>
      <w:bookmarkEnd w:id="851"/>
      <w:r>
        <w:rPr>
          <w:rtl w:val="true"/>
        </w:rPr>
        <w:t>فلا تفسده بجهل عامة لا خلاق لهم</w:t>
      </w:r>
      <w:bookmarkEnd w:id="85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العلاء بن صاعد بن مخلد،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رأس صاحب الزنج ودخل به المعتضد إلى بغداد دخل في جيش لم ير مثله، واشتق أسواق بغداد والرأس بين يديه، فلما صرنا بباب الطاق، صاح قوم من درب من تلك الدروب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معاوية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علت أصوات العامه بذلك فتغير وجه المعتضد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 يا أبا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الذى اقتضى ذكر معاوية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بلغ ابي إلى الموت وما أفلت أنا إلا بعد مشارفته ولقينا كل جهد وبلاء، حتى أنجينا هؤلاء الكلاب من عدوهم، وحصنا حرمهم وأولادهم فتركوا أن يترحموا على العباس وعبد اللّه ابنه ومن ولد من الخلفاء، وتركوا الترحم على على بن أبي طالب وحمزة، وجعفر، والحسن والحسين، والله لا برحت أو أؤثر في تأديب هؤلاء أثرا لا يعاودون بعد هذا الفعل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بجمع النفاطين ليحرق الناحية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الامير أطال اللّه بقاءك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اليوم من أشرف أيام الاسلام، فلا تفسده بجهل عامة لا خلاق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أزل أداريه وأرفق به حتى سار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853" w:name="pg20747_202461"/>
    </w:p>
    <w:p>
      <w:pPr>
        <w:pStyle w:val="Heading2"/>
        <w:numPr>
          <w:ilvl w:val="1"/>
          <w:numId w:val="1"/>
        </w:numPr>
        <w:rPr/>
      </w:pPr>
      <w:bookmarkStart w:id="854" w:name="__RefHeading___Toc1262230_3531895371"/>
      <w:bookmarkStart w:id="855" w:name="_Toc334"/>
      <w:bookmarkEnd w:id="853"/>
      <w:bookmarkEnd w:id="854"/>
      <w:r>
        <w:rPr>
          <w:rtl w:val="true"/>
        </w:rPr>
        <w:t>جنكز خان وفتنه التتر</w:t>
      </w:r>
      <w:bookmarkEnd w:id="855"/>
    </w:p>
    <w:p>
      <w:pPr>
        <w:pStyle w:val="BookText"/>
        <w:rPr/>
      </w:pPr>
      <w:r>
        <w:rPr>
          <w:rFonts w:ascii="Amiri" w:hAnsi="Amiri" w:eastAsia="Amiri" w:cs="Amiri"/>
          <w:color w:val="111111"/>
          <w:sz w:val="28"/>
          <w:sz w:val="28"/>
          <w:szCs w:val="28"/>
          <w:rtl w:val="true"/>
          <w:lang w:bidi="ar-SA"/>
        </w:rPr>
        <w:t>وهم التتار الذين خرجوا من أقاصى المشرق حتى وردت خيلهم العراق والشام وفعلوا بملوك الخطا وقفجاق ويبلاد ما وراء النهر، ويخراسان وما والاها من بلاد العجم، ما لم تحتو التواريخ منذ خلق اللّه تعالى آدم إلى عصرنا هذا على مثله، فإن بابك الخرمى لم تكن نكايته وأن طالت مدته نحو عشرين سنة إلا في إقليم واحد وهو أذربيجان، وهؤلاء دوخوا المشرق كله وتعدت نكايتهم إلى بلاد ارمينية وإلى الشام، ووردت خيلهم إلى العراق وبخت نصر الذى قتل اليهود إنما أخرب بيت المقدس، وقتل من كان بالشام من بنى إسرائيل، وأى نسبة بين من كان بالبيت المقدس من بني إسرائيل إلى البلاد والامصار التى أخربها هؤلاء وإلى الناس الذين قتلوهم من المسلمين 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أصناف الترك من القفجاق واليمك، والبرلو، والتفريه، واليتبه، والروس، والخطا، والقرغز، والتركمان، ولم يمر بنا في كتاب ذكر هذه الامة سوى كتاب واحد، وهو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للمسعودي فإنه ذكرهم هكذا بهذا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والناس اليوم يقولون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 وهذه الامة كانت في أقاصى بلاد المشرق في 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طمغاج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حدود الصين وبينهم وبين بلاد الاسلام التي ما وراء النهر ما يزيد على مسیر ستة أشهر، وقد كان خوارزمشاه وهو محمد بن تکش استولى على بلاد ما وراء النهر، وقتل ملوكها من الخطا الذين كانوا ببخاری و سمرقند و بلاد ترکستان، نحو کاشغر وبلاساغون وأفناهم، وكانوا حجابا بينه وبين هذه الأمة وشحن هذه البلاد بقواده وجنوده، وكان في ذلك غالطا لان ملوك الخطا كانوا وقاية له ومجنا من هؤلاء، فلما أفناهم، صار هو المتولي لحرب هؤلاء أو سلمهم، فأساء قواده وأمراؤه الذين بتركستان السيرة معهم، وسدوا طرق التجارة عنهم، فانتدبت منهم طائفه نحو عشرين ألفا مجتمعة كل بيت منها له رئيس مفرد فهم متساندون، وخرجوا إلى بلاد تركستان فأوقعوا بقواد خوارزمشاه وعماله هناك، وملكوا البلاد وتراجع من بقى من عسكر خوارزمشاه وسلم من سيف التتار إلى خوارزمشاه فأغضي على ذلك، ورأى أن سعه ملكه تمنعه عن مباشرة حربهم بنفسه وأن غيره من قواده لا يقوم مقامه في ذلك وترك بلاد تركستان لهم واستقر الامر على أن تركستان لهم، وما عداها من بلاد ما وراء النهر كسمرقند وبخاري وغيرهما لخوارزمشاه، فمكثوا كذلك نحو أربع سنين، ثم إن المعروف بجنكز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يلفظونه بالراء وذكر لى جماعة من أهل المعرفة بأحوال التتر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جنكز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بالزاى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له رأى في النهوض إلى بلاد تركستان، وذلك أن جنكز خان هذا هو رئيس التتار الاقصين في المشرق وابن رئيسهم، وما زال سلفه رؤساء تلك الجهة، وكان شجاعا عاقلا موفقا منصورا في الحرب، وإنما عن له هذا الرأى، لانه رأى أن طائفة من التتار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ملك لا ملك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يقوم بكل فرقة منهم مدبر لها من أنفسها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نهضت مملکت بلاد ترکستان على جلالتها غار من ذلك، وأراد الرئاسة العامة لنفسه، وأحب الملك، وطمع في البلاد، فنهض بمن معه من أقاصى الصين، حتى صار إلى حدود أعمال ترکستان، فحاربه التتار الذين هناك، ومنعوه عن تطرق البلاد، فلم يكن لهم به طاقة وهزمهم وقتل كثيرا منهم وملك بلاد تركستان بأجمعها وصار كالمجاور لبلاد خوارزمشاه وإن كان بينهما مسافة بعيدة وصار بينه و بین خوارزمشاه سلم ومهادنه، إلا أنها هدنة على دخن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فمكثت الحال على ذلك يسيرا، ثم فسدت بما كان يصل إلى خوارزمشاه على ألسنة التجار من الاخبار، وأن جنكز خان على عزم النهوض إلى سمرقند وما يليها، وأنه في التأهب والاستعداد، فلو داراه لكان أولى له، لكنه شرع فسد طرق التجار القاصدين إليهم، فتعذرت عليهم الكسوات، ومنع عنهم الميرة والاقوات التي تجلب وتحمل من أعمال ما وراء النهر إلى تركستان فلوا قتنع بذلك لكان قريبا، لكنه أنهى إليه نائبه بالمدينة المعروفة بأوتران وهى آخر ولايته بما وراء النهر، أن جنكز خان قد سير جماعة من تجار التتار، ومعهم شيء عظيم من الفضة إلى سمرقند، ليشتروا له ولاهله وبنى عمه كسوة وثيابا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إليه خوارزمشاه يأمره بقتل أولئك التجار، وأخذ ما معهم من الفضة وإنفاذها إليه فقتلهم وسير إليه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ذلك شيئا كثيرا جدا، ففرقه خوارزمشاه على تجار سمرقند وبخاري، وأخذ ثمنه منهم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علم أنه قد أخطأ فأرسل إلى نائبه بأوتران يأمره أن ينفذ جواسيس من عنده إليهم، ليخبروه بعدتهم، فمضت الجواسيس، وسلكت مفاوز وجبالا كثيرة، وعادوا إليه بعد مدة، فأخبروه بكثرة عددهم، وأنهم لا يبلغهم الاحصاء ولا يدركهم، وأنهم من أصبر الناس على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يعرفون الفرار ويعملون ما يحتاجون إليه من السلاح بأيديهم، وأن خيلهم لا تحتاج إلى الشعير بل تأكل نبات الارض وعروق المراعي، وأن عندهم من الخيل والبقر مالا يحصى، وأنهم يأكلون الميئة والكلاب والخنازير وهم أصبر خلق اللّه على الجوع والعطش والشقاء وثيابهم من أخشن الثياب مساء ومنهم من يلبس جلود </w:t>
      </w:r>
    </w:p>
    <w:p>
      <w:pPr>
        <w:pStyle w:val="BookText"/>
        <w:rPr/>
      </w:pPr>
      <w:r>
        <w:rPr>
          <w:rFonts w:ascii="Amiri" w:hAnsi="Amiri" w:eastAsia="Amiri" w:cs="Amiri"/>
          <w:color w:val="111111"/>
          <w:sz w:val="28"/>
          <w:sz w:val="28"/>
          <w:szCs w:val="28"/>
          <w:rtl w:val="true"/>
          <w:lang w:bidi="ar-SA"/>
        </w:rPr>
        <w:t xml:space="preserve">الكلاب والدواب الميتة وأنهم أشبه شئ بالوحش والسباع، فأنهى ذلك كله إلى خوارزمشاه فندم على قتل أصحابهم، وعلى خرق الحجاب بينه وبينهم، وأخذ أموالهم وغلب عليه الفكر والوجل، فأحضر الشهاب لخيوفي، وهو فقيه فاضل كبير المحل عنده يخالف ما يشير 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حدث أمر عظيم لابد من الفكر فيه، وإجالة الرأى فيما نفعل وذلك أنه قد تحرك إلينا خصم من الترك في عدد لا يحصى،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عساكرك كثيرة، وتكاتب الاطراف وتجمع الجنود، ويكون من ذلك نفير عام، فإنه يجب على المسلمين كافة مساعدتك بالاموال والرجال، ثم تذهب بجميع العساكر إلى جانب سيحون، وهو نهر كبير يفصل بين بلاد الترك وبين بلاد خوارزمشاه فتكون هناك، فإذا جاء العدو وقد سار مسافة بعيدة، لقيناه ونحن جامون مستريحون، وقد مسه وعساكره النصب واللغوب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خوارزمشاه أمراءه، ومن عنده من أرباب المشورة، فاستشارهم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الرأى أن نتركهم ليعبروا سيحون إلينا ويسلكوا هذه الجبال والمضايق، فإنهم جاهلون بطرقها، ونحن عارفون بها، فتظهر عليهم ونهلكهم عن آخرهم فكانوا على ذلك حتى وصل رسول من جنكز خان ومعه جماعة يتهدد خوارزمشاه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 أصحابي وتجارى وتأخذ مالى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 للحرب، فإني واصل إليك بجمع لا قبل لك به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أدى هذه الرسالة إلى خوارزمشاه أمر بقتل الرسول فقتل، وحلق لحي الجماعة الذين كانوا معه، وأعادهم إلى صا وأعادهم إلى صاحبهم جنكز خان ليخبروه بما فعل بالرسول، ويقولوا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خوارزمشاه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سائر إليك، فلا حاجة لك أن تسير إلى، فلو كنت في آخر الدنيا لطلبتك حتى أقتلك، وأفعل بك وبأصحابك ما فعلت برسلك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وتجهز خوارزمشاه، وسار بعد نفوذ الرسول، مبادرا لسبق خبره، ويكبس التتار على غرة فقطع مسيرة أربعه أشهر في شهر واحد، ووصل إلى بيوتهم وخر كاواتهم، فلم ير فيها إلا النساء والصبيان والاثقال فأوقع بهم، وغنم الجميع، وسبى النساء والذرية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غيبوبة التتار عن بيوتهم أنهم ساروا إلى محاربة ملك من ملوك الترك،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كشلوخان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فقاتلوه فهزموه وغنموا أمواله وعادوا، فلقيهم الخبر في طريقهم بما فعل خوارزمشاه بمخلفيهم، فأغذوا السير فأدركوه، وهو على الخروج من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فراغه من الغنيمة فواقعوه وتصافوا للحرب ثلاثة أيام بلياليها لا يفترون نهارا ولا ليلا فقتل من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الفريقين ما لا يعد ولم ينهزم منهم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المسلمون فصبروا حمية للدين وعلموا أنهم إن أنهزموا لم يبق للاسلام باقية، ثم إنهم لا ينجون بل يؤخذون ويؤسرون لبعدهم عن بلاد يمتنعون بها، وأما التتار فصيروا لاستنقاذ أموالهم وأهلهم، واشتد الخطب بين الطائفتين، حتى إن أحدهم كان ينزل عن فرسه ويقاتل قرنه راجلا، مضاربة بالسكاكين، وجرى الدم على الأرض، حتى كانت الخيل تزلق فيه لكثرته، ولم يحضر جنكز خان بنفسه هذه الوقعة، وإنما كان فيها قاآن ولده فأحصى من قتل من المسلمين فكانوا عشرين ألفا، ولم يحص عدة من قتل من التتار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جاءت الليله الرابعة افترقوا فنزل بعضهم مقابل بعض، فلما أظلم الليل أوقد التتار نيرانهم، وتركوها بحالها، وساروا راجعين إلى جنكزخان ملكهم و أما المسلمون فرجعوا ومعهم محمد خوارزمشاه فلم يزالوا سائرين حتى وافوا بخارى وعلم خوارزمشاه انه لا طاقة له بجنكز خان لان طائفه من عسكره لم يلقوا خوارزمشاه بجميع عساکره بهم، فكيف إذا حشدوا وجاءوا على بكرة أبيهم، وملكهم جنكزخان بينهم فاستعد للحصار، وأرسل إلى سمرقند يأمر قواده المقيمين بها بالاستعداد للحصار وجمع الذخائر للامتناع والمقام من وراء الاسوار، وجعل في بخارى عشرين ألف فارس يحمونها وفي سمرقند خمسين ألفا، وتقدم إليهم بحفظ البلاد حتى يعبر هو إلى خوارزم وخراسان فيجمع العساكر، ويستنجد بالمسلمين والغزاة المطوعة ويعود إليهم ثم رحل إلى خراسان فعبر جيحون وكانت هذه الوقعة في سنه ست عشرة وستمائة فنزل بالقرب من بلخ، فعسكر هناك، واستنفر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التتار فإنهم رحلوا بعد أن استعدوا يطلبون بلاد ما وراء النهر فوصلوا إلى بخارى بعد خمسة أشهر من رحيل خوارزمشاه عنها وحصروها، فقاتلوا العسكر المرابط بها ثلاثة أيام قتالا متتابعا، فلم يكن للعسكر الخوارزمي بهم قوة ففتحوا أبواب المدينة ليلا، وخرجوا بأجمعهم عائدين إلى خراسان فاصبح أهل بخارى وليس عندهم من العسكر أحد أصلا، فضعفت نفوسهم، فأرسلوا قاضى بخارى ليطلب الامان للرعية فأعطاه التتار الامان، وقد كان بقى في قلعة بخارى خاصة طائفة من عسكر خوارزمشاه معتصمون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أهل بخارى بذلهم للامان فتحوا أبواب المدينة، وذلك في رابع ذى الحجة من سنة ست عشرة وستمائة فدخل التتار بخارى، ولم يتعرضوا لاحد من الرعية بل قالوا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لخوارزمشاه عندكم من وديعة أو ذخيرة أخرجوه إلينا وساعدونا على قتال من بالقلعة ولا بأس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وأظهروا فيهم العدل وحسن السيرة ودخل جنكزخان بنفسه إلى البلد، وأحاط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بالقلعة، ونادى مناديه في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يتخلف أحد، ومن تخلف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 الناس بأسرهم، فأمرهم بطم الخندق فطموه بالاخشاب والاحطاب والتراب، ثم زحفوا نحو القلعة وكان عدة من بها من الجند الخوارزمية أربعمائة إنسان، فبذلوا جهدهم، ومنعوا القلعة عشرة أيام إلى أن وصل النقابون إلى سور القلعة فنقبوه ودخلوا القلعة فقتلوا كل من بها من الجند وغيرهم فلما فرغوا منها أمر جنكز خان أن يكتب له وجوه البلد ورؤساؤهم ففعل ذلك، فلما عرضوا عليه أمر بإحضارهم فأحضروا،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منكم الفضة النقرة التي باعها إياكم خوارزمشاه فإنها لى ومن أصحابي أخذت فكان كل من عنده شيء منها يحضره، فلما فرغ من ذلك أمرهم بالخروج عن البلد بأنفسهم خاصة، فخرجوا مجردين عن أموالهم ليس مع كل واحد منهم إلا ثيابه التي على جسده فامر بقتلهم فقتلوا عن آخرهم، وأمر حينئذ بنهب البلد فنهب كل ما فيه، وسبيت النساء والاطفال، وعذبوا الناس بأنواع العذاب في طلب المال، ثم رحلوا عنه نحو سمرقند، وقد تحققوا عجز خوارزمشاه عنهم، واستصحبوا معهم من سلم من أهل بخاري أسارى مشاة على أقبح صورة وكل من أعيا وعجز عن المشى قتلوه فلما قاربوا سمرقند، قدموا الخيالة، وتركوا الرجالة والاسارى والاثقال وراءهم حتى يلتحقوا بهم شيئا فشيئا ليرعبوا قلوب أهل البلد، فلما رأى أهل سمرقند سوادهم استعظموهم، فلما كان اليوم الثاني وصل الأسارى والرجالة والاثقال، ومع كل عشرة من الأسارى علم، فظن أهل البلد أن الجميع عسكر مقاتلة فأحاطوا بسمرقند، وفيها خمسون ألفا من الخوارزمية، وما لا يحصى كثرة من عوام البلد فأحجم العسكر الخوارزمي عن الخروج إليهم، وخرجت العامة بالسلاح، فاطمعهم التتار في أنفسهم وقهقروا عنهم وقد كمنوا لهم كمناء، فلما جاوزوا الكمين خرج عليهم من ورائهم وشد عليهم من ورائهم جمهور التتار فقتلوهم عن آخرهم فلما رأى من تخلف بالبلد ذلك ضعفت قلوبهم، وخيلت للجند الخوارزمي أنفسهم أنهم أن استأمنوا إلى التتار أبقوا عليهم للمشاركة في جنسية التركية فخرجوا بأموالهم وأهليهم إليهم مستأمنين، فأخذوا سلاحهم وخيلهم، ثم وضعوا السيف فيهم فقتلوهم كلهم، ثم نادوا في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الذمة ممن لم يخرج، ومن خرج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الناس إليهم بأجمعهم، فاختلطوا عليهم، ووضعوا فيهم السيف وعذبوا الاغنياء منهم، واستصفوا أموالهم، ودخلوا سمرقند، فأخربوها ونقضوا دورها، وكانت هذه الوقعة في المحرم سنة سبع عشرة وستمائة وكان خوارزم شاه مقيما بمنزله الأول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كلما اجتمع له جيش سيره إلى سمرقند فيرجع ولا يقدم على الوصول إليها، فلما قضوا وطرا من سمرقند سیر جنكزخان عشرين ألف فارس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خوارزمشاه این كان ولو تعلق بالسماء، حتى تدركوه وتأخذوه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الطائفة تسميها التتار المغربة لانها سارت نحو غرب خراسان وهم الذين أو غلوا في البلاد ومقدمهم جرماغون، نسيب جنگز خان وحكى أن جنكز خان كان قد أمر على هذا الجيش ابن عم له شدید الاختصاص به يقال له متكلى نويرة وأمره بالجد وسرعه المسير فلما ودعه، عطف متكلى نويرة هذا فدخل إلى خركاة فيها امرأة له كان يهواها ليودعها، فاتصل ذلك بجنكز خان، فصرفه في تلك الساعة عن إمارة الجيش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يثنى عزمه امرأة، لا يصلح لقيادة الجيوش، ورتب مكانه جرماغون، فساروا وقصدوا من جيحون موضعا يسمى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بنج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خمس مياه وهو يمنع العبور، فلم يجدوا به سفنا، فعملوا من الخشب مثل الاحواض الكبار، ولبسوه جلود البقر، ووضعوا فيه أسلحتهم، وأقحموا خيولهم الماء، وأمسكوا بأذنابها وتلك الاحواض مشدودة إليها فكان الفرس يجذب الرجل، والرجل يجذب الحوض، فعبروا كلهم ذلك الماء دفعة واحدة، فلم يشعر خوارزمشاه بهم إلا وهم مع على أرض واحدة، وكان جيشه قد ملئ رعبا منهم فلم يقدروا على الثبات، فتفرقوا أيدى سبأ، وطلب كل فريق منهم جهة، ورحل خوارزمشاه في نفر من خواصه، لا يلوى على شيء، وقصد نيسابور فلما دخلها اجتمع عليه بعض عسكره فلم يستقر حتى وصل جرماغون إليه وكان لا يتعرض في مسيره بنهب ولا قتل بل يطوى المنازل طيا، يطلب خوارزمشاه ولا يمهله ليجمع عسكرا، فلما عرف قرب التتار منه هرب من نيسابور إلى مازندران، فدخلها ورحل جرماغون خلفه، ولم يعرج على نيسابور، بل قصد مازندران، فخرج خوارزم شاه عنها فكان كلما رحل عن منزل نزله التتار، حتى وصل إلى بحر طبرستان، فنزل هو وأصحابه في سفن ووصل التتار، فلما عرفوا نزوله البحر رجعوا وأيسوا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الذين ملكوا عراق العجم وأذربيجان فاقاموا بناحية تبريز إلى يومنا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اختلف في أمر خوارزم شاه فقوم يحكون أنه أقام بقلعة له في بحر طبرستان منيعة، فتوفى بها، وقوم يحكون أنه غرق في البحر، وقوم يحكون أنه غرق ونجا عريانا، فصعد إلى قرية من قرى طبرستان، فعرفه أهلها فجاءوا وقبلوا الارض بين يديه وأعلموا عاملهم به فجاء إليه وخدمه فقال له خوارزمشاه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أحملني في مركب إلى الهند، فحمله إلى شمس الدين أنليمش ملك الهند، وهو نسيبه من جهة زوجته والدة </w:t>
      </w:r>
    </w:p>
    <w:p>
      <w:pPr>
        <w:pStyle w:val="BookText"/>
        <w:rPr/>
      </w:pPr>
      <w:r>
        <w:rPr>
          <w:rFonts w:ascii="IRNazanin" w:hAnsi="IRNazanin" w:eastAsia="IRNazanin"/>
          <w:color w:val="111111"/>
          <w:sz w:val="28"/>
          <w:sz w:val="28"/>
          <w:szCs w:val="28"/>
          <w:rtl w:val="true"/>
          <w:lang w:bidi="fa-IR"/>
        </w:rPr>
        <w:t>منكبونی بن خوارزمشاه الملك جلال الدين فإنها هندية من أهل بيت الملك، فيقال إنه وصل إلى أنليمش، وقد تغير عقله مما اعتراه من خوف التتار، أو لامر سلطه اللّه تعالى عليه فكان يهذي بالتتار بكرة وعشيه وكل وقت وكل ساعة ويقول هو ذا هم قد خرجوا من هذا الباب، قد هجموا من هذه الدرجة ويرعد ويحول لونه ويختل كلامه حركاته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وحكى لى فقيه خراساني وصل إلى بغداد يعرف بالبرهان قال كان أخي معه وكان ممن يثق خوارزم شاه به ويختصه قال لهج خوارزم شاه لما تغير عقله بكلمة كان يقولها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قراتتر کلدی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يكررها، وتفسيرها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التتر السود قد جاؤوا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التتر صنف سود يشبهون الزنج، لهم سيوف عريضة جدا على غير صورة هذه السيوف، يأكلون لحوم الناس فكان خوارزم شاه قد أهتر وأغرى بذكرهم وحدثني البرهان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رقى به شمس الدين أنليمش إلى قلعة من قلاع الهند حصينة عالية شاهقة لا يعلوها الغيم أبدا، وإنما تمطر السحب من تحتها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القلعة لك وذخائرها أموالك فكن فيها وادعا آمنا إلى أن يستقيم طالعك فالملوك ما زالوا هكذا، يدبر طالعهم ثم يقبل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أقدر على الثبات فيها والمقام بها لان التتر سوف يطلبونني، ويقدمون إلى هاهنا ولو شاءوا لوضعوا سروج خيلهم واحدا على واحد تحت القلعة فبلغت إلى ذروتها، وصعدوا عليها، فأخذوني قبضا باليد فعلم أنليمش أن عقله قد تغير وأن اللّه تعالى قد بدل ما به من نعمة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الذى تريد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تحملني في البحر المعروف ببحر المعبر إلى كرمان، فحمله في نفر يسير من مماليكه إلى كرمان ثم خرج منها إلى أطراف بلاد فارس، فمات هناك في قرية من قرى فارس وأخفى موته لئلا يقصده التتر، وتطلب جثته وجملة الامر أن حاله مشتبهة ملتبسة لم يتحقق على يقين وبقى الناس بعد هلاكه نحو سبع سنين ينتظرونه ويذهب كثير منهم إلى أنه حى مستتر إلى أن ثبت عند الناس كافة أنه هلك</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جرماغون فانه لما يئس من الظفر بخوارزم شاه عاد من ساحل البحر إلى مازندران، فملكها في أسرع وقت مع حصانتها وصعوبة الدخول إليها وامتناع قلاعها، فإنها لم تزل ممتنعه على قديم الوقت حتى إن المسلمين لما ملكوا بلاد الاكاسرة من العراق إلى أقصى خراسان بقيت أعمال مازندران بحالها تؤدى الخراج ولا يقدر المسلمون على دخولها إلى أيام سليمان بن عبد الملك ولما ملكت التتار مازندران قتلوا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فيها ونهبوا وسلبوا، ثم سلكوا نحو الرى فصادفوا في الطريق والدة خوارزم شاه ونساءه، ومعهن أموال بیت خوارزم شاه و ذخائرهم، التى ما لا يسمع بمثلها من الاعلاق النفيسة وهن قاصدات نحو الرى، ليعتصمن ببعض القلاع المنيعة، فاستولى التتار عليهن وعلى ما معهن بأسره، وسيروه كله إلى جنكزخان بسمرقند وصمدوا صمد الرى، وقد كان أتصل بهم أن محمدا خوارزم شاه قصدها كما يتسامع الناس بالاراجيف الصحيحة والباطلة، فوصلوها على حين غفلة من أهلها، فلم يشعر بهم عسكر الرى إلا وقد ملكوها ونهبوها وسبوا الحرم واسترقوا الغلمان وفعلها كل قبيح منكر فيها، ولم يقيموا بها، ومضوا مسرعين في طلب خوارزم شاه فنهبوا في طريقهم ما مروا به من المدن والقرى، وأحرقوا وخربوا وقتلوا الذكران والاناث ولم يبقوا على شيء، وقصدوا نحو همذان، فخرج إليهم رئيسها، ومعه أموال جليلة قد جمعها من أهل همذان، عينا وعروضا وخيلا وطلب منهم الامان لاهل البلد، فأمنوهم، ولم يعرضوا لهم وساروا إلى زنجان واستباحوها، وإلى قزوين فاعتصم أهلها منهم بقصبه مدينتهم، فدخلوها بالسيف عنوة، وقاتلهم أهلها قتالا شديدا بالسكاكين وهم معتادون بقتال السكين من حروبهم مع الاسماعيلية، فقتل من الفريقين مالا يحصى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إن القتلى بلغت أربعين ألفا من أهل قزوين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هجم على التتار البرد الشديد والثلج المتراكم، فساروا إلى أذربيجان فنهبوا القرى، وقتلوا من وقف بين أيديهم وأخربوا وأحرقوا، حتى وصلوا إلى تبريز، وبها صاحب أذربيجان أزبك بن البهلوان بن أيلدكر، فلم يخرج إليهم، ولا حدث نفسه بقتالهم، لاشتغاله بما كان عليه من اللهو وإدمان الشرب ليلا ونهارا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إليهم، وصالح لهم على مال وثياب ودواب وحمل الجميع إليهم، فساروا من عنده يطلبون ساحل البحر، لانه مشتى صالح لهم والمراعي به كثيرة، فوصلوا إلى موقان، وهي المنزل الذي نزلته الخرمية في أيام المعتصم، وقد ذكره الطائيان في أشعارهما في غير موضع والناس اليوم يقولون بالغين المعجمة عوض القاف وقد كانوا تطرقوا في طريقهم بعض أعمال الكرج، فخرج إليهم منهم عشرة آلاف مقاتل فحاربوهم وهزموهم، وقتلوا أكثرهم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استقروا بموقان راسلت الكرج أزبك بن البهلوان في الاتفاق على حربهم، وراسلوا موسى بن أيوب المعروف بالاشرف، وكان صاحب خلاط وأرمينية بمثل ذلك، وظنوا أنهم يصبرون إلى أيام الربيع وانحسار الثلوج، فلم يصبروا وصاروا من موقان في صميم الشتاء نحو بلاد الكرج، فخرجت إليهم الكرج، واقتتلوا قتالا شديدا، فلم يثبتوا </w:t>
      </w:r>
    </w:p>
    <w:p>
      <w:pPr>
        <w:pStyle w:val="BookText"/>
        <w:rPr/>
      </w:pPr>
      <w:r>
        <w:rPr>
          <w:rFonts w:ascii="Amiri" w:hAnsi="Amiri" w:eastAsia="Amiri" w:cs="Amiri"/>
          <w:color w:val="111111"/>
          <w:sz w:val="28"/>
          <w:sz w:val="28"/>
          <w:szCs w:val="28"/>
          <w:rtl w:val="true"/>
          <w:lang w:bidi="ar-SA"/>
        </w:rPr>
        <w:t xml:space="preserve">للتتار، وانهزموا أقبح هزيمة وقتل منهم من لا يحصى، فكانت هذه الوقعة في ذي الحجة من سنة سبع عشرة وستمائة ثم توجهوا إلى المراغة في أول سنة ثماني عشرة فملكوها في صفر، وكانت لأمرأة من بقايا ملوك المراغة تدبرها هي ووزراؤها فنصبوا عليها المجانيق، وقدموا أسارى المسلمين بين أيديهم وهذه عادتهم يتترسون بهم في الحروب، فيصيبهم حدها، ويسلمون هم من مضرتها، فملكوها عنوة، ووضعوا السيف في أهلها ونهبوا ما يصلح لهم، وأحرقوا ما لا يصلح لهم، وخذل الناس عنهم حتى كان الواحد منهم يقتل بيده مائة إنسان والسيوف في أيديهم لا يقدر أحد أن يحرك يده بسيفه نحو ذلك التترى خذلان صب على الناس وأمر سمائي اقتضاه ثم عادوا إلى همذان، فطاليوا أهلها بمثل المال الذي بذلوه لهم في الدفعة الأولى، فلم يكن في الناس فضل لذلك، لانه كان عظيما جدا، فقام إلى رئيس همذان جماعة من أهلها وأسمعوه كلاما غليظا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أفقرتنا أولا، وتريد أن تستصفينا دفعة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لابد للتتار أن يقتلونا فدعنا نجاهدهم بالسيف، ونموت 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وثبوا على شحنة كان للتتار بهمذان فقتلوه واعتصموا بالبلد فحصرهم التتار فيه، فقلت عليهم الميرة، وعدمت الاقوات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 ذلك بأهل همذان، ولم ينل التتار مضرة من عدم القوت لانهم لا يأكلون إلا اللحم والخيل معهم كثيرة ومعهم غنم عظيمه يسوقونها حيث شاءوا وخيلهم لا تأكل الشعير ولا تأكل إلا نبات الارض تحفر بحوافرها الارض عن العروق فتأكلها فاضطر رئيس همذان وأهلها إلى الخروج إليهم فخرجوا والتحمت الحرب بينهم أياما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وفقد رئيس همذان، هرب في سرب قد كان أعده إلى موضع اعتصم به ظاهر البلد، ولم يعلم حقيقة حاله، فتحير أهل همذان بعد فقده ودخلوا لمدينة واجتمعت كلمتهم على القتال في قصبه البلد إلى أن يموتوا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التتار قد عزموا على الرحيل عنهم، لكثرة من قتل منهم فلما لم يروا أحدا يخرج إليهم من البلد طمعوا واستدلوا على ضعف أهله فقصدوهم وقاتلوهم وذلك في شهر رجب من سنة ثمان عشرة وستمائة، ودخلوا المدينة بالسيف، وقاتلهم الناس في الدروب وبطل السلاح للازدحام واقتتلوا بالسكاكين فقتل من الفريقين ما لا يحصى، وظهر التتار على المسلمين فأفنوهم قتلا، ولم يسلم منهم إلا من كان له نفق في الارض يستخفى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ألقوا النار في البلد فأحرقوها، ورحلوا إلى مدينة أردبيل وأعمال أذربيجان فملكوا أردبيل وقتلوا فيها، فأكثروا ثم ساروا إلى تبريز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بها شمس الدين عثمان الطغرائي، قد جمع كلمة أهلها بعد مفارقة صاحب أذربيجان أزبك بن البهلوان للبلاد خوفا من التتار ومقامه بنقجوان فقوى الطغرائي نفوس الناس على الامتناع، وحذرهم عاقبة التخاذل وحصن البلد فلما وصل التتار، ورأوا إجتماع كلمة المسلمين وحصانة البلد، طلبوا منهم مالا وثيابا، فاستقر الامر بينهم على شئ معلوم فسيروه إليهم، فلما أخذوه رحلوا إلى بيلقان فقاتلهم أهلها فملكها التتار في شهر رمضان من هذه السنة، ووضعوا فيهم السيف حتى أفنوهم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ساروا إلى مدينة كنجة، وهى أم بلاد أران، وأهلها ذوو شجاعة وبأس وجلد لمقاومتهم الكرج، وتدربهم بالحرب، فلم يقدر التتار عليهم، وأرسلوا إليهم يطلبون مالا وثيابا فأرسلوه إليهم فساروا عنهم، فقصدوا الكرج، وقد أعدوا لهم فلما صافوهم هرب الكرج، وأخذهم السيف فلم يسلم إلا الشريد ونهبت بلادهم وأخربت ولم يوغل التتار في بلاد الكرج، لكثرة مضايقها ودربنداتها، فقصدوا دربند شروان فحصروا مدينة شماخي وصعدوا سورها في السلاليم وملكوا البلد بعد حرب شديد وقتلوا فيه فلما فرغوا أرادوا عبور الدربند، فلم يقدموا عليه، فأرسلوا إلى شروان شاه ملك الدربند، فطالبوه بإنفاذ رسول يسعى بينه وبينهم في الصلح، فأرسل إليهم عشرة من ثقاته فلما وصلوا إليهم جمعوهم، ثم قتلوا واحدا منهم بحضور الباقين وقالوا للتسعة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أنتم عرفتمونا طريقا نعبر فيه فلكم الامان، وإلا قتلناكم كما قتلنا صاحبكم فقالوا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طريق في هذا الدربند ولكن نعرفكم موضعا هو أسهل المواضع لعبور الخيل وساروا بين أيديهم إليه، فعبروا الدربند وتركوه وراء ظهورهم وساروا في تلك البلاد، وهى مملوءة من طرائق مختلفه منهم اللان واللكر وأصناف من الترك، فنهبوها وقتلوا الكثير من ساكنيها، ورحلوا إلى اللان وهم أمم كثيرة وقد وصلهم خبرهم، وجمعوا وحذروا وانضاف إليهم جموع من قفجاق فقاتلوهم فلم يظفر أحد العسكرين بالآخر فأرسل التتار إلى قفجاق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إخواننا، وجنسنا واحد واللان ليسوا من جنسكم لتنصروهم ولا دينهم دينكم ونحن نعاهدكم ألا نعرض لكم، ونحمل إليكم من المال والثياب ما يستقر بيننا وبينكم، على أن تنصرفوا إلى بلادكم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فاستقر الامر بينهم على مال وثياب حملها التتار إليهم، وفارقت قفجاق اللان، قأوقع التتار باللان، فقتلوهم ونهبوا أموالهم وسبوا نساءهم فلما فرغوا منهم ساروا إلى بلاد قفجاق وهم آمنون متفرقون لما استقر بينهم وبين التتار من الصلح، فلم يشعروا بهم إلا وقد طرقوهم، ودخلوا بلادهم، فأوقعوا بهم الاول فالاول، وأخذوا منهم أضعاف ما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حملوا إليهم، وسمع ما كان بعيد الدار من قفجاق بما جرى ففروا عن غير قتال فابعدوا، فبعضهم بالغياض وبعضهم بالجبال، وبعضهم لحقوا ببلاد الروس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التتار في بلاد قفجاق، وهى أرض كثيرة المراعى في الشتاء، وفيها أيضاً أماكن باردة في الصيف، كثيرة المراعى وهى غياض على ساحل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سارت طائفة منهم إلى بلاد الروس، وهى بلاد كثيرة عظيمه، وأهلها نصارى وذلك في سنة عشرين وستمائة فاجتمع الروس وقفجاق عن منعهم عن البلاد، فلما قاربهم التتار، وعرفوا اجتماعهم، رجعوا القهقرى إيهاما للروس، أن ذلك عن خوف وحذر، فجدوا في اتباعهم، ولم يزل التتار راجعين وأولئك يقفون آثارهم اثنى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 التتار على الروس وقفجاق، فأثخنوا فيهم قتلا وأسرا، ولم يسلم منهم إلا القليل ومن سلم نزل في المراكب، وخرج في البحر إلى الساحل الشامي وغرق بعض المراكب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الوقائع كلها تولاها التتر المغربة، الذين قائدهم جرماغون، فأما ملكهم الاكبر جنكز خان، فإنه كان في هذه المدة بسمرقند ما وراء النهر، فقسم أصحابه أقساما فبعث قسما منهم إلى فرغانة وأعمالها، فملكوها، وبعث قسما آخر إلى ترمذ وما يليها فملكوها وبعث قسما آخر إلى بلخ وما يليها من أعمال خراسان، فأما بلخ فإنهم أمنوا أهلها ولم يتعرضوا لها بنهب ولا قتل وجعلوا فيها شحنة وكذلك فاريات وكثير من المدن إلا أنهم أخذوا أهلها، يقاتلون بهم من يمتنع عليهم حتى وصلوا إلى الطالقان وهى عدة بلاد وفيها قلعة حصينة، وبها رجال إنجاد، فأقاموا على حصارها شهورا فلم يفتحوها، فأرسلوا إلى جنكزخان يعرفونه عجزهم عنها فسار بنفسه وعبر جيحون ومعه من الخلائق مالا يحصى، فنزل على هذه القلعة، وبنى حولها شبه قلعة أخرى من طين وتراب وخشب وحطب ونصب عليها المنجنيقات ورمى القلعة بها، فلما رأى أهلها ذلك القلعة بها، فلما رأى أهلها ذلك فتحوها، وخرجوا وحملوا حملة واحدة، فقتل منهم من قتل، وسلم من سلم، وخرج السالمون فسلكوا تلك الجبال والشعاب، ناجين بأنفسهم، ودخل التتار القلعة فنهبوا الاموال والامتعة، وسبوا النساء والاطفال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سير جنكز خان جيشا عظيما مع أحد أولاده إلى مدينة مرو، وبها مائتا ألف من المسلمين فكانت بين التتار وبينهم حروب عظيمة شديدة صبر فيها المسلمون ثم انهزموا ودخلوا البلد وأغلقوا أبوابه فحاصره التتار حصارا طويلا، ثم أمنوا متقدم البلد فلما خرج إليهم في الامان خلع عليه ابن جنكزخان وأكرمه، وعاهده ألا يتعرض لأحد من أهل مرو، ففتح الناس الابواب فلما تمكنوا منهم استعرضوهم بالسيف عن آخرهم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يبقوا منهم باقية بعد أن استصفوا أرباب الاموال عقيب عذاب شدید عذبوهم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ثم ساروا إلى نيسابور ففعلوا به ما فعلوا بمرو من القتل والاستئصال، ثم عمدوا إلى طوس، فنهبوها وقتلوا أهلها وأخرجوا المشهد الذي به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والرشيد هارون بن المهدى، وساروا إلى هراة فحصروها ثم أمنوا أهلها، فلما فتحوها قتلوا بعضهم وجعلوا على الباقين شحنة فلما بعدوا وثب أهل هراة على الشحنة فقتلوه فعاد عليهم عسكر من التتار فاستعرضوهم بالسيف، فقتلوهم عن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عادوا إلى طالقان وبها ملكهم الاكبر جنكز خان، فسير طائفة منهم إلى خوارزم وجعل فيها مقدم أصحابه وكبراءهم لان خوارزم حينئذ كانت مدينة الملك، وبها عسكر كثير من الخوارزمية، وعوام البلد معروفون بالبأس والشجاعة فساروا ووصلوا إليها، فالتقى الفئتان واقتتلوا أشد قتال سمع به ودخل المسلمون البلد وحصرتهم التتار خمسة أشهر، وأرسل التتار إلى جنكزخان يطلبون المدد فأمدهم بجيش من جيوشه، فلما وصل قويت منتهم به وزحفوا إلى البلد زحفا متتابعا، فملكوا طرفا منه، وولجوا المدينة فقاتلهم المسلمون داخل البلد، فلم يكن لهم به طاقة فملكوه وقتلوا كل من فيه فلما فرغوا منه وقضوا وطرهم من القتل والنهب فتحوا السكر الذى يمنع ماء جيحون عن خوازرم فدخل الماء البلد فغرق كله وانهدمت الابنية، فبقى بحرا، ولم يسلم من أهل خوارزم أحد البتة، فإن غيره من البلاد كان يسلم نفر يسير من أهلها وأما خوارزم فمن وقف للسيف قتل، ومن استخفى غرقة الماء أو أهلكه الهدم، فأصبحت خوارزم يبابا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التتر من هذه البلاد، سيروا جيشا إلى غزنة وبها حينئذ جلال الدين منكبرى بن محمد خوارزم شاه مالكها، وقد اجتمع إليه من سلم من عسكر أبيه وغيرهم، فكانوا نحو ستين ألفا، وكان الجيش الذي سار إليهم التتار اثنى عشر ألفا، فالتقوا في حدود غزنة، واقتتلوا قتالا شديدا ثلاثة أيام ثم أنزل اللّه النصر على المسلمين، فأنهزم التتر، وقتلهم المسلمون كيف شاءوا وتحيز الناجون منهم إلى الطالقان وبها جنكز خان، وأرسل جلال الدين إليه رسولا يطلب منه أن يعين موضعا للحرب، فاتفقوا على أن يكون الحرب بكابل فأرسل جنكز خان إليها جيشا وسار جلال الدين إليها بنفسه، وتصافوا هناك، فكان الظفر للمسلمين، وهرب التتار فالتجنوا إلى الطالقان، وجنكزخان مقيم بها أيضاً، وغنم المسلمون منهم غنائم عظيمة، فجرت بينهم فتنه عظيمة في الغنائم، وذلك لان أميرا من أمرائهم اسمه بغراق كان قد أبلى في حرب التتر هذه جرت بينه وبين أمير يعرف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بملك خان، نسيب خوارزم شاه، مقاولة أفضت إلى أن قتل أخ البغراق، فغضب وفارق جلال الدين في ثلاثين ألفا، فتبعه جلال الدين واسترضاه واستعطفه، فلم يرجع، فضعف جانب جلال الدين بذلك، فبينا هو كذلك وصله الخبر أن جنكز خان قد سار إليه من الطالقان بنفسه وجيوشه، فعجز عن مقاومته، وعلم أنه لا طاقة له به، فسار نحو بلاد الهند وعبر نهر السند وترك غزنة شاغرة كالفريسة للاسد، فوصل إليها جنكز خان فملكها، وقتل أهلها وسبى نساءها، وأخرب القصور، وتركها كأمس الغابر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كانت لهم بعد ملك غزنة واستباحتها وقائع كثيرة مع ملوك الروم بنى قلج أرسلان، لم يوغلوا فيها في البلاد، وإنما كانوا يتطرقونها وينهبون ما تاخمهم منها، وأذعن لهم ملوك فارس وكرمان والتيز ومكران بالطاعة وحملوا إليهم الاتاوة ولم يبق في البلاد الناطقة باللسان الاعجمي بلد إلا حكم فيه سيفهم أو كتابهم فأكثر البلاد قتلوا أهلها وسبق السيف فيهم العذل والباقى أدى الاتاوة إليهم رغما وأعطى الطاعة صاغرا، ورجع جنكزخان إلى ما وراء النهر وتوفى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بعده ابنه قاآن مقامه، وثبت جرماغون في مکانه بأذربيجان ولم يبق لهم إلا أصبهان فإنهم نزلوا عليها مرارا في سنة سبع وعشرين وستمائة وحاربهم أهلها وقتل من الفريقين مقتلة عظيمة، ولم يبلغوا منها غرضا، حتى اختلف أهل اصبهان في سنه ثلاث وثلاثين وستمائه وهم طائفتان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حنفية وشافعية وبينهم حروب متصلة وعصبية ظاهرة فخرج قوم من أصحاب الشافعي إلى من يجاورهم ويتأخمهم من ممالك التتار، فقالوا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اقصدوا البلد حتى نسلمه إليكم، فنقل ذلك إلى قا آن بن جنکز خان بعد وفاة أبيه والملك يومئذ منوط بتدبيره فأرسل جيوشا من المدينة المستجدة التي بنوها وسموها قرا حرم فعبرت جيحون مغربة وانضم إليها قوم ممن أرسله جرماغون على هيئة المدد لهم فنزلوا على أصفهان في سنة ثلاث وثلاثين المذكورة، وحصروها فاختلف سيفا الشافعية والحنفية في المدينة، حتى قتل كثير منهم، وفتحت أبواب المدينة، فتحها الشافعية على عهد بينهم وبين التتار أن يقتلوا الحنفية ويعفوا عن الشافعية فلما دخلوا البلد بدءوا بالشافعية فقتلوهم قتلا ذريعا ولم يقفوا مع العهد الذى عهدوه لهم ثم قتلوا الحنفيه ثم قتلوا سائر الناس وسبوا النساء، وشقوا بطون الحبالى ونهبوا الأموال، وصادروا الاغنياء، ثم أضرموا النار، فأحرقوا أصبهان حتى صارت تلولا من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لم يبق لهم بلد من بلاد العجم إلا وقد دوخوه صمدوا نحو إربل في سنة أربع وثلاثين وستمائة وقد كانوا طرقوها مرارا وتحيفوا بعض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نواحيها فلم يوغلوا فيها والامير المرتب بها يومئذ باتكين الرومي، فنزل عليها في ذى القعدة من هذه السنة منهم نحو ثلاثين ألف فارس أرسلهم جرماغون، وعليهم مقدم كبير من رؤسائهم يعرف بجكتای فغاداها القتال ورواحها وبها عسكر جم من عساكر الاسلام، فقتل من الفريقين خلق كثير واستظهر التتار، ودخلوا المدينة وهرب الناس إلى القلعة، فاعتصموا بها وحصرهم التتار وطال الحصار حتى هلك الناس في القلعة عطشا، وطلب باتكين منهم أن يصالحوه عن المسلمين بمال يؤديه إليهم، فأظهروا الاجابة فلما أرسل إليهم ما تقرر بينهم وبينه أخذوا المال وغدروا به، وحملوا على القلعة بعد ذلك حملات عظيمة، وزحفوا إليها زحفا متتابعا، وعلقوا عليها المنجنيقات الكثيرة، وسير المستنصر باللّه الخليفة جيوشه مع مملوكه وخادم حضرته، وأخص مماليكه به شرف الدين إقبال الشرامي، فساروا إلى تكريت، فلما عرف التتر شخوصهم رحلوا عن إربل، بعد أن قتلوا منها مالا يحصى، وأخربوها وتركوها كجوف حمار، وعادوا إلى تبریز وبها مقام جرماغون، وقد جعلها دار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رحلوا عن إربل، عاد العسكر البغدادي إلى بغداد وكانت للتتار بعد ذلك نهضات وسرايا كثيرة إلى بلاد الشام قتلوا ونهبوا وسبوا فيها حتى انتهت خيولهم إلى حلب فأوقعوا بها وصانعهم عنها أهلها وسلطانها، ثم عمدوا إلى بلاد كى خسرو صاحب الروم، وذلك بعد أن هلك جرماغون وقام عوضه المعروف ببابا يسيجو، وكان قد جمع لهم ملك الروم قضه وقضيضه، وجيشه ولفيفه واستكثر من الاكراد العتمرية ومن عساكر الشام وجند حلب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جمع مائة ألف فارس وراجل فلقيه التتار في عشرين ألفا فجرت بينه وبينهم حروب شديدة قتلوا فيها مقدمته، وكانت المقدمة كلها أو أكثرها من رجال حلب، وهم أنجاد أبطال فقتلوا عن آخرهم، وأنكسر العسكر الرومي وهرب صاحب الروم حتى انتهى إلى قلعه له على البحر تعرف بأنطاكية، فاعتصم بها وتمزقت جموعه، وقتل منهم عدد لا يحصى، ودخلت التتار إلى المدينة المعروفة بقيسارية ففعلوا فيها أفاعيل منكرة من القتل والنهب والتحريق، وكذلك بالمدينة المعروفة بسيواس وغيرها من كبار المدن الرومية، وبخع لهم صاحب الروم بالطاعة وأرسل إليهم يسألهم قبول المال والمصانعة، فضربوا عليه ضريبة يؤديها إليهم كل سنة ورجعوا عن بلاده وأقاموا على جملة السكون والموادعة للبلاد الاسلامية كلها، إلى أن دخلت سنة ثلاث وأربعين وستمائة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فاتفق أن بعض أمراء بغداد وهو سليمان بن برجم، وهو مقدم الطائفة المعروفة بالايواء وهى من التركمان قتل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شحنة من شحنهم في بعض قلاع الجبل يعرف بخليل بن بدر، فأثار قتله أن سار من تبريز عشرة آلاف غلام منهم يطوون المنازل ويسبقون خبرهم، ومقدمهم المعروف بجكتاى الصغير، فلم يشعر الناس ببغداد إلا وهم على البلد، وذلك في شهر ربيع الآخر من هذه السنة في فصل الخريف، وقد كان الخليفة المستعصم باللّه أخرج عسكره إلى ظاهر سور بغداد على سبيل الاحتياط، وكان التتر قد بلغهم ذلك إلا أن جواسيسهم غرتهم، وأوقعت في أذهانهم أنه ليس خارج السور إلا خيام مضروبة وفساطيط مضروبة، لا رجال تحتها، وأنكم متی أشرفتم عليهم ملكتم سوادهم وثقلهم ويكون قصارى أمر قوم قليلين تحتها أن ينهزموا إلى البلد ويعتصموا بجدرانه، فأقبلت التتر على هذا الظن، وسارت على هذا الوهم فلما قربوا من بغداد وشارفوا الوصول إلى المعسكر، أخرج المستعصم باللّه الخليفة مملوكه وقائد جيوشه شرف الدين إقبالا الشرابي إلى ظاهر السور، وكان خروجه في ذلك اليوم من لطف اللّه تعالى بالمسلمين فإن التتار لو وصلوا وهو بعد لم يخرج، لاضطرب العسكر، لانهم كانوا يكونون بغير قائد ولا زعيم، بل كل واحد منهم أمير نفسه، وآراؤهم مختلفة لا يجمعهم رأى واحد، ولا يحكم عليها حاكم واحد فكانوا في مظنة الاختلاف والتفرق والاضطراب والتشتت فكان خروج شرف الدين إقبال الشرابي في اليوم السادس عشر من هذا الشهر المذكور، ووصلت التتر إلى سور البلد في اليوم السابع عشر، فوقفوا بإزاء عساكر بغداد صفا واحدا وترتب العسكر البغدادي ترتيبا منتظما ورأى التتر من كثرتهم وجودة سلاحهم وعددهم وخيولهم، ما لم يكونوا يظنونه ولا يحسبونه وانكشف ذلك الوهم الذى أوهمهم جواسيسهم عن الفساد والبطلان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مدبر أمر الدولة والوزارة في هذا الوقت هو الوزير مؤيد الدين محمد بن أحمد بن العلقمي، ولم يحضر الحرب، بل كان ملازما ديوان الخلافة بالحضرة، لكنه كان يمد العسكر الاسلامي من آرائه وتدبيراته بما ينتهون إليه ويقفون عنده، فحملت التتار على عسكر بغداد حملات متتابعة ظنوا أن واحدة منها تهزمهم، لانهم قد اعتادوا أنه لا يقف عسكر من العساكر بين أيديهم، وأن الرعب والخوف منهم يكفى ويغنى عن مباشرتهم الحرب بأنفسهم، فثبت لهم عسكر بغداد أحسن ثبوت ورشقوهم بالسهام، ورشقت التتار أيضاً بسهامها، وأنزل اللّه سكينته على عسكر بغداد وأنزل بعد السكينة نصره، فما زال العسكر البغدادي تظهر عليه أمارات القوة وتظهر على التتار أمارات الضعف والخذلان إلى أن حجز الليل بين الفريقين، ولم يصطدم الفيلقان، وإنما كانت مناوشات وحملات </w:t>
      </w:r>
      <w:bookmarkStart w:id="856" w:name="pg20747_202476"/>
    </w:p>
    <w:p>
      <w:pPr>
        <w:pStyle w:val="BookText"/>
        <w:rPr/>
      </w:pPr>
      <w:bookmarkEnd w:id="856"/>
      <w:r>
        <w:rPr>
          <w:rFonts w:ascii="Amiri" w:hAnsi="Amiri" w:eastAsia="Amiri" w:cs="Amiri"/>
          <w:color w:val="111111"/>
          <w:sz w:val="28"/>
          <w:sz w:val="28"/>
          <w:szCs w:val="28"/>
          <w:rtl w:val="true"/>
          <w:lang w:bidi="ar-SA"/>
        </w:rPr>
        <w:t xml:space="preserve">خفيفة لا تقتضي الاتصال والممازجة ورشق بالنشاب شديد فلما أظلم الليل، أوقد التتار نيرانا عظيمة، وأوهموا أنهم مقيمون عندها وارتحلوا في الليل راجعين إلى جهة بلادهم، فاصبح العسكر البغدادي، فلم ير منهم عينا ولا أثرا، وما زالوا يطوون المنازل، ويقطعون القرى عائدين حتى دخلوا الدربند، ولحقوا ببلادهم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7" w:name="__RefHeading___Toc1262232_3531895371"/>
      <w:bookmarkStart w:id="858" w:name="_Toc335"/>
      <w:bookmarkEnd w:id="857"/>
      <w:r>
        <w:rPr>
          <w:rtl w:val="true"/>
        </w:rPr>
        <w:t>نفي ابي ذر إلى الربذة</w:t>
      </w:r>
      <w:bookmarkEnd w:id="85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أخرج أبو ذر إلى الربذة أمر عثمان، فنودى في الناس ألا يكلم أحد أبا ذر ولا يشيعه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مروان بن الحكم أن يخرج به فخرج به وتحاماه الناس إلا على ابن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وعقيلا أخاه وحسنا وحسينا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وعمارا، فإنهم خرجوا معه يشيعونه فجعل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يكلم أبا ذر، فقال له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إيها يا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تعلم أن أمير المؤمنين قد نهى عن كلام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كنت لا تعلم فاعلم ذلك، فحمل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مروان فضرب بالسوط بين أذنى راحلته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 لحاك اللّه إلى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مروان مغضبا إلى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الخبر فتلظى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ووقف أبو ذر فودعه القوم، ومعه ذكوان مولى أم هانئ بنت أبي طالب قال ذكوان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فحفظت كلام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حافظا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إنك غضبت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خافوك على دنیاهم، وخفتهم على دينك فامتحنوك بالقلي، ونفوك إلى الفلا والله لو كانت السموات والارض على عبد رتقا، ثم اتقى اللّه لجعل له منها مخرجا يا أبا ذر لا يؤنسنك إلا الحق، ولا يوحشنك إلا الباطل ثم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ودعوا عمكم وقال لعقيل ودع أخاك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فتكلم عقيل، فقال ما عسى أن نقول يا أبا ذر وأنت تعلم أنا نحبك، وأنت تحبنا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 الله، فإن التقوى نجاة، واصبر فإن الصبر كرم وأعلم أن استثقالك الصبر من الجزع، واستبطاءك العافية من اليأس، فدع اليأس والجزع ثم تكلم الحسن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عماه، لولا أنه لا ينبغى للمودع أن يسكت وللمشيع أن ينصرف، لقصر الكلام وإن طال الاسف وقد أتى القوم إليك ما ترى فضع عنك الدنيا بتذكر فراغها، وشدة ما اشتد منها برجاء ما بعدها، واصبر حتى تلقى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عنك 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تكلم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عماه، إن اللّه تعالى قادر أن يغير ما قد ترى والله كل يوم هو في شأن وقد منعك القوم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دنياهم ومنعتهم دينك، فما أغناك عما منعوك، وأحوجهم إلى ما منعتهم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فأسال اللّه الصبر والنصر واستعذبه من الجشع والجزع، فإن الصبر من الدين والكرم وإن الجشع لا يقدم رزقا، وجزع لا يؤخر أجلا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تكلم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مغضبا،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أنس اللّه من أوحشك ولا آمن من أخافك أما والله لو أردت دنياهم لامنوك، ولو رضيت أعمالهم لا حبوك، وما منع الناس أن يقولوا بقولك إلا الرضا بالدنيا والجزع من الموت، مالوا إلى ما سلطان جماعتهم عليه، والملك لمن غلب فوهبوا لهم دينهم ومنحهم القوم دنياهم، فحسروا الدنيا والاخرة، ألا ذلك هو الخسران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شيخا كبيرا،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رحمكم اللّه يا أهل بيت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رأيتكم ذكرت بكم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مالى بالمدنية سكن ولا شجن غيركم إني ثقلت على عثمان بالحجاز، كما ثقلت على معاوية بالشام، وكره أن أجاور أخاه وابن خاله بالمصرين، فأفسد الناس عليهما، فسيرني إلى بلد ليس لى به ناصر ولا دافع إلا الله، والله ما أريد إلا اللّه صاحبا، وما أخشى مع اللّه وحشة ورجع القوم إلى المدينة، فجاء على إلى عثمان،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على رد رسولي وتصغير أمرى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رسولك، فأراد أن يرد وجهى فرددته وأما أمرك فلم أصغره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بلغك نهيى عن كلام 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أوكلما أمرت بأمر معصية أطعناك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 مروان من نفسك،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شتمه وجذب راحلته قال أما راحلته فراحلتي بها، وأما شتمه إياي فوالله لا يشتمني شتمة إلا شتمتك مثلها، لا أكذب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عثمان،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يشتمك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كانك خير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ومنك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عثمان إلى وجوه المهاجرين والانصار وإلى بني أمية يشكو إليهم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الوالى عليه وإصلاحه 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ذاك، فاتوا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اعتذرت إلى مروان وأتيته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أما مروان فلا آتيه ولا أعتذر منه ولكن إن أحب عثمان أتيته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فرجعوا لى عثمان فأخبروه فأرسل عثمان إليه، فأتاه ومعه بنو هاشم، فتكلم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وجدت على فيه من كلام أبي ذر ووداعه فو اللّه ما أردت مساءتك ولا الخلاف عليك، ولكن أردت به قضاء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مروان فإنه اعترض يريد ردى عن قضاء حق اللّه عزوجل فرددته رد مثلی مثله، وأما ما كان منى إليك، فإنك أغضبتني، فأخرج الغضب مني ما لم أرده، فتكلم عثمان،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كان منك إلى فقد وهبته لك، وأما ما كان </w:t>
      </w:r>
      <w:bookmarkStart w:id="859" w:name="pg20747_202478"/>
    </w:p>
    <w:p>
      <w:pPr>
        <w:pStyle w:val="BookText"/>
        <w:rPr/>
      </w:pPr>
      <w:bookmarkEnd w:id="859"/>
      <w:r>
        <w:rPr>
          <w:rFonts w:ascii="Amiri" w:hAnsi="Amiri" w:eastAsia="Amiri" w:cs="Amiri"/>
          <w:color w:val="111111"/>
          <w:sz w:val="28"/>
          <w:sz w:val="28"/>
          <w:szCs w:val="28"/>
          <w:rtl w:val="true"/>
          <w:lang w:bidi="ar-SA"/>
        </w:rPr>
        <w:t>منك إلى مروان، فقد عفا اللّه عنك، وأما ما حلفت عليه فأنت البر الصادق، فأدن يدك فأخذ يده فضمها إلى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نهض قالت قريش وبنو أميه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جبهك على، وضرب راحلتك، وقد تفانت وائل في ضرع ناقة وذبيان وعبس في لطمة فرس، والاوس والخزرج في نسعة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أفتحمل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أردت ذلك لما قدرت عليه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0" w:name="__RefHeading___Toc1262234_3531895371"/>
      <w:bookmarkStart w:id="861" w:name="_Toc336"/>
      <w:bookmarkEnd w:id="860"/>
      <w:r>
        <w:rPr>
          <w:rtl w:val="true"/>
        </w:rPr>
        <w:t>ثم أمر بها فقطعت</w:t>
      </w:r>
      <w:bookmarkEnd w:id="861"/>
    </w:p>
    <w:p>
      <w:pPr>
        <w:pStyle w:val="BookText"/>
        <w:rPr/>
      </w:pPr>
      <w:r>
        <w:rPr>
          <w:rFonts w:ascii="Amiri" w:hAnsi="Amiri" w:eastAsia="Amiri" w:cs="Amiri"/>
          <w:color w:val="111111"/>
          <w:sz w:val="28"/>
          <w:sz w:val="28"/>
          <w:szCs w:val="28"/>
          <w:rtl w:val="true"/>
          <w:lang w:bidi="ar-SA"/>
        </w:rPr>
        <w:t xml:space="preserve">كان الناس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يأتون الشجرة التى كانت بيعة الرضوان تحتها فيصلون عندها،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أراكم أيها الناس رجعتم إلى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أوتى منذ اليوم بأحد عاد لمثلها إلا قتلته بالسيف كما يقتل المرتد، ثم أمر بها فقطعت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2" w:name="__RefHeading___Toc1262236_3531895371"/>
      <w:bookmarkStart w:id="863" w:name="_Toc337"/>
      <w:bookmarkEnd w:id="862"/>
      <w:r>
        <w:rPr>
          <w:rtl w:val="true"/>
        </w:rPr>
        <w:t>لا تمسك النار أبدا</w:t>
      </w:r>
      <w:bookmarkEnd w:id="86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عبد الرحمن المسعودي، عن ابن عياش المنتوف،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بردة قال لابى العادية الجهنى قاتل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قتلت عمار بن ياسر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يدك، فقبلها،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تمسك النار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الغضبان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بردة قال لابي العادية قاتل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بأخى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فأجلسه إلى جانبه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4" w:name="__RefHeading___Toc1262238_3531895371"/>
      <w:bookmarkStart w:id="865" w:name="_Toc338"/>
      <w:bookmarkEnd w:id="864"/>
      <w:r>
        <w:rPr>
          <w:rtl w:val="true"/>
        </w:rPr>
        <w:t>أخبرت الامير أنك أعمى</w:t>
      </w:r>
      <w:bookmarkEnd w:id="86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سهم بن طريف عثمانيا، وكان على بن ربيعة علويا فضرب أمير الكوفة على الناس بعثا، وضرب على سهم بن طريف معهم فقال سهم لعلى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الامير فكلمه في أمرى ليعفيني، فأتى على بن ربيعة الامير،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سهما أعمى فأعفه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أعفيته، فلما التقيا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أخبرت الامير أنك أعمى </w:t>
      </w:r>
      <w:bookmarkStart w:id="866" w:name="pg20747_202479"/>
    </w:p>
    <w:p>
      <w:pPr>
        <w:pStyle w:val="BookText"/>
        <w:rPr/>
      </w:pPr>
      <w:bookmarkEnd w:id="866"/>
      <w:r>
        <w:rPr>
          <w:rFonts w:ascii="Amiri" w:hAnsi="Amiri" w:eastAsia="Amiri" w:cs="Amiri"/>
          <w:color w:val="111111"/>
          <w:sz w:val="28"/>
          <w:sz w:val="28"/>
          <w:szCs w:val="28"/>
          <w:rtl w:val="true"/>
          <w:lang w:bidi="ar-SA"/>
        </w:rPr>
        <w:t xml:space="preserve">وإنما عنيت عمى القلب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7" w:name="__RefHeading___Toc1262240_3531895371"/>
      <w:bookmarkStart w:id="868" w:name="_Toc339"/>
      <w:bookmarkEnd w:id="867"/>
      <w:r>
        <w:rPr>
          <w:rtl w:val="true"/>
        </w:rPr>
        <w:t>من شعر الشريف الرضي</w:t>
      </w:r>
      <w:bookmarkEnd w:id="868"/>
    </w:p>
    <w:p>
      <w:pPr>
        <w:pStyle w:val="BookText"/>
        <w:rPr/>
      </w:pPr>
      <w:r>
        <w:rPr>
          <w:rFonts w:ascii="Amiri" w:hAnsi="Amiri" w:eastAsia="Amiri" w:cs="Amiri"/>
          <w:color w:val="111111"/>
          <w:sz w:val="28"/>
          <w:sz w:val="28"/>
          <w:szCs w:val="28"/>
          <w:rtl w:val="true"/>
          <w:lang w:bidi="ar-SA"/>
        </w:rPr>
        <w:t xml:space="preserve">قال الرضى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للّه بادرة الطلاب وعزم لا يروع بالعتاب</w:t>
      </w:r>
    </w:p>
    <w:p>
      <w:pPr>
        <w:pStyle w:val="BookText"/>
        <w:rPr/>
      </w:pPr>
      <w:r>
        <w:rPr>
          <w:rFonts w:ascii="Amiri" w:hAnsi="Amiri" w:eastAsia="Amiri" w:cs="Amiri"/>
          <w:color w:val="111111"/>
          <w:sz w:val="28"/>
          <w:sz w:val="28"/>
          <w:szCs w:val="28"/>
          <w:rtl w:val="true"/>
          <w:lang w:bidi="ar-SA"/>
        </w:rPr>
        <w:t>وكل مشمر البردين يهوي هوى المصلتات إلى الرقاب</w:t>
      </w:r>
    </w:p>
    <w:p>
      <w:pPr>
        <w:pStyle w:val="BookText"/>
        <w:rPr/>
      </w:pPr>
      <w:r>
        <w:rPr>
          <w:rFonts w:ascii="Amiri" w:hAnsi="Amiri" w:eastAsia="Amiri" w:cs="Amiri"/>
          <w:color w:val="111111"/>
          <w:sz w:val="28"/>
          <w:sz w:val="28"/>
          <w:szCs w:val="28"/>
          <w:rtl w:val="true"/>
          <w:lang w:bidi="ar-SA"/>
        </w:rPr>
        <w:t>أعاتبه على بعد التنائي فيعذلني على قرب الاياب</w:t>
      </w:r>
    </w:p>
    <w:p>
      <w:pPr>
        <w:pStyle w:val="BookText"/>
        <w:rPr/>
      </w:pPr>
      <w:r>
        <w:rPr>
          <w:rFonts w:ascii="Amiri" w:hAnsi="Amiri" w:eastAsia="Amiri" w:cs="Amiri"/>
          <w:color w:val="111111"/>
          <w:sz w:val="28"/>
          <w:sz w:val="28"/>
          <w:szCs w:val="28"/>
          <w:rtl w:val="true"/>
          <w:lang w:bidi="ar-SA"/>
        </w:rPr>
        <w:t>رأيت العجز يخضع لليالي ويرضى عن نوائبها الغضاب</w:t>
      </w:r>
    </w:p>
    <w:p>
      <w:pPr>
        <w:pStyle w:val="BookText"/>
        <w:rPr/>
      </w:pPr>
      <w:r>
        <w:rPr>
          <w:rFonts w:ascii="Amiri" w:hAnsi="Amiri" w:eastAsia="Amiri" w:cs="Amiri"/>
          <w:color w:val="111111"/>
          <w:sz w:val="28"/>
          <w:sz w:val="28"/>
          <w:szCs w:val="28"/>
          <w:rtl w:val="true"/>
          <w:lang w:bidi="ar-SA"/>
        </w:rPr>
        <w:t>وآمل أن تطاوعني الليالى وينشب في المنى ظفري ونابى</w:t>
      </w:r>
    </w:p>
    <w:p>
      <w:pPr>
        <w:pStyle w:val="BookText"/>
        <w:rPr/>
      </w:pPr>
      <w:r>
        <w:rPr>
          <w:rFonts w:ascii="Amiri" w:hAnsi="Amiri" w:eastAsia="Amiri" w:cs="Amiri"/>
          <w:color w:val="111111"/>
          <w:sz w:val="28"/>
          <w:sz w:val="28"/>
          <w:szCs w:val="28"/>
          <w:rtl w:val="true"/>
          <w:lang w:bidi="ar-SA"/>
        </w:rPr>
        <w:t>ولو لا صولة الافدار دوني هجمت على العلا من كل باب</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يبذ الهموم إلا غلام يركب الهول والحسام درديف</w:t>
      </w:r>
    </w:p>
    <w:p>
      <w:pPr>
        <w:pStyle w:val="BookText"/>
        <w:rPr/>
      </w:pPr>
      <w:r>
        <w:rPr>
          <w:rFonts w:ascii="Amiri" w:hAnsi="Amiri" w:eastAsia="Amiri" w:cs="Amiri"/>
          <w:color w:val="111111"/>
          <w:sz w:val="28"/>
          <w:sz w:val="28"/>
          <w:szCs w:val="28"/>
          <w:rtl w:val="true"/>
          <w:lang w:bidi="ar-SA"/>
        </w:rPr>
        <w:t>ما يذل الزمان بالفقر حرا كيفما كان فالشريف شريف</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ولست أضل في طرق المعالى ونار العز عالية الشعاع</w:t>
      </w:r>
    </w:p>
    <w:p>
      <w:pPr>
        <w:pStyle w:val="BookText"/>
        <w:rPr/>
      </w:pPr>
      <w:r>
        <w:rPr>
          <w:rFonts w:ascii="Amiri" w:hAnsi="Amiri" w:eastAsia="Amiri" w:cs="Amiri"/>
          <w:color w:val="111111"/>
          <w:sz w:val="28"/>
          <w:sz w:val="28"/>
          <w:szCs w:val="28"/>
          <w:rtl w:val="true"/>
          <w:lang w:bidi="ar-SA"/>
        </w:rPr>
        <w:t>ودون المجد رأى مستطيل وباع غير مجبوب الذراع</w:t>
      </w:r>
    </w:p>
    <w:p>
      <w:pPr>
        <w:pStyle w:val="BookText"/>
        <w:rPr/>
      </w:pPr>
      <w:r>
        <w:rPr>
          <w:rFonts w:ascii="Amiri" w:hAnsi="Amiri" w:eastAsia="Amiri" w:cs="Amiri"/>
          <w:color w:val="111111"/>
          <w:sz w:val="28"/>
          <w:sz w:val="28"/>
          <w:szCs w:val="28"/>
          <w:rtl w:val="true"/>
          <w:lang w:bidi="ar-SA"/>
        </w:rPr>
        <w:t>ويعجبنى البعاد كأن قلبي يحدث عن عدى بن الرقاع</w:t>
      </w:r>
    </w:p>
    <w:p>
      <w:pPr>
        <w:pStyle w:val="BookText"/>
        <w:rPr/>
      </w:pPr>
      <w:r>
        <w:rPr>
          <w:rFonts w:ascii="Amiri" w:hAnsi="Amiri" w:eastAsia="Amiri" w:cs="Amiri"/>
          <w:color w:val="111111"/>
          <w:sz w:val="28"/>
          <w:sz w:val="28"/>
          <w:szCs w:val="28"/>
          <w:rtl w:val="true"/>
          <w:lang w:bidi="ar-SA"/>
        </w:rPr>
        <w:t>فرد نهى العلاء بلا رقيب وشمر في الامور بلا نزاع</w:t>
      </w:r>
    </w:p>
    <w:p>
      <w:pPr>
        <w:pStyle w:val="BookText"/>
        <w:rPr/>
      </w:pPr>
      <w:r>
        <w:rPr>
          <w:rFonts w:ascii="Amiri" w:hAnsi="Amiri" w:eastAsia="Amiri" w:cs="Amiri"/>
          <w:color w:val="111111"/>
          <w:sz w:val="28"/>
          <w:sz w:val="28"/>
          <w:szCs w:val="28"/>
          <w:rtl w:val="true"/>
          <w:lang w:bidi="ar-SA"/>
        </w:rPr>
        <w:t>ولا تغررك قعقعة الاعادي فذاك الصخر خر من اليفاع</w:t>
      </w:r>
    </w:p>
    <w:p>
      <w:pPr>
        <w:pStyle w:val="BookText"/>
        <w:rPr/>
      </w:pPr>
      <w:r>
        <w:rPr>
          <w:rFonts w:ascii="Amiri" w:hAnsi="Amiri" w:eastAsia="Amiri" w:cs="Amiri"/>
          <w:color w:val="111111"/>
          <w:sz w:val="28"/>
          <w:sz w:val="28"/>
          <w:szCs w:val="28"/>
          <w:rtl w:val="true"/>
          <w:lang w:bidi="ar-SA"/>
        </w:rPr>
        <w:t xml:space="preserve">ونحن أحق بالدنيا ولكن تخيرت القطوف على الوساع وقال أبو تمام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السيف أصدق أنباء من الكتب في حده الحد بین الجد واللعب</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بيض الصفائح لاسود الصحائف في متونهن جلاء الشك والريب </w:t>
      </w:r>
    </w:p>
    <w:p>
      <w:pPr>
        <w:pStyle w:val="BookText"/>
        <w:rPr/>
      </w:pPr>
      <w:r>
        <w:rPr>
          <w:rFonts w:ascii="Amiri" w:hAnsi="Amiri" w:eastAsia="Amiri" w:cs="Amiri"/>
          <w:color w:val="111111"/>
          <w:sz w:val="28"/>
          <w:sz w:val="28"/>
          <w:szCs w:val="28"/>
          <w:rtl w:val="true"/>
          <w:lang w:bidi="ar-SA"/>
        </w:rPr>
        <w:t>والعلم في شهب الا رماح لامعة بين الخميسين لا في السبعة الشهب</w:t>
      </w:r>
    </w:p>
    <w:p>
      <w:pPr>
        <w:pStyle w:val="BookText"/>
        <w:rPr/>
      </w:pPr>
      <w:r>
        <w:rPr>
          <w:rFonts w:ascii="Amiri" w:hAnsi="Amiri" w:eastAsia="Amiri" w:cs="Amiri"/>
          <w:color w:val="111111"/>
          <w:sz w:val="28"/>
          <w:sz w:val="28"/>
          <w:szCs w:val="28"/>
          <w:rtl w:val="true"/>
          <w:lang w:bidi="ar-SA"/>
        </w:rPr>
        <w:t xml:space="preserve">وقال أبو الطيب المتنبي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رجعت وأقلامي قوائل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للسيف ليس المجد للقلم</w:t>
      </w:r>
    </w:p>
    <w:p>
      <w:pPr>
        <w:pStyle w:val="BookText"/>
        <w:rPr/>
      </w:pPr>
      <w:r>
        <w:rPr>
          <w:rFonts w:ascii="Amiri" w:hAnsi="Amiri" w:eastAsia="Amiri" w:cs="Amiri"/>
          <w:color w:val="111111"/>
          <w:sz w:val="28"/>
          <w:sz w:val="28"/>
          <w:szCs w:val="28"/>
          <w:rtl w:val="true"/>
          <w:lang w:bidi="ar-SA"/>
        </w:rPr>
        <w:t>اكتب بنا أبدا بعد الكتاب به فإنما نحن للاسياف كالخدم</w:t>
      </w:r>
    </w:p>
    <w:p>
      <w:pPr>
        <w:pStyle w:val="BookText"/>
        <w:rPr/>
      </w:pPr>
      <w:r>
        <w:rPr>
          <w:rFonts w:ascii="Amiri" w:hAnsi="Amiri" w:eastAsia="Amiri" w:cs="Amiri"/>
          <w:color w:val="111111"/>
          <w:sz w:val="28"/>
          <w:sz w:val="28"/>
          <w:szCs w:val="28"/>
          <w:rtl w:val="true"/>
          <w:lang w:bidi="ar-SA"/>
        </w:rPr>
        <w:t>أسمعتني ودوائي ما أشرت به فإن غفلت فدائي قلة الفهم</w:t>
      </w:r>
    </w:p>
    <w:p>
      <w:pPr>
        <w:pStyle w:val="BookText"/>
        <w:rPr/>
      </w:pPr>
      <w:r>
        <w:rPr>
          <w:rFonts w:ascii="Amiri" w:hAnsi="Amiri" w:eastAsia="Amiri" w:cs="Amiri"/>
          <w:color w:val="111111"/>
          <w:sz w:val="28"/>
          <w:sz w:val="28"/>
          <w:szCs w:val="28"/>
          <w:rtl w:val="true"/>
          <w:lang w:bidi="ar-SA"/>
        </w:rPr>
        <w:t xml:space="preserve">من اقتضى بسوى الهندي حاجته أجاب كل سؤال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بلم</w:t>
      </w:r>
    </w:p>
    <w:p>
      <w:pPr>
        <w:pStyle w:val="BookText"/>
        <w:rPr/>
      </w:pPr>
      <w:r>
        <w:rPr>
          <w:rFonts w:ascii="IRNazanin" w:hAnsi="IRNazanin" w:eastAsia="IRNazanin"/>
          <w:color w:val="111111"/>
          <w:sz w:val="28"/>
          <w:sz w:val="28"/>
          <w:szCs w:val="28"/>
          <w:rtl w:val="true"/>
          <w:lang w:bidi="fa-IR"/>
        </w:rPr>
        <w:t xml:space="preserve">قال عطاف بن محمد الالوسى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أمكابد الزفرات مؤصدة تلتذ خوف القطع بالشلل</w:t>
      </w:r>
    </w:p>
    <w:p>
      <w:pPr>
        <w:pStyle w:val="BookText"/>
        <w:rPr/>
      </w:pPr>
      <w:r>
        <w:rPr>
          <w:rFonts w:ascii="Amiri" w:hAnsi="Amiri" w:eastAsia="Amiri" w:cs="Amiri"/>
          <w:color w:val="111111"/>
          <w:sz w:val="28"/>
          <w:sz w:val="28"/>
          <w:szCs w:val="28"/>
          <w:rtl w:val="true"/>
          <w:lang w:bidi="ar-SA"/>
        </w:rPr>
        <w:t>صرف همومك تنتدب همما فالسكر يعقب نشوة الثمل</w:t>
      </w:r>
    </w:p>
    <w:p>
      <w:pPr>
        <w:pStyle w:val="BookText"/>
        <w:rPr/>
      </w:pPr>
      <w:r>
        <w:rPr>
          <w:rFonts w:ascii="Amiri" w:hAnsi="Amiri" w:eastAsia="Amiri" w:cs="Amiri"/>
          <w:color w:val="111111"/>
          <w:sz w:val="28"/>
          <w:sz w:val="28"/>
          <w:szCs w:val="28"/>
          <w:rtl w:val="true"/>
          <w:lang w:bidi="ar-SA"/>
        </w:rPr>
        <w:t>ولليلة الميلاد مفرحة تنسى الحوامل أشهر الحبل</w:t>
      </w:r>
    </w:p>
    <w:p>
      <w:pPr>
        <w:pStyle w:val="BookText"/>
        <w:rPr/>
      </w:pPr>
      <w:r>
        <w:rPr>
          <w:rFonts w:ascii="Amiri" w:hAnsi="Amiri" w:eastAsia="Amiri" w:cs="Amiri"/>
          <w:color w:val="111111"/>
          <w:sz w:val="28"/>
          <w:sz w:val="28"/>
          <w:szCs w:val="28"/>
          <w:rtl w:val="true"/>
          <w:lang w:bidi="ar-SA"/>
        </w:rPr>
        <w:t>سر في البلاد تخوضها لججا فالدر ليس يصاب في الوشل</w:t>
      </w:r>
    </w:p>
    <w:p>
      <w:pPr>
        <w:pStyle w:val="BookText"/>
        <w:rPr/>
      </w:pPr>
      <w:r>
        <w:rPr>
          <w:rFonts w:ascii="Amiri" w:hAnsi="Amiri" w:eastAsia="Amiri" w:cs="Amiri"/>
          <w:color w:val="111111"/>
          <w:sz w:val="28"/>
          <w:sz w:val="28"/>
          <w:szCs w:val="28"/>
          <w:rtl w:val="true"/>
          <w:lang w:bidi="ar-SA"/>
        </w:rPr>
        <w:t>واجعل لصبوتك الظبا سكنا والدور أكوارا على الابل</w:t>
      </w:r>
    </w:p>
    <w:p>
      <w:pPr>
        <w:pStyle w:val="BookText"/>
        <w:rPr/>
      </w:pPr>
      <w:r>
        <w:rPr>
          <w:rFonts w:ascii="Amiri" w:hAnsi="Amiri" w:eastAsia="Amiri" w:cs="Amiri"/>
          <w:color w:val="111111"/>
          <w:sz w:val="28"/>
          <w:sz w:val="28"/>
          <w:szCs w:val="28"/>
          <w:rtl w:val="true"/>
          <w:lang w:bidi="ar-SA"/>
        </w:rPr>
        <w:t>والعيش والوطن الممهد في غرب الحسام وغارب الجمل</w:t>
      </w:r>
    </w:p>
    <w:p>
      <w:pPr>
        <w:pStyle w:val="BookText"/>
        <w:rPr/>
      </w:pPr>
      <w:r>
        <w:rPr>
          <w:rFonts w:ascii="Amiri" w:hAnsi="Amiri" w:eastAsia="Amiri" w:cs="Amiri"/>
          <w:color w:val="111111"/>
          <w:sz w:val="28"/>
          <w:sz w:val="28"/>
          <w:szCs w:val="28"/>
          <w:rtl w:val="true"/>
          <w:lang w:bidi="ar-SA"/>
        </w:rPr>
        <w:t>واشدد عليك وخذ إليك ودع ضعة الخمول وفترة الكسل</w:t>
      </w:r>
    </w:p>
    <w:p>
      <w:pPr>
        <w:pStyle w:val="BookText"/>
        <w:rPr/>
      </w:pPr>
      <w:r>
        <w:rPr>
          <w:rFonts w:ascii="Amiri" w:hAnsi="Amiri" w:eastAsia="Amiri" w:cs="Amiri"/>
          <w:color w:val="111111"/>
          <w:sz w:val="28"/>
          <w:sz w:val="28"/>
          <w:szCs w:val="28"/>
          <w:rtl w:val="true"/>
          <w:lang w:bidi="ar-SA"/>
        </w:rPr>
        <w:t>وارم العداة بكل صائبة ما الرمي موقوفا على ثعل</w:t>
      </w:r>
    </w:p>
    <w:p>
      <w:pPr>
        <w:pStyle w:val="BookText"/>
        <w:rPr/>
      </w:pPr>
      <w:r>
        <w:rPr>
          <w:rFonts w:ascii="Amiri" w:hAnsi="Amiri" w:eastAsia="Amiri" w:cs="Amiri"/>
          <w:color w:val="111111"/>
          <w:sz w:val="28"/>
          <w:sz w:val="28"/>
          <w:szCs w:val="28"/>
          <w:rtl w:val="true"/>
          <w:lang w:bidi="ar-SA"/>
        </w:rPr>
        <w:t>لا تحسب النكبات منقصة قد يستجاد السيف بالفلل</w:t>
      </w:r>
    </w:p>
    <w:p>
      <w:pPr>
        <w:pStyle w:val="BookText"/>
        <w:rPr/>
      </w:pPr>
      <w:r>
        <w:rPr>
          <w:rFonts w:ascii="Amiri" w:hAnsi="Amiri" w:eastAsia="Amiri" w:cs="Amiri"/>
          <w:color w:val="111111"/>
          <w:sz w:val="28"/>
          <w:sz w:val="28"/>
          <w:szCs w:val="28"/>
          <w:rtl w:val="true"/>
          <w:lang w:bidi="ar-SA"/>
        </w:rPr>
        <w:t xml:space="preserve">وقال عروة بن الورد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لحا اللّه صعلوكا إذا جن ليله مصافي المشاش آلفا كل مجزر</w:t>
      </w:r>
    </w:p>
    <w:p>
      <w:pPr>
        <w:pStyle w:val="BookText"/>
        <w:rPr/>
      </w:pPr>
      <w:r>
        <w:rPr>
          <w:rFonts w:ascii="Amiri" w:hAnsi="Amiri" w:eastAsia="Amiri" w:cs="Amiri"/>
          <w:color w:val="111111"/>
          <w:sz w:val="28"/>
          <w:sz w:val="28"/>
          <w:szCs w:val="28"/>
          <w:rtl w:val="true"/>
          <w:lang w:bidi="ar-SA"/>
        </w:rPr>
        <w:t>يعد الغنى من نفسه كل ليلة أصاب قراها من صديق ميسر</w:t>
      </w:r>
    </w:p>
    <w:p>
      <w:pPr>
        <w:pStyle w:val="BookText"/>
        <w:rPr/>
      </w:pPr>
      <w:r>
        <w:rPr>
          <w:rFonts w:ascii="Amiri" w:hAnsi="Amiri" w:eastAsia="Amiri" w:cs="Amiri"/>
          <w:color w:val="111111"/>
          <w:sz w:val="28"/>
          <w:sz w:val="28"/>
          <w:szCs w:val="28"/>
          <w:rtl w:val="true"/>
          <w:lang w:bidi="ar-SA"/>
        </w:rPr>
        <w:t>ينام عشاء ثم يصبح ناعسا يحت الحصا من من جنبه المتعفر</w:t>
      </w:r>
    </w:p>
    <w:p>
      <w:pPr>
        <w:pStyle w:val="BookText"/>
        <w:rPr/>
      </w:pPr>
      <w:r>
        <w:rPr>
          <w:rFonts w:ascii="Amiri" w:hAnsi="Amiri" w:eastAsia="Amiri" w:cs="Amiri"/>
          <w:color w:val="111111"/>
          <w:sz w:val="28"/>
          <w:sz w:val="28"/>
          <w:szCs w:val="28"/>
          <w:rtl w:val="true"/>
          <w:lang w:bidi="ar-SA"/>
        </w:rPr>
        <w:t>يعين نساء الحى ما يستعنه ويمسى طليحا كالبعير المحسر</w:t>
      </w:r>
    </w:p>
    <w:p>
      <w:pPr>
        <w:pStyle w:val="BookText"/>
        <w:rPr/>
      </w:pPr>
      <w:r>
        <w:rPr>
          <w:rFonts w:ascii="Amiri" w:hAnsi="Amiri" w:eastAsia="Amiri" w:cs="Amiri"/>
          <w:color w:val="111111"/>
          <w:sz w:val="28"/>
          <w:sz w:val="28"/>
          <w:szCs w:val="28"/>
          <w:rtl w:val="true"/>
          <w:lang w:bidi="ar-SA"/>
        </w:rPr>
        <w:t>ولكن صعلوكا صفيحة وجهه كضوء شهاب القابس المتنور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مطلا على أعدائه يزجرونه بساحتهم زجر المنيح المشهر </w:t>
      </w:r>
      <w:bookmarkStart w:id="869" w:name="pg20747_202481"/>
    </w:p>
    <w:p>
      <w:pPr>
        <w:pStyle w:val="BookText"/>
        <w:rPr/>
      </w:pPr>
      <w:bookmarkEnd w:id="869"/>
      <w:r>
        <w:rPr>
          <w:rFonts w:ascii="Amiri" w:hAnsi="Amiri" w:eastAsia="Amiri" w:cs="Amiri"/>
          <w:color w:val="111111"/>
          <w:sz w:val="28"/>
          <w:sz w:val="28"/>
          <w:szCs w:val="28"/>
          <w:rtl w:val="true"/>
          <w:lang w:bidi="ar-SA"/>
        </w:rPr>
        <w:t>وإن قعدوا لا يأمنون اقترابه تشوف أهل الغائب المتنظر</w:t>
      </w:r>
    </w:p>
    <w:p>
      <w:pPr>
        <w:pStyle w:val="BookText"/>
        <w:rPr/>
      </w:pPr>
      <w:r>
        <w:rPr>
          <w:rFonts w:ascii="Amiri" w:hAnsi="Amiri" w:eastAsia="Amiri" w:cs="Amiri"/>
          <w:color w:val="111111"/>
          <w:sz w:val="28"/>
          <w:sz w:val="28"/>
          <w:szCs w:val="28"/>
          <w:rtl w:val="true"/>
          <w:lang w:bidi="ar-SA"/>
        </w:rPr>
        <w:t xml:space="preserve">فذلك إن يلق المنية يلقها حميدا وإن يستغن يوما فأجدر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0" w:name="__RefHeading___Toc1262242_3531895371"/>
      <w:bookmarkStart w:id="871" w:name="_Toc340"/>
      <w:bookmarkEnd w:id="870"/>
      <w:r>
        <w:rPr>
          <w:rtl w:val="true"/>
        </w:rPr>
        <w:t>ما أحسن منظر رأيت في هذه الحرب ؟</w:t>
      </w:r>
      <w:bookmarkEnd w:id="871"/>
    </w:p>
    <w:p>
      <w:pPr>
        <w:pStyle w:val="BookText"/>
        <w:rPr/>
      </w:pPr>
      <w:r>
        <w:rPr>
          <w:rFonts w:ascii="Amiri" w:hAnsi="Amiri" w:eastAsia="Amiri" w:cs="Amiri"/>
          <w:color w:val="111111"/>
          <w:sz w:val="28"/>
          <w:sz w:val="28"/>
          <w:szCs w:val="28"/>
          <w:rtl w:val="true"/>
          <w:lang w:bidi="ar-SA"/>
        </w:rPr>
        <w:t xml:space="preserve">قال يزيد بن المهلب في حرب جرجان لاخيه أبي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منظر رأيت في هذه الحرب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أبي سبرة وبيضته، وكان عبد اللّه بن أبي سبرة حمل على غلام تركي قد أفرج الناس له وصدوا عنه لباسه وشجاعته، فتضاربا ضربتين، فقتله ابن أبي سبرة بعد أن ضربه التركي في رأسه فنشب سيفه في بيضة ابن أبي سبرة، فعاد إلى الصف وسيفه مصبوغ بدم التركي وسيف التركي ناشب في بيضته كجزء منها يلمع،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كوكب الذنب، وعجبوا من منظره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2" w:name="__RefHeading___Toc1262244_3531895371"/>
      <w:bookmarkStart w:id="873" w:name="_Toc341"/>
      <w:bookmarkEnd w:id="872"/>
      <w:r>
        <w:rPr>
          <w:rtl w:val="true"/>
        </w:rPr>
        <w:t>كذبتم وبيت اللّه نخلى محمدا</w:t>
      </w:r>
      <w:bookmarkEnd w:id="873"/>
    </w:p>
    <w:p>
      <w:pPr>
        <w:pStyle w:val="BookText"/>
        <w:rPr/>
      </w:pPr>
      <w:r>
        <w:rPr>
          <w:rFonts w:ascii="IRNazanin" w:hAnsi="IRNazanin" w:eastAsia="IRNazanin"/>
          <w:color w:val="111111"/>
          <w:sz w:val="28"/>
          <w:sz w:val="28"/>
          <w:szCs w:val="28"/>
          <w:rtl w:val="true"/>
          <w:lang w:bidi="fa-IR"/>
        </w:rPr>
        <w:t xml:space="preserve">قال أبو طالب بن عبد المطلب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برز على وحمزة وعبيدة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إلى عتبة وشبية والوليد، قتل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وقتل حمزة شيبة على اختلاف في رواية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شيبة قرنه أم عتبة ؟ وتجالد عبيدة وعتبة بسيفيهما، فجرح عبيدة عتبة في رأسه وقطع عتبة ساق عبيدة، فكر على وحمزة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صاحبهما، فاستنقذاه من عتبة، وخبطاه بسيفيهما حتى قتلاه واحتملا صاحبهما، فوضعاه بين يدى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العريش، وهو يجود بنفسه، وإن مخ ساقه ليسيل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كان أبو طالب حيا لعلم أني أولى منه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وبيت اللّه نخلى محمدا ولما نطاعن دونه ونناضل</w:t>
      </w:r>
    </w:p>
    <w:p>
      <w:pPr>
        <w:pStyle w:val="BookText"/>
        <w:rPr/>
      </w:pPr>
      <w:r>
        <w:rPr>
          <w:rFonts w:ascii="IRNazanin" w:hAnsi="IRNazanin" w:eastAsia="IRNazanin"/>
          <w:color w:val="111111"/>
          <w:sz w:val="28"/>
          <w:sz w:val="28"/>
          <w:szCs w:val="28"/>
          <w:rtl w:val="true"/>
          <w:lang w:bidi="fa-IR"/>
        </w:rPr>
        <w:t>وتنصره حتى نصرع حوله ونذهل عن أبنائنا والحلائل</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أنجز لى ما وعدتني ؟ اللهم إن تهلك هذه العصابة لا تعبد في الارض</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874" w:name="pg20747_202482"/>
    </w:p>
    <w:p>
      <w:pPr>
        <w:pStyle w:val="Heading2"/>
        <w:numPr>
          <w:ilvl w:val="1"/>
          <w:numId w:val="1"/>
        </w:numPr>
        <w:rPr/>
      </w:pPr>
      <w:bookmarkStart w:id="875" w:name="__RefHeading___Toc1262246_3531895371"/>
      <w:bookmarkStart w:id="876" w:name="_Toc342"/>
      <w:bookmarkEnd w:id="874"/>
      <w:bookmarkEnd w:id="875"/>
      <w:r>
        <w:rPr>
          <w:rtl w:val="true"/>
        </w:rPr>
        <w:t>عبد اللّه بن سبا</w:t>
      </w:r>
      <w:bookmarkEnd w:id="876"/>
    </w:p>
    <w:p>
      <w:pPr>
        <w:pStyle w:val="BookText"/>
        <w:rPr/>
      </w:pPr>
      <w:r>
        <w:rPr>
          <w:rFonts w:ascii="IRNazanin" w:hAnsi="IRNazanin" w:eastAsia="IRNazanin"/>
          <w:color w:val="111111"/>
          <w:sz w:val="28"/>
          <w:sz w:val="28"/>
          <w:szCs w:val="28"/>
          <w:rtl w:val="true"/>
          <w:lang w:bidi="fa-IR"/>
        </w:rPr>
        <w:t xml:space="preserve">قال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عبد اللّه بن سبأ، وكان يهوديا يتستر بالاسلام بعد وفاة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فأظهرها واتبعه قوم فسموا السبئية،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يمت، وإنه في السماء، والرعد صوته والبرق صوته وإذا سمعوا صوت الرعد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أغلظ قول وافتروا عليه أعظم فرية،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 تسعة أعشار الوحى، فنعى عليهم قولهم الحسن بن علی بن محمد 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رسالته التى يذكر فيها الارجاء رواها عنه سليمان بن أبي شيخ عن الهيثم بن معاوية، عن عبد العزيز بن أبان عن عبد الواحد بن أيمن المكي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الحسن بن على بن محمد بن الحنفية يملى هذه الرسالة فذكرها وقال فيها ومن قول هذه السبئية هدينا لوحى ضل عنه الناس، وعلم خفى عنهم وزعموا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كتم تسعه أعشار الوحى ولو كتم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مما أنزل اللّه عليه لكتم شأن أمرأة زيد وقوله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تبتغى مرضات أزواجك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ظهر المغيرة بن سعيد مولى بجيلة، فأراد أن يحدث لنفسه مقالة يستهوى بها قوما وينال بها ما يريد الظفر به من الدنيا، فعلا 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شاء على لاحيا عادا وثمود وقرونا بين ذلك كثيرا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7" w:name="__RefHeading___Toc1262248_3531895371"/>
      <w:bookmarkStart w:id="878" w:name="_Toc343"/>
      <w:bookmarkEnd w:id="877"/>
      <w:r>
        <w:rPr>
          <w:rtl w:val="true"/>
        </w:rPr>
        <w:t>الهرمزان يخدع عمر</w:t>
      </w:r>
      <w:bookmarkEnd w:id="87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أسر الهرمزان حمل إلى عمر من تستر إلى المدينة ومعه رجال من المسلمين، منهم الاحنف بن قيس، وأنس بن مالك، فأدخلوه المدينة في هيئته وتاجه وكسوته، جدوا عمر نائما في جانب المسجد، فجلسوا عنده ينتظرون انتباهه، فقال الهرمزان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عمر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هو ذا قال أين حرسه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حاجب له ولا حارس قال فينبغي أن يكون هذا نبيا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يعمل بعمل الانبياء واستيقظ عمر فقال الهرمز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أكلمه أو لا يبقى عليه من حليته شي، فرموا ما عليه وألبسوه ثوبا صفيقا، فلما كلمه عمر، أمر أبا طلحة أن ينتضى سيفه ويقوم على رأسه،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عذرك في نقض الصلح ونكث العهد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الهرمزان صالح أولا ثم نقض وغدر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شديد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فاسقني ثم أخبرك</w:t>
      </w:r>
      <w:r>
        <w:rPr>
          <w:rFonts w:eastAsia="Amiri" w:cs="Amiri" w:ascii="Amiri" w:hAnsi="Amiri"/>
          <w:color w:val="111111"/>
          <w:sz w:val="28"/>
          <w:szCs w:val="28"/>
          <w:rtl w:val="true"/>
          <w:lang w:bidi="ar-SA"/>
        </w:rPr>
        <w:t xml:space="preserve">. </w:t>
      </w:r>
      <w:bookmarkStart w:id="879" w:name="pg20747_202483"/>
    </w:p>
    <w:p>
      <w:pPr>
        <w:pStyle w:val="BookText"/>
        <w:rPr/>
      </w:pPr>
      <w:bookmarkEnd w:id="879"/>
      <w:r>
        <w:rPr>
          <w:rFonts w:ascii="Amiri" w:hAnsi="Amiri" w:eastAsia="Amiri" w:cs="Amiri"/>
          <w:color w:val="111111"/>
          <w:sz w:val="28"/>
          <w:sz w:val="28"/>
          <w:szCs w:val="28"/>
          <w:rtl w:val="true"/>
          <w:lang w:bidi="ar-SA"/>
        </w:rPr>
        <w:t xml:space="preserve">فأحضر له ماء، فلما تناوله جعلت يده ترعد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أمد عنقي وأنا أشرب فيقتلني سيفك ؟ قال لا بأس عليك حتى تشرب، فألقى الاناء عن 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 أعيدوا عليه الماء، ولا تجمعوا عليه بين القتل والعطش،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أمنتني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أكذب 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أؤمن قاتل مجزأة بن ثور والبراء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لتأتيني بالمخرج أو لاعاقبنك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أمير المؤمنين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حتى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ناس من المسلمين مثل قول أنس فقال للهرمزان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 تخدعني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لاقتلنك إلا أن تسلم، ثم أومأ إلى أبي طلحة فقال الهرمزان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محمدا رسول اللّه فأمنه وأنزله المدينة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0" w:name="__RefHeading___Toc1262250_3531895371"/>
      <w:bookmarkStart w:id="881" w:name="_Toc344"/>
      <w:bookmarkEnd w:id="880"/>
      <w:r>
        <w:rPr>
          <w:rtl w:val="true"/>
        </w:rPr>
        <w:t>نزول على بكربلاء</w:t>
      </w:r>
      <w:bookmarkEnd w:id="88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هرثمة بن سليم قال غزونا 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فلما نزل بكربلاء صلى بنا، فلما سلم رفع إليه من تربتها فشمها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واها لك يا تربة ليحشرن منك قوم يدخلون الجنة بغير حساب،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 هرثمة من غزاته إلى امرأته جرداء بنت سمير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من شيعة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حدثها هرثمة فيما حدث،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أعجبك من صديقك أبي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نزلنا كربلاء، وقد أخذ حفنة من تربتها فشمها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واها لك أيتها التربة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ليحشرن منك قوم يدخلون الجنة بغير حساب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علمه بالغيب ؟ فقالت المرأة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دعنا منك أيها الرجل، فإن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 إلا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بعث عبيد اللّه بن زياد البعث الذي بعثه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كنت في الخيل التي بعث إليهم، فلما انتهيت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عرفت المنزل الذي نزلنا فيه مع على، والبقعة التي رفع إليه من تربتها والقول الذى قاله فكرهت مسیری، فأقبلت على فرسى حتى وقفت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عليه، وحدثته بالذي سمعت من أبيه في هذا المنزل،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معنا أم علينا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لا معك ولا عليك تركت ولدى وعيالي أخاف عليهم من ابن زياد،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 هربا حتى لا ترى مقتلنا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 الذى نفس حسين بيده لا يرى اليوم مقتلنا أحد ثم لا </w:t>
      </w:r>
      <w:bookmarkStart w:id="882" w:name="pg20747_202484"/>
    </w:p>
    <w:p>
      <w:pPr>
        <w:pStyle w:val="BookText"/>
        <w:rPr/>
      </w:pPr>
      <w:bookmarkEnd w:id="882"/>
      <w:r>
        <w:rPr>
          <w:rFonts w:ascii="Amiri" w:hAnsi="Amiri" w:eastAsia="Amiri" w:cs="Amiri"/>
          <w:color w:val="111111"/>
          <w:sz w:val="28"/>
          <w:sz w:val="28"/>
          <w:szCs w:val="28"/>
          <w:rtl w:val="true"/>
          <w:lang w:bidi="ar-SA"/>
        </w:rPr>
        <w:t>يعيننا إلا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في الارض أشتد هربا حتى خفى على مقتلهم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عروة البارقى إلى سعد بن وهب فسأله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حدثتناه عن على بن أبى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بعثنى مخنف بن سليم إلى على عند توجهه إلى صفين، فأتيته بكربلاء، فوجدته يشير بيده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يا أمير المؤمنين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لال محمد ينز هاهنا فويل لهم منكم، وويل لكم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هذا الكلام يا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لهم منكم تقتلونهم، وويل لكم منهم يدخلكم اللّه بقتلهم النار 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هذا الكلام على وجه آخر،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فويل لكم منهم، وويل لكم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الرجل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لنا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عرفناه، فويل لنا عليهم 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ترونهم يقتلون لا تستطيعون نصرتهم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سعيد بن حكيم العبسي عن الحسن بن كثير، عن أبيه،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كربلاء، فوقف بها،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هذه كربلاء،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كرب وبلاء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أوماً بيده إلى مكان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موضع رحالهم، ومناخ ركابهم، ثم أومأ بيده إلى مكان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مراق دمائهم، ثم مضى إلى ساباط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3" w:name="__RefHeading___Toc1262252_3531895371"/>
      <w:bookmarkStart w:id="884" w:name="_Toc345"/>
      <w:bookmarkEnd w:id="883"/>
      <w:r>
        <w:rPr>
          <w:rtl w:val="true"/>
        </w:rPr>
        <w:t>انها لصائره إليك بعد أيام</w:t>
      </w:r>
      <w:bookmarkEnd w:id="88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موسى الاشعري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عمر، فلما نزلنا وعظم الناس خرجت من رحلى أريده، فلقينى المغيرة بن شعبة فرافقني،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فهل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فانطلقنا نريد رحل عمر فإنا لفي طريقنا إذ ذكرنا تولى عمر وقيامه بما هو فيه، وحياطته على الاسلام ونهوضه بما قبله من ذلك، ثم خرجنا إلى ذكر أبي بكر، فقلت للمغيرة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أبو بكر مسددا في عمر، لكأنه ينظر إلى قيامه من بعده، وجده واجتهاده وغنائه في الاسلام فقال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ذلك، وان كان قوم كرهوا ولاية عمر ليزووها عنه، وما كان لهم في ذلك من حظ،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القوم الذين كرهوا ذلك لعمر ؟ فقال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لا تعرف هذا الحى من قريش وما خصوا به من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لو كان هذا الحسد يدرك بحساب لكان القريش تسعة أعشاره، وللناس كلهم عشر،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مغيرة فإن قريشا بانت بفضلها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الناس فلم نزل في مثل ذلك حتى انتهينا إلى رحل عمر فلم نجده فسالنا عنه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آنفا، فمضينا نقفو أثره، حتى دخلنا المسجد، فإذا عمر يطوف بالبيت، قطفنا معه فلما فرغ دخل بينى وبين المغيرة، فتوكاً على المغيرة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جئتما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نريدك يا أمير المؤمنين فأتينا رحلك فقيل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المسجد، فاتبعناك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اتبعكما الخير ثم نظر المغيرة إلى وتبسم فرمقه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تبسمت أيها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من حديث كنت أنا وأبو موسى فيه آنفا في طريقنا اليك،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الحديث ؟ فقصصنا عليه الخبر حتى بلغنا ذكر حسد قريش وذكر من اراد صرف أبي بكر عن استخلاف عمر، فتنفس الصعداء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يا 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تسعة أعشار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وتسعة أعشار العشر، وفي الناس كلهم عشر العشر، بل وقريش شركاؤهم أيضاً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مليا وهو يتهادى بيننا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أخبركما بأحسد قريش كلها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امير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وعليكما ثيابكما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بذلك وأنتما ملبسان ثيابكما ؟ قلنا يا أمير المؤمنين وما بال الثياب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الاذاعة منها،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أتخاف الاذاعة من الثياب أنت وأنت من ملبس الثياب أخوف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الثياب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ثم انطلق وانطلقنا معه حتى انتهينا إلى رحله، فخلى أيدينا من يده،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تريما، ودخل فقلت للمغيرة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أثرنا بكلامنا معه، وما كنا فيه وما نراه حبسنا إلا ليذاكرنا اياها قال فإنا لكذلك إذ أخرج إذنه إلينا،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ادخلا، فدخلنا فوجدناه مستلقيا على برذعة برحل فلما رآنا تمثل بقول كعب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تفش سرك الا عند ذى ثقة أولى وأفضل ما استودعت أسرارا صدرا رحيبا وقلبا واسعا قمنا ألا تخاف متى أودعت إظهارا فعلمنا أنه يريد أن نضمن له كتمان حديثه، فقلت أنا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 المؤمنين الزمنا وخصنا وصلنا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ذا يا أخا الاشعرين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بإفشاء سرك وإن تشركنا في همتك فنعم المستشاران نحن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انكما كذلك، فاسألا عما بدا لكما، ثم قام إلى الباب ليعلقه، فإذا الاذن الذى أذن لنا عليه في الحجرة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عنا لا أم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وأغلق الباب خلفه، ثم اقبل علينا، فجلس معنا،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 تخبرا قلنا نريد أن يخبرنا أمير المؤمنين بأحسد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يأمن ثيابنا على ذكره لنا،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سألتما عن معضلة، وسأخبركما فليكن عندكما في ذمة منيعة وحرز ما بقيت فإذا مت فشانكما وما شئتما من إظهار أو 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لك عندنا ذلك، 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اقول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إلا الذين كرهوا استخلاف أبى بكر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كطلحة وغيره فإنهم قالوا لابي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أتستخلف علينا فظا غليظا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هو يذهب إلى غير ما في نفسي فعاد إلى التنفس،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تريانه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ندرى إلا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تظنان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عساك تريد القوم الذين أرادوا أبا بكر على صرف هذا الامر عنك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أبو بكر أعق، وهو الذي سألتما عنه كان والله أحسد قريش كلها، ثم أطرق طويلا، فنظر المغيرة إلى ونظرت إليه، وأطرقنا مليا لاطراقه وطال السكوت منا ومنه حتى ظننا أنه قد ندم على ما بدا منه،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لهفاه على ضئيل بني تيم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تقدمنى ظالما، وخرج إلي منها آثما، فقال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تقدمه عليك يا أمير المؤمنين ظالما فقد عرفناه، كيف خرج إليك منها آتمالا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لانه لم يخرج إلى منها إلا بعد يأس منها، أما والله لو كنت أطعت يزيد بن الخطاب وأصحابه لم يتلمظ من حلاوتها بشئ أبدا، ولكني قدمت وأخرت، وصعدت وصوبت ونقضت وأبرمت، فلم أجد إلا الاغضاء على ما نشب به منها والتلهف على نفسي، وأملت إنابته ورجوعه، فو اللّه ما فعل حتى نغر بها بشما 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منعك منها يا أمير المؤمنين، وقد عرضك لها يوم السقيفة بدعائك إليها، ثم أنت الان تنقم وتتأسف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يا 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كنت لاعدك من دهاه العرب، كأنك كنت غائبا عما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ماكرني فماكرته، وألفانى أحذر من قطاة، إنه لما رأى شغف الناس به، وإقبالهم بوجوههم عليه أيقن أنهم لا يريدون به بدلا فاحب لما راى من حرص الناس عليه، وميلهم إليه أن يعلم ما عندي وهل تنازعني نفسي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أن يبلوني باطماعي فيها والتعريض لي بها وقد علم وعلمت لو قبلت ما عرضه على لم يجب الناس إلى ذلك، فألفاني قائما على إخمصى مستوفزا حذرا ولو أجبته إلى قبولها لم يسلم الناس إلى ذلك، واختباها ضعنا على في قلبه، ولم آمن غائلته ولو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بدا لي من كراهة الناس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نداءهم من كل ناحية عند عرضها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نريد سواك يا أبا بكر، أنت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فرددتها إليه عند ذلك، فلقد رأيته التمع وجهه لذلك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عاتبني مرة على كلام بلغه عنى، وذلك لما قدم عليه بالاشعث أسيرا، فمن عليه وأطلقه وزوجه أخته أم فروة فقلت للاشعث وهو قاعد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أكفرت بعد إسلامك، وارتددت ناكصا على عقبيك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نظرا علمت أنه يريد أن يكلمني بكلام في نفسه، ثم لقيني بعد ذلك في سكك المدينة،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الكلام يا بن الخطاب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عدو اللّه ولك عندي شر من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الجزاء هذا </w:t>
      </w:r>
      <w:bookmarkStart w:id="885" w:name="pg20747_202487"/>
    </w:p>
    <w:p>
      <w:pPr>
        <w:pStyle w:val="BookText"/>
        <w:rPr/>
      </w:pPr>
      <w:bookmarkEnd w:id="885"/>
      <w:r>
        <w:rPr>
          <w:rFonts w:ascii="Amiri" w:hAnsi="Amiri" w:eastAsia="Amiri" w:cs="Amiri"/>
          <w:color w:val="111111"/>
          <w:sz w:val="28"/>
          <w:sz w:val="28"/>
          <w:szCs w:val="28"/>
          <w:rtl w:val="true"/>
          <w:lang w:bidi="ar-SA"/>
        </w:rPr>
        <w:t xml:space="preserve">لى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 تريد مني حسن الجزاء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لانفتى لك من اتباع هذا الرجل، والله ما جراني على الخلاف عليه إلا تقدمه عليك، وتخلفك عنها، ولو كنت صاحبها لما رأيت مني خلافا عليك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ذلك، فما تامر الان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بوقت أمر بل وقت صبر ومضى ومضيت ولقى الاشعث الزبرقان بن بدر فذكر له ما جرى بيني وبينه، فنقل ذلك إلى أبي بكر، فأرسل إلى بعتاب مؤلم فارسلت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لتكفن أو لا قولن كلمة بالغة بي وبك في الناس، تحملها الركبان حيث ساروا وإن شئت استدمنا ما نحن فيه عفوا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نستديمه وانها لصائره إليك بعد ايام فظننت أنه لا ياتي عليه جمعة حتى يردها على فتغافل والله ما ذكرني بعد ذلك حرفا حتى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مد في أمدها عاضا على نواجذه حتى حضره الموت، وأيس منها فكان منه ما رأيتما فاكتما ما قلت لكما عن الناس كافة وعن بني هاشم خاصة، وليكن منكما بحيث أمرتكما، قوما إذا شئتما على بركة اللّه فقمنا ونحن نعجب من قوله فو اللّه ما أفشينا سره حتى هلك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6" w:name="__RefHeading___Toc1262254_3531895371"/>
      <w:bookmarkStart w:id="887" w:name="_Toc346"/>
      <w:bookmarkEnd w:id="886"/>
      <w:r>
        <w:rPr>
          <w:rtl w:val="true"/>
        </w:rPr>
        <w:t>عبد اللّه بن جعفر وعمرو بن العاص في مجلس معاوية</w:t>
      </w:r>
      <w:bookmarkEnd w:id="88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معاوية يوما جالسا عنده عمرو بن العاص، إذ قال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عبد اللّه بن جعفر بن أبي طالب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لاسوءنه اليوم،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يا أبا عبد اللّه فإنك لا تنصف منه، ولعلك أن تظهر لنا من منقته ما هو خفى عنا، وما لا نحب أن نعلمه منه وغشيهم عبد اللّه بن جعفر، فأدناه معاوية وقربه، فمال عمرو إلى بعض جلساء معاوية فنال من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جهارا غير ساتر له، وثلبه ثلبا قبيحا فالتمع لون عبد اللّه بن جعفر واعتراه أفكل حتى أرعدت خصائله، ثم نزل عن السرير كالفنيق،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لا أم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الحلم دل على قومي وقد يتجهل الرجل الحليم ثم حسر عن ذراعيه،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حتام نتجرع غيظك ؟ وإلى كم الصبر على مكروه قولك، وسيئ أدبك، وذميم أخلاقك ؟ هبلتك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يزجرك ذمام المجالسة عن القذع لجليسك، إذا لم تكن لك حرمة من دينك تنهاك عمالا يجوز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عطفتك أواصر الارحام، أو حاميت على سهمك من الاسلام ما أرعيت بنى الاماء المتك، والعبيد الصك أعراض قومك</w:t>
      </w:r>
      <w:r>
        <w:rPr>
          <w:rFonts w:eastAsia="Amiri" w:cs="Amiri" w:ascii="Amiri" w:hAnsi="Amiri"/>
          <w:color w:val="111111"/>
          <w:sz w:val="28"/>
          <w:szCs w:val="28"/>
          <w:rtl w:val="true"/>
          <w:lang w:bidi="ar-SA"/>
        </w:rPr>
        <w:t xml:space="preserve">. </w:t>
      </w:r>
      <w:bookmarkStart w:id="888" w:name="pg20747_202488"/>
    </w:p>
    <w:p>
      <w:pPr>
        <w:pStyle w:val="BookText"/>
        <w:rPr/>
      </w:pPr>
      <w:bookmarkEnd w:id="888"/>
      <w:r>
        <w:rPr>
          <w:rFonts w:ascii="Amiri" w:hAnsi="Amiri" w:eastAsia="Amiri" w:cs="Amiri"/>
          <w:color w:val="111111"/>
          <w:sz w:val="28"/>
          <w:sz w:val="28"/>
          <w:szCs w:val="28"/>
          <w:rtl w:val="true"/>
          <w:lang w:bidi="ar-SA"/>
        </w:rPr>
        <w:t>وما يجهل موضع الصفوة إلا أهل الجفوة، وإنك لتعرف وشائظ قريش وصبوة غرائزها، فلا يدعونك تصويب ما فرط من خطئك في سفك دماء المسلمين، ومحارباً أمير المؤمنين إلى التمادي فيما قد وضح لك الصواب في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فاقصد لمنهج الحق، فقد طال عمهك عن سبيل الرشد، وخبطك في بحور ظلمة الغى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أبيت ألا تتابعنا في قبح اختيارك لنفسك فأعفنا من سوء القالة فينا إذا ضمنا وإياك الندى، وشأنك وما تريد إذا خلوت، والله حسيبك، فوالله لولا ما جعل اللّه لنا في يديك لما أتيناك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كلفتني ما لم أطق، ساءك ما سرك منى من خلق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أقسمت عليك لتجلسن، لعن اللّه من أخرج ضب صدرك من وجاره محمول لك ما قلت، ولك عندنا ما أملت فلولم يكن محمدك ومنصبك لكان خلقك وخلقك شافعين لك إلينا، وأنت ابن ذى الجناحين وسيد 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سید بنی هاشم حسن وحسين، لا يناز عهما في ذلك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جعفر أقسمت عليك لما ذكرت حاجة لك إلا قضيتها كائنة ما كانت ولو ذهبت بجميع ما أملك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هذا المجلس فلا، ثم انصرف فأتبعه معاوية بصره،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لكأنه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ومشيه وخلقه وخلقه، وإنه لمن مشكاته، ولوددت أنه أخى بنفيس ما أملك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إلى عمرو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 اللّه ما تراه منعه من الكلام معك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 خفاء به عنك،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أظنك تقول إنه هاب جوابك، لا والله ولكنه ازدراك واستحقرك، ولم يرك للكلام أهلا أما رأيت إقباله على دونك ذاهبا بنفسه عنك ؟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لك أن تسمع ما أعددته لجوابه ؟ قال معاوية اذهب إليك أبا عبد اللّه فلات حين جواب سائر اليوم ونهض معاوية وتفرق الناس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9" w:name="__RefHeading___Toc1262256_3531895371"/>
      <w:bookmarkStart w:id="890" w:name="_Toc347"/>
      <w:bookmarkEnd w:id="889"/>
      <w:r>
        <w:rPr>
          <w:rtl w:val="true"/>
        </w:rPr>
        <w:t>كنايات العرب</w:t>
      </w:r>
      <w:bookmarkEnd w:id="890"/>
    </w:p>
    <w:p>
      <w:pPr>
        <w:pStyle w:val="BookText"/>
        <w:rPr/>
      </w:pP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داء الذئب، أي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وعهد فلان عهد الغراب يعنون إنه غادر،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كل طائر يألف أنثاه إلا الغراب، فإنه إذا باضت الانثى تركها وصار إلى غيرها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سمع الارض وبصرها أي حيث لا يدري أين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القى عصاه إذا أقام واستقر،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فألقت عصاها واستقر بها النوى كما قر عينا بالاياب المسافر</w:t>
      </w:r>
    </w:p>
    <w:p>
      <w:pPr>
        <w:pStyle w:val="BookText"/>
        <w:rPr/>
      </w:pPr>
      <w:r>
        <w:rPr>
          <w:rFonts w:ascii="Amiri" w:hAnsi="Amiri" w:eastAsia="Amiri" w:cs="Amiri"/>
          <w:color w:val="111111"/>
          <w:sz w:val="28"/>
          <w:sz w:val="28"/>
          <w:szCs w:val="28"/>
          <w:rtl w:val="true"/>
          <w:lang w:bidi="ar-SA"/>
        </w:rPr>
        <w:t>ويقال للمختلفين طارت عصاهم شققا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منقطع القبال أي لا رأى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عريض البطان، أي كثير الثروة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رخى اللب، أي في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واقع الطائر، أي 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شديد الكاهل، أي منبع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ينظر في أعقاب نجم مغرب أي هو نادم آيس،</w:t>
      </w:r>
    </w:p>
    <w:p>
      <w:pPr>
        <w:pStyle w:val="BookText"/>
        <w:rPr/>
      </w:pPr>
      <w:r>
        <w:rPr>
          <w:rFonts w:ascii="Amiri" w:hAnsi="Amiri" w:eastAsia="Amiri" w:cs="Amiri"/>
          <w:color w:val="111111"/>
          <w:sz w:val="28"/>
          <w:sz w:val="28"/>
          <w:szCs w:val="28"/>
          <w:rtl w:val="true"/>
          <w:lang w:bidi="ar-SA"/>
        </w:rPr>
        <w:t>وسقط في يده، أي أيقن بالهلكة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رددت يده إلى فيه أي منعته من الكلام</w:t>
      </w:r>
    </w:p>
    <w:p>
      <w:pPr>
        <w:pStyle w:val="BookText"/>
        <w:rPr/>
      </w:pPr>
      <w:r>
        <w:rPr>
          <w:rFonts w:ascii="Amiri" w:hAnsi="Amiri" w:eastAsia="Amiri" w:cs="Amiri"/>
          <w:color w:val="111111"/>
          <w:sz w:val="28"/>
          <w:sz w:val="28"/>
          <w:szCs w:val="28"/>
          <w:rtl w:val="true"/>
          <w:lang w:bidi="ar-SA"/>
        </w:rPr>
        <w:t>وبنو فلان يد على بنى فلان أي مجتمعون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وأعطاه كذا عن ظهر يد، أي ابتداء لا عن مكافأة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ناشرا أذنيه أي جاء طامعا</w:t>
      </w:r>
    </w:p>
    <w:p>
      <w:pPr>
        <w:pStyle w:val="BookText"/>
        <w:rPr/>
      </w:pPr>
      <w:r>
        <w:rPr>
          <w:rFonts w:ascii="Amiri" w:hAnsi="Amiri" w:eastAsia="Amiri" w:cs="Amiri"/>
          <w:color w:val="111111"/>
          <w:sz w:val="28"/>
          <w:sz w:val="28"/>
          <w:szCs w:val="28"/>
          <w:rtl w:val="true"/>
          <w:lang w:bidi="ar-SA"/>
        </w:rPr>
        <w:t>ويقال هذه فرس غير محلفة أي لا تحوج صاحبها إلى أن يحلف إنها كريمة</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فلان الدهر أشطره، أي مرت عليه صروبه خيره وشره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وقرع فلان لامر ظنبوبة، أي جد فيه واجتهد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الشر نواجذه أي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كشفت الحرب عن ساقها، وكشرت عن 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استنوق الجمل، يقال ذلك للرجل يكون في حديث ينتقل إلى غيره يخلطه به وتقول لمن يهون بعد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استاتن العير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للضعيف يقوى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استنسر البغاث</w:t>
      </w:r>
      <w:r>
        <w:rPr>
          <w:rFonts w:eastAsia="Amiri" w:cs="Amiri" w:ascii="Amiri" w:hAnsi="Amiri"/>
          <w:color w:val="111111"/>
          <w:sz w:val="28"/>
          <w:szCs w:val="28"/>
          <w:rtl w:val="true"/>
          <w:lang w:bidi="ar-SA"/>
        </w:rPr>
        <w:t xml:space="preserve">. </w:t>
      </w:r>
      <w:bookmarkStart w:id="891" w:name="pg20747_202490"/>
    </w:p>
    <w:p>
      <w:pPr>
        <w:pStyle w:val="BookText"/>
        <w:rPr/>
      </w:pPr>
      <w:bookmarkEnd w:id="891"/>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 بأنقع أي معاود للامور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2" w:name="__RefHeading___Toc1262258_3531895371"/>
      <w:bookmarkStart w:id="893" w:name="_Toc348"/>
      <w:bookmarkEnd w:id="892"/>
      <w:r>
        <w:rPr>
          <w:rtl w:val="true"/>
        </w:rPr>
        <w:t xml:space="preserve">جعلتني منافقا </w:t>
      </w:r>
      <w:r>
        <w:rPr>
          <w:rtl w:val="true"/>
        </w:rPr>
        <w:t>!</w:t>
      </w:r>
      <w:bookmarkEnd w:id="893"/>
    </w:p>
    <w:p>
      <w:pPr>
        <w:pStyle w:val="BookText"/>
        <w:rPr/>
      </w:pPr>
      <w:r>
        <w:rPr>
          <w:rFonts w:ascii="IRNazanin" w:hAnsi="IRNazanin" w:eastAsia="IRNazanin"/>
          <w:color w:val="111111"/>
          <w:sz w:val="28"/>
          <w:sz w:val="28"/>
          <w:szCs w:val="28"/>
          <w:rtl w:val="true"/>
          <w:lang w:bidi="fa-IR"/>
        </w:rPr>
        <w:t xml:space="preserve">روى عبد الرحمن بن الاسود عن أبي داود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سعيد ابن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عمر بن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أخي ما أراك تكثر غشیان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يفعل إخوتك وبنو أعمامك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المسيب أ كلما دخلت المسجد أجئ فأشهدك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 أن تغضب، سمعت أباك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لى من اللّه مقاما لهو خير لبنى عبد المطلب مما على الارض من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كلمة حكمة في قلب منافق فيخرج من الدنيا، حتى يتكلم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أخي، جعلتني منافقا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4" w:name="__RefHeading___Toc1262260_3531895371"/>
      <w:bookmarkStart w:id="895" w:name="_Toc349"/>
      <w:bookmarkEnd w:id="894"/>
      <w:r>
        <w:rPr>
          <w:rtl w:val="true"/>
        </w:rPr>
        <w:t>في الرضا</w:t>
      </w:r>
      <w:bookmarkEnd w:id="895"/>
    </w:p>
    <w:p>
      <w:pPr>
        <w:pStyle w:val="BookText"/>
        <w:rPr/>
      </w:pPr>
      <w:r>
        <w:rPr>
          <w:rFonts w:ascii="Amiri" w:hAnsi="Amiri" w:eastAsia="Amiri" w:cs="Amiri"/>
          <w:color w:val="111111"/>
          <w:sz w:val="28"/>
          <w:sz w:val="28"/>
          <w:szCs w:val="28"/>
          <w:rtl w:val="true"/>
          <w:lang w:bidi="ar-SA"/>
        </w:rPr>
        <w:t xml:space="preserve">قال صاحب سلوان المطاع في 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مفزعى فيما يجئ وراحمي فيما مضى</w:t>
      </w:r>
    </w:p>
    <w:p>
      <w:pPr>
        <w:pStyle w:val="BookText"/>
        <w:rPr/>
      </w:pPr>
      <w:r>
        <w:rPr>
          <w:rFonts w:ascii="Amiri" w:hAnsi="Amiri" w:eastAsia="Amiri" w:cs="Amiri"/>
          <w:color w:val="111111"/>
          <w:sz w:val="28"/>
          <w:sz w:val="28"/>
          <w:szCs w:val="28"/>
          <w:rtl w:val="true"/>
          <w:lang w:bidi="ar-SA"/>
        </w:rPr>
        <w:t>عندي لما تقضيه ما يرضيك من حسن الرضا</w:t>
      </w:r>
    </w:p>
    <w:p>
      <w:pPr>
        <w:pStyle w:val="BookText"/>
        <w:rPr/>
      </w:pPr>
      <w:r>
        <w:rPr>
          <w:rFonts w:ascii="Amiri" w:hAnsi="Amiri" w:eastAsia="Amiri" w:cs="Amiri"/>
          <w:color w:val="111111"/>
          <w:sz w:val="28"/>
          <w:sz w:val="28"/>
          <w:szCs w:val="28"/>
          <w:rtl w:val="true"/>
          <w:lang w:bidi="ar-SA"/>
        </w:rPr>
        <w:t>ومن القطيعة استعيذ مصرحا ومعرضا</w:t>
      </w:r>
    </w:p>
    <w:p>
      <w:pPr>
        <w:pStyle w:val="BookText"/>
        <w:rPr/>
      </w:pP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من مديرك الحكيم علا وجل على وجل</w:t>
      </w:r>
    </w:p>
    <w:p>
      <w:pPr>
        <w:pStyle w:val="BookText"/>
        <w:rPr/>
      </w:pPr>
      <w:r>
        <w:rPr>
          <w:rFonts w:ascii="IRNazanin" w:hAnsi="IRNazanin" w:eastAsia="IRNazanin"/>
          <w:color w:val="111111"/>
          <w:sz w:val="28"/>
          <w:sz w:val="28"/>
          <w:szCs w:val="28"/>
          <w:rtl w:val="true"/>
          <w:lang w:bidi="fa-IR"/>
        </w:rPr>
        <w:t>وارض القضاء فانه حتم اجل وله اجل</w:t>
      </w:r>
    </w:p>
    <w:p>
      <w:pPr>
        <w:pStyle w:val="BookText"/>
        <w:rPr/>
      </w:pP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يرى حالى وأن ليس لى في غير قربى منه اوطار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لي ملتحد دونه ولا عليه لى انصار </w:t>
      </w:r>
      <w:bookmarkStart w:id="896" w:name="pg20747_202491"/>
    </w:p>
    <w:p>
      <w:pPr>
        <w:pStyle w:val="BookText"/>
        <w:rPr/>
      </w:pPr>
      <w:bookmarkEnd w:id="896"/>
      <w:r>
        <w:rPr>
          <w:rFonts w:ascii="Amiri" w:hAnsi="Amiri" w:eastAsia="Amiri" w:cs="Amiri"/>
          <w:color w:val="111111"/>
          <w:sz w:val="28"/>
          <w:sz w:val="28"/>
          <w:szCs w:val="28"/>
          <w:rtl w:val="true"/>
          <w:lang w:bidi="ar-SA"/>
        </w:rPr>
        <w:t>حاشا لذاك العز الفضل أن يهلك من انت له جار</w:t>
      </w:r>
    </w:p>
    <w:p>
      <w:pPr>
        <w:pStyle w:val="BookText"/>
        <w:rPr/>
      </w:pPr>
      <w:r>
        <w:rPr>
          <w:rFonts w:ascii="Amiri" w:hAnsi="Amiri" w:eastAsia="Amiri" w:cs="Amiri"/>
          <w:color w:val="111111"/>
          <w:sz w:val="28"/>
          <w:sz w:val="28"/>
          <w:szCs w:val="28"/>
          <w:rtl w:val="true"/>
          <w:lang w:bidi="ar-SA"/>
        </w:rPr>
        <w:t>وإن تشا هلكي فهب لى رضا بكل ما تقضى وتختار</w:t>
      </w:r>
    </w:p>
    <w:p>
      <w:pPr>
        <w:pStyle w:val="BookText"/>
        <w:rPr/>
      </w:pPr>
      <w:r>
        <w:rPr>
          <w:rFonts w:ascii="Amiri" w:hAnsi="Amiri" w:eastAsia="Amiri" w:cs="Amiri"/>
          <w:color w:val="111111"/>
          <w:sz w:val="28"/>
          <w:sz w:val="28"/>
          <w:szCs w:val="28"/>
          <w:rtl w:val="true"/>
          <w:lang w:bidi="ar-SA"/>
        </w:rPr>
        <w:t>عندي لإحكامك يا مالكى قلب كما انعمت صبار</w:t>
      </w:r>
    </w:p>
    <w:p>
      <w:pPr>
        <w:pStyle w:val="BookText"/>
        <w:rPr/>
      </w:pPr>
      <w:r>
        <w:rPr>
          <w:rFonts w:ascii="Amiri" w:hAnsi="Amiri" w:eastAsia="Amiri" w:cs="Amiri"/>
          <w:color w:val="111111"/>
          <w:sz w:val="28"/>
          <w:sz w:val="28"/>
          <w:szCs w:val="28"/>
          <w:rtl w:val="true"/>
          <w:lang w:bidi="ar-SA"/>
        </w:rPr>
        <w:t xml:space="preserve">كل عذاب منك مستعذب ما لم يكن سخطك والنار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7" w:name="__RefHeading___Toc1262262_3531895371"/>
      <w:bookmarkStart w:id="898" w:name="_Toc350"/>
      <w:bookmarkEnd w:id="897"/>
      <w:r>
        <w:rPr>
          <w:rtl w:val="true"/>
        </w:rPr>
        <w:t>عبدا للّه لا عبدا للحية</w:t>
      </w:r>
      <w:bookmarkEnd w:id="898"/>
    </w:p>
    <w:p>
      <w:pPr>
        <w:pStyle w:val="BookText"/>
        <w:rPr/>
      </w:pPr>
      <w:r>
        <w:rPr>
          <w:rFonts w:ascii="Amiri" w:hAnsi="Amiri" w:eastAsia="Amiri" w:cs="Amiri"/>
          <w:color w:val="111111"/>
          <w:sz w:val="28"/>
          <w:sz w:val="28"/>
          <w:szCs w:val="28"/>
          <w:rtl w:val="true"/>
          <w:lang w:bidi="ar-SA"/>
        </w:rPr>
        <w:t xml:space="preserve">كان ببغداد في رباط شيخ الشيوخ صوفي كبير اللحية جدا وكان مغرى ومعنى بها اكثر زمانه يدهنها ويسرحها و يجعلها ليلا عند نومه في كيس فقام بعض المريدين إليه في الليل وهو نائم فقصها من الاذن إلى الاذن فاصبحت كالصريم واصبح الصوفي شاكيا إلى شيخ الرباط فجمع الصوفية وسالهم فقال المريد انا قصصتها قال وكيف فعلت ويلك ذلك قال ايها الشيخ انها كانت صنمه وكان يعبدها من دون اللّه فانكرت ذلك بقلبي واردت أن اجعله عبدا للّه لا عبدا للحية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9" w:name="__RefHeading___Toc1262264_3531895371"/>
      <w:bookmarkStart w:id="900" w:name="_Toc351"/>
      <w:bookmarkEnd w:id="899"/>
      <w:r>
        <w:rPr>
          <w:rtl w:val="true"/>
        </w:rPr>
        <w:t>درجات حركات العارفين</w:t>
      </w:r>
      <w:bookmarkEnd w:id="90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على 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درجات حركات العارفين ما يسمونه هم الارادة وهو ما يعترى المستبصر باليقين البرهاني أو الساكن النفس إلى العقد الايماني من الرغبة في اعتلاق العروة الوثقى فيتحرك سره إلى القدس لينال من روح الاتصال فما دامت درجته هذه فهو مريد ثم انه ليحتاج إلى الرياضة والرياضة موجهه إلى ثلاثة اغراض الاول تنحيه ما دون الحق عن سنن الايثار والثانى تطويع النفس الأمارة للنفس المطمئنة لتنجذب قوى التخيل والوهم إلى التوهمات المناسبة للامر القدسي منصرفة من التوهمات المناسبة للامر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تلطيف السر لنفسه، فالأول يعين عليه الزهد الحقيقي والثاني يعين عليه عدة اشياء العبادة المشفوعة بالفكرة ثم الالحان المستخدمة لقوى النفس الموقعة لما لحن بها من الكلام موقع القبول من الأوهام ثم نفس الكلام الواعظ من قائل ذكى بعبارة بليغة ونغمة رخيمة وسمت رشيد والثالث يعين عليه الفكر اللطيف والعشق العفيف الذي تتامر </w:t>
      </w:r>
      <w:bookmarkStart w:id="901" w:name="pg20747_202492"/>
    </w:p>
    <w:p>
      <w:pPr>
        <w:pStyle w:val="BookText"/>
        <w:rPr/>
      </w:pPr>
      <w:bookmarkEnd w:id="901"/>
      <w:r>
        <w:rPr>
          <w:rFonts w:ascii="Amiri" w:hAnsi="Amiri" w:eastAsia="Amiri" w:cs="Amiri"/>
          <w:color w:val="111111"/>
          <w:sz w:val="28"/>
          <w:sz w:val="28"/>
          <w:szCs w:val="28"/>
          <w:rtl w:val="true"/>
          <w:lang w:bidi="ar-SA"/>
        </w:rPr>
        <w:t xml:space="preserve">فيه شمائل المعشوق دون سلطان الشهوة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2" w:name="__RefHeading___Toc1262266_3531895371"/>
      <w:bookmarkStart w:id="903" w:name="_Toc352"/>
      <w:bookmarkEnd w:id="902"/>
      <w:r>
        <w:rPr>
          <w:rtl w:val="true"/>
        </w:rPr>
        <w:t>هناك قارعت أمك الهبل</w:t>
      </w:r>
      <w:bookmarkEnd w:id="903"/>
    </w:p>
    <w:p>
      <w:pPr>
        <w:pStyle w:val="BookText"/>
        <w:rPr/>
      </w:pPr>
      <w:r>
        <w:rPr>
          <w:rFonts w:ascii="Amiri" w:hAnsi="Amiri" w:eastAsia="Amiri" w:cs="Amiri"/>
          <w:color w:val="111111"/>
          <w:sz w:val="28"/>
          <w:sz w:val="28"/>
          <w:szCs w:val="28"/>
          <w:rtl w:val="true"/>
          <w:lang w:bidi="ar-SA"/>
        </w:rPr>
        <w:t xml:space="preserve">سأل عمر عمرو بن معد يكرب عن السلاح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الرمح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وربما خانك، قال فالنبل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تخطئ وتصيب قال فالدرع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مشغلة للفارس متعبة للراجل وإنها مع ذلك لحصن حصين قال فالترس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المجن، وعليه تدور الدوائر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قارعت أمك الهبل،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أمي، والحمى أمر عنى لك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4" w:name="__RefHeading___Toc1262268_3531895371"/>
      <w:bookmarkStart w:id="905" w:name="_Toc353"/>
      <w:bookmarkEnd w:id="904"/>
      <w:r>
        <w:rPr>
          <w:rtl w:val="true"/>
        </w:rPr>
        <w:t>النهي عن سماع السعاية</w:t>
      </w:r>
      <w:bookmarkEnd w:id="90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تعجلن إلى تصديق ساع</w:t>
      </w:r>
    </w:p>
    <w:p>
      <w:pPr>
        <w:pStyle w:val="BookText"/>
        <w:rPr/>
      </w:pPr>
      <w:r>
        <w:rPr>
          <w:rFonts w:ascii="Amiri" w:hAnsi="Amiri" w:eastAsia="Amiri" w:cs="Amiri"/>
          <w:color w:val="111111"/>
          <w:sz w:val="28"/>
          <w:sz w:val="28"/>
          <w:szCs w:val="28"/>
          <w:rtl w:val="true"/>
          <w:lang w:bidi="ar-SA"/>
        </w:rPr>
        <w:t xml:space="preserve">قال ذو الرياستين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السعاية شر من السعاية لان السعاية دلالة والقبول إجازة وليس من دل على شئ كمن قبله وأجازه فامقت الساعي على سعايته، فإنه لو كان صادقا كان لئيما، إذ هتك العورة، وأضاع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وعاتب مصعب بن الزبير الاحنف على أمر بلغه عنه فأنكره فقال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الثقة، قال كلا أيها الأمير أن الثقة لا يبلغ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من عيب الساعي إلا أنه أصدق ما يكون أضر ما يكون على الناس لكان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الاكاسرة لا تأذن لاحد أن يطبخ السكباج، وكان ذلك مما يختص به الملك، فرفع ساع إلى أنوشروان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دعانا ونحن جماعه إلى طعام له وفيه سكباج فوقع أنو شروان على رقعته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حمدنا نصيحتك وذممنا صديقك على سوء اختياره للاخوان</w:t>
      </w:r>
    </w:p>
    <w:p>
      <w:pPr>
        <w:pStyle w:val="BookText"/>
        <w:rPr/>
      </w:pPr>
      <w:r>
        <w:rPr>
          <w:rFonts w:ascii="IRNazanin" w:hAnsi="IRNazanin" w:eastAsia="IRNazanin"/>
          <w:color w:val="111111"/>
          <w:sz w:val="28"/>
          <w:sz w:val="28"/>
          <w:szCs w:val="28"/>
          <w:rtl w:val="true"/>
          <w:lang w:bidi="fa-IR"/>
        </w:rPr>
        <w:t xml:space="preserve">وقال بعض الشعراء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العمرك ما سب الأمير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ولكنما سب الامير المبلغ</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 xml:space="preserve">: </w:t>
      </w:r>
      <w:bookmarkStart w:id="906" w:name="pg20747_202493"/>
    </w:p>
    <w:p>
      <w:pPr>
        <w:pStyle w:val="BookText"/>
        <w:rPr/>
      </w:pPr>
      <w:bookmarkEnd w:id="906"/>
      <w:r>
        <w:rPr>
          <w:rFonts w:ascii="Amiri" w:hAnsi="Amiri" w:eastAsia="Amiri" w:cs="Amiri"/>
          <w:color w:val="111111"/>
          <w:sz w:val="28"/>
          <w:sz w:val="28"/>
          <w:szCs w:val="28"/>
          <w:rtl w:val="true"/>
          <w:lang w:bidi="ar-SA"/>
        </w:rPr>
        <w:t>حرمت منائى منك إن كان ذا الذى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 به الواشون عشى كما قالوا</w:t>
      </w:r>
    </w:p>
    <w:p>
      <w:pPr>
        <w:pStyle w:val="BookText"/>
        <w:rPr/>
      </w:pPr>
      <w:r>
        <w:rPr>
          <w:rFonts w:ascii="Amiri" w:hAnsi="Amiri" w:eastAsia="Amiri" w:cs="Amiri"/>
          <w:color w:val="111111"/>
          <w:sz w:val="28"/>
          <w:sz w:val="28"/>
          <w:szCs w:val="28"/>
          <w:rtl w:val="true"/>
          <w:lang w:bidi="ar-SA"/>
        </w:rPr>
        <w:t>ولكنهم لما رأوك 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تواصوا بالنميمة واحتالوا</w:t>
      </w:r>
    </w:p>
    <w:p>
      <w:pPr>
        <w:pStyle w:val="BookText"/>
        <w:rPr/>
      </w:pPr>
      <w:r>
        <w:rPr>
          <w:rFonts w:ascii="IRNazanin" w:hAnsi="IRNazanin" w:eastAsia="IRNazanin"/>
          <w:color w:val="111111"/>
          <w:sz w:val="28"/>
          <w:sz w:val="28"/>
          <w:szCs w:val="28"/>
          <w:rtl w:val="true"/>
          <w:lang w:bidi="fa-IR"/>
        </w:rPr>
        <w:t>فقد صرت أذنا للوشاه سميعة ينالون من عرضی ولو شئت ما نالوا</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فكوني على الواشين لداء شغبة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أنا للواشي ألد شغوب</w:t>
      </w:r>
    </w:p>
    <w:p>
      <w:pPr>
        <w:pStyle w:val="BookText"/>
        <w:rPr/>
      </w:pPr>
      <w:r>
        <w:rPr>
          <w:rFonts w:ascii="IRNazanin" w:hAnsi="IRNazanin" w:eastAsia="IRNazanin"/>
          <w:color w:val="111111"/>
          <w:sz w:val="28"/>
          <w:sz w:val="28"/>
          <w:szCs w:val="28"/>
          <w:rtl w:val="true"/>
          <w:lang w:bidi="fa-IR"/>
        </w:rPr>
        <w:t xml:space="preserve">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الواشى وشى يوما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 الواشى بما ج جاء يضر</w:t>
      </w:r>
    </w:p>
    <w:p>
      <w:pPr>
        <w:pStyle w:val="BookText"/>
        <w:rPr/>
      </w:pPr>
      <w:r>
        <w:rPr>
          <w:rFonts w:ascii="IRNazanin" w:hAnsi="IRNazanin" w:eastAsia="IRNazanin"/>
          <w:color w:val="111111"/>
          <w:sz w:val="28"/>
          <w:sz w:val="28"/>
          <w:szCs w:val="28"/>
          <w:rtl w:val="true"/>
          <w:lang w:bidi="fa-IR"/>
        </w:rPr>
        <w:t xml:space="preserve">وقال العباس بن الاحنف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ماحطك الواشوان من 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ولا ضرك مغتاب</w:t>
      </w:r>
    </w:p>
    <w:p>
      <w:pPr>
        <w:pStyle w:val="BookText"/>
        <w:rPr/>
      </w:pPr>
      <w:r>
        <w:rPr>
          <w:rFonts w:ascii="Amiri" w:hAnsi="Amiri" w:eastAsia="Amiri" w:cs="Amiri"/>
          <w:color w:val="111111"/>
          <w:sz w:val="28"/>
          <w:sz w:val="28"/>
          <w:szCs w:val="28"/>
          <w:rtl w:val="true"/>
          <w:lang w:bidi="ar-SA"/>
        </w:rPr>
        <w:t>كأنهم أثنوا ولم يعلموا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عندي بالذي عابوا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7" w:name="__RefHeading___Toc1262270_3531895371"/>
      <w:bookmarkStart w:id="908" w:name="_Toc354"/>
      <w:bookmarkEnd w:id="907"/>
      <w:r>
        <w:rPr>
          <w:rtl w:val="true"/>
        </w:rPr>
        <w:t>هل هو إلا خطيئة من خطاياك</w:t>
      </w:r>
      <w:bookmarkEnd w:id="90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أتى الوليد بن عبد الملك برجل من الخوارج فقال له ما تقول في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عسيت أن أقول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إلا خطيئة من خطاياك، وشرر من نارك ؟ فلعنك اللّه ولعن الحجاج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يشتمهما، فالتفت الوليد إلى عمر بن عبد العزيز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يشتمكم، فإما أن تشتموه كما شتمكم، وإما أن تعفوا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الوليد وقال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أظنك إلا خارجيا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أظنك إلا مجنونا، وقام فخرج مغضبا ولحقه خالد بالريان صاحب شرطة الوليد، فقال له ما دعاك إلى ما كلمت به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ضربت بيدى إلى قائم سيفى أنتظر متى يأمرني بضرب عنقك، قال أو كنت فاعلا لو أمرك قال نعم فلما استخلف عمر جاء خالد بن الريان فوقف على رأسه متقلدا سيفه، فنظر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ضع سيفك فإنك مطيعنا في كل امر نأمرك به وكان بين يديه كاتب للوليد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أنت قلمك فانك كنت تضر به وتنفع اللهم إنى قد وضعتهما فلا ترفعهما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زالا وضيعين مهينين حتى ماتا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909" w:name="pg20747_202494"/>
    </w:p>
    <w:p>
      <w:pPr>
        <w:pStyle w:val="Heading2"/>
        <w:numPr>
          <w:ilvl w:val="1"/>
          <w:numId w:val="1"/>
        </w:numPr>
        <w:rPr/>
      </w:pPr>
      <w:bookmarkStart w:id="910" w:name="__RefHeading___Toc1262272_3531895371"/>
      <w:bookmarkStart w:id="911" w:name="_Toc355"/>
      <w:bookmarkEnd w:id="909"/>
      <w:bookmarkEnd w:id="910"/>
      <w:r>
        <w:rPr>
          <w:rtl w:val="true"/>
        </w:rPr>
        <w:t>فلم يصل أحد إلا تكبيرا عند مواقيت الصلاة</w:t>
      </w:r>
      <w:bookmarkEnd w:id="911"/>
    </w:p>
    <w:p>
      <w:pPr>
        <w:pStyle w:val="BookText"/>
        <w:rPr/>
      </w:pPr>
      <w:r>
        <w:rPr>
          <w:rFonts w:ascii="IRNazanin" w:hAnsi="IRNazanin" w:eastAsia="IRNazanin"/>
          <w:color w:val="111111"/>
          <w:sz w:val="28"/>
          <w:sz w:val="28"/>
          <w:szCs w:val="28"/>
          <w:rtl w:val="true"/>
          <w:lang w:bidi="fa-IR"/>
        </w:rPr>
        <w:t xml:space="preserve">عن شيخ من حضرموت شهد 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منا رجل يعرف بهانئ بن فهد، وكان شجاعا، فخرج رجل من أهل الشام يدعو إلى البراز فلم يخرج إليه أحد، فقال هانئ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يمنعكم أن يخرج منكم رجل إلى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لولا أنى موعوك، وأنى أجد ضعفا شديدا لخرجت إليه فما رد أحد عليه، فقام وشد عليه سلاحه ليخرج، فقال له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موعوك وعكة شديدة، فكيف تخرج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لاخرجن ولو قتلني، فخرج فلما رآه عرفه، وإذا الرجل من قومه من حضرموت،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يعمر بن أسد الحضرمي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هانئ، أرجع فإنه إن يخرج إلى رجل غيرك أحب إلى فإني لا أحب قتلك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هانئ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أرجع وقد خرجت لا والله لا قاتلن اليوم حتى أقتل ولا أبالى قتلتني أنت أو غيرك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مشى نحوه،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في سبيلك ونصرا لابن عم رسولك واختلفا ضربتين، فقتله هانی وشد أصحاب يعمر بن أسد على هانئ فشد أصحاب هانئ عليهم، فاقتتلوا وانفرجوا عن اثنين وثلاثين قتيلا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إلى جميع العسكر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احملوا فحمل الناس كلهم على راياتهم كل منهم يحمل على من بإزائه، فتجالدوا بالسيوف، وعمد الحديد لا يسمع إلا صوت ضرب الهامات كوقع المطارق على السنادين ومرت الصلوات كلها فلم يصل أحد إلا تكبيرا عند مواقيت الصلاة حتى تفانوا ورق الناس، وخرج رجل من بين الصفين، لا يعلم من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أخرج فيكم المحلقون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إنهم سيخرجون ألسنتهم أحلى من العسل وقلوبهم أمر من الصبر، لهم حمة كحمة الحيات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غاب الرجل فلم يعلم من هو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2" w:name="__RefHeading___Toc1262274_3531895371"/>
      <w:bookmarkStart w:id="913" w:name="_Toc356"/>
      <w:bookmarkEnd w:id="912"/>
      <w:r>
        <w:rPr>
          <w:rtl w:val="true"/>
        </w:rPr>
        <w:t>ولا يكونن المحسن والمسئ عندك بمنزلة سواء</w:t>
      </w:r>
      <w:bookmarkEnd w:id="91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يكونن المحسن والمسئ عندك بمنزلة سواء، فقد أخذه الصابي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للمحسن ما يرفعه وللمسئ ما يضعه زهد المحسن في الاحسان، واستمر المسى على الطغيان، وقال أبو الطيب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 البلاد بلاد لا صديق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وشر ما يكسب الانسان ما يصم </w:t>
      </w:r>
      <w:bookmarkStart w:id="914" w:name="pg20747_202495"/>
    </w:p>
    <w:p>
      <w:pPr>
        <w:pStyle w:val="BookText"/>
        <w:rPr/>
      </w:pPr>
      <w:bookmarkEnd w:id="914"/>
      <w:r>
        <w:rPr>
          <w:rFonts w:ascii="Amiri" w:hAnsi="Amiri" w:eastAsia="Amiri" w:cs="Amiri"/>
          <w:color w:val="111111"/>
          <w:sz w:val="28"/>
          <w:sz w:val="28"/>
          <w:szCs w:val="28"/>
          <w:rtl w:val="true"/>
          <w:lang w:bidi="ar-SA"/>
        </w:rPr>
        <w:t>وشر ما قبضته راحتي قنص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شهب البزاة سواء فيه والرخم</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حق المحسن أدب للمسئ وعقوبة المسى جزاء للمحسن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5" w:name="__RefHeading___Toc1262276_3531895371"/>
      <w:bookmarkStart w:id="916" w:name="_Toc357"/>
      <w:bookmarkEnd w:id="915"/>
      <w:r>
        <w:rPr>
          <w:rtl w:val="true"/>
        </w:rPr>
        <w:t>الانسان مدنى بالطبع</w:t>
      </w:r>
      <w:bookmarkEnd w:id="916"/>
    </w:p>
    <w:p>
      <w:pPr>
        <w:pStyle w:val="BookText"/>
        <w:rPr/>
      </w:pPr>
      <w:r>
        <w:rPr>
          <w:rFonts w:ascii="Amiri" w:hAnsi="Amiri" w:eastAsia="Amiri" w:cs="Amiri"/>
          <w:color w:val="111111"/>
          <w:sz w:val="28"/>
          <w:sz w:val="28"/>
          <w:szCs w:val="28"/>
          <w:rtl w:val="true"/>
          <w:lang w:bidi="ar-SA"/>
        </w:rPr>
        <w:t xml:space="preserve">قالت الحكماء الانسان مدنى بالطبع، ومعناه أنه خلق خلقة لا بد معها من أن يكون منضما إلى اشخاص من بني جنسه ومتمدنا في مكان بعينه وليس المراد بالمتمدن ساكن المدينة ذات السور والسوق، بل لابد أن يقيم في موضع ما مع قوم من البشر، وذلك لان الانسان مضطر إلى ما يأكله ويشربه ليقيم صورته، ومضطر إلما يلبسه، ليدفع عنه أذى الحر والبرد، وإلى مسكن يسكنه ليرد عنه عادية غيره من الحيوانات وليكون منزلا له ليتمكن من التصرف والحركة عليه ومعلوم أن الانسان وحده لا يستقل بالامور التي عددناها، بل لابد من جماعة يحرث بعضهم لغيره الحرث، وذلك الغير يحوك للحراث الثوب، وذلك الحائك يبنى له غيره المسكن، وذلك البناء يحمل له غيره الماء، وذلك السقاء يكفيه غيره أمر تحصيل الآلة التى يطحن بها الحب ويعجن بها الدقيق ويخبز بها العجين، وذلك المحصل لهذه الاشياء يكفيه غيره الاهتمام بتحصيل الزوجه التي تدعو إليها داعية الشبق فيحصل مساعدة بعض الناس لبعض لو لا ذلك لما قامت الدنيا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7" w:name="__RefHeading___Toc1262278_3531895371"/>
      <w:bookmarkStart w:id="918" w:name="_Toc358"/>
      <w:bookmarkEnd w:id="917"/>
      <w:r>
        <w:rPr>
          <w:rtl w:val="true"/>
        </w:rPr>
        <w:t>السيد الحميري ودولة بني العباس</w:t>
      </w:r>
      <w:bookmarkEnd w:id="918"/>
    </w:p>
    <w:p>
      <w:pPr>
        <w:pStyle w:val="BookText"/>
        <w:rPr/>
      </w:pPr>
      <w:r>
        <w:rPr>
          <w:rFonts w:ascii="Amiri" w:hAnsi="Amiri" w:eastAsia="Amiri" w:cs="Amiri"/>
          <w:color w:val="111111"/>
          <w:sz w:val="28"/>
          <w:sz w:val="28"/>
          <w:szCs w:val="28"/>
          <w:rtl w:val="true"/>
          <w:lang w:bidi="ar-SA"/>
        </w:rPr>
        <w:t>لما صعد السفاح منبر الكوفة يوم بيعته وخطب الناس، قام إليه السيد الحميري، فأنشده</w:t>
      </w:r>
    </w:p>
    <w:p>
      <w:pPr>
        <w:pStyle w:val="BookText"/>
        <w:rPr/>
      </w:pPr>
      <w:r>
        <w:rPr>
          <w:rFonts w:ascii="IRNazanin" w:hAnsi="IRNazanin" w:eastAsia="IRNazanin"/>
          <w:color w:val="111111"/>
          <w:sz w:val="28"/>
          <w:sz w:val="28"/>
          <w:szCs w:val="28"/>
          <w:rtl w:val="true"/>
          <w:lang w:bidi="fa-IR"/>
        </w:rPr>
        <w:t>دونکموها یا بنی هاشم فجددوا من آيها الطامسا</w:t>
      </w:r>
    </w:p>
    <w:p>
      <w:pPr>
        <w:pStyle w:val="BookText"/>
        <w:rPr/>
      </w:pPr>
      <w:r>
        <w:rPr>
          <w:rFonts w:ascii="IRNazanin" w:hAnsi="IRNazanin" w:eastAsia="IRNazanin"/>
          <w:color w:val="111111"/>
          <w:sz w:val="28"/>
          <w:sz w:val="28"/>
          <w:szCs w:val="28"/>
          <w:rtl w:val="true"/>
          <w:lang w:bidi="fa-IR"/>
        </w:rPr>
        <w:t>دونکموها لا علا كعب من أمسى عليكم ملكها نافسا</w:t>
      </w:r>
    </w:p>
    <w:p>
      <w:pPr>
        <w:pStyle w:val="BookText"/>
        <w:rPr/>
      </w:pPr>
      <w:r>
        <w:rPr>
          <w:rFonts w:ascii="IRNazanin" w:hAnsi="IRNazanin" w:eastAsia="IRNazanin"/>
          <w:color w:val="111111"/>
          <w:sz w:val="28"/>
          <w:sz w:val="28"/>
          <w:szCs w:val="28"/>
          <w:rtl w:val="true"/>
          <w:lang w:bidi="fa-IR"/>
        </w:rPr>
        <w:t>دونکموها فالبسوا تاجها لا تعدموا منكم له لابسا</w:t>
      </w:r>
    </w:p>
    <w:p>
      <w:pPr>
        <w:pStyle w:val="BookText"/>
        <w:rPr/>
      </w:pPr>
      <w:r>
        <w:rPr>
          <w:rFonts w:ascii="Amiri" w:hAnsi="Amiri" w:eastAsia="Amiri" w:cs="Amiri"/>
          <w:color w:val="111111"/>
          <w:sz w:val="28"/>
          <w:sz w:val="28"/>
          <w:szCs w:val="28"/>
          <w:rtl w:val="true"/>
          <w:lang w:bidi="ar-SA"/>
        </w:rPr>
        <w:t>خلافة اللّه وسلطانه وعنصر كان لكم دارسا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ساسها من قبلكم ساسة لم يتركوا رطبا ولا يابسا </w:t>
      </w:r>
      <w:bookmarkStart w:id="919" w:name="pg20747_202496"/>
    </w:p>
    <w:p>
      <w:pPr>
        <w:pStyle w:val="BookText"/>
        <w:rPr/>
      </w:pPr>
      <w:bookmarkEnd w:id="919"/>
      <w:r>
        <w:rPr>
          <w:rFonts w:ascii="Amiri" w:hAnsi="Amiri" w:eastAsia="Amiri" w:cs="Amiri"/>
          <w:color w:val="111111"/>
          <w:sz w:val="28"/>
          <w:sz w:val="28"/>
          <w:szCs w:val="28"/>
          <w:rtl w:val="true"/>
          <w:lang w:bidi="ar-SA"/>
        </w:rPr>
        <w:t>لو خير المنبر فرسانه ما اختار إلا منكم فارسا</w:t>
      </w:r>
    </w:p>
    <w:p>
      <w:pPr>
        <w:pStyle w:val="BookText"/>
        <w:rPr/>
      </w:pPr>
      <w:r>
        <w:rPr>
          <w:rFonts w:ascii="Amiri" w:hAnsi="Amiri" w:eastAsia="Amiri" w:cs="Amiri"/>
          <w:color w:val="111111"/>
          <w:sz w:val="28"/>
          <w:sz w:val="28"/>
          <w:szCs w:val="28"/>
          <w:rtl w:val="true"/>
          <w:lang w:bidi="ar-SA"/>
        </w:rPr>
        <w:t>والملك لو شوور في سائس لما ارتضى غيركم سائسا</w:t>
      </w:r>
    </w:p>
    <w:p>
      <w:pPr>
        <w:pStyle w:val="BookText"/>
        <w:rPr/>
      </w:pPr>
      <w:r>
        <w:rPr>
          <w:rFonts w:ascii="Amiri" w:hAnsi="Amiri" w:eastAsia="Amiri" w:cs="Amiri"/>
          <w:color w:val="111111"/>
          <w:sz w:val="28"/>
          <w:sz w:val="28"/>
          <w:szCs w:val="28"/>
          <w:rtl w:val="true"/>
          <w:lang w:bidi="ar-SA"/>
        </w:rPr>
        <w:t>لم يبق عبد اللّه بالشام من آل أبي العاص امراً عاطسا</w:t>
      </w:r>
    </w:p>
    <w:p>
      <w:pPr>
        <w:pStyle w:val="BookText"/>
        <w:rPr/>
      </w:pPr>
      <w:r>
        <w:rPr>
          <w:rFonts w:ascii="IRNazanin" w:hAnsi="IRNazanin" w:eastAsia="IRNazanin"/>
          <w:color w:val="111111"/>
          <w:sz w:val="28"/>
          <w:sz w:val="28"/>
          <w:szCs w:val="28"/>
          <w:rtl w:val="true"/>
          <w:lang w:bidi="fa-IR"/>
        </w:rPr>
        <w:t xml:space="preserve">فلست من أن تملكوها إلى هبوط عيسى منكم آیسا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20" w:name="__RefHeading___Toc1262280_3531895371"/>
      <w:bookmarkStart w:id="921" w:name="_Toc359"/>
      <w:bookmarkEnd w:id="920"/>
      <w:r>
        <w:rPr>
          <w:rtl w:val="true"/>
        </w:rPr>
        <w:t>رساله الاسكندر إلى أرسطو ورد أرسطو عليه</w:t>
      </w:r>
      <w:bookmarkEnd w:id="92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ملك الاسكندر إيران شهر وهو العراق مملكة الاكاسرة وقتل دارا بن دارا كتب إلى أرسطو وهو ببلاد اليونان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أيها الحكيم منا السلام، أما بعد فإن الافلاك الدائرة، والعلل السمائية، وإن كانت أسعدتنا بالامور التي أصبح الناس لنا بها دائبين فإنا جد واجدين لمس الاضطرار إلى حكمتك، غير جاحدين لفضلك والاقرار بمنزلتك والاستنامة إلى مشورتك والاقتداء برأيك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والاعتماد لامرك ونهيك، لما بلونا من جدا ذلك علينا، وذقنا من جنا منفعته حتى صار ذلك بنجوعه فينا وترسخه في أذهاننا وعقولنا كالغذاء لنا، فما ننفك نعول عليه ونستمد منه استمداد الجداول من البحور وتعويل الفروع على الاصول وقوة الاشكال بالاشكال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مما سبق إلينا من النصر والفلج، وأتيح لنا من الظفر، وبلغنا في العدو من النكاية والبطش ما يعجز القول عن وصفه، ويقصر شكر المنعم عن موقع الانعام به وكان من ذلك أنا جاوزنا أرض سورية والجزيرة إلى بابل وأرض فارس، فلما حللنا بعقوة أهلها وساحة بلادهم، لم يكن إلا ريثما تلقانا نفر منهم برأس ملكهم هدية إلينا وطلبا للحظوة عندنا، فأمرنا بصلب من جاء به وشهرته لسوء بلائه وقلة ارعوائه ووفائه، ثم أمرنا بجمع من كان هناك من أولاد ملوكهم وأحرارهم وذوى الشرف منهم فراينا رجالا عظيمة أجسامهم وأحلامهم، حاضرة ألبابهم وأذهانهم، رائعه مناظرهم ومناطقهم، دليلا على أن ما يظهر من روائهم و منطقهم أن وراءه من قوة أيديهم وشدة نجدتهم وبأسهم ما لم يكن ليكون لنا سبيل إلى غلبتهم وإعطائهم بأيديهم، لو لا أن القضاء أدالنا منهم، أظفرنا بهم وأظهرنا عليهم، ولم نر بعيدا من الرأى في أمرهم أن نستأصل شأفتهم، ونجتث أصلهم ونلحقهم بمن مضى من أسلافهم، لتسكن القلوب بذلك الامن إلى جرائرهم وبوائقهم، فرأينا ألا نجعل بإسعاف </w:t>
      </w:r>
    </w:p>
    <w:p>
      <w:pPr>
        <w:pStyle w:val="BookText"/>
        <w:rPr/>
      </w:pPr>
      <w:r>
        <w:rPr>
          <w:rFonts w:ascii="Amiri" w:hAnsi="Amiri" w:eastAsia="Amiri" w:cs="Amiri"/>
          <w:color w:val="111111"/>
          <w:sz w:val="28"/>
          <w:sz w:val="28"/>
          <w:szCs w:val="28"/>
          <w:rtl w:val="true"/>
          <w:lang w:bidi="ar-SA"/>
        </w:rPr>
        <w:t>بادى الرأى في قتلهم دون الاستظهار عليهم بمشورتك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فارفع إلينا رأيك فيما استشرناك فيه بعد صحته عندك، وتقليبك إياه بجلى نظرك، وسلام أهل السلام فليكن علينا وعليك</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إليه أرسطو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لملك الملوك وعظيم العظماء الاسكندر المؤيد بالنصر على الاعداء المهدى له الظفر بالملوك، من أصغر عبيده وأقل خوله أرسطو طاليس البخوع بالسجود والتذلل في السلام والاذعان في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لا قوة بالمنطق وإن احتشد الناطق فيه، واجتهد في تثقيف معانيه وتأليف حروفه ومبانيه على الاحاطة بأقل ما تناله القدرة من بسطة على الملك وسمو ارتفاعه عن كل قول وإبرازه على كل وصف واغترافه بكل إطناب وقد كان تقرر عندي من مقدمات إعلام فضل الملك في صهلة سبقه، وبروزه شأوه، ويمن نقيبته مذ أدت إلى حاسة بصرى صورة شخصه واضطرب في حس سمعي صوت لفظه ووقع وهمى على تعقيب نجاح رأيه أيام كنت أؤدى إليه من تكلف تعليمي إياه ما أصبحت قاضيا على نفسي بالحاجة إلى تعلمه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منى إليه في ذلك، فإنما هو عقل مردود إلى عقله، مستنبطه أو إليه وتواليه من علمه وحكمته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جلا إلى كتاب الملك ومخاطبته إياى ومسألته لي عما لا يتخالجنى الشك في لقاح ذلك وإنتاجه من عنده فعنه صدر وعليه ورد و أنا فيما أشير به على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اجتهدت فيه واحتشدت له وتجاوزت حد الوسع والطاقة منى في استنظافه واستقصائه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كالعدم مع الوجود بل كما لا يتجزأ في جنب معظم الاشياء ولكني غير ممتنع من إجابة الملك إلى ما سأل، مع علمي ويقينى بعظيم غناه عنى وشدة فاقتي إليه، وأنا راد إلى الملك ما اكتسبته منه، ومشير عليه بما أخذته منه فقائل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تربة لا محاله قسما من الفضائل، وإن لفارس قسمها من النجدة والقوة، وإنك ان تقتل أشرافهم تخلف الوضعاء على أعقابهم، وتورث سفلتهم على منازل عليتهم وتغلب أدنياءهم على مراتب ذوى أخطارهم، ولم يبتل الملوك قط ببلاء هو أعظم عليهم وأشد توهينا لسلطانهم من غلية السفله، وذل الوجوه فاحذر الحذر كله أن تمكن تلك الطبقة من الغلبة والحركة، فإنه إن نجم منهم بعد اليوم على جندك وأهل بلادك ناجم دهمهم منه ما لا روية فيه، ولا بقية معه فانصرف عن هذا الرأى إلى غيره واعمد إلى من قبلك من أولئك العظماء والاحرار، فوزع بينهم مملكتهم، وألزم اسم الملك كل من وليته منهم ناجيته، واعقد </w:t>
      </w:r>
      <w:bookmarkStart w:id="922" w:name="pg20747_202498"/>
    </w:p>
    <w:p>
      <w:pPr>
        <w:pStyle w:val="BookText"/>
        <w:rPr/>
      </w:pPr>
      <w:bookmarkEnd w:id="922"/>
      <w:r>
        <w:rPr>
          <w:rFonts w:ascii="IRNazanin" w:hAnsi="IRNazanin" w:eastAsia="IRNazanin"/>
          <w:color w:val="111111"/>
          <w:sz w:val="28"/>
          <w:sz w:val="28"/>
          <w:szCs w:val="28"/>
          <w:rtl w:val="true"/>
          <w:lang w:bidi="fa-IR"/>
        </w:rPr>
        <w:t>التاج على رأسه وإن صغر ملكه، فإن المتسمى بالملك لازم لاسمه والمعقود التاج على رأسه لا يخضع لغيره فليس ينشب ذلك أن يوقع كل ملك منهم بينه وبين صاحبه تدابرا وتقاطعا وتغالبا على الملك، وتفاخرا بالمال والجند، حتى ينسوا بذلك أضغانهم عليك وأوتارهم فيك، ويعود حربهم لك حربا بينهم وحنقهم عليك حنقا منهم على انفسهم ثم لا يزدادون في ذلك بصيره إلا أحدثوا لك بها استقامة إن دنوت منهم دانوا لك، وإن نأيت عنهم تعززوا بك حتى يثب من ملك منهم على جاره باسمك، ويسترهبه بجندك، وفي ذلك شاغل لهم عنك، وأمان لاحداثهم بعدك، وإن كان لا أمان للدهر، ولا ثقة بالايام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أديت إلى الملك ما رايته لى حظا وعلى حقا من إجابتي إياه إلى ما سألني عنه، ومحضته النصيحة فيه والملك أعلى عينا وأنفذ روية وأفضل رأيا، وأبعد همة فيما استعان بی عليه، وكلفني عليه، وكلفني بتبيينه والمشورة عليه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زال الملك متعرفا من عوائد النعم وعواقب الصنع وتوطيد الملك، وتنفيس الاجل، ودرك الامل، ما تأتى فيه قدرته على غاية قصوى ما تناله قدرة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الذى لا انقضاء له ولا انتهاء ولا غاية ولا فناء فليكن على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فعمل الملك برأيه، واستخلف على إيران شهر أبناء الملوك والعظماء من أهل فارس فهم ملوك الطوائف الذين بقوا بعده والمملكة موزعة بينهم إلى أن جاء أردشير ابن بابك فانتزع الملك منهم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23" w:name="__RefHeading___Toc1262282_3531895371"/>
      <w:bookmarkStart w:id="924" w:name="_Toc360"/>
      <w:bookmarkEnd w:id="923"/>
      <w:r>
        <w:rPr>
          <w:rtl w:val="true"/>
        </w:rPr>
        <w:t xml:space="preserve">فما كنا فاعلين لا أم لك </w:t>
      </w:r>
      <w:r>
        <w:rPr>
          <w:rtl w:val="true"/>
        </w:rPr>
        <w:t>!</w:t>
      </w:r>
      <w:bookmarkEnd w:id="924"/>
    </w:p>
    <w:p>
      <w:pPr>
        <w:pStyle w:val="BookText"/>
        <w:rPr/>
      </w:pPr>
      <w:r>
        <w:rPr>
          <w:rFonts w:ascii="Amiri" w:hAnsi="Amiri" w:eastAsia="Amiri" w:cs="Amiri"/>
          <w:color w:val="111111"/>
          <w:sz w:val="28"/>
          <w:sz w:val="28"/>
          <w:szCs w:val="28"/>
          <w:rtl w:val="true"/>
          <w:lang w:bidi="ar-SA"/>
        </w:rPr>
        <w:t xml:space="preserve">قيل لرجل شهد يوم الطف مع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أقتلتم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عضضت بالجندل، إنك لو شهدت ما شهدنا لفعلت ما فعلنا ثارت علينا عصابة أيديها في مقابض سيوفها كالاسود الضارية تحطم الفرسان يمينا وشمالا، وتلقى أنفسها على الموت لا تقبل الامان ولا ترغب في المال، ولا يحول حائل بينها و بين الورود على حياض المنية أو الاستيلاء على الملك، فلو كففنا عنها رويدا لاتت على نفوس العسكر بحذافيرها، فما كنا فاعلين لا أم لك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25" w:name="__RefHeading___Toc1262284_3531895371"/>
      <w:bookmarkStart w:id="926" w:name="_Toc361"/>
      <w:bookmarkEnd w:id="925"/>
      <w:r>
        <w:rPr>
          <w:rtl w:val="true"/>
        </w:rPr>
        <w:t>حديث عن امرئ القيس</w:t>
      </w:r>
      <w:bookmarkEnd w:id="92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الهيثم بن عدى عن مجالد بن سعيد عن عبد الملك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هبيرة الكوفة أميرا على العراق، فأرسل إلى عشرة من وجوه أهل الكوفة أنا أحدهم، فسرنا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ليحدثني كل رجل منكم أحدوثة وابدأ أنت يا أبا عمرو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أحديث حق أم حديث باطل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حديث حق،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 القيس كان الى ألية ألا يتزوج امرأة حتى يسألها عن ثمانية وأربعة واثنتين، فجعل يخطب النساء، فإذا سألهن عن هذا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عشر فبينا هو يسير في جوف الليل إذا هو برجل يحمل ابنة صغيرة له كأنها البدر لتمه، فأعجبته،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ما ثمانية، وأربعة، واثنتان،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ثمانية فأطباء الكلبة، وأما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فأخلاف الناقة وأما اثنتان فثديا المرأة فخطبها إلى أبيها فزوجه إياها وشرطت عليه أن تسأله ليلة بنائها عن ثلاث خصال، فجعل لها ذلك وعلى أن يسوق إليها مائة من الابل وعشرة أعبد وعشر وصائف وثلاثة أفراس، ففعل ذلك، ثم بعث عبدا إلى المرأة، وأهدى إليها معه نحيا من سمن ونحيا من عسل وحلة من عصب، فنزل العيد على بعض المياه، ونشر الحلة فلبسها فتعلقت بسمرة فانشقت، وفتح النحيين فاطعم أهل الماء منهما فنقصا، ثم قدم على المرأة وأهلها خلوف فسألها عن أبيها وأمها وأخيها، ودفع إليها هديتها، فقالت أعلم مولاك إن أبى ذهب يقرب بعيدا، ويبعد قريبا، وإن أمي ذهبت تشق النفس نفسين، وإن أخى ذهب يراعى الشمس، وإن سماءكم انشقت، وإن وعاءيكم نضبا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الغلام على مولاه فأخبره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أبى ذهب يقرب بعيدا ويبعد قريبا، فإن أباها ذهب يحالف قوما على قومه وأما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ذهبت تشق النفس نفسين، فإن أمها ذهبت تقبل امرأة 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أخى ذهب يراعى الشمس، فإن أخاها في سرح له يرعاه، فهو ينتظر وجوب الشمس ليروح به، وأما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سماءكم انشقت، فإن البرد الذي بعثت به انشق وأما قولها إن وعاءيكم نضبا فإن النحيين اللذين بعثت بهما نقصا فاصدقني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مولاى إلى نزلت بماء من مياه العرب، فسألوني عن نسبي فأخبرتهم إنى ابن عمك ونشرت الحلة ولبستها وتجملت بها، فتعلقت بسمرة فانشقت وفتحت النحيين فأطعمت منهما أهل الماء،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مائة من الابل، وخرج نحوها ومعه العبد يسقى الابل فعجز فأعانه امرؤ القيس فرمى به العبد في البئر، وخرج حتى أتى إلى أهل الجارية بالابل، فأخبرهم إنه زوجها،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زوجك،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أدرى أزوجى هو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انحروا له جزورا وأطعموه من كرشها وذنبها ففعلوا فأكل ما أطعموه،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اسقوه لبنا حازرا وهو الحامض </w:t>
      </w:r>
      <w:bookmarkStart w:id="927" w:name="pg20747_202500"/>
    </w:p>
    <w:p>
      <w:pPr>
        <w:pStyle w:val="BookText"/>
        <w:rPr/>
      </w:pPr>
      <w:bookmarkEnd w:id="927"/>
      <w:r>
        <w:rPr>
          <w:rFonts w:ascii="Amiri" w:hAnsi="Amiri" w:eastAsia="Amiri" w:cs="Amiri"/>
          <w:color w:val="111111"/>
          <w:sz w:val="28"/>
          <w:sz w:val="28"/>
          <w:szCs w:val="28"/>
          <w:rtl w:val="true"/>
          <w:lang w:bidi="ar-SA"/>
        </w:rPr>
        <w:t xml:space="preserve">فسقوه فشرب فقالت افرشوا له عند الفرث والدم ففرشوا له فنام فلما أصبحت أرسلت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أريد أن أسألك،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سلى عما بدا 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تختلج شفتاك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تقبيلي إياك،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يختلج كشحاك،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لالتزامى إياك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 يختلج فخذاك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لتوركى إياك، فقالت عليكم العبد فشدوا أيديكم به،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ومرقوم فاستخرجوا امرا القيس من البئر، فرجع إلى حيه وساق مائة من الابل وأقبل إلى امرأته فقيل لها قد جاء زوجك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أدرى أزوجى هو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انحروا له جزورا، وأطعموه من كرشها، ذنبها، ففعلوا، فلما أتوه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الكبد والسنام والملحاء وأبى أن يأكل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اسقوه لبنا حازرا، فأتى به، فأبى إن يشربه،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الضريب والرثيئة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افرشوا له عند الفرث والدم، ففرشوا له فأبى أن ينام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افرشوا لى عند التلعة الحمراء، واضربوا لى عليها خباء، ثم أرسلت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شريطتي عليك في المسائل الثلاث، فأرسل إليها أن سلى عما شئت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تختلج شفتاك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الشربي المشعشعات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 يختلج كشحاك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للبسى الحبرات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 تختلج فخذاك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لركضي المطهمات،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زوجي العمري، فعليكم به فأهديت إليه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حسبكم، فلا خير في الحديث سائر الليلة بعد حديث أبي عمرو، ولن يأتينا أحد منكم بأعجب منه، فانصرفنا وأمر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بجائزة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28" w:name="__RefHeading___Toc1262286_3531895371"/>
      <w:bookmarkStart w:id="929" w:name="_Toc362"/>
      <w:bookmarkEnd w:id="928"/>
      <w:r>
        <w:rPr>
          <w:rtl w:val="true"/>
        </w:rPr>
        <w:t>ووليهم وال فأقام واستقام</w:t>
      </w:r>
      <w:bookmarkEnd w:id="92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ووليهم وال فأقام واستقام حتى ضرب الدين بجرانه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الوالى هو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من خطبة خطبها في أيام خلافته طويلة، يذكر فيها قربه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واختصاصه له، وإفضاءه بأسراره إليه، حتى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المسلمون بعده بآرائهم رجلا منهم فقارب وسدد حسب استطاعته على ضعف وحد كانا فيه، وليهم بعده وال، فأقام واستقام حتى ضرب الدين بجرانه، على عسف وعجرفيه كانا فيه، ثم اختلفوا ثالثا لم يكن يملك من أمر نفسه شيئا، غلب عليه أهله فقادوه إلى أهوائهم كما تقود الوليدة البعير المخطوم، فلم يزل الامر بينه وبين الناس يبعد تارة ويقرب أخرى </w:t>
      </w:r>
      <w:bookmarkStart w:id="930" w:name="pg20747_202501"/>
    </w:p>
    <w:p>
      <w:pPr>
        <w:pStyle w:val="BookText"/>
        <w:rPr/>
      </w:pPr>
      <w:bookmarkEnd w:id="930"/>
      <w:r>
        <w:rPr>
          <w:rFonts w:ascii="Amiri" w:hAnsi="Amiri" w:eastAsia="Amiri" w:cs="Amiri"/>
          <w:color w:val="111111"/>
          <w:sz w:val="28"/>
          <w:sz w:val="28"/>
          <w:szCs w:val="28"/>
          <w:rtl w:val="true"/>
          <w:lang w:bidi="ar-SA"/>
        </w:rPr>
        <w:t xml:space="preserve">حتى نزوا عليه فقتلوه ثم جاءوا بى مدب الدباء يريدون بيعتى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1" w:name="__RefHeading___Toc1262288_3531895371"/>
      <w:bookmarkStart w:id="932" w:name="_Toc363"/>
      <w:bookmarkEnd w:id="931"/>
      <w:r>
        <w:rPr>
          <w:rtl w:val="true"/>
        </w:rPr>
        <w:t>التفضيل بين الصحابة</w:t>
      </w:r>
      <w:bookmarkEnd w:id="932"/>
    </w:p>
    <w:p>
      <w:pPr>
        <w:pStyle w:val="BookText"/>
        <w:rPr/>
      </w:pPr>
      <w:r>
        <w:rPr>
          <w:rFonts w:ascii="Amiri" w:hAnsi="Amiri" w:eastAsia="Amiri" w:cs="Amiri"/>
          <w:color w:val="111111"/>
          <w:sz w:val="28"/>
          <w:sz w:val="28"/>
          <w:szCs w:val="28"/>
          <w:rtl w:val="true"/>
          <w:lang w:bidi="ar-SA"/>
        </w:rPr>
        <w:t>والقول بالتفضيل قول قديم، قد قال به كثير من الصحابة والتابعين، فمن الصحابة عمار، والمقداد، وأبو ذر، وسلمان، وجابر بن عبد اللّه، وأبي بن كعب، وحذيفة، و بريدة، وأبو أيوب، وسهل بن حنيف، وعثمان بن حنيف، وأبو الهيثم بن التيهان، و خزيمة بن ثابت، وأبو الطفيل عامر بن واثلة، والعباس بن عبد المطلب وبنوه، وبنو هاشم كافة، وبنو المطلب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الزبير من القائلين به في بدء الامر، ثم رجع، وكان من بني أمية قوم يقولون بذلك، منهم خالد بن سعيد بن العاص، ومنهم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بتفضيله على الناس كافة من التابعين فخلق كثير كأويس القرني وزيد بن صوحان وصعصعة أخيه وجندب الخير وعبيدة السلماني وغيرهم ممن لا يحصى كثرة، ولم تكن لفظة الشيعة تعرف في ذلك العصر إلا لمن قال بتفضيله، ولم تكن مقالة الامامية ومن نحا نحوها من الطاعنين في إمامة السلف مشهورة حينئذ على هذا النحو من الاشتهار، فكان القائلون بالتفضيل هم المسمون الشيعة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3" w:name="__RefHeading___Toc1262290_3531895371"/>
      <w:bookmarkStart w:id="934" w:name="_Toc364"/>
      <w:bookmarkEnd w:id="933"/>
      <w:r>
        <w:rPr>
          <w:rtl w:val="true"/>
        </w:rPr>
        <w:t>لو ثبت لاخبرتك أنك من زمعات قريش</w:t>
      </w:r>
      <w:bookmarkEnd w:id="93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المفضل الضبي،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عن مكة يعرض نفسه على قبائل العرب، خرج إلى ربيعة ومعه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فدفعوا إلى مجلس من مجالس العرب، فتقدم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نسابة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فردوا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القوم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هامتها أم من لهازمها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هامتها العظمى،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هامتها العظمى أنتم؟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ذهل الاكبر،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فمنكم عوف الذى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بوادي عوف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فمنكم بسطام ذو اللواء ومنتهى الاحياء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فمنكم جساس حامى الذمار ومانع الجار؟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فمنكم الحوفزان، قاتل الملوك وسالبها أنفسها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فمنكم المزدلف صاحب العمامة الفردة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فأنتم أخوال الملوك من كندة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فلستم إذن </w:t>
      </w:r>
      <w:bookmarkStart w:id="935" w:name="pg20747_202502"/>
    </w:p>
    <w:p>
      <w:pPr>
        <w:pStyle w:val="BookText"/>
        <w:rPr/>
      </w:pPr>
      <w:bookmarkEnd w:id="935"/>
      <w:r>
        <w:rPr>
          <w:rFonts w:ascii="Amiri" w:hAnsi="Amiri" w:eastAsia="Amiri" w:cs="Amiri"/>
          <w:color w:val="111111"/>
          <w:sz w:val="28"/>
          <w:sz w:val="28"/>
          <w:szCs w:val="28"/>
          <w:rtl w:val="true"/>
          <w:lang w:bidi="ar-SA"/>
        </w:rPr>
        <w:t>ذهلا الا كبر، أنتم ذهل الاصغر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غلام قد بقل وجهه اسمه دغفل،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على سائلنا أن نسأله والعبء لا تعرفه أو تحمله</w:t>
      </w:r>
    </w:p>
    <w:p>
      <w:pPr>
        <w:pStyle w:val="BookText"/>
        <w:rPr/>
      </w:pPr>
      <w:r>
        <w:rPr>
          <w:rFonts w:ascii="Amiri" w:hAnsi="Amiri" w:eastAsia="Amiri" w:cs="Amiri"/>
          <w:color w:val="111111"/>
          <w:sz w:val="28"/>
          <w:sz w:val="28"/>
          <w:szCs w:val="28"/>
          <w:rtl w:val="true"/>
          <w:lang w:bidi="ar-SA"/>
        </w:rPr>
        <w:t xml:space="preserve">يا هذا، إنك قد سألتنا فأجبناك، ولم نكتمك شيئا، فممن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الشرف والرئاسة، فمن أي قريش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تيم بن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أمكنت والله الرامى من الثغرة أمنكم قصى بن كلاب الذى جمع القبائل من فهر فكان يدعى مجمعا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فمنكم هاشم الذى هشم لقومه الثريد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فمنكم شيبة الحمد، مطعم طير السماء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المفيضين بالناس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أهل الندوة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أهل الرفادة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أهل الحجابة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أهل السقاية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فاجتذب أبو بكر زمام ناقته ورجع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هاربا من الغلام، فقال دغفل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صادف درء السيل درء يصدعه</w:t>
      </w:r>
    </w:p>
    <w:p>
      <w:pPr>
        <w:pStyle w:val="BookText"/>
        <w:rPr/>
      </w:pPr>
      <w:r>
        <w:rPr>
          <w:rFonts w:ascii="Amiri" w:hAnsi="Amiri" w:eastAsia="Amiri" w:cs="Amiri"/>
          <w:color w:val="111111"/>
          <w:sz w:val="28"/>
          <w:sz w:val="28"/>
          <w:szCs w:val="28"/>
          <w:rtl w:val="true"/>
          <w:lang w:bidi="ar-SA"/>
        </w:rPr>
        <w:t xml:space="preserve">أما والله لو ثبت لاخبرتك أنك من زمعات قریش 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وقعت يا أبا بكر من الاعرابي على باقعة،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إن لكل طامة طامة والبلاء موكل بالمنطق، فذهبت مثلا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6" w:name="__RefHeading___Toc1262292_3531895371"/>
      <w:bookmarkStart w:id="937" w:name="_Toc365"/>
      <w:bookmarkEnd w:id="936"/>
      <w:r>
        <w:rPr>
          <w:rtl w:val="true"/>
        </w:rPr>
        <w:t>فألقى الناس أنفسهم في الماء</w:t>
      </w:r>
      <w:bookmarkEnd w:id="93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الفرج الأصفهاني أن حارثة لما عقدوا له الرئاسة في حرب الخوارج وسلموا إليه الراية، أمرهم بالثبات،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فتح اللّه عليكم فللعرب زيادة فريضتين وللموالي زيادة فريضة وندب الناس، فالتقوا وليس بأحد منهم طرق قد فشت فيهم الجراحات، وما تطأ الخيل إلا على القتلى، فبيناهم كذلك، إذ أقبل جمع من الشراة من جهة اليمامة، يقول المكثر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مائتان والمقلل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أربعون فاجتمعوا وهم مريحون مع أصحابهم، فصاروا كوكبة واحدة، فلما رآهم حارثة بن بدر ركض برايته منهزما، وقال لاصحابه </w:t>
      </w:r>
      <w:r>
        <w:rPr>
          <w:rFonts w:eastAsia="Amiri" w:cs="Amiri" w:ascii="Amiri" w:hAnsi="Amiri"/>
          <w:color w:val="111111"/>
          <w:sz w:val="28"/>
          <w:szCs w:val="28"/>
          <w:rtl w:val="true"/>
          <w:lang w:bidi="ar-SA"/>
        </w:rPr>
        <w:t xml:space="preserve">: </w:t>
      </w:r>
      <w:bookmarkStart w:id="938" w:name="pg20747_202503"/>
    </w:p>
    <w:p>
      <w:pPr>
        <w:pStyle w:val="BookText"/>
        <w:rPr/>
      </w:pPr>
      <w:bookmarkEnd w:id="938"/>
      <w:r>
        <w:rPr>
          <w:rFonts w:ascii="Amiri" w:hAnsi="Amiri" w:eastAsia="Amiri" w:cs="Amiri"/>
          <w:color w:val="111111"/>
          <w:sz w:val="28"/>
          <w:sz w:val="28"/>
          <w:szCs w:val="28"/>
          <w:rtl w:val="true"/>
          <w:lang w:bidi="ar-SA"/>
        </w:rPr>
        <w:t>كرنبوا ودولبوا أو حيث شئتم فاذهبوا ية</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أير الحمار فريضة لعبيدكم والخصيتان فريضة الاعراب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كرنبوا، أي اطلبوا كرنبى وهى قرية قريبة من الاهواز ودولبوا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دولاب، وهى ضيعة بينها وبين الاهواز أربعة فراسخ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فتتابع الناس على أثره منهزمين وتبعتهم الخوارج، فألقى الناس أنفسهم في الماء فغرق منهم بدجيل الاهواز خلق كثير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9" w:name="__RefHeading___Toc1262294_3531895371"/>
      <w:bookmarkStart w:id="940" w:name="_Toc366"/>
      <w:bookmarkEnd w:id="939"/>
      <w:r>
        <w:rPr>
          <w:rtl w:val="true"/>
        </w:rPr>
        <w:t>أبدو فيسجد من بالسوء يذكرني</w:t>
      </w:r>
      <w:bookmarkEnd w:id="940"/>
    </w:p>
    <w:p>
      <w:pPr>
        <w:pStyle w:val="BookText"/>
        <w:rPr/>
      </w:pP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يزالون بكم قتلا وإفناء لكم حتى لا يتركوا منكم إلا من ينفعهم إبقاؤه أو لا يضرهم ولا ينفعهم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إنتصار أحدكم منهم كانتصار العبد من مولاه، أي لا انتصار لكم منهم، لأن العبد لا ينتصر من مولاه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هذا الموضع تتمة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حضر أطاعه، وإن غاب سبعه، أي ثلبه وشتمه وهذه أمارة الذل، كما قال أبو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أبدو فيسجد من بالسوء يذكرنى ولا أعاتبه صفحا وإهوانا</w:t>
      </w:r>
    </w:p>
    <w:p>
      <w:pPr>
        <w:pStyle w:val="BookText"/>
        <w:rPr/>
      </w:pPr>
      <w:r>
        <w:rPr>
          <w:rFonts w:ascii="Amiri" w:hAnsi="Amiri" w:eastAsia="Amiri" w:cs="Amiri"/>
          <w:color w:val="111111"/>
          <w:sz w:val="28"/>
          <w:sz w:val="28"/>
          <w:szCs w:val="28"/>
          <w:rtl w:val="true"/>
          <w:lang w:bidi="ar-SA"/>
        </w:rPr>
        <w:t xml:space="preserve">وهكذا كنت في أهلى وفي وطنى إن النفيس نفيس أينما كانا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1" w:name="__RefHeading___Toc1262296_3531895371"/>
      <w:bookmarkStart w:id="942" w:name="_Toc367"/>
      <w:bookmarkEnd w:id="941"/>
      <w:r>
        <w:rPr>
          <w:rtl w:val="true"/>
        </w:rPr>
        <w:t>الشيطان أزب</w:t>
      </w:r>
      <w:bookmarkEnd w:id="94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موسى بن ضمرة،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صاح الشيطان أزب العقبة، أن محمدا قد قتل لما أراد اللّه عز وجل من ذلك، سقط في أيدى المسلمين، وتفرقوا في كل وجه، وأصعدوا في الجبل، فكان أول من بشرهم يكون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سالما كعب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کعب عرفته، فجعلت أصيح هذا رسول اللّه وهو يشير إلى بإصبعه على فيه أن اسکت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943" w:name="pg20747_202504"/>
    </w:p>
    <w:p>
      <w:pPr>
        <w:pStyle w:val="Heading2"/>
        <w:numPr>
          <w:ilvl w:val="1"/>
          <w:numId w:val="1"/>
        </w:numPr>
        <w:rPr/>
      </w:pPr>
      <w:bookmarkStart w:id="944" w:name="__RefHeading___Toc1262298_3531895371"/>
      <w:bookmarkStart w:id="945" w:name="_Toc368"/>
      <w:bookmarkEnd w:id="943"/>
      <w:bookmarkEnd w:id="944"/>
      <w:r>
        <w:rPr>
          <w:rtl w:val="true"/>
        </w:rPr>
        <w:t>كذب ابن قميئة</w:t>
      </w:r>
      <w:bookmarkEnd w:id="945"/>
    </w:p>
    <w:p>
      <w:pPr>
        <w:pStyle w:val="BookText"/>
        <w:rPr/>
      </w:pPr>
      <w:r>
        <w:rPr>
          <w:rFonts w:ascii="Amiri" w:hAnsi="Amiri" w:eastAsia="Amiri" w:cs="Amiri"/>
          <w:color w:val="111111"/>
          <w:sz w:val="28"/>
          <w:sz w:val="28"/>
          <w:szCs w:val="28"/>
          <w:rtl w:val="true"/>
          <w:lang w:bidi="ar-SA"/>
        </w:rPr>
        <w:t xml:space="preserve">لما صاح الشيطان أن محمدا قد قتل، قال أبو سفيان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أيكم قتل محمدا قال ابن قميئة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نسورك كما تفعل الاعاجم بأبطالها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أبو سفيان يطوف بأبي عامر الفاسق في المعركة هل يرى محمدا بين القتلى فمر بخارجة بن زيد بن أبي زهير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سفيان هل تدرى 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خارجة بن زيد هذا أسيد بني الحارث بن الخزرج ومر بعباس بن عبادة بن نضلة إلى جنبه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قوقل هذا الشريف في بيت الشرف، ثم مر بذكوان بن عبد 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ساداتهم، ثم مر بابنه حنظلة بن أبي عامر فوقف عليه، 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أعز من هاهنا على هذا ابني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مصرع محمد ولو كان قتل لرأيناه كذب ابن قميئة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ولقى خالد بن الوليد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تبين عندك قتل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رأيته أقبل في نفر من أصحابه مصعدين في الجبل، 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حق كذب ابن قميئة زعم أنه قتله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6" w:name="__RefHeading___Toc1262300_3531895371"/>
      <w:bookmarkStart w:id="947" w:name="_Toc369"/>
      <w:bookmarkEnd w:id="946"/>
      <w:r>
        <w:rPr>
          <w:rtl w:val="true"/>
        </w:rPr>
        <w:t>مثل كتاب محمد</w:t>
      </w:r>
      <w:bookmarkEnd w:id="947"/>
    </w:p>
    <w:p>
      <w:pPr>
        <w:pStyle w:val="BookText"/>
        <w:rPr/>
      </w:pPr>
      <w:r>
        <w:rPr>
          <w:rFonts w:ascii="Amiri" w:hAnsi="Amiri" w:eastAsia="Amiri" w:cs="Amiri"/>
          <w:color w:val="111111"/>
          <w:sz w:val="28"/>
          <w:sz w:val="28"/>
          <w:szCs w:val="28"/>
          <w:rtl w:val="true"/>
          <w:lang w:bidi="ar-SA"/>
        </w:rPr>
        <w:t xml:space="preserve">كعب الاحبار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كتاب محمد في الكتب مثل سقاء فيه لبن كلما مخضته استخرجت منه زبدا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8" w:name="__RefHeading___Toc1262302_3531895371"/>
      <w:bookmarkStart w:id="949" w:name="_Toc370"/>
      <w:bookmarkEnd w:id="948"/>
      <w:r>
        <w:rPr>
          <w:rtl w:val="true"/>
        </w:rPr>
        <w:t>إن أباه كان المخدوع يوم دومة الجندل لا أبى</w:t>
      </w:r>
      <w:bookmarkEnd w:id="94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عبد الملك روح بن زنباع وبلال بن أبي بردة بن أبي موسى إلى زفر بن الحارث الكلابي بكلام وحذرهما من كيده وخص بالتحذير روحا،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أباه كان المخدوع يوم دومة الجندل لا أبى فعلام تخوفني الخداع والكيد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بلال وضحك عبد الملك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950" w:name="pg20747_202505"/>
    </w:p>
    <w:p>
      <w:pPr>
        <w:pStyle w:val="Heading2"/>
        <w:numPr>
          <w:ilvl w:val="1"/>
          <w:numId w:val="1"/>
        </w:numPr>
        <w:rPr/>
      </w:pPr>
      <w:bookmarkStart w:id="951" w:name="__RefHeading___Toc1262304_3531895371"/>
      <w:bookmarkStart w:id="952" w:name="_Toc371"/>
      <w:bookmarkEnd w:id="950"/>
      <w:bookmarkEnd w:id="951"/>
      <w:r>
        <w:rPr>
          <w:rtl w:val="true"/>
        </w:rPr>
        <w:t>نسب العمالقة</w:t>
      </w:r>
      <w:bookmarkEnd w:id="952"/>
    </w:p>
    <w:p>
      <w:pPr>
        <w:pStyle w:val="BookText"/>
        <w:rPr/>
      </w:pPr>
      <w:r>
        <w:rPr>
          <w:rFonts w:ascii="Amiri" w:hAnsi="Amiri" w:eastAsia="Amiri" w:cs="Amiri"/>
          <w:color w:val="111111"/>
          <w:sz w:val="28"/>
          <w:sz w:val="28"/>
          <w:szCs w:val="28"/>
          <w:rtl w:val="true"/>
          <w:lang w:bidi="ar-SA"/>
        </w:rPr>
        <w:t xml:space="preserve">والعمالقة أولاد لاوذ إرم بن سام بن نوح كان الملك باليمن والحجاز وما تاخم ذلك من الاقاليم فمنهم عملاق بن لاوذ بن سام ومنهم طسم بن لاوذ أخوه ومنهم جديس بن لاوذ أخوهما، وكان العز والملك بعد عملاق بن لاوذ في طسم، فلما ملكهم عملاق بن طسم بغى وأكثر الفساد في الارض، حتى كان يطأ العروس ليلة إهدائها إلى بعلها، وإن كانت بكرا افتضها قبل وصولها إلى البعل ففعل ذلك بإمراه من جديس، يقال لها غفيرة بنت غفار، فخرجت إلى قومها، وهى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أذل من جديس أهكذا يفعل بالعروس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لها أخوها الاسود بن غفار وتابعه قومه على الفتك بعملاق بن طسم وأهل بيته فصنع الاسود طعاما، ودعا عملاق الملك إليه، ثم وثب به وبطسم، فأتى على رؤسائهم، ونجا منهم رياح بن مر، فصار إلى ذى جيشان بن تبع الحميري ملك اليمن، فاستغاث به واستنجده على جديس، فسار ذو جيشان في حمير، فأتى بلاد جو، وهى قصبة اليمامة، فاستأصل جديسا كلها وأخرب اليمامة فلم يبق لجديس باقية، ولا لطسم إلا اليسير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بعد طسم وجديس وبار بن أميم بن لاوذ بن إرم، فسار بولده وأهله فنزل بأرض وبار، وهى المعروفة الان برمل عالج، فبغوا في الارض حينا حتى أفناهم اللّه ثم ملك الارض بعد وبار عبد ضخم بن أثيف بن لاوذ، فنزلوا بالطائف حينا، ثم بادوا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3" w:name="__RefHeading___Toc1262306_3531895371"/>
      <w:bookmarkStart w:id="954" w:name="_Toc372"/>
      <w:bookmarkEnd w:id="953"/>
      <w:r>
        <w:rPr>
          <w:rtl w:val="true"/>
        </w:rPr>
        <w:t xml:space="preserve">من كلام المسيح </w:t>
      </w:r>
      <w:r>
        <w:rPr>
          <w:rtl w:val="true"/>
        </w:rPr>
        <w:t>(</w:t>
      </w:r>
      <w:r>
        <w:rPr>
          <w:rtl w:val="true"/>
        </w:rPr>
        <w:t>عَلَيهِ السَّلَامُ</w:t>
      </w:r>
      <w:r>
        <w:rPr>
          <w:rtl w:val="true"/>
        </w:rPr>
        <w:t xml:space="preserve">) </w:t>
      </w:r>
      <w:r>
        <w:rPr>
          <w:rtl w:val="true"/>
        </w:rPr>
        <w:t>في الانجيل</w:t>
      </w:r>
      <w:bookmarkEnd w:id="954"/>
    </w:p>
    <w:p>
      <w:pPr>
        <w:pStyle w:val="BookText"/>
        <w:rPr/>
      </w:pPr>
      <w:r>
        <w:rPr>
          <w:rFonts w:ascii="Amiri" w:hAnsi="Amiri" w:eastAsia="Amiri" w:cs="Amiri"/>
          <w:color w:val="111111"/>
          <w:sz w:val="28"/>
          <w:sz w:val="28"/>
          <w:szCs w:val="28"/>
          <w:rtl w:val="true"/>
          <w:lang w:bidi="ar-SA"/>
        </w:rPr>
        <w:t xml:space="preserve">من كلام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الانجيل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أحبوا أعداءكم وصلوا قاطعيكم وأعفوا عن ظالميكم، وباركوا على لاعينكم، لكى تكونوا أبناء أبيكم الذى في السماء، الذي تشرق شمسه على الصالحين والفجرة، وينزل مطره على المطيعين والائمة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5" w:name="__RefHeading___Toc1262308_3531895371"/>
      <w:bookmarkStart w:id="956" w:name="_Toc373"/>
      <w:bookmarkEnd w:id="955"/>
      <w:r>
        <w:rPr>
          <w:rtl w:val="true"/>
        </w:rPr>
        <w:t>فسيرني حيث سيرت ابن عمى نصر ابن حجاج</w:t>
      </w:r>
      <w:bookmarkEnd w:id="95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عبد اللّه بن بريدة أن عمر خرج ليلا يعس فإذا نسوة يتحدثن وإذا من 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فتيان المدينة اصبح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امراة منهن أبو ذؤيب والله، فلما اصبح عمر سأل عنه </w:t>
      </w:r>
      <w:bookmarkStart w:id="957" w:name="pg20747_202506"/>
    </w:p>
    <w:p>
      <w:pPr>
        <w:pStyle w:val="BookText"/>
        <w:rPr/>
      </w:pPr>
      <w:bookmarkEnd w:id="957"/>
      <w:r>
        <w:rPr>
          <w:rFonts w:ascii="IRNazanin" w:hAnsi="IRNazanin" w:eastAsia="IRNazanin"/>
          <w:color w:val="111111"/>
          <w:sz w:val="28"/>
          <w:sz w:val="28"/>
          <w:szCs w:val="28"/>
          <w:rtl w:val="true"/>
          <w:lang w:bidi="fa-IR"/>
        </w:rPr>
        <w:t xml:space="preserve">فإذا هو من بني سليم، وإذا هو ابن عم نصر بن حجاج، فارسل إليه، فحضر فإذا هو اجمل الناس واملحهم، فلما نظر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والله ذئبها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يكررها ويرددها لا والذي نفسي بيده لا تجامعني بارض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امير المؤمنين إن كنت لابد مسیرى فسيرني حيث سیرت ابن عمى نصر ابن حجاج فامر بتسييره إلى البصرة فاشخص إليها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8" w:name="__RefHeading___Toc1262310_3531895371"/>
      <w:bookmarkStart w:id="959" w:name="_Toc374"/>
      <w:bookmarkEnd w:id="958"/>
      <w:r>
        <w:rPr>
          <w:rtl w:val="true"/>
        </w:rPr>
        <w:t xml:space="preserve">أن عليا </w:t>
      </w:r>
      <w:r>
        <w:rPr>
          <w:rtl w:val="true"/>
        </w:rPr>
        <w:t>(</w:t>
      </w:r>
      <w:r>
        <w:rPr>
          <w:rtl w:val="true"/>
        </w:rPr>
        <w:t>عَلَيهِ السَّلَامُ</w:t>
      </w:r>
      <w:r>
        <w:rPr>
          <w:rtl w:val="true"/>
        </w:rPr>
        <w:t xml:space="preserve">) </w:t>
      </w:r>
      <w:r>
        <w:rPr>
          <w:rtl w:val="true"/>
        </w:rPr>
        <w:t>علم ما فرفى زحف قط</w:t>
      </w:r>
      <w:bookmarkEnd w:id="959"/>
    </w:p>
    <w:p>
      <w:pPr>
        <w:pStyle w:val="BookText"/>
        <w:rPr/>
      </w:pPr>
      <w:r>
        <w:rPr>
          <w:rFonts w:ascii="Amiri" w:hAnsi="Amiri" w:eastAsia="Amiri" w:cs="Amiri"/>
          <w:color w:val="111111"/>
          <w:sz w:val="28"/>
          <w:sz w:val="28"/>
          <w:szCs w:val="28"/>
          <w:rtl w:val="true"/>
          <w:lang w:bidi="ar-SA"/>
        </w:rPr>
        <w:t xml:space="preserve">قيل لأبي عبد اللّه البصري أتجد في النصوص ما يدل على تفضيل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كثرة الثواب لا بمعنى كثرة مناقبه، فإن ذاك أمر مفروغ منه ؟ فذكر حديث الطائر المشوى، وأن المحبة من اللّه تعالى إرادة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سبقك الشيخ أبو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فهل تجد غير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أصل المحبة لمن ثبت كثبوت البنيان المرصوص، فكل من زاد ثباته زادت المحبة له ومعلوم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فرفى زحف قط، وفر غيره في غير موطن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0" w:name="__RefHeading___Toc1262312_3531895371"/>
      <w:bookmarkStart w:id="961" w:name="_Toc375"/>
      <w:bookmarkEnd w:id="960"/>
      <w:r>
        <w:rPr>
          <w:rtl w:val="true"/>
        </w:rPr>
        <w:t>إنه ليس خلفي مدد</w:t>
      </w:r>
      <w:bookmarkEnd w:id="96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حاصرت الترك مدينة برذعة من أعمال أذربيجان في أيام هشام بن عبد الملك حصارا شديدا، واستضعفتها وكادت تملكها وتوجه إليها لمعاونتها سعيد الحرشى من قبل هشام بن عبد الملك في جيوش كثيفة، وعلم الترك بقربه منهم فخافوا، وأرسل سعيد واحدا من أصحابه إلى أهل برذعة سرا يعرفهم وصوله، ويأمرهم بالصبر خوفا ألا يدركهم، فسار الرجل، ولقيه قوم من الترك، فأخذوه وسألوه عن حاله، فكتمهم فعذبوه، فأخبرهم وصدقهم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ما نأمرك به أطلقناك وإلا قتلناك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عارف بأصحابك ببرذعة وهم يعرفونك، فإذا وصلت تحت السور فنادهم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خلفي مدد ولا من يكشف ما بكم، وإنما بعثت جاسوسا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فأجابهم إلى ذلك، فلما صار تحت سورها، وقف حيث يسمع أهلها كلامه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أتعرفونني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فلان ابن فلان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سعيدا الحرشى قد وصل إلى مكان كذا في مائة ألف سيف، </w:t>
      </w:r>
      <w:bookmarkStart w:id="962" w:name="pg20747_202507"/>
    </w:p>
    <w:p>
      <w:pPr>
        <w:pStyle w:val="BookText"/>
        <w:rPr/>
      </w:pPr>
      <w:bookmarkEnd w:id="962"/>
      <w:r>
        <w:rPr>
          <w:rFonts w:ascii="Amiri" w:hAnsi="Amiri" w:eastAsia="Amiri" w:cs="Amiri"/>
          <w:color w:val="111111"/>
          <w:sz w:val="28"/>
          <w:sz w:val="28"/>
          <w:szCs w:val="28"/>
          <w:rtl w:val="true"/>
          <w:lang w:bidi="ar-SA"/>
        </w:rPr>
        <w:t xml:space="preserve">وهو يأمركم بالصبر وحفظ البلد وهو مصبحكم أو ممسيكم، فرفع أهل بردعة أصواتهم بالتكبير وقتلت الترك ذلك الرجل، ورحلوا عنها ووصل سعيد فوجد أبوابها مفتوحة وأهلها سالمين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3" w:name="__RefHeading___Toc1262314_3531895371"/>
      <w:bookmarkStart w:id="964" w:name="_Toc376"/>
      <w:bookmarkEnd w:id="963"/>
      <w:r>
        <w:rPr>
          <w:rtl w:val="true"/>
        </w:rPr>
        <w:t>من شعر الحماسة</w:t>
      </w:r>
      <w:bookmarkEnd w:id="964"/>
    </w:p>
    <w:p>
      <w:pPr>
        <w:pStyle w:val="BookText"/>
        <w:rPr/>
      </w:pPr>
      <w:r>
        <w:rPr>
          <w:rFonts w:ascii="Amiri" w:hAnsi="Amiri" w:eastAsia="Amiri" w:cs="Amiri"/>
          <w:color w:val="111111"/>
          <w:sz w:val="28"/>
          <w:sz w:val="28"/>
          <w:szCs w:val="28"/>
          <w:rtl w:val="true"/>
          <w:lang w:bidi="ar-SA"/>
        </w:rPr>
        <w:t xml:space="preserve">ومن شعر الحماسة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لها وقد طارت شعاعا من الابطال ويحك لا تراعى</w:t>
      </w:r>
    </w:p>
    <w:p>
      <w:pPr>
        <w:pStyle w:val="BookText"/>
        <w:rPr/>
      </w:pPr>
      <w:r>
        <w:rPr>
          <w:rFonts w:ascii="IRNazanin" w:hAnsi="IRNazanin" w:eastAsia="IRNazanin"/>
          <w:color w:val="111111"/>
          <w:sz w:val="28"/>
          <w:sz w:val="28"/>
          <w:szCs w:val="28"/>
          <w:rtl w:val="true"/>
          <w:lang w:bidi="fa-IR"/>
        </w:rPr>
        <w:t>فإنك لو سألت بقاء يوم على الاجل الذى لك لم تطاعی</w:t>
      </w:r>
    </w:p>
    <w:p>
      <w:pPr>
        <w:pStyle w:val="BookText"/>
        <w:rPr/>
      </w:pPr>
      <w:r>
        <w:rPr>
          <w:rFonts w:ascii="Amiri" w:hAnsi="Amiri" w:eastAsia="Amiri" w:cs="Amiri"/>
          <w:color w:val="111111"/>
          <w:sz w:val="28"/>
          <w:sz w:val="28"/>
          <w:szCs w:val="28"/>
          <w:rtl w:val="true"/>
          <w:lang w:bidi="ar-SA"/>
        </w:rPr>
        <w:t>فصبرا في مجال الموت صبرا فما نيل الخلود بمستطاع</w:t>
      </w:r>
    </w:p>
    <w:p>
      <w:pPr>
        <w:pStyle w:val="BookText"/>
        <w:rPr/>
      </w:pPr>
      <w:r>
        <w:rPr>
          <w:rFonts w:ascii="Amiri" w:hAnsi="Amiri" w:eastAsia="Amiri" w:cs="Amiri"/>
          <w:color w:val="111111"/>
          <w:sz w:val="28"/>
          <w:sz w:val="28"/>
          <w:szCs w:val="28"/>
          <w:rtl w:val="true"/>
          <w:lang w:bidi="ar-SA"/>
        </w:rPr>
        <w:t>ولا ثوب البقاء بثوب عز فيطوى عن أخى الخنع اليراع</w:t>
      </w:r>
    </w:p>
    <w:p>
      <w:pPr>
        <w:pStyle w:val="BookText"/>
        <w:rPr/>
      </w:pPr>
      <w:r>
        <w:rPr>
          <w:rFonts w:ascii="Amiri" w:hAnsi="Amiri" w:eastAsia="Amiri" w:cs="Amiri"/>
          <w:color w:val="111111"/>
          <w:sz w:val="28"/>
          <w:sz w:val="28"/>
          <w:szCs w:val="28"/>
          <w:rtl w:val="true"/>
          <w:lang w:bidi="ar-SA"/>
        </w:rPr>
        <w:t>سبيل الموت غاية كل حي فداعيه لاهل الارض داع</w:t>
      </w:r>
    </w:p>
    <w:p>
      <w:pPr>
        <w:pStyle w:val="BookText"/>
        <w:rPr/>
      </w:pPr>
      <w:r>
        <w:rPr>
          <w:rFonts w:ascii="Amiri" w:hAnsi="Amiri" w:eastAsia="Amiri" w:cs="Amiri"/>
          <w:color w:val="111111"/>
          <w:sz w:val="28"/>
          <w:sz w:val="28"/>
          <w:szCs w:val="28"/>
          <w:rtl w:val="true"/>
          <w:lang w:bidi="ar-SA"/>
        </w:rPr>
        <w:t>ومن لا يعتبط يسأم ويهرم وتسلمه المنون إلى انقطاع</w:t>
      </w:r>
    </w:p>
    <w:p>
      <w:pPr>
        <w:pStyle w:val="BookText"/>
        <w:rPr/>
      </w:pPr>
      <w:r>
        <w:rPr>
          <w:rFonts w:ascii="Amiri" w:hAnsi="Amiri" w:eastAsia="Amiri" w:cs="Amiri"/>
          <w:color w:val="111111"/>
          <w:sz w:val="28"/>
          <w:sz w:val="28"/>
          <w:szCs w:val="28"/>
          <w:rtl w:val="true"/>
          <w:lang w:bidi="ar-SA"/>
        </w:rPr>
        <w:t xml:space="preserve">وما للمرء خير في حياة إذا ما عد من سقط المتاع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5" w:name="__RefHeading___Toc1262316_3531895371"/>
      <w:bookmarkStart w:id="966" w:name="_Toc377"/>
      <w:bookmarkEnd w:id="965"/>
      <w:r>
        <w:rPr>
          <w:rtl w:val="true"/>
        </w:rPr>
        <w:t>لا خير في أعور لا يأتي الفزع</w:t>
      </w:r>
      <w:bookmarkEnd w:id="966"/>
    </w:p>
    <w:p>
      <w:pPr>
        <w:pStyle w:val="BookText"/>
        <w:rPr/>
      </w:pPr>
      <w:r>
        <w:rPr>
          <w:rFonts w:ascii="Amiri" w:hAnsi="Amiri" w:eastAsia="Amiri" w:cs="Amiri"/>
          <w:color w:val="111111"/>
          <w:sz w:val="28"/>
          <w:sz w:val="28"/>
          <w:szCs w:val="28"/>
          <w:rtl w:val="true"/>
          <w:lang w:bidi="ar-SA"/>
        </w:rPr>
        <w:t xml:space="preserve">جعل عمار بن ياسر يحرض هاشم المرقال يوم صفين على الحرب، ويقرعه بالرمح،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يا أعور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خير في أعور لا يأتي الفزع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فيستحيى من عمار ويتقدم ويركز الراية، فإذا ركزها عاوده عمار بالقول فيتقدم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بن العاص إنى لارى لصاحب الراية السوداء عملا، لئن دام على هذا لتفنين العرب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فاقتتلوا قتالا شديدا وعمار ينادى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الجنة تحت ظلال البيض فكان بازاء هاشم وعمار أبو الأعور السلمى، ولم يزل عمار بهاشم ينخسه وهو يزحف بالراية حتى اشتد القتال وعظم، والتقى الزحفان، واقتتلا قتالا لم يسمع </w:t>
      </w:r>
      <w:bookmarkStart w:id="967" w:name="pg20747_202508"/>
    </w:p>
    <w:p>
      <w:pPr>
        <w:pStyle w:val="BookText"/>
        <w:rPr/>
      </w:pPr>
      <w:bookmarkEnd w:id="967"/>
      <w:r>
        <w:rPr>
          <w:rFonts w:ascii="Amiri" w:hAnsi="Amiri" w:eastAsia="Amiri" w:cs="Amiri"/>
          <w:color w:val="111111"/>
          <w:sz w:val="28"/>
          <w:sz w:val="28"/>
          <w:szCs w:val="28"/>
          <w:rtl w:val="true"/>
          <w:lang w:bidi="ar-SA"/>
        </w:rPr>
        <w:t xml:space="preserve">السامعون بمثله، وكثرت القتلى في الفريقين جميعا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8" w:name="__RefHeading___Toc1262318_3531895371"/>
      <w:bookmarkStart w:id="969" w:name="_Toc378"/>
      <w:bookmarkEnd w:id="968"/>
      <w:r>
        <w:rPr>
          <w:rtl w:val="true"/>
        </w:rPr>
        <w:t>كتابا حمل على جمل لعظمه وكثرته</w:t>
      </w:r>
      <w:bookmarkEnd w:id="969"/>
    </w:p>
    <w:p>
      <w:pPr>
        <w:pStyle w:val="BookText"/>
        <w:rPr/>
      </w:pPr>
      <w:r>
        <w:rPr>
          <w:rFonts w:ascii="Amiri" w:hAnsi="Amiri" w:eastAsia="Amiri" w:cs="Amiri"/>
          <w:color w:val="111111"/>
          <w:sz w:val="28"/>
          <w:sz w:val="28"/>
          <w:szCs w:val="28"/>
          <w:rtl w:val="true"/>
          <w:lang w:bidi="ar-SA"/>
        </w:rPr>
        <w:t>كتب عبد الحميد بن يحيى عن مروان بن محمد إلى أبي مسلم كتابا حمل على جمل لعظمه وكثرته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في الطول إلى هذه الغاية، وقد حمل على جمل تعظيما لامره وقال لمروان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قرأه خاليا نخب قلبه، وإن قرأه في ملا من أصحابه ثبطهم وخذلهم، فلما وصل إلى أبي مسلم أحرقه بالنار ولم يقرأه، وكتب على بياض كان على رأسه وأعاده إلى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 السيف أسطار البلاغة وانتحت إليك ليوث الغاب من كل جانب</w:t>
      </w:r>
    </w:p>
    <w:p>
      <w:pPr>
        <w:pStyle w:val="BookText"/>
        <w:rPr/>
      </w:pPr>
      <w:r>
        <w:rPr>
          <w:rFonts w:ascii="Amiri" w:hAnsi="Amiri" w:eastAsia="Amiri" w:cs="Amiri"/>
          <w:color w:val="111111"/>
          <w:sz w:val="28"/>
          <w:sz w:val="28"/>
          <w:szCs w:val="28"/>
          <w:rtl w:val="true"/>
          <w:lang w:bidi="ar-SA"/>
        </w:rPr>
        <w:t>فإن تقدموا نعمل سيوفا شحيذة يهون عليها العتب من كل عاتب</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الكتاب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اللّه بالنملة صلاحا، لما أنبت لها جناحا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أبو مسلم إلى نصر بن سيار وهو أول كتاب صدر عن أبي مسلم إلى نصر، وذلك حين لبس السواد وأعلن بالدعوة في شهر رمضان من سنة تسع وعشرين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جل ثناؤه ذكر أقواما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وَأَقْسَمُوا بِاللَّهِ جَهْدَ أَيْمَانِهِمْ لَئِنْ جَاءَهُمْ نَذِيرٌ لَيَكُونُنَّ أَهْدَى مِنْ إِحْدَى الْأُمَمِ فَلَمَّا جَاءَهُمْ نَذِيرٌ مَا زَادَهُمْ إِلَّا نُفُورًا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اسْتِكْبَارًا فِي الْأَرْضِ وَمَكْرَ السَّيِّئِ وَلَا يَحِيقُ الْمَكْرُ السَّيِّئُ إِلَّا بِأَهْلِهِ فَهَلْ يَنْظُرُونَ إِلَّا سُنَّتَ الْأَوَّلِينَ فَلَنْ تَجِدَ لِسُنَّتِ اللَّهِ تَبْدِيلًا وَلَنْ تَجِدَ لِسُنَّتِ اللَّهِ 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الكتاب إلى نصر تعاظمه أمره، وكسر له إحدى عينيه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الكتاب لاخوات وكتب إلى مروان يستصرخه، وإلى يزيد بن هبيرة يستنجده، فقعدا عنه حتى أفضى ذلك إلى خروج الأمر عن بني عبد شمس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0" w:name="__RefHeading___Toc1262320_3531895371"/>
      <w:bookmarkStart w:id="971" w:name="_Toc379"/>
      <w:bookmarkEnd w:id="970"/>
      <w:r>
        <w:rPr>
          <w:rtl w:val="true"/>
        </w:rPr>
        <w:t>حيث كانت اليهود تدفن موتاهم</w:t>
      </w:r>
      <w:bookmarkEnd w:id="97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المدائني في كتاب مقتل عثمان إن طلحة منع من دفنه ثلاثة أيام، وأن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يبايع الناس إلا بعد قتل عثمان بخمسة أيام، وأن حكيم بن حزام أحد بني أسد بن عبد العزى، وجبير بن مطعم بن الحارث بن نوفل استنجدا بعلى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دفنه، فأقعد طلحة </w:t>
      </w:r>
    </w:p>
    <w:p>
      <w:pPr>
        <w:pStyle w:val="BookText"/>
        <w:rPr/>
      </w:pPr>
      <w:r>
        <w:rPr>
          <w:rFonts w:ascii="Amiri" w:hAnsi="Amiri" w:eastAsia="Amiri" w:cs="Amiri"/>
          <w:color w:val="111111"/>
          <w:sz w:val="28"/>
          <w:sz w:val="28"/>
          <w:szCs w:val="28"/>
          <w:rtl w:val="true"/>
          <w:lang w:bidi="ar-SA"/>
        </w:rPr>
        <w:t xml:space="preserve">لهم في الطريق ناسا بالحجارة فخرج به نفر يسير من أهله وهم يريدون به حائطا بالمدينة يعرف بحش كوكب كانت اليهود تدفن فيه موتاهم فلما صار هناك رجم سريره، وهموا بطرحه، فارسل على إلى الناس يعزم عليهم ليكفوا عنه، إلى الناس يعزم عليهم ليكفوا عنه، فكفوا، فانطلقوا به حتى دفنوه في حش كوكب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زعم حلف زوجها بطلاقها إن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الامة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الكلبى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عمر بن عبد العزيز جالسا في مجلسه، دخل حاجبه ومعه امرأة أدماء طويلة حسنة الجسم والقامة ورجلان متعلقان بها ومعهم كتاب من ميمون بن مهران أن إلى عمر، فدفعوا إليه الكتاب، فقضه فإذا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إلى أمير المؤمنين عمر بن عبد العزيز من میمون بن مهران سلام عليك ورحمه اللّه وبركاته، أما بعد فإنه ورد علينا امر ضاقت به الصدور وعجزت عنه الاوساع وهربنا بأنفسنا عنه، ووكلناه إلى عالمه لقول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رَدُّوهُ إِلَى الرَّسُولِ وَإِلَى أُولِي الْأَمْرِ مِنْهُمْ لَعَلِمَهُ الَّذِينَ يَسْتَنْبِطُونَهُ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المرأة والرجلان أحدهما زوجها والاخر أبوها، وإن أباها يا أمير المؤمنين زعم إن زوجها حلف بطلاقها إن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هذه الامة وأولاها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وإنه يزعم أن ابنته طلقت منه، وإنه لا يجوز له في دينه أن يتخذه صهرا، وهو يعلم إنها حرام عليه كأمه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الزوج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وأثمت، لقد بر قسمي وصدقت مقالتي، وإنها امرأتي على رغم أنفك، وغيظ قلبك، فاجتمعوا إلى يختصمون في ذلك، فسألت الرجل عن يمينه،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كان ذلك، وقد حلفت بطلاقها إن عليا خير هذه الامة وأولاها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عرفه من عرفه، وأنكره من أنكره فليغضب من غضب وليرض من رضى، وتسامع الناس بذلك، فاجتمعوا له وإن كانت الالسن مجتمعة فالقلوب شتى، وقد علمت يا أمير المؤمنين اختلاف الناس في أهوائهم، وتسرعهم إلى ما فيه الفتنة فأحجمنا عن الحكم لتحكم بما أراك الله، وإنهما تعلقا بها، وأقسم أبوها ألا يدعها معه، وأقسم زوجها ألا يفارقها ولو ضربت عنقها إلا أن يحكم عليه بذلك حاكم لا يستطيع مخالفته والامتناع منه، فرفعناهم إليك يا أمير المؤمنين احسن اللّه توفيقك وأرشدك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في أسفل الكتاب </w:t>
      </w:r>
    </w:p>
    <w:p>
      <w:pPr>
        <w:pStyle w:val="BookText"/>
        <w:rPr/>
      </w:pPr>
      <w:r>
        <w:rPr>
          <w:rFonts w:ascii="Amiri" w:hAnsi="Amiri" w:eastAsia="Amiri" w:cs="Amiri"/>
          <w:color w:val="111111"/>
          <w:sz w:val="28"/>
          <w:sz w:val="28"/>
          <w:szCs w:val="28"/>
          <w:rtl w:val="true"/>
          <w:lang w:bidi="ar-SA"/>
        </w:rPr>
        <w:t>إذا ما المشكلات وردن يوما فحارت في تأملها العيون</w:t>
      </w:r>
    </w:p>
    <w:p>
      <w:pPr>
        <w:pStyle w:val="BookText"/>
        <w:rPr/>
      </w:pPr>
      <w:r>
        <w:rPr>
          <w:rFonts w:ascii="Amiri" w:hAnsi="Amiri" w:eastAsia="Amiri" w:cs="Amiri"/>
          <w:color w:val="111111"/>
          <w:sz w:val="28"/>
          <w:sz w:val="28"/>
          <w:szCs w:val="28"/>
          <w:rtl w:val="true"/>
          <w:lang w:bidi="ar-SA"/>
        </w:rPr>
        <w:t>وضاق القوم ذرعا عن نبأها فأنت لها أبا حفص أمين</w:t>
      </w:r>
    </w:p>
    <w:p>
      <w:pPr>
        <w:pStyle w:val="BookText"/>
        <w:rPr/>
      </w:pPr>
      <w:r>
        <w:rPr>
          <w:rFonts w:ascii="Amiri" w:hAnsi="Amiri" w:eastAsia="Amiri" w:cs="Amiri"/>
          <w:color w:val="111111"/>
          <w:sz w:val="28"/>
          <w:sz w:val="28"/>
          <w:szCs w:val="28"/>
          <w:rtl w:val="true"/>
          <w:lang w:bidi="ar-SA"/>
        </w:rPr>
        <w:t>لانك قد حويت العلم طرا وأحكمك التجارب والشئون</w:t>
      </w:r>
    </w:p>
    <w:p>
      <w:pPr>
        <w:pStyle w:val="BookText"/>
        <w:rPr/>
      </w:pPr>
      <w:r>
        <w:rPr>
          <w:rFonts w:ascii="Amiri" w:hAnsi="Amiri" w:eastAsia="Amiri" w:cs="Amiri"/>
          <w:color w:val="111111"/>
          <w:sz w:val="28"/>
          <w:sz w:val="28"/>
          <w:szCs w:val="28"/>
          <w:rtl w:val="true"/>
          <w:lang w:bidi="ar-SA"/>
        </w:rPr>
        <w:t>وخلفك الاله على الرعايا فحظك فيهم الحظ الثمين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عمر بن عبد العزيز بنى هاشم وبني أمية وأفخاذ قريش ثم قال لابي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أيها الشيخ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الرجل زوجته ابنتي وجهزتها إليه بأحسن ما يجهز به مثلها حتى إذا أملت خيره ورجوت صلاحه حلف بطلاقها كاذبا، ثم أراد الاقامة معها، فقال له عمر يا شيخ لعله لم يطلق امرأته فكيف حلف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الذى حلف عليه لا بين حنثا وأوضح كذبا من أن يختلج في صدري منه شك، مع سنى وعلمي، لانه زعم أن عليا خير هذه الامة وإلا فامرأته طالق ثلاثا، فقال 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 أهكذا حلفت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قال نعم، كاد المجلس يرتج بأهله، وبنو أمية ينظرون إليه شزرا، إلا إنهم لم ينطقوا بشئ كل ينظر إلى وجه عمر فأكب عمر مليا ينكت الارض بيده والقوم صامتون ينظرون ما يقوله، ثم رفع رأسه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ولى الحكومة بين قوم أصاب الحق والتمس السداد</w:t>
      </w:r>
    </w:p>
    <w:p>
      <w:pPr>
        <w:pStyle w:val="BookText"/>
        <w:rPr/>
      </w:pPr>
      <w:r>
        <w:rPr>
          <w:rFonts w:ascii="Amiri" w:hAnsi="Amiri" w:eastAsia="Amiri" w:cs="Amiri"/>
          <w:color w:val="111111"/>
          <w:sz w:val="28"/>
          <w:sz w:val="28"/>
          <w:szCs w:val="28"/>
          <w:rtl w:val="true"/>
          <w:lang w:bidi="ar-SA"/>
        </w:rPr>
        <w:t>وما خير الامام إذا تعدى خلاف الحق واجتنب الرشادا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يمين هذا الرجل ؟ فسكتوا،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في فرج، ولسنا نجترئ على القول فيه، وأنت عالم بالقول، مؤتمن لهم وعليهم قل ما عندك، فإن القول ما لم يكن يحق باطلا ويبطل حقا جائز على في 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شيئا، فالتفت إلى رجل من بنى هاشم من ولد عقيل بن أبي طالب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فيما حلف به هذا الرجل يا عقيلي ؟ فاغتنمها،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جعلت قولى حكما، أو حكمي جائزا قلت وإن لم يكن ذلك فالسكوت أوسع لى، وأبقى للمودة،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وقولك حكم، وحكمك ماض فلما سمع ذلك بنو أمية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أنصفتنا يا أمير المؤمنين إذ جعلت الحكم إلى غيرنا ونحن من لحمتك وأولى رحمك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إعجزا ولؤما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ذلك عليكم آنفا فما انتدبتم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لانك لم تعطنا ما أعطيت العقيلي ولا حكمتنا كما حكمته، فقال </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أصاب وأخطأتم وحزم وعجزتم، وأبصر وعميتم فما ذنب عمر،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مثلكم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العقيلى يدرى،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كما قال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دعيتم إلى أمر فلما عجزتم تناوله من لا يداخله عجز</w:t>
      </w:r>
    </w:p>
    <w:p>
      <w:pPr>
        <w:pStyle w:val="BookText"/>
        <w:rPr/>
      </w:pPr>
      <w:r>
        <w:rPr>
          <w:rFonts w:ascii="Amiri" w:hAnsi="Amiri" w:eastAsia="Amiri" w:cs="Amiri"/>
          <w:color w:val="111111"/>
          <w:sz w:val="28"/>
          <w:sz w:val="28"/>
          <w:szCs w:val="28"/>
          <w:rtl w:val="true"/>
          <w:lang w:bidi="ar-SA"/>
        </w:rPr>
        <w:t xml:space="preserve">فلما رأيتم ذاك ابدت نفوسكم نداما وهل يغنى من القدر الحذر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وأصبت فقل ما سألتك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بر قسمه، ولم تطلق 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علمت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يا أمير المؤمنين ألم تعلم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عندها في بيتها عائد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ما علتك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الوعك 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غائبا في بعض حوائج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أتشتهين شيئا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أشتهي عنبا وأنا اعلم إنه عزيز، وليس وقت عنب،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قادر على أن يجيئنا 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انتنا به مع أفضل أمتى عندك منزلة، فطرق على الباب ودخل ومعه مكتل قد ألقى عليه طرف ردائه،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 التمسته الفاطمة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اللهم كما سررتني بأن خصصت عليا بدعوتي فاجعل فيه شفاء بنيتي،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كلى على اسم اللّه يا بنية فأكلت وما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استقلت وبرأت فقال عمر صدقت وبررت، أشهد لقد سمعته ووعيته يا رجل خذ بيد امرأتك فإن عرض لك أبوها فاهشم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مناف والله ما نجهل ما يعلم غيرنا ولا بنا عمى في ديننا، ولكنا كما قال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تصيدت الدنيا رجالا بفخها فلم يدركوا خيرا بل استقبحوا الشرا</w:t>
      </w:r>
    </w:p>
    <w:p>
      <w:pPr>
        <w:pStyle w:val="BookText"/>
        <w:rPr/>
      </w:pPr>
      <w:r>
        <w:rPr>
          <w:rFonts w:ascii="Amiri" w:hAnsi="Amiri" w:eastAsia="Amiri" w:cs="Amiri"/>
          <w:color w:val="111111"/>
          <w:sz w:val="28"/>
          <w:sz w:val="28"/>
          <w:szCs w:val="28"/>
          <w:rtl w:val="true"/>
          <w:lang w:bidi="ar-SA"/>
        </w:rPr>
        <w:t>وأعماهم حب الغنى واصمهم فلم يدركوا إلا الخسارة والوزرا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القم بني أمية حجرا، ومضى الرجل بامرأته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عمر إلى ميمون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سلام فإنى أحمد إليك اللّه الذي لا إله إلا هو، أما بعد، فإني قد فهمت كتابك وورد الرجلان والمرأة، وقد صدق اللّه يمين الزوج وأبر قسمه، وأثبته على نكاحه فاستيقن ذلك واعمل عليه، والسلام عليك ورحمه اللّه وبركاته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972" w:name="pg20747_202512"/>
    </w:p>
    <w:p>
      <w:pPr>
        <w:pStyle w:val="Heading2"/>
        <w:numPr>
          <w:ilvl w:val="1"/>
          <w:numId w:val="1"/>
        </w:numPr>
        <w:rPr/>
      </w:pPr>
      <w:bookmarkStart w:id="973" w:name="__RefHeading___Toc1262322_3531895371"/>
      <w:bookmarkStart w:id="974" w:name="_Toc380"/>
      <w:bookmarkEnd w:id="972"/>
      <w:bookmarkEnd w:id="973"/>
      <w:r>
        <w:rPr>
          <w:rtl w:val="true"/>
        </w:rPr>
        <w:t xml:space="preserve">وما عليك يا بن الخطاب الا تدرى ما الاب </w:t>
      </w:r>
      <w:r>
        <w:rPr>
          <w:rtl w:val="true"/>
        </w:rPr>
        <w:t>!</w:t>
      </w:r>
      <w:bookmarkEnd w:id="974"/>
    </w:p>
    <w:p>
      <w:pPr>
        <w:pStyle w:val="BookText"/>
        <w:rPr/>
      </w:pPr>
      <w:r>
        <w:rPr>
          <w:rFonts w:ascii="Amiri" w:hAnsi="Amiri" w:eastAsia="Amiri" w:cs="Amiri"/>
          <w:color w:val="111111"/>
          <w:sz w:val="28"/>
          <w:sz w:val="28"/>
          <w:szCs w:val="28"/>
          <w:rtl w:val="true"/>
          <w:lang w:bidi="ar-SA"/>
        </w:rPr>
        <w:t xml:space="preserve">خرج عمر يوما إلى المسجد، وعليه قميص في ظهره اربع رقاع، فقرأ حتى انتهى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وفاكهه وأبا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لهو التكلف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يا بن الخطاب الا تدرى ما الاب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Heading2"/>
        <w:numPr>
          <w:ilvl w:val="1"/>
          <w:numId w:val="1"/>
        </w:numPr>
        <w:rPr/>
      </w:pPr>
      <w:bookmarkStart w:id="975" w:name="__RefHeading___Toc1262324_3531895371"/>
      <w:bookmarkStart w:id="976" w:name="_Toc381"/>
      <w:bookmarkEnd w:id="975"/>
      <w:r>
        <w:rPr>
          <w:rtl w:val="true"/>
        </w:rPr>
        <w:t xml:space="preserve">اثاث رسول اللّه </w:t>
      </w:r>
      <w:r>
        <w:rPr>
          <w:rtl w:val="true"/>
        </w:rPr>
        <w:t>(</w:t>
      </w:r>
      <w:r>
        <w:rPr>
          <w:rtl w:val="true"/>
        </w:rPr>
        <w:t>صَلَّى اللّه عَلَيْهِ وَ آلِهِ وَسَلَّمَ</w:t>
      </w:r>
      <w:r>
        <w:rPr>
          <w:rtl w:val="true"/>
        </w:rPr>
        <w:t>)</w:t>
      </w:r>
      <w:bookmarkEnd w:id="976"/>
    </w:p>
    <w:p>
      <w:pPr>
        <w:pStyle w:val="BookText"/>
        <w:rPr/>
      </w:pPr>
      <w:r>
        <w:rPr>
          <w:rFonts w:ascii="Amiri" w:hAnsi="Amiri" w:eastAsia="Amiri" w:cs="Amiri"/>
          <w:color w:val="111111"/>
          <w:sz w:val="28"/>
          <w:sz w:val="28"/>
          <w:szCs w:val="28"/>
          <w:rtl w:val="true"/>
          <w:lang w:bidi="ar-SA"/>
        </w:rPr>
        <w:t xml:space="preserve">سال ابنته عمر حفصة ما افضل ما اقتنى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بيتك من الملبس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ثوبان ممشقان كان يلبسهما للوفد ويخطب فيهما في الجمع،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طعام ناله عندك ارفع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خبزنا مره خبزة شعير فصبيت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حارة اسفلها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عكه لنا كان فيها سمن وعسل فجعلتها هشة حلوة دسمة، فاكل منها فاستطابها،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فأى مبسط كان يبسط عندك اوطأ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كساء ثخين كنا نرقعه في الصيف فنجعله ثخينا فإذا كان الشتاء بسطنا نصفه وتدثرنا بنصفه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7" w:name="__RefHeading___Toc1262326_3531895371"/>
      <w:bookmarkStart w:id="978" w:name="_Toc382"/>
      <w:bookmarkEnd w:id="977"/>
      <w:r>
        <w:rPr>
          <w:rtl w:val="true"/>
        </w:rPr>
        <w:t>حتى يكون العفو هو الذي يصلحك</w:t>
      </w:r>
      <w:bookmarkEnd w:id="978"/>
    </w:p>
    <w:p>
      <w:pPr>
        <w:pStyle w:val="BookText"/>
        <w:rPr/>
      </w:pPr>
      <w:r>
        <w:rPr>
          <w:rFonts w:ascii="Amiri" w:hAnsi="Amiri" w:eastAsia="Amiri" w:cs="Amiri"/>
          <w:color w:val="111111"/>
          <w:sz w:val="28"/>
          <w:sz w:val="28"/>
          <w:szCs w:val="28"/>
          <w:rtl w:val="true"/>
          <w:lang w:bidi="ar-SA"/>
        </w:rPr>
        <w:t xml:space="preserve">وأذنب بعض كتاب المأمون ذنبا، وتقدم إليه ليحتج لنفسه،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قف مكانك، فإنما هو عذر أو يمين فقد وهبتهما لك، وقد تكرر منك ذلك، فلا تزال تسئ ونحسن، وتذنب ونغفر، حتى يكون العفو هو الذي يصلحك</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9" w:name="__RefHeading___Toc1262328_3531895371"/>
      <w:bookmarkStart w:id="980" w:name="_Toc383"/>
      <w:bookmarkEnd w:id="979"/>
      <w:r>
        <w:rPr>
          <w:rtl w:val="true"/>
        </w:rPr>
        <w:t>في القضاة وما يلزمهم</w:t>
      </w:r>
      <w:bookmarkEnd w:id="980"/>
    </w:p>
    <w:p>
      <w:pPr>
        <w:pStyle w:val="BookText"/>
        <w:rPr/>
      </w:pPr>
      <w:r>
        <w:rPr>
          <w:rFonts w:ascii="Amiri" w:hAnsi="Amiri" w:eastAsia="Amiri" w:cs="Amiri"/>
          <w:color w:val="111111"/>
          <w:sz w:val="28"/>
          <w:sz w:val="28"/>
          <w:szCs w:val="28"/>
          <w:rtl w:val="true"/>
          <w:lang w:bidi="ar-SA"/>
        </w:rPr>
        <w:t>قد جاء في الحديث المرفوع لا يقضى القاضي وهو غضبان</w:t>
      </w:r>
    </w:p>
    <w:p>
      <w:pPr>
        <w:pStyle w:val="BookText"/>
        <w:rPr/>
      </w:pPr>
      <w:r>
        <w:rPr>
          <w:rFonts w:ascii="Amiri" w:hAnsi="Amiri" w:eastAsia="Amiri" w:cs="Amiri"/>
          <w:color w:val="111111"/>
          <w:sz w:val="28"/>
          <w:sz w:val="28"/>
          <w:szCs w:val="28"/>
          <w:rtl w:val="true"/>
          <w:lang w:bidi="ar-SA"/>
        </w:rPr>
        <w:t xml:space="preserve">وجاء في الحديث المرفوع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ابتلى بالقضاء بين المسلمين فليعدل بينهم في لحظه وإشارته ومجلسه ومقعده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قدست أمه لا يقضى فيها بالحق،</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أحد يحكم بين الناس إلا جى به يوم القيامة مغلولة يداه إلى </w:t>
      </w:r>
      <w:bookmarkStart w:id="981" w:name="pg20747_202513"/>
    </w:p>
    <w:p>
      <w:pPr>
        <w:pStyle w:val="BookText"/>
        <w:rPr/>
      </w:pPr>
      <w:bookmarkEnd w:id="981"/>
      <w:r>
        <w:rPr>
          <w:rFonts w:ascii="Amiri" w:hAnsi="Amiri" w:eastAsia="Amiri" w:cs="Amiri"/>
          <w:color w:val="111111"/>
          <w:sz w:val="28"/>
          <w:sz w:val="28"/>
          <w:szCs w:val="28"/>
          <w:rtl w:val="true"/>
          <w:lang w:bidi="ar-SA"/>
        </w:rPr>
        <w:t>عنقه، فكه العدل، وأسلمه الجور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أعقل ما أقول لك، جعل يرددها على ستة أيام ثم قال لي في اليوم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 بتقوى اللّه في سريرتك وعلانيتك، وإذا أسأت فأحسن، ولا تسألن أحدا شيئا ولو سقط سوطك، ولا تتقلدن أمانة، ولا تلين ولاية، ولا تكفلن يتيما، ولا تقضين بين اثنين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2" w:name="__RefHeading___Toc1262330_3531895371"/>
      <w:bookmarkStart w:id="983" w:name="_Toc384"/>
      <w:bookmarkEnd w:id="982"/>
      <w:r>
        <w:rPr>
          <w:rtl w:val="true"/>
        </w:rPr>
        <w:t>وسيموت غدا فننكحهن</w:t>
      </w:r>
      <w:bookmarkEnd w:id="983"/>
    </w:p>
    <w:p>
      <w:pPr>
        <w:pStyle w:val="BookText"/>
        <w:rPr/>
      </w:pPr>
      <w:r>
        <w:rPr>
          <w:rFonts w:ascii="Amiri" w:hAnsi="Amiri" w:eastAsia="Amiri" w:cs="Amiri"/>
          <w:color w:val="111111"/>
          <w:sz w:val="28"/>
          <w:sz w:val="28"/>
          <w:szCs w:val="28"/>
          <w:rtl w:val="true"/>
          <w:lang w:bidi="ar-SA"/>
        </w:rPr>
        <w:t xml:space="preserve">قال الجاحظ أن طلحة لما أنزلت آية الحجاب قال بمحضر ممن نقل عنه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يعنيه حجابهن اليوم، وسيموت غدا فتنكحهن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لعمر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وهو راض عن الستة، فكيف تقول الآن لطلحة أنه مات ساخطا عليك للكلمة التى 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قد رماه بمشاقصه ولكن من الذي كان يجسر على عمر أن يقول له ما دون هذا فكيف هذا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4" w:name="__RefHeading___Toc1262332_3531895371"/>
      <w:bookmarkStart w:id="985" w:name="_Toc385"/>
      <w:bookmarkEnd w:id="984"/>
      <w:r>
        <w:rPr>
          <w:rtl w:val="true"/>
        </w:rPr>
        <w:t>رسالة إلى معاوية</w:t>
      </w:r>
      <w:bookmarkEnd w:id="985"/>
    </w:p>
    <w:p>
      <w:pPr>
        <w:pStyle w:val="BookText"/>
        <w:rPr/>
      </w:pPr>
      <w:r>
        <w:rPr>
          <w:rFonts w:ascii="Amiri" w:hAnsi="Amiri" w:eastAsia="Amiri" w:cs="Amiri"/>
          <w:color w:val="111111"/>
          <w:sz w:val="28"/>
          <w:sz w:val="28"/>
          <w:szCs w:val="28"/>
          <w:rtl w:val="true"/>
          <w:lang w:bidi="ar-SA"/>
        </w:rPr>
        <w:t xml:space="preserve">عن سعيد بن المسيب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ابن الخطاب يقول لاهل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إن تعاونتم وتوازرتم وتناصحتم أكلتموها وأولادكم، وإن تحاسدتم وتقاعدتم وتدابرتم وتباغضتم غلبكم على هذا الامر معاوية بن أبي سفيان، وكان معاوية حينئذ أمير الشام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6" w:name="__RefHeading___Toc1262334_3531895371"/>
      <w:bookmarkStart w:id="987" w:name="_Toc386"/>
      <w:bookmarkEnd w:id="986"/>
      <w:r>
        <w:rPr>
          <w:rtl w:val="true"/>
        </w:rPr>
        <w:t>رجز عمار في صفين</w:t>
      </w:r>
      <w:bookmarkEnd w:id="987"/>
    </w:p>
    <w:p>
      <w:pPr>
        <w:pStyle w:val="BookText"/>
        <w:rPr/>
      </w:pPr>
      <w:r>
        <w:rPr>
          <w:rFonts w:ascii="Amiri" w:hAnsi="Amiri" w:eastAsia="Amiri" w:cs="Amiri"/>
          <w:color w:val="111111"/>
          <w:sz w:val="28"/>
          <w:sz w:val="28"/>
          <w:szCs w:val="28"/>
          <w:rtl w:val="true"/>
          <w:lang w:bidi="ar-SA"/>
        </w:rPr>
        <w:t xml:space="preserve">حمل عمار يوم صفين على صف أهل الشام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ورب البيت لا أبرح أجى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أموت أو أرى ما أشته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p>
    <w:p>
      <w:pPr>
        <w:pStyle w:val="BookText"/>
        <w:rPr/>
      </w:pPr>
      <w:r>
        <w:rPr>
          <w:rFonts w:ascii="Amiri" w:hAnsi="Amiri" w:eastAsia="Amiri" w:cs="Amiri"/>
          <w:color w:val="111111"/>
          <w:sz w:val="28"/>
          <w:sz w:val="28"/>
          <w:szCs w:val="28"/>
          <w:rtl w:val="true"/>
          <w:lang w:bidi="ar-SA"/>
        </w:rPr>
        <w:t>لا أفتا الدهر أحامي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 الرسول ذى الأمانات الوفى</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ينصرنا رب السموات 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يقطع الهام بحد المشرقي </w:t>
      </w:r>
      <w:bookmarkStart w:id="988" w:name="pg20747_202514"/>
    </w:p>
    <w:p>
      <w:pPr>
        <w:pStyle w:val="BookText"/>
        <w:rPr/>
      </w:pPr>
      <w:bookmarkEnd w:id="988"/>
      <w:r>
        <w:rPr>
          <w:rFonts w:ascii="Amiri" w:hAnsi="Amiri" w:eastAsia="Amiri" w:cs="Amiri"/>
          <w:color w:val="111111"/>
          <w:sz w:val="28"/>
          <w:sz w:val="28"/>
          <w:szCs w:val="28"/>
          <w:rtl w:val="true"/>
          <w:lang w:bidi="ar-SA"/>
        </w:rPr>
        <w:t>يمنحنا النصر على من يبتغى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 علينا جاهدا ما يأتلى</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أهل الشام حتى اضطرهم إلى الفرار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9" w:name="__RefHeading___Toc1262336_3531895371"/>
      <w:bookmarkStart w:id="990" w:name="_Toc387"/>
      <w:bookmarkEnd w:id="989"/>
      <w:r>
        <w:rPr>
          <w:rtl w:val="true"/>
        </w:rPr>
        <w:t>شبهات الغلاة</w:t>
      </w:r>
      <w:bookmarkEnd w:id="990"/>
    </w:p>
    <w:p>
      <w:pPr>
        <w:pStyle w:val="BookText"/>
        <w:rPr/>
      </w:pPr>
      <w:r>
        <w:rPr>
          <w:rFonts w:ascii="Amiri" w:hAnsi="Amiri" w:eastAsia="Amiri" w:cs="Amiri"/>
          <w:color w:val="111111"/>
          <w:sz w:val="28"/>
          <w:sz w:val="28"/>
          <w:szCs w:val="28"/>
          <w:rtl w:val="true"/>
          <w:lang w:bidi="ar-SA"/>
        </w:rPr>
        <w:t xml:space="preserve">ومع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كتم ما علمه حذرا من أن يكفروا فيه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كفر كثير منهم، وادعوا فيه النبوة، وادعوا فيه أنه شريك الرسول في الرسالة، وادعوا فيه أنه هو كان الرسول ولكن الملك غلط فيه وادعوا أنه هو 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الناس، وادعوا فيه الحلول، وادعوا فيه الاتحاد، ولم يتركوا نوعا من أنواع الضلالة فيه إلا وقالوه واعتقدوه، وقال شاعرهم فيه من 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أهلك عادا وثمودا بدواهيه</w:t>
      </w:r>
    </w:p>
    <w:p>
      <w:pPr>
        <w:pStyle w:val="BookText"/>
        <w:rPr/>
      </w:pPr>
      <w:r>
        <w:rPr>
          <w:rFonts w:ascii="Amiri" w:hAnsi="Amiri" w:eastAsia="Amiri" w:cs="Amiri"/>
          <w:color w:val="111111"/>
          <w:sz w:val="28"/>
          <w:sz w:val="28"/>
          <w:szCs w:val="28"/>
          <w:rtl w:val="true"/>
          <w:lang w:bidi="ar-SA"/>
        </w:rPr>
        <w:t>ومن كلم موسى فوق طور إذ يناديه</w:t>
      </w:r>
    </w:p>
    <w:p>
      <w:pPr>
        <w:pStyle w:val="BookText"/>
        <w:rPr/>
      </w:pPr>
      <w:r>
        <w:rPr>
          <w:rFonts w:ascii="Amiri" w:hAnsi="Amiri" w:eastAsia="Amiri" w:cs="Amiri"/>
          <w:color w:val="111111"/>
          <w:sz w:val="28"/>
          <w:sz w:val="28"/>
          <w:szCs w:val="28"/>
          <w:rtl w:val="true"/>
          <w:lang w:bidi="ar-SA"/>
        </w:rPr>
        <w:t>ومن قال على المنبر يوما وهو راقيه</w:t>
      </w:r>
    </w:p>
    <w:p>
      <w:pPr>
        <w:pStyle w:val="BookText"/>
        <w:rPr/>
      </w:pPr>
      <w:r>
        <w:rPr>
          <w:rFonts w:ascii="Amiri" w:hAnsi="Amiri" w:eastAsia="Amiri" w:cs="Amiri"/>
          <w:color w:val="111111"/>
          <w:sz w:val="28"/>
          <w:sz w:val="28"/>
          <w:szCs w:val="28"/>
          <w:rtl w:val="true"/>
          <w:lang w:bidi="ar-SA"/>
        </w:rPr>
        <w:t>سلونى أيها الناس فحاروا في معانيه</w:t>
      </w:r>
    </w:p>
    <w:p>
      <w:pPr>
        <w:pStyle w:val="BookText"/>
        <w:rPr/>
      </w:pPr>
      <w:r>
        <w:rPr>
          <w:rFonts w:ascii="IRNazanin" w:hAnsi="IRNazanin" w:eastAsia="IRNazanin"/>
          <w:color w:val="111111"/>
          <w:sz w:val="28"/>
          <w:sz w:val="28"/>
          <w:szCs w:val="28"/>
          <w:rtl w:val="true"/>
          <w:lang w:bidi="fa-IR"/>
        </w:rPr>
        <w:t xml:space="preserve">وقال بعض شعرائهم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خالق الخلائق من زعزع أركان حصن خيبر جذبا</w:t>
      </w:r>
    </w:p>
    <w:p>
      <w:pPr>
        <w:pStyle w:val="BookText"/>
        <w:rPr/>
      </w:pPr>
      <w:r>
        <w:rPr>
          <w:rFonts w:ascii="Amiri" w:hAnsi="Amiri" w:eastAsia="Amiri" w:cs="Amiri"/>
          <w:color w:val="111111"/>
          <w:sz w:val="28"/>
          <w:sz w:val="28"/>
          <w:szCs w:val="28"/>
          <w:rtl w:val="true"/>
          <w:lang w:bidi="ar-SA"/>
        </w:rPr>
        <w:t xml:space="preserve">قد رضينا به إماما ومولى وسجدنا له إلها وربا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1" w:name="__RefHeading___Toc1262338_3531895371"/>
      <w:bookmarkStart w:id="992" w:name="_Toc388"/>
      <w:bookmarkEnd w:id="991"/>
      <w:r>
        <w:rPr>
          <w:rtl w:val="true"/>
        </w:rPr>
        <w:t>عظيم أمه أم هانئ</w:t>
      </w:r>
      <w:bookmarkEnd w:id="99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معاوية كل قرشي بالشام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لاحد منكم في هذه الحرب فعال يطول بها لسانه غدا ما عدا عمرا، فما 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حمية قريش ؟ فغضب الوليد بن عقبة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فعال تريد ؟ والله ما نعرف في أكفائنا من قريش العراق من يغنى غناءنا باللسان ولا باليد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اولئك وقوا عليا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وقاهم على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فيكم من يقوم لقرنه منهم مبارزه و مفاخره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البراز فإن عليا لا يأذن لحسن ولا لحسين ولا لمحمد بنيه فيه ولا لابن عباس واخوته ويصلى بالحرب دونهم، فلايهم نبارز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المفاخرة، فبماذا نفاخرهم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بالاسلام أم بالجاهلية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بالاسلام، فالفخر لهم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بالنبوة، وإن كان بالجاهلية فالملك فيه لليمن، فإن قلنا قريش قالوا لنا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عتبه بن أبي سفيان الهوا عن هذا، فإنى لاق بالغداة جعدة بن هبيرة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 بنو مخزوم، وأمه أم هانئ بنت أبي طالب كف كريم وكثر العتاب والخصام بين القوم، حتى أغلظوا لمروان وأغلظ لهم،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لا ما كان منى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عثمان، ومشهدي بالبصرة لكان لى في على رأى يكفى امرأ ذا حسب ودين، ولكن ولعل ونابذ معاوية الوليد بن عقبة دون القوم، فأغلظ له الوليد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إنما تجترئ على بنسبك من عثمان ولقد ضربك الحد وعزلك عن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ما أمسوا حتى اصطلحوا وأرضاهم معاوية من نفسه، ووصلهم بأموال 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معاوية إلى عتبة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صانع في 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 اليوم وأقاتله غدا، وكان الجعدة في قريش شرف عظيم، وكان له لسان، وكان من أحب الناس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فغدا عليه عتبة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جعدة أبا 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فاستاذن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الخروج إليه، فأذن له، واجتمع الناس، فقال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جعدة، والله ما أخرجك علينا إلا حب خالك وعمك عامل البحرين وإنا والله ما نزعم إن معاوية أحق بالخلافة من على لو لا أمره في عثمان ولكن معاوية أحق بالشام لرضا أهلها به فاعفوا لنا عنها فو اللّه ما بالشام رجل به طرق إلا وهو أجد من معاوية في القتال وليس بالعراق رجل له مثل جد على في الحرب، ونحن أطوع لصاحبنا منكم لصاحبكم، وما أقبح يعلى أن يكون في قلوب المسلمين أولى الناس بالناس حتى إذا أصاب سلطانا أفنى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حبى لخالي، فلو كان لك خال مثله لنسيت أباك وأما ابن أبي سلمة فلم يصب أعظم من قدره والجهاد أحب إلى من العمل، وأما فضل على على معاوية، فهذا ما لا يختلف فيه اثنان وأما رضاكم اليوم بالشام، فقد رضيتم بها أمس فلم نقبل وأما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بالشام أحد إلا وهو أجد من معاوية وليس بالعراق رجل مثل جد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ينبغي أن يكون مضى بعلى يقينه وقصر بمعاوية شكة، وقصد أهل الحق خير من جهد أهل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أطوع لمعاوية منكم لعلى فو اللّه ما نسأله أن سكت ولا نرد عليه إن قال وأما قتل العرب، فإن اللّه كتب القتل والقتال فمن قتله الحق فإلى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عتبة، وفحش على جعدة فلم يجبه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خيله فلم يستبق منها شيئا، وجل أصحابه السكون والازد والصدف وتهيأ جعدة بما استطاع والتقوا، فصبر القوم جميعا، وباشر جعدة يومئذ القتال بنفسه، وجزع عتبة، فأسلم خيله </w:t>
      </w:r>
    </w:p>
    <w:p>
      <w:pPr>
        <w:pStyle w:val="BookText"/>
        <w:rPr/>
      </w:pPr>
      <w:r>
        <w:rPr>
          <w:rFonts w:ascii="Amiri" w:hAnsi="Amiri" w:eastAsia="Amiri" w:cs="Amiri"/>
          <w:color w:val="111111"/>
          <w:sz w:val="28"/>
          <w:sz w:val="28"/>
          <w:szCs w:val="28"/>
          <w:rtl w:val="true"/>
          <w:lang w:bidi="ar-SA"/>
        </w:rPr>
        <w:t xml:space="preserve">وأسرع هاربا إلى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جعدة وهزمتك لا تغسل رأسك منها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أعذرت ولكن أبى اللّه أن يديلنا منهم، فما أصنع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وحظي جعدة بعدها عند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النجاشي فيما كان من فحش عتبة على جعدة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شتم الكريم يا عتب 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فاعلمنه من فاعلمنه من الخطوب</w:t>
      </w:r>
    </w:p>
    <w:p>
      <w:pPr>
        <w:pStyle w:val="BookText"/>
        <w:rPr/>
      </w:pPr>
      <w:r>
        <w:rPr>
          <w:rFonts w:ascii="Amiri" w:hAnsi="Amiri" w:eastAsia="Amiri" w:cs="Amiri"/>
          <w:color w:val="111111"/>
          <w:sz w:val="28"/>
          <w:sz w:val="28"/>
          <w:szCs w:val="28"/>
          <w:rtl w:val="true"/>
          <w:lang w:bidi="ar-SA"/>
        </w:rPr>
        <w:t>عظيم أمه أم هانئ وأبوه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معدومن لؤى صميم</w:t>
      </w:r>
    </w:p>
    <w:p>
      <w:pPr>
        <w:pStyle w:val="BookText"/>
        <w:rPr/>
      </w:pPr>
      <w:r>
        <w:rPr>
          <w:rFonts w:ascii="Amiri" w:hAnsi="Amiri" w:eastAsia="Amiri" w:cs="Amiri"/>
          <w:color w:val="111111"/>
          <w:sz w:val="28"/>
          <w:sz w:val="28"/>
          <w:szCs w:val="28"/>
          <w:rtl w:val="true"/>
          <w:lang w:bidi="ar-SA"/>
        </w:rPr>
        <w:t>ذاك منها هبيرة بن أبى وهب أقرت بفضله مخزوم</w:t>
      </w:r>
    </w:p>
    <w:p>
      <w:pPr>
        <w:pStyle w:val="BookText"/>
        <w:rPr/>
      </w:pPr>
      <w:r>
        <w:rPr>
          <w:rFonts w:ascii="Amiri" w:hAnsi="Amiri" w:eastAsia="Amiri" w:cs="Amiri"/>
          <w:color w:val="111111"/>
          <w:sz w:val="28"/>
          <w:sz w:val="28"/>
          <w:szCs w:val="28"/>
          <w:rtl w:val="true"/>
          <w:lang w:bidi="ar-SA"/>
        </w:rPr>
        <w:t>كان في حربكم يعد بألف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يلقى بها القروم القروم</w:t>
      </w:r>
    </w:p>
    <w:p>
      <w:pPr>
        <w:pStyle w:val="BookText"/>
        <w:rPr/>
      </w:pPr>
      <w:r>
        <w:rPr>
          <w:rFonts w:ascii="Amiri" w:hAnsi="Amiri" w:eastAsia="Amiri" w:cs="Amiri"/>
          <w:color w:val="111111"/>
          <w:sz w:val="28"/>
          <w:sz w:val="28"/>
          <w:szCs w:val="28"/>
          <w:rtl w:val="true"/>
          <w:lang w:bidi="ar-SA"/>
        </w:rPr>
        <w:t>وابنه جعدة الخليفة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تنبت الفروع الأروم</w:t>
      </w:r>
    </w:p>
    <w:p>
      <w:pPr>
        <w:pStyle w:val="BookText"/>
        <w:rPr/>
      </w:pPr>
      <w:r>
        <w:rPr>
          <w:rFonts w:ascii="Amiri" w:hAnsi="Amiri" w:eastAsia="Amiri" w:cs="Amiri"/>
          <w:color w:val="111111"/>
          <w:sz w:val="28"/>
          <w:sz w:val="28"/>
          <w:szCs w:val="28"/>
          <w:rtl w:val="true"/>
          <w:lang w:bidi="ar-SA"/>
        </w:rPr>
        <w:t>كل شئ تريده فهو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ثاقب ودين قويم</w:t>
      </w:r>
    </w:p>
    <w:p>
      <w:pPr>
        <w:pStyle w:val="BookText"/>
        <w:rPr/>
      </w:pPr>
      <w:r>
        <w:rPr>
          <w:rFonts w:ascii="IRNazanin" w:hAnsi="IRNazanin" w:eastAsia="IRNazanin"/>
          <w:color w:val="111111"/>
          <w:sz w:val="28"/>
          <w:sz w:val="28"/>
          <w:szCs w:val="28"/>
          <w:rtl w:val="true"/>
          <w:lang w:bidi="fa-IR"/>
        </w:rPr>
        <w:t>وخطيب إذا تمعرت الاو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 یشجی به الالد الخصيم</w:t>
      </w:r>
    </w:p>
    <w:p>
      <w:pPr>
        <w:pStyle w:val="BookText"/>
        <w:rPr/>
      </w:pPr>
      <w:r>
        <w:rPr>
          <w:rFonts w:ascii="Amiri" w:hAnsi="Amiri" w:eastAsia="Amiri" w:cs="Amiri"/>
          <w:color w:val="111111"/>
          <w:sz w:val="28"/>
          <w:sz w:val="28"/>
          <w:szCs w:val="28"/>
          <w:rtl w:val="true"/>
          <w:lang w:bidi="ar-SA"/>
        </w:rPr>
        <w:t>وحليم إذا الحبى حلها الجهل وخفت من الرجال الحلوم</w:t>
      </w:r>
    </w:p>
    <w:p>
      <w:pPr>
        <w:pStyle w:val="BookText"/>
        <w:rPr/>
      </w:pPr>
      <w:r>
        <w:rPr>
          <w:rFonts w:ascii="Amiri" w:hAnsi="Amiri" w:eastAsia="Amiri" w:cs="Amiri"/>
          <w:color w:val="111111"/>
          <w:sz w:val="28"/>
          <w:sz w:val="28"/>
          <w:szCs w:val="28"/>
          <w:rtl w:val="true"/>
          <w:lang w:bidi="ar-SA"/>
        </w:rPr>
        <w:t>و شكيم الحروب قد علم 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إذا حل في الحروب الشكيم</w:t>
      </w:r>
    </w:p>
    <w:p>
      <w:pPr>
        <w:pStyle w:val="BookText"/>
        <w:rPr/>
      </w:pPr>
      <w:r>
        <w:rPr>
          <w:rFonts w:ascii="Amiri" w:hAnsi="Amiri" w:eastAsia="Amiri" w:cs="Amiri"/>
          <w:color w:val="111111"/>
          <w:sz w:val="28"/>
          <w:sz w:val="28"/>
          <w:szCs w:val="28"/>
          <w:rtl w:val="true"/>
          <w:lang w:bidi="ar-SA"/>
        </w:rPr>
        <w:t>وصحيح الاديم من نغل العيب إذا كان لا يصح الاديم</w:t>
      </w:r>
    </w:p>
    <w:p>
      <w:pPr>
        <w:pStyle w:val="BookText"/>
        <w:rPr/>
      </w:pPr>
      <w:r>
        <w:rPr>
          <w:rFonts w:ascii="Amiri" w:hAnsi="Amiri" w:eastAsia="Amiri" w:cs="Amiri"/>
          <w:color w:val="111111"/>
          <w:sz w:val="28"/>
          <w:sz w:val="28"/>
          <w:szCs w:val="28"/>
          <w:rtl w:val="true"/>
          <w:lang w:bidi="ar-SA"/>
        </w:rPr>
        <w:t>حامل للعظيم في طلب الحمد إذا عظم الصغير اللتيم</w:t>
      </w:r>
    </w:p>
    <w:p>
      <w:pPr>
        <w:pStyle w:val="BookText"/>
        <w:rPr/>
      </w:pPr>
      <w:r>
        <w:rPr>
          <w:rFonts w:ascii="Amiri" w:hAnsi="Amiri" w:eastAsia="Amiri" w:cs="Amiri"/>
          <w:color w:val="111111"/>
          <w:sz w:val="28"/>
          <w:sz w:val="28"/>
          <w:szCs w:val="28"/>
          <w:rtl w:val="true"/>
          <w:lang w:bidi="ar-SA"/>
        </w:rPr>
        <w:t xml:space="preserve">ما عسى أن تقول للذهب الاحمر عيبا هيهات منك النجوم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بحمد ربك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وسوى ذاك كان وهو فطيم</w:t>
      </w:r>
    </w:p>
    <w:p>
      <w:pPr>
        <w:pStyle w:val="BookText"/>
        <w:rPr/>
      </w:pPr>
      <w:r>
        <w:rPr>
          <w:rFonts w:ascii="Amiri" w:hAnsi="Amiri" w:eastAsia="Amiri" w:cs="Amiri"/>
          <w:color w:val="111111"/>
          <w:sz w:val="28"/>
          <w:sz w:val="28"/>
          <w:szCs w:val="28"/>
          <w:rtl w:val="true"/>
          <w:lang w:bidi="ar-SA"/>
        </w:rPr>
        <w:t xml:space="preserve">وقال الاعور الشنى في ذلك، يخاطب عتبة بن 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زلت تظهر في عطفيك أبهة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يرفع الطرف منك التيه والصلف</w:t>
      </w:r>
    </w:p>
    <w:p>
      <w:pPr>
        <w:pStyle w:val="BookText"/>
        <w:rPr/>
      </w:pPr>
      <w:r>
        <w:rPr>
          <w:rFonts w:ascii="Amiri" w:hAnsi="Amiri" w:eastAsia="Amiri" w:cs="Amiri"/>
          <w:color w:val="111111"/>
          <w:sz w:val="28"/>
          <w:sz w:val="28"/>
          <w:szCs w:val="28"/>
          <w:rtl w:val="true"/>
          <w:lang w:bidi="ar-SA"/>
        </w:rPr>
        <w:t>لاتحسب القوم إلا فقع قرقرة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شحمة بزها شاولها نطف</w:t>
      </w:r>
    </w:p>
    <w:p>
      <w:pPr>
        <w:pStyle w:val="BookText"/>
        <w:rPr/>
      </w:pPr>
      <w:r>
        <w:rPr>
          <w:rFonts w:ascii="Amiri" w:hAnsi="Amiri" w:eastAsia="Amiri" w:cs="Amiri"/>
          <w:color w:val="111111"/>
          <w:sz w:val="28"/>
          <w:sz w:val="28"/>
          <w:szCs w:val="28"/>
          <w:rtl w:val="true"/>
          <w:lang w:bidi="ar-SA"/>
        </w:rPr>
        <w:t>حتى لقيت ابن مخزوم وأى 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أحيا مآثر آباءله سلفوا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رهط أبى وهب جحاجحة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الاولين فهذا منهم خلف</w:t>
      </w:r>
    </w:p>
    <w:p>
      <w:pPr>
        <w:pStyle w:val="BookText"/>
        <w:rPr/>
      </w:pPr>
      <w:r>
        <w:rPr>
          <w:rFonts w:ascii="Amiri" w:hAnsi="Amiri" w:eastAsia="Amiri" w:cs="Amiri"/>
          <w:color w:val="111111"/>
          <w:sz w:val="28"/>
          <w:sz w:val="28"/>
          <w:szCs w:val="28"/>
          <w:rtl w:val="true"/>
          <w:lang w:bidi="ar-SA"/>
        </w:rPr>
        <w:t>أشجاك جعدة إذ نادى فوارسه حاموا عن الدين والدنيا فما وقفوا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هلا عطفت على قوم بمصرعة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السكون وفيها الازد والصدف</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993" w:name="pg20747_202517"/>
    </w:p>
    <w:p>
      <w:pPr>
        <w:pStyle w:val="Heading2"/>
        <w:numPr>
          <w:ilvl w:val="1"/>
          <w:numId w:val="1"/>
        </w:numPr>
        <w:rPr/>
      </w:pPr>
      <w:bookmarkStart w:id="994" w:name="__RefHeading___Toc1262340_3531895371"/>
      <w:bookmarkStart w:id="995" w:name="_Toc389"/>
      <w:bookmarkEnd w:id="993"/>
      <w:bookmarkEnd w:id="994"/>
      <w:r>
        <w:rPr>
          <w:rtl w:val="true"/>
        </w:rPr>
        <w:t>زيد بن علي</w:t>
      </w:r>
      <w:bookmarkEnd w:id="99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ممن تقبل مذاهب الاسلاف في إباء الضيم وكراهية الذل واختار القتل على ذلك وأن يموت كريما، أبو الحسين زيد بن على بن الحسين بن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أمه أم ولد وكان السبب في خروجه وخلعه طاعة بني مروان أنه كان يخاصم عبد اللّه بن حسن بن حسن بن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يخاصم عن بني حسين، وهذا عن بني حسن فتنازعا يوما عند خالد بن عبد الملك بن الحارث بن الحكم أمير المدينة، فأغلظ كل واحد منهما لصاحبه فسر خالد بن عبد الملك بذلك، وأعجبه سبابهما، وقال لهما حين 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اغدوا على فلست بابن عبد الملك إن لم أفصل بينكما غدا، فباتت المدينة تغلى كالمرجل، فمن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كذا، وقائل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كذا فلما كان الغد جلس خالد في المسجد، وجمع الناس، فمن بين شامت ومغموم، ودعا بهما وهو يحب أن يتشاتما فذهب عبد اللّه يتكلم، 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يا أبا محمد أعتق زيد ما يملك إن خاصمك إلى خالد أبدا، ثم أقبل على خالد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لامر ما كان يجمعهم عليه أبو بكر ولا عمر، فقال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لهذا السفيه أحد يكلمه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رجل من الانصار من آل عمرو بن حزم،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أبى تراب ويا بن حسين 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عليك لوال حقا ولا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أيها القحطاني، فإنا لا نجيب مثلك فقال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ترغب عنى فو اللّه إنى لخير منك، وأبى خير من أبيك، وأمى خير من أمك افتضاحك 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هذا الدين قد ذهب أفذهبت الاحساب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عبد اللّه بن واقد بن عبد اللّه بن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أيها القحطاني والله لهو خير منك نفسا وأبا وأما ومحتدا وتناوله بكلام كثير وأخذ كفا من الحصاء فضرب به الارض،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والله ما لنا على هذا من صبر، وقام فقام زيد أيضاً، وشخص من فوره إلى هشام بن عبد الملك فجعل هشام لا يأذن له وزيد يرفع إليه القصص، وكلما رفع إليه قصة كتب هشام في أسفلها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أرضك، فيقول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أرجع إلى ابن الحارث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له بعد حبس طويل وهشام في علية له فرقى زيد إليها، وقد أمر هشام خادما له أن يتبعه حيث لا يراه زيد ويسمع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في بعض الدرجة، فسمعه الخادم،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الحياة إلا من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الخادم هشاما </w:t>
      </w:r>
      <w:bookmarkStart w:id="996" w:name="pg20747_202518"/>
    </w:p>
    <w:p>
      <w:pPr>
        <w:pStyle w:val="BookText"/>
        <w:rPr/>
      </w:pPr>
      <w:bookmarkEnd w:id="996"/>
      <w:r>
        <w:rPr>
          <w:rFonts w:ascii="Amiri" w:hAnsi="Amiri" w:eastAsia="Amiri" w:cs="Amiri"/>
          <w:color w:val="111111"/>
          <w:sz w:val="28"/>
          <w:sz w:val="28"/>
          <w:szCs w:val="28"/>
          <w:rtl w:val="true"/>
          <w:lang w:bidi="ar-SA"/>
        </w:rPr>
        <w:t xml:space="preserve">بذلك، فلما قعد زيد بين يدى هشام وحدثه حلف له على شيء، 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أصدقك 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يرفع أحدا عن أن يرضى باللّه ولم يضع أحدا عن أن يرضى بذلك منه قال له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بلغني أنك تذكر الخلافة وتتمناها ولست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لانك ابن أمة، 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جوابا،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أحد أولى بالله، ولا أرفع درجة عنده من نبى ابتعثه، وهو إسماعيل بن إبراهيم وهو ابن أمة قد اختاره اللّه لنبوته، وأخرج منه خير البشر، 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يصنع أخوك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زيد، حتى كاد يخرج من إهابه،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وتسميه أنت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اختلفتما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لتخالفنه في الآخرة، كما خالفته في الدنيا فيرد الجنة وترد النار فقال هشام خذوا بيد هذا الاحمق المائق، فأخرجوه، فأخذ الغلمان بيده فأقاموه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احملوا هذا الخائن الاهوج إلى عامله 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حملتني إليه لا أجتمع أنا وأنت حيين، وليموتن الاعجل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زيد وأشخص إلى المدينة، ومعه نفر يسيرونه حتى طردوه عن حدود الشام، فلما فارقوه عدل إلى العراق، ودخل الكوفة، وبايع لنفسه فأعطاه البيعة أكثر أهلها والعامل عليها وعلى العراق يومئذ يوسف بن عمر الثقفى، فكان بينهما من الحرب ما هو مذكور في كتب التواريخ وخذل أهل الكوفة زيدا، وتخلف معه ممن تابعه نفر يسير وأبلى بنفسه بلاء حسنا وجهادا عظيما، حتى أتاه سهم غرب، فأصاب جانب جبهته اليسرى، فثبت في دماغه فحين نزع منه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7" w:name="__RefHeading___Toc1262342_3531895371"/>
      <w:bookmarkStart w:id="998" w:name="_Toc390"/>
      <w:bookmarkEnd w:id="997"/>
      <w:r>
        <w:rPr>
          <w:rtl w:val="true"/>
        </w:rPr>
        <w:t>مما قيل من الشعر في الشيب والخضاب</w:t>
      </w:r>
      <w:bookmarkEnd w:id="998"/>
    </w:p>
    <w:p>
      <w:pPr>
        <w:pStyle w:val="BookText"/>
        <w:rPr/>
      </w:pPr>
      <w:r>
        <w:rPr>
          <w:rFonts w:ascii="Amiri" w:hAnsi="Amiri" w:eastAsia="Amiri" w:cs="Amiri"/>
          <w:color w:val="111111"/>
          <w:sz w:val="28"/>
          <w:sz w:val="28"/>
          <w:szCs w:val="28"/>
          <w:rtl w:val="true"/>
          <w:lang w:bidi="ar-SA"/>
        </w:rPr>
        <w:t xml:space="preserve">أنا أستملح قول الصابي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خضاب تقاسمناه بينى وبينها ولكن شأني فيه خالف شأنها</w:t>
      </w:r>
    </w:p>
    <w:p>
      <w:pPr>
        <w:pStyle w:val="BookText"/>
        <w:rPr/>
      </w:pPr>
      <w:r>
        <w:rPr>
          <w:rFonts w:ascii="Amiri" w:hAnsi="Amiri" w:eastAsia="Amiri" w:cs="Amiri"/>
          <w:color w:val="111111"/>
          <w:sz w:val="28"/>
          <w:sz w:val="28"/>
          <w:szCs w:val="28"/>
          <w:rtl w:val="true"/>
          <w:lang w:bidi="ar-SA"/>
        </w:rPr>
        <w:t>فيا قبحه إذ حل منى بمفرقى ويا حسنه إذ حل منها بنانها</w:t>
      </w:r>
    </w:p>
    <w:p>
      <w:pPr>
        <w:pStyle w:val="BookText"/>
        <w:rPr/>
      </w:pPr>
      <w:r>
        <w:rPr>
          <w:rFonts w:ascii="Amiri" w:hAnsi="Amiri" w:eastAsia="Amiri" w:cs="Amiri"/>
          <w:color w:val="111111"/>
          <w:sz w:val="28"/>
          <w:sz w:val="28"/>
          <w:szCs w:val="28"/>
          <w:rtl w:val="true"/>
          <w:lang w:bidi="ar-SA"/>
        </w:rPr>
        <w:t>وسحقا له عن لمتى حين شأنها وأهلا به في كفها حيث زانها</w:t>
      </w:r>
    </w:p>
    <w:p>
      <w:pPr>
        <w:pStyle w:val="BookText"/>
        <w:rPr/>
      </w:pPr>
      <w:r>
        <w:rPr>
          <w:rFonts w:ascii="IRNazanin" w:hAnsi="IRNazanin" w:eastAsia="IRNazanin"/>
          <w:color w:val="111111"/>
          <w:sz w:val="28"/>
          <w:sz w:val="28"/>
          <w:szCs w:val="28"/>
          <w:rtl w:val="true"/>
          <w:lang w:bidi="fa-IR"/>
        </w:rPr>
        <w:t xml:space="preserve">وقال أبو تمام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لعب الشيب بالمفارق بل جد فأبكى تماضرا ولعوبا </w:t>
      </w:r>
    </w:p>
    <w:p>
      <w:pPr>
        <w:pStyle w:val="BookText"/>
        <w:rPr/>
      </w:pPr>
      <w:r>
        <w:rPr>
          <w:rFonts w:ascii="Amiri" w:hAnsi="Amiri" w:eastAsia="Amiri" w:cs="Amiri"/>
          <w:color w:val="111111"/>
          <w:sz w:val="28"/>
          <w:sz w:val="28"/>
          <w:szCs w:val="28"/>
          <w:rtl w:val="true"/>
          <w:lang w:bidi="ar-SA"/>
        </w:rPr>
        <w:t>خضبت خدها إلى لؤلؤ العقد دما إن رأت شواتى خضيبا</w:t>
      </w:r>
    </w:p>
    <w:p>
      <w:pPr>
        <w:pStyle w:val="BookText"/>
        <w:rPr/>
      </w:pPr>
      <w:r>
        <w:rPr>
          <w:rFonts w:ascii="Amiri" w:hAnsi="Amiri" w:eastAsia="Amiri" w:cs="Amiri"/>
          <w:color w:val="111111"/>
          <w:sz w:val="28"/>
          <w:sz w:val="28"/>
          <w:szCs w:val="28"/>
          <w:rtl w:val="true"/>
          <w:lang w:bidi="ar-SA"/>
        </w:rPr>
        <w:t>كل داء يرجى الدواء له إلا الفظيعين ميتة ومشيبا</w:t>
      </w:r>
    </w:p>
    <w:p>
      <w:pPr>
        <w:pStyle w:val="BookText"/>
        <w:rPr/>
      </w:pPr>
      <w:r>
        <w:rPr>
          <w:rFonts w:ascii="Amiri" w:hAnsi="Amiri" w:eastAsia="Amiri" w:cs="Amiri"/>
          <w:color w:val="111111"/>
          <w:sz w:val="28"/>
          <w:sz w:val="28"/>
          <w:szCs w:val="28"/>
          <w:rtl w:val="true"/>
          <w:lang w:bidi="ar-SA"/>
        </w:rPr>
        <w:t>يا نسيب الثغام ذنبك أبقى حسناتي عند الحسان ذنوبا</w:t>
      </w:r>
    </w:p>
    <w:p>
      <w:pPr>
        <w:pStyle w:val="BookText"/>
        <w:rPr/>
      </w:pPr>
      <w:r>
        <w:rPr>
          <w:rFonts w:ascii="Amiri" w:hAnsi="Amiri" w:eastAsia="Amiri" w:cs="Amiri"/>
          <w:color w:val="111111"/>
          <w:sz w:val="28"/>
          <w:sz w:val="28"/>
          <w:szCs w:val="28"/>
          <w:rtl w:val="true"/>
          <w:lang w:bidi="ar-SA"/>
        </w:rPr>
        <w:t>ولئن عين ما رأين لقد أنكرن مستنكرا وعبن معيبا</w:t>
      </w:r>
    </w:p>
    <w:p>
      <w:pPr>
        <w:pStyle w:val="BookText"/>
        <w:rPr/>
      </w:pPr>
      <w:r>
        <w:rPr>
          <w:rFonts w:ascii="Amiri" w:hAnsi="Amiri" w:eastAsia="Amiri" w:cs="Amiri"/>
          <w:color w:val="111111"/>
          <w:sz w:val="28"/>
          <w:sz w:val="28"/>
          <w:szCs w:val="28"/>
          <w:rtl w:val="true"/>
          <w:lang w:bidi="ar-SA"/>
        </w:rPr>
        <w:t>لو رأى اللّه إن في الشيب فضلا جاورته الابرار في الخلد شيبا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يكن المشيب طغى علينا وأودى بالبشاشة والشباب</w:t>
      </w:r>
    </w:p>
    <w:p>
      <w:pPr>
        <w:pStyle w:val="BookText"/>
        <w:rPr/>
      </w:pPr>
      <w:r>
        <w:rPr>
          <w:rFonts w:ascii="Amiri" w:hAnsi="Amiri" w:eastAsia="Amiri" w:cs="Amiri"/>
          <w:color w:val="111111"/>
          <w:sz w:val="28"/>
          <w:sz w:val="28"/>
          <w:szCs w:val="28"/>
          <w:rtl w:val="true"/>
          <w:lang w:bidi="ar-SA"/>
        </w:rPr>
        <w:t>فإني لست ادفعه بشئ يكون عليه أثقل من خضاب</w:t>
      </w:r>
    </w:p>
    <w:p>
      <w:pPr>
        <w:pStyle w:val="BookText"/>
        <w:rPr/>
      </w:pPr>
      <w:r>
        <w:rPr>
          <w:rFonts w:ascii="Amiri" w:hAnsi="Amiri" w:eastAsia="Amiri" w:cs="Amiri"/>
          <w:color w:val="111111"/>
          <w:sz w:val="28"/>
          <w:sz w:val="28"/>
          <w:szCs w:val="28"/>
          <w:rtl w:val="true"/>
          <w:lang w:bidi="ar-SA"/>
        </w:rPr>
        <w:t>أردت بان ذاك وذا عذاب فسلطت العذاب على العذاب</w:t>
      </w:r>
    </w:p>
    <w:p>
      <w:pPr>
        <w:pStyle w:val="BookText"/>
        <w:rPr/>
      </w:pPr>
      <w:r>
        <w:rPr>
          <w:rFonts w:ascii="Amiri" w:hAnsi="Amiri" w:eastAsia="Amiri" w:cs="Amiri"/>
          <w:color w:val="111111"/>
          <w:sz w:val="28"/>
          <w:sz w:val="28"/>
          <w:szCs w:val="28"/>
          <w:rtl w:val="true"/>
          <w:lang w:bidi="ar-SA"/>
        </w:rPr>
        <w:t xml:space="preserve">ابن الرومي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أخضب الشيب للغواني أبغى به عندهم ودادا</w:t>
      </w:r>
    </w:p>
    <w:p>
      <w:pPr>
        <w:pStyle w:val="BookText"/>
        <w:rPr/>
      </w:pPr>
      <w:r>
        <w:rPr>
          <w:rFonts w:ascii="Amiri" w:hAnsi="Amiri" w:eastAsia="Amiri" w:cs="Amiri"/>
          <w:color w:val="111111"/>
          <w:sz w:val="28"/>
          <w:sz w:val="28"/>
          <w:szCs w:val="28"/>
          <w:rtl w:val="true"/>
          <w:lang w:bidi="ar-SA"/>
        </w:rPr>
        <w:t>لكن خضابي على شباب لبست من بعده حدادا</w:t>
      </w:r>
    </w:p>
    <w:p>
      <w:pPr>
        <w:pStyle w:val="BookText"/>
        <w:rPr/>
      </w:pPr>
      <w:r>
        <w:rPr>
          <w:rFonts w:ascii="Amiri" w:hAnsi="Amiri" w:eastAsia="Amiri" w:cs="Amiri"/>
          <w:color w:val="111111"/>
          <w:sz w:val="28"/>
          <w:sz w:val="28"/>
          <w:szCs w:val="28"/>
          <w:rtl w:val="true"/>
          <w:lang w:bidi="ar-SA"/>
        </w:rPr>
        <w:t xml:space="preserve">ومن مختار ما جاء من الشعر في الشيب وإن لم يكن فيه ذكر الخضاب قول أبى 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نسج المشيب له لفاعا مغدفا يققا فقنع مذرويه ونصفا</w:t>
      </w:r>
    </w:p>
    <w:p>
      <w:pPr>
        <w:pStyle w:val="BookText"/>
        <w:rPr/>
      </w:pPr>
      <w:r>
        <w:rPr>
          <w:rFonts w:ascii="Amiri" w:hAnsi="Amiri" w:eastAsia="Amiri" w:cs="Amiri"/>
          <w:color w:val="111111"/>
          <w:sz w:val="28"/>
          <w:sz w:val="28"/>
          <w:szCs w:val="28"/>
          <w:rtl w:val="true"/>
          <w:lang w:bidi="ar-SA"/>
        </w:rPr>
        <w:t>نظر الزمان إليه قطع دونه نظر الشقيق تحسرا وتلهفا</w:t>
      </w:r>
    </w:p>
    <w:p>
      <w:pPr>
        <w:pStyle w:val="BookText"/>
        <w:rPr/>
      </w:pPr>
      <w:r>
        <w:rPr>
          <w:rFonts w:ascii="Amiri" w:hAnsi="Amiri" w:eastAsia="Amiri" w:cs="Amiri"/>
          <w:color w:val="111111"/>
          <w:sz w:val="28"/>
          <w:sz w:val="28"/>
          <w:szCs w:val="28"/>
          <w:rtl w:val="true"/>
          <w:lang w:bidi="ar-SA"/>
        </w:rPr>
        <w:t>ما اسود حتى ابيض كالكرم الذى لم يبد حتى جئ كيما يقطفا</w:t>
      </w:r>
    </w:p>
    <w:p>
      <w:pPr>
        <w:pStyle w:val="BookText"/>
        <w:rPr/>
      </w:pPr>
      <w:r>
        <w:rPr>
          <w:rFonts w:ascii="Amiri" w:hAnsi="Amiri" w:eastAsia="Amiri" w:cs="Amiri"/>
          <w:color w:val="111111"/>
          <w:sz w:val="28"/>
          <w:sz w:val="28"/>
          <w:szCs w:val="28"/>
          <w:rtl w:val="true"/>
          <w:lang w:bidi="ar-SA"/>
        </w:rPr>
        <w:t>ما تفوفت الخطوب سوادها ببياضها عبثت به فتفوفا</w:t>
      </w:r>
    </w:p>
    <w:p>
      <w:pPr>
        <w:pStyle w:val="BookText"/>
        <w:rPr/>
      </w:pPr>
      <w:r>
        <w:rPr>
          <w:rFonts w:ascii="Amiri" w:hAnsi="Amiri" w:eastAsia="Amiri" w:cs="Amiri"/>
          <w:color w:val="111111"/>
          <w:sz w:val="28"/>
          <w:sz w:val="28"/>
          <w:szCs w:val="28"/>
          <w:rtl w:val="true"/>
          <w:lang w:bidi="ar-SA"/>
        </w:rPr>
        <w:t>ما كان يخطر قبل ذا في فكره للبدر قبل تمامه أن يكسفا</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غدا الهم مختطا بفودى خطة طريق الردى منها إلى الموت مهيع</w:t>
      </w:r>
    </w:p>
    <w:p>
      <w:pPr>
        <w:pStyle w:val="BookText"/>
        <w:rPr/>
      </w:pPr>
      <w:r>
        <w:rPr>
          <w:rFonts w:ascii="Amiri" w:hAnsi="Amiri" w:eastAsia="Amiri" w:cs="Amiri"/>
          <w:color w:val="111111"/>
          <w:sz w:val="28"/>
          <w:sz w:val="28"/>
          <w:szCs w:val="28"/>
          <w:rtl w:val="true"/>
          <w:lang w:bidi="ar-SA"/>
        </w:rPr>
        <w:t>هو الزور يجفى و المعاشر يجتوى وذو الالف يقلى والجديد يرقع</w:t>
      </w:r>
    </w:p>
    <w:p>
      <w:pPr>
        <w:pStyle w:val="BookText"/>
        <w:rPr/>
      </w:pPr>
      <w:r>
        <w:rPr>
          <w:rFonts w:ascii="Amiri" w:hAnsi="Amiri" w:eastAsia="Amiri" w:cs="Amiri"/>
          <w:color w:val="111111"/>
          <w:sz w:val="28"/>
          <w:sz w:val="28"/>
          <w:szCs w:val="28"/>
          <w:rtl w:val="true"/>
          <w:lang w:bidi="ar-SA"/>
        </w:rPr>
        <w:t>له منظر في العين أبيض ناصع ولكنه في القلب أسود أسفع</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نرجيه على الكره والرضا وأنف الفتى من وجهه وهو أجدع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شعلة في المفارق استودعتني في صميم الاحشاء لكلا صميما</w:t>
      </w:r>
    </w:p>
    <w:p>
      <w:pPr>
        <w:pStyle w:val="BookText"/>
        <w:rPr/>
      </w:pPr>
      <w:r>
        <w:rPr>
          <w:rFonts w:ascii="Amiri" w:hAnsi="Amiri" w:eastAsia="Amiri" w:cs="Amiri"/>
          <w:color w:val="111111"/>
          <w:sz w:val="28"/>
          <w:sz w:val="28"/>
          <w:szCs w:val="28"/>
          <w:rtl w:val="true"/>
          <w:lang w:bidi="ar-SA"/>
        </w:rPr>
        <w:t>ستثير الهموم ما اكتن منها صعدا وهى تستثير الهموما</w:t>
      </w:r>
    </w:p>
    <w:p>
      <w:pPr>
        <w:pStyle w:val="BookText"/>
        <w:rPr/>
      </w:pPr>
      <w:r>
        <w:rPr>
          <w:rFonts w:ascii="Amiri" w:hAnsi="Amiri" w:eastAsia="Amiri" w:cs="Amiri"/>
          <w:color w:val="111111"/>
          <w:sz w:val="28"/>
          <w:sz w:val="28"/>
          <w:szCs w:val="28"/>
          <w:rtl w:val="true"/>
          <w:lang w:bidi="ar-SA"/>
        </w:rPr>
        <w:t>غره مرة ألا إنما كنت أغر أيام كنت بهيما</w:t>
      </w:r>
    </w:p>
    <w:p>
      <w:pPr>
        <w:pStyle w:val="BookText"/>
        <w:rPr/>
      </w:pPr>
      <w:r>
        <w:rPr>
          <w:rFonts w:ascii="Amiri" w:hAnsi="Amiri" w:eastAsia="Amiri" w:cs="Amiri"/>
          <w:color w:val="111111"/>
          <w:sz w:val="28"/>
          <w:sz w:val="28"/>
          <w:szCs w:val="28"/>
          <w:rtl w:val="true"/>
          <w:lang w:bidi="ar-SA"/>
        </w:rPr>
        <w:t>دقة في الحياة تدعى جلالا مثل ما سمى اللديغ سليما</w:t>
      </w:r>
    </w:p>
    <w:p>
      <w:pPr>
        <w:pStyle w:val="BookText"/>
        <w:rPr/>
      </w:pPr>
      <w:r>
        <w:rPr>
          <w:rFonts w:ascii="Amiri" w:hAnsi="Amiri" w:eastAsia="Amiri" w:cs="Amiri"/>
          <w:color w:val="111111"/>
          <w:sz w:val="28"/>
          <w:sz w:val="28"/>
          <w:szCs w:val="28"/>
          <w:rtl w:val="true"/>
          <w:lang w:bidi="ar-SA"/>
        </w:rPr>
        <w:t>حلمتنى زعمتم وأرانى قبل هذا التحليم كنت حليما</w:t>
      </w:r>
    </w:p>
    <w:p>
      <w:pPr>
        <w:pStyle w:val="BookText"/>
        <w:rPr/>
      </w:pPr>
      <w:r>
        <w:rPr>
          <w:rFonts w:ascii="Amiri" w:hAnsi="Amiri" w:eastAsia="Amiri" w:cs="Amiri"/>
          <w:color w:val="111111"/>
          <w:sz w:val="28"/>
          <w:sz w:val="28"/>
          <w:szCs w:val="28"/>
          <w:rtl w:val="true"/>
          <w:lang w:bidi="ar-SA"/>
        </w:rPr>
        <w:t>وقال الصابي وذكر الخضاب</w:t>
      </w:r>
    </w:p>
    <w:p>
      <w:pPr>
        <w:pStyle w:val="BookText"/>
        <w:rPr/>
      </w:pPr>
      <w:r>
        <w:rPr>
          <w:rFonts w:ascii="Amiri" w:hAnsi="Amiri" w:eastAsia="Amiri" w:cs="Amiri"/>
          <w:color w:val="111111"/>
          <w:sz w:val="28"/>
          <w:sz w:val="28"/>
          <w:szCs w:val="28"/>
          <w:rtl w:val="true"/>
          <w:lang w:bidi="ar-SA"/>
        </w:rPr>
        <w:t>خضبت مشيبي للتعلق بالصبا وأوهمت من أهواه إني لم أشب</w:t>
      </w:r>
    </w:p>
    <w:p>
      <w:pPr>
        <w:pStyle w:val="BookText"/>
        <w:rPr/>
      </w:pPr>
      <w:r>
        <w:rPr>
          <w:rFonts w:ascii="Amiri" w:hAnsi="Amiri" w:eastAsia="Amiri" w:cs="Amiri"/>
          <w:color w:val="111111"/>
          <w:sz w:val="28"/>
          <w:sz w:val="28"/>
          <w:szCs w:val="28"/>
          <w:rtl w:val="true"/>
          <w:lang w:bidi="ar-SA"/>
        </w:rPr>
        <w:t>فلما ادعى منى العذار شبيبه إذا صلعى قد صاح من فوقه كذب</w:t>
      </w:r>
    </w:p>
    <w:p>
      <w:pPr>
        <w:pStyle w:val="BookText"/>
        <w:rPr/>
      </w:pPr>
      <w:r>
        <w:rPr>
          <w:rFonts w:ascii="Amiri" w:hAnsi="Amiri" w:eastAsia="Amiri" w:cs="Amiri"/>
          <w:color w:val="111111"/>
          <w:sz w:val="28"/>
          <w:sz w:val="28"/>
          <w:szCs w:val="28"/>
          <w:rtl w:val="true"/>
          <w:lang w:bidi="ar-SA"/>
        </w:rPr>
        <w:t>فكم طرة طارت ودانت ذوائب وكم وجنة حالت وماء بها نضب</w:t>
      </w:r>
    </w:p>
    <w:p>
      <w:pPr>
        <w:pStyle w:val="BookText"/>
        <w:rPr/>
      </w:pPr>
      <w:r>
        <w:rPr>
          <w:rFonts w:ascii="Amiri" w:hAnsi="Amiri" w:eastAsia="Amiri" w:cs="Amiri"/>
          <w:color w:val="111111"/>
          <w:sz w:val="28"/>
          <w:sz w:val="28"/>
          <w:szCs w:val="28"/>
          <w:rtl w:val="true"/>
          <w:lang w:bidi="ar-SA"/>
        </w:rPr>
        <w:t>شواهد بالتزوير يحوين ربها فهجرانه عند الاحبة قد وجب</w:t>
      </w:r>
    </w:p>
    <w:p>
      <w:pPr>
        <w:pStyle w:val="BookText"/>
        <w:rPr/>
      </w:pPr>
      <w:r>
        <w:rPr>
          <w:rFonts w:ascii="Amiri" w:hAnsi="Amiri" w:eastAsia="Amiri" w:cs="Amiri"/>
          <w:color w:val="111111"/>
          <w:sz w:val="28"/>
          <w:sz w:val="28"/>
          <w:szCs w:val="28"/>
          <w:rtl w:val="true"/>
          <w:lang w:bidi="ar-SA"/>
        </w:rPr>
        <w:t xml:space="preserve">البحتري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الشباب فلا عين ولا أثر إلا بقية برد منه أسمال</w:t>
      </w:r>
    </w:p>
    <w:p>
      <w:pPr>
        <w:pStyle w:val="BookText"/>
        <w:rPr/>
      </w:pPr>
      <w:r>
        <w:rPr>
          <w:rFonts w:ascii="Amiri" w:hAnsi="Amiri" w:eastAsia="Amiri" w:cs="Amiri"/>
          <w:color w:val="111111"/>
          <w:sz w:val="28"/>
          <w:sz w:val="28"/>
          <w:szCs w:val="28"/>
          <w:rtl w:val="true"/>
          <w:lang w:bidi="ar-SA"/>
        </w:rPr>
        <w:t>قد كدت أخرجه عن منتهى عددي يأسا وأسقطه إذ فات من بالي</w:t>
      </w:r>
    </w:p>
    <w:p>
      <w:pPr>
        <w:pStyle w:val="BookText"/>
        <w:rPr/>
      </w:pPr>
      <w:r>
        <w:rPr>
          <w:rFonts w:ascii="Amiri" w:hAnsi="Amiri" w:eastAsia="Amiri" w:cs="Amiri"/>
          <w:color w:val="111111"/>
          <w:sz w:val="28"/>
          <w:sz w:val="28"/>
          <w:szCs w:val="28"/>
          <w:rtl w:val="true"/>
          <w:lang w:bidi="ar-SA"/>
        </w:rPr>
        <w:t>سوء العواقب يأس قبله أمل وأعضل الداء نكس بعد إبلال</w:t>
      </w:r>
    </w:p>
    <w:p>
      <w:pPr>
        <w:pStyle w:val="BookText"/>
        <w:rPr/>
      </w:pPr>
      <w:r>
        <w:rPr>
          <w:rFonts w:ascii="Amiri" w:hAnsi="Amiri" w:eastAsia="Amiri" w:cs="Amiri"/>
          <w:color w:val="111111"/>
          <w:sz w:val="28"/>
          <w:sz w:val="28"/>
          <w:szCs w:val="28"/>
          <w:rtl w:val="true"/>
          <w:lang w:bidi="ar-SA"/>
        </w:rPr>
        <w:t xml:space="preserve">والمرء طاعة أيام تنقله تنقل الظل من حال إلى حال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كيلا يسمعك سفهاء الحى</w:t>
      </w:r>
    </w:p>
    <w:p>
      <w:pPr>
        <w:pStyle w:val="BookText"/>
        <w:rPr/>
      </w:pPr>
      <w:r>
        <w:rPr>
          <w:rFonts w:ascii="Amiri" w:hAnsi="Amiri" w:eastAsia="Amiri" w:cs="Amiri"/>
          <w:color w:val="111111"/>
          <w:sz w:val="28"/>
          <w:sz w:val="28"/>
          <w:szCs w:val="28"/>
          <w:rtl w:val="true"/>
          <w:lang w:bidi="ar-SA"/>
        </w:rPr>
        <w:t xml:space="preserve">شتم رجل الاحنف بن قيس وجعل يتبعه ويشتمه فلما قرب الحى وقف وقال يا فتى إن كان قد بقى في قلبك شيء فقله كيلا يسمعك سفهاء الحي فيجيبوك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القيها في بئر كي لا يغر غيرى بها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لبعض الخياطين جار يدفع إليه ثيابا فيخيطها ويدفع إليه اجرتها دراهم زيوفا </w:t>
      </w:r>
      <w:bookmarkStart w:id="999" w:name="pg20747_202521"/>
    </w:p>
    <w:p>
      <w:pPr>
        <w:pStyle w:val="BookText"/>
        <w:rPr/>
      </w:pPr>
      <w:bookmarkEnd w:id="999"/>
      <w:r>
        <w:rPr>
          <w:rFonts w:ascii="IRNazanin" w:hAnsi="IRNazanin" w:eastAsia="IRNazanin"/>
          <w:color w:val="111111"/>
          <w:sz w:val="28"/>
          <w:sz w:val="28"/>
          <w:szCs w:val="28"/>
          <w:rtl w:val="true"/>
          <w:lang w:bidi="fa-IR"/>
        </w:rPr>
        <w:t xml:space="preserve">فيأخذها فقام يوما من حانوته واستخلف ولده فجاء الجار بالدراهم الزائفة فدفعها إلى الولد فلم يقبلها فابدلها بدراهم جيدة فلما جاء ابوه دفع إليه الدراهم فقال ويحك هل جرى بينك وبينه امر قال نعم انه احضر الدراهم زیوفا فرددتها فاحضر هذه فقال بئس ما صنعت انه منذ كذا وكذا سنه يعاملني بالزائف واصبر عليه والقيها في بئر كي لا يغر غيرى بها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0" w:name="__RefHeading___Toc1262344_3531895371"/>
      <w:bookmarkStart w:id="1001" w:name="_Toc391"/>
      <w:bookmarkEnd w:id="1000"/>
      <w:r>
        <w:rPr>
          <w:rtl w:val="true"/>
        </w:rPr>
        <w:t>لم ياتني ضيف منذ سبعة ايام</w:t>
      </w:r>
      <w:bookmarkEnd w:id="1001"/>
    </w:p>
    <w:p>
      <w:pPr>
        <w:pStyle w:val="BookText"/>
        <w:rPr/>
      </w:pPr>
      <w:r>
        <w:rPr>
          <w:rFonts w:ascii="Amiri" w:hAnsi="Amiri" w:eastAsia="Amiri" w:cs="Amiri"/>
          <w:color w:val="111111"/>
          <w:sz w:val="28"/>
          <w:sz w:val="28"/>
          <w:szCs w:val="28"/>
          <w:rtl w:val="true"/>
          <w:lang w:bidi="ar-SA"/>
        </w:rPr>
        <w:t xml:space="preserve">رئى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باكيا فقيل له لم تبكى فقال لم ياتني ضيف منذ سبعة ايام اخاف أن يكون اللّه قد أهانني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2" w:name="__RefHeading___Toc1262346_3531895371"/>
      <w:bookmarkStart w:id="1003" w:name="_Toc392"/>
      <w:bookmarkEnd w:id="1002"/>
      <w:r>
        <w:rPr>
          <w:rtl w:val="true"/>
        </w:rPr>
        <w:t>دق اللّه بينكما عطر منشم</w:t>
      </w:r>
      <w:bookmarkEnd w:id="100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وهبت حقى من الشورى لابن عمى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لانهما من بنى زهرة ولعلم سعد أن الأمر لا يتم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يبق إلا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لعلى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أيكما يخرج نفسه من الخلافة، ويكون إليه الاختيار في الاثنين الباقيين ؟ فلم يتكلم منهما أحد، 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أشهدكم أنني قد أخرجت نفسي من الخلافة على أن أختار أحدهما، فأمسكا، فبدأ بعلى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أبايعك على كتاب اللّه وسنة رسول اللّه وسيرة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وعمر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كتاب اللّه وسنة رسوله واجتهاد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 عنه ألى عثمان، فعرض ذلك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فعاد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فأعاد قوله، فعل ذلك عبد الرحمن ثلاثا، فلما رأى أن عليا غير راجع عما قاله، وأن عثمان ينعم له بالاجابة صفق على يد عثمان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فعلتها إلا لانك رجوت منه ما رجا صاحبكما من صاحبه دق اللّه بينكما عطر منشم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ففسد بعد ذلك ذلك بين عثمان وعبد الرحمن، فلم يكلم أحدهما صاحبه حتى مات عبد الرحمن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1004" w:name="pg20747_202522"/>
    </w:p>
    <w:p>
      <w:pPr>
        <w:pStyle w:val="Heading2"/>
        <w:numPr>
          <w:ilvl w:val="1"/>
          <w:numId w:val="1"/>
        </w:numPr>
        <w:rPr/>
      </w:pPr>
      <w:bookmarkStart w:id="1005" w:name="__RefHeading___Toc1262348_3531895371"/>
      <w:bookmarkStart w:id="1006" w:name="_Toc393"/>
      <w:bookmarkEnd w:id="1004"/>
      <w:bookmarkEnd w:id="1005"/>
      <w:r>
        <w:rPr>
          <w:rtl w:val="true"/>
        </w:rPr>
        <w:t>فألقى هذه الكلمة إلى الناس لتنقل إليهما</w:t>
      </w:r>
      <w:bookmarkEnd w:id="1006"/>
    </w:p>
    <w:p>
      <w:pPr>
        <w:pStyle w:val="BookText"/>
        <w:rPr/>
      </w:pPr>
      <w:r>
        <w:rPr>
          <w:rFonts w:ascii="Amiri" w:hAnsi="Amiri" w:eastAsia="Amiri" w:cs="Amiri"/>
          <w:color w:val="111111"/>
          <w:sz w:val="28"/>
          <w:sz w:val="28"/>
          <w:szCs w:val="28"/>
          <w:rtl w:val="true"/>
          <w:lang w:bidi="ar-SA"/>
        </w:rPr>
        <w:t xml:space="preserve">أن عمر بن الخطاب قال لما 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محمد تناصحوا، فإنكم إن لم تفعلوا غلبكم عليها عمرو بن العاص ومعاوية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النعمان المعروف بالمفيد أحد الامامية قال 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عمر بهذا القول إغراء معاوية وعمرو بن العاص بطلب الخلافة وإطماعهما فيها، لأن معاوية كان عامله وأميره على الشام، وعمرو بن العاص عامله وأميره على مصر، وخاف أن يضعف عثمان عنها، وأن تصير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فألقى هذه الكلمة إلى الناس لتنقل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بمصر والشام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فيتغلبا على هذين الاقليمين إن أفضت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7" w:name="__RefHeading___Toc1262350_3531895371"/>
      <w:bookmarkStart w:id="1008" w:name="_Toc394"/>
      <w:bookmarkEnd w:id="1007"/>
      <w:r>
        <w:rPr>
          <w:rtl w:val="true"/>
        </w:rPr>
        <w:t>رمي سعد</w:t>
      </w:r>
      <w:bookmarkEnd w:id="100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إن رسول اللّه لما لحمه القتال وخلص إليه وذب عنه مصعب بن عمير وأبو دجانة حتى كثرت به الجراحة 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رجل يشرى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فئة من الانصار خمسة، منهم عمارة بن زياد بن السكن فقاتل حتى أثبت، وفاءت فئة من المسلمين حتى أجهضوا أعداء الله،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لعمارة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إدن منى، حتى وسده رسول الله قدمه، وإن به لاربعة عشر جرحا حتى مات، وجعل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ويأمر الناس ويحضهم على القتال وكان رجال من المشركين قد أذلقوا المسلمين بالرمي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حيان بن العرقة وأبو أسامة الجشمى، فجعل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إرم فداك أبي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فرمى حيان بن العرقة بسهم فأصاب ذيل أم أيمن وكانت جاءت يومئذ تسقى الجرحى فقلبها وانكشف ذيلها عنها، فاستغرب حيان بن العرقة ضحكا، وشق 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فدفع إلى سعد بن أبي وقاص سهما لا نصل له وقال ارم به فرمى فوضع السهم في ثغرة نحر حيان فوقع مستلقيا، وبدت عورته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ضحك يومئذ حتى بدت نواجذه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استقاد لها سعد، أجاب اللّه دعوتك، وسدد رميتك ورمى يومئذ مالك بن زهير الجشمى أخو أبي أسامة الجشمى المسلمين رميا شديدا وكان هو وريان بن العرقة قد أسرعا في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وأكثرا فيهم القتل يستتران بالصخر ويرميان فبيناهم على ذلك أبصر سعد بن </w:t>
      </w:r>
      <w:bookmarkStart w:id="1009" w:name="pg20747_202523"/>
    </w:p>
    <w:p>
      <w:pPr>
        <w:pStyle w:val="BookText"/>
        <w:rPr/>
      </w:pPr>
      <w:bookmarkEnd w:id="1009"/>
      <w:r>
        <w:rPr>
          <w:rFonts w:ascii="Amiri" w:hAnsi="Amiri" w:eastAsia="Amiri" w:cs="Amiri"/>
          <w:color w:val="111111"/>
          <w:sz w:val="28"/>
          <w:sz w:val="28"/>
          <w:szCs w:val="28"/>
          <w:rtl w:val="true"/>
          <w:lang w:bidi="ar-SA"/>
        </w:rPr>
        <w:t>أبي وقاص مالك بن زهير يرمى من وراء صخرة قد رمى واطلع رأسه، فيرمية سعد فأصاب السهم عينه، حتى خرج من قفاه فترى السماء قامة، ثم رجع فسقط، فقتله اللّه عز وجل</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10" w:name="__RefHeading___Toc1262352_3531895371"/>
      <w:bookmarkStart w:id="1011" w:name="_Toc395"/>
      <w:bookmarkEnd w:id="1010"/>
      <w:r>
        <w:rPr>
          <w:rtl w:val="true"/>
        </w:rPr>
        <w:t>لا خير في لذة من بعدها سقر</w:t>
      </w:r>
      <w:bookmarkEnd w:id="1011"/>
    </w:p>
    <w:p>
      <w:pPr>
        <w:pStyle w:val="BookText"/>
        <w:rPr/>
      </w:pP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قد ظفرت بمن أهوى فيمنعني منه الحياء وخوف اللّه والحذر</w:t>
      </w:r>
    </w:p>
    <w:p>
      <w:pPr>
        <w:pStyle w:val="BookText"/>
        <w:rPr/>
      </w:pPr>
      <w:r>
        <w:rPr>
          <w:rFonts w:ascii="Amiri" w:hAnsi="Amiri" w:eastAsia="Amiri" w:cs="Amiri"/>
          <w:color w:val="111111"/>
          <w:sz w:val="28"/>
          <w:sz w:val="28"/>
          <w:szCs w:val="28"/>
          <w:rtl w:val="true"/>
          <w:lang w:bidi="ar-SA"/>
        </w:rPr>
        <w:t>وكم خلوت بمن أهوى فيقنعني منه الفكاهة والتحديث والنظر</w:t>
      </w:r>
    </w:p>
    <w:p>
      <w:pPr>
        <w:pStyle w:val="BookText"/>
        <w:rPr/>
      </w:pPr>
      <w:r>
        <w:rPr>
          <w:rFonts w:ascii="Amiri" w:hAnsi="Amiri" w:eastAsia="Amiri" w:cs="Amiri"/>
          <w:color w:val="111111"/>
          <w:sz w:val="28"/>
          <w:sz w:val="28"/>
          <w:szCs w:val="28"/>
          <w:rtl w:val="true"/>
          <w:lang w:bidi="ar-SA"/>
        </w:rPr>
        <w:t>أهوى الملاح وأهوى أن أجالسهم وليس لى في حرام منهم وطر</w:t>
      </w:r>
    </w:p>
    <w:p>
      <w:pPr>
        <w:pStyle w:val="BookText"/>
        <w:rPr/>
      </w:pPr>
      <w:r>
        <w:rPr>
          <w:rFonts w:ascii="Amiri" w:hAnsi="Amiri" w:eastAsia="Amiri" w:cs="Amiri"/>
          <w:color w:val="111111"/>
          <w:sz w:val="28"/>
          <w:sz w:val="28"/>
          <w:szCs w:val="28"/>
          <w:rtl w:val="true"/>
          <w:lang w:bidi="ar-SA"/>
        </w:rPr>
        <w:t>كذلك الحب لا إتيان معصية لا خير في لذة من بعدها سقر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 عزة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لارضى منك يا عز بالذى لو أبصره الواشى لقرت بلابله</w:t>
      </w:r>
    </w:p>
    <w:p>
      <w:pPr>
        <w:pStyle w:val="BookText"/>
        <w:rPr/>
      </w:pPr>
      <w:r>
        <w:rPr>
          <w:rFonts w:ascii="Amiri" w:hAnsi="Amiri" w:eastAsia="Amiri" w:cs="Amiri"/>
          <w:color w:val="111111"/>
          <w:sz w:val="28"/>
          <w:sz w:val="28"/>
          <w:szCs w:val="28"/>
          <w:rtl w:val="true"/>
          <w:lang w:bidi="ar-SA"/>
        </w:rPr>
        <w:t>بلا وبالا أستطيع وبالمنى وبالوعد حتى يسأم الوعد آمله</w:t>
      </w:r>
    </w:p>
    <w:p>
      <w:pPr>
        <w:pStyle w:val="BookText"/>
        <w:rPr/>
      </w:pPr>
      <w:r>
        <w:rPr>
          <w:rFonts w:ascii="Amiri" w:hAnsi="Amiri" w:eastAsia="Amiri" w:cs="Amiri"/>
          <w:color w:val="111111"/>
          <w:sz w:val="28"/>
          <w:sz w:val="28"/>
          <w:szCs w:val="28"/>
          <w:rtl w:val="true"/>
          <w:lang w:bidi="ar-SA"/>
        </w:rPr>
        <w:t>وبالنظرة العجلى وبالحول ينقضى أواخره لا نلتقي وأوائله</w:t>
      </w:r>
    </w:p>
    <w:p>
      <w:pPr>
        <w:pStyle w:val="BookText"/>
        <w:rPr/>
      </w:pPr>
      <w:r>
        <w:rPr>
          <w:rFonts w:ascii="IRNazanin" w:hAnsi="IRNazanin" w:eastAsia="IRNazanin"/>
          <w:color w:val="111111"/>
          <w:sz w:val="28"/>
          <w:sz w:val="28"/>
          <w:szCs w:val="28"/>
          <w:rtl w:val="true"/>
          <w:lang w:bidi="fa-IR"/>
        </w:rPr>
        <w:t xml:space="preserve">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بحق اللّه إلا أتيتنا إذا كان لون الليل لون الطيالس</w:t>
      </w:r>
    </w:p>
    <w:p>
      <w:pPr>
        <w:pStyle w:val="BookText"/>
        <w:rPr/>
      </w:pPr>
      <w:r>
        <w:rPr>
          <w:rFonts w:ascii="Amiri" w:hAnsi="Amiri" w:eastAsia="Amiri" w:cs="Amiri"/>
          <w:color w:val="111111"/>
          <w:sz w:val="28"/>
          <w:sz w:val="28"/>
          <w:szCs w:val="28"/>
          <w:rtl w:val="true"/>
          <w:lang w:bidi="ar-SA"/>
        </w:rPr>
        <w:t>فجئت وما في القوم يقظان غيرها وقد نام عنها كل وال وحارس</w:t>
      </w:r>
    </w:p>
    <w:p>
      <w:pPr>
        <w:pStyle w:val="BookText"/>
        <w:rPr/>
      </w:pPr>
      <w:r>
        <w:rPr>
          <w:rFonts w:ascii="Amiri" w:hAnsi="Amiri" w:eastAsia="Amiri" w:cs="Amiri"/>
          <w:color w:val="111111"/>
          <w:sz w:val="28"/>
          <w:sz w:val="28"/>
          <w:szCs w:val="28"/>
          <w:rtl w:val="true"/>
          <w:lang w:bidi="ar-SA"/>
        </w:rPr>
        <w:t>فبتنا مبيتا طيبا نستلذه جميعا ولم أمدد لها كف لامس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صخر الهذلى من شعر الحماسة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لليلة منها تعود لنا من غير ما رفث ولا أثم</w:t>
      </w:r>
    </w:p>
    <w:p>
      <w:pPr>
        <w:pStyle w:val="BookText"/>
        <w:rPr/>
      </w:pPr>
      <w:r>
        <w:rPr>
          <w:rFonts w:ascii="Amiri" w:hAnsi="Amiri" w:eastAsia="Amiri" w:cs="Amiri"/>
          <w:color w:val="111111"/>
          <w:sz w:val="28"/>
          <w:sz w:val="28"/>
          <w:szCs w:val="28"/>
          <w:rtl w:val="true"/>
          <w:lang w:bidi="ar-SA"/>
        </w:rPr>
        <w:t>أشهى إلى نفسي ولو برحت مما ملكت ومن بنى سهم</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نلت منها محرما غير أننى أقبل بساما من الثغر أفلجا </w:t>
      </w:r>
    </w:p>
    <w:p>
      <w:pPr>
        <w:pStyle w:val="BookText"/>
        <w:rPr/>
      </w:pPr>
      <w:r>
        <w:rPr>
          <w:rFonts w:ascii="Amiri" w:hAnsi="Amiri" w:eastAsia="Amiri" w:cs="Amiri"/>
          <w:color w:val="111111"/>
          <w:sz w:val="28"/>
          <w:sz w:val="28"/>
          <w:szCs w:val="28"/>
          <w:rtl w:val="true"/>
          <w:lang w:bidi="ar-SA"/>
        </w:rPr>
        <w:t>والثم فاها آخذا بقرونها وأترك حاجات النفوس تحرجا</w:t>
      </w:r>
    </w:p>
    <w:p>
      <w:pPr>
        <w:pStyle w:val="BookText"/>
        <w:rPr/>
      </w:pPr>
      <w:r>
        <w:rPr>
          <w:rFonts w:ascii="IRNazanin" w:hAnsi="IRNazanin" w:eastAsia="IRNazanin"/>
          <w:color w:val="111111"/>
          <w:sz w:val="28"/>
          <w:sz w:val="28"/>
          <w:szCs w:val="28"/>
          <w:rtl w:val="true"/>
          <w:lang w:bidi="fa-IR"/>
        </w:rPr>
        <w:t xml:space="preserve">وأعف من هذا الشعر قول عبد بنى الحسحاس على فسقه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 أبيها ما صبوت ولا صبت إلى وإنى من صبا لحليم</w:t>
      </w:r>
    </w:p>
    <w:p>
      <w:pPr>
        <w:pStyle w:val="BookText"/>
        <w:rPr/>
      </w:pPr>
      <w:r>
        <w:rPr>
          <w:rFonts w:ascii="IRNazanin" w:hAnsi="IRNazanin" w:eastAsia="IRNazanin"/>
          <w:color w:val="111111"/>
          <w:sz w:val="28"/>
          <w:sz w:val="28"/>
          <w:szCs w:val="28"/>
          <w:rtl w:val="true"/>
          <w:lang w:bidi="fa-IR"/>
        </w:rPr>
        <w:t>سوی قبله استغفر اللّه ذنبها ساطعم مسكينا لها وأصوم</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ومجدولة جدل العناق كأنما سنا البرق في داجى الظلام ابتسامها</w:t>
      </w:r>
    </w:p>
    <w:p>
      <w:pPr>
        <w:pStyle w:val="BookText"/>
        <w:rPr/>
      </w:pPr>
      <w:r>
        <w:rPr>
          <w:rFonts w:ascii="Amiri" w:hAnsi="Amiri" w:eastAsia="Amiri" w:cs="Amiri"/>
          <w:color w:val="111111"/>
          <w:sz w:val="28"/>
          <w:sz w:val="28"/>
          <w:szCs w:val="28"/>
          <w:rtl w:val="true"/>
          <w:lang w:bidi="ar-SA"/>
        </w:rPr>
        <w:t>ضربت لها الميعاد ليست بكنة ولا جارة يخشى على ذمامها</w:t>
      </w:r>
    </w:p>
    <w:p>
      <w:pPr>
        <w:pStyle w:val="BookText"/>
        <w:rPr/>
      </w:pPr>
      <w:r>
        <w:rPr>
          <w:rFonts w:ascii="Amiri" w:hAnsi="Amiri" w:eastAsia="Amiri" w:cs="Amiri"/>
          <w:color w:val="111111"/>
          <w:sz w:val="28"/>
          <w:sz w:val="28"/>
          <w:szCs w:val="28"/>
          <w:rtl w:val="true"/>
          <w:lang w:bidi="ar-SA"/>
        </w:rPr>
        <w:t>فلما التقينا قالت الحكم فاحتكم سوى خلة هيهات منك مرامها</w:t>
      </w:r>
    </w:p>
    <w:p>
      <w:pPr>
        <w:pStyle w:val="BookText"/>
        <w:rPr/>
      </w:pPr>
      <w:r>
        <w:rPr>
          <w:rFonts w:ascii="Amiri" w:hAnsi="Amiri" w:eastAsia="Amiri" w:cs="Amiri"/>
          <w:color w:val="111111"/>
          <w:sz w:val="28"/>
          <w:sz w:val="28"/>
          <w:szCs w:val="28"/>
          <w:rtl w:val="true"/>
          <w:lang w:bidi="ar-SA"/>
        </w:rPr>
        <w:t>فقلت معاذ اللّه أن أركب التي تبيد ويبقى في المعاد أثامها</w:t>
      </w:r>
    </w:p>
    <w:p>
      <w:pPr>
        <w:pStyle w:val="BookText"/>
        <w:rPr/>
      </w:pPr>
      <w:r>
        <w:rPr>
          <w:rFonts w:ascii="Amiri" w:hAnsi="Amiri" w:eastAsia="Amiri" w:cs="Amiri"/>
          <w:color w:val="111111"/>
          <w:sz w:val="28"/>
          <w:sz w:val="28"/>
          <w:szCs w:val="28"/>
          <w:rtl w:val="true"/>
          <w:lang w:bidi="ar-SA"/>
        </w:rPr>
        <w:t xml:space="preserve">قيس بن الخطيم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ومثلك قد أحببت ليست بكنة ولا جارة ولا حليلة صاحب</w:t>
      </w:r>
    </w:p>
    <w:p>
      <w:pPr>
        <w:pStyle w:val="BookText"/>
        <w:rPr/>
      </w:pPr>
      <w:r>
        <w:rPr>
          <w:rFonts w:ascii="IRNazanin" w:hAnsi="IRNazanin" w:eastAsia="IRNazanin"/>
          <w:color w:val="111111"/>
          <w:sz w:val="28"/>
          <w:sz w:val="28"/>
          <w:szCs w:val="28"/>
          <w:rtl w:val="true"/>
          <w:lang w:bidi="fa-IR"/>
        </w:rPr>
        <w:t xml:space="preserve">لبعضهم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زانى اللسان والطرف ألا إن قلبي يعاف ذاك ويابي</w:t>
      </w:r>
    </w:p>
    <w:p>
      <w:pPr>
        <w:pStyle w:val="BookText"/>
        <w:rPr/>
      </w:pPr>
      <w:r>
        <w:rPr>
          <w:rFonts w:ascii="Amiri" w:hAnsi="Amiri" w:eastAsia="Amiri" w:cs="Amiri"/>
          <w:color w:val="111111"/>
          <w:sz w:val="28"/>
          <w:sz w:val="28"/>
          <w:szCs w:val="28"/>
          <w:rtl w:val="true"/>
          <w:lang w:bidi="ar-SA"/>
        </w:rPr>
        <w:t>لا يرانى الاله أشرب إلا كل ما حل شربه لى وطابا</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نلهو بهن كذا من غير فاحشة لهو الصيام بتفاح البساتين</w:t>
      </w:r>
    </w:p>
    <w:p>
      <w:pPr>
        <w:pStyle w:val="BookText"/>
        <w:rPr/>
      </w:pPr>
      <w:r>
        <w:rPr>
          <w:rFonts w:ascii="IRNazanin" w:hAnsi="IRNazanin" w:eastAsia="IRNazanin"/>
          <w:color w:val="111111"/>
          <w:sz w:val="28"/>
          <w:sz w:val="28"/>
          <w:szCs w:val="28"/>
          <w:rtl w:val="true"/>
          <w:lang w:bidi="fa-IR"/>
        </w:rPr>
        <w:t xml:space="preserve">بشار بن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حرام تلاقينا فقلت لهم ما في التزام ولا في قبلة حرج</w:t>
      </w:r>
    </w:p>
    <w:p>
      <w:pPr>
        <w:pStyle w:val="BookText"/>
        <w:rPr/>
      </w:pPr>
      <w:r>
        <w:rPr>
          <w:rFonts w:ascii="Amiri" w:hAnsi="Amiri" w:eastAsia="Amiri" w:cs="Amiri"/>
          <w:color w:val="111111"/>
          <w:sz w:val="28"/>
          <w:sz w:val="28"/>
          <w:szCs w:val="28"/>
          <w:rtl w:val="true"/>
          <w:lang w:bidi="ar-SA"/>
        </w:rPr>
        <w:t>من راقب الناس لم يظفر بحاجته وفاز بالطيبات الفاتك اللهج</w:t>
      </w:r>
    </w:p>
    <w:p>
      <w:pPr>
        <w:pStyle w:val="BookText"/>
        <w:rPr/>
      </w:pPr>
      <w:r>
        <w:rPr>
          <w:rFonts w:ascii="IRNazanin" w:hAnsi="IRNazanin" w:eastAsia="IRNazanin"/>
          <w:color w:val="111111"/>
          <w:sz w:val="28"/>
          <w:sz w:val="28"/>
          <w:szCs w:val="28"/>
          <w:rtl w:val="true"/>
          <w:lang w:bidi="fa-IR"/>
        </w:rPr>
        <w:t xml:space="preserve">و قول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الطيب المتنبي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وترى الفتوة والمروة والابوة في كل مليحة ضراتها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الثلاث المانعاتى لذتي في خلوتي لا الخوف من تبعاتها </w:t>
      </w:r>
      <w:bookmarkStart w:id="1012" w:name="pg20747_202525"/>
    </w:p>
    <w:p>
      <w:pPr>
        <w:pStyle w:val="BookText"/>
        <w:rPr/>
      </w:pPr>
      <w:bookmarkEnd w:id="1012"/>
      <w:r>
        <w:rPr>
          <w:rFonts w:ascii="Amiri" w:hAnsi="Amiri" w:eastAsia="Amiri" w:cs="Amiri"/>
          <w:color w:val="111111"/>
          <w:sz w:val="28"/>
          <w:sz w:val="28"/>
          <w:szCs w:val="28"/>
          <w:rtl w:val="true"/>
          <w:lang w:bidi="ar-SA"/>
        </w:rPr>
        <w:t xml:space="preserve">إنى على شغفي بما في خمرها لاعف عما في سراويلاتها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13" w:name="__RefHeading___Toc1262354_3531895371"/>
      <w:bookmarkStart w:id="1014" w:name="_Toc396"/>
      <w:bookmarkEnd w:id="1013"/>
      <w:r>
        <w:rPr>
          <w:rtl w:val="true"/>
        </w:rPr>
        <w:t xml:space="preserve">متعه من جوابي هواني عنده </w:t>
      </w:r>
      <w:r>
        <w:rPr>
          <w:rtl w:val="true"/>
        </w:rPr>
        <w:t>!</w:t>
      </w:r>
      <w:bookmarkEnd w:id="1014"/>
    </w:p>
    <w:p>
      <w:pPr>
        <w:pStyle w:val="BookText"/>
        <w:rPr/>
      </w:pPr>
      <w:r>
        <w:rPr>
          <w:rFonts w:ascii="Amiri" w:hAnsi="Amiri" w:eastAsia="Amiri" w:cs="Amiri"/>
          <w:color w:val="111111"/>
          <w:sz w:val="28"/>
          <w:sz w:val="28"/>
          <w:szCs w:val="28"/>
          <w:rtl w:val="true"/>
          <w:lang w:bidi="ar-SA"/>
        </w:rPr>
        <w:t xml:space="preserve">أكثر رجل من سب الاحنف وهو لا يجيبه،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منعه من جوابي إلا هواني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لقيط بن زرارة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لبنى سعد ومالى ومالكم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ترقون متى ما استطعتم وأعتق</w:t>
      </w:r>
    </w:p>
    <w:p>
      <w:pPr>
        <w:pStyle w:val="BookText"/>
        <w:rPr/>
      </w:pPr>
      <w:r>
        <w:rPr>
          <w:rFonts w:ascii="Amiri" w:hAnsi="Amiri" w:eastAsia="Amiri" w:cs="Amiri"/>
          <w:color w:val="111111"/>
          <w:sz w:val="28"/>
          <w:sz w:val="28"/>
          <w:szCs w:val="28"/>
          <w:rtl w:val="true"/>
          <w:lang w:bidi="ar-SA"/>
        </w:rPr>
        <w:t>غركم أنى بأحسن شيمة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بصير وأنى بالفواحش أخرق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 قد ساببتنى فقهرتني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هنيئا مريئا أنت بالفحش أحذق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15" w:name="__RefHeading___Toc1262356_3531895371"/>
      <w:bookmarkStart w:id="1016" w:name="_Toc397"/>
      <w:bookmarkEnd w:id="1015"/>
      <w:r>
        <w:rPr>
          <w:rtl w:val="true"/>
        </w:rPr>
        <w:t>كفيتك التقوالة</w:t>
      </w:r>
      <w:bookmarkEnd w:id="1016"/>
    </w:p>
    <w:p>
      <w:pPr>
        <w:pStyle w:val="BookText"/>
        <w:rPr/>
      </w:pPr>
      <w:r>
        <w:rPr>
          <w:rFonts w:ascii="Amiri" w:hAnsi="Amiri" w:eastAsia="Amiri" w:cs="Amiri"/>
          <w:color w:val="111111"/>
          <w:sz w:val="28"/>
          <w:sz w:val="28"/>
          <w:szCs w:val="28"/>
          <w:rtl w:val="true"/>
          <w:lang w:bidi="ar-SA"/>
        </w:rPr>
        <w:t xml:space="preserve">روى أن أن عمرو بن العاص قال لعتبة أن أبي سفيان يوم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ابن عباس قد فتح عينيه ونشر أذنيه ولو قدر أن يتكلم بهما فعل، وإن غفلة أصحابه لمجبورة بفطنته وهى ساعتنا الطولى فاكفنيه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عتبة بجهدي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فقعدت إلى جانبه، فلما أخذ القوم في الكلام أقبلت عليه بالحديث، فقرع يدى،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ساعة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فأظهرت غضبا،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إن ثقتك بأحلامنا أسرعت بك إلى أعراضنا، وقد والله تقدم من قبل العذر، وكثر منا الصبر، ثم أقذعته فجاش لى مرجله وارتفعت أصواتنا، فجاء القوم فأخذوا بأيدينا فنحوه عنى ونحوني عنه، فجئت فقربت من عمرو بن العاص، فرمانى بمؤخر عينيه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كفيتك التقوالة، فحمحم كما يحمحم الفرس للشعير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ابن عباس أول الكلام، فكره أن يتكلم في آخره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17" w:name="__RefHeading___Toc1262358_3531895371"/>
      <w:bookmarkStart w:id="1018" w:name="_Toc398"/>
      <w:bookmarkEnd w:id="1017"/>
      <w:r>
        <w:rPr>
          <w:rtl w:val="true"/>
        </w:rPr>
        <w:t>إن المشير أشار بما تقتضيه السياسة</w:t>
      </w:r>
      <w:bookmarkEnd w:id="101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المأمون لابراهيم بن المهدى لما ظفر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شاورت في أمرك، فأشير </w:t>
      </w:r>
      <w:bookmarkStart w:id="1019" w:name="pg20747_202526"/>
    </w:p>
    <w:p>
      <w:pPr>
        <w:pStyle w:val="BookText"/>
        <w:rPr/>
      </w:pPr>
      <w:bookmarkEnd w:id="1019"/>
      <w:r>
        <w:rPr>
          <w:rFonts w:ascii="Amiri" w:hAnsi="Amiri" w:eastAsia="Amiri" w:cs="Amiri"/>
          <w:color w:val="111111"/>
          <w:sz w:val="28"/>
          <w:sz w:val="28"/>
          <w:szCs w:val="28"/>
          <w:rtl w:val="true"/>
          <w:lang w:bidi="ar-SA"/>
        </w:rPr>
        <w:t>على بقتلك، إلا أني وجدت قدرك فوق ذنبك، فكرهت قتلك للازم حرمتك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 يا أمير المؤمنين إن المشير أشار بما تقتضيه السياسة، وتوجيه العادة، إلا أنك أبيت أن تطلب النصر إلا من حيث عودته من العفو، فإن قتلت فلك نظراء، وإن عفوت فلا نظير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عفوت فاذهب آمنا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0" w:name="__RefHeading___Toc1262360_3531895371"/>
      <w:bookmarkStart w:id="1021" w:name="_Toc399"/>
      <w:bookmarkEnd w:id="1020"/>
      <w:r>
        <w:rPr>
          <w:rtl w:val="true"/>
        </w:rPr>
        <w:t>وورثكم حلمه الاحوص</w:t>
      </w:r>
      <w:bookmarkEnd w:id="1021"/>
    </w:p>
    <w:p>
      <w:pPr>
        <w:pStyle w:val="BookText"/>
        <w:rPr/>
      </w:pPr>
      <w:r>
        <w:rPr>
          <w:rFonts w:ascii="IRNazanin" w:hAnsi="IRNazanin" w:eastAsia="IRNazanin"/>
          <w:color w:val="111111"/>
          <w:sz w:val="28"/>
          <w:sz w:val="28"/>
          <w:szCs w:val="28"/>
          <w:rtl w:val="true"/>
          <w:lang w:bidi="fa-IR"/>
        </w:rPr>
        <w:t xml:space="preserve">ضل الاعشى في طريقه، فأصبح بأبيات علقمة بن علاثة فقال قائده، وقد نظر إلى قباب الادم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واسوء صباحاه يا أبا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والله أبيات علقمة، فخرج فتيان الحى فقبضوا على الاعشى، فأتوا به علقمه فمثل بين يديه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أظفرني بك من غير ذمة ولا عقد قال الأعشى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تدرى لم ذلك 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لانتقم اليوم منك بتقوالك على الباطل مع إحساني إليك،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ولكن أظفرك اللّه بی ليبلو قدر حلمك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علقمه، فاندفع الاعشى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أعلقم قد صيرتني الأمور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منكص</w:t>
      </w:r>
    </w:p>
    <w:p>
      <w:pPr>
        <w:pStyle w:val="BookText"/>
        <w:rPr/>
      </w:pPr>
      <w:r>
        <w:rPr>
          <w:rFonts w:ascii="Amiri" w:hAnsi="Amiri" w:eastAsia="Amiri" w:cs="Amiri"/>
          <w:color w:val="111111"/>
          <w:sz w:val="28"/>
          <w:sz w:val="28"/>
          <w:szCs w:val="28"/>
          <w:rtl w:val="true"/>
          <w:lang w:bidi="ar-SA"/>
        </w:rPr>
        <w:t>كساكم علاثة أثوابه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وورثكم حلمه الاحوص</w:t>
      </w:r>
    </w:p>
    <w:p>
      <w:pPr>
        <w:pStyle w:val="BookText"/>
        <w:rPr/>
      </w:pPr>
      <w:r>
        <w:rPr>
          <w:rFonts w:ascii="Amiri" w:hAnsi="Amiri" w:eastAsia="Amiri" w:cs="Amiri"/>
          <w:color w:val="111111"/>
          <w:sz w:val="28"/>
          <w:sz w:val="28"/>
          <w:szCs w:val="28"/>
          <w:rtl w:val="true"/>
          <w:lang w:bidi="ar-SA"/>
        </w:rPr>
        <w:t>فهب لى نفسي فدتك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زلت تنمى ولا تنقص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أما والله لو قلت في بعض ما قلته في عامر بن عمر، لاغنيتك طول حياتك، ولو قلت في عامر بعض ما قلته في ما أذاقك برد الحياة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معاوية لخالد بن معمر السدوسي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ماذا أحببت عليا قال على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حلمه إذا غضب، وصدقه إذا قال، ووفاؤه إذا وعد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2" w:name="__RefHeading___Toc1262362_3531895371"/>
      <w:bookmarkStart w:id="1023" w:name="_Toc400"/>
      <w:bookmarkEnd w:id="1022"/>
      <w:r>
        <w:rPr>
          <w:rtl w:val="true"/>
        </w:rPr>
        <w:t>حلية الرجل أوداؤه</w:t>
      </w:r>
      <w:bookmarkEnd w:id="1023"/>
    </w:p>
    <w:p>
      <w:p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حلية وحلية الرجل أوداؤه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وأنشد ابن الاعرابي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لعمرك ما مال الفتى بذخيرة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إخوان الصفاء الذخائر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أخاك أخاك إن من لا أخا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كساع إلى الهيجا بغير سلاح</w:t>
      </w:r>
    </w:p>
    <w:p>
      <w:pPr>
        <w:pStyle w:val="BookText"/>
        <w:rPr/>
      </w:pPr>
      <w:r>
        <w:rPr>
          <w:rFonts w:ascii="Amiri" w:hAnsi="Amiri" w:eastAsia="Amiri" w:cs="Amiri"/>
          <w:color w:val="111111"/>
          <w:sz w:val="28"/>
          <w:sz w:val="28"/>
          <w:szCs w:val="28"/>
          <w:rtl w:val="true"/>
          <w:lang w:bidi="ar-SA"/>
        </w:rPr>
        <w:t>وإن ابن عم المرء فاعلم جناحه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ينهض البازى بغير جناح ؟</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 تنفك تحسد أو تعادى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فأكثر ما استطعت من الصديق</w:t>
      </w:r>
    </w:p>
    <w:p>
      <w:pPr>
        <w:pStyle w:val="BookText"/>
        <w:rPr/>
      </w:pPr>
      <w:r>
        <w:rPr>
          <w:rFonts w:ascii="Amiri" w:hAnsi="Amiri" w:eastAsia="Amiri" w:cs="Amiri"/>
          <w:color w:val="111111"/>
          <w:sz w:val="28"/>
          <w:sz w:val="28"/>
          <w:szCs w:val="28"/>
          <w:rtl w:val="true"/>
          <w:lang w:bidi="ar-SA"/>
        </w:rPr>
        <w:t>وبغضك للتقى أقل 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وأسلم من مودة ذى الفسوق</w:t>
      </w:r>
    </w:p>
    <w:p>
      <w:pPr>
        <w:pStyle w:val="BookText"/>
        <w:rPr/>
      </w:pPr>
      <w:r>
        <w:rPr>
          <w:rFonts w:ascii="Amiri" w:hAnsi="Amiri" w:eastAsia="Amiri" w:cs="Amiri"/>
          <w:color w:val="111111"/>
          <w:sz w:val="28"/>
          <w:sz w:val="28"/>
          <w:szCs w:val="28"/>
          <w:rtl w:val="true"/>
          <w:lang w:bidi="ar-SA"/>
        </w:rPr>
        <w:t xml:space="preserve">ومن الشعر المنسوب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أخاك الحق من كان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يضر نفسه لينفعك</w:t>
      </w:r>
    </w:p>
    <w:p>
      <w:pPr>
        <w:pStyle w:val="BookText"/>
        <w:rPr/>
      </w:pPr>
      <w:r>
        <w:rPr>
          <w:rFonts w:ascii="Amiri" w:hAnsi="Amiri" w:eastAsia="Amiri" w:cs="Amiri"/>
          <w:color w:val="111111"/>
          <w:sz w:val="28"/>
          <w:sz w:val="28"/>
          <w:szCs w:val="28"/>
          <w:rtl w:val="true"/>
          <w:lang w:bidi="ar-SA"/>
        </w:rPr>
        <w:t>ومن إذا ريب الزمان صدعك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شتت فيك شمله ليجمعك</w:t>
      </w:r>
    </w:p>
    <w:p>
      <w:pPr>
        <w:pStyle w:val="BookText"/>
        <w:rPr/>
      </w:pPr>
      <w:r>
        <w:rPr>
          <w:rFonts w:ascii="Amiri" w:hAnsi="Amiri" w:eastAsia="Amiri" w:cs="Amiri"/>
          <w:color w:val="111111"/>
          <w:sz w:val="28"/>
          <w:sz w:val="28"/>
          <w:szCs w:val="28"/>
          <w:rtl w:val="true"/>
          <w:lang w:bidi="ar-SA"/>
        </w:rPr>
        <w:t xml:space="preserve">ومن الشعر المنسوب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أخوك الذى إن أجرضتك ملمة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الدهر لم يبرح لها الدهر واجما</w:t>
      </w:r>
    </w:p>
    <w:p>
      <w:pPr>
        <w:pStyle w:val="BookText"/>
        <w:rPr/>
      </w:pPr>
      <w:r>
        <w:rPr>
          <w:rFonts w:ascii="Amiri" w:hAnsi="Amiri" w:eastAsia="Amiri" w:cs="Amiri"/>
          <w:color w:val="111111"/>
          <w:sz w:val="28"/>
          <w:sz w:val="28"/>
          <w:szCs w:val="28"/>
          <w:rtl w:val="true"/>
          <w:lang w:bidi="ar-SA"/>
        </w:rPr>
        <w:t>وليس أخوك بالذي إن تشعبت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أمور ظل يلحاك لائما</w:t>
      </w:r>
    </w:p>
    <w:p>
      <w:pPr>
        <w:pStyle w:val="BookText"/>
        <w:rPr/>
      </w:pPr>
      <w:r>
        <w:rPr>
          <w:rFonts w:ascii="Amiri" w:hAnsi="Amiri" w:eastAsia="Amiri" w:cs="Amiri"/>
          <w:color w:val="111111"/>
          <w:sz w:val="28"/>
          <w:sz w:val="28"/>
          <w:szCs w:val="28"/>
          <w:rtl w:val="true"/>
          <w:lang w:bidi="ar-SA"/>
        </w:rPr>
        <w:t xml:space="preserve">وقال أعشى باهله يرثى المنتشر بن وهب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سلكت سبيلا كنت سالكها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فلا يبعدنك اللّه منتشر</w:t>
      </w:r>
    </w:p>
    <w:p>
      <w:pPr>
        <w:pStyle w:val="BookText"/>
        <w:rPr/>
      </w:pPr>
      <w:r>
        <w:rPr>
          <w:rFonts w:ascii="Amiri" w:hAnsi="Amiri" w:eastAsia="Amiri" w:cs="Amiri"/>
          <w:color w:val="111111"/>
          <w:sz w:val="28"/>
          <w:sz w:val="28"/>
          <w:szCs w:val="28"/>
          <w:rtl w:val="true"/>
          <w:lang w:bidi="ar-SA"/>
        </w:rPr>
        <w:t>من ليس في خيره شرينكده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الصديق ولا في صفوه كدر</w:t>
      </w:r>
    </w:p>
    <w:p>
      <w:pPr>
        <w:pStyle w:val="BookText"/>
        <w:rPr/>
      </w:pPr>
      <w:r>
        <w:rPr>
          <w:rFonts w:ascii="Amiri" w:hAnsi="Amiri" w:eastAsia="Amiri" w:cs="Amiri"/>
          <w:color w:val="111111"/>
          <w:sz w:val="28"/>
          <w:sz w:val="28"/>
          <w:szCs w:val="28"/>
          <w:rtl w:val="true"/>
          <w:lang w:bidi="ar-SA"/>
        </w:rPr>
        <w:t xml:space="preserve">وقال آخر يرثى صديقا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 طالما سرنى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وأصبحت أشجى لدى ذكره</w:t>
      </w:r>
    </w:p>
    <w:p>
      <w:pPr>
        <w:pStyle w:val="BookText"/>
        <w:rPr/>
      </w:pPr>
      <w:r>
        <w:rPr>
          <w:rFonts w:ascii="Amiri" w:hAnsi="Amiri" w:eastAsia="Amiri" w:cs="Amiri"/>
          <w:color w:val="111111"/>
          <w:sz w:val="28"/>
          <w:sz w:val="28"/>
          <w:szCs w:val="28"/>
          <w:rtl w:val="true"/>
          <w:lang w:bidi="ar-SA"/>
        </w:rPr>
        <w:t>وقد كنت أغدو إلى قصره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 أغدو إلى قبره</w:t>
      </w:r>
    </w:p>
    <w:p>
      <w:pPr>
        <w:pStyle w:val="BookText"/>
        <w:rPr/>
      </w:pPr>
      <w:r>
        <w:rPr>
          <w:rFonts w:ascii="Amiri" w:hAnsi="Amiri" w:eastAsia="Amiri" w:cs="Amiri"/>
          <w:color w:val="111111"/>
          <w:sz w:val="28"/>
          <w:sz w:val="28"/>
          <w:szCs w:val="28"/>
          <w:rtl w:val="true"/>
          <w:lang w:bidi="ar-SA"/>
        </w:rPr>
        <w:t>وكنت أراني غنيا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الناس لو مد في عمره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جئته طالبا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فأمري يجوز على أمره </w:t>
      </w:r>
      <w:r>
        <w:rPr>
          <w:rStyle w:val="FootnoteAnchor"/>
          <w:rtl w:val="true"/>
        </w:rPr>
        <w:footnoteReference w:id="400"/>
      </w:r>
      <w:bookmarkStart w:id="1024" w:name="pg20747_202528"/>
    </w:p>
    <w:p>
      <w:pPr>
        <w:pStyle w:val="Heading2"/>
        <w:numPr>
          <w:ilvl w:val="1"/>
          <w:numId w:val="1"/>
        </w:numPr>
        <w:rPr/>
      </w:pPr>
      <w:bookmarkStart w:id="1025" w:name="__RefHeading___Toc1262364_3531895371"/>
      <w:bookmarkStart w:id="1026" w:name="_Toc401"/>
      <w:bookmarkEnd w:id="1024"/>
      <w:bookmarkEnd w:id="1025"/>
      <w:r>
        <w:rPr>
          <w:rtl w:val="true"/>
        </w:rPr>
        <w:t>ما كنت اظن الناس يركبون الشيطان</w:t>
      </w:r>
      <w:bookmarkEnd w:id="1026"/>
    </w:p>
    <w:p>
      <w:pPr>
        <w:pStyle w:val="BookText"/>
        <w:rPr/>
      </w:pPr>
      <w:r>
        <w:rPr>
          <w:rFonts w:ascii="IRNazanin" w:hAnsi="IRNazanin" w:eastAsia="IRNazanin"/>
          <w:color w:val="111111"/>
          <w:sz w:val="28"/>
          <w:sz w:val="28"/>
          <w:szCs w:val="28"/>
          <w:rtl w:val="true"/>
          <w:lang w:bidi="fa-IR"/>
        </w:rPr>
        <w:t xml:space="preserve">روى أبو العالية الشامي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عمر الجابية على جمل أورق تلوح صلعته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عليه قلنسوة تصل رجلاه بین شعبتی رحله بغير ركاب وطاؤه كساء أنبجاني كثير الصوف، وهو وطاؤه إذا ركب، وفراشه إذا نزل وحقيبته نمرة محشوة ليفا هي حقيبته إذا ركب، ووسادته إذا نزل وعليه قميص من كرابيس قد دسم وتخرق جيبه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إلي رأس 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فدعوه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اغسلوا قميصي هذا وخيطوه وأعيروني قميصا ريثما يجف قميصي، فأتوه بقميص كتان، فعجب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الكتان؟ فاخبروه، فلبسه ثم غسل قميصه، وأتى به فنزع قميصهم ولبس قميصه، فقال له رأس القرية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ملك العرب وهذه بلاد لا يصلح بها ركوب الابل فأتى ببرذون فطرحت عليه قطيفة بغير سرج فركبه فهملج تحته فقال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احبسوا، فحبسوه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اظن الناس يركبون الشيطان قبل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قدموا لي جملي فجی به فنزل عن البرذون وركبه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7" w:name="__RefHeading___Toc1262366_3531895371"/>
      <w:bookmarkStart w:id="1028" w:name="_Toc402"/>
      <w:bookmarkEnd w:id="1027"/>
      <w:r>
        <w:rPr>
          <w:rtl w:val="true"/>
        </w:rPr>
        <w:t>بل يئسوا وانصرفوا</w:t>
      </w:r>
      <w:bookmarkEnd w:id="1028"/>
    </w:p>
    <w:p>
      <w:pPr>
        <w:pStyle w:val="BookText"/>
        <w:rPr/>
      </w:pPr>
      <w:r>
        <w:rPr>
          <w:rFonts w:ascii="Amiri" w:hAnsi="Amiri" w:eastAsia="Amiri" w:cs="Amiri"/>
          <w:color w:val="111111"/>
          <w:sz w:val="28"/>
          <w:sz w:val="28"/>
          <w:szCs w:val="28"/>
          <w:rtl w:val="true"/>
          <w:lang w:bidi="ar-SA"/>
        </w:rPr>
        <w:t xml:space="preserve">روى أن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فسطاطا على قب بعلها الحسن ابن الحسن سنة، فلما انقضت السنة قوضت الفسطاط راجعة إلى بيتها فسمعت هاتفا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بلغوا ما طلبوا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هاتف آخر، بل يئسوا وانصرفوا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9" w:name="__RefHeading___Toc1262368_3531895371"/>
      <w:bookmarkStart w:id="1030" w:name="_Toc403"/>
      <w:bookmarkEnd w:id="1029"/>
      <w:r>
        <w:rPr>
          <w:rtl w:val="true"/>
        </w:rPr>
        <w:t>خلاصة السقيفة</w:t>
      </w:r>
      <w:bookmarkEnd w:id="103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جعفر أيضاً في التاريخ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اجتمعت الانصار في سقيفة بني ساعدة، وأخرجوا سعد بن عبادة، ليولوه الخلافه وكان مريضا، فخطبهم ودعاهم إلى إعطائه الرياسة والخلافة، فأجابوه، ثم ترادوا الكلام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أبى المهاجرون،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أولياؤه وعترته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قوم من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منا أمير ومنكم أمير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أول الوهن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عمر الخبر فأتى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أبو بكر، فأرسل إليه أن اخرج إلى فأرسل إنى مشغول فأرسل إليه عمر أن اخرج، فقد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 أمر لا بد أن تحضره فخرج فأعلمه الخبر فمضيا مسرعين نحوهم، ومعهما أبو عبيدة فتكلم أبو بكر، فذكر قرب المهاجرين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أولياؤه وعترته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الامراء وانتم الوزراء، لا نفتات عليكم بمشورة، ولا نقضى دونكم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الحباب بن المنذر بن الجموح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الانصار املکوا عليكم أمركم، فان الناس في ظلكم ولن يجترئ مجترئ على خلافكم، ولا يصدر أحد إلا عن رأيكم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أهل العزة والمنعة، وأولو العدد والكثره، وذوو البأس والنجدة، وإنما ينظر الناس ما تصنعون فلا تختلفوا فتفسد عليكم أموركم فإن أبى هؤلاء إلا ما سمعتم، فمنا أمير ومنهم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يجتمع سيفان في غمد والله لا ترضى العرب أن تؤمركم ونبيها من غيركم، ولا تمتنع العرب أن تولى أمرها من كانت النبوة منهم من ينازعنا سلطان محمد ونحن أولياؤه وعشيرته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الحباب بن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الانصار املكوا أيديكم ولا تسمعوا مقالة هذا وأصحابه، فيذهبوا بنصيبكم من هذا الأمر، فإن أبوا عليكم فأجلوهم من هذه البلاد، فأنتم أحق بهذا الأمر منهم، فإنه بأسيافكم دان الناس بهذا الدين أنا جذيلها المحكك، وعذيقها المرجب، انا ابو شبل في عريسة الاسد والله إن شئتم لنعيدنها جذعة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يقتلك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إياك يقتل فقال أبو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الانصار، إنكم أول من نصر، فلا تكونوا أول من بدل وغير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بشير بن سعد والد النعمان بن بشير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الانصار ألا إن محمدا من قريش وقومه أولى به وايم اللّه لا يرانى اللّه أنازعهم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عمر وأبو عبيدة بايعوا أيهما شئتم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نتولى هذا الامر عليك وأنت أفضل المهاجرين وخليفة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 وهي أفضل الدين ابسط يدك، فلما بسط يده ليبايعاه سبقهما إليه بشير بن سعد فبايعه، فناداه الحباب بن المنذر يا بشير عققت عقاق أ نفست على ابن عمك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أسيد بن حضير رئيس الاوس 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لم تبايعوا ليكونن للخزرج عليكم الفضيلة أبدا، فقاموا فبايعوا أبا بكر فانكس على سعد بن عبادة والخزرج ما اجتمعوا عليه وأقبل الناس يبايعون أبا بكر من كل جانب، ثم حمل سعد بن عبادة إلى داره فبقى أياما وأرسل إليه أبو بكر ليبايع،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أرميكم بما في كنا نتى، وأخضب سنان رمحي، وأضرب بسيفي ما أطاعنى وأقاتلكم بأهل بيتى ومن تبعني ولو المجتمع معكم الجن والانس ما بايعتكم حتى أعرض على ربي فقال عمر لا تدعه حتى يبايع </w:t>
      </w:r>
      <w:bookmarkStart w:id="1031" w:name="pg20747_202530"/>
    </w:p>
    <w:p>
      <w:pPr>
        <w:pStyle w:val="BookText"/>
        <w:rPr/>
      </w:pPr>
      <w:bookmarkEnd w:id="1031"/>
      <w:r>
        <w:rPr>
          <w:rFonts w:ascii="Amiri" w:hAnsi="Amiri" w:eastAsia="Amiri" w:cs="Amiri"/>
          <w:color w:val="111111"/>
          <w:sz w:val="28"/>
          <w:sz w:val="28"/>
          <w:szCs w:val="28"/>
          <w:rtl w:val="true"/>
          <w:lang w:bidi="ar-SA"/>
        </w:rPr>
        <w:t xml:space="preserve">فقال بشير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لج، وليس بمبايع لكم حتى يقتل، وليس بمقتول حتى يقتل، معه أهله وطائفة من عشيرته، ولا يضركم تركه إنما هو رجل واحد، فتركوه وجاءت أسلم فبايعت فقوى بهم جانب أبي بكر، وبايعه الناس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32" w:name="__RefHeading___Toc1262370_3531895371"/>
      <w:bookmarkStart w:id="1033" w:name="_Toc404"/>
      <w:bookmarkEnd w:id="1032"/>
      <w:r>
        <w:rPr>
          <w:rtl w:val="true"/>
        </w:rPr>
        <w:t>فذاك الموت نقدا غير دين</w:t>
      </w:r>
      <w:bookmarkEnd w:id="1033"/>
    </w:p>
    <w:p>
      <w:pPr>
        <w:pStyle w:val="BookText"/>
        <w:rPr/>
      </w:pPr>
      <w:r>
        <w:rPr>
          <w:rFonts w:ascii="Amiri" w:hAnsi="Amiri" w:eastAsia="Amiri" w:cs="Amiri"/>
          <w:color w:val="111111"/>
          <w:sz w:val="28"/>
          <w:sz w:val="28"/>
          <w:szCs w:val="28"/>
          <w:rtl w:val="true"/>
          <w:lang w:bidi="ar-SA"/>
        </w:rPr>
        <w:t xml:space="preserve">روى عن على بن محمد النوفلي عن مشيخته،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بقوم وهم يأكلون في شهر رمضان نهارا،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أسفر أم مرضى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واحدة منهما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أهل الكتاب أنتم فتعصمكم الذمة والجزية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الاكل في نهار رمضان ؟ فقاموا إليه،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يومون إلى ربوبيته،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فرسه، فألصق خده بالأرض،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عبد من عبيد الله، فاتقوا اللّه وارجعوا إلى الاسلام فأبوا فدعاهم مرارا، فأقاموا على كفرهم فنهض إليهم، وقال شدوهم وثاقا وعلى بالفعله والنار والحطب ثم أمر بحفر بئرين فحفرتا فعجل أحداهما سربا والاخرى مكشوفة، وألقى الحطب في المكشوفة، وفتح بينهما فتحا وألقى النار في الحطب فدخن عليهم، وجعل يهتف بهم ويناشدهم ليرجعوا إلى الاسلام فأبوا، فأمر بالحطب والنار فألقى عليهم، فأحرقوا فقال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لترم بي المنية حيث شاءت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ترمني في الحفرتين</w:t>
      </w:r>
    </w:p>
    <w:p>
      <w:pPr>
        <w:pStyle w:val="BookText"/>
        <w:rPr/>
      </w:pPr>
      <w:r>
        <w:rPr>
          <w:rFonts w:ascii="IRNazanin" w:hAnsi="IRNazanin" w:eastAsia="IRNazanin"/>
          <w:color w:val="111111"/>
          <w:sz w:val="28"/>
          <w:sz w:val="28"/>
          <w:szCs w:val="28"/>
          <w:rtl w:val="true"/>
          <w:lang w:bidi="fa-IR"/>
        </w:rPr>
        <w:t>إذا ماحشا حطبا بنار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فذاك الموت نقدا غیر دین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يبرح حتى صاروا حمما </w:t>
      </w:r>
      <w:r>
        <w:rPr>
          <w:rStyle w:val="FootnoteAnchor"/>
          <w:rtl w:val="true"/>
        </w:rPr>
        <w:footnoteReference w:id="404"/>
      </w:r>
    </w:p>
    <w:p>
      <w:pPr>
        <w:pStyle w:val="Heading2"/>
        <w:numPr>
          <w:ilvl w:val="1"/>
          <w:numId w:val="1"/>
        </w:numPr>
        <w:rPr/>
      </w:pPr>
      <w:bookmarkStart w:id="1034" w:name="__RefHeading___Toc1262372_3531895371"/>
      <w:bookmarkStart w:id="1035" w:name="_Toc405"/>
      <w:bookmarkEnd w:id="1034"/>
      <w:r>
        <w:rPr>
          <w:rtl w:val="true"/>
        </w:rPr>
        <w:t>نتف من أخبار عثمان بن عفان</w:t>
      </w:r>
      <w:bookmarkEnd w:id="1035"/>
    </w:p>
    <w:p>
      <w:pPr>
        <w:pStyle w:val="BookText"/>
        <w:rPr/>
      </w:pPr>
      <w:r>
        <w:rPr>
          <w:rFonts w:ascii="Amiri" w:hAnsi="Amiri" w:eastAsia="Amiri" w:cs="Amiri"/>
          <w:color w:val="111111"/>
          <w:sz w:val="28"/>
          <w:sz w:val="28"/>
          <w:szCs w:val="28"/>
          <w:rtl w:val="true"/>
          <w:lang w:bidi="ar-SA"/>
        </w:rPr>
        <w:t>هو عثمان بن عفان بن أبي العاص بن أمية بن عبد شمس بن عبد مناف كنيته أبو عمرو، وأمه أروى بنت كريز بن ربيعة بن حبيب بن عبد شمس</w:t>
      </w:r>
    </w:p>
    <w:p>
      <w:pPr>
        <w:pStyle w:val="BookText"/>
        <w:rPr/>
      </w:pPr>
      <w:r>
        <w:rPr>
          <w:rFonts w:ascii="Amiri" w:hAnsi="Amiri" w:eastAsia="Amiri" w:cs="Amiri"/>
          <w:color w:val="111111"/>
          <w:sz w:val="28"/>
          <w:sz w:val="28"/>
          <w:szCs w:val="28"/>
          <w:rtl w:val="true"/>
          <w:lang w:bidi="ar-SA"/>
        </w:rPr>
        <w:t>بايعه الناس بعد انقضاء الشورى واستقرار الأمر له،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أوطأ بني أمية رقاب الناس، وولاهم الولايات وأقطعهم القطائع، </w:t>
      </w:r>
    </w:p>
    <w:p>
      <w:pPr>
        <w:pStyle w:val="BookText"/>
        <w:rPr/>
      </w:pPr>
      <w:r>
        <w:rPr>
          <w:rFonts w:ascii="Amiri" w:hAnsi="Amiri" w:eastAsia="Amiri" w:cs="Amiri"/>
          <w:color w:val="111111"/>
          <w:sz w:val="28"/>
          <w:sz w:val="28"/>
          <w:szCs w:val="28"/>
          <w:rtl w:val="true"/>
          <w:lang w:bidi="ar-SA"/>
        </w:rPr>
        <w:t>وافتتحت إفريقية في أيامه فأخذ الخمس كله فوهبه المروان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 منه عبد اللّه بن خالد بن أسيد صلة فأعطاه أربعمائة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وأعاد الحكم بن أبي العاص بعد أن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سيره ثم لم يرده أبو بكر ولا عمر، وأعطاه 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بموضع سوق بالمدينة يعرف بمهزور على المسلمين، فأقطعه عثمان الحارث بن الحكم أخا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وأقطع مروان فدك، وقد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طلبتها بعد وفاة أبيها صلوات اللّه عليه تارة بالميراث وتارة بالنحلة فدفعت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وحمى المراعى حول المدينة كلها من مواشي المسلمين كلهم إلا عن بني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وأعطى عبد اللّه بن ابی سرح جميع ما أفاء اللّه عليه من فتح إفريقية بالمغرب، وهى من طرابلس الغرب إلى طنجة من غير أن يشركه فيه أحد من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وأعطى أبا سفيان بن حرب مائتي ألف من بيت المال في اليوم الذى أمر فيه المروان بن الحكم بمائة ألف من بيت المال، وقد كان زوجه ابنته أم أبان فجاء زيد بن أرقم صاحب بيت المال بالمفاتيح، فوضعها بين يدى عثمان وبكي،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أتبكي أن وصلت رحمى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أبكى لانى أظنك أنك أخذت هذا المال عوضا عما كنت أنفقته في سبيل اللّه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أعطيت مروان مائة درهم لكان كثيرا،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المفاتيح يا بن أرقم، فإنا سنجد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وأتاه أبو موسى بأموال من العراق جليلة، فقسمها كلها في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وأنكح الحارث ابن الحكم ابنته عائشة فأعطاه مائة ألف من بيت المال أيضاً بعد صرفه زيد بن أرقم عن خزنه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وانضم إلى هذه الأمور أمور أخرى نقمها عليه المسلمون كتسيير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الربذة،</w:t>
      </w:r>
    </w:p>
    <w:p>
      <w:pPr>
        <w:pStyle w:val="BookText"/>
        <w:rPr/>
      </w:pPr>
      <w:r>
        <w:rPr>
          <w:rFonts w:ascii="Amiri" w:hAnsi="Amiri" w:eastAsia="Amiri" w:cs="Amiri"/>
          <w:color w:val="111111"/>
          <w:sz w:val="28"/>
          <w:sz w:val="28"/>
          <w:szCs w:val="28"/>
          <w:rtl w:val="true"/>
          <w:lang w:bidi="ar-SA"/>
        </w:rPr>
        <w:t>وضرب عبد اللّه بن مسعود حتى كسر أضلاعه،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أظهر من الحجاب والعدول عن إقامة الحدود، ورد المظالم، وكف الايدي العادية والانتصاب لسياسة الرعية، </w:t>
      </w:r>
      <w:bookmarkStart w:id="1036" w:name="pg20747_202532"/>
    </w:p>
    <w:p>
      <w:pPr>
        <w:pStyle w:val="BookText"/>
        <w:rPr/>
      </w:pPr>
      <w:bookmarkEnd w:id="1036"/>
      <w:r>
        <w:rPr>
          <w:rFonts w:ascii="Amiri" w:hAnsi="Amiri" w:eastAsia="Amiri" w:cs="Amiri"/>
          <w:color w:val="111111"/>
          <w:sz w:val="28"/>
          <w:sz w:val="28"/>
          <w:szCs w:val="28"/>
          <w:rtl w:val="true"/>
          <w:lang w:bidi="ar-SA"/>
        </w:rPr>
        <w:t>وختم ذلك ما وجدوه من كتابه إلى معاوية يأمره فيه بقتل قوم من المسلمين،</w:t>
      </w:r>
    </w:p>
    <w:p>
      <w:pPr>
        <w:pStyle w:val="BookText"/>
        <w:rPr/>
      </w:pPr>
      <w:r>
        <w:rPr>
          <w:rFonts w:ascii="Amiri" w:hAnsi="Amiri" w:eastAsia="Amiri" w:cs="Amiri"/>
          <w:color w:val="111111"/>
          <w:sz w:val="28"/>
          <w:sz w:val="28"/>
          <w:szCs w:val="28"/>
          <w:rtl w:val="true"/>
          <w:lang w:bidi="ar-SA"/>
        </w:rPr>
        <w:t xml:space="preserve">واجتمع عليه كثير من أهل المدينة مع القوم الذين وصلوا من مصر لتعديد أحداثه عليه فقتلوه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37" w:name="__RefHeading___Toc1262374_3531895371"/>
      <w:bookmarkStart w:id="1038" w:name="_Toc406"/>
      <w:bookmarkEnd w:id="1037"/>
      <w:r>
        <w:rPr>
          <w:rtl w:val="true"/>
        </w:rPr>
        <w:t>أى الزوانى أفره ؟ أ زوانى رامهرمز أم زوانى أرجان ؟</w:t>
      </w:r>
      <w:bookmarkEnd w:id="1038"/>
    </w:p>
    <w:p>
      <w:pPr>
        <w:pStyle w:val="BookText"/>
        <w:rPr/>
      </w:pPr>
      <w:r>
        <w:rPr>
          <w:rFonts w:ascii="Amiri" w:hAnsi="Amiri" w:eastAsia="Amiri" w:cs="Amiri"/>
          <w:color w:val="111111"/>
          <w:sz w:val="28"/>
          <w:sz w:val="28"/>
          <w:szCs w:val="28"/>
          <w:rtl w:val="true"/>
          <w:lang w:bidi="ar-SA"/>
        </w:rPr>
        <w:t xml:space="preserve">كان الشراة والمسلمون في حرب المهلب وقطري يتواقفون ويتساءلون بينهم عن أمر الدين وغير ذلك، على أمان وسكون لا يهيج بعضهم بعضا، فتواقف يوما عبيدة بن هلال اليشكرى وأبو حزابة التميمي، فقال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حزابة إنى أسألك عن أشياء، أ فتصدقني عنها في الجواب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ضمنت لى مثل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 عما بدا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أئمتكم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يبيحون الدم الحرام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فعلهم في المال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يحبونه من غير حله وينفقونه في غير وجهه،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فعلهم في اليتيم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يظلمونه ماله ويمنعونه حقه،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أبا حزابة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مثل هؤلاء 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أجبتك، فاسمع سؤالي ودع عتابي على رأيي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الخمر أطيب خمر السهل أم خمر الجبل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أمثلى يسأل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أوجبت على نفسك أن تجيب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أبيت فإن خمر الجبل أقوى وأسكر وخمر السهل أحسن وأسلس،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فأى الزواني أفره ؟ أ زواني رامهرمز أم زوانى أرجان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مثلى لا يسأل عن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الجواب أو تغدر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أبيت فزوانى رامهرمز أرق أبشارا، وزوانى أرجان أحسن أدانا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فأى الرجلين اشعر جرير أم الفرزدق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وعليهما لعنة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تجيب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الذى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وطوى الطراد مع القياد بطونها طى التجار بحضرموت برودا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أشعرهما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الناس تجادلوا في أمر جرير والفرزدق في عسكر المهلب حتى تواثبوا وصاروا إليه محكمين له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أتريدون أن أحكم بين هذين الكلبين المتهارشين فيمضغاني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لاحكم بينهما، ولكني أدلكم على من يحكم بينهما، ثم يهون عليه سبابهما، عليكم بالشراة </w:t>
      </w:r>
      <w:bookmarkStart w:id="1039" w:name="pg20747_202533"/>
    </w:p>
    <w:p>
      <w:pPr>
        <w:pStyle w:val="BookText"/>
        <w:rPr/>
      </w:pPr>
      <w:bookmarkEnd w:id="1039"/>
      <w:r>
        <w:rPr>
          <w:rFonts w:ascii="Amiri" w:hAnsi="Amiri" w:eastAsia="Amiri" w:cs="Amiri"/>
          <w:color w:val="111111"/>
          <w:sz w:val="28"/>
          <w:sz w:val="28"/>
          <w:szCs w:val="28"/>
          <w:rtl w:val="true"/>
          <w:lang w:bidi="ar-SA"/>
        </w:rPr>
        <w:t xml:space="preserve">فاسألوهم إذا تواقفتم، فلما تواقفوا سأل أبو حزابة عبيدة بن هلال عن ذلك، فأجابه بهذا الجواب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0" w:name="__RefHeading___Toc1262376_3531895371"/>
      <w:bookmarkStart w:id="1041" w:name="_Toc407"/>
      <w:bookmarkEnd w:id="1040"/>
      <w:r>
        <w:rPr>
          <w:rtl w:val="true"/>
        </w:rPr>
        <w:t>اكتب لكم ما لا تضلون بعدى</w:t>
      </w:r>
      <w:bookmarkEnd w:id="1041"/>
    </w:p>
    <w:p>
      <w:pPr>
        <w:pStyle w:val="BookText"/>
        <w:rPr/>
      </w:pPr>
      <w:r>
        <w:rPr>
          <w:rFonts w:ascii="Amiri" w:hAnsi="Amiri" w:eastAsia="Amiri" w:cs="Amiri"/>
          <w:color w:val="111111"/>
          <w:sz w:val="28"/>
          <w:sz w:val="28"/>
          <w:szCs w:val="28"/>
          <w:rtl w:val="true"/>
          <w:lang w:bidi="ar-SA"/>
        </w:rPr>
        <w:t xml:space="preserve">قال كان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وما يوم الخميس ثم يبكى حتى تبل دموعه الحصباء، فقلنا له وما يوم الخميس ميس قال يوم اشتد برسول اللّه اشتد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ائتوني باللوح والدواة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بالكتف والدواة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لكم ما لا تضلون بعدى فتنازعوا، فقال اخرجوا ولا ينبغى عند نبى أن يتنازع قالوا ما شانه اهجر استفهموه، فذهبوا يعيدون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فما انا فيه خير مما تدعونني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اوصى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 المشركين من جزيرة العرب واجيزوا الوفد بنحو مما كنت اجيزهم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وسكت</w:t>
      </w:r>
    </w:p>
    <w:p>
      <w:pPr>
        <w:pStyle w:val="BookText"/>
        <w:rPr/>
      </w:pPr>
      <w:r>
        <w:rPr>
          <w:rFonts w:ascii="Amiri" w:hAnsi="Amiri" w:eastAsia="Amiri" w:cs="Amiri"/>
          <w:color w:val="111111"/>
          <w:sz w:val="28"/>
          <w:sz w:val="28"/>
          <w:szCs w:val="28"/>
          <w:rtl w:val="true"/>
          <w:lang w:bidi="ar-SA"/>
        </w:rPr>
        <w:t xml:space="preserve">عن الثالثة عمدا، أو قالها ونسيتها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2" w:name="__RefHeading___Toc1262378_3531895371"/>
      <w:bookmarkStart w:id="1043" w:name="_Toc408"/>
      <w:bookmarkEnd w:id="1042"/>
      <w:r>
        <w:rPr>
          <w:rtl w:val="true"/>
        </w:rPr>
        <w:t>أم الخطاب زنجيه وتعرف بباطحلى</w:t>
      </w:r>
      <w:bookmarkEnd w:id="1043"/>
    </w:p>
    <w:p>
      <w:pPr>
        <w:pStyle w:val="BookText"/>
        <w:rPr/>
      </w:pPr>
      <w:r>
        <w:rPr>
          <w:rFonts w:ascii="IRNazanin" w:hAnsi="IRNazanin" w:eastAsia="IRNazanin"/>
          <w:color w:val="111111"/>
          <w:sz w:val="28"/>
          <w:sz w:val="28"/>
          <w:szCs w:val="28"/>
          <w:rtl w:val="true"/>
          <w:lang w:bidi="fa-IR"/>
        </w:rPr>
        <w:t xml:space="preserve">قدم عمرو بن العاص على عمر وكان واليا لمصر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كم سرت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عشرين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لقد سرت سیر عاشق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والله ما تأبطتني الاماء ولا حملتني في غبرات الماكي،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هذا بجواب الكلام الذي سألتك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الدجاجة لتفحص في الرماد فتضع لغير الفحل، وانما تنسب البيضة إلى طرقها فقام عمرو مربد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 سود يحملها النوائح ويسرن بها بأيديهن عند اللطم وأراد خرق الحيص هاهنا وشبهها بتلك، وأنكر عمر فخره بالامهات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الفخر للاب الذى إليه النسب</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بن ابي الحديد وسألت النقيب أبا جعفر عن هذا الحديث في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عمرا فخر على عمر لان أم الخطاب زنجيه، وتعرف بباطحلى تسمى صهاك،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عمرو النابغة امة من سبايا العرب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امة عربية من عنزة سبيت في بعض الغارات فليس يلحقها من النقص عندهم ما يلحق الاماء الزنجيات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عمرو 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عمر بمثل ما قلت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بلغه عنه قول قدح في نفسه فلم يحتمله له ونفث </w:t>
      </w:r>
      <w:bookmarkStart w:id="1044" w:name="pg20747_202534"/>
    </w:p>
    <w:p>
      <w:pPr>
        <w:pStyle w:val="BookText"/>
        <w:rPr/>
      </w:pPr>
      <w:bookmarkEnd w:id="1044"/>
      <w:r>
        <w:rPr>
          <w:rFonts w:ascii="Amiri" w:hAnsi="Amiri" w:eastAsia="Amiri" w:cs="Amiri"/>
          <w:color w:val="111111"/>
          <w:sz w:val="28"/>
          <w:sz w:val="28"/>
          <w:szCs w:val="28"/>
          <w:rtl w:val="true"/>
          <w:lang w:bidi="ar-SA"/>
        </w:rPr>
        <w:t xml:space="preserve">بما في صدره منه، وإن لم يكن جوابا مطابقا للسؤال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5" w:name="__RefHeading___Toc1262380_3531895371"/>
      <w:bookmarkStart w:id="1046" w:name="_Toc409"/>
      <w:bookmarkEnd w:id="1045"/>
      <w:r>
        <w:rPr>
          <w:rtl w:val="true"/>
        </w:rPr>
        <w:t>حديث اللدود</w:t>
      </w:r>
      <w:bookmarkEnd w:id="1046"/>
    </w:p>
    <w:p>
      <w:pPr>
        <w:pStyle w:val="BookText"/>
        <w:rPr/>
      </w:pPr>
      <w:r>
        <w:rPr>
          <w:rFonts w:ascii="IRNazanin" w:hAnsi="IRNazanin" w:eastAsia="IRNazanin"/>
          <w:color w:val="111111"/>
          <w:sz w:val="28"/>
          <w:sz w:val="28"/>
          <w:szCs w:val="28"/>
          <w:rtl w:val="true"/>
          <w:lang w:bidi="fa-IR"/>
        </w:rPr>
        <w:t xml:space="preserve">سالت النقيب ابا جعفر يحيى بن أبي زيد البصري عن حديث اللدود، فقلت الد على بن أبي طالب ذلك اليوم فقال معاذ اللّه لو كان لد لذكرت عائشة ذلك فيما تذكره وتنعاه عليه قال وقد كانت فاطمة حاضرة في الدار وابناها معها افتراها لدت أيضاً، ولد الحسن والحسين كلا وهذا امر لم يكن وانما هو حديث ولده من ولده تقربا إلى بعض الناس، والذى كان إن اسماء بنت عميس اشارت بان بلد وقالت هذا دواء جاءنا من ارض الحبشه جاء به جعفر بن ابی طالب، وكان بعلها وساعدتها على تصويب ذلك والاشارة به ميمونة بنت الحارث، فلد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افاق انكره وسال عنه فذكر له كلام اسماء، وموافقة ميمونة لها، فامر أن تلد الامرأتان لا غير، فلدتا ولم يجر غير ذلك والباطل لا يكاد يخفى على مستبصر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7" w:name="__RefHeading___Toc1262382_3531895371"/>
      <w:bookmarkStart w:id="1048" w:name="_Toc410"/>
      <w:bookmarkEnd w:id="1047"/>
      <w:r>
        <w:rPr>
          <w:rtl w:val="true"/>
        </w:rPr>
        <w:t>اللهم إني أعوذ بك من هيجان الحرص</w:t>
      </w:r>
      <w:bookmarkEnd w:id="104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دعاء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أدعية الصحيفه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هيجان الحرص وسورة الغضب، وغلبه الحسد وضعف الصبر، وقلة القناعة، وشكاسة الخلق، والحاح الشهوة وملكة الحمية ومتابعة الهوى ومخالفة الهدى، وسنة الغفلة وتعاطى الكلفة، وإيثار الباطل على الحق والاصرار على المأثم، والاستكثار من المعصية، والاقلال من الطاعة، ومباهاة المكثرين والازراء على المقلين، وسوء الولاية على من تحت أيدينا، وترك الشكر لمن اصطنع العارفة عندنا، وأن نعضد ظالما، أو نخذل ملهوفا، أو نروم ما ليس لنا بحق، أو نقول بغير علم ونعوذ بك أن ننطوي على غش لاحد، وأن نعجب بأموالنا وأعمالنا، وأن نمد في آمالنا ونعوذ بك من سوء السريرة واحتقار الصغيرة وأن يستحوذ علينا الشيطان، أو يشتد لنا الزمان أو يتهضمنا السلطان، ونعوذ بك من حب الاسراف وفقدان الكفاف، ومن شماتة الأعداء والفقر إلى الاصدقاء، ومن عيشة في شدة أو موت على غير عدة ونعوذ اللهم بك من الحسرة </w:t>
      </w:r>
      <w:bookmarkStart w:id="1049" w:name="pg20747_202535"/>
    </w:p>
    <w:p>
      <w:pPr>
        <w:pStyle w:val="BookText"/>
        <w:rPr/>
      </w:pPr>
      <w:bookmarkEnd w:id="1049"/>
      <w:r>
        <w:rPr>
          <w:rFonts w:ascii="Amiri" w:hAnsi="Amiri" w:eastAsia="Amiri" w:cs="Amiri"/>
          <w:color w:val="111111"/>
          <w:sz w:val="28"/>
          <w:sz w:val="28"/>
          <w:szCs w:val="28"/>
          <w:rtl w:val="true"/>
          <w:lang w:bidi="ar-SA"/>
        </w:rPr>
        <w:t xml:space="preserve">العظمى والمصيبة الكبرى، ومن سواء الماب وحرمان الثواب، وحلول العقاب اللهم أعذنا من كل ذلك برحمتك ومنك وجودك، إنك على كل شئ قدير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0" w:name="__RefHeading___Toc1262384_3531895371"/>
      <w:bookmarkStart w:id="1051" w:name="_Toc411"/>
      <w:bookmarkEnd w:id="1050"/>
      <w:r>
        <w:rPr>
          <w:rtl w:val="true"/>
        </w:rPr>
        <w:t>انا الزاد</w:t>
      </w:r>
      <w:bookmarkEnd w:id="1051"/>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امرأة مستقبلة البيت في الموسم وهى في غاية الضر والنحافة رافعة يديها تدعو فقلت لها هل لك من حاجة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حاجتى أن تنادى في الموقف بقولى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 كل الناس زادا يقيمهم وما لى زاد والسلام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وإذا أنا بفتى منهوك،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الزاد فمضيت به إليها فما زادوا على النظر والبكاء، ثم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مصاحبا،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إن التقاء كما يقتصر فيه على هذا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يا فتى أما علمت إن ركوب العار ودخول النار شديد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2" w:name="__RefHeading___Toc1262386_3531895371"/>
      <w:bookmarkStart w:id="1053" w:name="_Toc412"/>
      <w:bookmarkEnd w:id="1052"/>
      <w:r>
        <w:rPr>
          <w:rtl w:val="true"/>
        </w:rPr>
        <w:t>الحمد للّه بكل ما حمده أدنى ملائكته إليه</w:t>
      </w:r>
      <w:bookmarkEnd w:id="105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دعاء امير المؤمنين وتحميده، وذكره النبي، وهو من أدعية الصحيفة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بكل ما حمده أدنى ملائكته إليه وأكرم خلقه عليه، وأرضى حامد يه لديه حمدا يفضل سائر الحمد كفضل ربنا جل جلاله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له الحمد مكان كل نعمة له علينا وعلى جميع عباده الماضين والباقين عدد ما أحاط به علمه، ومن جميع الاشياء أضعافا مضاعفة أبدا سرمدا إلى يوم القيامة، وإلى ما لا نهاية له من بعد القيامة حمدا لا غاية لحده ولا حساب لعده ولا مبلغ لاعداده ولا انقطاع لاماده، حمدا يكون وصلة إلى طاعته وسببا إلى رضوانه وذريعة إلى مغفرته وطريقا إلى جنته وخفيرا من نقمته، وأمنا من غضبه وظهيرا على طاعته وحاجزا عن معصيته وعونا على تأدية حقه ووظائفه حمدا نسعد به في السعداء من أوليائه، وننتظم به في نظام الشهداء بسيوف أعدائه والحمد للّه الذي من علينا بنبيه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الامم الماضية، والقرون السالفة لقدرته التي لا تعجز عن شيء، وإن عظم، ولا يفوتها شئ وإن لطف اللهم فصل على محمد أمينك على وحيك ونجيك من خلقك، وصفيك من عبادك، إمام الرحمة وقائد الخير ومفتاح البركة، كما نصب لامرك نفسه وعرض فيك للمكروه بدنه </w:t>
      </w:r>
      <w:bookmarkStart w:id="1054" w:name="pg20747_202536"/>
    </w:p>
    <w:p>
      <w:pPr>
        <w:pStyle w:val="BookText"/>
        <w:rPr/>
      </w:pPr>
      <w:bookmarkEnd w:id="1054"/>
      <w:r>
        <w:rPr>
          <w:rFonts w:ascii="Amiri" w:hAnsi="Amiri" w:eastAsia="Amiri" w:cs="Amiri"/>
          <w:color w:val="111111"/>
          <w:sz w:val="28"/>
          <w:sz w:val="28"/>
          <w:szCs w:val="28"/>
          <w:rtl w:val="true"/>
          <w:lang w:bidi="ar-SA"/>
        </w:rPr>
        <w:t xml:space="preserve">وكاشف في الدعاء إليك حاسته، وحارب في رضاك أسرته، وقطع في نصرة دينك رحمه، وأقصى الادنين على عنودهم عنك، وقرب الاقصين على استجابتهم لك، ووالى فيك الابعدين، وعاند فيك الاقربين وأدأب نفسه في تبليغ رسالتك، وأتعبها في الدعاء إلى ملتك، وشغلها بالنصح لاهل دعوتك وهاجر إلى بلاد الغربة ومحل الناي عن موطن رحله وموضع رجله ومسقط رأسه ومانس نفسه إرادة منه لاعزاز دينك، واستنصارا على أهل الكفر بك، حتى استتب له ما حاول في أعدائك، واستتم له ما دبر في أوليائك، فنهد إلى المشركين بك، مستفتحا بعونك، ومتقويا على ضعفه بنصرك، فغزاهم في عقر ديارهم، وهجم عليهم في بحبوحة قرارهم حتى ظهر أمرك، وعلت كلمتك، وقد كره المشركون اللهم فارفعه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كدح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الدرجة العليا من جنتك، حتى لا يساوى في منزلة ولا يكافاً في مرتبة، ولا يوازيه لديك ملك مقرب، ولا نبي مرسل وعرفه في أمته من حسن الشفاعة أجل ما وعدته يا نافذ العدة يا وافى القول يا مبدل السيئات بأضعافها من الحسنات، إنك ذو الفضل العظيم</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5" w:name="__RefHeading___Toc1262388_3531895371"/>
      <w:bookmarkStart w:id="1056" w:name="_Toc413"/>
      <w:bookmarkEnd w:id="1055"/>
      <w:r>
        <w:rPr>
          <w:rtl w:val="true"/>
        </w:rPr>
        <w:t>ما قيل في الشكر</w:t>
      </w:r>
      <w:bookmarkEnd w:id="1056"/>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سعاده المرء أن يضع معروفه عند من يشكره</w:t>
      </w:r>
    </w:p>
    <w:p>
      <w:pPr>
        <w:pStyle w:val="BookText"/>
        <w:rPr/>
      </w:pPr>
      <w:r>
        <w:rPr>
          <w:rFonts w:ascii="Amiri" w:hAnsi="Amiri" w:eastAsia="Amiri" w:cs="Amiri"/>
          <w:color w:val="111111"/>
          <w:sz w:val="28"/>
          <w:sz w:val="28"/>
          <w:szCs w:val="28"/>
          <w:rtl w:val="true"/>
          <w:lang w:bidi="ar-SA"/>
        </w:rPr>
        <w:t xml:space="preserve">ومن جيد ما قيل في الشكر قول أبي نواس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قلت للعباس معتذرا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ضعف شكريه ومعترفا</w:t>
      </w:r>
    </w:p>
    <w:p>
      <w:pPr>
        <w:pStyle w:val="BookText"/>
        <w:rPr/>
      </w:pPr>
      <w:r>
        <w:rPr>
          <w:rFonts w:ascii="IRNazanin" w:hAnsi="IRNazanin" w:eastAsia="IRNazanin"/>
          <w:color w:val="111111"/>
          <w:sz w:val="28"/>
          <w:sz w:val="28"/>
          <w:szCs w:val="28"/>
          <w:rtl w:val="true"/>
          <w:lang w:bidi="fa-IR"/>
        </w:rPr>
        <w:t>أنت امرؤ حملتني نعما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أوهت قوى شکری فقد ضعفا</w:t>
      </w:r>
    </w:p>
    <w:p>
      <w:pPr>
        <w:pStyle w:val="BookText"/>
        <w:rPr/>
      </w:pPr>
      <w:r>
        <w:rPr>
          <w:rFonts w:ascii="Amiri" w:hAnsi="Amiri" w:eastAsia="Amiri" w:cs="Amiri"/>
          <w:color w:val="111111"/>
          <w:sz w:val="28"/>
          <w:sz w:val="28"/>
          <w:szCs w:val="28"/>
          <w:rtl w:val="true"/>
          <w:lang w:bidi="ar-SA"/>
        </w:rPr>
        <w:t>فإليك منى اليوم معذرة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جاءتك بالتصريح منكشفا</w:t>
      </w:r>
    </w:p>
    <w:p>
      <w:pPr>
        <w:pStyle w:val="BookText"/>
        <w:rPr/>
      </w:pPr>
      <w:r>
        <w:rPr>
          <w:rFonts w:ascii="Amiri" w:hAnsi="Amiri" w:eastAsia="Amiri" w:cs="Amiri"/>
          <w:color w:val="111111"/>
          <w:sz w:val="28"/>
          <w:sz w:val="28"/>
          <w:szCs w:val="28"/>
          <w:rtl w:val="true"/>
          <w:lang w:bidi="ar-SA"/>
        </w:rPr>
        <w:t>لا تسدين إلى عارفة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أقوم بشكر ما سلفا</w:t>
      </w:r>
    </w:p>
    <w:p>
      <w:pPr>
        <w:pStyle w:val="BookText"/>
        <w:rPr/>
      </w:pPr>
      <w:r>
        <w:rPr>
          <w:rFonts w:ascii="IRNazanin" w:hAnsi="IRNazanin" w:eastAsia="IRNazanin"/>
          <w:color w:val="111111"/>
          <w:sz w:val="28"/>
          <w:sz w:val="28"/>
          <w:szCs w:val="28"/>
          <w:rtl w:val="true"/>
          <w:lang w:bidi="fa-IR"/>
        </w:rPr>
        <w:t xml:space="preserve">وقال البحترى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أنا لم اشكر لنعماك جاهدا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نلت نعمى بعدها توجب الشكرا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سأجهد في شكرى لنعماك 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الكفر للنعماء ضربا من الكفر </w:t>
      </w:r>
    </w:p>
    <w:p>
      <w:pPr>
        <w:pStyle w:val="BookText"/>
        <w:rPr/>
      </w:pPr>
      <w:r>
        <w:rPr>
          <w:rFonts w:ascii="IRNazanin" w:hAnsi="IRNazanin" w:eastAsia="IRNazanin"/>
          <w:color w:val="111111"/>
          <w:sz w:val="28"/>
          <w:sz w:val="28"/>
          <w:szCs w:val="28"/>
          <w:rtl w:val="true"/>
          <w:lang w:bidi="fa-IR"/>
        </w:rPr>
        <w:t xml:space="preserve">وقال ابن أبى طاهر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شکرت عليا بره وبلاءه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فقصر بی شكرى وإني لجاهد</w:t>
      </w:r>
    </w:p>
    <w:p>
      <w:pPr>
        <w:pStyle w:val="BookText"/>
        <w:rPr/>
      </w:pPr>
      <w:r>
        <w:rPr>
          <w:rFonts w:ascii="Amiri" w:hAnsi="Amiri" w:eastAsia="Amiri" w:cs="Amiri"/>
          <w:color w:val="111111"/>
          <w:sz w:val="28"/>
          <w:sz w:val="28"/>
          <w:szCs w:val="28"/>
          <w:rtl w:val="true"/>
          <w:lang w:bidi="ar-SA"/>
        </w:rPr>
        <w:t>وما أنا من شكرى عليا بواحد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في الفضل والجود واحد</w:t>
      </w:r>
    </w:p>
    <w:p>
      <w:pPr>
        <w:pStyle w:val="BookText"/>
        <w:rPr/>
      </w:pPr>
      <w:r>
        <w:rPr>
          <w:rFonts w:ascii="Amiri" w:hAnsi="Amiri" w:eastAsia="Amiri" w:cs="Amiri"/>
          <w:color w:val="111111"/>
          <w:sz w:val="28"/>
          <w:sz w:val="28"/>
          <w:szCs w:val="28"/>
          <w:rtl w:val="true"/>
          <w:lang w:bidi="ar-SA"/>
        </w:rPr>
        <w:t xml:space="preserve">وقال أبو الفتح البستي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تظنن بى وبرك 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شكرى وشکر غیری موات</w:t>
      </w:r>
    </w:p>
    <w:p>
      <w:pPr>
        <w:pStyle w:val="BookText"/>
        <w:rPr/>
      </w:pPr>
      <w:r>
        <w:rPr>
          <w:rFonts w:ascii="Amiri" w:hAnsi="Amiri" w:eastAsia="Amiri" w:cs="Amiri"/>
          <w:color w:val="111111"/>
          <w:sz w:val="28"/>
          <w:sz w:val="28"/>
          <w:szCs w:val="28"/>
          <w:rtl w:val="true"/>
          <w:lang w:bidi="ar-SA"/>
        </w:rPr>
        <w:t>أنا أرض وراحتاك 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والايادي وبل وشكرى نبات</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 لما أوليت شكرى ساجدا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الذي أوليت يعبده الشكر</w:t>
      </w:r>
    </w:p>
    <w:p>
      <w:pPr>
        <w:pStyle w:val="BookText"/>
        <w:rPr/>
      </w:pPr>
      <w:r>
        <w:rPr>
          <w:rFonts w:ascii="IRNazanin" w:hAnsi="IRNazanin" w:eastAsia="IRNazanin"/>
          <w:color w:val="111111"/>
          <w:sz w:val="28"/>
          <w:sz w:val="28"/>
          <w:szCs w:val="28"/>
          <w:rtl w:val="true"/>
          <w:lang w:bidi="fa-IR"/>
        </w:rPr>
        <w:t xml:space="preserve">البحترى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أراك بعين المكتسى ورق 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بالائك اللاتي يعددها الشكر</w:t>
      </w:r>
    </w:p>
    <w:p>
      <w:pPr>
        <w:pStyle w:val="BookText"/>
        <w:rPr/>
      </w:pPr>
      <w:r>
        <w:rPr>
          <w:rFonts w:ascii="Amiri" w:hAnsi="Amiri" w:eastAsia="Amiri" w:cs="Amiri"/>
          <w:color w:val="111111"/>
          <w:sz w:val="28"/>
          <w:sz w:val="28"/>
          <w:szCs w:val="28"/>
          <w:rtl w:val="true"/>
          <w:lang w:bidi="ar-SA"/>
        </w:rPr>
        <w:t>ويعجبني فقرى إليك ولم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ليعجبني لو لا محبتك الفقر</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بدأت بمعروف وثنيت بالرضا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وثلثت بالحسنى وربعت بالكرم</w:t>
      </w:r>
    </w:p>
    <w:p>
      <w:pPr>
        <w:pStyle w:val="BookText"/>
        <w:rPr/>
      </w:pPr>
      <w:r>
        <w:rPr>
          <w:rFonts w:ascii="Amiri" w:hAnsi="Amiri" w:eastAsia="Amiri" w:cs="Amiri"/>
          <w:color w:val="111111"/>
          <w:sz w:val="28"/>
          <w:sz w:val="28"/>
          <w:szCs w:val="28"/>
          <w:rtl w:val="true"/>
          <w:lang w:bidi="ar-SA"/>
        </w:rPr>
        <w:t>وباشرت أمرى واعتنيت بحاجتي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وقدمت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وصدقت لى ظني وأنجزت موعدی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وطبت به نفسا ولم تتبع الندم</w:t>
      </w:r>
    </w:p>
    <w:p>
      <w:pPr>
        <w:pStyle w:val="BookText"/>
        <w:rPr/>
      </w:pPr>
      <w:r>
        <w:rPr>
          <w:rFonts w:ascii="Amiri" w:hAnsi="Amiri" w:eastAsia="Amiri" w:cs="Amiri"/>
          <w:color w:val="111111"/>
          <w:sz w:val="28"/>
          <w:sz w:val="28"/>
          <w:szCs w:val="28"/>
          <w:rtl w:val="true"/>
          <w:lang w:bidi="ar-SA"/>
        </w:rPr>
        <w:t>فإن نحن كافأنا بشكر فواجب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نحن قصرنا فما الود متهم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القمر على جدارها احسن</w:t>
      </w:r>
    </w:p>
    <w:p>
      <w:pPr>
        <w:pStyle w:val="BookText"/>
        <w:rPr/>
      </w:pPr>
      <w:r>
        <w:rPr>
          <w:rFonts w:ascii="Amiri" w:hAnsi="Amiri" w:eastAsia="Amiri" w:cs="Amiri"/>
          <w:color w:val="111111"/>
          <w:sz w:val="28"/>
          <w:sz w:val="28"/>
          <w:szCs w:val="28"/>
          <w:rtl w:val="true"/>
          <w:lang w:bidi="ar-SA"/>
        </w:rPr>
        <w:t xml:space="preserve">قيل لبعض العرب ما وجدت من حب فلانه قال ارى القمر على جدارها احسن منه على جدران الناس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بعض كتب النبوات القديمة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انه مكتوب في بعض كتب النبوات القديمة شوقناكم فلم تشتاقوا وزمرنا لكم فلم ترقصوا وخوفناكم فلم ترهبوا ونحنا لكم فلم تحزنوا </w:t>
      </w:r>
      <w:r>
        <w:rPr>
          <w:rStyle w:val="FootnoteAnchor"/>
          <w:rtl w:val="true"/>
        </w:rPr>
        <w:footnoteReference w:id="415"/>
      </w:r>
      <w:bookmarkStart w:id="1057" w:name="pg20747_202538"/>
    </w:p>
    <w:p>
      <w:pPr>
        <w:pStyle w:val="BookText"/>
        <w:rPr/>
      </w:pPr>
      <w:bookmarkEnd w:id="1057"/>
      <w:r>
        <w:rPr>
          <w:rFonts w:ascii="Amiri" w:hAnsi="Amiri" w:eastAsia="Amiri" w:cs="Amiri"/>
          <w:color w:val="111111"/>
          <w:sz w:val="28"/>
          <w:sz w:val="28"/>
          <w:szCs w:val="28"/>
          <w:rtl w:val="true"/>
          <w:lang w:bidi="ar-SA"/>
        </w:rPr>
        <w:t>نوروزا لنا في كل يوم إن استطعتم</w:t>
      </w:r>
    </w:p>
    <w:p>
      <w:pPr>
        <w:pStyle w:val="BookText"/>
        <w:rPr/>
      </w:pPr>
      <w:r>
        <w:rPr>
          <w:rFonts w:ascii="Amiri" w:hAnsi="Amiri" w:eastAsia="Amiri" w:cs="Amiri"/>
          <w:color w:val="111111"/>
          <w:sz w:val="28"/>
          <w:sz w:val="28"/>
          <w:szCs w:val="28"/>
          <w:rtl w:val="true"/>
          <w:lang w:bidi="ar-SA"/>
        </w:rPr>
        <w:t xml:space="preserve">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كان يانس إليه إلى حلواء عملها يوم نوروز فاكل وقال لم عملت هذا فقال لانه يوم نوروز فضحك وقال نوروزا لنا في كل يوم إن استطعتم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8" w:name="__RefHeading___Toc1262390_3531895371"/>
      <w:bookmarkStart w:id="1059" w:name="_Toc414"/>
      <w:bookmarkEnd w:id="1058"/>
      <w:r>
        <w:rPr>
          <w:rtl w:val="true"/>
        </w:rPr>
        <w:t xml:space="preserve">من الادعية المأثورة عن عيسى </w:t>
      </w:r>
      <w:r>
        <w:rPr>
          <w:rtl w:val="true"/>
        </w:rPr>
        <w:t>(</w:t>
      </w:r>
      <w:r>
        <w:rPr>
          <w:rtl w:val="true"/>
        </w:rPr>
        <w:t>عَلَيهِ السَّلَامُ</w:t>
      </w:r>
      <w:r>
        <w:rPr>
          <w:rtl w:val="true"/>
        </w:rPr>
        <w:t>)</w:t>
      </w:r>
      <w:bookmarkEnd w:id="1059"/>
    </w:p>
    <w:p>
      <w:pPr>
        <w:pStyle w:val="BookText"/>
        <w:rPr/>
      </w:pPr>
      <w:r>
        <w:rPr>
          <w:rFonts w:ascii="Amiri" w:hAnsi="Amiri" w:eastAsia="Amiri" w:cs="Amiri"/>
          <w:color w:val="111111"/>
          <w:sz w:val="28"/>
          <w:sz w:val="28"/>
          <w:szCs w:val="28"/>
          <w:rtl w:val="true"/>
          <w:lang w:bidi="ar-SA"/>
        </w:rPr>
        <w:t xml:space="preserve">من الادعية المروية عن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إله من في السماء وإله من في الارض لا إله فيهما غيرك، وأنت حكيم من في السماء وحكيم من في الارض لا حكيم فيهما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ملك من في السماء وملك من في الارض لا ملك فيهما غيرك، قدرتك في السماء كقدرتك في الارض، وسلطانك كسلطانك في الارض، أسألك باسمك الكريم، ووجهك المنير، وملكك القديم أن تفعل بي كذا وكذا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0" w:name="__RefHeading___Toc1262392_3531895371"/>
      <w:bookmarkStart w:id="1061" w:name="_Toc415"/>
      <w:bookmarkEnd w:id="1060"/>
      <w:r>
        <w:rPr>
          <w:rtl w:val="true"/>
        </w:rPr>
        <w:t>ام مسلم بن عقيل</w:t>
      </w:r>
      <w:bookmarkEnd w:id="106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المدائني قال قال معاوية يوما يوما لعقيل بن ابي طالب هل من حاجة فاقضيها لك قال نعم جارية عرضت على وابي اصحابها أن يبيعوها الا باربعين الفا فاحب معاوية أن يمازحه فقال وما تصنع بجارية قيمتها اربعون الفا وانت اعمى تجتزئ بجارية قيمتها خمسون درهما قال ارجو أن إطاها فتلد لي غلاما إذا اغضبته يضرب عنقك بالسيف فضحك معاوية وقال مازحناك يا ابا يزيد وأمر فابتيعت له الجارية التى اولد منها مسلما فلما انت على مسلم ثماني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مات عقيل 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لمعاوية يا امير المؤمنين إن لى ارضا بمكان كذا من المدينة واني اعطيت بها مائة ألف وقد احببت أن ابيعك اياها فادفع إلى ثمنها فامر معاوية بقبض الارض ودفع الثمن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معاوية اما بعد فانك غررت غلاما من بنى هاشم فابتعت منه ارضا لا يملكها فاقبض من الغلام ما دفعته إليه واردد الينا ارضنا فبعث معاوية إلى مسلم فاخبره ذلك واقراه كتاب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اردد علينا مالنا وخذ ارضك فانك بعت ما لا تملك فقال مسلم اما دون أن اضرب راسك بالسيف فلا فاستلقى معاوية ضاحكا يضرب برجليه فقال يا بنى هذا والله كلام قاله لي ابوك حين ابتعت له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إلى الحسين </w:t>
      </w:r>
      <w:bookmarkStart w:id="1062" w:name="pg20747_202539"/>
    </w:p>
    <w:p>
      <w:pPr>
        <w:pStyle w:val="BookText"/>
        <w:rPr/>
      </w:pPr>
      <w:bookmarkEnd w:id="1062"/>
      <w:r>
        <w:rPr>
          <w:rFonts w:ascii="Amiri" w:hAnsi="Amiri" w:eastAsia="Amiri" w:cs="Amiri"/>
          <w:color w:val="111111"/>
          <w:sz w:val="28"/>
          <w:sz w:val="28"/>
          <w:szCs w:val="28"/>
          <w:rtl w:val="true"/>
          <w:lang w:bidi="ar-SA"/>
        </w:rPr>
        <w:t xml:space="preserve">انى قد رددت عليكم الارض وسوغت مسلما ما اخذ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3" w:name="__RefHeading___Toc1262394_3531895371"/>
      <w:bookmarkStart w:id="1064" w:name="_Toc416"/>
      <w:bookmarkEnd w:id="1063"/>
      <w:r>
        <w:rPr>
          <w:rtl w:val="true"/>
        </w:rPr>
        <w:t>قال قولا مخلصا ليغفرن له</w:t>
      </w:r>
      <w:bookmarkEnd w:id="1064"/>
    </w:p>
    <w:p>
      <w:pPr>
        <w:pStyle w:val="BookText"/>
        <w:rPr/>
      </w:pPr>
      <w:r>
        <w:rPr>
          <w:rFonts w:ascii="Amiri" w:hAnsi="Amiri" w:eastAsia="Amiri" w:cs="Amiri"/>
          <w:color w:val="111111"/>
          <w:sz w:val="28"/>
          <w:sz w:val="28"/>
          <w:szCs w:val="28"/>
          <w:rtl w:val="true"/>
          <w:lang w:bidi="ar-SA"/>
        </w:rPr>
        <w:t xml:space="preserve">روى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اعتمر، فرأى رجلا متعلقا بأستار الكعبة،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يامن لا يشغله سمع عن سمع يامن لا تقلقه المسائل، ولا يبرمه إلحاح الملحين أذقني برد عفوك، وحلاوة مغفرتك وعذوبة عافيتك، والفوز بالجنة والنجاة من النار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قالها وعليه مثل السموات والارض من الذنوب قولا مخلصا ليغفرن له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5" w:name="__RefHeading___Toc1262396_3531895371"/>
      <w:bookmarkStart w:id="1066" w:name="_Toc417"/>
      <w:bookmarkEnd w:id="1065"/>
      <w:r>
        <w:rPr>
          <w:rtl w:val="true"/>
        </w:rPr>
        <w:t>حول الشقشقية</w:t>
      </w:r>
      <w:bookmarkEnd w:id="106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أسفت على كلام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فحدثني شيخي أبو الخير مصدق بن شبيب الواسطي في سنة ثلاث وستمائة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الشيخ أبي محمد عبد اللّه بن أحمد المعروف بابن الخشاب هذه الخطبة، فلما انتهيت إلى هذا الموضع،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سمعت ابن عباس يقول هذا لقلت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بقى في نفس ابن عمك أمر لم يبلغه في هذه الخطبة لتتأسف ألا يكون بلغ من كلامه 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رجع عن الاولين ولا عن الآخرين ولا بقى في نفسه أحد لم يذكره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الخشاب صاحب دعابة وهزل،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تقول أنها منحولة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وإنى لاعلم أنها كلامه كما أعلم أنك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الناس يقولون إنها من كلام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للرضى ولغير الرضى هذا النفس وهذا الاسلوب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وقفنا على رسائل الرضى وعرفنا طريقته وفنه في الكلام المنثور، وما يقع مع هذا الكلام في خل ولا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وقفت على هذه الخطبة في كتب صنفت قبل أن يخلق الرضى بمائتي سنة، ولقد وجدتها مسطورة بخطوط أعرفها، وأعرف خطوط من هو من العلماء وأهل الأدب قبل أن يخلق النقيب أبو أحمد والد الرضى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وجدت أنا كثيرا كثيرا من هذه الخطبة في تصانيف شيخنا أبي القاسم البلخي إمام البغداديين من المعتزلة وكان في دولة المقتدر قبل أن يخلق الرضى بمدة </w:t>
      </w:r>
      <w:bookmarkStart w:id="1067" w:name="pg20747_202540"/>
    </w:p>
    <w:p>
      <w:pPr>
        <w:pStyle w:val="BookText"/>
        <w:rPr/>
      </w:pPr>
      <w:bookmarkEnd w:id="1067"/>
      <w:r>
        <w:rPr>
          <w:rFonts w:ascii="Amiri" w:hAnsi="Amiri" w:eastAsia="Amiri" w:cs="Amiri"/>
          <w:color w:val="111111"/>
          <w:sz w:val="28"/>
          <w:sz w:val="28"/>
          <w:szCs w:val="28"/>
          <w:rtl w:val="true"/>
          <w:lang w:bidi="ar-SA"/>
        </w:rPr>
        <w:t xml:space="preserve">طويلة، ووجدت أيضاً كثيرا منها في كتاب أبى جعفر بن قبة أحد متكلمي الأمامية وهو الكتاب المشهور المعروف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جعفر هذا من تلامذة الشيخ أبي القاسم البلخى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في ذلك العصر قبل أن يكون الرضى رحمة اللّه تعالى موجودا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8" w:name="__RefHeading___Toc1262398_3531895371"/>
      <w:bookmarkStart w:id="1069" w:name="_Toc418"/>
      <w:bookmarkEnd w:id="1068"/>
      <w:r>
        <w:rPr>
          <w:rtl w:val="true"/>
        </w:rPr>
        <w:t>فرفع عنهم العذاب</w:t>
      </w:r>
      <w:bookmarkEnd w:id="1069"/>
    </w:p>
    <w:p>
      <w:pPr>
        <w:pStyle w:val="BookText"/>
        <w:rPr/>
      </w:pPr>
      <w:r>
        <w:rPr>
          <w:rFonts w:ascii="Amiri" w:hAnsi="Amiri" w:eastAsia="Amiri" w:cs="Amiri"/>
          <w:color w:val="111111"/>
          <w:sz w:val="28"/>
          <w:sz w:val="28"/>
          <w:szCs w:val="28"/>
          <w:rtl w:val="true"/>
          <w:lang w:bidi="ar-SA"/>
        </w:rPr>
        <w:t xml:space="preserve">من الاثار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غضب على أمة فأنزل عليهم العذاب، وكان فيهم ثلاثه صالحون، فخرجوا وابتهلوا إلى اللّه سبحانه فقام أحدهم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أمرتنا أن نعتق أرقاءنا ونحن أرقاؤك فاعتقنا، ثم جلس وقام الثاني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أمرتنا أن نعفو عمن ظلمنا، وقد ظلمنا أنفسنا فاعف عنا ثم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الثالث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على ثقة أنك لم تخلق خلقا أوسع من مغفرتك، فاجعل لنا في سعتها نصيبا، فرفع عنهم العذاب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0" w:name="__RefHeading___Toc1262400_3531895371"/>
      <w:bookmarkStart w:id="1071" w:name="_Toc419"/>
      <w:bookmarkEnd w:id="1070"/>
      <w:r>
        <w:rPr>
          <w:rtl w:val="true"/>
        </w:rPr>
        <w:t>لم يوجس موسى</w:t>
      </w:r>
      <w:bookmarkEnd w:id="107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يوجس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كلام شريف جدا،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لما أوجس الخيفة بدلالة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فأوجس في نفسه خيفة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ذلك الخوف على نفسه، وإنما خاف من الفتنة والشبهة الداخلة على المكلفين عند إلقاء السحرة عصيهم، فخيل إليه من سحرهم أنها تسعى وكذلك أنا لا أخاف على نفسي من الاعداء الذين نصبوا لى الحبائل، وأرصدوا لى المكائد وسعروا على نيران الحرب، وإنما أخاف أن يفتتن المكلفون بشبههم وتمويهاتهم، فتقوى دولة الضلال، وتغلب كلمة الجهال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2" w:name="__RefHeading___Toc1262402_3531895371"/>
      <w:bookmarkStart w:id="1073" w:name="_Toc420"/>
      <w:bookmarkEnd w:id="1072"/>
      <w:r>
        <w:rPr>
          <w:rtl w:val="true"/>
        </w:rPr>
        <w:t>لعن اللّه يوما كنت فيه واليا لابن الخطاب</w:t>
      </w:r>
      <w:bookmarkEnd w:id="107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عمر إلى عمرو بن العاص وهو عامله في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أنه قد ظهر </w:t>
      </w:r>
      <w:bookmarkStart w:id="1074" w:name="pg20747_202541"/>
    </w:p>
    <w:p>
      <w:pPr>
        <w:pStyle w:val="BookText"/>
        <w:rPr/>
      </w:pPr>
      <w:bookmarkEnd w:id="1074"/>
      <w:r>
        <w:rPr>
          <w:rFonts w:ascii="IRNazanin" w:hAnsi="IRNazanin" w:eastAsia="IRNazanin"/>
          <w:color w:val="111111"/>
          <w:sz w:val="28"/>
          <w:sz w:val="28"/>
          <w:szCs w:val="28"/>
          <w:rtl w:val="true"/>
          <w:lang w:bidi="fa-IR"/>
        </w:rPr>
        <w:t>لك مال من ابل وغنم وخدم وغلمان ولم يكن لك قبلة مال ولا ذلك من رزقك، فأنى لك هذا ولقد كان لى من السابقين الأولين من هو خير منك، ولكني استعملتك لغنائك فإذا كان عملك لك وعلينا بم نؤثرك على أنفسنا فاكتب إلى من أين مالك وعجل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كتاب أمير المؤمنين ولقد صدق فأما ما ذكره من مالی، فإني قدمت بلدة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الاسعار فيها رخيصة والغزو فيها كثير فجعلت فضول ما حصل لى من ذلك فيما ذكره أمير المؤمنين والله يا أمير المؤمنين لو كانت خيانتك لنا حلالا ما خناك حيث ائتمنتنا فأقصر عنا عناك فإن لنا أحسابا إذا رجعنا إليها أغنتنا عن العمل لك وأما من كان لك من السابقين الأولين فهلا استعملتهم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دققت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فإني لست من تسطيرك وتشقيقك الكلام في شئ، إنكم معشر الامراء أكلتم الاموال واخلدتم إلى الاعذار فإنما تأكلون النار وتورثون العار وقد وجهت إليك محمد بن مسلمه ليشاطرك على ما في يديك والسلام فلما قدم إليه محمد إتخذ له طعاما وقدمه إليه فأبى أن يأكل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لا تأكل طعامنا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عملت لى طعاما هو تقدمة للشر ولو كنت عملت لى طعام الضيف لاكلته فأبعد عنى طعامك، وأحضر لى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الغد وأحضر ماله جعل محمد يأخذ شطرا ويعطى عمرا شطرا فما رأى عمرو ما حاز محمد من المال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أقول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تشاء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يوما كنت فيه واليا لابن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رأيته ورأيت أباه وإن على كل واحد منهما عباءة قطوانية مؤتزرا بها ما تبلغ مأبض ركبتيه وعلى عنق كل واحد منهما حزمة من حطب وإن العاص إبن وائل لفى مزررات الديباج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إيها يا عمرو فعمر والله خير منك، وأما أبوك وأبوه ففى النار ووالله لو لا ما دخلت فيه من الاسلام لالفيت معتلفا شاة يسرك غزرها ويسوءك بكؤها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فاكتم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5" w:name="__RefHeading___Toc1262404_3531895371"/>
      <w:bookmarkStart w:id="1076" w:name="_Toc421"/>
      <w:bookmarkEnd w:id="1075"/>
      <w:r>
        <w:rPr>
          <w:rtl w:val="true"/>
        </w:rPr>
        <w:t>قصيدة أبي القاسم المغربي وتعصبه للانصار على قريش</w:t>
      </w:r>
      <w:bookmarkEnd w:id="107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قدم أبو القاسم على بن الحسين المغربي من مصر إلى بغداد استكتبه شرف الدولة أبو على بن بويه وهو يومئذ سلطان الحضرة، وأمير الامراء بها، والقادر خليفة ففسدت الحال بينه وبين القادر واتفق لابي القاسم المغربي أعداء سوء أو حشوا القادر </w:t>
      </w:r>
    </w:p>
    <w:p>
      <w:pPr>
        <w:pStyle w:val="BookText"/>
        <w:rPr/>
      </w:pPr>
      <w:r>
        <w:rPr>
          <w:rFonts w:ascii="Amiri" w:hAnsi="Amiri" w:eastAsia="Amiri" w:cs="Amiri"/>
          <w:color w:val="111111"/>
          <w:sz w:val="28"/>
          <w:sz w:val="28"/>
          <w:szCs w:val="28"/>
          <w:rtl w:val="true"/>
          <w:lang w:bidi="ar-SA"/>
        </w:rPr>
        <w:t>منه، وأوهموه أنه مع شرف الدولة في القبض عليه وخلعه من الخلافة فأطلق لسانه في ذكره بالقبيح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وأوصل القول فيه والشكوى منه، ونسبه إلى الرفض وسب السلف، وإلى كفران النعمة، وأنه هرب من يد الحاكم صاحب مصر بعد إحسانه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النقيب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الرفض فنعم، وأما إحسان الحاكم إليه فلا كان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أباه وعمه وأخا من إخوته وأفلت منه أبو القاسم بخديعة الدين، ولو ظفر به لالحقه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القاسم المغربي، ينسب في الازد، ويتعصب لقحطان على عدنان، وللانصار على قريش وكان غاليا في ذلك مع تشيعه وكان أديبا فاضلا شاعرا مترسلا، وكثير الفنون عالما، وانحدر مع شرف الدولة إلى واسط، فاتفق أن حصل بيد القادر كتاب بخطه شبه مجموع قد جمعه من خطه وشعره وكلامه مسود أتحفه به بعض كان يشنا أبا القاسم، ويريد كيده فوجد القادر في ذلك المجموع قصيدة من شعره فيها تعصب شديد للانصار على المهاجرين حتى خرج إلى نوع من الالحاد والزندقة لافراط غلوه وفيها تصريح بالرفض مع ذلك فوجدها القادر تمره الغراب، وأبرزها إلى ديوان الخلافة، فقرئ المجموع والقصيدة بمحضر من أعيان الناس من الاشراف والقضاة والمعدلين والفقهاء، ويشهد أكثرهم أنه خطه، وأنهم يعرفونه كما يعرفون وجهه وأمر بمكاتبة شرف الدولة بذلك، فإلى أن وصل الكتاب إلى شرف الدولة بما جرى اتصل الخبر بأبي القاسم قبل وصول الكتاب إلى شرف الدولة فهرب ليلا، ومعه بعض غلمانه وجارية كان يهواها ويتحظاها ومضى إلى البطيحة ثم منها إلى الموصل، ثم إلى الشام ومات 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فأوصى أن تحمل جثته إلى مشهد على فحملت في تابوت، ومعها خفراء العرب حتى دفن بالمشهد بالقرب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برهة أسال النقيب أبا جعفر عن القصيدة وهو يدافعني بها حتى أملاها على بعد حين وقد أوردت هاهنا بعضها، لاني لم أستجز ولم أستحل إيرادها على وجهها، فمن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يذكر في أولها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لولا الانصار لم تستقم لدعوته دعامة ولا أرست له قاعدة في أبيات فاحشة كرهنا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الذين بنا استجار فلم يضع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وأصبح في أعز جوار</w:t>
      </w:r>
    </w:p>
    <w:p>
      <w:pPr>
        <w:pStyle w:val="BookText"/>
        <w:rPr/>
      </w:pPr>
      <w:r>
        <w:rPr>
          <w:rFonts w:ascii="Amiri" w:hAnsi="Amiri" w:eastAsia="Amiri" w:cs="Amiri"/>
          <w:color w:val="111111"/>
          <w:sz w:val="28"/>
          <w:sz w:val="28"/>
          <w:szCs w:val="28"/>
          <w:rtl w:val="true"/>
          <w:lang w:bidi="ar-SA"/>
        </w:rPr>
        <w:t>بسيوفنا أمست سخينة بركا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بدرها كنحائر الجزار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ولنحن في أحد سمحنا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بنفوسنا للموت خوف العار </w:t>
      </w:r>
    </w:p>
    <w:p>
      <w:pPr>
        <w:pStyle w:val="BookText"/>
        <w:rPr/>
      </w:pPr>
      <w:r>
        <w:rPr>
          <w:rFonts w:ascii="Amiri" w:hAnsi="Amiri" w:eastAsia="Amiri" w:cs="Amiri"/>
          <w:color w:val="111111"/>
          <w:sz w:val="28"/>
          <w:sz w:val="28"/>
          <w:szCs w:val="28"/>
          <w:rtl w:val="true"/>
          <w:lang w:bidi="ar-SA"/>
        </w:rPr>
        <w:t>فنجا بمهجته فلولا ذبنا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تنشب في مخالب ضار</w:t>
      </w:r>
    </w:p>
    <w:p>
      <w:pPr>
        <w:pStyle w:val="BookText"/>
        <w:rPr/>
      </w:pPr>
      <w:r>
        <w:rPr>
          <w:rFonts w:ascii="Amiri" w:hAnsi="Amiri" w:eastAsia="Amiri" w:cs="Amiri"/>
          <w:color w:val="111111"/>
          <w:sz w:val="28"/>
          <w:sz w:val="28"/>
          <w:szCs w:val="28"/>
          <w:rtl w:val="true"/>
          <w:lang w:bidi="ar-SA"/>
        </w:rPr>
        <w:t>وحمية السعدين بل بحماية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السدين يوم الجحفل الجرار</w:t>
      </w:r>
    </w:p>
    <w:p>
      <w:pPr>
        <w:pStyle w:val="BookText"/>
        <w:rPr/>
      </w:pPr>
      <w:r>
        <w:rPr>
          <w:rFonts w:ascii="IRNazanin" w:hAnsi="IRNazanin" w:eastAsia="IRNazanin"/>
          <w:color w:val="111111"/>
          <w:sz w:val="28"/>
          <w:sz w:val="28"/>
          <w:szCs w:val="28"/>
          <w:rtl w:val="true"/>
          <w:lang w:bidi="fa-IR"/>
        </w:rPr>
        <w:t>في الخندق المشهور إذ القى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ورام دفاعها بثمار</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إن هضيمة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نعطها في سالف الاعصار</w:t>
      </w:r>
    </w:p>
    <w:p>
      <w:pPr>
        <w:pStyle w:val="BookText"/>
        <w:rPr/>
      </w:pPr>
      <w:r>
        <w:rPr>
          <w:rFonts w:ascii="Amiri" w:hAnsi="Amiri" w:eastAsia="Amiri" w:cs="Amiri"/>
          <w:color w:val="111111"/>
          <w:sz w:val="28"/>
          <w:sz w:val="28"/>
          <w:szCs w:val="28"/>
          <w:rtl w:val="true"/>
          <w:lang w:bidi="ar-SA"/>
        </w:rPr>
        <w:t>ما عندنا إلا السيوف وأقبلا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الحتوف بهبدار بدار</w:t>
      </w:r>
    </w:p>
    <w:p>
      <w:pPr>
        <w:pStyle w:val="BookText"/>
        <w:rPr/>
      </w:pPr>
      <w:r>
        <w:rPr>
          <w:rFonts w:ascii="IRNazanin" w:hAnsi="IRNazanin" w:eastAsia="IRNazanin"/>
          <w:color w:val="111111"/>
          <w:sz w:val="28"/>
          <w:sz w:val="28"/>
          <w:szCs w:val="28"/>
          <w:rtl w:val="true"/>
          <w:lang w:bidi="fa-IR"/>
        </w:rPr>
        <w:t>ولنا بيوم حنين آثار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فهن كرائم الاثار</w:t>
      </w:r>
    </w:p>
    <w:p>
      <w:pPr>
        <w:pStyle w:val="BookText"/>
        <w:rPr/>
      </w:pPr>
      <w:r>
        <w:rPr>
          <w:rFonts w:ascii="Amiri" w:hAnsi="Amiri" w:eastAsia="Amiri" w:cs="Amiri"/>
          <w:color w:val="111111"/>
          <w:sz w:val="28"/>
          <w:sz w:val="28"/>
          <w:szCs w:val="28"/>
          <w:rtl w:val="true"/>
          <w:lang w:bidi="ar-SA"/>
        </w:rPr>
        <w:t>لما تصدع جمعه فغدا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مستصرخا بعقيرة وجؤار</w:t>
      </w:r>
    </w:p>
    <w:p>
      <w:pPr>
        <w:pStyle w:val="BookText"/>
        <w:rPr/>
      </w:pPr>
      <w:r>
        <w:rPr>
          <w:rFonts w:ascii="Amiri" w:hAnsi="Amiri" w:eastAsia="Amiri" w:cs="Amiri"/>
          <w:color w:val="111111"/>
          <w:sz w:val="28"/>
          <w:sz w:val="28"/>
          <w:szCs w:val="28"/>
          <w:rtl w:val="true"/>
          <w:lang w:bidi="ar-SA"/>
        </w:rPr>
        <w:t>عطفت عليه كماتنا فتحصنت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منجموع هوازن بفرار</w:t>
      </w:r>
    </w:p>
    <w:p>
      <w:pPr>
        <w:pStyle w:val="BookText"/>
        <w:rPr/>
      </w:pPr>
      <w:r>
        <w:rPr>
          <w:rFonts w:ascii="Amiri" w:hAnsi="Amiri" w:eastAsia="Amiri" w:cs="Amiri"/>
          <w:color w:val="111111"/>
          <w:sz w:val="28"/>
          <w:sz w:val="28"/>
          <w:szCs w:val="28"/>
          <w:rtl w:val="true"/>
          <w:lang w:bidi="ar-SA"/>
        </w:rPr>
        <w:t>وفدته من أبناء قيلة عصبة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شروى النقيز وجنة البقار</w:t>
      </w:r>
    </w:p>
    <w:p>
      <w:pPr>
        <w:pStyle w:val="BookText"/>
        <w:rPr/>
      </w:pPr>
      <w:r>
        <w:rPr>
          <w:rFonts w:ascii="Amiri" w:hAnsi="Amiri" w:eastAsia="Amiri" w:cs="Amiri"/>
          <w:color w:val="111111"/>
          <w:sz w:val="28"/>
          <w:sz w:val="28"/>
          <w:szCs w:val="28"/>
          <w:rtl w:val="true"/>
          <w:lang w:bidi="ar-SA"/>
        </w:rPr>
        <w:t>أفنحن أولى بالخلافة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عبد تيم حاملو الاوزار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الأمر إلا أمرنا ويسعدنا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زفت عروس الملك غير نوار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لكنما حسد النفوس وشحها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وتذكر الاذحال والاوتار</w:t>
      </w:r>
    </w:p>
    <w:p>
      <w:pPr>
        <w:pStyle w:val="BookText"/>
        <w:rPr/>
      </w:pPr>
      <w:r>
        <w:rPr>
          <w:rFonts w:ascii="Amiri" w:hAnsi="Amiri" w:eastAsia="Amiri" w:cs="Amiri"/>
          <w:color w:val="111111"/>
          <w:sz w:val="28"/>
          <w:sz w:val="28"/>
          <w:szCs w:val="28"/>
          <w:rtl w:val="true"/>
          <w:lang w:bidi="ar-SA"/>
        </w:rPr>
        <w:t>أفضى إلى هرج ومرج فانبرت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عشواء خابطة بغير نهار</w:t>
      </w:r>
    </w:p>
    <w:p>
      <w:pPr>
        <w:pStyle w:val="BookText"/>
        <w:rPr/>
      </w:pPr>
      <w:r>
        <w:rPr>
          <w:rFonts w:ascii="IRNazanin" w:hAnsi="IRNazanin" w:eastAsia="IRNazanin"/>
          <w:color w:val="111111"/>
          <w:sz w:val="28"/>
          <w:sz w:val="28"/>
          <w:szCs w:val="28"/>
          <w:rtl w:val="true"/>
          <w:lang w:bidi="fa-IR"/>
        </w:rPr>
        <w:t>وتداولتها اربع لولا أبو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لقلت لؤمت من أستار</w:t>
      </w:r>
    </w:p>
    <w:p>
      <w:pPr>
        <w:pStyle w:val="BookText"/>
        <w:rPr/>
      </w:pPr>
      <w:r>
        <w:rPr>
          <w:rFonts w:ascii="Amiri" w:hAnsi="Amiri" w:eastAsia="Amiri" w:cs="Amiri"/>
          <w:color w:val="111111"/>
          <w:sz w:val="28"/>
          <w:sz w:val="28"/>
          <w:szCs w:val="28"/>
          <w:rtl w:val="true"/>
          <w:lang w:bidi="ar-SA"/>
        </w:rPr>
        <w:t>من عاجز ضرع، ومن ذى غلظة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جاف، ومن ذى لوثة خوار</w:t>
      </w:r>
    </w:p>
    <w:p>
      <w:pPr>
        <w:pStyle w:val="BookText"/>
        <w:rPr/>
      </w:pPr>
      <w:r>
        <w:rPr>
          <w:rFonts w:ascii="IRNazanin" w:hAnsi="IRNazanin" w:eastAsia="IRNazanin"/>
          <w:color w:val="111111"/>
          <w:sz w:val="28"/>
          <w:sz w:val="28"/>
          <w:szCs w:val="28"/>
          <w:rtl w:val="true"/>
          <w:lang w:bidi="fa-IR"/>
        </w:rPr>
        <w:t>ثم ارتدى المحروم فضل ردائها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فغلت مراجل إحنه ونفار</w:t>
      </w:r>
    </w:p>
    <w:p>
      <w:pPr>
        <w:pStyle w:val="BookText"/>
        <w:rPr/>
      </w:pPr>
      <w:r>
        <w:rPr>
          <w:rFonts w:ascii="Amiri" w:hAnsi="Amiri" w:eastAsia="Amiri" w:cs="Amiri"/>
          <w:color w:val="111111"/>
          <w:sz w:val="28"/>
          <w:sz w:val="28"/>
          <w:szCs w:val="28"/>
          <w:rtl w:val="true"/>
          <w:lang w:bidi="ar-SA"/>
        </w:rPr>
        <w:t>فتأكلت تلك الجذي وتلمظت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الظبا، ورقى أجيج النار</w:t>
      </w:r>
    </w:p>
    <w:p>
      <w:pPr>
        <w:pStyle w:val="BookText"/>
        <w:rPr/>
      </w:pPr>
      <w:r>
        <w:rPr>
          <w:rFonts w:ascii="IRNazanin" w:hAnsi="IRNazanin" w:eastAsia="IRNazanin"/>
          <w:color w:val="111111"/>
          <w:sz w:val="28"/>
          <w:sz w:val="28"/>
          <w:szCs w:val="28"/>
          <w:rtl w:val="true"/>
          <w:lang w:bidi="fa-IR"/>
        </w:rPr>
        <w:t>تالله لو ألقوا إليه زمامها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لمشى بهم سجحا بغیر عثار</w:t>
      </w:r>
    </w:p>
    <w:p>
      <w:pPr>
        <w:pStyle w:val="BookText"/>
        <w:rPr/>
      </w:pPr>
      <w:r>
        <w:rPr>
          <w:rFonts w:ascii="IRNazanin" w:hAnsi="IRNazanin" w:eastAsia="IRNazanin"/>
          <w:color w:val="111111"/>
          <w:sz w:val="28"/>
          <w:sz w:val="28"/>
          <w:szCs w:val="28"/>
          <w:rtl w:val="true"/>
          <w:lang w:bidi="fa-IR"/>
        </w:rPr>
        <w:t>ولو انها حلت بساحة مجده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بدا سكنت بدار قرار</w:t>
      </w:r>
    </w:p>
    <w:p>
      <w:pPr>
        <w:pStyle w:val="BookText"/>
        <w:rPr/>
      </w:pPr>
      <w:r>
        <w:rPr>
          <w:rFonts w:ascii="IRNazanin" w:hAnsi="IRNazanin" w:eastAsia="IRNazanin"/>
          <w:color w:val="111111"/>
          <w:sz w:val="28"/>
          <w:sz w:val="28"/>
          <w:szCs w:val="28"/>
          <w:rtl w:val="true"/>
          <w:lang w:bidi="fa-IR"/>
        </w:rPr>
        <w:t>هو كالنبي فضيلة، لكن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حظه کاس، وهذا عار</w:t>
      </w:r>
    </w:p>
    <w:p>
      <w:pPr>
        <w:pStyle w:val="BookText"/>
        <w:rPr/>
      </w:pPr>
      <w:r>
        <w:rPr>
          <w:rFonts w:ascii="Amiri" w:hAnsi="Amiri" w:eastAsia="Amiri" w:cs="Amiri"/>
          <w:color w:val="111111"/>
          <w:sz w:val="28"/>
          <w:sz w:val="28"/>
          <w:szCs w:val="28"/>
          <w:rtl w:val="true"/>
          <w:lang w:bidi="ar-SA"/>
        </w:rPr>
        <w:t>والفضل ليس بنافع أربابه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بمسعدة من الاقدار</w:t>
      </w:r>
    </w:p>
    <w:p>
      <w:pPr>
        <w:pStyle w:val="BookText"/>
        <w:rPr/>
      </w:pPr>
      <w:r>
        <w:rPr>
          <w:rFonts w:ascii="IRNazanin" w:hAnsi="IRNazanin" w:eastAsia="IRNazanin"/>
          <w:color w:val="111111"/>
          <w:sz w:val="28"/>
          <w:sz w:val="28"/>
          <w:szCs w:val="28"/>
          <w:rtl w:val="true"/>
          <w:lang w:bidi="fa-IR"/>
        </w:rPr>
        <w:t>ثم امتطاها عبد شمس فاغتدت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هزؤا وبدل ربحها بخسار</w:t>
      </w:r>
    </w:p>
    <w:p>
      <w:pPr>
        <w:pStyle w:val="BookText"/>
        <w:rPr/>
      </w:pPr>
      <w:r>
        <w:rPr>
          <w:rFonts w:ascii="Amiri" w:hAnsi="Amiri" w:eastAsia="Amiri" w:cs="Amiri"/>
          <w:color w:val="111111"/>
          <w:sz w:val="28"/>
          <w:sz w:val="28"/>
          <w:szCs w:val="28"/>
          <w:rtl w:val="true"/>
          <w:lang w:bidi="ar-SA"/>
        </w:rPr>
        <w:t>وتنقلت في عصبة أموية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بأطهار ولا أبرار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مابين مأفون إلى متزندق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ومداهن ومضاعف وحمار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1077" w:name="pg20747_202544"/>
    </w:p>
    <w:p>
      <w:pPr>
        <w:pStyle w:val="Heading2"/>
        <w:numPr>
          <w:ilvl w:val="1"/>
          <w:numId w:val="1"/>
        </w:numPr>
        <w:rPr/>
      </w:pPr>
      <w:bookmarkStart w:id="1078" w:name="__RefHeading___Toc1262406_3531895371"/>
      <w:bookmarkStart w:id="1079" w:name="_Toc422"/>
      <w:bookmarkEnd w:id="1077"/>
      <w:bookmarkEnd w:id="1078"/>
      <w:r>
        <w:rPr>
          <w:rtl w:val="true"/>
        </w:rPr>
        <w:t>امير المؤمنين والمزاح</w:t>
      </w:r>
      <w:bookmarkEnd w:id="1079"/>
    </w:p>
    <w:p>
      <w:pPr>
        <w:pStyle w:val="BookText"/>
        <w:rPr/>
      </w:pPr>
      <w:r>
        <w:rPr>
          <w:rFonts w:ascii="IRNazanin" w:hAnsi="IRNazanin" w:eastAsia="IRNazanin"/>
          <w:color w:val="111111"/>
          <w:sz w:val="28"/>
          <w:sz w:val="28"/>
          <w:szCs w:val="28"/>
          <w:rtl w:val="true"/>
          <w:lang w:bidi="fa-IR"/>
        </w:rPr>
        <w:t xml:space="preserve">قال ابن ابي الحديد أما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نظرت إلى كتب الحديث والسير لم تجد أحدا من خلق اللّه عدوا ولا صديقا روى عنه شيئا من هذا الفن، لا قولا ولا فعلا ولم يكن جد أعظم من جده، ولا وقار أتم من وقاره، وما هزل قط ولا لعب ولا فارق الحق والناموس الديني سرا ولا جهرا وكيف يكون هازلا، ومن کلامه المشهور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مزح امرؤ مزحا إلا ومج معها من عقله مجة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ولكنه خلق على سجية لطيفة وأخلاق سهلة ووجه طلق، وقول حسن وبشر ظاهر، وذلك من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خصائصه التي منحه اللّه بشرفها واختصه بمزيتها، وإنما كانت غلظته وفظاظته فعلا لا قولا، وضربا بالسيف لا جبها بالقول وطعنا بالسنان لا عضها باللسان كما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وتسفه أيدينا ويحلم رأينا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ونشتم بالافعال، لا بالتكلم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80" w:name="__RefHeading___Toc1262408_3531895371"/>
      <w:bookmarkStart w:id="1081" w:name="_Toc423"/>
      <w:bookmarkEnd w:id="1080"/>
      <w:r>
        <w:rPr>
          <w:rtl w:val="true"/>
        </w:rPr>
        <w:t>حسن الخلق ومدحه</w:t>
      </w:r>
      <w:bookmarkEnd w:id="10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خصلتان لا يجتمعان في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وسوء الخلق وقال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الشؤم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وصحب جابر رجلا في طريق مكة فاذاه سوء خلقه، 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لارحمه، نحن، نفارقة ويبقى معه سوء خلقه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لعبد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تجاور بنى زهرة وفى أخلاقهم زعارة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لي قبلهم شئ إلا تركته ولا يطلبون منى شيئا إلا أعطيتهم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أنبئكم بشر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نزل وحده، ومنع رفده، وضرب عبده،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أنبئكم بشر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بلى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يقل عثرة، ولا يقبل معذرة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إبراهيم بن عباس </w:t>
      </w:r>
    </w:p>
    <w:p>
      <w:pPr>
        <w:pStyle w:val="BookText"/>
        <w:rPr/>
      </w:pPr>
      <w:r>
        <w:rPr>
          <w:rFonts w:ascii="Amiri" w:hAnsi="Amiri" w:eastAsia="Amiri" w:cs="Amiri"/>
          <w:color w:val="111111"/>
          <w:sz w:val="28"/>
          <w:sz w:val="28"/>
          <w:szCs w:val="28"/>
          <w:rtl w:val="true"/>
          <w:lang w:bidi="ar-SA"/>
        </w:rPr>
        <w:t xml:space="preserve">الصولي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وزنت كلمة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بمحاسن الخلق كلها لرجحت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لن تسعوا الناس بأموالكم فسعوهم بأخلاقكم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الخلق زمام من رحمة اللّه في أنف صاحبه والزمام بيد الملك والملك يجره إلى الخير، والخير يجره إلى الجنة، وسوء الخلق زمام من عذاب اللّه في أنف صاحبه، والزمام بيد الشيطان والشيطان يجره إلى الشر، والشر يجره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يدرك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يدرك بحسن خلقه درجة الصائم القائم، وإنه ليكتب جبارا ولا يملك إلا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يمشى وامرأة بين يديه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 معرض، إن شاء أخذ يمينا وإن شاء أخذ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دعوها فإنها جبارة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يوضع في الميزان الخلق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هين لين كالجمل الانف إن قيد انقاد وإن أنيخ على صخرة استناخ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أخبركم باحبكم إلى وأقربكم منى مجالس يوم القيامة ؟ أحاسنكم أخلاقا، الموطئون أكنافا الذين يألفون ويؤلفون ألا أخبركم بأبغضكم إلى وأبعدكم منى مجالس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الثرثارون المتفيهقون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بأهل بيت خيرا أدخل عليهم باب رفق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أعطى حظه من الرفق أعطى حظه من خير الدنيا 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شئ في الميزان أثقل من خلق 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صحيفة المؤمن حسن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بحسن الخلق، فإنه في الجنة، وإياكم وسوء الخلق فإنه في النار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1082" w:name="pg20747_202546"/>
    </w:p>
    <w:p>
      <w:pPr>
        <w:pStyle w:val="Heading2"/>
        <w:numPr>
          <w:ilvl w:val="1"/>
          <w:numId w:val="1"/>
        </w:numPr>
        <w:rPr/>
      </w:pPr>
      <w:bookmarkStart w:id="1083" w:name="__RefHeading___Toc1262410_3531895371"/>
      <w:bookmarkStart w:id="1084" w:name="_Toc424"/>
      <w:bookmarkEnd w:id="1082"/>
      <w:bookmarkEnd w:id="1083"/>
      <w:r>
        <w:rPr>
          <w:rtl w:val="true"/>
        </w:rPr>
        <w:t>والله ليلقين اللّه عثمان وهو آثم في جنبى</w:t>
      </w:r>
      <w:bookmarkEnd w:id="1084"/>
    </w:p>
    <w:p>
      <w:pPr>
        <w:pStyle w:val="BookText"/>
        <w:rPr/>
      </w:pPr>
      <w:r>
        <w:rPr>
          <w:rFonts w:ascii="Amiri" w:hAnsi="Amiri" w:eastAsia="Amiri" w:cs="Amiri"/>
          <w:color w:val="111111"/>
          <w:sz w:val="28"/>
          <w:sz w:val="28"/>
          <w:szCs w:val="28"/>
          <w:rtl w:val="true"/>
          <w:lang w:bidi="ar-SA"/>
        </w:rPr>
        <w:t xml:space="preserve">أن أبا الاسود الدؤلى،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أحب لقاء أبي ذر لاسأله عن سبب خروجه إلى الربذة، فجئته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تخبرني، أخرجت من المدينة طائعا، أم أخرجت كرها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ثغر من ثغور المسلمين أغنى عنهم، فأخرجت إلى المدينة،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هجرتي وأصحابي، فأخرجت من المدينة إلى ما ترى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ذات ليلة نائم في المسجد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مر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فضربني برجله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 نائما في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غلبتني عينى فنمت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تصنع إذا أخرجوك منه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ألحق بالشام، فإنها أرض مقدسة، وأرض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تصنع إذا أخرجت منها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إلى المسجد،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تصنع إذا أخرجوك منه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سيفى فأضربهم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خير من ذلك ؟ انسق معهم حيث ساقوك، وتسمع وتطيع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وأطعت وأنا أسمع وأطيع، والله ليلقين اللّه عثمان وهو آثم في جنبى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85" w:name="__RefHeading___Toc1262412_3531895371"/>
      <w:bookmarkStart w:id="1086" w:name="_Toc425"/>
      <w:bookmarkEnd w:id="1085"/>
      <w:r>
        <w:rPr>
          <w:rtl w:val="true"/>
        </w:rPr>
        <w:t xml:space="preserve">اقتباسات من كلام امير المؤمنين </w:t>
      </w:r>
      <w:r>
        <w:rPr>
          <w:rtl w:val="true"/>
        </w:rPr>
        <w:t>(</w:t>
      </w:r>
      <w:r>
        <w:rPr>
          <w:rtl w:val="true"/>
        </w:rPr>
        <w:t>عَلَيهِ السَّلَامُ</w:t>
      </w:r>
      <w:r>
        <w:rPr>
          <w:rtl w:val="true"/>
        </w:rPr>
        <w:t>)</w:t>
      </w:r>
      <w:bookmarkEnd w:id="1086"/>
    </w:p>
    <w:p>
      <w:pPr>
        <w:pStyle w:val="BookText"/>
        <w:rPr/>
      </w:pPr>
      <w:r>
        <w:rPr>
          <w:rFonts w:ascii="Amiri" w:hAnsi="Amiri" w:eastAsia="Amiri" w:cs="Amiri"/>
          <w:color w:val="111111"/>
          <w:sz w:val="28"/>
          <w:sz w:val="28"/>
          <w:szCs w:val="28"/>
          <w:rtl w:val="true"/>
          <w:lang w:bidi="ar-SA"/>
        </w:rPr>
        <w:t xml:space="preserve">قول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شئ مملول إلا الحياة، فهو معنى قد طرقه الناس قديما وحديثا، قال أبو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ولذيذ الحياة أنفس في النفس وأشهى من أن يمل وأحلى</w:t>
      </w:r>
    </w:p>
    <w:p>
      <w:pPr>
        <w:pStyle w:val="BookText"/>
        <w:rPr/>
      </w:pPr>
      <w:r>
        <w:rPr>
          <w:rFonts w:ascii="Amiri" w:hAnsi="Amiri" w:eastAsia="Amiri" w:cs="Amiri"/>
          <w:color w:val="111111"/>
          <w:sz w:val="28"/>
          <w:sz w:val="28"/>
          <w:szCs w:val="28"/>
          <w:rtl w:val="true"/>
          <w:lang w:bidi="ar-SA"/>
        </w:rPr>
        <w:t>وإذا الشيخ قال أف فمامل حياة ولكن الضعف ملا</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كلنا يبغى الحياة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حريصاً عليها مستهاما بها صبا</w:t>
      </w:r>
    </w:p>
    <w:p>
      <w:pPr>
        <w:pStyle w:val="BookText"/>
        <w:rPr/>
      </w:pPr>
      <w:r>
        <w:rPr>
          <w:rFonts w:ascii="IRNazanin" w:hAnsi="IRNazanin" w:eastAsia="IRNazanin"/>
          <w:color w:val="111111"/>
          <w:sz w:val="28"/>
          <w:sz w:val="28"/>
          <w:szCs w:val="28"/>
          <w:rtl w:val="true"/>
          <w:lang w:bidi="fa-IR"/>
        </w:rPr>
        <w:t>فحب الجبان النفس أورده البقا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وحب الشجاع النفس أورده الحربا</w:t>
      </w:r>
    </w:p>
    <w:p>
      <w:pPr>
        <w:pStyle w:val="BookText"/>
        <w:rPr/>
      </w:pPr>
      <w:r>
        <w:rPr>
          <w:rFonts w:ascii="IRNazanin" w:hAnsi="IRNazanin" w:eastAsia="IRNazanin"/>
          <w:color w:val="111111"/>
          <w:sz w:val="28"/>
          <w:sz w:val="28"/>
          <w:szCs w:val="28"/>
          <w:rtl w:val="true"/>
          <w:lang w:bidi="fa-IR"/>
        </w:rPr>
        <w:t xml:space="preserve">وقال أبو العلاء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رغبت في الموت كدر مسيرها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الورد خمسا ثم تشر بن من أجن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يصادفن صقرا كل يوم وليلة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ويلقين شرا من مخالبه الحجن </w:t>
      </w:r>
    </w:p>
    <w:p>
      <w:pPr>
        <w:pStyle w:val="BookText"/>
        <w:rPr/>
      </w:pPr>
      <w:r>
        <w:rPr>
          <w:rFonts w:ascii="Amiri" w:hAnsi="Amiri" w:eastAsia="Amiri" w:cs="Amiri"/>
          <w:color w:val="111111"/>
          <w:sz w:val="28"/>
          <w:sz w:val="28"/>
          <w:szCs w:val="28"/>
          <w:rtl w:val="true"/>
          <w:lang w:bidi="ar-SA"/>
        </w:rPr>
        <w:t>ولا قلقات الليل باتت كأنها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الاين والادلاج بعض القنا اللدن</w:t>
      </w:r>
    </w:p>
    <w:p>
      <w:pPr>
        <w:pStyle w:val="BookText"/>
        <w:rPr/>
      </w:pPr>
      <w:r>
        <w:rPr>
          <w:rFonts w:ascii="Amiri" w:hAnsi="Amiri" w:eastAsia="Amiri" w:cs="Amiri"/>
          <w:color w:val="111111"/>
          <w:sz w:val="28"/>
          <w:sz w:val="28"/>
          <w:szCs w:val="28"/>
          <w:rtl w:val="true"/>
          <w:lang w:bidi="ar-SA"/>
        </w:rPr>
        <w:t>ضربن مليعا بالسنابك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الماء لا يقدرن منه على معن</w:t>
      </w:r>
    </w:p>
    <w:p>
      <w:pPr>
        <w:pStyle w:val="BookText"/>
        <w:rPr/>
      </w:pPr>
      <w:r>
        <w:rPr>
          <w:rFonts w:ascii="Amiri" w:hAnsi="Amiri" w:eastAsia="Amiri" w:cs="Amiri"/>
          <w:color w:val="111111"/>
          <w:sz w:val="28"/>
          <w:sz w:val="28"/>
          <w:szCs w:val="28"/>
          <w:rtl w:val="true"/>
          <w:lang w:bidi="ar-SA"/>
        </w:rPr>
        <w:t>وخوف الردى آوى إلى الكهف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وكلف نوحا وابنه عمل السفن</w:t>
      </w:r>
    </w:p>
    <w:p>
      <w:pPr>
        <w:pStyle w:val="BookText"/>
        <w:rPr/>
      </w:pPr>
      <w:r>
        <w:rPr>
          <w:rFonts w:ascii="Amiri" w:hAnsi="Amiri" w:eastAsia="Amiri" w:cs="Amiri"/>
          <w:color w:val="111111"/>
          <w:sz w:val="28"/>
          <w:sz w:val="28"/>
          <w:szCs w:val="28"/>
          <w:rtl w:val="true"/>
          <w:lang w:bidi="ar-SA"/>
        </w:rPr>
        <w:t>وما استعذبته روح موسى وآدم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وعدا من بعده جنتي عدن</w:t>
      </w:r>
    </w:p>
    <w:p>
      <w:pPr>
        <w:pStyle w:val="BookText"/>
        <w:rPr/>
      </w:pPr>
      <w:r>
        <w:rPr>
          <w:rFonts w:ascii="Amiri" w:hAnsi="Amiri" w:eastAsia="Amiri" w:cs="Amiri"/>
          <w:color w:val="111111"/>
          <w:sz w:val="28"/>
          <w:sz w:val="28"/>
          <w:szCs w:val="28"/>
          <w:rtl w:val="true"/>
          <w:lang w:bidi="ar-SA"/>
        </w:rPr>
        <w:t xml:space="preserve">ولى من قصيدة أخاطب رجلين فرا في 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عذرتكما إن الحمام لمبغض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بقاء النفس للنفس محبوب</w:t>
      </w:r>
    </w:p>
    <w:p>
      <w:pPr>
        <w:pStyle w:val="BookText"/>
        <w:rPr/>
      </w:pPr>
      <w:r>
        <w:rPr>
          <w:rFonts w:ascii="Amiri" w:hAnsi="Amiri" w:eastAsia="Amiri" w:cs="Amiri"/>
          <w:color w:val="111111"/>
          <w:sz w:val="28"/>
          <w:sz w:val="28"/>
          <w:szCs w:val="28"/>
          <w:rtl w:val="true"/>
          <w:lang w:bidi="ar-SA"/>
        </w:rPr>
        <w:t>ويكره طعم الموت والموت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يلذ الموت والموت 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الطيب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طيب هذا النسيم أوقر في الانفس أن الحمام مر لمذاق</w:t>
      </w:r>
    </w:p>
    <w:p>
      <w:pPr>
        <w:pStyle w:val="BookText"/>
        <w:rPr/>
      </w:pPr>
      <w:r>
        <w:rPr>
          <w:rFonts w:ascii="Amiri" w:hAnsi="Amiri" w:eastAsia="Amiri" w:cs="Amiri"/>
          <w:color w:val="111111"/>
          <w:sz w:val="28"/>
          <w:sz w:val="28"/>
          <w:szCs w:val="28"/>
          <w:rtl w:val="true"/>
          <w:lang w:bidi="ar-SA"/>
        </w:rPr>
        <w:t>والاسى قبل فرقة الروح عجز والاسى لا يكون بعد الفراق</w:t>
      </w:r>
    </w:p>
    <w:p>
      <w:pPr>
        <w:pStyle w:val="BookText"/>
        <w:rPr/>
      </w:pPr>
      <w:r>
        <w:rPr>
          <w:rFonts w:ascii="IRNazanin" w:hAnsi="IRNazanin" w:eastAsia="IRNazanin"/>
          <w:color w:val="111111"/>
          <w:sz w:val="28"/>
          <w:sz w:val="28"/>
          <w:szCs w:val="28"/>
          <w:rtl w:val="true"/>
          <w:lang w:bidi="fa-IR"/>
        </w:rPr>
        <w:t xml:space="preserve">البحترى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أطيب الايام إلا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صاحبي إذا مضت لم ترجع</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أوفى يصفق بالجناح مغلسا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ويصيح من طرب إلى الندمان</w:t>
      </w:r>
    </w:p>
    <w:p>
      <w:pPr>
        <w:pStyle w:val="BookText"/>
        <w:rPr/>
      </w:pPr>
      <w:r>
        <w:rPr>
          <w:rFonts w:ascii="Amiri" w:hAnsi="Amiri" w:eastAsia="Amiri" w:cs="Amiri"/>
          <w:color w:val="111111"/>
          <w:sz w:val="28"/>
          <w:sz w:val="28"/>
          <w:szCs w:val="28"/>
          <w:rtl w:val="true"/>
          <w:lang w:bidi="ar-SA"/>
        </w:rPr>
        <w:t>يا طيب لذة هذه الدنياكم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أنها بقيت على الانسان</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الناس يهوون البقاء سفاهة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شئ ما إليه سبيل ومن يأمن الايام</w:t>
      </w:r>
    </w:p>
    <w:p>
      <w:pPr>
        <w:pStyle w:val="BookText"/>
        <w:rPr/>
      </w:pPr>
      <w:r>
        <w:rPr>
          <w:rFonts w:ascii="Amiri" w:hAnsi="Amiri" w:eastAsia="Amiri" w:cs="Amiri"/>
          <w:color w:val="111111"/>
          <w:sz w:val="28"/>
          <w:sz w:val="28"/>
          <w:szCs w:val="28"/>
          <w:rtl w:val="true"/>
          <w:lang w:bidi="ar-SA"/>
        </w:rPr>
        <w:t>أما بلاؤها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 وأما خيرها فقليل</w:t>
      </w:r>
    </w:p>
    <w:p>
      <w:pPr>
        <w:pStyle w:val="BookText"/>
        <w:rPr/>
      </w:pPr>
      <w:r>
        <w:rPr>
          <w:rFonts w:ascii="Amiri" w:hAnsi="Amiri" w:eastAsia="Amiri" w:cs="Amiri"/>
          <w:color w:val="111111"/>
          <w:sz w:val="28"/>
          <w:sz w:val="28"/>
          <w:szCs w:val="28"/>
          <w:rtl w:val="true"/>
          <w:lang w:bidi="ar-SA"/>
        </w:rPr>
        <w:t xml:space="preserve">وقال محمد بن وهيب الحميري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بنو الدنيا خلقنا لغيرها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منه فهو شئ محبب</w:t>
      </w:r>
    </w:p>
    <w:p>
      <w:pPr>
        <w:pStyle w:val="BookText"/>
        <w:rPr/>
      </w:pPr>
      <w:r>
        <w:rPr>
          <w:rFonts w:ascii="Amiri" w:hAnsi="Amiri" w:eastAsia="Amiri" w:cs="Amiri"/>
          <w:color w:val="111111"/>
          <w:sz w:val="28"/>
          <w:sz w:val="28"/>
          <w:szCs w:val="28"/>
          <w:rtl w:val="true"/>
          <w:lang w:bidi="ar-SA"/>
        </w:rPr>
        <w:t xml:space="preserve">وهذا مأخوذ من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حب الناس 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أبناؤها أيلام الانسان على حب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موت ما أفجاك من 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تنزل بالمرء على رغمه </w:t>
      </w:r>
      <w:bookmarkStart w:id="1087" w:name="pg20747_202548"/>
    </w:p>
    <w:p>
      <w:pPr>
        <w:pStyle w:val="BookText"/>
        <w:rPr/>
      </w:pPr>
      <w:bookmarkEnd w:id="1087"/>
      <w:r>
        <w:rPr>
          <w:rFonts w:ascii="IRNazanin" w:hAnsi="IRNazanin" w:eastAsia="IRNazanin"/>
          <w:color w:val="111111"/>
          <w:sz w:val="28"/>
          <w:sz w:val="28"/>
          <w:szCs w:val="28"/>
          <w:rtl w:val="true"/>
          <w:lang w:bidi="fa-IR"/>
        </w:rPr>
        <w:t>تستلب العذراء من خدرها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وتأخذ الواحد من أمه</w:t>
      </w:r>
    </w:p>
    <w:p>
      <w:pPr>
        <w:pStyle w:val="BookText"/>
        <w:rPr/>
      </w:pPr>
      <w:r>
        <w:rPr>
          <w:rFonts w:ascii="Amiri" w:hAnsi="Amiri" w:eastAsia="Amiri" w:cs="Amiri"/>
          <w:color w:val="111111"/>
          <w:sz w:val="28"/>
          <w:sz w:val="28"/>
          <w:szCs w:val="28"/>
          <w:rtl w:val="true"/>
          <w:lang w:bidi="ar-SA"/>
        </w:rPr>
        <w:t xml:space="preserve">أبو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معشوقة على الغدر لا تحفظ عهدا ولا تتمم وصلا</w:t>
      </w:r>
    </w:p>
    <w:p>
      <w:pPr>
        <w:pStyle w:val="BookText"/>
        <w:rPr/>
      </w:pPr>
      <w:r>
        <w:rPr>
          <w:rFonts w:ascii="Amiri" w:hAnsi="Amiri" w:eastAsia="Amiri" w:cs="Amiri"/>
          <w:color w:val="111111"/>
          <w:sz w:val="28"/>
          <w:sz w:val="28"/>
          <w:szCs w:val="28"/>
          <w:rtl w:val="true"/>
          <w:lang w:bidi="ar-SA"/>
        </w:rPr>
        <w:t>كل دمع يسيل منها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وبفك اليدين عنها تخلي</w:t>
      </w:r>
    </w:p>
    <w:p>
      <w:pPr>
        <w:pStyle w:val="BookText"/>
        <w:rPr/>
      </w:pPr>
      <w:r>
        <w:rPr>
          <w:rFonts w:ascii="Amiri" w:hAnsi="Amiri" w:eastAsia="Amiri" w:cs="Amiri"/>
          <w:color w:val="111111"/>
          <w:sz w:val="28"/>
          <w:sz w:val="28"/>
          <w:szCs w:val="28"/>
          <w:rtl w:val="true"/>
          <w:lang w:bidi="ar-SA"/>
        </w:rPr>
        <w:t xml:space="preserve">شيم الغانيات فيها فلا أدرى لذا أنث اسمها الناس أم لا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88" w:name="__RefHeading___Toc1262414_3531895371"/>
      <w:bookmarkStart w:id="1089" w:name="_Toc426"/>
      <w:bookmarkEnd w:id="1088"/>
      <w:r>
        <w:rPr>
          <w:rtl w:val="true"/>
        </w:rPr>
        <w:t>لا يستكمل الانسان حد الانسانية إلا بالموت</w:t>
      </w:r>
      <w:bookmarkEnd w:id="1089"/>
    </w:p>
    <w:p>
      <w:pPr>
        <w:pStyle w:val="BookText"/>
        <w:rPr/>
      </w:pPr>
      <w:r>
        <w:rPr>
          <w:rFonts w:ascii="Amiri" w:hAnsi="Amiri" w:eastAsia="Amiri" w:cs="Amiri"/>
          <w:color w:val="111111"/>
          <w:sz w:val="28"/>
          <w:sz w:val="28"/>
          <w:szCs w:val="28"/>
          <w:rtl w:val="true"/>
          <w:lang w:bidi="ar-SA"/>
        </w:rPr>
        <w:t xml:space="preserve">قالت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يستكمل الانسان حد الانسانية إلا بالموت لان الانسان هو الحى الناطق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 الصالح إذا مات استراح والطالح إذا مات استريح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جزى الله عنا الموت خيرا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أبربنا من كل بر وأرأف</w:t>
      </w:r>
    </w:p>
    <w:p>
      <w:pPr>
        <w:pStyle w:val="BookText"/>
        <w:rPr/>
      </w:pPr>
      <w:r>
        <w:rPr>
          <w:rFonts w:ascii="Amiri" w:hAnsi="Amiri" w:eastAsia="Amiri" w:cs="Amiri"/>
          <w:color w:val="111111"/>
          <w:sz w:val="28"/>
          <w:sz w:val="28"/>
          <w:szCs w:val="28"/>
          <w:rtl w:val="true"/>
          <w:lang w:bidi="ar-SA"/>
        </w:rPr>
        <w:t>يعجل تخليص النفوس من الأذى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ويدنى من الدار التي هي أشرف</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يرجو أن يعيش فإنني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أرجوا أن أموت لاعتقا</w:t>
      </w:r>
    </w:p>
    <w:p>
      <w:pPr>
        <w:pStyle w:val="BookText"/>
        <w:rPr/>
      </w:pPr>
      <w:r>
        <w:rPr>
          <w:rFonts w:ascii="Amiri" w:hAnsi="Amiri" w:eastAsia="Amiri" w:cs="Amiri"/>
          <w:color w:val="111111"/>
          <w:sz w:val="28"/>
          <w:sz w:val="28"/>
          <w:szCs w:val="28"/>
          <w:rtl w:val="true"/>
          <w:lang w:bidi="ar-SA"/>
        </w:rPr>
        <w:t>في الموت ألف فضيلة لو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لكان سبيله أن يعشقا</w:t>
      </w:r>
    </w:p>
    <w:p>
      <w:pPr>
        <w:pStyle w:val="BookText"/>
        <w:rPr/>
      </w:pPr>
      <w:r>
        <w:rPr>
          <w:rFonts w:ascii="IRNazanin" w:hAnsi="IRNazanin" w:eastAsia="IRNazanin"/>
          <w:color w:val="111111"/>
          <w:sz w:val="28"/>
          <w:sz w:val="28"/>
          <w:szCs w:val="28"/>
          <w:rtl w:val="true"/>
          <w:lang w:bidi="fa-IR"/>
        </w:rPr>
        <w:t xml:space="preserve">وقال أبو العلاء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جسمي ونفسي لما استجمعا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 إلى فجل الواحد الصمد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فالجسم يعذل فيه النفس مجتهدا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تزعم أن الظالم الجسد</w:t>
      </w:r>
    </w:p>
    <w:p>
      <w:pPr>
        <w:pStyle w:val="BookText"/>
        <w:rPr/>
      </w:pPr>
      <w:r>
        <w:rPr>
          <w:rFonts w:ascii="Amiri" w:hAnsi="Amiri" w:eastAsia="Amiri" w:cs="Amiri"/>
          <w:color w:val="111111"/>
          <w:sz w:val="28"/>
          <w:sz w:val="28"/>
          <w:szCs w:val="28"/>
          <w:rtl w:val="true"/>
          <w:lang w:bidi="ar-SA"/>
        </w:rPr>
        <w:t>إذا هما بعد طول الصحبة أفترقا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ذاك لاحداث الزمان يد</w:t>
      </w:r>
    </w:p>
    <w:p>
      <w:pPr>
        <w:pStyle w:val="BookText"/>
        <w:rPr/>
      </w:pPr>
      <w:r>
        <w:rPr>
          <w:rFonts w:ascii="Amiri" w:hAnsi="Amiri" w:eastAsia="Amiri" w:cs="Amiri"/>
          <w:color w:val="111111"/>
          <w:sz w:val="28"/>
          <w:sz w:val="28"/>
          <w:szCs w:val="28"/>
          <w:rtl w:val="true"/>
          <w:lang w:bidi="ar-SA"/>
        </w:rPr>
        <w:t xml:space="preserve">وقال أبو العتاهية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المرء يأمل أن يعيش وطول عمر قد يضره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تفنى بشاشته و يبقى بعد حلو العيش مره </w:t>
      </w:r>
      <w:bookmarkStart w:id="1090" w:name="pg20747_202549"/>
    </w:p>
    <w:p>
      <w:pPr>
        <w:pStyle w:val="BookText"/>
        <w:rPr/>
      </w:pPr>
      <w:bookmarkEnd w:id="1090"/>
      <w:r>
        <w:rPr>
          <w:rFonts w:ascii="Amiri" w:hAnsi="Amiri" w:eastAsia="Amiri" w:cs="Amiri"/>
          <w:color w:val="111111"/>
          <w:sz w:val="28"/>
          <w:sz w:val="28"/>
          <w:szCs w:val="28"/>
          <w:rtl w:val="true"/>
          <w:lang w:bidi="ar-SA"/>
        </w:rPr>
        <w:t>وتخونه الايام حتى لا يرى شيئا يسره</w:t>
      </w:r>
    </w:p>
    <w:p>
      <w:pPr>
        <w:pStyle w:val="BookText"/>
        <w:rPr/>
      </w:pPr>
      <w:r>
        <w:rPr>
          <w:rFonts w:ascii="Amiri" w:hAnsi="Amiri" w:eastAsia="Amiri" w:cs="Amiri"/>
          <w:color w:val="111111"/>
          <w:sz w:val="28"/>
          <w:sz w:val="28"/>
          <w:szCs w:val="28"/>
          <w:rtl w:val="true"/>
          <w:lang w:bidi="ar-SA"/>
        </w:rPr>
        <w:t xml:space="preserve">كم شامت بي إن هلكت وقائل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المعتز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الست تری یا صاح ما أعجب الدهرا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له لكن للخالق الشكراً</w:t>
      </w:r>
    </w:p>
    <w:p>
      <w:pPr>
        <w:pStyle w:val="BookText"/>
        <w:rPr/>
      </w:pPr>
      <w:r>
        <w:rPr>
          <w:rFonts w:ascii="Amiri" w:hAnsi="Amiri" w:eastAsia="Amiri" w:cs="Amiri"/>
          <w:color w:val="111111"/>
          <w:sz w:val="28"/>
          <w:sz w:val="28"/>
          <w:szCs w:val="28"/>
          <w:rtl w:val="true"/>
          <w:lang w:bidi="ar-SA"/>
        </w:rPr>
        <w:t>لقد حبب الموت البقاء الذي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حتندا منى لمن يسكن القبرا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91" w:name="__RefHeading___Toc1262416_3531895371"/>
      <w:bookmarkStart w:id="1092" w:name="_Toc427"/>
      <w:bookmarkEnd w:id="1091"/>
      <w:r>
        <w:rPr>
          <w:rtl w:val="true"/>
        </w:rPr>
        <w:t>يا بن اللعين الابتر</w:t>
      </w:r>
      <w:bookmarkEnd w:id="1092"/>
    </w:p>
    <w:p>
      <w:pPr>
        <w:pStyle w:val="BookText"/>
        <w:rPr/>
      </w:pPr>
      <w:r>
        <w:rPr>
          <w:rFonts w:ascii="Amiri" w:hAnsi="Amiri" w:eastAsia="Amiri" w:cs="Amiri"/>
          <w:color w:val="111111"/>
          <w:sz w:val="28"/>
          <w:sz w:val="28"/>
          <w:szCs w:val="28"/>
          <w:rtl w:val="true"/>
          <w:lang w:bidi="ar-SA"/>
        </w:rPr>
        <w:t xml:space="preserve">من كلام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وقعت بينه وبين عثمان مشاجرة، فقال المغيرة ابن الاخنس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اللعين الابتر والشجرة التى لا أصل لها ولا فرع أنت تكفيني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أعز اللّه من أنت ناصره ولا قام من أنت منهضه اخرج عنا ابعد اللّه نواك، ثم ابلغ جهدك، فلا أبقى اللّه عليك إن أبقيت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والمغيرة هذا هو المغيرة بن الاخنس بن شريق بن عمرو بن وهب بن علاج بن أبى سلمة الثقفى، حليف بنى زهرة وإنما 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يابن اللعين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 الاخنس ابن شريق كان من أكابر المنافقين، ذكره أصحاب الحديث كلهم في المؤلفة قلوبهم الذين أسلموا يوم الفتح بألسنتهم دون قلوبهم، وأعطاه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من الابل من غنائم حنين يتألف بها قلبه، وابنه أبو الحكم بن الاخنس قتله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أحد كافرا في الحرب وهو أخو المغيرة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والحقد الذي في قلب المغيرة عليه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يابن الابتر یابن الابتر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 من كان عقبه ضالا خبيثا، فهو كمن لا عقب له بل من لا عقب له خير خير منه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ثقيف الملعونة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لعن ثقيفا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عروة بن مسعود للعنت ثقيفا </w:t>
      </w:r>
      <w:r>
        <w:rPr>
          <w:rFonts w:eastAsia="Amiri" w:cs="Amiri" w:ascii="Amiri" w:hAnsi="Amiri"/>
          <w:color w:val="111111"/>
          <w:sz w:val="28"/>
          <w:szCs w:val="28"/>
          <w:rtl w:val="true"/>
          <w:lang w:bidi="ar-SA"/>
        </w:rPr>
        <w:t xml:space="preserve">". </w:t>
      </w:r>
      <w:bookmarkStart w:id="1093" w:name="pg20747_202550"/>
    </w:p>
    <w:p>
      <w:pPr>
        <w:pStyle w:val="BookText"/>
        <w:rPr/>
      </w:pPr>
      <w:bookmarkEnd w:id="109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الحسن البصري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ثلاث 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بيتان من مكة وهما بنو أمية وبنو المغيرة وبيت من الطائف وهم ثقيف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الخبر المشهور المرفوع وقد ذكر ثقيفا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بئست القبيلة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منها كذاب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94" w:name="__RefHeading___Toc1262418_3531895371"/>
      <w:bookmarkStart w:id="1095" w:name="_Toc428"/>
      <w:bookmarkEnd w:id="1094"/>
      <w:r>
        <w:rPr>
          <w:rtl w:val="true"/>
        </w:rPr>
        <w:t>أحبكما إلى الطلق البسام</w:t>
      </w:r>
      <w:bookmarkEnd w:id="1095"/>
    </w:p>
    <w:p>
      <w:pPr>
        <w:pStyle w:val="BookText"/>
        <w:rPr/>
      </w:pPr>
      <w:r>
        <w:rPr>
          <w:rFonts w:ascii="Amiri" w:hAnsi="Amiri" w:eastAsia="Amiri" w:cs="Amiri"/>
          <w:color w:val="111111"/>
          <w:sz w:val="28"/>
          <w:sz w:val="28"/>
          <w:szCs w:val="28"/>
          <w:rtl w:val="true"/>
          <w:lang w:bidi="ar-SA"/>
        </w:rPr>
        <w:t xml:space="preserve">جاء في الخبر أن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وعيسى متبسم فقال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مالي أراك لاهيا كأنك آمن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عابسا</w:t>
      </w:r>
    </w:p>
    <w:p>
      <w:pPr>
        <w:pStyle w:val="BookText"/>
        <w:rPr/>
      </w:pPr>
      <w:r>
        <w:rPr>
          <w:rFonts w:ascii="IRNazanin" w:hAnsi="IRNazanin" w:eastAsia="IRNazanin"/>
          <w:color w:val="111111"/>
          <w:sz w:val="28"/>
          <w:sz w:val="28"/>
          <w:szCs w:val="28"/>
          <w:rtl w:val="true"/>
          <w:lang w:bidi="fa-IR"/>
        </w:rPr>
        <w:t xml:space="preserve">كأنك آيس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نبرح حتى ينزل علينا الوحى، فأوحى اللّه إليهما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أحبكما إلى الطلق البسام أحسنكما ظنا بی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96" w:name="__RefHeading___Toc1262420_3531895371"/>
      <w:bookmarkStart w:id="1097" w:name="_Toc429"/>
      <w:bookmarkEnd w:id="1096"/>
      <w:r>
        <w:rPr>
          <w:rtl w:val="true"/>
        </w:rPr>
        <w:t>اخرج أبعد اللّه نواك</w:t>
      </w:r>
      <w:bookmarkEnd w:id="109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عثمان لما كثرت شكايته من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أقبل لا يدخل إليه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إلا شكي إليه عليا، فقال له زيد بن ثابت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شيعته وخاصته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أمشى إليه فأخبره بموجدتك فيما يأتي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فأتاه زيد ومعه المغيرة بن الاخنس بن شريق الثقفى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وعداده في بنى زهرة وأمه عمة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جماعة، فدخلوا عليه فحمد زيد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قدم لك سلفا صالحا في الاسلام، وجعلك من الرسول بالمكان الذى أنت به، فأنت للخير كل الخير أهل وأمير المؤمنين عثمان ابن عمك ووالى هذه الامة فله عليك حقان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الولاية وحق القرابة وقد شكا إلينا أن عليا يعرض لى، ويرد أمرى على، وقد مشينا إليك نصيحة لك، وكراهية أن يقع بينك وبين ابن عمك أمر نكرهه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وأثنى عليه وصلى على رسوله،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فو اللّه ما أحب الاعتراض، ولا الرد عليه إلا أن يأبى حقا للّه لا يسعنى ان أقول فيه إلا بالحق، ووالله لاكفن عنه ما وسعنى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المغيرة بن الأخنس وكان رجلا وقاحا، وكان من شيعة عثمان وخلصائه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والله لتكفن عنه أو لتكفن، فانه أقدر عليك منك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أرسل </w:t>
      </w:r>
      <w:bookmarkStart w:id="1098" w:name="pg20747_202551"/>
    </w:p>
    <w:p>
      <w:pPr>
        <w:pStyle w:val="BookText"/>
        <w:rPr/>
      </w:pPr>
      <w:bookmarkEnd w:id="1098"/>
      <w:r>
        <w:rPr>
          <w:rFonts w:ascii="IRNazanin" w:hAnsi="IRNazanin" w:eastAsia="IRNazanin"/>
          <w:color w:val="111111"/>
          <w:sz w:val="28"/>
          <w:sz w:val="28"/>
          <w:szCs w:val="28"/>
          <w:rtl w:val="true"/>
          <w:lang w:bidi="fa-IR"/>
        </w:rPr>
        <w:t>هؤلاء القوم من المسلمين إعزازا لتكون له الحجة عندهم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اللعين الابتر والشجرة التى لا أصل لها ولا فرع أنت تكفني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أعز اللّه امرأ أنت ناصره اخرج أبعد اللّه نواك، ثم اجهد جهدك، فلا أبقى اللّه عليك ولا على أصحابك إن أبقيتم فقال له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والله ما جئناك لنكون عليك شهودا، ولا ليكون ممشانا إليك حجة، ولكن مشينا فيما بينكما التماس الأجر أن يصلح اللّه ذات بينكما، ويجمع کلمتكما، ثم دعا له ولعثمان، وقام فقاموا معه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99" w:name="__RefHeading___Toc1262422_3531895371"/>
      <w:bookmarkStart w:id="1100" w:name="_Toc430"/>
      <w:bookmarkEnd w:id="1099"/>
      <w:r>
        <w:rPr>
          <w:rtl w:val="true"/>
        </w:rPr>
        <w:t>نسب ثقيف، وطرف من أخبارهم</w:t>
      </w:r>
      <w:bookmarkEnd w:id="1100"/>
    </w:p>
    <w:p>
      <w:pPr>
        <w:pStyle w:val="BookText"/>
        <w:rPr/>
      </w:pPr>
      <w:r>
        <w:rPr>
          <w:rFonts w:ascii="Amiri" w:hAnsi="Amiri" w:eastAsia="Amiri" w:cs="Amiri"/>
          <w:color w:val="111111"/>
          <w:sz w:val="28"/>
          <w:sz w:val="28"/>
          <w:szCs w:val="28"/>
          <w:rtl w:val="true"/>
          <w:lang w:bidi="ar-SA"/>
        </w:rPr>
        <w:t xml:space="preserve">وإنما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والشجرة التى لا أصل لها ولا فرع، لان ثقيفا في نسبها طعن فقال قوم من النسابين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 هوازن وهو القول الذي تزعمه الثقفيون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ثقيف واسمه قسى بن منبه بن بكر بن هوازن بن منصور بن عكرمة بن خصفة بن قيس بن عيلان ابن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القول جمهور الناس ويزعم آخرون أن ثقيفا من إياد بن نزار بن معد بن عدنان وأن النخع أخوه لابيه وأمه، ثم افترقا، فصار أحدهما في عداد هوازن والاخر في عداد مذحج بن مالك ابن زيد بن عريب بن زيد بن كهلان بن سبأ بن يشجب بن يعرب بن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أبو العباس المبرد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 الاشتر مالك بن الحارث النخعي تبكيه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 الاشتر النخعي نرجو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مكاثرة ون ونقطع بطن واد</w:t>
      </w:r>
    </w:p>
    <w:p>
      <w:pPr>
        <w:pStyle w:val="BookText"/>
        <w:rPr/>
      </w:pPr>
      <w:r>
        <w:rPr>
          <w:rFonts w:ascii="Amiri" w:hAnsi="Amiri" w:eastAsia="Amiri" w:cs="Amiri"/>
          <w:color w:val="111111"/>
          <w:sz w:val="28"/>
          <w:sz w:val="28"/>
          <w:szCs w:val="28"/>
          <w:rtl w:val="true"/>
          <w:lang w:bidi="ar-SA"/>
        </w:rPr>
        <w:t>ونصحب مذحجا بإخاء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ننسب فنحن ذرا إياد</w:t>
      </w:r>
    </w:p>
    <w:p>
      <w:pPr>
        <w:pStyle w:val="BookText"/>
        <w:rPr/>
      </w:pPr>
      <w:r>
        <w:rPr>
          <w:rFonts w:ascii="Amiri" w:hAnsi="Amiri" w:eastAsia="Amiri" w:cs="Amiri"/>
          <w:color w:val="111111"/>
          <w:sz w:val="28"/>
          <w:sz w:val="28"/>
          <w:szCs w:val="28"/>
          <w:rtl w:val="true"/>
          <w:lang w:bidi="ar-SA"/>
        </w:rPr>
        <w:t>ثقيف عمنا وأبو أبينا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وإخوتنا نزار أولو السداد</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وهجا يحيى بن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هجاء خبيث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العريان بن الهيثم بن الاسود النخعي، وقد كان العريان تزوج امرأة اسمها وهى من ولد هانئ بن قبيصة الشيباني، وكانت قبله تحت الوليد بن عبد الملك بن مروان، فطلقها، فأنكحها إياه أخ لها يقال له زياد، فقال يحيى بن نوفل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أعريان ما يدرى امرؤ سيل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مذحج تدعون أم من إياد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قلتم من مذحج إن مذحجا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لبيض الوجوه غير جد جعاد </w:t>
      </w:r>
      <w:bookmarkStart w:id="1101" w:name="pg20747_202552"/>
    </w:p>
    <w:p>
      <w:pPr>
        <w:pStyle w:val="BookText"/>
        <w:rPr/>
      </w:pPr>
      <w:bookmarkEnd w:id="1101"/>
      <w:r>
        <w:rPr>
          <w:rFonts w:ascii="Amiri" w:hAnsi="Amiri" w:eastAsia="Amiri" w:cs="Amiri"/>
          <w:color w:val="111111"/>
          <w:sz w:val="28"/>
          <w:sz w:val="28"/>
          <w:szCs w:val="28"/>
          <w:rtl w:val="true"/>
          <w:lang w:bidi="ar-SA"/>
        </w:rPr>
        <w:t>وأنتم صغار الهام حدل كأنما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وجوهكم مطلية بمداد</w:t>
      </w:r>
    </w:p>
    <w:p>
      <w:pPr>
        <w:pStyle w:val="BookText"/>
        <w:rPr/>
      </w:pPr>
      <w:r>
        <w:rPr>
          <w:rFonts w:ascii="Amiri" w:hAnsi="Amiri" w:eastAsia="Amiri" w:cs="Amiri"/>
          <w:color w:val="111111"/>
          <w:sz w:val="28"/>
          <w:sz w:val="28"/>
          <w:szCs w:val="28"/>
          <w:rtl w:val="true"/>
          <w:lang w:bidi="ar-SA"/>
        </w:rPr>
        <w:t>وإن قلتم الحى اليمانون أصلنا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وناصرنا في كل يوم جلاد</w:t>
      </w:r>
    </w:p>
    <w:p>
      <w:pPr>
        <w:pStyle w:val="BookText"/>
        <w:rPr/>
      </w:pPr>
      <w:r>
        <w:rPr>
          <w:rFonts w:ascii="IRNazanin" w:hAnsi="IRNazanin" w:eastAsia="IRNazanin"/>
          <w:color w:val="111111"/>
          <w:sz w:val="28"/>
          <w:sz w:val="28"/>
          <w:szCs w:val="28"/>
          <w:rtl w:val="true"/>
          <w:lang w:bidi="fa-IR"/>
        </w:rPr>
        <w:t>فأطول بإير من معد ونزوة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نزت بایاد خلف دار مراد</w:t>
      </w:r>
    </w:p>
    <w:p>
      <w:pPr>
        <w:pStyle w:val="BookText"/>
        <w:rPr/>
      </w:pPr>
      <w:r>
        <w:rPr>
          <w:rFonts w:ascii="Amiri" w:hAnsi="Amiri" w:eastAsia="Amiri" w:cs="Amiri"/>
          <w:color w:val="111111"/>
          <w:sz w:val="28"/>
          <w:sz w:val="28"/>
          <w:szCs w:val="28"/>
          <w:rtl w:val="true"/>
          <w:lang w:bidi="ar-SA"/>
        </w:rPr>
        <w:t>ضللتم كما ضلت ثقيف فمالكم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ولالهم بين القبائل هادى</w:t>
      </w:r>
    </w:p>
    <w:p>
      <w:pPr>
        <w:pStyle w:val="BookText"/>
        <w:rPr/>
      </w:pPr>
      <w:r>
        <w:rPr>
          <w:rFonts w:ascii="IRNazanin" w:hAnsi="IRNazanin" w:eastAsia="IRNazanin"/>
          <w:color w:val="111111"/>
          <w:sz w:val="28"/>
          <w:sz w:val="28"/>
          <w:szCs w:val="28"/>
          <w:rtl w:val="true"/>
          <w:lang w:bidi="fa-IR"/>
        </w:rPr>
        <w:t>لعمر بني شيبان إذ ينكحونه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لقد ما قصروا بزباد</w:t>
      </w:r>
    </w:p>
    <w:p>
      <w:pPr>
        <w:pStyle w:val="BookText"/>
        <w:rPr/>
      </w:pPr>
      <w:r>
        <w:rPr>
          <w:rFonts w:ascii="Amiri" w:hAnsi="Amiri" w:eastAsia="Amiri" w:cs="Amiri"/>
          <w:color w:val="111111"/>
          <w:sz w:val="28"/>
          <w:sz w:val="28"/>
          <w:szCs w:val="28"/>
          <w:rtl w:val="true"/>
          <w:lang w:bidi="ar-SA"/>
        </w:rPr>
        <w:t>أبعد وليد أنكحوا عبد مذحج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كمنزية عيرا خلاف جواد</w:t>
      </w:r>
    </w:p>
    <w:p>
      <w:pPr>
        <w:pStyle w:val="BookText"/>
        <w:rPr/>
      </w:pPr>
      <w:r>
        <w:rPr>
          <w:rFonts w:ascii="IRNazanin" w:hAnsi="IRNazanin" w:eastAsia="IRNazanin"/>
          <w:color w:val="111111"/>
          <w:sz w:val="28"/>
          <w:sz w:val="28"/>
          <w:szCs w:val="28"/>
          <w:rtl w:val="true"/>
          <w:lang w:bidi="fa-IR"/>
        </w:rPr>
        <w:t>وأنكحها لا في كفاء ولاغنى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أضل اللّه سعی زیاد</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2" w:name="__RefHeading___Toc1262424_3531895371"/>
      <w:bookmarkStart w:id="1103" w:name="_Toc431"/>
      <w:bookmarkEnd w:id="1102"/>
      <w:r>
        <w:rPr>
          <w:rtl w:val="true"/>
        </w:rPr>
        <w:t>ولكن أردت أن تتشرف بى في محافل العرب</w:t>
      </w:r>
      <w:bookmarkEnd w:id="1103"/>
    </w:p>
    <w:p>
      <w:pPr>
        <w:pStyle w:val="BookText"/>
        <w:rPr/>
      </w:pPr>
      <w:r>
        <w:rPr>
          <w:rFonts w:ascii="Amiri" w:hAnsi="Amiri" w:eastAsia="Amiri" w:cs="Amiri"/>
          <w:color w:val="111111"/>
          <w:sz w:val="28"/>
          <w:sz w:val="28"/>
          <w:szCs w:val="28"/>
          <w:rtl w:val="true"/>
          <w:lang w:bidi="ar-SA"/>
        </w:rPr>
        <w:t xml:space="preserve">وكان المغيرة بن شعبة وهو والى الكوفة صار إلى دير هند بنت النعمان بن المنذر وهى فيه عمياء مترهبة فاستأذن عليها،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هذه المدرة بالباب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جبلة بن الايهم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ولد المنذر بن ماء السماء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المغيرة بن شعبة الثقفي،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حاجتك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 خاطبا،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جئتني لجمال أو حال لاطلبنك، ولكن أردت أن تتشرف بى في محافل العرب،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نكحت ابنة النعمان بن المنذر، وإلا فأى خير في اجتماع أعور وعمياء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أمركم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سأختصر لك الجواب، أمسينا وليس في الارض عربي إلا وهو يرهبنا أو يرغب إلينا، وأصبحنا ليس في الارض عربي إلا ونحن نرهبه ونرغب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أبوك يقول في ثقيف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اختصم إليه رجلان منهم أحدهما ينتهى إلى إياد، والآخر إلى هوازن فقضى للايادي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ثقيفا لم تكن هوازنا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ولم تناسب عامرا أو مازنا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المغيرة أما نحن فمن بكر بن هوازن فليقل أبوك ما شاء، ثم الصرف وقال قوم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ثقيفا من بقايا ثمود، من العرب القديمة التي بادت وانقرضت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1104" w:name="pg20747_202553"/>
    </w:p>
    <w:p>
      <w:pPr>
        <w:pStyle w:val="Heading2"/>
        <w:numPr>
          <w:ilvl w:val="1"/>
          <w:numId w:val="1"/>
        </w:numPr>
        <w:rPr/>
      </w:pPr>
      <w:bookmarkStart w:id="1105" w:name="__RefHeading___Toc1262426_3531895371"/>
      <w:bookmarkStart w:id="1106" w:name="_Toc432"/>
      <w:bookmarkEnd w:id="1104"/>
      <w:bookmarkEnd w:id="1105"/>
      <w:r>
        <w:rPr>
          <w:rtl w:val="true"/>
        </w:rPr>
        <w:t>يزعمون أنا من بقايا ثمود</w:t>
      </w:r>
      <w:bookmarkEnd w:id="1106"/>
    </w:p>
    <w:p>
      <w:pPr>
        <w:pStyle w:val="BookText"/>
        <w:rPr/>
      </w:pPr>
      <w:r>
        <w:rPr>
          <w:rFonts w:ascii="Amiri" w:hAnsi="Amiri" w:eastAsia="Amiri" w:cs="Amiri"/>
          <w:color w:val="111111"/>
          <w:sz w:val="28"/>
          <w:sz w:val="28"/>
          <w:szCs w:val="28"/>
          <w:rtl w:val="true"/>
          <w:lang w:bidi="ar-SA"/>
        </w:rPr>
        <w:t xml:space="preserve">قال الحجاج على المنبر يزعمون أنا من بقايا ثمود، فقد كذبهم اللّه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وثمود فما 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كنا من بقايا ثمود لما نجا مع صالح إلا خيارهم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7" w:name="__RefHeading___Toc1262428_3531895371"/>
      <w:bookmarkStart w:id="1108" w:name="_Toc433"/>
      <w:bookmarkEnd w:id="1107"/>
      <w:r>
        <w:rPr>
          <w:rtl w:val="true"/>
        </w:rPr>
        <w:t>اتقنى فإنى سريع الخطفة للاحمق المتهور</w:t>
      </w:r>
      <w:bookmarkEnd w:id="1108"/>
    </w:p>
    <w:p>
      <w:pPr>
        <w:pStyle w:val="BookText"/>
        <w:rPr/>
      </w:pPr>
      <w:r>
        <w:rPr>
          <w:rFonts w:ascii="Amiri" w:hAnsi="Amiri" w:eastAsia="Amiri" w:cs="Amiri"/>
          <w:color w:val="111111"/>
          <w:sz w:val="28"/>
          <w:sz w:val="28"/>
          <w:szCs w:val="28"/>
          <w:rtl w:val="true"/>
          <w:lang w:bidi="ar-SA"/>
        </w:rPr>
        <w:t>قال الحجاج يوما لابي العسوس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أقدم أنزول ثقيف الطائف، أم نزول طيئ الجبلين ؟ فقال له أبو العسوس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ثقيف من بكر بن هوازن فنزول طيئ الجبلين قبلها وإن كانت من بقايا ثمود فهى أقدم 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اتقنى فإني سريع الخطفة للاحمق المتهور، فقال أبو العسوس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وكان أعرابيا قحا إلا أنه لطيف الطبع، وكان الحجاج يمازحه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يؤديني الحجاج تأديب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كنت من أولاد يوسف ما عدا</w:t>
      </w:r>
    </w:p>
    <w:p>
      <w:pPr>
        <w:pStyle w:val="BookText"/>
        <w:rPr/>
      </w:pPr>
      <w:r>
        <w:rPr>
          <w:rFonts w:ascii="Amiri" w:hAnsi="Amiri" w:eastAsia="Amiri" w:cs="Amiri"/>
          <w:color w:val="111111"/>
          <w:sz w:val="28"/>
          <w:sz w:val="28"/>
          <w:szCs w:val="28"/>
          <w:rtl w:val="true"/>
          <w:lang w:bidi="ar-SA"/>
        </w:rPr>
        <w:t>وإني لاخشى ضربة ثقفية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يقدبها ممن عصاه المقلدا</w:t>
      </w:r>
    </w:p>
    <w:p>
      <w:pPr>
        <w:pStyle w:val="BookText"/>
        <w:rPr/>
      </w:pPr>
      <w:r>
        <w:rPr>
          <w:rFonts w:ascii="Amiri" w:hAnsi="Amiri" w:eastAsia="Amiri" w:cs="Amiri"/>
          <w:color w:val="111111"/>
          <w:sz w:val="28"/>
          <w:sz w:val="28"/>
          <w:szCs w:val="28"/>
          <w:rtl w:val="true"/>
          <w:lang w:bidi="ar-SA"/>
        </w:rPr>
        <w:t>على أنى مما أحاذر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قيل يوما قد المرء واعتدى</w:t>
      </w:r>
      <w:r>
        <w:rPr>
          <w:rStyle w:val="FootnoteAnchor"/>
          <w:rtl w:val="true"/>
        </w:rPr>
        <w:footnoteReference w:id="437"/>
      </w:r>
    </w:p>
    <w:p>
      <w:pPr>
        <w:pStyle w:val="Heading2"/>
        <w:numPr>
          <w:ilvl w:val="1"/>
          <w:numId w:val="1"/>
        </w:numPr>
        <w:rPr/>
      </w:pPr>
      <w:bookmarkStart w:id="1109" w:name="__RefHeading___Toc1262430_3531895371"/>
      <w:bookmarkStart w:id="1110" w:name="_Toc434"/>
      <w:bookmarkEnd w:id="1109"/>
      <w:r>
        <w:rPr>
          <w:rtl w:val="true"/>
        </w:rPr>
        <w:t>كم قد أهمل جامعوا الصحاح من الاخبار الصحيحة</w:t>
      </w:r>
      <w:bookmarkEnd w:id="11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 معظم أصحابه عنه يوم أحد، كثرت عليه كتائب المشركين وقصدته كتيبة من بني كنانة ثم من بني عبد مناة بن كنانة فيها بنو سفيان بن عويف، وهم خالد بن سفيان، وأبو الشعثاء بن سفيان وأبو الحمراء بن سفيان وغراب بن سفيان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إكفنى هذه الكتيبة فحمل عليها وإنها لتقارب خمسين فارسا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راجل، فما زال يضربها بالسيف حتى تتفرق عنه ثم تجتمع عليه هكذا مرارا حتى قتل بنى سفيان بن عويف الأربعة وتمام العشرة منها، ممن لا يعرف باسمائهم 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هذه المواساة، لقد عجبت الملائكة من مواساة هذا الفتى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يمنعه وهو منى وأنا منه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ذلك اليوم صوت من قبل السماء لا يرى </w:t>
      </w:r>
      <w:bookmarkStart w:id="1111" w:name="pg20747_202554"/>
    </w:p>
    <w:p>
      <w:pPr>
        <w:pStyle w:val="BookText"/>
        <w:rPr/>
      </w:pPr>
      <w:bookmarkEnd w:id="1111"/>
      <w:r>
        <w:rPr>
          <w:rFonts w:ascii="Amiri" w:hAnsi="Amiri" w:eastAsia="Amiri" w:cs="Amiri"/>
          <w:color w:val="111111"/>
          <w:sz w:val="28"/>
          <w:sz w:val="28"/>
          <w:szCs w:val="28"/>
          <w:rtl w:val="true"/>
          <w:lang w:bidi="ar-SA"/>
        </w:rPr>
        <w:t xml:space="preserve">شخص الصارخ به ينادى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ولا فتى إلا على فسئل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فقال هذا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وقد روى هذا الخبر جماعة من المحدثين وهو من الاخبار المشهورة، ووقفت عليه في بعض نسخ مغازى محمد بن إسحاق، ورأيت بعضها خاليا عنه، وسألت شيخي عبد الوهاب بن 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الخبر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صحيح،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الصحاح لم تشتمل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كلما كان صحيحا تشتمل عليه كتب الصحاح كم قد أهمل جامعوا الصحاح من الأخبار الصحيحة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12" w:name="__RefHeading___Toc1262432_3531895371"/>
      <w:bookmarkStart w:id="1113" w:name="_Toc435"/>
      <w:bookmarkEnd w:id="1112"/>
      <w:r>
        <w:rPr>
          <w:rtl w:val="true"/>
        </w:rPr>
        <w:t>احمل رأسا قد سئمت حمله</w:t>
      </w:r>
      <w:bookmarkEnd w:id="1113"/>
    </w:p>
    <w:p>
      <w:pPr>
        <w:pStyle w:val="BookText"/>
        <w:rPr/>
      </w:pPr>
      <w:r>
        <w:rPr>
          <w:rFonts w:ascii="Amiri" w:hAnsi="Amiri" w:eastAsia="Amiri" w:cs="Amiri"/>
          <w:color w:val="111111"/>
          <w:sz w:val="28"/>
          <w:sz w:val="28"/>
          <w:szCs w:val="28"/>
          <w:rtl w:val="true"/>
          <w:lang w:bidi="ar-SA"/>
        </w:rPr>
        <w:t xml:space="preserve">وروى أن امرأة من الخوارج كانت مع قطرى بن الفجاءة، يقال لها أم حكيم وكانت من أشجع الناس وأجملهم وجها، وأحسنهم بالدين تمسكا وخطبها جماعة منهم فردتهم ولم تجبهم فأخبر من شاهدها في الحرب أنها كانت تحمل على الناس وترتجز، فتقول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أحمل رأسا قد سئمت حمله وقد مللت دهنه وغسله</w:t>
      </w:r>
      <w:r>
        <w:rPr>
          <w:rFonts w:eastAsia="IRNazanin" w:cs="IRNazanin"/>
          <w:color w:val="111111"/>
          <w:sz w:val="28"/>
          <w:szCs w:val="28"/>
          <w:rtl w:val="true"/>
          <w:lang w:bidi="fa-IR"/>
        </w:rPr>
        <w:t>.</w:t>
      </w:r>
    </w:p>
    <w:p>
      <w:pPr>
        <w:pStyle w:val="Heading2"/>
        <w:numPr>
          <w:ilvl w:val="1"/>
          <w:numId w:val="1"/>
        </w:numPr>
        <w:rPr/>
      </w:pPr>
      <w:bookmarkStart w:id="1114" w:name="__RefHeading___Toc1262434_3531895371"/>
      <w:bookmarkStart w:id="1115" w:name="_Toc436"/>
      <w:bookmarkEnd w:id="1114"/>
      <w:r>
        <w:rPr>
          <w:rtl w:val="true"/>
        </w:rPr>
        <w:t>ألا فتى يحمل عنى ثقله</w:t>
      </w:r>
      <w:bookmarkEnd w:id="1115"/>
    </w:p>
    <w:p>
      <w:pPr>
        <w:pStyle w:val="BookText"/>
        <w:rPr/>
      </w:pPr>
      <w:r>
        <w:rPr>
          <w:rFonts w:ascii="Amiri" w:hAnsi="Amiri" w:eastAsia="Amiri" w:cs="Amiri"/>
          <w:color w:val="111111"/>
          <w:sz w:val="28"/>
          <w:sz w:val="28"/>
          <w:szCs w:val="28"/>
          <w:rtl w:val="true"/>
          <w:lang w:bidi="ar-SA"/>
        </w:rPr>
        <w:t xml:space="preserve">والخوارج يفدونها بالاباء والامهات فما رأينا قبلها ولا بعدها مثلها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16" w:name="__RefHeading___Toc1262436_3531895371"/>
      <w:bookmarkStart w:id="1117" w:name="_Toc437"/>
      <w:bookmarkEnd w:id="1116"/>
      <w:r>
        <w:rPr>
          <w:rtl w:val="true"/>
        </w:rPr>
        <w:t>ما كل مفتون يعاتب</w:t>
      </w:r>
      <w:bookmarkEnd w:id="1117"/>
    </w:p>
    <w:p>
      <w:pPr>
        <w:pStyle w:val="BookText"/>
        <w:rPr/>
      </w:pPr>
      <w:r>
        <w:rPr>
          <w:rFonts w:ascii="Amiri" w:hAnsi="Amiri" w:eastAsia="Amiri" w:cs="Amiri"/>
          <w:color w:val="111111"/>
          <w:sz w:val="28"/>
          <w:sz w:val="28"/>
          <w:szCs w:val="28"/>
          <w:rtl w:val="true"/>
          <w:lang w:bidi="ar-SA"/>
        </w:rPr>
        <w:t xml:space="preserve">ما كل مفتون يعاتب هذه الكلمة قالها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بن أبي وقاص ومحمد بن مسلمة وعبد اللّه ابن عمر لما امتنعوا من الخروج معه لحرب أصحاب الجمل، ونظيرها أو قريب منها قول أبي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كل فعال يجازى بفعله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كل قوال لدى يجاب</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 کلام مر فوق مسامعي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كماطن في لفح الهجير ذباب </w:t>
      </w:r>
      <w:r>
        <w:rPr>
          <w:rStyle w:val="FootnoteAnchor"/>
          <w:rtl w:val="true"/>
        </w:rPr>
        <w:footnoteReference w:id="440"/>
      </w:r>
      <w:bookmarkStart w:id="1118" w:name="pg20747_202555"/>
    </w:p>
    <w:p>
      <w:pPr>
        <w:pStyle w:val="Heading2"/>
        <w:numPr>
          <w:ilvl w:val="1"/>
          <w:numId w:val="1"/>
        </w:numPr>
        <w:rPr/>
      </w:pPr>
      <w:bookmarkStart w:id="1119" w:name="__RefHeading___Toc1262438_3531895371"/>
      <w:bookmarkStart w:id="1120" w:name="_Toc438"/>
      <w:bookmarkEnd w:id="1118"/>
      <w:bookmarkEnd w:id="1119"/>
      <w:r>
        <w:rPr>
          <w:rtl w:val="true"/>
        </w:rPr>
        <w:t>تذل الامور للمقادير حتى يكون الحتف في التدبير</w:t>
      </w:r>
      <w:bookmarkEnd w:id="1120"/>
    </w:p>
    <w:p>
      <w:pPr>
        <w:pStyle w:val="BookText"/>
        <w:rPr/>
      </w:pPr>
      <w:r>
        <w:rPr>
          <w:rFonts w:ascii="Amiri" w:hAnsi="Amiri" w:eastAsia="Amiri" w:cs="Amiri"/>
          <w:color w:val="111111"/>
          <w:sz w:val="28"/>
          <w:sz w:val="28"/>
          <w:szCs w:val="28"/>
          <w:rtl w:val="true"/>
          <w:lang w:bidi="ar-SA"/>
        </w:rPr>
        <w:t>إذا تأملت أحوال العالم وجدت مصداق هذه الكلمة ظاهرا، نذكر لمحا</w:t>
      </w:r>
    </w:p>
    <w:p>
      <w:pPr>
        <w:pStyle w:val="BookText"/>
        <w:rPr/>
      </w:pPr>
      <w:r>
        <w:rPr>
          <w:rFonts w:ascii="Amiri" w:hAnsi="Amiri" w:eastAsia="Amiri" w:cs="Amiri"/>
          <w:color w:val="111111"/>
          <w:sz w:val="28"/>
          <w:sz w:val="28"/>
          <w:szCs w:val="28"/>
          <w:rtl w:val="true"/>
          <w:lang w:bidi="ar-SA"/>
        </w:rPr>
        <w:t xml:space="preserve">فرش مروان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لقي عبد اللّه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أنطاعا وبسط عليها المال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جاءني برأس فله مائة درهم، فعجزت الحفظة والحراس عن حمايته واشتغلت طائفة من الجند بنهيه وتهافت الجيش عليه لينتهبوه فغشيهم عبد اللّه بن على بعساكره فقتل منهم مالا يحصى، وهزم الباقون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وكسر إبراهيم بن عبد اللّه بن الحسن بن الحسن جيش أبي جعفر المنصور بياخمري وأمر أصحابه باتباعهم فحال بينهم وبين أصحاب أبي جعفر ماء ضحضاح، فكره إبراهيم وجيشه خوض ذلك الماء، وكان واسعا فأمر صاحب لوائه أن يتعرج باللواء على مسناة كانت على ذلك الماء يابسة فسلكها صاحب اللواء وهى تفضى بانعراج وانعكاس إلى الارض اليبس فلما رأى عسكر أبي جعفر أن لواء القوم قد تراجع القهقرى ظنوهم منهزمین فعطفوا عليهم فقتلوا منهم مقتلة عظيمة، وجاء سهم غرب فأصاب إبراهيم فقتله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دبرت من قبل قريش في حماية العير بأن نفرت على الصعب والذلول لتدفع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اللطيمة، فكان هلاكها في تدبيرها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وكسرت الانصار يوم أحد بأن أخرجت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المدينة ظنا منها أن الظفر والنصرة كانت بذلك، وكان سبب عطبها وظفر قريش بها ولو أقامت بين جدران المدينة لم تظفر قريش منها بشئ</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ودبر أبو مسلم الدولة الهاشمية، وقام بها حتى كان حتفه في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جرى لأبي عبد اللّه المحتسب مع عبد اللّه المهدى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ودبر أبو القاسم بن المسلمة رئيس الرؤساء في إخراج البساسيرى عن العراق حتى كان هلاكه على يده، وكذلك أيضاً انعكس عليه تدبيره في إزاله الدولة البويهية من الدولة السلجوقية ظنا منه أنه يدفع الشر، بغير الشر فدفع الشر بما هو شر منه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1121" w:name="pg20747_202556"/>
    </w:p>
    <w:p>
      <w:pPr>
        <w:pStyle w:val="Heading2"/>
        <w:numPr>
          <w:ilvl w:val="1"/>
          <w:numId w:val="1"/>
        </w:numPr>
        <w:rPr/>
      </w:pPr>
      <w:bookmarkStart w:id="1122" w:name="__RefHeading___Toc1262440_3531895371"/>
      <w:bookmarkStart w:id="1123" w:name="_Toc439"/>
      <w:bookmarkEnd w:id="1121"/>
      <w:bookmarkEnd w:id="1122"/>
      <w:r>
        <w:rPr>
          <w:rtl w:val="true"/>
        </w:rPr>
        <w:t>فاخذ يده فعضها حتى صاح</w:t>
      </w:r>
      <w:bookmarkEnd w:id="1123"/>
    </w:p>
    <w:p>
      <w:pPr>
        <w:pStyle w:val="BookText"/>
        <w:rPr/>
      </w:pPr>
      <w:r>
        <w:rPr>
          <w:rFonts w:ascii="IRNazanin" w:hAnsi="IRNazanin" w:eastAsia="IRNazanin"/>
          <w:color w:val="111111"/>
          <w:sz w:val="28"/>
          <w:sz w:val="28"/>
          <w:szCs w:val="28"/>
          <w:rtl w:val="true"/>
          <w:lang w:bidi="fa-IR"/>
        </w:rPr>
        <w:t xml:space="preserve">جاءت سرية لعبيد اللّه بن عمر إلى عمر تشکوه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ألا تعذرني من أبى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أبو عيسى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ابنك عبيد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وقد تكنى بأبي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إيها اكتنيت بأبي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فحذر وفزع فاخذ يده فعضها حتى صاح ثم ضربه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لعيسى أب أما تدرى ما كنى العرب ؟ أبو سلمه أبو حنظله أبو عرفطة أبو مرة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4" w:name="__RefHeading___Toc1262442_3531895371"/>
      <w:bookmarkStart w:id="1125" w:name="_Toc440"/>
      <w:bookmarkEnd w:id="1124"/>
      <w:r>
        <w:rPr>
          <w:rtl w:val="true"/>
        </w:rPr>
        <w:t>ليقطعوا بذلك ناحية على بن أبي طالب</w:t>
      </w:r>
      <w:bookmarkEnd w:id="1125"/>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أزل لبنى هاشم محبا 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أن تتمالا قريش على إخراج هذا الامر عنهم، فأخذني ما يأخذ الوالهة العجول، مع ما في نفسي من الحزن لوفاة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فكنت أتردد إلى بني هاشم وهم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الحجرة، وأتفقد وجوه قريش، فأنى كذلك إذ فقدت أبا بكر وعمر، وإذا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في سقيفة بني ساعدة، وإذا قائل 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بويع أبو بكر، فلم ألبث وإذا أنا بأبي بكر قد أقبل ومعه عمر وأبو عبيدة وجماعة من أصحاب السقيفة وهم محتجزون بالازر الصنعانية لا يمرون بأحد إلا خبطوه وقدموه فمدوا يده فمسحوها على يد أبي بكر يبايعه، شاء ذلك أو أبى فأنكرت عقلي، وخرجت أشتد حتى انتهيت إلى بني هاشم، والباب مغلق، فضربت عليهم الباب ضربا عنيفا،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 الناس لابي بكر بن أبي قحافة، فقال العباس تربت أيديكم إلى آخر الدهر، أما إنى قد أمرتكم فعصيتموني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أكابد ما في نفسي، ورأيت في الليل المقداد وسلمان وأبا ذر وعبادة بن الصامت وأبا الهيثم بن التيهان وحذيفة وعمارا، وهم يريدون أن يعيدوا الأمر شورى بين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ذلك أبا بكر وعمر فأرسلا إلى أبي عبيدة وإلى المغيرة بن شعبة فسألاهما عن الرأى، فقال المغير الرأى، فقال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الرأى أن تلقوا العباس فتجعلوا له ولولده في هذه الامرة نصيبا ليقطعوا بذلك ناحية على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أبو بكر وعمر وأبو عبيدة والمغيرة حتى دخلوا على العباس، وذلك في الليلة الثانية من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فحمد أبو بكر اللّه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ابتعث لكم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وللمؤمنين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وليا فمن اللّه عليهم بكونه بين ظهرانيهم، حتى اختار له ما عنده، فخلى على الناس أمورهم ليختاروا لانفسهم متفقين غير مختلفين، فاختاروني عليهم واليا ولامورهم راعيا فتوليت ذلك وما أخاف بعون اللّه وتسديده وهنا ولا حيرة ولا جبنا وما توفيقي إلا باللّه عليه توكلت وإليه أنيب وما أنفك يبلغني عن طاعن يقول بخلاف قول عامة المسلمين، يتخذكم لجأ فتكونون حصنه المنيع وخطبه البديع فإما دخلتم فيما دخل فيه الناس، أو صرفتموهم عما مالوا إليه، فقد جئناك، ونحن نريد أن نجعل لك في هذا الامر نصيبا ولمن بعدك من عقبك، إذ كنت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المسلمون قد رأوا مكانك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ومكان أهلك ثم عدلوا بهذا الأمر عنكم وعلى رسلكم بني هاشم،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فاعترض كلامه عمر وخرج إلى مذهبه في الخشونة والوعيد وإتيان الامر من أصعب جهاته،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وأخرى إنا لم نأتكم حاجة إليكم، ولكن كرهنا أن يكون الطعن فيما اجتمع عليه المسلمون منكم فيتفاقم الخطب بكم وبهم فانظروا لانفسكم ولعامتهم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العباس،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ابتعث محمدا نبيا، كما وصفت، ووليا للمؤمنين، فمن الله به على أمته حتى اختار له ما عنده فخلى الناس على أمرهم ليختاروا لانفسهم، مصيبين للحق مائلين عن زيغ الهوى، فإن كنت برسول اللّه طلبت فحقنا أخذت وإن كنت بالمؤمنين فنحن منهم، ما تقدمنا في أمركم فرطا، ولا حللنا وسطا، ولا نزحنا شحطا، فإن كان هذا الأمر يجب لك بالمؤمنين فما وجب إذ كنا كارهين وما أبعد قولك إنهم طعنوا من قولك أنهم مالوا إليك، وأما ما بذلت لنا، فإن يكن حقك اعطيتنا، فأمسكه عليك، وإن يكن حق المؤمنين فليس لك أن تحكم فيه، وإن يكن حقنا لم نرض لك ببعضه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أقول هذا أروم صرفك عما دخلت فيه، ولكن للحجة نصيبها من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ومنكم،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شجرة نحن أغصانها، وأنتم جيرانها،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إنك تخاف الناس علينا، فهذا الذي قدمتموه أول ذلك، وبالله المستعان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1126" w:name="pg20747_202558"/>
    </w:p>
    <w:p>
      <w:pPr>
        <w:pStyle w:val="Heading2"/>
        <w:numPr>
          <w:ilvl w:val="1"/>
          <w:numId w:val="1"/>
        </w:numPr>
        <w:rPr/>
      </w:pPr>
      <w:bookmarkStart w:id="1127" w:name="__RefHeading___Toc1262444_3531895371"/>
      <w:bookmarkStart w:id="1128" w:name="_Toc441"/>
      <w:bookmarkEnd w:id="1126"/>
      <w:bookmarkEnd w:id="1127"/>
      <w:r>
        <w:rPr>
          <w:rtl w:val="true"/>
        </w:rPr>
        <w:t>عندي في هذه الواقعة كلام</w:t>
      </w:r>
      <w:bookmarkEnd w:id="1128"/>
    </w:p>
    <w:p>
      <w:pPr>
        <w:pStyle w:val="BookText"/>
        <w:rPr/>
      </w:pPr>
      <w:r>
        <w:rPr>
          <w:rFonts w:ascii="Amiri" w:hAnsi="Amiri" w:eastAsia="Amiri" w:cs="Amiri"/>
          <w:color w:val="111111"/>
          <w:sz w:val="28"/>
          <w:sz w:val="28"/>
          <w:szCs w:val="28"/>
          <w:rtl w:val="true"/>
          <w:lang w:bidi="ar-SA"/>
        </w:rPr>
        <w:t xml:space="preserve">روى الارقم بن شرحبيل قال سالت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اوصی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قلت فكيف كان فقال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في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ابعثوا إلى على فادعوه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لو بعثت إلى ابى بكر وقالت حفصة لو بعثت إلى عمر فاجتمعوا عنده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لفظ الخبر على ما اورده الطبري في التاريخ،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انصرفوا، فان تكن لى حاجه ابعث اليكم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وقيل لرسول اللّه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ابا بكر أن يصلي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إن ابا بكر رجل رقيق فمر عمر فقال مروا عمر،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لا تقدم وابو بكر شاهد، فتقدم أبو بكر، فوجد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خفه، فخرج، فلما سمع أبو بكر حركته تأخر، فجذب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ثوبه فاقامه مكانه وقعد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 من حيث انتهى 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في هذه الواقعة كلام ويعترضني فيها شكوك واشتباه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قد اراد أن يبعث إلى على ليوصي إليه، فنفست عائشة عليه، فسالت أن يحضر ابوها، ونفست حفصة عليه فسالت أن يحضر ابوها، ثم حضرا ولم يطلبا، فلا شبهة أن ابنتيهما طلبتاهما هذا هو الظاهر، وقول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اجتمعوا كلهم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انصرفوا فان تكن لى حاجة بعثت اليكم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من عنده ضجر وغضب باطن لحضورهما، وتهمة للنساء في استدعائهما، فكيف يطابق هذا الفعل وهذا القول ما روى من أن عائشة قالت لما عين على ابيها في الصلاة إن ابى رجل رقیق فمر عمر واين ذلك الحرص من هذا الاستعفاء والاستقالة وهذا يوهم صحة ما تقوله الشيعة من أن صلاة ابى بكر كانت عن أمر عائشة وان كنت لا اقول بذلك، ولا اذهب إليه الا إن تأمل هذا الخبر ولمح مضمونه يوهم ذلك، فلعل هذا الخبر غير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وايضا ففى الخبر ما لا يجيزه اهل العدل، وهو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ابا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يقول عقيبه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هذا نسخ الشئ قبل تقضى وقت فعله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9" w:name="__RefHeading___Toc1262446_3531895371"/>
      <w:bookmarkStart w:id="1130" w:name="_Toc442"/>
      <w:bookmarkEnd w:id="1129"/>
      <w:r>
        <w:rPr>
          <w:rtl w:val="true"/>
        </w:rPr>
        <w:t>إن المنية لو تمثل مثلت مثلى</w:t>
      </w:r>
      <w:bookmarkEnd w:id="113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عنف محمد بن عمر بن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لما خرج، وحذره القتل، وقال </w:t>
      </w:r>
      <w:bookmarkStart w:id="1131" w:name="pg20747_202559"/>
    </w:p>
    <w:p>
      <w:pPr>
        <w:pStyle w:val="BookText"/>
        <w:rPr/>
      </w:pPr>
      <w:bookmarkEnd w:id="1131"/>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العراق خذلوا أباك عليا وحسنا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وإنك مقتول، وإنهم خاذلوك فلم يثن ذلك عزمه وتمثل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بكرت تخوفني الحتوف كأنني أصبحت عن غرض الحتوف بمعزل</w:t>
      </w:r>
    </w:p>
    <w:p>
      <w:pPr>
        <w:pStyle w:val="BookText"/>
        <w:rPr/>
      </w:pPr>
      <w:r>
        <w:rPr>
          <w:rFonts w:ascii="Amiri" w:hAnsi="Amiri" w:eastAsia="Amiri" w:cs="Amiri"/>
          <w:color w:val="111111"/>
          <w:sz w:val="28"/>
          <w:sz w:val="28"/>
          <w:szCs w:val="28"/>
          <w:rtl w:val="true"/>
          <w:lang w:bidi="ar-SA"/>
        </w:rPr>
        <w:t>فأجبتها إن المنية منهل لابد أن أسقى بذاك المنهل</w:t>
      </w:r>
    </w:p>
    <w:p>
      <w:pPr>
        <w:pStyle w:val="BookText"/>
        <w:rPr/>
      </w:pPr>
      <w:r>
        <w:rPr>
          <w:rFonts w:ascii="Amiri" w:hAnsi="Amiri" w:eastAsia="Amiri" w:cs="Amiri"/>
          <w:color w:val="111111"/>
          <w:sz w:val="28"/>
          <w:sz w:val="28"/>
          <w:szCs w:val="28"/>
          <w:rtl w:val="true"/>
          <w:lang w:bidi="ar-SA"/>
        </w:rPr>
        <w:t>إن المنية لو تمثل مثلت مثلى، إذا نزلوا بضيق المنزل</w:t>
      </w:r>
    </w:p>
    <w:p>
      <w:pPr>
        <w:pStyle w:val="BookText"/>
        <w:rPr/>
      </w:pPr>
      <w:r>
        <w:rPr>
          <w:rFonts w:ascii="Amiri" w:hAnsi="Amiri" w:eastAsia="Amiri" w:cs="Amiri"/>
          <w:color w:val="111111"/>
          <w:sz w:val="28"/>
          <w:sz w:val="28"/>
          <w:szCs w:val="28"/>
          <w:rtl w:val="true"/>
          <w:lang w:bidi="ar-SA"/>
        </w:rPr>
        <w:t xml:space="preserve">فاقنى حياءك لا أبالك واعلمي أنى امرؤ سأموت إن لم أقتل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وسع على فانه لا يسعنى الا الكثير</w:t>
      </w:r>
    </w:p>
    <w:p>
      <w:pPr>
        <w:pStyle w:val="BookText"/>
        <w:rPr/>
      </w:pPr>
      <w:r>
        <w:rPr>
          <w:rFonts w:ascii="Amiri" w:hAnsi="Amiri" w:eastAsia="Amiri" w:cs="Amiri"/>
          <w:color w:val="111111"/>
          <w:sz w:val="28"/>
          <w:sz w:val="28"/>
          <w:szCs w:val="28"/>
          <w:rtl w:val="true"/>
          <w:lang w:bidi="ar-SA"/>
        </w:rPr>
        <w:t>روى أن عبد اللّه بن جعفر بن ابي طالب الجواد رقت حاله في آخر عمره لان عبد الملك جفاه فراح يوما إلى الجمعه فدعا فقال اللهم انك عودتني عادة جريت عليها فان كان ذلك قد انقضى فاقبضني اليك فلم يلحق الجمعة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يدعو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وسع على فانه لا يسعنى الا الكثير</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32" w:name="__RefHeading___Toc1262448_3531895371"/>
      <w:bookmarkStart w:id="1133" w:name="_Toc443"/>
      <w:bookmarkEnd w:id="1132"/>
      <w:r>
        <w:rPr>
          <w:rtl w:val="true"/>
        </w:rPr>
        <w:t>نزول علي إلى الرقة</w:t>
      </w:r>
      <w:bookmarkEnd w:id="113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نزل بأرض الجزيرة، فاستقبله بنو تغلب والنمر بن قاسط بجزور،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ليزيد بن قيس الارحبي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قومك من طعامهم فاطعم، ومن شرابهم فاشرب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حتى أتى 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 أهلها عثمانية، فروا من الكوفة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فأغلقوا أبوابها دونه وتحصنوا، وكان أميرهم سماك بن مخرقة الاسدي في طاعة معاوية، وقد كان فارق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من مائة رجل من بنى إسد، ثم كاتب معاوية، وأقام بالرقة حتى لحق به سبعمائة رجل روى حبة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على الرقة نزل بموضع يقال له البليخ على جانب الفرات فنزل راهب هناك من صومعته فقال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كتابا توارثناه عن آبائنا كتبه أصحاب عيسى بن مريم أعرضه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فقرأ الراهب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قضى فيما قضى وسطر فيما كتب أنه باعث في الاميين رسولا </w:t>
      </w:r>
    </w:p>
    <w:p>
      <w:pPr>
        <w:pStyle w:val="BookText"/>
        <w:rPr/>
      </w:pPr>
      <w:r>
        <w:rPr>
          <w:rFonts w:ascii="Amiri" w:hAnsi="Amiri" w:eastAsia="Amiri" w:cs="Amiri"/>
          <w:color w:val="111111"/>
          <w:sz w:val="28"/>
          <w:sz w:val="28"/>
          <w:szCs w:val="28"/>
          <w:rtl w:val="true"/>
          <w:lang w:bidi="ar-SA"/>
        </w:rPr>
        <w:t>منهم يعلمهم الكتاب والحكمة ويدلهم على سبيل اللّه لا فظ ولا غليظ، ولا صخاب في الاسواق، ولا يجزى بالسيئة السيئة، بل يعفو ويصفح، أمته الحمادون الذين يحمدون اللّه على كل نشر و في كل صعود وهبوط، تذل ألسنتهم بالتكبير والتهليل، والتسبيح، وينصره اللّه على من ناوأه، فإذا توفاه اللّه اختلفت أمته من بعده، ثم اجتمعت فلبثت ما شاء الله، ثم اختلفت فيمر رجل من أمته بشاطئ هذا الفرات، يأمر بالمعروف وينهى عن المنكر، ويقضى بالحق ولا يركس الحكم الدنيا أهون عليه من الرماد في يوم عصفت به الريح والموت أهون عليه من شرب الماء على الظمان يخاف اللّه في السر وينصح له في العلانية لا يخاف في اللّه لومة لائم، فمن أدرك ذلك النبي من أهل هذه البلاد فامن به كان ثوابه رضواني والجنة، ومن أدرك ذلك العبد الصالح فلينصره، فإن القتل معه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مصاحبك، فلا أفارقك حتى يصيبني ما أصابك فيكى،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أكن عنده منسيا، الحمد للّه الذي ذكرني عنده في كتب الابرار فمضى الراهب معه فكان فيما ذكروا يتغدى مع أمير المؤمنين ويتعشى، حتى أصيب يوم صفين، فلما خرج الناس يدفنون قتلاهم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فلما وجدوه صلى عليه ودفنه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منا أهل البيت، واستغفر له مرارا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في الزهد</w:t>
      </w:r>
    </w:p>
    <w:p>
      <w:pPr>
        <w:pStyle w:val="BookText"/>
        <w:rPr/>
      </w:pPr>
      <w:r>
        <w:rPr>
          <w:rFonts w:ascii="Amiri" w:hAnsi="Amiri" w:eastAsia="Amiri" w:cs="Amiri"/>
          <w:color w:val="111111"/>
          <w:sz w:val="28"/>
          <w:sz w:val="28"/>
          <w:szCs w:val="28"/>
          <w:rtl w:val="true"/>
          <w:lang w:bidi="ar-SA"/>
        </w:rPr>
        <w:t xml:space="preserve">من جيد شعر أبي نواس في الزهد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بنى النقص والغير وبنى الضعف والخور</w:t>
      </w:r>
    </w:p>
    <w:p>
      <w:pPr>
        <w:pStyle w:val="BookText"/>
        <w:rPr/>
      </w:pPr>
      <w:r>
        <w:rPr>
          <w:rFonts w:ascii="Amiri" w:hAnsi="Amiri" w:eastAsia="Amiri" w:cs="Amiri"/>
          <w:color w:val="111111"/>
          <w:sz w:val="28"/>
          <w:sz w:val="28"/>
          <w:szCs w:val="28"/>
          <w:rtl w:val="true"/>
          <w:lang w:bidi="ar-SA"/>
        </w:rPr>
        <w:t>وبنى البعد في الطباع على القرب في</w:t>
      </w:r>
    </w:p>
    <w:p>
      <w:pPr>
        <w:pStyle w:val="BookText"/>
        <w:rPr/>
      </w:pPr>
      <w:r>
        <w:rPr>
          <w:rFonts w:ascii="Amiri" w:hAnsi="Amiri" w:eastAsia="Amiri" w:cs="Amiri"/>
          <w:color w:val="111111"/>
          <w:sz w:val="28"/>
          <w:sz w:val="28"/>
          <w:szCs w:val="28"/>
          <w:rtl w:val="true"/>
          <w:lang w:bidi="ar-SA"/>
        </w:rPr>
        <w:t>والشكول التى تباين في الطول والقصر</w:t>
      </w:r>
    </w:p>
    <w:p>
      <w:pPr>
        <w:pStyle w:val="BookText"/>
        <w:rPr/>
      </w:pPr>
      <w:r>
        <w:rPr>
          <w:rFonts w:ascii="Amiri" w:hAnsi="Amiri" w:eastAsia="Amiri" w:cs="Amiri"/>
          <w:color w:val="111111"/>
          <w:sz w:val="28"/>
          <w:sz w:val="28"/>
          <w:szCs w:val="28"/>
          <w:rtl w:val="true"/>
          <w:lang w:bidi="ar-SA"/>
        </w:rPr>
        <w:t>اين من كان قبلكم من ذوى الباس والخطر</w:t>
      </w:r>
    </w:p>
    <w:p>
      <w:pPr>
        <w:pStyle w:val="BookText"/>
        <w:rPr/>
      </w:pPr>
      <w:r>
        <w:rPr>
          <w:rFonts w:ascii="Amiri" w:hAnsi="Amiri" w:eastAsia="Amiri" w:cs="Amiri"/>
          <w:color w:val="111111"/>
          <w:sz w:val="28"/>
          <w:sz w:val="28"/>
          <w:szCs w:val="28"/>
          <w:rtl w:val="true"/>
          <w:lang w:bidi="ar-SA"/>
        </w:rPr>
        <w:t>سائلوا عنهم المدائن واستبحثوا الخبر سبقونا إلى الرحيل وانا لبالاثر</w:t>
      </w:r>
    </w:p>
    <w:p>
      <w:pPr>
        <w:pStyle w:val="BookText"/>
        <w:rPr/>
      </w:pPr>
      <w:r>
        <w:rPr>
          <w:rFonts w:ascii="Amiri" w:hAnsi="Amiri" w:eastAsia="Amiri" w:cs="Amiri"/>
          <w:color w:val="111111"/>
          <w:sz w:val="28"/>
          <w:sz w:val="28"/>
          <w:szCs w:val="28"/>
          <w:rtl w:val="true"/>
          <w:lang w:bidi="ar-SA"/>
        </w:rPr>
        <w:t>من مضى عبرة لنا وغدا نحن معتبر إن للموت اخذه تسبق اللمح بالبصر</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فکانی بكم غدا في ثياب من المدر قد نقلتم من القصور إلى ظلمة الحفر </w:t>
      </w:r>
    </w:p>
    <w:p>
      <w:pPr>
        <w:pStyle w:val="BookText"/>
        <w:rPr/>
      </w:pPr>
      <w:r>
        <w:rPr>
          <w:rFonts w:ascii="Amiri" w:hAnsi="Amiri" w:eastAsia="Amiri" w:cs="Amiri"/>
          <w:color w:val="111111"/>
          <w:sz w:val="28"/>
          <w:sz w:val="28"/>
          <w:szCs w:val="28"/>
          <w:rtl w:val="true"/>
          <w:lang w:bidi="ar-SA"/>
        </w:rPr>
        <w:t>حيث لا تضرب القباب عليكم ولا الحجر حيث لا تطربون منه للهو ولا سمر</w:t>
      </w:r>
    </w:p>
    <w:p>
      <w:pPr>
        <w:pStyle w:val="BookText"/>
        <w:rPr/>
      </w:pPr>
      <w:r>
        <w:rPr>
          <w:rFonts w:ascii="Amiri" w:hAnsi="Amiri" w:eastAsia="Amiri" w:cs="Amiri"/>
          <w:color w:val="111111"/>
          <w:sz w:val="28"/>
          <w:sz w:val="28"/>
          <w:szCs w:val="28"/>
          <w:rtl w:val="true"/>
          <w:lang w:bidi="ar-SA"/>
        </w:rPr>
        <w:t>رحم اللّه مسلما ذكر الموت فازدجر رحم اللّه مؤمنا خاف فاستشعر الجذر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جيد شعر الرضى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الدنيا وتقلبها باهلها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نحن الا مرامي السهام يحفزها نابل دائب</w:t>
      </w:r>
    </w:p>
    <w:p>
      <w:pPr>
        <w:pStyle w:val="BookText"/>
        <w:rPr/>
      </w:pPr>
      <w:r>
        <w:rPr>
          <w:rFonts w:ascii="IRNazanin" w:hAnsi="IRNazanin" w:eastAsia="IRNazanin"/>
          <w:color w:val="111111"/>
          <w:sz w:val="28"/>
          <w:sz w:val="28"/>
          <w:szCs w:val="28"/>
          <w:rtl w:val="true"/>
          <w:lang w:bidi="fa-IR"/>
        </w:rPr>
        <w:t>نسر إذا جازنا طائش ونجزع إن مسنا صائب</w:t>
      </w:r>
    </w:p>
    <w:p>
      <w:pPr>
        <w:pStyle w:val="BookText"/>
        <w:rPr/>
      </w:pPr>
      <w:r>
        <w:rPr>
          <w:rFonts w:ascii="Amiri" w:hAnsi="Amiri" w:eastAsia="Amiri" w:cs="Amiri"/>
          <w:color w:val="111111"/>
          <w:sz w:val="28"/>
          <w:sz w:val="28"/>
          <w:szCs w:val="28"/>
          <w:rtl w:val="true"/>
          <w:lang w:bidi="ar-SA"/>
        </w:rPr>
        <w:t>ففى يومنا قدر لا بد وعند غد قدر واثب</w:t>
      </w:r>
    </w:p>
    <w:p>
      <w:pPr>
        <w:pStyle w:val="BookText"/>
        <w:rPr/>
      </w:pPr>
      <w:r>
        <w:rPr>
          <w:rFonts w:ascii="Amiri" w:hAnsi="Amiri" w:eastAsia="Amiri" w:cs="Amiri"/>
          <w:color w:val="111111"/>
          <w:sz w:val="28"/>
          <w:sz w:val="28"/>
          <w:szCs w:val="28"/>
          <w:rtl w:val="true"/>
          <w:lang w:bidi="ar-SA"/>
        </w:rPr>
        <w:t>طرائد تطردها النائبات ولا بد أن يدرك الطالب</w:t>
      </w:r>
    </w:p>
    <w:p>
      <w:pPr>
        <w:pStyle w:val="BookText"/>
        <w:rPr/>
      </w:pPr>
      <w:r>
        <w:rPr>
          <w:rFonts w:ascii="Amiri" w:hAnsi="Amiri" w:eastAsia="Amiri" w:cs="Amiri"/>
          <w:color w:val="111111"/>
          <w:sz w:val="28"/>
          <w:sz w:val="28"/>
          <w:szCs w:val="28"/>
          <w:rtl w:val="true"/>
          <w:lang w:bidi="ar-SA"/>
        </w:rPr>
        <w:t>ارى المرء يفعل فعل وهو غدا حما لازب</w:t>
      </w:r>
    </w:p>
    <w:p>
      <w:pPr>
        <w:pStyle w:val="BookText"/>
        <w:rPr/>
      </w:pPr>
      <w:r>
        <w:rPr>
          <w:rFonts w:ascii="Amiri" w:hAnsi="Amiri" w:eastAsia="Amiri" w:cs="Amiri"/>
          <w:color w:val="111111"/>
          <w:sz w:val="28"/>
          <w:sz w:val="28"/>
          <w:szCs w:val="28"/>
          <w:rtl w:val="true"/>
          <w:lang w:bidi="ar-SA"/>
        </w:rPr>
        <w:t>عوارى من سلب الهالكين يمد يدا نحوها السالب</w:t>
      </w:r>
    </w:p>
    <w:p>
      <w:pPr>
        <w:pStyle w:val="BookText"/>
        <w:rPr/>
      </w:pPr>
      <w:r>
        <w:rPr>
          <w:rFonts w:ascii="Amiri" w:hAnsi="Amiri" w:eastAsia="Amiri" w:cs="Amiri"/>
          <w:color w:val="111111"/>
          <w:sz w:val="28"/>
          <w:sz w:val="28"/>
          <w:szCs w:val="28"/>
          <w:rtl w:val="true"/>
          <w:lang w:bidi="ar-SA"/>
        </w:rPr>
        <w:t>لنا بالردى موعد صادق ونيل المنى موعد كاذب</w:t>
      </w:r>
    </w:p>
    <w:p>
      <w:pPr>
        <w:pStyle w:val="BookText"/>
        <w:rPr/>
      </w:pPr>
      <w:r>
        <w:rPr>
          <w:rFonts w:ascii="Amiri" w:hAnsi="Amiri" w:eastAsia="Amiri" w:cs="Amiri"/>
          <w:color w:val="111111"/>
          <w:sz w:val="28"/>
          <w:sz w:val="28"/>
          <w:szCs w:val="28"/>
          <w:rtl w:val="true"/>
          <w:lang w:bidi="ar-SA"/>
        </w:rPr>
        <w:t>حبائل للدهر مبثوثه يرد إلى جذبها الهارب</w:t>
      </w:r>
    </w:p>
    <w:p>
      <w:pPr>
        <w:pStyle w:val="BookText"/>
        <w:rPr/>
      </w:pPr>
      <w:r>
        <w:rPr>
          <w:rFonts w:ascii="Amiri" w:hAnsi="Amiri" w:eastAsia="Amiri" w:cs="Amiri"/>
          <w:color w:val="111111"/>
          <w:sz w:val="28"/>
          <w:sz w:val="28"/>
          <w:szCs w:val="28"/>
          <w:rtl w:val="true"/>
          <w:lang w:bidi="ar-SA"/>
        </w:rPr>
        <w:t>وكيف نجاوز غاياتنا وقد بلغ المورد القارب</w:t>
      </w:r>
    </w:p>
    <w:p>
      <w:pPr>
        <w:pStyle w:val="BookText"/>
        <w:rPr/>
      </w:pPr>
      <w:r>
        <w:rPr>
          <w:rFonts w:ascii="Amiri" w:hAnsi="Amiri" w:eastAsia="Amiri" w:cs="Amiri"/>
          <w:color w:val="111111"/>
          <w:sz w:val="28"/>
          <w:sz w:val="28"/>
          <w:szCs w:val="28"/>
          <w:rtl w:val="true"/>
          <w:lang w:bidi="ar-SA"/>
        </w:rPr>
        <w:t>نصبح بالكاس مجدحة ذعافا ولا يعلم الشار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وهى من محاسن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اقل اعتبارنا بالزمان واشد اغترارنا بالأماني</w:t>
      </w:r>
    </w:p>
    <w:p>
      <w:pPr>
        <w:pStyle w:val="BookText"/>
        <w:rPr/>
      </w:pPr>
      <w:r>
        <w:rPr>
          <w:rFonts w:ascii="IRNazanin" w:hAnsi="IRNazanin" w:eastAsia="IRNazanin"/>
          <w:color w:val="111111"/>
          <w:sz w:val="28"/>
          <w:sz w:val="28"/>
          <w:szCs w:val="28"/>
          <w:rtl w:val="true"/>
          <w:lang w:bidi="fa-IR"/>
        </w:rPr>
        <w:t>وقفات على غرور واقدام على مزلق من الحدثان</w:t>
      </w:r>
    </w:p>
    <w:p>
      <w:pPr>
        <w:pStyle w:val="BookText"/>
        <w:rPr/>
      </w:pPr>
      <w:r>
        <w:rPr>
          <w:rFonts w:ascii="Amiri" w:hAnsi="Amiri" w:eastAsia="Amiri" w:cs="Amiri"/>
          <w:color w:val="111111"/>
          <w:sz w:val="28"/>
          <w:sz w:val="28"/>
          <w:szCs w:val="28"/>
          <w:rtl w:val="true"/>
          <w:lang w:bidi="ar-SA"/>
        </w:rPr>
        <w:t>في حروب مع الردى فكانا اليوم في هدنة مع الازمان</w:t>
      </w:r>
    </w:p>
    <w:p>
      <w:pPr>
        <w:pStyle w:val="BookText"/>
        <w:rPr/>
      </w:pPr>
      <w:r>
        <w:rPr>
          <w:rFonts w:ascii="Amiri" w:hAnsi="Amiri" w:eastAsia="Amiri" w:cs="Amiri"/>
          <w:color w:val="111111"/>
          <w:sz w:val="28"/>
          <w:sz w:val="28"/>
          <w:szCs w:val="28"/>
          <w:rtl w:val="true"/>
          <w:lang w:bidi="ar-SA"/>
        </w:rPr>
        <w:t>وكفانا مذكرا بالمنايا علمنا اننا من الحيوان</w:t>
      </w:r>
    </w:p>
    <w:p>
      <w:pPr>
        <w:pStyle w:val="BookText"/>
        <w:rPr/>
      </w:pPr>
      <w:r>
        <w:rPr>
          <w:rFonts w:ascii="Amiri" w:hAnsi="Amiri" w:eastAsia="Amiri" w:cs="Amiri"/>
          <w:color w:val="111111"/>
          <w:sz w:val="28"/>
          <w:sz w:val="28"/>
          <w:szCs w:val="28"/>
          <w:rtl w:val="true"/>
          <w:lang w:bidi="ar-SA"/>
        </w:rPr>
        <w:t>كل يوم رزية بفلان ووقوع من الردى بفلان</w:t>
      </w:r>
    </w:p>
    <w:p>
      <w:pPr>
        <w:pStyle w:val="BookText"/>
        <w:rPr/>
      </w:pPr>
      <w:r>
        <w:rPr>
          <w:rFonts w:ascii="Amiri" w:hAnsi="Amiri" w:eastAsia="Amiri" w:cs="Amiri"/>
          <w:color w:val="111111"/>
          <w:sz w:val="28"/>
          <w:sz w:val="28"/>
          <w:szCs w:val="28"/>
          <w:rtl w:val="true"/>
          <w:lang w:bidi="ar-SA"/>
        </w:rPr>
        <w:t>كم تراني اضل نفسا والهو فكانى وثقت بالوجدان</w:t>
      </w:r>
    </w:p>
    <w:p>
      <w:pPr>
        <w:pStyle w:val="BookText"/>
        <w:rPr/>
      </w:pPr>
      <w:r>
        <w:rPr>
          <w:rFonts w:ascii="Amiri" w:hAnsi="Amiri" w:eastAsia="Amiri" w:cs="Amiri"/>
          <w:color w:val="111111"/>
          <w:sz w:val="28"/>
          <w:sz w:val="28"/>
          <w:szCs w:val="28"/>
          <w:rtl w:val="true"/>
          <w:lang w:bidi="ar-SA"/>
        </w:rPr>
        <w:t>قل لهذى الهوامل استوقفي السير أو استنشدي عن الاعطان</w:t>
      </w:r>
    </w:p>
    <w:p>
      <w:pPr>
        <w:pStyle w:val="BookText"/>
        <w:rPr/>
      </w:pPr>
      <w:r>
        <w:rPr>
          <w:rFonts w:ascii="Amiri" w:hAnsi="Amiri" w:eastAsia="Amiri" w:cs="Amiri"/>
          <w:color w:val="111111"/>
          <w:sz w:val="28"/>
          <w:sz w:val="28"/>
          <w:szCs w:val="28"/>
          <w:rtl w:val="true"/>
          <w:lang w:bidi="ar-SA"/>
        </w:rPr>
        <w:t>واستقيمي قد ضمك اللقم النهج وغنى وراءك الحاديان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محيدا عن الطريق وقد ضرح خلج البرى وجذب العران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ننتني جازعين من عدوة الدهر ونرتاع للمنايا الرواني</w:t>
      </w:r>
    </w:p>
    <w:p>
      <w:pPr>
        <w:pStyle w:val="BookText"/>
        <w:rPr/>
      </w:pPr>
      <w:r>
        <w:rPr>
          <w:rFonts w:ascii="Amiri" w:hAnsi="Amiri" w:eastAsia="Amiri" w:cs="Amiri"/>
          <w:color w:val="111111"/>
          <w:sz w:val="28"/>
          <w:sz w:val="28"/>
          <w:szCs w:val="28"/>
          <w:rtl w:val="true"/>
          <w:lang w:bidi="ar-SA"/>
        </w:rPr>
        <w:t>جفلة السرب في الضلام وقد ذعذع روعا من عدوة الذوبان</w:t>
      </w:r>
    </w:p>
    <w:p>
      <w:pPr>
        <w:pStyle w:val="BookText"/>
        <w:rPr/>
      </w:pPr>
      <w:r>
        <w:rPr>
          <w:rFonts w:ascii="Amiri" w:hAnsi="Amiri" w:eastAsia="Amiri" w:cs="Amiri"/>
          <w:color w:val="111111"/>
          <w:sz w:val="28"/>
          <w:sz w:val="28"/>
          <w:szCs w:val="28"/>
          <w:rtl w:val="true"/>
          <w:lang w:bidi="ar-SA"/>
        </w:rPr>
        <w:t>ثم ننسى جرح الحمام وإن كان رغيبا يا قرب ذا النسيان</w:t>
      </w:r>
    </w:p>
    <w:p>
      <w:pPr>
        <w:pStyle w:val="BookText"/>
        <w:rPr/>
      </w:pPr>
      <w:r>
        <w:rPr>
          <w:rFonts w:ascii="Amiri" w:hAnsi="Amiri" w:eastAsia="Amiri" w:cs="Amiri"/>
          <w:color w:val="111111"/>
          <w:sz w:val="28"/>
          <w:sz w:val="28"/>
          <w:szCs w:val="28"/>
          <w:rtl w:val="true"/>
          <w:lang w:bidi="ar-SA"/>
        </w:rPr>
        <w:t>كل يوم تزايل من خليط بالردى أو تباعد من دان</w:t>
      </w:r>
    </w:p>
    <w:p>
      <w:pPr>
        <w:pStyle w:val="BookText"/>
        <w:rPr/>
      </w:pPr>
      <w:r>
        <w:rPr>
          <w:rFonts w:ascii="IRNazanin" w:hAnsi="IRNazanin" w:eastAsia="IRNazanin"/>
          <w:color w:val="111111"/>
          <w:sz w:val="28"/>
          <w:sz w:val="28"/>
          <w:szCs w:val="28"/>
          <w:rtl w:val="true"/>
          <w:lang w:bidi="fa-IR"/>
        </w:rPr>
        <w:t>وسواء مضى بنا القدر الجد عجولا أو ماطل العصران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وايضا من قد مررنا على الديار خشوعا وراينا البنا فاين الباني</w:t>
      </w:r>
    </w:p>
    <w:p>
      <w:pPr>
        <w:pStyle w:val="BookText"/>
        <w:rPr/>
      </w:pPr>
      <w:r>
        <w:rPr>
          <w:rFonts w:ascii="Amiri" w:hAnsi="Amiri" w:eastAsia="Amiri" w:cs="Amiri"/>
          <w:color w:val="111111"/>
          <w:sz w:val="28"/>
          <w:sz w:val="28"/>
          <w:szCs w:val="28"/>
          <w:rtl w:val="true"/>
          <w:lang w:bidi="ar-SA"/>
        </w:rPr>
        <w:t>وجهلنا الرسوم ثم علمنا فذكرنا الاوطار بالاوطان</w:t>
      </w:r>
    </w:p>
    <w:p>
      <w:pPr>
        <w:pStyle w:val="BookText"/>
        <w:rPr/>
      </w:pPr>
      <w:r>
        <w:rPr>
          <w:rFonts w:ascii="Amiri" w:hAnsi="Amiri" w:eastAsia="Amiri" w:cs="Amiri"/>
          <w:color w:val="111111"/>
          <w:sz w:val="28"/>
          <w:sz w:val="28"/>
          <w:szCs w:val="28"/>
          <w:rtl w:val="true"/>
          <w:lang w:bidi="ar-SA"/>
        </w:rPr>
        <w:t>التفاتا إلى القرون الخوالي هل ترى اليوم غير قرن فان</w:t>
      </w:r>
    </w:p>
    <w:p>
      <w:pPr>
        <w:pStyle w:val="BookText"/>
        <w:rPr/>
      </w:pPr>
      <w:r>
        <w:rPr>
          <w:rFonts w:ascii="IRNazanin" w:hAnsi="IRNazanin" w:eastAsia="IRNazanin"/>
          <w:color w:val="111111"/>
          <w:sz w:val="28"/>
          <w:sz w:val="28"/>
          <w:szCs w:val="28"/>
          <w:rtl w:val="true"/>
          <w:lang w:bidi="fa-IR"/>
        </w:rPr>
        <w:t>این رب السدير فالحيرة البيضاء ام این صاحب الايوان</w:t>
      </w:r>
    </w:p>
    <w:p>
      <w:pPr>
        <w:pStyle w:val="BookText"/>
        <w:rPr/>
      </w:pPr>
      <w:r>
        <w:rPr>
          <w:rFonts w:ascii="Amiri" w:hAnsi="Amiri" w:eastAsia="Amiri" w:cs="Amiri"/>
          <w:color w:val="111111"/>
          <w:sz w:val="28"/>
          <w:sz w:val="28"/>
          <w:szCs w:val="28"/>
          <w:rtl w:val="true"/>
          <w:lang w:bidi="ar-SA"/>
        </w:rPr>
        <w:t>والسيوف الحداد من آل بدر والقنا الصم من بنى الريان</w:t>
      </w:r>
    </w:p>
    <w:p>
      <w:pPr>
        <w:pStyle w:val="BookText"/>
        <w:rPr/>
      </w:pPr>
      <w:r>
        <w:rPr>
          <w:rFonts w:ascii="IRNazanin" w:hAnsi="IRNazanin" w:eastAsia="IRNazanin"/>
          <w:color w:val="111111"/>
          <w:sz w:val="28"/>
          <w:sz w:val="28"/>
          <w:szCs w:val="28"/>
          <w:rtl w:val="true"/>
          <w:lang w:bidi="fa-IR"/>
        </w:rPr>
        <w:t>طردتهم وقائع الدهر عن لعلع طرد السفاف عن نجران</w:t>
      </w:r>
    </w:p>
    <w:p>
      <w:pPr>
        <w:pStyle w:val="BookText"/>
        <w:rPr/>
      </w:pPr>
      <w:r>
        <w:rPr>
          <w:rFonts w:ascii="Amiri" w:hAnsi="Amiri" w:eastAsia="Amiri" w:cs="Amiri"/>
          <w:color w:val="111111"/>
          <w:sz w:val="28"/>
          <w:sz w:val="28"/>
          <w:szCs w:val="28"/>
          <w:rtl w:val="true"/>
          <w:lang w:bidi="ar-SA"/>
        </w:rPr>
        <w:t>والمواضى من آل جفنة ارسى طنبا ملكهم على الجولان</w:t>
      </w:r>
    </w:p>
    <w:p>
      <w:pPr>
        <w:pStyle w:val="BookText"/>
        <w:rPr/>
      </w:pPr>
      <w:r>
        <w:rPr>
          <w:rFonts w:ascii="Amiri" w:hAnsi="Amiri" w:eastAsia="Amiri" w:cs="Amiri"/>
          <w:color w:val="111111"/>
          <w:sz w:val="28"/>
          <w:sz w:val="28"/>
          <w:szCs w:val="28"/>
          <w:rtl w:val="true"/>
          <w:lang w:bidi="ar-SA"/>
        </w:rPr>
        <w:t>يكرعون العقار في فلق الابريز كرع الظماء في الغدران</w:t>
      </w:r>
    </w:p>
    <w:p>
      <w:pPr>
        <w:pStyle w:val="BookText"/>
        <w:rPr/>
      </w:pPr>
      <w:r>
        <w:rPr>
          <w:rFonts w:ascii="Amiri" w:hAnsi="Amiri" w:eastAsia="Amiri" w:cs="Amiri"/>
          <w:color w:val="111111"/>
          <w:sz w:val="28"/>
          <w:sz w:val="28"/>
          <w:szCs w:val="28"/>
          <w:rtl w:val="true"/>
          <w:lang w:bidi="ar-SA"/>
        </w:rPr>
        <w:t>من اباة اللعن الذين يحيون بها في معاقد التيجان</w:t>
      </w:r>
    </w:p>
    <w:p>
      <w:pPr>
        <w:pStyle w:val="BookText"/>
        <w:rPr/>
      </w:pPr>
      <w:r>
        <w:rPr>
          <w:rFonts w:ascii="Amiri" w:hAnsi="Amiri" w:eastAsia="Amiri" w:cs="Amiri"/>
          <w:color w:val="111111"/>
          <w:sz w:val="28"/>
          <w:sz w:val="28"/>
          <w:szCs w:val="28"/>
          <w:rtl w:val="true"/>
          <w:lang w:bidi="ar-SA"/>
        </w:rPr>
        <w:t>تتراء اهم الوفود بعيدا ضاربين الصدور بالاذقان</w:t>
      </w:r>
    </w:p>
    <w:p>
      <w:pPr>
        <w:pStyle w:val="BookText"/>
        <w:rPr/>
      </w:pPr>
      <w:r>
        <w:rPr>
          <w:rFonts w:ascii="Amiri" w:hAnsi="Amiri" w:eastAsia="Amiri" w:cs="Amiri"/>
          <w:color w:val="111111"/>
          <w:sz w:val="28"/>
          <w:sz w:val="28"/>
          <w:szCs w:val="28"/>
          <w:rtl w:val="true"/>
          <w:lang w:bidi="ar-SA"/>
        </w:rPr>
        <w:t>في رياض من السماح حوال وجبال من الحلوم رزان</w:t>
      </w:r>
    </w:p>
    <w:p>
      <w:pPr>
        <w:pStyle w:val="BookText"/>
        <w:rPr/>
      </w:pPr>
      <w:r>
        <w:rPr>
          <w:rFonts w:ascii="Amiri" w:hAnsi="Amiri" w:eastAsia="Amiri" w:cs="Amiri"/>
          <w:color w:val="111111"/>
          <w:sz w:val="28"/>
          <w:sz w:val="28"/>
          <w:szCs w:val="28"/>
          <w:rtl w:val="true"/>
          <w:lang w:bidi="ar-SA"/>
        </w:rPr>
        <w:t>وهم الماء لذ للناهل الظمان بردا والنار للحيران</w:t>
      </w:r>
    </w:p>
    <w:p>
      <w:pPr>
        <w:pStyle w:val="BookText"/>
        <w:rPr/>
      </w:pPr>
      <w:r>
        <w:rPr>
          <w:rFonts w:ascii="Amiri" w:hAnsi="Amiri" w:eastAsia="Amiri" w:cs="Amiri"/>
          <w:color w:val="111111"/>
          <w:sz w:val="28"/>
          <w:sz w:val="28"/>
          <w:szCs w:val="28"/>
          <w:rtl w:val="true"/>
          <w:lang w:bidi="ar-SA"/>
        </w:rPr>
        <w:t>كل مستيقظ الجنان إذا اظلم ليل النوامة المبطان</w:t>
      </w:r>
    </w:p>
    <w:p>
      <w:pPr>
        <w:pStyle w:val="BookText"/>
        <w:rPr/>
      </w:pPr>
      <w:r>
        <w:rPr>
          <w:rFonts w:ascii="Amiri" w:hAnsi="Amiri" w:eastAsia="Amiri" w:cs="Amiri"/>
          <w:color w:val="111111"/>
          <w:sz w:val="28"/>
          <w:sz w:val="28"/>
          <w:szCs w:val="28"/>
          <w:rtl w:val="true"/>
          <w:lang w:bidi="ar-SA"/>
        </w:rPr>
        <w:t>يغتدى في السباب غير شجاع ويرى في النزال غير جبان</w:t>
      </w:r>
    </w:p>
    <w:p>
      <w:pPr>
        <w:pStyle w:val="BookText"/>
        <w:rPr/>
      </w:pPr>
      <w:r>
        <w:rPr>
          <w:rFonts w:ascii="Amiri" w:hAnsi="Amiri" w:eastAsia="Amiri" w:cs="Amiri"/>
          <w:color w:val="111111"/>
          <w:sz w:val="28"/>
          <w:sz w:val="28"/>
          <w:szCs w:val="28"/>
          <w:rtl w:val="true"/>
          <w:lang w:bidi="ar-SA"/>
        </w:rPr>
        <w:t>ما ثنت عنهم المنون بدا شوكاء اطرافها من المران</w:t>
      </w:r>
    </w:p>
    <w:p>
      <w:pPr>
        <w:pStyle w:val="BookText"/>
        <w:rPr/>
      </w:pPr>
      <w:r>
        <w:rPr>
          <w:rFonts w:ascii="Amiri" w:hAnsi="Amiri" w:eastAsia="Amiri" w:cs="Amiri"/>
          <w:color w:val="111111"/>
          <w:sz w:val="28"/>
          <w:sz w:val="28"/>
          <w:szCs w:val="28"/>
          <w:rtl w:val="true"/>
          <w:lang w:bidi="ar-SA"/>
        </w:rPr>
        <w:t>عطف الدهر فرعهم فرآه بعد بعد الذرا قريب المجاني</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وثنتهم بعد الجماح المنايا في عنان التسليم والاذعان </w:t>
      </w:r>
    </w:p>
    <w:p>
      <w:pPr>
        <w:pStyle w:val="BookText"/>
        <w:rPr/>
      </w:pPr>
      <w:r>
        <w:rPr>
          <w:rFonts w:ascii="Amiri" w:hAnsi="Amiri" w:eastAsia="Amiri" w:cs="Amiri"/>
          <w:color w:val="111111"/>
          <w:sz w:val="28"/>
          <w:sz w:val="28"/>
          <w:szCs w:val="28"/>
          <w:rtl w:val="true"/>
          <w:lang w:bidi="ar-SA"/>
        </w:rPr>
        <w:t>عطلت منهم المقارى وباخت في حماهم مواقد النيران</w:t>
      </w:r>
    </w:p>
    <w:p>
      <w:pPr>
        <w:pStyle w:val="BookText"/>
        <w:rPr/>
      </w:pPr>
      <w:r>
        <w:rPr>
          <w:rFonts w:ascii="Amiri" w:hAnsi="Amiri" w:eastAsia="Amiri" w:cs="Amiri"/>
          <w:color w:val="111111"/>
          <w:sz w:val="28"/>
          <w:sz w:val="28"/>
          <w:szCs w:val="28"/>
          <w:rtl w:val="true"/>
          <w:lang w:bidi="ar-SA"/>
        </w:rPr>
        <w:t>ليس يبقى على الزمان جرى في اباء أو عاجز في هوان</w:t>
      </w:r>
    </w:p>
    <w:p>
      <w:pPr>
        <w:pStyle w:val="BookText"/>
        <w:rPr/>
      </w:pPr>
      <w:r>
        <w:rPr>
          <w:rFonts w:ascii="Amiri" w:hAnsi="Amiri" w:eastAsia="Amiri" w:cs="Amiri"/>
          <w:color w:val="111111"/>
          <w:sz w:val="28"/>
          <w:sz w:val="28"/>
          <w:szCs w:val="28"/>
          <w:rtl w:val="true"/>
          <w:lang w:bidi="ar-SA"/>
        </w:rPr>
        <w:t>لا شبوب من الصوار ولا اعنق يرعى منابت العلجان</w:t>
      </w:r>
    </w:p>
    <w:p>
      <w:pPr>
        <w:pStyle w:val="BookText"/>
        <w:rPr/>
      </w:pPr>
      <w:r>
        <w:rPr>
          <w:rFonts w:ascii="Amiri" w:hAnsi="Amiri" w:eastAsia="Amiri" w:cs="Amiri"/>
          <w:color w:val="111111"/>
          <w:sz w:val="28"/>
          <w:sz w:val="28"/>
          <w:szCs w:val="28"/>
          <w:rtl w:val="true"/>
          <w:lang w:bidi="ar-SA"/>
        </w:rPr>
        <w:t>لا ولا خاضب من الربد يختال بريط احم غير يمان</w:t>
      </w:r>
    </w:p>
    <w:p>
      <w:pPr>
        <w:pStyle w:val="BookText"/>
        <w:rPr/>
      </w:pPr>
      <w:r>
        <w:rPr>
          <w:rFonts w:ascii="IRNazanin" w:hAnsi="IRNazanin" w:eastAsia="IRNazanin"/>
          <w:color w:val="111111"/>
          <w:sz w:val="28"/>
          <w:sz w:val="28"/>
          <w:szCs w:val="28"/>
          <w:rtl w:val="true"/>
          <w:lang w:bidi="fa-IR"/>
        </w:rPr>
        <w:t>برتمى وجهه الرئال إذا آنس لون الاظلام والادجان</w:t>
      </w:r>
    </w:p>
    <w:p>
      <w:pPr>
        <w:pStyle w:val="BookText"/>
        <w:rPr/>
      </w:pPr>
      <w:r>
        <w:rPr>
          <w:rFonts w:ascii="Amiri" w:hAnsi="Amiri" w:eastAsia="Amiri" w:cs="Amiri"/>
          <w:color w:val="111111"/>
          <w:sz w:val="28"/>
          <w:sz w:val="28"/>
          <w:szCs w:val="28"/>
          <w:rtl w:val="true"/>
          <w:lang w:bidi="ar-SA"/>
        </w:rPr>
        <w:t>وعقاب الملاع تلحم فرخيها بازليقة زلول القنان</w:t>
      </w:r>
    </w:p>
    <w:p>
      <w:pPr>
        <w:pStyle w:val="BookText"/>
        <w:rPr/>
      </w:pPr>
      <w:r>
        <w:rPr>
          <w:rFonts w:ascii="Amiri" w:hAnsi="Amiri" w:eastAsia="Amiri" w:cs="Amiri"/>
          <w:color w:val="111111"/>
          <w:sz w:val="28"/>
          <w:sz w:val="28"/>
          <w:szCs w:val="28"/>
          <w:rtl w:val="true"/>
          <w:lang w:bidi="ar-SA"/>
        </w:rPr>
        <w:t>نائلا في مطامح الجو هاتيك وذا في مهابط الغيطان</w:t>
      </w:r>
    </w:p>
    <w:p>
      <w:pPr>
        <w:pStyle w:val="BookText"/>
        <w:rPr/>
      </w:pPr>
      <w:r>
        <w:rPr>
          <w:rFonts w:ascii="Amiri" w:hAnsi="Amiri" w:eastAsia="Amiri" w:cs="Amiri"/>
          <w:color w:val="111111"/>
          <w:sz w:val="28"/>
          <w:sz w:val="28"/>
          <w:szCs w:val="28"/>
          <w:rtl w:val="true"/>
          <w:lang w:bidi="ar-SA"/>
        </w:rPr>
        <w:t xml:space="preserve">وهذا شعر فصيح نادر معرق في العربيه ومن شعره الجيد أيضاً في ذكر الدنيا ومصائبها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رايت وقائع الدهر افلا تسيء الظن بالعمر</w:t>
      </w:r>
    </w:p>
    <w:p>
      <w:pPr>
        <w:pStyle w:val="BookText"/>
        <w:rPr/>
      </w:pPr>
      <w:r>
        <w:rPr>
          <w:rFonts w:ascii="Amiri" w:hAnsi="Amiri" w:eastAsia="Amiri" w:cs="Amiri"/>
          <w:color w:val="111111"/>
          <w:sz w:val="28"/>
          <w:sz w:val="28"/>
          <w:szCs w:val="28"/>
          <w:rtl w:val="true"/>
          <w:lang w:bidi="ar-SA"/>
        </w:rPr>
        <w:t>بينا الفتى كالطود تكنفه هضباته والعضب ذى الاثر</w:t>
      </w:r>
    </w:p>
    <w:p>
      <w:pPr>
        <w:pStyle w:val="BookText"/>
        <w:rPr/>
      </w:pPr>
      <w:r>
        <w:rPr>
          <w:rFonts w:ascii="Amiri" w:hAnsi="Amiri" w:eastAsia="Amiri" w:cs="Amiri"/>
          <w:color w:val="111111"/>
          <w:sz w:val="28"/>
          <w:sz w:val="28"/>
          <w:szCs w:val="28"/>
          <w:rtl w:val="true"/>
          <w:lang w:bidi="ar-SA"/>
        </w:rPr>
        <w:t>يابي الدنية في عشيرته ويجاذب الايدى على الفخر</w:t>
      </w:r>
    </w:p>
    <w:p>
      <w:pPr>
        <w:pStyle w:val="BookText"/>
        <w:rPr/>
      </w:pPr>
      <w:r>
        <w:rPr>
          <w:rFonts w:ascii="Amiri" w:hAnsi="Amiri" w:eastAsia="Amiri" w:cs="Amiri"/>
          <w:color w:val="111111"/>
          <w:sz w:val="28"/>
          <w:sz w:val="28"/>
          <w:szCs w:val="28"/>
          <w:rtl w:val="true"/>
          <w:lang w:bidi="ar-SA"/>
        </w:rPr>
        <w:t>وإذا اشار إلى قبائله حشدت عليه باوجه غر</w:t>
      </w:r>
    </w:p>
    <w:p>
      <w:pPr>
        <w:pStyle w:val="BookText"/>
        <w:rPr/>
      </w:pPr>
      <w:r>
        <w:rPr>
          <w:rFonts w:ascii="Amiri" w:hAnsi="Amiri" w:eastAsia="Amiri" w:cs="Amiri"/>
          <w:color w:val="111111"/>
          <w:sz w:val="28"/>
          <w:sz w:val="28"/>
          <w:szCs w:val="28"/>
          <w:rtl w:val="true"/>
          <w:lang w:bidi="ar-SA"/>
        </w:rPr>
        <w:t>يترادفون على الرماح فهم سيل يعب وعارض يسرى</w:t>
      </w:r>
    </w:p>
    <w:p>
      <w:pPr>
        <w:pStyle w:val="BookText"/>
        <w:rPr/>
      </w:pPr>
      <w:r>
        <w:rPr>
          <w:rFonts w:ascii="Amiri" w:hAnsi="Amiri" w:eastAsia="Amiri" w:cs="Amiri"/>
          <w:color w:val="111111"/>
          <w:sz w:val="28"/>
          <w:sz w:val="28"/>
          <w:szCs w:val="28"/>
          <w:rtl w:val="true"/>
          <w:lang w:bidi="ar-SA"/>
        </w:rPr>
        <w:t>إن نهنهوا زادوا مقاربة فكانما يدعون بالزجر</w:t>
      </w:r>
    </w:p>
    <w:p>
      <w:pPr>
        <w:pStyle w:val="BookText"/>
        <w:rPr/>
      </w:pPr>
      <w:r>
        <w:rPr>
          <w:rFonts w:ascii="Amiri" w:hAnsi="Amiri" w:eastAsia="Amiri" w:cs="Amiri"/>
          <w:color w:val="111111"/>
          <w:sz w:val="28"/>
          <w:sz w:val="28"/>
          <w:szCs w:val="28"/>
          <w:rtl w:val="true"/>
          <w:lang w:bidi="ar-SA"/>
        </w:rPr>
        <w:t>عدد النجوم إذا دعى بهم يتزاحمون تزاحم الشعر</w:t>
      </w:r>
    </w:p>
    <w:p>
      <w:pPr>
        <w:pStyle w:val="BookText"/>
        <w:rPr/>
      </w:pPr>
      <w:r>
        <w:rPr>
          <w:rFonts w:ascii="Amiri" w:hAnsi="Amiri" w:eastAsia="Amiri" w:cs="Amiri"/>
          <w:color w:val="111111"/>
          <w:sz w:val="28"/>
          <w:sz w:val="28"/>
          <w:szCs w:val="28"/>
          <w:rtl w:val="true"/>
          <w:lang w:bidi="ar-SA"/>
        </w:rPr>
        <w:t>عقدوا على الجلى مازرهم سبطى الانامل طيبي النشر</w:t>
      </w:r>
    </w:p>
    <w:p>
      <w:pPr>
        <w:pStyle w:val="BookText"/>
        <w:rPr/>
      </w:pPr>
      <w:r>
        <w:rPr>
          <w:rFonts w:ascii="IRNazanin" w:hAnsi="IRNazanin" w:eastAsia="IRNazanin"/>
          <w:color w:val="111111"/>
          <w:sz w:val="28"/>
          <w:sz w:val="28"/>
          <w:szCs w:val="28"/>
          <w:rtl w:val="true"/>
          <w:lang w:bidi="fa-IR"/>
        </w:rPr>
        <w:t>زل الزمان بوطء اخمصه ومواطئ الاقدام للعثر</w:t>
      </w:r>
    </w:p>
    <w:p>
      <w:pPr>
        <w:pStyle w:val="BookText"/>
        <w:rPr/>
      </w:pPr>
      <w:r>
        <w:rPr>
          <w:rFonts w:ascii="Amiri" w:hAnsi="Amiri" w:eastAsia="Amiri" w:cs="Amiri"/>
          <w:color w:val="111111"/>
          <w:sz w:val="28"/>
          <w:sz w:val="28"/>
          <w:szCs w:val="28"/>
          <w:rtl w:val="true"/>
          <w:lang w:bidi="ar-SA"/>
        </w:rPr>
        <w:t>نزع الاباء وكان شملته واقر اقرارا على صغر</w:t>
      </w:r>
    </w:p>
    <w:p>
      <w:pPr>
        <w:pStyle w:val="BookText"/>
        <w:rPr/>
      </w:pPr>
      <w:r>
        <w:rPr>
          <w:rFonts w:ascii="Amiri" w:hAnsi="Amiri" w:eastAsia="Amiri" w:cs="Amiri"/>
          <w:color w:val="111111"/>
          <w:sz w:val="28"/>
          <w:sz w:val="28"/>
          <w:szCs w:val="28"/>
          <w:rtl w:val="true"/>
          <w:lang w:bidi="ar-SA"/>
        </w:rPr>
        <w:t>صدع الردى أعيا تلاحمه من الحم الصدفين بالقطر</w:t>
      </w:r>
    </w:p>
    <w:p>
      <w:pPr>
        <w:pStyle w:val="BookText"/>
        <w:rPr/>
      </w:pPr>
      <w:r>
        <w:rPr>
          <w:rFonts w:ascii="Amiri" w:hAnsi="Amiri" w:eastAsia="Amiri" w:cs="Amiri"/>
          <w:color w:val="111111"/>
          <w:sz w:val="28"/>
          <w:sz w:val="28"/>
          <w:szCs w:val="28"/>
          <w:rtl w:val="true"/>
          <w:lang w:bidi="ar-SA"/>
        </w:rPr>
        <w:t>جر الجياد على الوجى ومضى امما يدق السهل بالوعر</w:t>
      </w:r>
    </w:p>
    <w:p>
      <w:pPr>
        <w:pStyle w:val="BookText"/>
        <w:rPr/>
      </w:pPr>
      <w:r>
        <w:rPr>
          <w:rFonts w:ascii="Amiri" w:hAnsi="Amiri" w:eastAsia="Amiri" w:cs="Amiri"/>
          <w:color w:val="111111"/>
          <w:sz w:val="28"/>
          <w:sz w:val="28"/>
          <w:szCs w:val="28"/>
          <w:rtl w:val="true"/>
          <w:lang w:bidi="ar-SA"/>
        </w:rPr>
        <w:t>حتى التقى بالشمس معمدة في قعر منقطع من البحر</w:t>
      </w:r>
    </w:p>
    <w:p>
      <w:pPr>
        <w:pStyle w:val="BookText"/>
        <w:rPr/>
      </w:pPr>
      <w:r>
        <w:rPr>
          <w:rFonts w:ascii="Amiri" w:hAnsi="Amiri" w:eastAsia="Amiri" w:cs="Amiri"/>
          <w:color w:val="111111"/>
          <w:sz w:val="28"/>
          <w:sz w:val="28"/>
          <w:szCs w:val="28"/>
          <w:rtl w:val="true"/>
          <w:lang w:bidi="ar-SA"/>
        </w:rPr>
        <w:t>ثم انثت كف المنون به كالضغث بين الناب والظفر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تشتجر عنه الرماح ولا رد القضاء بماله الدثر </w:t>
      </w:r>
      <w:bookmarkStart w:id="1134" w:name="pg20747_202564"/>
    </w:p>
    <w:p>
      <w:pPr>
        <w:pStyle w:val="BookText"/>
        <w:rPr/>
      </w:pPr>
      <w:bookmarkEnd w:id="1134"/>
      <w:r>
        <w:rPr>
          <w:rFonts w:ascii="Amiri" w:hAnsi="Amiri" w:eastAsia="Amiri" w:cs="Amiri"/>
          <w:color w:val="111111"/>
          <w:sz w:val="28"/>
          <w:sz w:val="28"/>
          <w:szCs w:val="28"/>
          <w:rtl w:val="true"/>
          <w:lang w:bidi="ar-SA"/>
        </w:rPr>
        <w:t>جمع الجنود وراءه فكانما لاقته وهو مضيع الظهر</w:t>
      </w:r>
    </w:p>
    <w:p>
      <w:pPr>
        <w:pStyle w:val="BookText"/>
        <w:rPr/>
      </w:pPr>
      <w:r>
        <w:rPr>
          <w:rFonts w:ascii="Amiri" w:hAnsi="Amiri" w:eastAsia="Amiri" w:cs="Amiri"/>
          <w:color w:val="111111"/>
          <w:sz w:val="28"/>
          <w:sz w:val="28"/>
          <w:szCs w:val="28"/>
          <w:rtl w:val="true"/>
          <w:lang w:bidi="ar-SA"/>
        </w:rPr>
        <w:t>وبنى الحصون تمنعا فكانما امسى بمضيعة وما يدرى</w:t>
      </w:r>
    </w:p>
    <w:p>
      <w:pPr>
        <w:pStyle w:val="BookText"/>
        <w:rPr/>
      </w:pPr>
      <w:r>
        <w:rPr>
          <w:rFonts w:ascii="Amiri" w:hAnsi="Amiri" w:eastAsia="Amiri" w:cs="Amiri"/>
          <w:color w:val="111111"/>
          <w:sz w:val="28"/>
          <w:sz w:val="28"/>
          <w:szCs w:val="28"/>
          <w:rtl w:val="true"/>
          <w:lang w:bidi="ar-SA"/>
        </w:rPr>
        <w:t>وبرى المعابل للعدا فكانما لحمامة كان الذي يبرى</w:t>
      </w:r>
    </w:p>
    <w:p>
      <w:pPr>
        <w:pStyle w:val="BookText"/>
        <w:rPr/>
      </w:pPr>
      <w:r>
        <w:rPr>
          <w:rFonts w:ascii="Amiri" w:hAnsi="Amiri" w:eastAsia="Amiri" w:cs="Amiri"/>
          <w:color w:val="111111"/>
          <w:sz w:val="28"/>
          <w:sz w:val="28"/>
          <w:szCs w:val="28"/>
          <w:rtl w:val="true"/>
          <w:lang w:bidi="ar-SA"/>
        </w:rPr>
        <w:t>إن التوقى فرط معجزة فدع القضاء يقد أو يفرى</w:t>
      </w:r>
    </w:p>
    <w:p>
      <w:pPr>
        <w:pStyle w:val="BookText"/>
        <w:rPr/>
      </w:pPr>
      <w:r>
        <w:rPr>
          <w:rFonts w:ascii="IRNazanin" w:hAnsi="IRNazanin" w:eastAsia="IRNazanin"/>
          <w:color w:val="111111"/>
          <w:sz w:val="28"/>
          <w:sz w:val="28"/>
          <w:szCs w:val="28"/>
          <w:rtl w:val="true"/>
          <w:lang w:bidi="fa-IR"/>
        </w:rPr>
        <w:t>وحمى المطاعم للبقا وذى الاجال ملء فروجها تجرى</w:t>
      </w:r>
    </w:p>
    <w:p>
      <w:pPr>
        <w:pStyle w:val="BookText"/>
        <w:rPr/>
      </w:pPr>
      <w:r>
        <w:rPr>
          <w:rFonts w:ascii="Amiri" w:hAnsi="Amiri" w:eastAsia="Amiri" w:cs="Amiri"/>
          <w:color w:val="111111"/>
          <w:sz w:val="28"/>
          <w:sz w:val="28"/>
          <w:szCs w:val="28"/>
          <w:rtl w:val="true"/>
          <w:lang w:bidi="ar-SA"/>
        </w:rPr>
        <w:t>لو كان حفظ النفس ينفعنا كان الطبيب احق بالعمر</w:t>
      </w:r>
    </w:p>
    <w:p>
      <w:pPr>
        <w:pStyle w:val="BookText"/>
        <w:rPr/>
      </w:pPr>
      <w:r>
        <w:rPr>
          <w:rFonts w:ascii="Amiri" w:hAnsi="Amiri" w:eastAsia="Amiri" w:cs="Amiri"/>
          <w:color w:val="111111"/>
          <w:sz w:val="28"/>
          <w:sz w:val="28"/>
          <w:szCs w:val="28"/>
          <w:rtl w:val="true"/>
          <w:lang w:bidi="ar-SA"/>
        </w:rPr>
        <w:t>الموت داء لا دواء له سيان ما يوبى وما يمرى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حر الكلام وفصيحة ونادرة ولا عجب فهذه الورقة من تلك الشجرة وهذا القبس من تلك النار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35" w:name="__RefHeading___Toc1262450_3531895371"/>
      <w:bookmarkStart w:id="1136" w:name="_Toc444"/>
      <w:bookmarkEnd w:id="1135"/>
      <w:r>
        <w:rPr>
          <w:rtl w:val="true"/>
        </w:rPr>
        <w:t>يا فسقة، قد والله علمت أنكم تختارون الشعر على القرآن</w:t>
      </w:r>
      <w:bookmarkEnd w:id="1136"/>
    </w:p>
    <w:p>
      <w:pPr>
        <w:pStyle w:val="BookText"/>
        <w:rPr/>
      </w:pPr>
      <w:r>
        <w:rPr>
          <w:rFonts w:ascii="Amiri" w:hAnsi="Amiri" w:eastAsia="Amiri" w:cs="Amiri"/>
          <w:color w:val="111111"/>
          <w:sz w:val="28"/>
          <w:sz w:val="28"/>
          <w:szCs w:val="28"/>
          <w:rtl w:val="true"/>
          <w:lang w:bidi="ar-SA"/>
        </w:rPr>
        <w:t xml:space="preserve">وروى أبو الفرج،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عبيدة بن هلال إذا تكاف الناس عن الخوارج في القتال ناداهم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 إلى بعضكم فيخرج إليه فتيان من عسكر المهلب،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أحب إليكم ؟ أقرأ عليكم القرآن أم أنشدكم الشعر ؟ فيقولون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القرآن فقد عرفناه مثل معرفتك، ولكن تنشدنا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فسقة قد والله علمت أنكم تختارون الشعر على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يزال ينشدهم ويستنشدهم حتى يملوا ويفترقوا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37" w:name="__RefHeading___Toc1262452_3531895371"/>
      <w:bookmarkStart w:id="1138" w:name="_Toc445"/>
      <w:bookmarkEnd w:id="1137"/>
      <w:r>
        <w:rPr>
          <w:rtl w:val="true"/>
        </w:rPr>
        <w:t>بطش الحجاج</w:t>
      </w:r>
      <w:bookmarkEnd w:id="113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يزل المهلب ومن معه من قواده وابن مخنف في عدد قليل عند حربه للخوارج فلم يلبثوا أن ولى الحجاج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الكوفة قبل البصرة، وذلك في سنة خمس وسبعين فخطبهم الخطبة المشهورة وتهددهم، ثم نزل فقال لوجوه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الولاة تفعل بالعصاة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تضرب وتحبس،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ليس لهم عندي إلا السيف، إن المسلمين لو لم يغزوا المشركين لغزاهم المشركون، ولو ساعت المعصية لاهلها، ما قوتل عدو، ولا جبى فئ، ولا عز دين ثم جلس لتوجيه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bookmarkStart w:id="1139" w:name="pg20747_202565"/>
    </w:p>
    <w:p>
      <w:pPr>
        <w:pStyle w:val="BookText"/>
        <w:rPr/>
      </w:pPr>
      <w:bookmarkEnd w:id="1139"/>
      <w:r>
        <w:rPr>
          <w:rFonts w:ascii="Amiri" w:hAnsi="Amiri" w:eastAsia="Amiri" w:cs="Amiri"/>
          <w:color w:val="111111"/>
          <w:sz w:val="28"/>
          <w:sz w:val="28"/>
          <w:szCs w:val="28"/>
          <w:rtl w:val="true"/>
          <w:lang w:bidi="ar-SA"/>
        </w:rPr>
        <w:t>أجلتكم ثلاثا، وأقسم باللّه لا يتخلف أحد من أصحاب ابن مخنف بعدها إلا قتلته ثم قال لصاحب حرسه ولصاحب شرطته إذا مضت ثلاثة أيام فاشحذا سيوفكما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عمير بن ضابئ البرجمي بابنه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أنفع لكم منى، وهو أشد بني تميم أبدانا، وأجمعهم سلاحا، وأربطهم جاشا، وأنا شيخ كبير عليل، واستشهد جلساءه، فقال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عذرك لواضح، وإن ضعفك لبين، ولكني أكره أن يجترئ بك الناس على وبعد فأنت ابن ضابئ صاحب عثمان وأمر به فقتل فاحتمل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أحدهم ليتبع بزاده وسلاحه، ففى ذلك يقول عبد اللّه بن الزبير الاسدي</w:t>
      </w:r>
      <w:r>
        <w:rPr>
          <w:rFonts w:eastAsia="Amiri" w:cs="Amiri" w:ascii="Amiri" w:hAnsi="Amiri"/>
          <w:color w:val="111111"/>
          <w:sz w:val="28"/>
          <w:szCs w:val="28"/>
          <w:rtl w:val="true"/>
          <w:lang w:bidi="ar-SA"/>
        </w:rPr>
        <w:t>:</w:t>
      </w:r>
    </w:p>
    <w:p>
      <w:pPr>
        <w:pStyle w:val="Heading2"/>
        <w:numPr>
          <w:ilvl w:val="1"/>
          <w:numId w:val="1"/>
        </w:numPr>
        <w:rPr/>
      </w:pPr>
      <w:bookmarkStart w:id="1140" w:name="__RefHeading___Toc1262454_3531895371"/>
      <w:bookmarkStart w:id="1141" w:name="_Toc446"/>
      <w:bookmarkEnd w:id="1140"/>
      <w:r>
        <w:rPr>
          <w:rtl w:val="true"/>
        </w:rPr>
        <w:t>أقول لعبد اللّه يوم لقيته أرى الامر أمسى منصبا متشعبا</w:t>
      </w:r>
      <w:bookmarkEnd w:id="1141"/>
    </w:p>
    <w:p>
      <w:pPr>
        <w:pStyle w:val="BookText"/>
        <w:rPr/>
      </w:pPr>
      <w:r>
        <w:rPr>
          <w:rFonts w:ascii="Amiri" w:hAnsi="Amiri" w:eastAsia="Amiri" w:cs="Amiri"/>
          <w:color w:val="111111"/>
          <w:sz w:val="28"/>
          <w:sz w:val="28"/>
          <w:szCs w:val="28"/>
          <w:rtl w:val="true"/>
          <w:lang w:bidi="ar-SA"/>
        </w:rPr>
        <w:t xml:space="preserve">فوضع للناس أعطياتهم، فجعلوا يأخذون حتى أتاه شيخ يرعش كبرا،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الامير، إنى من الضعف على ما ترى، ولى ابن هو أقوى على الاسفار منى، فتقبله بدلا منى، 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نفعل أيها الشيخ فلما ولى قال له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عنبسة بن سعيد الاموى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أتدرى من هذا أيها الامير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عمير بن ضابئ البرجمى الذي يقول أبوه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هممت ولم أفعل وكدت وليتني تركت على عثمان تبكى حلائله</w:t>
      </w:r>
    </w:p>
    <w:p>
      <w:pPr>
        <w:pStyle w:val="BookText"/>
        <w:rPr/>
      </w:pPr>
      <w:r>
        <w:rPr>
          <w:rFonts w:ascii="Amiri" w:hAnsi="Amiri" w:eastAsia="Amiri" w:cs="Amiri"/>
          <w:color w:val="111111"/>
          <w:sz w:val="28"/>
          <w:sz w:val="28"/>
          <w:szCs w:val="28"/>
          <w:rtl w:val="true"/>
          <w:lang w:bidi="ar-SA"/>
        </w:rPr>
        <w:t>ودخل هذا الشيخ على عثمان مقتولا فوطئ بطنه، فكسر ضلعين من أضلاعه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فلما رد 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هلا بعثت إلى أمير المؤمنين عثمان يوم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قتلك أيها الشيخ لصلاحا للمسلمين يا حرسي، اضرب عنقه، </w:t>
      </w:r>
      <w:r>
        <w:rPr>
          <w:rStyle w:val="FootnoteAnchor"/>
          <w:rtl w:val="true"/>
        </w:rPr>
        <w:footnoteReference w:id="450"/>
      </w:r>
    </w:p>
    <w:p>
      <w:pPr>
        <w:pStyle w:val="Heading2"/>
        <w:numPr>
          <w:ilvl w:val="1"/>
          <w:numId w:val="1"/>
        </w:numPr>
        <w:rPr/>
      </w:pPr>
      <w:bookmarkStart w:id="1142" w:name="__RefHeading___Toc1262456_3531895371"/>
      <w:bookmarkStart w:id="1143" w:name="_Toc447"/>
      <w:bookmarkEnd w:id="1142"/>
      <w:r>
        <w:rPr>
          <w:rtl w:val="true"/>
        </w:rPr>
        <w:t>لارى عجاجة لا يطفئها إلا الدم</w:t>
      </w:r>
      <w:bookmarkEnd w:id="114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اجتمع المهاجرون على بيعة أبي بكر، أقبل أبو سفيان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إنى لارى عجاجة لا يطفئها إلا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لعبد مناف فيم أبو بكر من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المستضعفان ؟ أين الاذلان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والعباس ما بال هذا الأمر في أقل حى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قريش ثم قال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أبسط يدك أبايعك فو اللّه إن شئت لا ملانها على أبي فضيل يعنى أبا بكر خيلا ورجلا، فامتنع عليه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يئس منه منه قام عنه وهو ينشد شعر </w:t>
      </w:r>
      <w:bookmarkStart w:id="1144" w:name="pg20747_202566"/>
    </w:p>
    <w:p>
      <w:pPr>
        <w:pStyle w:val="BookText"/>
        <w:rPr/>
      </w:pPr>
      <w:bookmarkEnd w:id="1144"/>
      <w:r>
        <w:rPr>
          <w:rFonts w:ascii="Amiri" w:hAnsi="Amiri" w:eastAsia="Amiri" w:cs="Amiri"/>
          <w:color w:val="111111"/>
          <w:sz w:val="28"/>
          <w:sz w:val="28"/>
          <w:szCs w:val="28"/>
          <w:rtl w:val="true"/>
          <w:lang w:bidi="ar-SA"/>
        </w:rPr>
        <w:t xml:space="preserve">المتلمس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يقيم على ضيم يراد به إلا الاذلان عير الحى والوتد</w:t>
      </w:r>
    </w:p>
    <w:p>
      <w:pPr>
        <w:pStyle w:val="BookText"/>
        <w:rPr/>
      </w:pPr>
      <w:r>
        <w:rPr>
          <w:rFonts w:ascii="Amiri" w:hAnsi="Amiri" w:eastAsia="Amiri" w:cs="Amiri"/>
          <w:color w:val="111111"/>
          <w:sz w:val="28"/>
          <w:sz w:val="28"/>
          <w:szCs w:val="28"/>
          <w:rtl w:val="true"/>
          <w:lang w:bidi="ar-SA"/>
        </w:rPr>
        <w:t xml:space="preserve">هذا على الخسف مربوط برمته وذا يشج فلا يرثى له أحد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5" w:name="__RefHeading___Toc1262458_3531895371"/>
      <w:bookmarkStart w:id="1146" w:name="_Toc448"/>
      <w:bookmarkEnd w:id="1145"/>
      <w:r>
        <w:rPr>
          <w:rtl w:val="true"/>
        </w:rPr>
        <w:t>إن الناس ليغروننا عن ديننا</w:t>
      </w:r>
      <w:bookmarkEnd w:id="1146"/>
    </w:p>
    <w:p>
      <w:pPr>
        <w:pStyle w:val="BookText"/>
        <w:rPr/>
      </w:pPr>
      <w:r>
        <w:rPr>
          <w:rFonts w:ascii="Amiri" w:hAnsi="Amiri" w:eastAsia="Amiri" w:cs="Amiri"/>
          <w:color w:val="111111"/>
          <w:sz w:val="28"/>
          <w:sz w:val="28"/>
          <w:szCs w:val="28"/>
          <w:rtl w:val="true"/>
          <w:lang w:bidi="ar-SA"/>
        </w:rPr>
        <w:t xml:space="preserve">دخل ابن شهاب على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شهاب ما حديث يرويه أهل الشام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يروون أن اللّه تعالى إذا استرعى عبدا رعية كتب له الحسنات، ولم يكتب عليه السيئات، فقال كذبوا يا أمير المؤمنين أيما أقرب إلى اللّه نبى أم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تعالى يقول لنبيه داود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إِنَّا جَعَلْنَاكَ خَلِيفَةً فِي الْأَرْضِ فَاحْكُمْ بَيْنَ النَّاسِ بِالْحَقِّ وَلَا تَتَّبِعِ الْهَوَى فَيُضِلَّكَ عَنْ سَبِيلِ اللَّهِ إِنَّ الَّذِينَ يَضِلُّونَ عَنْ سَبِيلِ اللَّهِ لَهُمْ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سليمان إن الناس ليغروننا عن ديننا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7" w:name="__RefHeading___Toc1262460_3531895371"/>
      <w:bookmarkStart w:id="1148" w:name="_Toc449"/>
      <w:bookmarkEnd w:id="1147"/>
      <w:r>
        <w:rPr>
          <w:rtl w:val="true"/>
        </w:rPr>
        <w:t>فبكى أهلك لجزعك</w:t>
      </w:r>
      <w:bookmarkEnd w:id="1148"/>
    </w:p>
    <w:p>
      <w:pPr>
        <w:pStyle w:val="BookText"/>
        <w:rPr/>
      </w:pPr>
      <w:r>
        <w:rPr>
          <w:rFonts w:ascii="Amiri" w:hAnsi="Amiri" w:eastAsia="Amiri" w:cs="Amiri"/>
          <w:color w:val="111111"/>
          <w:sz w:val="28"/>
          <w:sz w:val="28"/>
          <w:szCs w:val="28"/>
          <w:rtl w:val="true"/>
          <w:lang w:bidi="ar-SA"/>
        </w:rPr>
        <w:t xml:space="preserve">وقال محارب بن زياد للاعمش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القضاء فبكى أهلى فلما عزلت بكى أهلى فما أدرى مم ذلك ؟ قال لانك وليت القضاء وأنت تكرهه وتجزع منه فبكى أهلك لجزعك، وعزلت عنه فكرهت العزل وجزعت فبكى أهلك لجزعك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9" w:name="__RefHeading___Toc1262462_3531895371"/>
      <w:bookmarkStart w:id="1150" w:name="_Toc450"/>
      <w:bookmarkEnd w:id="1149"/>
      <w:r>
        <w:rPr>
          <w:rtl w:val="true"/>
        </w:rPr>
        <w:t xml:space="preserve">قول المعتزلة في البغاة على امير المؤمنين </w:t>
      </w:r>
      <w:r>
        <w:rPr>
          <w:rtl w:val="true"/>
        </w:rPr>
        <w:t>(</w:t>
      </w:r>
      <w:r>
        <w:rPr>
          <w:rtl w:val="true"/>
        </w:rPr>
        <w:t>عَلَيهِ السَّلَامُ</w:t>
      </w:r>
      <w:r>
        <w:rPr>
          <w:rtl w:val="true"/>
        </w:rPr>
        <w:t>)</w:t>
      </w:r>
      <w:bookmarkEnd w:id="1150"/>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البغاء عليه والخوارج، فعلى ما اذكره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اصحاب الجمل فهم عند اصحابنا هالكون كلهم الا عائشة وطلحه والزبير، فانهم تابوا، ولو لا التوبة لحكم لهم بالنار لاصرارهم على البغى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عسكر الشام بصفين فانهم هالكون كلهم عند اصحابنا لا يحكم لاحد منهم الا بالنار لاصرارهم على البغى وموتهم عليه رؤساؤهم والاتباع جميعا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الخوارج فانهم مرقوا عن الدين بالخبر النبوى المجمع عليه، ولا يختلف </w:t>
      </w:r>
      <w:bookmarkStart w:id="1151" w:name="pg20747_202567"/>
    </w:p>
    <w:p>
      <w:pPr>
        <w:pStyle w:val="BookText"/>
        <w:rPr/>
      </w:pPr>
      <w:bookmarkEnd w:id="1151"/>
      <w:r>
        <w:rPr>
          <w:rFonts w:ascii="Amiri" w:hAnsi="Amiri" w:eastAsia="Amiri" w:cs="Amiri"/>
          <w:color w:val="111111"/>
          <w:sz w:val="28"/>
          <w:sz w:val="28"/>
          <w:szCs w:val="28"/>
          <w:rtl w:val="true"/>
          <w:lang w:bidi="ar-SA"/>
        </w:rPr>
        <w:t>اصحابنا في انهم من اهل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وجملة الأمر ان اصحابنا يحكمون بالنار لكل فاسق مات على فسقه ولا ريب في ان الباغي على الامام الحق والخارج عليه بشبهه أو بغير شبهه فاسق وليس هذا مما يخصون به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خرج قوم من المسلمين على غيره من ائمه الاسلام العدول لكان حكمهم حكم من خرج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شيخنا أبو القاسم البلخى إذا ذكر عنده عبد اللّه بن الزبير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يعجبنى صلاته وصومه، وليسا بنافعين له مع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يبغضك الا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 اللّه البصري لما سئل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صح عندي انه تاب من يوم الجمل ولكنه استكثر مما كان عليه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2" w:name="__RefHeading___Toc1262464_3531895371"/>
      <w:bookmarkStart w:id="1153" w:name="_Toc451"/>
      <w:bookmarkEnd w:id="1152"/>
      <w:r>
        <w:rPr>
          <w:rtl w:val="true"/>
        </w:rPr>
        <w:t>عن عبد الرحمن بن عوف هو عاقد الامر لعثمان</w:t>
      </w:r>
      <w:bookmarkEnd w:id="1153"/>
    </w:p>
    <w:p>
      <w:pPr>
        <w:pStyle w:val="BookText"/>
        <w:rPr/>
      </w:pPr>
      <w:r>
        <w:rPr>
          <w:rFonts w:ascii="Amiri" w:hAnsi="Amiri" w:eastAsia="Amiri" w:cs="Amiri"/>
          <w:color w:val="111111"/>
          <w:sz w:val="28"/>
          <w:sz w:val="28"/>
          <w:szCs w:val="28"/>
          <w:rtl w:val="true"/>
          <w:lang w:bidi="ar-SA"/>
        </w:rPr>
        <w:t xml:space="preserve">عن عبد الرحمن بن عوف وهو عاقد الأمر لعثمان وجالبه إليه، ومصيره في يده، يقول، وقد ذكر له عثمان في مرضه الذي مات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عاجلوه قبل أن يتمادى في ملكه فبلغ ذلك عثمان فبعث إلى بئر كان عبد الرحمن يسقى منها نعمه، فمنع منها، ووصى عبد الرحمن ألا يصلى عليه عثمان، فصلى عليه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حلف لما تتابعت أحداث عثمان ألا يكلمه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لما توفى أبو ذر بالربذة تذاكر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الرحمن فعل عثمان،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شئت فخذ سيفك وآخذ سيفى، إنه خالف ما أعطاني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4" w:name="__RefHeading___Toc1262466_3531895371"/>
      <w:bookmarkStart w:id="1155" w:name="_Toc452"/>
      <w:bookmarkEnd w:id="1154"/>
      <w:r>
        <w:rPr>
          <w:rtl w:val="true"/>
        </w:rPr>
        <w:t>أنا إلى الامس أغسل سواتك</w:t>
      </w:r>
      <w:bookmarkEnd w:id="115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المغيرة يحدث حديث إسلامه،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قوم من بني مالك ونحن على دين الجاهلية إلى المقوقس ملك مصر، فدخلنا إلى الاسكندرية وأهدينا للملك هدايا </w:t>
      </w:r>
      <w:bookmarkStart w:id="1156" w:name="pg20747_202568"/>
    </w:p>
    <w:p>
      <w:pPr>
        <w:pStyle w:val="BookText"/>
        <w:rPr/>
      </w:pPr>
      <w:bookmarkEnd w:id="1156"/>
      <w:r>
        <w:rPr>
          <w:rFonts w:ascii="IRNazanin" w:hAnsi="IRNazanin" w:eastAsia="IRNazanin"/>
          <w:color w:val="111111"/>
          <w:sz w:val="28"/>
          <w:sz w:val="28"/>
          <w:szCs w:val="28"/>
          <w:rtl w:val="true"/>
          <w:lang w:bidi="fa-IR"/>
        </w:rPr>
        <w:t xml:space="preserve">كانت معنا، فكنت أهون اصحابي عليه وقبض هدايا القوم وأمر لهم بجوائز، وفضل بعضهم على بعض، وقصر بي فأعطاني شيئا قليلا لا ذكر له وخرجنا فأقبلت بنو مالك يشترون هدايا لاهلهم وهم مسرورون، ولم يعرض أحد منهم على مواساة فلما خرجوا حملوا معهم خمرا، فكانوا يشربون منها، فأشرب معهم، ونفسي تابى أن تدعني معهم، وقلت ينصرفون إلى الطائف بما أصابوا وما حباهم به الملك ويخبرون قومي بتقصيره بي وازدرائه إياى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فأجمعت على قتلهم،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أجد صداعا، فوضعوا شرابهم ودعوني،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رأسي يصدع، ولكن اجلسوا فأسقيكم، فلم ينكروا من أمرى شيئا، فجلست أسقيهم وأشرب القدح بعد القدح، فلما دبت الكأس فيهم اشتهوا الشراب فجعلت أصرف لهم وأترع الكأس فيشربون ولا يدرون فأهمدتهم الخمر حتى ناموا، ما يعقلون، فوثبت إليهم فقتلتهم جميعا، وأخذت جميع ما كان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وقدمت المدينة فوجدت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بالمسجد وعنده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بي عارفا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أخي عروة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جئت أشهد أن لا إله إلا اللّه وأن محمدا رسول الله،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مصر أقبلت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المالكيون الذين كانوا معك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بينى وبينهم بعض ما يكون بين العرب ونحن على دين الشرك، فقتلتهم، وأخذت أسلابهم، وجئت بها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لیخمسها ويرى فيها رأيه فإنها غنيمة من المشركين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إسلامك فقد قبلته ولا نأخذ من أموالهم شيئا ولا نخمسها لان هذا غدر، والغدر لا خير فيه، فأخذني ما قرب وما بعد فقلت يا رسول اللّه إنما قتلتهم وأنا على دين قومي، ثم أسلمت حين دخلت إليك الساعة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يجب ما قبله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قتل منهم ثلاثة عشر إنسانا واحتوى ما معهم، فبلغ ذلك ثقيفا بالطائف، فتداعوا للقتال، ثم اصطلحوا على أن حمل عمى عروة بن مسعود ثلاث عشرة 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معنى قول عروة يوم الحديبية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غدر، أنا إلى الامس أغسل سوأتك، فلا أستطيع ان أغسلها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7" w:name="__RefHeading___Toc1262468_3531895371"/>
      <w:bookmarkStart w:id="1158" w:name="_Toc453"/>
      <w:bookmarkEnd w:id="1157"/>
      <w:r>
        <w:rPr>
          <w:rtl w:val="true"/>
        </w:rPr>
        <w:t>أربعة تحتاج إلى أربعة</w:t>
      </w:r>
      <w:bookmarkEnd w:id="115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أردشير بن بابك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تحتاج إلى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الحسب إلى الادب والسرور إلى </w:t>
      </w:r>
      <w:bookmarkStart w:id="1159" w:name="pg20747_202569"/>
    </w:p>
    <w:p>
      <w:pPr>
        <w:pStyle w:val="BookText"/>
        <w:rPr/>
      </w:pPr>
      <w:bookmarkEnd w:id="1159"/>
      <w:r>
        <w:rPr>
          <w:rFonts w:ascii="Amiri" w:hAnsi="Amiri" w:eastAsia="Amiri" w:cs="Amiri"/>
          <w:color w:val="111111"/>
          <w:sz w:val="28"/>
          <w:sz w:val="28"/>
          <w:szCs w:val="28"/>
          <w:rtl w:val="true"/>
          <w:lang w:bidi="ar-SA"/>
        </w:rPr>
        <w:t>الامن والقرابة إلى المودة، والعقل إلى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الاسكندر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تحتقر الرأى الجزيل من الحقير، فإن الدرة لا يستهان بها لهوان غائصها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0" w:name="__RefHeading___Toc1262470_3531895371"/>
      <w:bookmarkStart w:id="1161" w:name="_Toc454"/>
      <w:bookmarkEnd w:id="1160"/>
      <w:r>
        <w:rPr>
          <w:rtl w:val="true"/>
        </w:rPr>
        <w:t>فلتات عمر</w:t>
      </w:r>
      <w:bookmarkEnd w:id="1161"/>
    </w:p>
    <w:p>
      <w:pPr>
        <w:pStyle w:val="BookText"/>
        <w:rPr/>
      </w:pPr>
      <w:r>
        <w:rPr>
          <w:rFonts w:ascii="Amiri" w:hAnsi="Amiri" w:eastAsia="Amiri" w:cs="Amiri"/>
          <w:color w:val="111111"/>
          <w:sz w:val="28"/>
          <w:sz w:val="28"/>
          <w:szCs w:val="28"/>
          <w:rtl w:val="true"/>
          <w:lang w:bidi="ar-SA"/>
        </w:rPr>
        <w:t xml:space="preserve">واعلم أن 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بيعة ابي بكر 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 مناسبة للفظات كثيرة كان يقولها بمقتضى ما جبله اللّه تعالى عليه من غلظ الطينة وجفاء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حيلة له فيها لانه مجبول عليها لا يستطيع تغييرها ولا ريب عندنا أنه كان يتعاطى أن يتلطف، وأن يخرج الفاظه مخارج حسنة لطيفة فينزع به الطبع الجاسي والغريزة الغليظة إلى امثال هذه اللفظات، ولا يقصد بها سوءا، ولا يريد بها ذما ولا تخطئة كما قدمنا من قبل في اللفظة التى قالها في 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وكاللفظات التي قالها عام الحديبية وغير ذلك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2" w:name="__RefHeading___Toc1262472_3531895371"/>
      <w:bookmarkStart w:id="1163" w:name="_Toc455"/>
      <w:bookmarkEnd w:id="1162"/>
      <w:r>
        <w:rPr>
          <w:rtl w:val="true"/>
        </w:rPr>
        <w:t>أطفأ لهيب المنافسة</w:t>
      </w:r>
      <w:r>
        <w:rPr>
          <w:rtl w:val="true"/>
        </w:rPr>
        <w:t>.</w:t>
      </w:r>
      <w:bookmarkEnd w:id="1163"/>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حسدت أحدا قط إلا أبا دلف على قول الشاعر فيه</w:t>
      </w:r>
    </w:p>
    <w:p>
      <w:pPr>
        <w:pStyle w:val="BookText"/>
        <w:rPr/>
      </w:pPr>
      <w:r>
        <w:rPr>
          <w:rFonts w:ascii="Amiri" w:hAnsi="Amiri" w:eastAsia="Amiri" w:cs="Amiri"/>
          <w:color w:val="111111"/>
          <w:sz w:val="28"/>
          <w:sz w:val="28"/>
          <w:szCs w:val="28"/>
          <w:rtl w:val="true"/>
          <w:lang w:bidi="ar-SA"/>
        </w:rPr>
        <w:t>إنما الدنيا أبو دلف بين بادية ومحتضرة</w:t>
      </w:r>
    </w:p>
    <w:p>
      <w:pPr>
        <w:pStyle w:val="BookText"/>
        <w:rPr/>
      </w:pPr>
      <w:r>
        <w:rPr>
          <w:rFonts w:ascii="Amiri" w:hAnsi="Amiri" w:eastAsia="Amiri" w:cs="Amiri"/>
          <w:color w:val="111111"/>
          <w:sz w:val="28"/>
          <w:sz w:val="28"/>
          <w:szCs w:val="28"/>
          <w:rtl w:val="true"/>
          <w:lang w:bidi="ar-SA"/>
        </w:rPr>
        <w:t>فإذا ولى أبو دلف ولت الدنيا على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الفرج الأصبهاني عن عبدوس بن أبي دلف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قاسم، أنت الذى يقول فيك على بن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الدنيا أبو دلف، فقلت مسرعا وما ينفعني ذلك يا أمير المؤمنين مع قوله في</w:t>
      </w:r>
    </w:p>
    <w:p>
      <w:pPr>
        <w:pStyle w:val="BookText"/>
        <w:rPr/>
      </w:pPr>
      <w:r>
        <w:rPr>
          <w:rFonts w:ascii="Amiri" w:hAnsi="Amiri" w:eastAsia="Amiri" w:cs="Amiri"/>
          <w:color w:val="111111"/>
          <w:sz w:val="28"/>
          <w:sz w:val="28"/>
          <w:szCs w:val="28"/>
          <w:rtl w:val="true"/>
          <w:lang w:bidi="ar-SA"/>
        </w:rPr>
        <w:t>أبا دلف يا أكذب الناس كلهم سواى فانى في مديحك اكذب</w:t>
      </w:r>
    </w:p>
    <w:p>
      <w:pPr>
        <w:pStyle w:val="BookText"/>
        <w:rPr/>
      </w:pPr>
      <w:r>
        <w:rPr>
          <w:rFonts w:ascii="Amiri" w:hAnsi="Amiri" w:eastAsia="Amiri" w:cs="Amiri"/>
          <w:color w:val="111111"/>
          <w:sz w:val="28"/>
          <w:sz w:val="28"/>
          <w:szCs w:val="28"/>
          <w:rtl w:val="true"/>
          <w:lang w:bidi="ar-SA"/>
        </w:rPr>
        <w:t>ومع قول بكر بن النطاح في أبا دلف</w:t>
      </w:r>
    </w:p>
    <w:p>
      <w:pPr>
        <w:pStyle w:val="BookText"/>
        <w:rPr/>
      </w:pPr>
      <w:r>
        <w:rPr>
          <w:rFonts w:ascii="Amiri" w:hAnsi="Amiri" w:eastAsia="Amiri" w:cs="Amiri"/>
          <w:color w:val="111111"/>
          <w:sz w:val="28"/>
          <w:sz w:val="28"/>
          <w:szCs w:val="28"/>
          <w:rtl w:val="true"/>
          <w:lang w:bidi="ar-SA"/>
        </w:rPr>
        <w:t>أن الفقير بعينه لمن يرتجى جدوى يديك ويأمله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لك بابا مغلقا متمنعا إذا فتحوه عنك فالبؤس داخله </w:t>
      </w:r>
      <w:bookmarkStart w:id="1164" w:name="pg20747_202570"/>
    </w:p>
    <w:p>
      <w:pPr>
        <w:pStyle w:val="BookText"/>
        <w:rPr/>
      </w:pPr>
      <w:bookmarkEnd w:id="1164"/>
      <w:r>
        <w:rPr>
          <w:rFonts w:ascii="Amiri" w:hAnsi="Amiri" w:eastAsia="Amiri" w:cs="Amiri"/>
          <w:color w:val="111111"/>
          <w:sz w:val="28"/>
          <w:sz w:val="28"/>
          <w:szCs w:val="28"/>
          <w:rtl w:val="true"/>
          <w:lang w:bidi="ar-SA"/>
        </w:rPr>
        <w:t>كأنك طبل هائل الصوت معجب خلى من الخيرات تعس مداخله</w:t>
      </w:r>
    </w:p>
    <w:p>
      <w:pPr>
        <w:pStyle w:val="BookText"/>
        <w:rPr/>
      </w:pPr>
      <w:r>
        <w:rPr>
          <w:rFonts w:ascii="Amiri" w:hAnsi="Amiri" w:eastAsia="Amiri" w:cs="Amiri"/>
          <w:color w:val="111111"/>
          <w:sz w:val="28"/>
          <w:sz w:val="28"/>
          <w:szCs w:val="28"/>
          <w:rtl w:val="true"/>
          <w:lang w:bidi="ar-SA"/>
        </w:rPr>
        <w:t>وأعجب شئ فيك تسليم أمره عليك على طنز وإنك قابله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انصرفت قال المأمون 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هجاء نفسه حتى انتفع به عندي، وأطفأ لهيب المنافسة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5" w:name="__RefHeading___Toc1262474_3531895371"/>
      <w:bookmarkStart w:id="1166" w:name="_Toc456"/>
      <w:bookmarkEnd w:id="1165"/>
      <w:r>
        <w:rPr>
          <w:rtl w:val="true"/>
        </w:rPr>
        <w:t>عبيدهم خيرا منهم</w:t>
      </w:r>
      <w:bookmarkEnd w:id="1166"/>
    </w:p>
    <w:p>
      <w:pPr>
        <w:pStyle w:val="BookText"/>
        <w:rPr/>
      </w:pPr>
      <w:r>
        <w:rPr>
          <w:rFonts w:ascii="Amiri" w:hAnsi="Amiri" w:eastAsia="Amiri" w:cs="Amiri"/>
          <w:color w:val="111111"/>
          <w:sz w:val="28"/>
          <w:sz w:val="28"/>
          <w:szCs w:val="28"/>
          <w:rtl w:val="true"/>
          <w:lang w:bidi="ar-SA"/>
        </w:rPr>
        <w:t xml:space="preserve">قال عمرو بن العاص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بقى من لذتك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شئ يصيبه الناس من اللذة إلا وقد أصبته حتى مللته، فليس شيء عندي اليوم ألذ من شربه ماء بارد في يوم صائف، ونظرى إلى بني وبناتي يدرجون حولي، فما بقى من لذتك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اغرسها وآكل ثمرتها لم يبق لى لذة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معاوية إلى وردان غلام عمرو،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بقى من لذتك يا وريد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أدخله قلوب الاخوان وصنائع أعتقدها في أعناق الكرام، فقال معاوية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لمجلسي ومجلسك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غلبني وغلبك هذا العبد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وردان أنا أحق بهذا منك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أمكنتك فافعل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7" w:name="__RefHeading___Toc1262476_3531895371"/>
      <w:bookmarkStart w:id="1168" w:name="_Toc457"/>
      <w:bookmarkEnd w:id="1167"/>
      <w:r>
        <w:rPr>
          <w:rtl w:val="true"/>
        </w:rPr>
        <w:t>خير بئر في الارض زمزم</w:t>
      </w:r>
      <w:bookmarkEnd w:id="116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بئر في الارض زمزم، وشر بئر في الارض برهوت 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بئر بحضرموت يروى أن فيها ارواح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أبو حاتم عن الاصمعي عن رجل من أهل حضرموت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فيها الرائحة المنتنة الفظيعة جدا، ثم نمكث حينا فيأتينا الخبر بان عظيما من عظماء الكفار قد مات فنرى إن تلك الرائحة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سمع منها مثل أصوت الحاج، فلا يستطيع أحد أن يمشى بها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9" w:name="__RefHeading___Toc1262478_3531895371"/>
      <w:bookmarkStart w:id="1170" w:name="_Toc458"/>
      <w:bookmarkEnd w:id="1169"/>
      <w:r>
        <w:rPr>
          <w:rtl w:val="true"/>
        </w:rPr>
        <w:t>لا تنكحن واحده فتحيض إذا حاضت</w:t>
      </w:r>
      <w:bookmarkEnd w:id="117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تكلم اعرابي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تنكحن واحده فتحيض إذا حاضت، وتمرض إذا مرضت ولا تنكحن اثنتين فتكون بين ضرتين </w:t>
      </w:r>
      <w:bookmarkStart w:id="1171" w:name="pg20747_202571"/>
    </w:p>
    <w:p>
      <w:pPr>
        <w:pStyle w:val="BookText"/>
        <w:rPr/>
      </w:pPr>
      <w:bookmarkEnd w:id="1171"/>
      <w:r>
        <w:rPr>
          <w:rFonts w:ascii="Amiri" w:hAnsi="Amiri" w:eastAsia="Amiri" w:cs="Amiri"/>
          <w:color w:val="111111"/>
          <w:sz w:val="28"/>
          <w:sz w:val="28"/>
          <w:szCs w:val="28"/>
          <w:rtl w:val="true"/>
          <w:lang w:bidi="ar-SA"/>
        </w:rPr>
        <w:t>ولا تنكحن ثلاثا فتكون بين أثاف</w:t>
      </w:r>
    </w:p>
    <w:p>
      <w:pPr>
        <w:pStyle w:val="BookText"/>
        <w:rPr/>
      </w:pPr>
      <w:r>
        <w:rPr>
          <w:rFonts w:ascii="Amiri" w:hAnsi="Amiri" w:eastAsia="Amiri" w:cs="Amiri"/>
          <w:color w:val="111111"/>
          <w:sz w:val="28"/>
          <w:sz w:val="28"/>
          <w:szCs w:val="28"/>
          <w:rtl w:val="true"/>
          <w:lang w:bidi="ar-SA"/>
        </w:rPr>
        <w:t>ولا تنكحن أربعا فيفلسنك ويهرمنك، وينحلتك ويجفرنك</w:t>
      </w:r>
    </w:p>
    <w:p>
      <w:pPr>
        <w:pStyle w:val="BookText"/>
        <w:rPr/>
      </w:pPr>
      <w:r>
        <w:rPr>
          <w:rFonts w:ascii="Amiri" w:hAnsi="Amiri" w:eastAsia="Amiri" w:cs="Amiri"/>
          <w:color w:val="111111"/>
          <w:sz w:val="28"/>
          <w:sz w:val="28"/>
          <w:szCs w:val="28"/>
          <w:rtl w:val="true"/>
          <w:lang w:bidi="ar-SA"/>
        </w:rPr>
        <w:t>فقيل له لقد حرمت ما أحل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كوزان وقرصان وطمران وعبادة الرحمن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2" w:name="__RefHeading___Toc1262480_3531895371"/>
      <w:bookmarkStart w:id="1173" w:name="_Toc459"/>
      <w:bookmarkEnd w:id="1172"/>
      <w:r>
        <w:rPr>
          <w:rtl w:val="true"/>
        </w:rPr>
        <w:t>إن اللّه أنطقه بما تورع عن ذكره</w:t>
      </w:r>
      <w:bookmarkEnd w:id="117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إن الناس فريقان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معى فهم على هدى وفريق على فهم على ضلالة كالخوارج ولم يجسر ابن قتيبة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يتورع يزعم، ثم إن اللّه أنطقه بما تورع عن ذكره، فقال متمما للكلام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قسيم النار، نصف في الجنة معى ونصف في 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وقسيم في معنى مقاسم مثل جليس وأكيل وشريب قلت قد ذكر أبو عبيد الهروي هذه الكلمة في الجمع بين الغريبين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يرد ما ذكره، وإنما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قسيم النار والجنة يوم القيامة حقيقة، يقسم الامة فيقول هذا للجنة، وهذا للنار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4" w:name="__RefHeading___Toc1262482_3531895371"/>
      <w:bookmarkStart w:id="1175" w:name="_Toc460"/>
      <w:bookmarkEnd w:id="1174"/>
      <w:r>
        <w:rPr>
          <w:rtl w:val="true"/>
        </w:rPr>
        <w:t>ارجعوا إلى الاسلام</w:t>
      </w:r>
      <w:bookmarkEnd w:id="117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على بن محمد النوفلي عن ابيه ومشيخته ان عليا مر بهم وهم يأكلون في شهر رمضان نهارا،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أسفر أم مرضى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واحدة منهما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أهل الكتاب أنتم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الاكل في شهر رمضان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يزيدوه على ذلك، ففهم مرادهم، فنزل عن فرسه فالصق خده بالتراب، ثم قال ويلكم إنما أنا عبد من عبيد اللّه فاتقوا اللّه وارجعوا إلى الاسلام، فأبوا فدعاهم مرارا، فأقاموا على أمرهم فنهض عنهم،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شدوهم وثاقا وعلى بالفعلة والنار والحطب، ثم أمر بحفر بئرين، فحفرتا فجعل أحداهما سربا والآخر مكشوفة وألقى الحطب في المكشوفة، وفتح بينهما فتحا وألقى النار في الحطب، فدخن عليهم، وجعل يهتف بهم ويناشدهم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إلى الاسلام فأبوا فأمر بالحطب والنار، وألقى </w:t>
      </w:r>
      <w:bookmarkStart w:id="1176" w:name="pg20747_202572"/>
    </w:p>
    <w:p>
      <w:pPr>
        <w:pStyle w:val="BookText"/>
        <w:rPr/>
      </w:pPr>
      <w:bookmarkEnd w:id="1176"/>
      <w:r>
        <w:rPr>
          <w:rFonts w:ascii="Amiri" w:hAnsi="Amiri" w:eastAsia="Amiri" w:cs="Amiri"/>
          <w:color w:val="111111"/>
          <w:sz w:val="28"/>
          <w:sz w:val="28"/>
          <w:szCs w:val="28"/>
          <w:rtl w:val="true"/>
          <w:lang w:bidi="ar-SA"/>
        </w:rPr>
        <w:t xml:space="preserve">عليهم، فاحترقوا، فقال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لترم بي المنية حيث شاءت إذا لم ترم بى في الحفرتين</w:t>
      </w:r>
    </w:p>
    <w:p>
      <w:pPr>
        <w:pStyle w:val="BookText"/>
        <w:rPr/>
      </w:pPr>
      <w:r>
        <w:rPr>
          <w:rFonts w:ascii="Amiri" w:hAnsi="Amiri" w:eastAsia="Amiri" w:cs="Amiri"/>
          <w:color w:val="111111"/>
          <w:sz w:val="28"/>
          <w:sz w:val="28"/>
          <w:szCs w:val="28"/>
          <w:rtl w:val="true"/>
          <w:lang w:bidi="ar-SA"/>
        </w:rPr>
        <w:t>إذا ما حشتا حطبا بنار فذاك الموت نقدا غير دين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يبرح واقفا عليهم حتى صاروا حمما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7" w:name="__RefHeading___Toc1262484_3531895371"/>
      <w:bookmarkStart w:id="1178" w:name="_Toc461"/>
      <w:bookmarkEnd w:id="1177"/>
      <w:r>
        <w:rPr>
          <w:rtl w:val="true"/>
        </w:rPr>
        <w:t>كل الناس افقه من عمر</w:t>
      </w:r>
      <w:bookmarkEnd w:id="1178"/>
    </w:p>
    <w:p>
      <w:pPr>
        <w:pStyle w:val="BookText"/>
        <w:rPr/>
      </w:pPr>
      <w:r>
        <w:rPr>
          <w:rFonts w:ascii="Amiri" w:hAnsi="Amiri" w:eastAsia="Amiri" w:cs="Amiri"/>
          <w:color w:val="111111"/>
          <w:sz w:val="28"/>
          <w:sz w:val="28"/>
          <w:szCs w:val="28"/>
          <w:rtl w:val="true"/>
          <w:lang w:bidi="ar-SA"/>
        </w:rPr>
        <w:t xml:space="preserve">مر عمر بشاب من بشاب من الانصار وهو ظمان فاستسقاه فخاض له عسلا فرده ولم يشرب وقال اني سمعت اللّه سبحانه يقول اذهبتم طيباتكم في حياتكم الدنيا واستمتعتم بها فقال الفتى انها والله ليست لك فاقرا يا امير المؤمنين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يُعْرَضُ الَّذِينَ كَفَرُوا عَلَى النَّارِ أَذْهَبْتُمْ طَيِّبَاتِكُمْ فِي حَيَاتِكُمُ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افنحن منهم فشرب وقال كل الناس افقه من عمر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9" w:name="__RefHeading___Toc1262486_3531895371"/>
      <w:bookmarkStart w:id="1180" w:name="_Toc462"/>
      <w:bookmarkEnd w:id="1179"/>
      <w:r>
        <w:rPr>
          <w:rtl w:val="true"/>
        </w:rPr>
        <w:t>لا تقل له يا امير المؤمنين ولكن قل له يا أبا الحسن</w:t>
      </w:r>
      <w:bookmarkEnd w:id="118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ارسل طلحة والزبير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خروجهما إلى مكة مع محمد بن طلحة وقالا لا تقل له يا امير المؤمنين ولكن قل له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فال فيك رأينا وخاب ظننا اصلحنا لك الامر ووطدنا لك الأمرة واجلبنا على عثمان حتى قتل فلما طلبك الناس لا مرهم أسرعنا اليك وبايعناك وقدنا اليك اعناق العرب ووطئ المهاجرون والانصار اعقابنا في بيعتك حتى إذا ملكت عنانك استبددت برايك عنا ورفضتنا رفض التريكة واذلتنا اذالة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الاماء وملكت امرك الاشتر وحكيم بن جبله وغيرهما من الاعراب ونزاع الامصار فكنا فيما رجوناه منك وأملناه من ناحيتك كما قال الأول فكنت كمهريق الذي في سقائه الرقراق آل فوق رابية صلد فلما جاء محمد بن طلحة ابلغه ذاك فقال اذهب اليهما فقل لهما فما الذي يرضيكما فذهب وجاءه فقال انهما يقولان ول احدنا البصرة والاخر الكوفة فقال لاها اللّه اذن يحلم الأديم ويستشرى الفساد وتنتقض على البلاد من اقطارها والله انى لا آمنهما وهما عندي بالمدينة فكيف آمنهما وقد وليتهما العراقين اذهب اليهما فقل ايها </w:t>
      </w:r>
      <w:bookmarkStart w:id="1181" w:name="pg20747_202573"/>
    </w:p>
    <w:p>
      <w:pPr>
        <w:pStyle w:val="BookText"/>
        <w:rPr/>
      </w:pPr>
      <w:bookmarkEnd w:id="1181"/>
      <w:r>
        <w:rPr>
          <w:rFonts w:ascii="Amiri" w:hAnsi="Amiri" w:eastAsia="Amiri" w:cs="Amiri"/>
          <w:color w:val="111111"/>
          <w:sz w:val="28"/>
          <w:sz w:val="28"/>
          <w:szCs w:val="28"/>
          <w:rtl w:val="true"/>
          <w:lang w:bidi="ar-SA"/>
        </w:rPr>
        <w:t xml:space="preserve">الشيخان احذرا من سطوة اللّه ونقمته ولا تبغيا للمسلمين غائلة وكيدا وقد سمعتها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محمد بن طلحة فأتاهما ولم يعد إليه وتاخرا عنه اياما ثم جاءاه فاستاذناه في الخروج إلى مكة للعمرة فاذن لهما بعد أن احلفهما الا ينقضا بيعته ولا يغدرا به ولا يشقا عصا المسلمين ولا يوقعا الفرقة بينهم وأن يعودا بعد العمرة إلى بيوتهما بالمدينة فحلفا على ذلك كله ثم خرجا ففعلا ما فعلا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2" w:name="__RefHeading___Toc1262488_3531895371"/>
      <w:bookmarkStart w:id="1183" w:name="_Toc463"/>
      <w:bookmarkEnd w:id="1182"/>
      <w:r>
        <w:rPr>
          <w:rtl w:val="true"/>
        </w:rPr>
        <w:t>من نحر في بدر</w:t>
      </w:r>
      <w:bookmarkEnd w:id="1183"/>
    </w:p>
    <w:p>
      <w:pPr>
        <w:pStyle w:val="BookText"/>
        <w:rPr/>
      </w:pPr>
      <w:r>
        <w:rPr>
          <w:rFonts w:ascii="Amiri" w:hAnsi="Amiri" w:eastAsia="Amiri" w:cs="Amiri"/>
          <w:color w:val="111111"/>
          <w:sz w:val="28"/>
          <w:sz w:val="28"/>
          <w:szCs w:val="28"/>
          <w:rtl w:val="true"/>
          <w:lang w:bidi="ar-SA"/>
        </w:rPr>
        <w:t xml:space="preserve">أول من نحر لهم أبو جهل بمر الظهران عشرا، ثم أمية بن خلف بعسفان تسعا ثم سهيل بن عمرو بقديد عشرا، ثم مالوا إلى مياه من نحو البحر ضلوا الطريق فأقاموا بها يوما، فنحر لهم شيبة بن ربيعة تسعا، ثم اصبحوا بالابواء فنحر لهم قيس الجمحي تسعاء ثم نحر عتبة عشرا، ونحر لهم الحارث بن عمرو تسعا ثم نحر لهم أبو البخترى على ماء بدر عشرا ونحر لهم مقيس بن ضبابة على ماء بدر تسعا، ثم شغلتهم الحرب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4" w:name="__RefHeading___Toc1262490_3531895371"/>
      <w:bookmarkStart w:id="1185" w:name="_Toc464"/>
      <w:bookmarkEnd w:id="1184"/>
      <w:r>
        <w:rPr>
          <w:rtl w:val="true"/>
        </w:rPr>
        <w:t>مما قيل من الشعر في التحريض على قتل بني أمية</w:t>
      </w:r>
      <w:bookmarkEnd w:id="1185"/>
    </w:p>
    <w:p>
      <w:pPr>
        <w:pStyle w:val="BookText"/>
        <w:rPr/>
      </w:pPr>
      <w:r>
        <w:rPr>
          <w:rFonts w:ascii="IRNazanin" w:hAnsi="IRNazanin" w:eastAsia="IRNazanin"/>
          <w:color w:val="111111"/>
          <w:sz w:val="28"/>
          <w:sz w:val="28"/>
          <w:szCs w:val="28"/>
          <w:rtl w:val="true"/>
          <w:lang w:bidi="fa-IR"/>
        </w:rPr>
        <w:t xml:space="preserve">دخل سدیف مولی آل أبي لهب على أبي العباس بالحيرة وأبو العباس جالس على سريره وبنو هاشم دونه على الكراسي وبنو أمية حوله على وسائد قد ثنيت لهم، وكانوا في أيام دولتهم يجلسونهم والخليفة منهم على الاسرة، ويجلس بنو هاشم على الكراسي، فدخل الحاجب،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بالباب رجل حجازى أسود راكب على نجيب متلثم، يستأذن ولا يخبر باسمه، ويحلف لا يحسر اللثام عن وجهه حتى يرى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سديف مولانا أدخله، فدخل فلما نظر إلى أبي العباس وبنو أمية حوله حسر اللثام عن وجهه ثم 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 الملك ثابت الأساس بالبهاليل من بني العباس</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بالصدور المقدمين قديما والبحور القماقم الرؤاس </w:t>
      </w:r>
    </w:p>
    <w:p>
      <w:pPr>
        <w:pStyle w:val="BookText"/>
        <w:rPr/>
      </w:pPr>
      <w:r>
        <w:rPr>
          <w:rFonts w:ascii="Amiri" w:hAnsi="Amiri" w:eastAsia="Amiri" w:cs="Amiri"/>
          <w:color w:val="111111"/>
          <w:sz w:val="28"/>
          <w:sz w:val="28"/>
          <w:szCs w:val="28"/>
          <w:rtl w:val="true"/>
          <w:lang w:bidi="ar-SA"/>
        </w:rPr>
        <w:t>يا إمام المطهرين من الذم ويا رأس منتهى كل راس</w:t>
      </w:r>
    </w:p>
    <w:p>
      <w:pPr>
        <w:pStyle w:val="BookText"/>
        <w:rPr/>
      </w:pPr>
      <w:r>
        <w:rPr>
          <w:rFonts w:ascii="Amiri" w:hAnsi="Amiri" w:eastAsia="Amiri" w:cs="Amiri"/>
          <w:color w:val="111111"/>
          <w:sz w:val="28"/>
          <w:sz w:val="28"/>
          <w:szCs w:val="28"/>
          <w:rtl w:val="true"/>
          <w:lang w:bidi="ar-SA"/>
        </w:rPr>
        <w:t>أنت مهدى هاشم وفتاها كم أناس رجوك بعد أناس</w:t>
      </w:r>
    </w:p>
    <w:p>
      <w:pPr>
        <w:pStyle w:val="BookText"/>
        <w:rPr/>
      </w:pPr>
      <w:r>
        <w:rPr>
          <w:rFonts w:ascii="Amiri" w:hAnsi="Amiri" w:eastAsia="Amiri" w:cs="Amiri"/>
          <w:color w:val="111111"/>
          <w:sz w:val="28"/>
          <w:sz w:val="28"/>
          <w:szCs w:val="28"/>
          <w:rtl w:val="true"/>
          <w:lang w:bidi="ar-SA"/>
        </w:rPr>
        <w:t>لا تقيلن عبد شمس عثارا واقطعن كل رقلة وغراس</w:t>
      </w:r>
    </w:p>
    <w:p>
      <w:pPr>
        <w:pStyle w:val="BookText"/>
        <w:rPr/>
      </w:pPr>
      <w:r>
        <w:rPr>
          <w:rFonts w:ascii="Amiri" w:hAnsi="Amiri" w:eastAsia="Amiri" w:cs="Amiri"/>
          <w:color w:val="111111"/>
          <w:sz w:val="28"/>
          <w:sz w:val="28"/>
          <w:szCs w:val="28"/>
          <w:rtl w:val="true"/>
          <w:lang w:bidi="ar-SA"/>
        </w:rPr>
        <w:t>أنزلوها بحيث أنزلها اللّه بدار الهوان والانعاس</w:t>
      </w:r>
    </w:p>
    <w:p>
      <w:pPr>
        <w:pStyle w:val="BookText"/>
        <w:rPr/>
      </w:pPr>
      <w:r>
        <w:rPr>
          <w:rFonts w:ascii="Amiri" w:hAnsi="Amiri" w:eastAsia="Amiri" w:cs="Amiri"/>
          <w:color w:val="111111"/>
          <w:sz w:val="28"/>
          <w:sz w:val="28"/>
          <w:szCs w:val="28"/>
          <w:rtl w:val="true"/>
          <w:lang w:bidi="ar-SA"/>
        </w:rPr>
        <w:t>خوفها أظهر التودد منها وبها منكم كحر المواسي</w:t>
      </w:r>
    </w:p>
    <w:p>
      <w:pPr>
        <w:pStyle w:val="BookText"/>
        <w:rPr/>
      </w:pPr>
      <w:r>
        <w:rPr>
          <w:rFonts w:ascii="Amiri" w:hAnsi="Amiri" w:eastAsia="Amiri" w:cs="Amiri"/>
          <w:color w:val="111111"/>
          <w:sz w:val="28"/>
          <w:sz w:val="28"/>
          <w:szCs w:val="28"/>
          <w:rtl w:val="true"/>
          <w:lang w:bidi="ar-SA"/>
        </w:rPr>
        <w:t>أقصهم أيها الخليفة واحسم عنك بالسيف شأفة الارجاس</w:t>
      </w:r>
    </w:p>
    <w:p>
      <w:pPr>
        <w:pStyle w:val="BookText"/>
        <w:rPr/>
      </w:pPr>
      <w:r>
        <w:rPr>
          <w:rFonts w:ascii="Amiri" w:hAnsi="Amiri" w:eastAsia="Amiri" w:cs="Amiri"/>
          <w:color w:val="111111"/>
          <w:sz w:val="28"/>
          <w:sz w:val="28"/>
          <w:szCs w:val="28"/>
          <w:rtl w:val="true"/>
          <w:lang w:bidi="ar-SA"/>
        </w:rPr>
        <w:t>واذكرن مصرع الحسين وزيد وقتيلا بجانب المهراس</w:t>
      </w:r>
    </w:p>
    <w:p>
      <w:pPr>
        <w:pStyle w:val="BookText"/>
        <w:rPr/>
      </w:pPr>
      <w:r>
        <w:rPr>
          <w:rFonts w:ascii="Amiri" w:hAnsi="Amiri" w:eastAsia="Amiri" w:cs="Amiri"/>
          <w:color w:val="111111"/>
          <w:sz w:val="28"/>
          <w:sz w:val="28"/>
          <w:szCs w:val="28"/>
          <w:rtl w:val="true"/>
          <w:lang w:bidi="ar-SA"/>
        </w:rPr>
        <w:t>والقتيل الذى بحران أمسى ثاويا بين غربة وتناس</w:t>
      </w:r>
    </w:p>
    <w:p>
      <w:pPr>
        <w:pStyle w:val="BookText"/>
        <w:rPr/>
      </w:pPr>
      <w:r>
        <w:rPr>
          <w:rFonts w:ascii="Amiri" w:hAnsi="Amiri" w:eastAsia="Amiri" w:cs="Amiri"/>
          <w:color w:val="111111"/>
          <w:sz w:val="28"/>
          <w:sz w:val="28"/>
          <w:szCs w:val="28"/>
          <w:rtl w:val="true"/>
          <w:lang w:bidi="ar-SA"/>
        </w:rPr>
        <w:t>فلقد ساءني وساء سوائى قربهم من نمارق وكراسى</w:t>
      </w:r>
    </w:p>
    <w:p>
      <w:pPr>
        <w:pStyle w:val="BookText"/>
        <w:rPr/>
      </w:pPr>
      <w:r>
        <w:rPr>
          <w:rFonts w:ascii="Amiri" w:hAnsi="Amiri" w:eastAsia="Amiri" w:cs="Amiri"/>
          <w:color w:val="111111"/>
          <w:sz w:val="28"/>
          <w:sz w:val="28"/>
          <w:szCs w:val="28"/>
          <w:rtl w:val="true"/>
          <w:lang w:bidi="ar-SA"/>
        </w:rPr>
        <w:t>نعم كلب الهراش مولاك شبل لو نجا من حبائل الافلاس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لون أبي العباس وأخذه زمع ورعدة فالتفت بعض ولد سليمان بن عبد الملك إلى آخر فيهم كان إلى جانبه،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قتلنا والله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أبو العباس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الزواني لا أرى قتلاكم من أهلى قد سلفوا وأنتم أحياء تتلذذون في الدنيا، خذوهم فأخذتهم الخراسانية بالكافر كوبات، فأهمدوا إلا ما كان من عبد العزيز ابن عمر بن عبد العزيز، فإنه استجار بداود بن على وقال إن أبى لم يكن كآبائهم، وقد علمت صنيعته إليكم فأجاره واستوهبه من السفاح وقال له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صنيع أبيه إلينا، فوهبه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يرينى وجهه وليكن بحيث نأمنه وكتب إلى عماله في الآفاق بقتل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أبو العباس المبرد فإنه روى في الكامل هذا الشعر على غير هذا الوجه ولم ينسبه إلى سديف، بل إلى شبل مولى بنى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شبل بن عبد اللّه مولى بنى هاشم على عبد اللّه بن على وقد أجلس ثمانين من بني أمية على سمط الطعام، فأنشده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الملك ثابت الأساس بالبهاليل من بني العباس</w:t>
      </w:r>
    </w:p>
    <w:p>
      <w:pPr>
        <w:pStyle w:val="BookText"/>
        <w:rPr/>
      </w:pPr>
      <w:r>
        <w:rPr>
          <w:rFonts w:ascii="Amiri" w:hAnsi="Amiri" w:eastAsia="Amiri" w:cs="Amiri"/>
          <w:color w:val="111111"/>
          <w:sz w:val="28"/>
          <w:sz w:val="28"/>
          <w:szCs w:val="28"/>
          <w:rtl w:val="true"/>
          <w:lang w:bidi="ar-SA"/>
        </w:rPr>
        <w:t>طلبوا وتر هاشم وشفوها بعد ميل من الزمان وياس</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تقيلن عبد شمس عثارا واقطعن كل رقلة وأواسي </w:t>
      </w:r>
      <w:bookmarkStart w:id="1186" w:name="pg20747_202575"/>
    </w:p>
    <w:p>
      <w:pPr>
        <w:pStyle w:val="BookText"/>
        <w:rPr/>
      </w:pPr>
      <w:bookmarkEnd w:id="1186"/>
      <w:r>
        <w:rPr>
          <w:rFonts w:ascii="Amiri" w:hAnsi="Amiri" w:eastAsia="Amiri" w:cs="Amiri"/>
          <w:color w:val="111111"/>
          <w:sz w:val="28"/>
          <w:sz w:val="28"/>
          <w:szCs w:val="28"/>
          <w:rtl w:val="true"/>
          <w:lang w:bidi="ar-SA"/>
        </w:rPr>
        <w:t>ذلها أظهر التودد منها وبها منكم كحز المواسي</w:t>
      </w:r>
    </w:p>
    <w:p>
      <w:pPr>
        <w:pStyle w:val="BookText"/>
        <w:rPr/>
      </w:pPr>
      <w:r>
        <w:rPr>
          <w:rFonts w:ascii="Amiri" w:hAnsi="Amiri" w:eastAsia="Amiri" w:cs="Amiri"/>
          <w:color w:val="111111"/>
          <w:sz w:val="28"/>
          <w:sz w:val="28"/>
          <w:szCs w:val="28"/>
          <w:rtl w:val="true"/>
          <w:lang w:bidi="ar-SA"/>
        </w:rPr>
        <w:t>ولقد غاظنى وغاظ سوائى قربها من نمارق وكراسي</w:t>
      </w:r>
    </w:p>
    <w:p>
      <w:pPr>
        <w:pStyle w:val="BookText"/>
        <w:rPr/>
      </w:pPr>
      <w:r>
        <w:rPr>
          <w:rFonts w:ascii="Amiri" w:hAnsi="Amiri" w:eastAsia="Amiri" w:cs="Amiri"/>
          <w:color w:val="111111"/>
          <w:sz w:val="28"/>
          <w:sz w:val="28"/>
          <w:szCs w:val="28"/>
          <w:rtl w:val="true"/>
          <w:lang w:bidi="ar-SA"/>
        </w:rPr>
        <w:t>أنزلوها بحيث أنزلها اللّه بدار الهوان والاتعاس</w:t>
      </w:r>
    </w:p>
    <w:p>
      <w:pPr>
        <w:pStyle w:val="BookText"/>
        <w:rPr/>
      </w:pPr>
      <w:r>
        <w:rPr>
          <w:rFonts w:ascii="Amiri" w:hAnsi="Amiri" w:eastAsia="Amiri" w:cs="Amiri"/>
          <w:color w:val="111111"/>
          <w:sz w:val="28"/>
          <w:sz w:val="28"/>
          <w:szCs w:val="28"/>
          <w:rtl w:val="true"/>
          <w:lang w:bidi="ar-SA"/>
        </w:rPr>
        <w:t>واذكروا مصرع الحسين وزيد وقتلا بجانب المهراس</w:t>
      </w:r>
    </w:p>
    <w:p>
      <w:pPr>
        <w:pStyle w:val="BookText"/>
        <w:rPr/>
      </w:pPr>
      <w:r>
        <w:rPr>
          <w:rFonts w:ascii="Amiri" w:hAnsi="Amiri" w:eastAsia="Amiri" w:cs="Amiri"/>
          <w:color w:val="111111"/>
          <w:sz w:val="28"/>
          <w:sz w:val="28"/>
          <w:szCs w:val="28"/>
          <w:rtl w:val="true"/>
          <w:lang w:bidi="ar-SA"/>
        </w:rPr>
        <w:t>والقتيل الذى بحران أضحى ثاويا بين غربة وتناسي</w:t>
      </w:r>
    </w:p>
    <w:p>
      <w:pPr>
        <w:pStyle w:val="BookText"/>
        <w:rPr/>
      </w:pPr>
      <w:r>
        <w:rPr>
          <w:rFonts w:ascii="Amiri" w:hAnsi="Amiri" w:eastAsia="Amiri" w:cs="Amiri"/>
          <w:color w:val="111111"/>
          <w:sz w:val="28"/>
          <w:sz w:val="28"/>
          <w:szCs w:val="28"/>
          <w:rtl w:val="true"/>
          <w:lang w:bidi="ar-SA"/>
        </w:rPr>
        <w:t>نعم شبل الهراش مولاك شبل لو نجا من حبائل الافلاس</w:t>
      </w:r>
    </w:p>
    <w:p>
      <w:pPr>
        <w:pStyle w:val="BookText"/>
        <w:rPr/>
      </w:pPr>
      <w:r>
        <w:rPr>
          <w:rFonts w:ascii="Amiri" w:hAnsi="Amiri" w:eastAsia="Amiri" w:cs="Amiri"/>
          <w:color w:val="111111"/>
          <w:sz w:val="28"/>
          <w:sz w:val="28"/>
          <w:szCs w:val="28"/>
          <w:rtl w:val="true"/>
          <w:lang w:bidi="ar-SA"/>
        </w:rPr>
        <w:t>فأمر بهم عبد اللّه فشدخوا بالعمد وبسطت البسط عليهم، وجلس عليها، ودعا بالطعام وإنه ليسمع أنين بعضهم حتى ماتوا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أنك خلطت شعرك بالمسألة لا غنمتك أموالهم ولعقدت لك على جميع موالى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الرقلة النخلة الطويلة، والاواسي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آسية، وهى أصل البناء كالاساس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وقتيل المهراس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والمهراس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وقتيل 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سديف فإنه لم يقم هذا المقام، وإنما قام مقاما آخر، دخل على أبي العباس السفاح، وعنده سليمان بن هشام بن عبد الملك، وقد أعطاه يده فقبلها وأدناه، فأقبل على السفاح، وقال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يغرنك ما ترى من رجال إن تحت الضلوع داء دويا</w:t>
      </w:r>
    </w:p>
    <w:p>
      <w:pPr>
        <w:pStyle w:val="BookText"/>
        <w:rPr/>
      </w:pPr>
      <w:r>
        <w:rPr>
          <w:rFonts w:ascii="Amiri" w:hAnsi="Amiri" w:eastAsia="Amiri" w:cs="Amiri"/>
          <w:color w:val="111111"/>
          <w:sz w:val="28"/>
          <w:sz w:val="28"/>
          <w:szCs w:val="28"/>
          <w:rtl w:val="true"/>
          <w:lang w:bidi="ar-SA"/>
        </w:rPr>
        <w:t>فضع السيف وارفع السوط حتى لا ترى فوق ظهرها أمويا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لى ولك أيها الشيخ قتلتني قتلك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العباس، فدخل وإذا المنديل قد ألقى في عنق سليمان، ثم جر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سليمان بن يزيد بن عبد الملك بن مروان فقتل بالبلقاء، وحمل رأسه إلى عبد اللّه ابن على</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7" w:name="__RefHeading___Toc1262492_3531895371"/>
      <w:bookmarkStart w:id="1188" w:name="_Toc465"/>
      <w:bookmarkEnd w:id="1187"/>
      <w:r>
        <w:rPr>
          <w:rtl w:val="true"/>
        </w:rPr>
        <w:t>أخبار متفرقة في انتقال الملك من بني أمية إلى بنى العباس</w:t>
      </w:r>
      <w:bookmarkEnd w:id="118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 عبد اللّه أخاه صالح بن على ومعه عامر بن إسماعيل أحد الشيعة الخراسانية إلى مصر، فلحقوا مروان ببوصير فقتلوه وقتلوا كل من كان معه من أهله وبطانته</w:t>
      </w:r>
    </w:p>
    <w:p>
      <w:pPr>
        <w:pStyle w:val="BookText"/>
        <w:rPr/>
      </w:pPr>
      <w:r>
        <w:rPr>
          <w:rFonts w:ascii="Amiri" w:hAnsi="Amiri" w:eastAsia="Amiri" w:cs="Amiri"/>
          <w:color w:val="111111"/>
          <w:sz w:val="28"/>
          <w:sz w:val="28"/>
          <w:szCs w:val="28"/>
          <w:rtl w:val="true"/>
          <w:lang w:bidi="ar-SA"/>
        </w:rPr>
        <w:t xml:space="preserve">و هجموا على الكنيسة التى فيها بناته ونساؤه فوجدوا خادما بيده سيف مشهور يسابقهم على الدخول فأخذوه وسألوه عن أمره،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أمرني إن هو قتل أن أقتل بناته ونساءه كلهن، قبل أن تصلوا إليهن فأرادوا قتله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تقتلوني، فإنكم إن قتلتموني فقدتم ميراث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فأخرجهم من القرية إلى كثبان من الرمل،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اكشفوا هاهنا، فإذا البردة والقضيب وقعب مخضب قد دفنها مروان ضنا بها أن تصير إلى بنى هاشم فوجه به عامر بن إسماعيل إلى صالح بن على، فوجه به صالح إلى أخيه عبد اللّه فرجه به عبد اللّه إلى أبي العباس، وتداوله خلفاء بني العباس من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وأدخل بنات مروان وحرمه ونساؤه على صالح بن على، فتكلمت ابنة مروان الكبرى،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أمير المؤمنين حفظ اللّه لك من أمرك ما تحب حفظه، وأسعدك في أحوالك كلها، وعمك بخواص نعمه، وشملك بالعافية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بناتك وبنات أخيك وابن عمك فليسعنا من عدلكم ما وسعنا من جوركم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نستبقي منكم أحدا لانكم قد قتلتم إبراهيم الامام وزيد بن على، ويحيى بن زيد، ومسلم بن عقيل وقتلتم خير أهل الارض حسينا وإخوته وبنيه وأهل بيته وسقتم نساءه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يساق ذرارى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الاقتاب إلى الشام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أمير المؤمنين فليسعنا عفوكم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فنعم وأن أحببت زوجتك من ابني الفضل بن صالح،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أمير المؤمنين، وأى ساعة عرس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تلحقنا بحران، فحملهن إلى حران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عبد الرحمن بن حبيب بن مسلمة الفهرى عامل إفريقية لمروان، فلما حدثت الحادثة، هرب عبد اللّه والعاص ابنا الوليد بن يزيد بن عبد الملك إليه، فاعتصما به فخاف على نفسه منهما، ورأى ميل الناس إليهما فقتلهما، وكان عبد الرحمن بن معاوية بن هشام ابن عبد الملك يريد أن يقصده ويلتجئ إليه، فلما علم ما جرى لابنى الوليد بن يزيد خاف منه فقطع المجاز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إفريقية والاندلس، وركب البحر حتى حصل بالاندلس، فالامراء الذين ولوها كانوا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زال أمرهم ودولتهم على أيدى بنى هاشم أيضاً، وهم بنو حمود الحسنيون من ولد إدريس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قتل عامر بن إسماعيل مروان ببوصير واحتوى على عسكره دخل إلى الكنيسة </w:t>
      </w:r>
      <w:bookmarkStart w:id="1189" w:name="pg20747_202577"/>
    </w:p>
    <w:p>
      <w:pPr>
        <w:pStyle w:val="BookText"/>
        <w:rPr/>
      </w:pPr>
      <w:bookmarkEnd w:id="1189"/>
      <w:r>
        <w:rPr>
          <w:rFonts w:ascii="Amiri" w:hAnsi="Amiri" w:eastAsia="Amiri" w:cs="Amiri"/>
          <w:color w:val="111111"/>
          <w:sz w:val="28"/>
          <w:sz w:val="28"/>
          <w:szCs w:val="28"/>
          <w:rtl w:val="true"/>
          <w:lang w:bidi="ar-SA"/>
        </w:rPr>
        <w:t xml:space="preserve">التي كان فيها، فقعد على فراشه وأكل من طعامه، فقالت له ابنة مروان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بأم مروان يا عامر، إن دهرا أنزل مروان عن فرشه حتى أقعدك عليها، تأكل من طعامه ليلة قتله محتويا على أمره، حاكما في ملكه وحرمه وأهله، لقادر أن يغير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فأنهى هذا الكلام إلى أبى العباس السفاح، فاستهجن ما فعله عامر بن إسماعيل 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كان لك في أدب اللّه ما يزجرك أن تقعد في مثل تلك الساعة على مهاد مروان، وتأكل من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لا أن أمير المؤمنين أنزل ما فعلته على غير اعتقاد منك لذلك، ولا نهم على طعام لمسك من غضبه وأليم أدبه ما يكون لك زاجرا، ولغيرك واعظا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أتاك كتاب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فتقرب إلى اللّه بصدقة تطفئ بها غضبه، وصلاة تظهر فيها الخشوع والاستكانة له، ثلاثة أيام وتب إلى اللّه من جميع ما يسخطه ويغضبه، ومر جميع أصحابك أن يصوموا مثل صيامك ولما أتى أبو العباس برأس مروان سجد فأطال، 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لم يبق ثأرنا قبلك وقبل رهطك، الحمد للّه الذى أظفرنا بك وأظهرنا عليك ما أبالى متى طرقني الموت، وقد قتلت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من بني أمية وأحرقت شلو هشام بابن عمى زيد بن على كما أحرقوا شلوه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وتمثل </w:t>
      </w:r>
      <w:r>
        <w:rPr>
          <w:rFonts w:eastAsia="Amiri" w:cs="Amiri" w:ascii="Amiri" w:hAnsi="Amiri"/>
          <w:color w:val="111111"/>
          <w:sz w:val="28"/>
          <w:szCs w:val="28"/>
          <w:rtl w:val="true"/>
          <w:lang w:bidi="ar-SA"/>
        </w:rPr>
        <w:t>:</w:t>
      </w:r>
    </w:p>
    <w:p>
      <w:pPr>
        <w:pStyle w:val="Heading2"/>
        <w:numPr>
          <w:ilvl w:val="1"/>
          <w:numId w:val="1"/>
        </w:numPr>
        <w:rPr/>
      </w:pPr>
      <w:bookmarkStart w:id="1190" w:name="__RefHeading___Toc1262494_3531895371"/>
      <w:bookmarkStart w:id="1191" w:name="_Toc466"/>
      <w:bookmarkEnd w:id="1190"/>
      <w:r>
        <w:rPr>
          <w:rtl w:val="true"/>
        </w:rPr>
        <w:t>لو يشربون دمى لم يرو شاربهم ولا دماؤهم جمعا ترويني</w:t>
      </w:r>
      <w:bookmarkEnd w:id="1191"/>
    </w:p>
    <w:p>
      <w:pPr>
        <w:pStyle w:val="BookText"/>
        <w:rPr/>
      </w:pPr>
      <w:r>
        <w:rPr>
          <w:rFonts w:ascii="Amiri" w:hAnsi="Amiri" w:eastAsia="Amiri" w:cs="Amiri"/>
          <w:color w:val="111111"/>
          <w:sz w:val="28"/>
          <w:sz w:val="28"/>
          <w:szCs w:val="28"/>
          <w:rtl w:val="true"/>
          <w:lang w:bidi="ar-SA"/>
        </w:rPr>
        <w:t xml:space="preserve">ثم حول وجهه إلى القبلة فسجد ثانية ثم جلس فتمثل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قومنا أن ينصفونا فأنصفت قواطع في أيماننا تقطر الدما إذا خالطت هام الرجال تركتها كبيض نعام في الثرى قد تحطما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مروان فقتلناه بأخى إبراهيم، وقتلنا سائر بني أمية بحسين، ومن قتل معه وبعده من بني عمنا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الهيثم بن عدى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هانئ الطائى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عبد الله بن على النبش قبور بني أمية في أيام أبى العباس السفاح، فانتهينا إلى قبر هشام بن عبد الملك، فاستخرجناه صحيحا، ما فقدنا منه إلا عرنين أنفه، فضربه عبد اللّه بن على ثمانين سوطا ثم أحرقه واستخرجنا سليمان بن عبد الملك من أرض دابق فلم نجد منه شيئا إلا صلبه ورأسه وأضلاعه فأحرقناه وفعلنا مثل ذلك بغيرهما من بني أمية، وكانت قبورهم بقنسرين، ثم انتهينا إلى دمشق، فاستخرجنا الوليد بن عبد الملك، فما وجدنا في قبره قليلا ولا كثيرا، واحتفرنا عن عبد الملك فما وجدنا إلا شئون رأسه، ثم احتفرانا عن</w:t>
      </w:r>
    </w:p>
    <w:p>
      <w:pPr>
        <w:pStyle w:val="BookText"/>
        <w:rPr/>
      </w:pPr>
      <w:r>
        <w:rPr>
          <w:rFonts w:ascii="IRNazanin" w:hAnsi="IRNazanin" w:eastAsia="IRNazanin"/>
          <w:color w:val="111111"/>
          <w:sz w:val="28"/>
          <w:sz w:val="28"/>
          <w:szCs w:val="28"/>
          <w:rtl w:val="true"/>
          <w:lang w:bidi="fa-IR"/>
        </w:rPr>
        <w:t xml:space="preserve">يزيد بن معاوية فلم نجد منه إلا عظما واحدا، ووجدنا من موضع نحره إلى قدمه خطا واحدا أسود، كأنما خط بالرماد في طول الحده وتتبعنا قبورهم في جميع البلدان، فأحرقنا ما وجدنا فيها منهم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هذا الخبر على النقيب أبي جعفر يحيى بن أبى زيد العلوى بن عبد اللّه سنة خمس وستمائة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إحراق هشام بإحراق زيد فمفهوم، في فما معنى جلده ثمانين سوطا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أظن عبد اللّه بن على ذهب في ذلك إلى حد القذف لانه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لزيد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الزانية، لما سب أخاه محمدا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فسبه زید،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وتسميه أنت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لشد ما اختلفتما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ولتخالفنه في الآخرة كما خالفته في الدنيا فيرد الجنة وترد النار وهذا استنباط لطيف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مروان لكاتبه عبد الحميد بن يحيى حين أيقن بزوال ملكه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احتجت إلى أن تصير مع عدوى وتظهر الغدر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إعجابهم ببلاغتك وحاجتهم إلى كتابتك، تدعوهم إلى اصطناعك وتقريبك، فإن استطعت أن تسعى لتنفعني في حياتي، وإلا فلن تعجز عن حفظ حرمی بعد وفاتي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أشرت به هو أنفع الامرين لى، وأقبحهما بي وما عندي إلا الصبر معك حتى يفتح اللّه لك أو أقتل بين يديك، ثم أنشد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 وفاء ثم أظهر غدرة فمن لى بعذر يوسع الناس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على حاله ولم يصر إلى بنى هاشم حتى قتل مروان ثم قتل هو بعده صبرا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إسماعيل بن عبد اللّه القسرى دعاني مروان وقد انتهت به الهزيمة إلى حران،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يكنيني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ترى ما جاء من الامر، وأنت الموثوق به ولا عطر بعد عروس ما الرأى عندك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علام أجمعت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أرتحل بموالي ومن تبعني حتى آتى الدرب وأميل إلى بعض مدن الروم فأنزلها، وأكاتب ملك الروم وأستوثق منه، فقد فعل ذلك جماعة من ملوك الاعاجم، وليس هذا عارا على الملوك، فلا يزال يأتيني من الاصحاب الخائف والهارب والطامع فيكثر من معى ولا أزال على ذلك حتى يكشف اللّه أمرى وينصرني على عدوى، فلما رأيت ما أجمع عليه من ذلك، وكان الرأى ورأيت آثاره في قومه من نزار وعصبيته على قومي من قحطان، غششته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 باللّه يا أمير المؤمنين من هذا الرأى أن تحكم أهل الشرك في بناتك وحرمك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الروم لا وفاء لهم، ولا يدرى ما تأتى به الايام </w:t>
      </w:r>
      <w:bookmarkStart w:id="1192" w:name="pg20747_202579"/>
    </w:p>
    <w:p>
      <w:pPr>
        <w:pStyle w:val="BookText"/>
        <w:rPr/>
      </w:pPr>
      <w:bookmarkEnd w:id="1192"/>
      <w:r>
        <w:rPr>
          <w:rFonts w:ascii="Amiri" w:hAnsi="Amiri" w:eastAsia="Amiri" w:cs="Amiri"/>
          <w:color w:val="111111"/>
          <w:sz w:val="28"/>
          <w:sz w:val="28"/>
          <w:szCs w:val="28"/>
          <w:rtl w:val="true"/>
          <w:lang w:bidi="ar-SA"/>
        </w:rPr>
        <w:t xml:space="preserve">وإن حدث عليك حدث من أرض النصرانية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يحدثن اللّه عليك إلا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 من بعدك ولكن اقطع الفرات، واستنفر الشام جندا جندا، فإنك في كنف وعدة، ولك في كل جند صنائع وأصحاب إلى أن تأتى مصر، فهي أكثر أرض اللّه مالا وخيلا ورجالا، والشام أمامك، وإفريقية خلفك، فإن رأيت ما تحب انصرفت إلى الشام، وإن كانت الاخرى مضيت إلى إفريقية،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وأستخير اللّه فقطع الفرات والله ما قطعه معه من قيس إلا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حديد السلمى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أخاه من 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والكوثر بن الاسود الغنوى وغدر به سائر النزارية مع تعصبه كان لهم، فلما اجتاز ببلاد قنسرين و خناصرة أوقعوا بساقته، ووثب به أهل حمص، وصار إلى دمشق، فوثب به الحارث بن عبد الرحمن الحرشي ثم العقيلي ثم أتى الاردن فوتب به هاشم بن عمرو التميمي، ثم مر بفلسطين، فوثب به أهلها، وعلم مروان أن إسماعيل بن عبد اللّه قد غشه في الرأي، ولم يمحضه النصيحة وإنه فرط في مشورته إياه إذ شاور رجلا من قحطان موتورا شائنا له وإن الرأى كان الأول الذى هم به من قطع الدرب والنزول ببعض مدن الروم ومكاتبته 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أمر هو بالغه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نزل مروان بالزاب جرد من رجاله ممن اختاره من أهل الشام والجزيرة وغيرها مائة ألف فارس على مائة ألف قارح ثم نظر إليهم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لعدة ولا تنفع العدة، إذا انقضت المدة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93" w:name="__RefHeading___Toc1262496_3531895371"/>
      <w:bookmarkStart w:id="1194" w:name="_Toc467"/>
      <w:bookmarkEnd w:id="1193"/>
      <w:r>
        <w:rPr>
          <w:rtl w:val="true"/>
        </w:rPr>
        <w:t>فرار حويطب بن عبد العزى يوم الفتح</w:t>
      </w:r>
      <w:bookmarkEnd w:id="119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هرب حويطب بن عبد العزى فدخل حائطا بمكة وجاء أبو ذر لحاجته، فدخل الحائط فرآه فهرب حويطب،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فأنت آمن، فرجع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آمن فاذهب حيث شئت، وإن شئت أدخلتك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شئت فإلى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من سبيل إلى منزلي ألفى فأقتل قبل أن أصل إلى منزلي أو يدخل على منزلي فأقتل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أبلغ معك منزلك، فبلغ معه منزله، ثم جعل ينادى على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حويطبا آمن فلا يهيج ثم انصرف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قد أمنا الناس كلهم إلا من أمرت بقتله </w:t>
      </w:r>
      <w:r>
        <w:rPr>
          <w:rFonts w:eastAsia="Amiri" w:cs="Amiri" w:ascii="Amiri" w:hAnsi="Amiri"/>
          <w:color w:val="111111"/>
          <w:sz w:val="28"/>
          <w:szCs w:val="28"/>
          <w:rtl w:val="true"/>
          <w:lang w:bidi="ar-SA"/>
        </w:rPr>
        <w:t>!</w:t>
      </w:r>
      <w:r>
        <w:rPr>
          <w:rStyle w:val="FootnoteAnchor"/>
          <w:rtl w:val="true"/>
        </w:rPr>
        <w:footnoteReference w:id="469"/>
      </w:r>
      <w:bookmarkStart w:id="1195" w:name="pg20747_202580"/>
    </w:p>
    <w:p>
      <w:pPr>
        <w:pStyle w:val="Heading2"/>
        <w:numPr>
          <w:ilvl w:val="1"/>
          <w:numId w:val="1"/>
        </w:numPr>
        <w:rPr/>
      </w:pPr>
      <w:bookmarkStart w:id="1196" w:name="__RefHeading___Toc1262498_3531895371"/>
      <w:bookmarkStart w:id="1197" w:name="_Toc468"/>
      <w:bookmarkEnd w:id="1195"/>
      <w:bookmarkEnd w:id="1196"/>
      <w:r>
        <w:rPr>
          <w:rtl w:val="true"/>
        </w:rPr>
        <w:t>فيزهد على في الامر ويتركه</w:t>
      </w:r>
      <w:bookmarkEnd w:id="1197"/>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وجاء الناس ليبايعوه خفت أن يتكلم بعض أهل الشنان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قتل أباه أو أخاه أو ذا قرابته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فيزهد على في الأمر ويتركه فكنت أرصد ذلك وأتخوفه، فلم يتكلم أحد حتى بایعه الناس كلهم راضين مسلمين غير مكرهين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98" w:name="__RefHeading___Toc1262500_3531895371"/>
      <w:bookmarkStart w:id="1199" w:name="_Toc469"/>
      <w:bookmarkEnd w:id="1198"/>
      <w:r>
        <w:rPr>
          <w:rtl w:val="true"/>
        </w:rPr>
        <w:t>ما أسلموا ولكنهم استسلموا</w:t>
      </w:r>
      <w:bookmarkEnd w:id="1199"/>
    </w:p>
    <w:p>
      <w:pPr>
        <w:pStyle w:val="BookText"/>
        <w:rPr/>
      </w:pPr>
      <w:r>
        <w:rPr>
          <w:rFonts w:ascii="Amiri" w:hAnsi="Amiri" w:eastAsia="Amiri" w:cs="Amiri"/>
          <w:color w:val="111111"/>
          <w:sz w:val="28"/>
          <w:sz w:val="28"/>
          <w:szCs w:val="28"/>
          <w:rtl w:val="true"/>
          <w:lang w:bidi="ar-SA"/>
        </w:rPr>
        <w:t xml:space="preserve">قال نصر حدثني يونس بن الارقم، عمن حدثه من شيوخ بكر بن وائل،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فرفع عمرو بن العاص شقة خميصة سوداء في رأس رمح، فقال 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لواء عقده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يزالوا يتحدثون حتى وصل ذلك إلى 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أتدرون ما أمر هذا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عدو اللّه عمرا أخرج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يأخذها بما فيها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ألا تقاتل بها مسلما، ولا تقربها من كافر فأخذها، فقد والله قربها من المشركين، وقاتل بها اليوم المسلمين والذى فلق الحبة وبرأ النسمة، ما أسلموا ولكنهم استسلموا وأسروا الكفر، فلما وجدوا عليه أعوانا أظهروه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0" w:name="__RefHeading___Toc1262502_3531895371"/>
      <w:bookmarkStart w:id="1201" w:name="_Toc470"/>
      <w:bookmarkEnd w:id="1200"/>
      <w:r>
        <w:rPr>
          <w:rtl w:val="true"/>
        </w:rPr>
        <w:t>هدم على دارنا مرتين</w:t>
      </w:r>
      <w:bookmarkEnd w:id="1201"/>
    </w:p>
    <w:p>
      <w:pPr>
        <w:pStyle w:val="BookText"/>
        <w:rPr/>
      </w:pPr>
      <w:r>
        <w:rPr>
          <w:rFonts w:ascii="Amiri" w:hAnsi="Amiri" w:eastAsia="Amiri" w:cs="Amiri"/>
          <w:color w:val="111111"/>
          <w:sz w:val="28"/>
          <w:sz w:val="28"/>
          <w:szCs w:val="28"/>
          <w:rtl w:val="true"/>
          <w:lang w:bidi="ar-SA"/>
        </w:rPr>
        <w:t xml:space="preserve">كان الاشعث بن قيس الكندى وجرير بن عبد اللّه البجلي يبغضانه وهدم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جرير بن عبد اللّه قال إسمعيل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على دارنا مرتين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2" w:name="__RefHeading___Toc1262504_3531895371"/>
      <w:bookmarkStart w:id="1203" w:name="_Toc471"/>
      <w:bookmarkEnd w:id="1202"/>
      <w:r>
        <w:rPr>
          <w:rtl w:val="true"/>
        </w:rPr>
        <w:t>ابن هبيرة المخزومى لم يستطع الكلام</w:t>
      </w:r>
      <w:bookmarkEnd w:id="120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إن هذا الكلام قاله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واقعة اقتضت أن يقوله، وذلك انه امر ابن اخته جعده بن هبيرة المخزومي أن يخطب الناس يوما، فصعد المنبر، فحصر ولم يستطع الكلام، فقام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فتسنم ذروه المنبر، وخطب خطبة طويلة، ذكر الرضى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هذه الكلمات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1204" w:name="pg20747_202581"/>
    </w:p>
    <w:p>
      <w:pPr>
        <w:pStyle w:val="Heading2"/>
        <w:numPr>
          <w:ilvl w:val="1"/>
          <w:numId w:val="1"/>
        </w:numPr>
        <w:rPr/>
      </w:pPr>
      <w:bookmarkStart w:id="1205" w:name="__RefHeading___Toc1262506_3531895371"/>
      <w:bookmarkStart w:id="1206" w:name="_Toc472"/>
      <w:bookmarkEnd w:id="1204"/>
      <w:bookmarkEnd w:id="1205"/>
      <w:r>
        <w:rPr>
          <w:rtl w:val="true"/>
        </w:rPr>
        <w:t>إن من البيان لسحرا</w:t>
      </w:r>
      <w:bookmarkEnd w:id="1206"/>
    </w:p>
    <w:p>
      <w:pPr>
        <w:pStyle w:val="BookText"/>
        <w:rPr/>
      </w:pPr>
      <w:r>
        <w:rPr>
          <w:rFonts w:ascii="Amiri" w:hAnsi="Amiri" w:eastAsia="Amiri" w:cs="Amiri"/>
          <w:color w:val="111111"/>
          <w:sz w:val="28"/>
          <w:sz w:val="28"/>
          <w:szCs w:val="28"/>
          <w:rtl w:val="true"/>
          <w:lang w:bidi="ar-SA"/>
        </w:rPr>
        <w:t xml:space="preserve">وكان عمرو بن الاهتم المنقرى والزبرقان بن بدر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عمرا عن الزبرقان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انه لمانع لحوزته مطاع في ادانيه فقال الزبرقان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حسدني يا رسول اللّه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انه لزمر المروءة، ضيق العطن، لئيم الخال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وجه عمرو،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رضيت فقلت احسن ما علمت وغضبت فقلت اقبح ما علمت وما كذبت في الأولى، ولقد صدقت في الاخرى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البيان لسحرا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7" w:name="__RefHeading___Toc1262508_3531895371"/>
      <w:bookmarkStart w:id="1208" w:name="_Toc473"/>
      <w:bookmarkEnd w:id="1207"/>
      <w:r>
        <w:rPr>
          <w:rtl w:val="true"/>
        </w:rPr>
        <w:t>كنا نحن الذين ندفعها إلى عيسى ابن مريم</w:t>
      </w:r>
      <w:bookmarkEnd w:id="120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سار مروان إلى الزاب حفر خندقا، فسار إليه أبو عون عبد اللّه بن یزید الازدي، وكان قحطبة بن شبيب قد وجهه وأمده أبو سلمة الخلال بأمداد كثيرة، فكان بإزاء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أبا العباس السفاح قال لاهله وهو بالكوفة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يسير إلى مروان من أهل بيتى وله ولاية العهد إن قتله ؟ فقال عبد اللّه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على بركة الله، فسار فقدم على أبي عون فتحول له أبو عون عن سرادقه وخلاه له بما فيه، ثم سأل عبد اللّه عن مخاضة في الزاب فدل عليها، فأمر قائدا من قواده فعبرها في خمسة آلاف فانتهى إلى عسكر مروان فقاتلهم حتى أمسوا وتحاجزوا ورجع القائد بأصحابه، فعبر المخاضة إلى عسكر عبد اللّه بن على، وأصبح مروان فعقد جسرا وعبر بالجيش كله إلى عبد اللّه بن على، فكان ابنه عبد اللّه بن مروان في مقدمته وعلى الميمنة الوليد ابن معاوية بن عبد الملك بن مروان وعلى الميسرة عبد العزيز بن عمر بن عبد العزيز ابن مروان وعبى عبد اللّه بن على جيشه وتراءى الجمعان فقال مروان لعبد العزيز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فإن زالت الشمس اليوم ولم يقاتلونا كنا نحن الذين ندفعها إلى عيسى ابن مريم، وإن قاتلونا قبل الزوال، فإنا للّه وإنا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 إلى عبد اللّه ابن على يسأله الكف عن القتال نهار ذلك اليوم، 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ابن زربي إنما يريد المدافعة إلى الزوال، لا والله لا تزول الشمس حتى أوطئه الخيل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حرك أصحابه للقتال، فنادى مروان في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تبدء وهم بالحرب، فلم يسمع الوليد ابن </w:t>
      </w:r>
      <w:bookmarkStart w:id="1209" w:name="pg20747_202582"/>
    </w:p>
    <w:p>
      <w:pPr>
        <w:pStyle w:val="BookText"/>
        <w:rPr/>
      </w:pPr>
      <w:bookmarkEnd w:id="1209"/>
      <w:r>
        <w:rPr>
          <w:rFonts w:ascii="IRNazanin" w:hAnsi="IRNazanin" w:eastAsia="IRNazanin"/>
          <w:color w:val="111111"/>
          <w:sz w:val="28"/>
          <w:sz w:val="28"/>
          <w:szCs w:val="28"/>
          <w:rtl w:val="true"/>
          <w:lang w:bidi="fa-IR"/>
        </w:rPr>
        <w:t xml:space="preserve">معاوية منه وحمل على ميسرة عبد اللّه بن على فغضب مروان وشتمه فلم يسمع له واضطرمت الحرب، فأمر عبد اللّه الرماة أن ينزلوا ونادى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الناس، ورمت الرماة، وأشرعت الرماح وجثوا على الركب، فاشتد القتال، فقال مروان القضاعة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انزلوا،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تنزل كندة فقال لكندة انزلوا،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تنزل السكاسك، فقال لبني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انزلوا،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تنزل عامر، فقال لتميم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احملوا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تحمل بنو أسد فقال لهوازن احملوا قالوا حتى تحمل غطفان، فقال لصاحب شرطته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ويلك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لاجعل نفسي غرضا،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لاسوأنك،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 أمير المؤمنين يقدر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فانهزم عسکر مروان وانهزم مروان معهم، وقطع الجسر، فكان من هلك غرقا أكثر ممن هلك تحت السيف واحتوى عبد اللّه بن على على عسكر مروان بما فيه وكتب إلى أبي العباس يخبره الواقعة</w:t>
      </w:r>
      <w:r>
        <w:rPr>
          <w:rFonts w:eastAsia="IRNazanin" w:cs="IRNazanin"/>
          <w:color w:val="111111"/>
          <w:sz w:val="28"/>
          <w:szCs w:val="28"/>
          <w:rtl w:val="true"/>
          <w:lang w:bidi="fa-IR"/>
        </w:rPr>
        <w:t>.</w:t>
      </w:r>
    </w:p>
    <w:p>
      <w:pPr>
        <w:pStyle w:val="Heading2"/>
        <w:numPr>
          <w:ilvl w:val="1"/>
          <w:numId w:val="1"/>
        </w:numPr>
        <w:rPr/>
      </w:pPr>
      <w:bookmarkStart w:id="1210" w:name="__RefHeading___Toc1262510_3531895371"/>
      <w:bookmarkStart w:id="1211" w:name="_Toc474"/>
      <w:bookmarkEnd w:id="1210"/>
      <w:r>
        <w:rPr>
          <w:rtl w:val="true"/>
        </w:rPr>
        <w:t>ندم قوم كثير من الانصار على بيعتة أبي بكر</w:t>
      </w:r>
      <w:bookmarkEnd w:id="1211"/>
    </w:p>
    <w:p>
      <w:pPr>
        <w:pStyle w:val="BookText"/>
        <w:rPr/>
      </w:pPr>
      <w:r>
        <w:rPr>
          <w:rFonts w:ascii="Amiri" w:hAnsi="Amiri" w:eastAsia="Amiri" w:cs="Amiri"/>
          <w:color w:val="111111"/>
          <w:sz w:val="28"/>
          <w:sz w:val="28"/>
          <w:szCs w:val="28"/>
          <w:rtl w:val="true"/>
          <w:lang w:bidi="ar-SA"/>
        </w:rPr>
        <w:t xml:space="preserve">لما بويع أبو بكر واستقر أمره، ندم قوم كثير من الانصار على بيعته، ولام بعضهم بعضا، وذكروا على ابن أبي طالب وهتفوا باسمه، وإنه في داره لم يخرج إليهم، وجزع لذلك المهاجرون، وكثر في ذلك الكلام، وكان أشد قريش على الانصار نفر فيهم، وهم سهيل بن عمرو أحد بني عامر بن لؤي والحارث بن هشام وعكرمة بن أبي جهل المخزوميان، وهؤلاء أشراف قريش الذين حاربوا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دخلوا في الاسلام وكلهم موتور قد وتره الانصار أما سهيل بن عمرو فأسره مالك بن الدخشم يوم بدر، وأما الحارث بن هشام فضربه عروة بن عمرو فجرحه يوم بدر، وهو فار عن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عكرمة بن أبى جهل، فقتل أباء ابنا عفراء، وسلبه درعه يوم بدر زياد بن لبيد وفي أنفسهم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اعتزلت الانصار تجمع هؤلاء</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سهيل بن عمرو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إن هؤلاء القوم قد سماهم اللّه الانصار، وأثنى عليهم في القرآن فلهم بذلك حظ عظيم، وشأن غالب، وقد دعوا إلى أنفسهم وإلى على بن أبى طالب وعلى في بيته لو شاء لردهم، فادعوهم إلى صاحبكم وإلى تجديد بيعته، فإن أجابوكم وإلا قاتلوهم فو اللّه إنى لارجو اللّه أن ينصركم عليهم كما نصرتم بهم ثم قام الحارث بن هشام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الانصار تبوأت الدار والايمان من قبل، ونقلوا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دورهم من دورنا، فاووا ونصروا، ثم ما رضوا حتى </w:t>
      </w:r>
    </w:p>
    <w:p>
      <w:pPr>
        <w:pStyle w:val="BookText"/>
        <w:rPr/>
      </w:pPr>
      <w:r>
        <w:rPr>
          <w:rFonts w:ascii="Amiri" w:hAnsi="Amiri" w:eastAsia="Amiri" w:cs="Amiri"/>
          <w:color w:val="111111"/>
          <w:sz w:val="28"/>
          <w:sz w:val="28"/>
          <w:szCs w:val="28"/>
          <w:rtl w:val="true"/>
          <w:lang w:bidi="ar-SA"/>
        </w:rPr>
        <w:t>قاسمونا الاموال وكفونا العمل، فإنهم قد لهجوا بأمر إن ثبتوا عليه فإنهم قد خرجوا مما وسموا به وليس بيننا وبينهم معاتبة إلا السيف وإن نزعوا عنه فقد فعلوا الاولى بهم والمظنون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عكرمة بن أبي جهل،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الائمة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أنكرنا إمرة الانصار، ولكانوا لها أهلا ولكنه قول لا شك فيه ولاخيار، وقد عجلت الانصار علينا والله ما قبضنا عليهم الامر ولا أخرجناهم من الشورى، وإن الذي هم فيه من فلتات الأمور ونزغات الشيطان، ومالا يبلغه المني، ولا يحمله الأمل أعذروا إلى القوم، فإن أبوا فقاتلوهم، فوالله لو لم يبق من قريش كلها إلا رجل واحد لصير اللّه هذا الأمر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أبو سفيان بن حرب،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إنه ليس للانصار أن يتفضلوا على الناس حتى يقروا بفضلنا عليهم فإن تفضلوا فحسبنا حيث انتهى بها والا فحسبهم حيث انتهى بهم، وايم اللّه لئن بطروا المعيشة، وكفروا النعمة لنضر بنهم على الاسلام كما ضربوا عليه فأما على بن أبي طالب فأهل والله أن يسود على قريش وتطيعه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الانصار قول هؤلاء الرهط قام خطيبهم ثابت بن قيس بن شماس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الانصار، إنما يكبر عليكم هذا القول لو قاله أهل الدين من قريش فأما إذا كان من أهل الدنيا لاسيما من أقوام كلهم موتور، فلا يكبرن عليكم، إنما الرأى</w:t>
      </w:r>
    </w:p>
    <w:p>
      <w:pPr>
        <w:pStyle w:val="BookText"/>
        <w:rPr/>
      </w:pPr>
      <w:r>
        <w:rPr>
          <w:rFonts w:ascii="Amiri" w:hAnsi="Amiri" w:eastAsia="Amiri" w:cs="Amiri"/>
          <w:color w:val="111111"/>
          <w:sz w:val="28"/>
          <w:sz w:val="28"/>
          <w:szCs w:val="28"/>
          <w:rtl w:val="true"/>
          <w:lang w:bidi="ar-SA"/>
        </w:rPr>
        <w:t xml:space="preserve">والقول مع الاخيار المهاجرين فإن تكلمت رجال قريش الذين هم أهل الآخرة مثل كلام هؤلاء، فعند ذلك قولوا ما أحببتم وإلا فامسكوا وقال حسان بن ثابت يذكر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تنادی سهيل وابن حرب وحارث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وعكرمة الشانى لنا ابن أبي جهل</w:t>
      </w:r>
    </w:p>
    <w:p>
      <w:pPr>
        <w:pStyle w:val="BookText"/>
        <w:rPr/>
      </w:pPr>
      <w:r>
        <w:rPr>
          <w:rFonts w:ascii="Amiri" w:hAnsi="Amiri" w:eastAsia="Amiri" w:cs="Amiri"/>
          <w:color w:val="111111"/>
          <w:sz w:val="28"/>
          <w:sz w:val="28"/>
          <w:szCs w:val="28"/>
          <w:rtl w:val="true"/>
          <w:lang w:bidi="ar-SA"/>
        </w:rPr>
        <w:t>قتلنا أباه وانتزعنا سلاحه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بالبطحا أذل من النعل فأما سهيل</w:t>
      </w:r>
    </w:p>
    <w:p>
      <w:pPr>
        <w:pStyle w:val="BookText"/>
        <w:rPr/>
      </w:pPr>
      <w:r>
        <w:rPr>
          <w:rFonts w:ascii="Amiri" w:hAnsi="Amiri" w:eastAsia="Amiri" w:cs="Amiri"/>
          <w:color w:val="111111"/>
          <w:sz w:val="28"/>
          <w:sz w:val="28"/>
          <w:szCs w:val="28"/>
          <w:rtl w:val="true"/>
          <w:lang w:bidi="ar-SA"/>
        </w:rPr>
        <w:t>فناحتواه ابن واه ابن دخشم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أسيرا ذليلا لا أسيرا ذليلا لا يمر ولا يحلى</w:t>
      </w:r>
    </w:p>
    <w:p>
      <w:pPr>
        <w:pStyle w:val="BookText"/>
        <w:rPr/>
      </w:pPr>
      <w:r>
        <w:rPr>
          <w:rFonts w:ascii="IRNazanin" w:hAnsi="IRNazanin" w:eastAsia="IRNazanin"/>
          <w:color w:val="111111"/>
          <w:sz w:val="28"/>
          <w:sz w:val="28"/>
          <w:szCs w:val="28"/>
          <w:rtl w:val="true"/>
          <w:lang w:bidi="fa-IR"/>
        </w:rPr>
        <w:t>وصخر بن حرب قد قتلنا رجاله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 لوا بدر فمرجله بغلی</w:t>
      </w:r>
    </w:p>
    <w:p>
      <w:pPr>
        <w:pStyle w:val="BookText"/>
        <w:rPr/>
      </w:pPr>
      <w:r>
        <w:rPr>
          <w:rFonts w:ascii="Amiri" w:hAnsi="Amiri" w:eastAsia="Amiri" w:cs="Amiri"/>
          <w:color w:val="111111"/>
          <w:sz w:val="28"/>
          <w:sz w:val="28"/>
          <w:szCs w:val="28"/>
          <w:rtl w:val="true"/>
          <w:lang w:bidi="ar-SA"/>
        </w:rPr>
        <w:t>وراكضنا تحت العجاجة 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ظهر جرداء كباسقة النخل</w:t>
      </w:r>
    </w:p>
    <w:p>
      <w:pPr>
        <w:pStyle w:val="BookText"/>
        <w:rPr/>
      </w:pPr>
      <w:r>
        <w:rPr>
          <w:rFonts w:ascii="Amiri" w:hAnsi="Amiri" w:eastAsia="Amiri" w:cs="Amiri"/>
          <w:color w:val="111111"/>
          <w:sz w:val="28"/>
          <w:sz w:val="28"/>
          <w:szCs w:val="28"/>
          <w:rtl w:val="true"/>
          <w:lang w:bidi="ar-SA"/>
        </w:rPr>
        <w:t>يقبلها طورا وطورا يحثها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ويعدلها بالنفس والمال والاهل</w:t>
      </w:r>
    </w:p>
    <w:p>
      <w:pPr>
        <w:pStyle w:val="BookText"/>
        <w:rPr/>
      </w:pPr>
      <w:r>
        <w:rPr>
          <w:rFonts w:ascii="Amiri" w:hAnsi="Amiri" w:eastAsia="Amiri" w:cs="Amiri"/>
          <w:color w:val="111111"/>
          <w:sz w:val="28"/>
          <w:sz w:val="28"/>
          <w:szCs w:val="28"/>
          <w:rtl w:val="true"/>
          <w:lang w:bidi="ar-SA"/>
        </w:rPr>
        <w:t>أولئك رهط من قريش تبايعوا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خطة ليست من الخطط الفضل</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وأعجب منهم قابلو ذاك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كأنا اشتملنا من قريش على ذحل </w:t>
      </w:r>
      <w:bookmarkStart w:id="1212" w:name="pg20747_202584"/>
    </w:p>
    <w:p>
      <w:pPr>
        <w:pStyle w:val="BookText"/>
        <w:rPr/>
      </w:pPr>
      <w:bookmarkEnd w:id="1212"/>
      <w:r>
        <w:rPr>
          <w:rFonts w:ascii="Amiri" w:hAnsi="Amiri" w:eastAsia="Amiri" w:cs="Amiri"/>
          <w:color w:val="111111"/>
          <w:sz w:val="28"/>
          <w:sz w:val="28"/>
          <w:szCs w:val="28"/>
          <w:rtl w:val="true"/>
          <w:lang w:bidi="ar-SA"/>
        </w:rPr>
        <w:t>وكلهم ثان عن الحق عطفه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اقتلوا الانصار يا بئس من فعل</w:t>
      </w:r>
    </w:p>
    <w:p>
      <w:pPr>
        <w:pStyle w:val="BookText"/>
        <w:rPr/>
      </w:pPr>
      <w:r>
        <w:rPr>
          <w:rFonts w:ascii="Amiri" w:hAnsi="Amiri" w:eastAsia="Amiri" w:cs="Amiri"/>
          <w:color w:val="111111"/>
          <w:sz w:val="28"/>
          <w:sz w:val="28"/>
          <w:szCs w:val="28"/>
          <w:rtl w:val="true"/>
          <w:lang w:bidi="ar-SA"/>
        </w:rPr>
        <w:t>نصرنا وآوينا النبي ولم نخف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صروف الليالي والبلاء على رجل</w:t>
      </w:r>
    </w:p>
    <w:p>
      <w:pPr>
        <w:pStyle w:val="BookText"/>
        <w:rPr/>
      </w:pPr>
      <w:r>
        <w:rPr>
          <w:rFonts w:ascii="Amiri" w:hAnsi="Amiri" w:eastAsia="Amiri" w:cs="Amiri"/>
          <w:color w:val="111111"/>
          <w:sz w:val="28"/>
          <w:sz w:val="28"/>
          <w:szCs w:val="28"/>
          <w:rtl w:val="true"/>
          <w:lang w:bidi="ar-SA"/>
        </w:rPr>
        <w:t>بذلنا لهم أنصاف مال أكفنا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كقسمة أيسار الجزور من الفضل</w:t>
      </w:r>
    </w:p>
    <w:p>
      <w:pPr>
        <w:pStyle w:val="BookText"/>
        <w:rPr/>
      </w:pPr>
      <w:r>
        <w:rPr>
          <w:rFonts w:ascii="Amiri" w:hAnsi="Amiri" w:eastAsia="Amiri" w:cs="Amiri"/>
          <w:color w:val="111111"/>
          <w:sz w:val="28"/>
          <w:sz w:val="28"/>
          <w:szCs w:val="28"/>
          <w:rtl w:val="true"/>
          <w:lang w:bidi="ar-SA"/>
        </w:rPr>
        <w:t>ومن بعد ذاك المال أنصاف دورنا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وكنا أناسا لا نعير بالبخل</w:t>
      </w:r>
    </w:p>
    <w:p>
      <w:pPr>
        <w:pStyle w:val="BookText"/>
        <w:rPr/>
      </w:pPr>
      <w:r>
        <w:rPr>
          <w:rFonts w:ascii="Amiri" w:hAnsi="Amiri" w:eastAsia="Amiri" w:cs="Amiri"/>
          <w:color w:val="111111"/>
          <w:sz w:val="28"/>
          <w:sz w:val="28"/>
          <w:szCs w:val="28"/>
          <w:rtl w:val="true"/>
          <w:lang w:bidi="ar-SA"/>
        </w:rPr>
        <w:t>ونحمى ذمار الحى فهر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ونوقد نار الحرب بالحطب الجزل</w:t>
      </w:r>
    </w:p>
    <w:p>
      <w:pPr>
        <w:pStyle w:val="BookText"/>
        <w:rPr/>
      </w:pPr>
      <w:r>
        <w:rPr>
          <w:rFonts w:ascii="Amiri" w:hAnsi="Amiri" w:eastAsia="Amiri" w:cs="Amiri"/>
          <w:color w:val="111111"/>
          <w:sz w:val="28"/>
          <w:sz w:val="28"/>
          <w:szCs w:val="28"/>
          <w:rtl w:val="true"/>
          <w:lang w:bidi="ar-SA"/>
        </w:rPr>
        <w:t>فكان جزاء الفضل منا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جهالتهم حمقا وما ذاك بالعدل ف</w:t>
      </w:r>
    </w:p>
    <w:p>
      <w:pPr>
        <w:pStyle w:val="BookText"/>
        <w:rPr/>
      </w:pPr>
      <w:r>
        <w:rPr>
          <w:rFonts w:ascii="Amiri" w:hAnsi="Amiri" w:eastAsia="Amiri" w:cs="Amiri"/>
          <w:color w:val="111111"/>
          <w:sz w:val="28"/>
          <w:sz w:val="28"/>
          <w:szCs w:val="28"/>
          <w:rtl w:val="true"/>
          <w:lang w:bidi="ar-SA"/>
        </w:rPr>
        <w:t xml:space="preserve">بلغ شعر حسان قريشا، فغضبوا وأمروا ابن أبى عزة شاعرهم أن يجيبه،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معشر الانصار خافوا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واستجيروا اللّه من شر</w:t>
      </w:r>
    </w:p>
    <w:p>
      <w:pPr>
        <w:pStyle w:val="BookText"/>
        <w:rPr/>
      </w:pPr>
      <w:r>
        <w:rPr>
          <w:rFonts w:ascii="Amiri" w:hAnsi="Amiri" w:eastAsia="Amiri" w:cs="Amiri"/>
          <w:color w:val="111111"/>
          <w:sz w:val="28"/>
          <w:sz w:val="28"/>
          <w:szCs w:val="28"/>
          <w:rtl w:val="true"/>
          <w:lang w:bidi="ar-SA"/>
        </w:rPr>
        <w:t>الفتن إنني أرهب حربا لاقحا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يشرق المرضع فيها باللبن</w:t>
      </w:r>
    </w:p>
    <w:p>
      <w:pPr>
        <w:pStyle w:val="BookText"/>
        <w:rPr/>
      </w:pPr>
      <w:r>
        <w:rPr>
          <w:rFonts w:ascii="IRNazanin" w:hAnsi="IRNazanin" w:eastAsia="IRNazanin"/>
          <w:color w:val="111111"/>
          <w:sz w:val="28"/>
          <w:sz w:val="28"/>
          <w:szCs w:val="28"/>
          <w:rtl w:val="true"/>
          <w:lang w:bidi="fa-IR"/>
        </w:rPr>
        <w:t>جرها سعد وسعد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 سعدبن عباد لم یکن</w:t>
      </w:r>
    </w:p>
    <w:p>
      <w:pPr>
        <w:pStyle w:val="BookText"/>
        <w:rPr/>
      </w:pPr>
      <w:r>
        <w:rPr>
          <w:rFonts w:ascii="Amiri" w:hAnsi="Amiri" w:eastAsia="Amiri" w:cs="Amiri"/>
          <w:color w:val="111111"/>
          <w:sz w:val="28"/>
          <w:sz w:val="28"/>
          <w:szCs w:val="28"/>
          <w:rtl w:val="true"/>
          <w:lang w:bidi="ar-SA"/>
        </w:rPr>
        <w:t>خلف برهوت خفيا شخصه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بصرى ذى رعين وجدن</w:t>
      </w:r>
    </w:p>
    <w:p>
      <w:pPr>
        <w:pStyle w:val="BookText"/>
        <w:rPr/>
      </w:pPr>
      <w:r>
        <w:rPr>
          <w:rFonts w:ascii="IRNazanin" w:hAnsi="IRNazanin" w:eastAsia="IRNazanin"/>
          <w:color w:val="111111"/>
          <w:sz w:val="28"/>
          <w:sz w:val="28"/>
          <w:szCs w:val="28"/>
          <w:rtl w:val="true"/>
          <w:lang w:bidi="fa-IR"/>
        </w:rPr>
        <w:t>یس ما قدر سعد کائنا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جرى البحر وما دام حضن</w:t>
      </w:r>
    </w:p>
    <w:p>
      <w:pPr>
        <w:pStyle w:val="BookText"/>
        <w:rPr/>
      </w:pPr>
      <w:r>
        <w:rPr>
          <w:rFonts w:ascii="Amiri" w:hAnsi="Amiri" w:eastAsia="Amiri" w:cs="Amiri"/>
          <w:color w:val="111111"/>
          <w:sz w:val="28"/>
          <w:sz w:val="28"/>
          <w:szCs w:val="28"/>
          <w:rtl w:val="true"/>
          <w:lang w:bidi="ar-SA"/>
        </w:rPr>
        <w:t>ليس بالقاطع منا شعرة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يرجى خير أمر لم يحن</w:t>
      </w:r>
    </w:p>
    <w:p>
      <w:pPr>
        <w:pStyle w:val="BookText"/>
        <w:rPr/>
      </w:pPr>
      <w:r>
        <w:rPr>
          <w:rFonts w:ascii="Amiri" w:hAnsi="Amiri" w:eastAsia="Amiri" w:cs="Amiri"/>
          <w:color w:val="111111"/>
          <w:sz w:val="28"/>
          <w:sz w:val="28"/>
          <w:szCs w:val="28"/>
          <w:rtl w:val="true"/>
          <w:lang w:bidi="ar-SA"/>
        </w:rPr>
        <w:t xml:space="preserve">ليس بالمدرك منها أبدا غير أضغاث أمانى الوسن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13" w:name="__RefHeading___Toc1262512_3531895371"/>
      <w:bookmarkStart w:id="1214" w:name="_Toc475"/>
      <w:bookmarkEnd w:id="1213"/>
      <w:r>
        <w:rPr>
          <w:rtl w:val="true"/>
        </w:rPr>
        <w:t>بايهما ابدا بالدور ام بالنخل</w:t>
      </w:r>
      <w:bookmarkEnd w:id="1214"/>
    </w:p>
    <w:p>
      <w:pPr>
        <w:pStyle w:val="BookText"/>
        <w:rPr/>
      </w:pPr>
      <w:r>
        <w:rPr>
          <w:rFonts w:ascii="Amiri" w:hAnsi="Amiri" w:eastAsia="Amiri" w:cs="Amiri"/>
          <w:color w:val="111111"/>
          <w:sz w:val="28"/>
          <w:sz w:val="28"/>
          <w:szCs w:val="28"/>
          <w:rtl w:val="true"/>
          <w:lang w:bidi="ar-SA"/>
        </w:rPr>
        <w:t xml:space="preserve">قال ابن أبي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كاتبا لعمر بن عبد العزيز، فكان يكتب إلى عبد الحميد بن عبد الرحمن ابن زيد بن الخطاب في المظالم فيراجعه،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يخيل إلى انى لو كتبت اليك أن تعطى رجلا شاة لكتبت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أضانا ام معزا ؟ فإذا كتبت اليك باحدهما، كتبت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أذكرا ام انثى وإذا كتبت اليك باحدهما كتبت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 ام كبيرا فإذا كتبت اليك في مظلمة فلا تراجعني والسلام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واخذ المنصور هذا فكتب إلى سلم بن قتيبة عامله بالبصره يامره بهدم دور من خرج مع ابراهيم بن عبد اللّه بن الحسن وعقر نخلهم، فكتب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بايهما ابدا بالدور ام بالنخل يا امير المؤمنين فكتب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قلت لك بالنخل لكتبت إلى بماذا ابدا بالشهريز ام بالبرنى عزله، وولی محمد بن سلیمان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1215" w:name="pg20747_202585"/>
    </w:p>
    <w:p>
      <w:pPr>
        <w:pStyle w:val="Heading2"/>
        <w:numPr>
          <w:ilvl w:val="1"/>
          <w:numId w:val="1"/>
        </w:numPr>
        <w:rPr/>
      </w:pPr>
      <w:bookmarkStart w:id="1216" w:name="__RefHeading___Toc1262514_3531895371"/>
      <w:bookmarkStart w:id="1217" w:name="_Toc476"/>
      <w:bookmarkEnd w:id="1215"/>
      <w:bookmarkEnd w:id="1216"/>
      <w:r>
        <w:rPr>
          <w:rtl w:val="true"/>
        </w:rPr>
        <w:t>المتنبي</w:t>
      </w:r>
      <w:bookmarkEnd w:id="1217"/>
    </w:p>
    <w:p>
      <w:pPr>
        <w:pStyle w:val="BookText"/>
        <w:rPr/>
      </w:pP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آحاد الناس فقال منهم من هو تام الرواء، لكنه ناقص العقل والرواء بالهمز والمد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المنظر الجميل ومن امثال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الفتيان كالنخل وما يدريك ما الدخل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عقله عقل طائر وهو في خلقة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الحسن في وجه الفتى شرف له إذا لم يكن في فعله والخلائق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ينفع الفتيان حسن وجوههم إذا كانت الاخلاق غير حسان</w:t>
      </w:r>
    </w:p>
    <w:p>
      <w:pPr>
        <w:pStyle w:val="BookText"/>
        <w:rPr/>
      </w:pPr>
      <w:r>
        <w:rPr>
          <w:rFonts w:ascii="Amiri" w:hAnsi="Amiri" w:eastAsia="Amiri" w:cs="Amiri"/>
          <w:color w:val="111111"/>
          <w:sz w:val="28"/>
          <w:sz w:val="28"/>
          <w:szCs w:val="28"/>
          <w:rtl w:val="true"/>
          <w:lang w:bidi="ar-SA"/>
        </w:rPr>
        <w:t>فلا يغررنك المرء راق رواؤه فما كل مصقول الغرار يماني</w:t>
      </w:r>
    </w:p>
    <w:p>
      <w:pPr>
        <w:pStyle w:val="BookText"/>
        <w:rPr/>
      </w:pPr>
      <w:r>
        <w:rPr>
          <w:rFonts w:ascii="Amiri" w:hAnsi="Amiri" w:eastAsia="Amiri" w:cs="Amiri"/>
          <w:color w:val="111111"/>
          <w:sz w:val="28"/>
          <w:sz w:val="28"/>
          <w:szCs w:val="28"/>
          <w:rtl w:val="true"/>
          <w:lang w:bidi="ar-SA"/>
        </w:rPr>
        <w:t xml:space="preserve">ومن شعر الحماسة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القومي ارعى للعلا من عصابه من الناس يا حار بن عمرو تسودها</w:t>
      </w:r>
    </w:p>
    <w:p>
      <w:pPr>
        <w:pStyle w:val="BookText"/>
        <w:rPr/>
      </w:pPr>
      <w:r>
        <w:rPr>
          <w:rFonts w:ascii="Amiri" w:hAnsi="Amiri" w:eastAsia="Amiri" w:cs="Amiri"/>
          <w:color w:val="111111"/>
          <w:sz w:val="28"/>
          <w:sz w:val="28"/>
          <w:szCs w:val="28"/>
          <w:rtl w:val="true"/>
          <w:lang w:bidi="ar-SA"/>
        </w:rPr>
        <w:t>وانتم سماء يعجب الناس رزها بآبدة تنحى شديد وئيدها</w:t>
      </w:r>
    </w:p>
    <w:p>
      <w:pPr>
        <w:pStyle w:val="BookText"/>
        <w:rPr/>
      </w:pPr>
      <w:r>
        <w:rPr>
          <w:rFonts w:ascii="Amiri" w:hAnsi="Amiri" w:eastAsia="Amiri" w:cs="Amiri"/>
          <w:color w:val="111111"/>
          <w:sz w:val="28"/>
          <w:sz w:val="28"/>
          <w:szCs w:val="28"/>
          <w:rtl w:val="true"/>
          <w:lang w:bidi="ar-SA"/>
        </w:rPr>
        <w:t>تقطع اطناب البيوت بحاصب واكذب شئ برقها ورعودها</w:t>
      </w:r>
    </w:p>
    <w:p>
      <w:pPr>
        <w:pStyle w:val="BookText"/>
        <w:rPr/>
      </w:pPr>
      <w:r>
        <w:rPr>
          <w:rFonts w:ascii="Amiri" w:hAnsi="Amiri" w:eastAsia="Amiri" w:cs="Amiri"/>
          <w:color w:val="111111"/>
          <w:sz w:val="28"/>
          <w:sz w:val="28"/>
          <w:szCs w:val="28"/>
          <w:rtl w:val="true"/>
          <w:lang w:bidi="ar-SA"/>
        </w:rPr>
        <w:t>فويل امها خيلا بهاء وشارة إذا لاقت الاعداء لو لا صدودها</w:t>
      </w:r>
    </w:p>
    <w:p>
      <w:pPr>
        <w:pStyle w:val="BookText"/>
        <w:rPr/>
      </w:pPr>
      <w:r>
        <w:rPr>
          <w:rFonts w:ascii="Amiri" w:hAnsi="Amiri" w:eastAsia="Amiri" w:cs="Amiri"/>
          <w:color w:val="111111"/>
          <w:sz w:val="28"/>
          <w:sz w:val="28"/>
          <w:szCs w:val="28"/>
          <w:rtl w:val="true"/>
          <w:lang w:bidi="ar-SA"/>
        </w:rPr>
        <w:t xml:space="preserve">ومنه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وكاثر بسعد إن سعدا كثيرة ولا ترج من سعد وفاء ولا نصرا</w:t>
      </w:r>
    </w:p>
    <w:p>
      <w:pPr>
        <w:pStyle w:val="BookText"/>
        <w:rPr/>
      </w:pPr>
      <w:r>
        <w:rPr>
          <w:rFonts w:ascii="Amiri" w:hAnsi="Amiri" w:eastAsia="Amiri" w:cs="Amiri"/>
          <w:color w:val="111111"/>
          <w:sz w:val="28"/>
          <w:sz w:val="28"/>
          <w:szCs w:val="28"/>
          <w:rtl w:val="true"/>
          <w:lang w:bidi="ar-SA"/>
        </w:rPr>
        <w:t xml:space="preserve">يروعك من سعد بن زيد جسومها وتزهد فيها حين تقتلها خبرا </w:t>
      </w:r>
      <w:r>
        <w:rPr>
          <w:rStyle w:val="FootnoteAnchor"/>
          <w:rtl w:val="true"/>
        </w:rPr>
        <w:footnoteReference w:id="477"/>
      </w:r>
    </w:p>
    <w:p>
      <w:pPr>
        <w:pStyle w:val="Heading2"/>
        <w:numPr>
          <w:ilvl w:val="1"/>
          <w:numId w:val="1"/>
        </w:numPr>
        <w:rPr/>
      </w:pPr>
      <w:bookmarkStart w:id="1218" w:name="__RefHeading___Toc1262516_3531895371"/>
      <w:bookmarkStart w:id="1219" w:name="_Toc477"/>
      <w:bookmarkEnd w:id="1218"/>
      <w:r>
        <w:rPr>
          <w:rtl w:val="true"/>
        </w:rPr>
        <w:t>فأعلمنا كم فيه من أسطوانة ؟</w:t>
      </w:r>
      <w:bookmarkEnd w:id="1219"/>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أتى ابن شبرمة بقوم يشهدون على قراح نخل فشهدوا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عدولا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فامتحنهم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 القراح من نخله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فرد شهادتهم، فقال له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أيها القاضى تقضى في هذا المسجد منذ ثلاثين سنة، فأعلمنا كم فيه من أسطوانة ؟ فسكت وأجازهم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1220" w:name="pg20747_202586"/>
    </w:p>
    <w:p>
      <w:pPr>
        <w:pStyle w:val="Heading2"/>
        <w:numPr>
          <w:ilvl w:val="1"/>
          <w:numId w:val="1"/>
        </w:numPr>
        <w:rPr/>
      </w:pPr>
      <w:bookmarkStart w:id="1221" w:name="__RefHeading___Toc1262518_3531895371"/>
      <w:bookmarkStart w:id="1222" w:name="_Toc478"/>
      <w:bookmarkEnd w:id="1220"/>
      <w:bookmarkEnd w:id="1221"/>
      <w:r>
        <w:rPr>
          <w:rtl w:val="true"/>
        </w:rPr>
        <w:t>حجة على المنجمين</w:t>
      </w:r>
      <w:bookmarkEnd w:id="1222"/>
    </w:p>
    <w:p>
      <w:pPr>
        <w:pStyle w:val="BookText"/>
        <w:rPr/>
      </w:pPr>
      <w:r>
        <w:rPr>
          <w:rFonts w:ascii="Amiri" w:hAnsi="Amiri" w:eastAsia="Amiri" w:cs="Amiri"/>
          <w:color w:val="111111"/>
          <w:sz w:val="28"/>
          <w:sz w:val="28"/>
          <w:szCs w:val="28"/>
          <w:rtl w:val="true"/>
          <w:lang w:bidi="ar-SA"/>
        </w:rPr>
        <w:t xml:space="preserve">قال بعض المتكلمين لبعض المنجمين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لو فرضنا جادة مسلوكة، وطريقا يمشى فيها الناس نهارا وليلا، وفى تلك المحجة آبار متقاربة وبين بعضها وبعض طريق يحتاج سالكه إلى تأمل وتوقف حتى يتخلص من السقوط في بعض تلك الآبار، هل يجوز أن تكون سلامة من يمشى بهذا الطريق من العميان كسلامة من يمشى فيه من البصراء، والمفروض أن الطريق لا يخلو طرفة عين من مشاة فيها عميان ومبصرون ؟ وهل يجوز أن يكون عطب البصراء مقاربا لعطب العميان ؟ فقال المنجم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لا يجوز، بل الواجب أن تكون سلامة البصراء أكثر من سلامة العميان فقال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بطل قولكم، لان مسألتنا نظير هذه الصورة، فإن مثال البصراء هم الذين يعرفون أحكام النجوم، ويميزون مساعدها من مناحسها ويتوقون بهذه المعرفة مضار الوقت والحركات ويتخطونها ويعتمدون منافعها ويقصدونها، ومثال العميان كل من لا يحسن علم النجوم ولا يقومون به من أهل العلم والعامة وهم أضعاف أضعاف عدد المنجمين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الطريق الذى فيه الابار الزمان الذي مضى ومر على الخلق أجمعين ومثال آباره مصائبه ومحنه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يجب لو صح علم أحكام النجوم أن سلامة المنجمين أكثر، ومصائبهم أقل لانهم يتوقون المحن ويتخطونها لعلمهم بها قبل كونها، وأن تكون محن المعرضين عن علم أحكام النجوم على كثرتهم أوفر وأظهر حتى تكون سلامة كل واحد منهم هي الطريقة الغريبة، والمعلوم خلاف ذلك، فإن السلامة والمحن في الجميع متقاربة متناسبة غير متفاوته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3" w:name="__RefHeading___Toc1262520_3531895371"/>
      <w:bookmarkStart w:id="1224" w:name="_Toc479"/>
      <w:bookmarkEnd w:id="1223"/>
      <w:r>
        <w:rPr>
          <w:rtl w:val="true"/>
        </w:rPr>
        <w:t>عائشة وعثمان</w:t>
      </w:r>
      <w:bookmarkEnd w:id="1224"/>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من صنف في السير والاخبار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كانت من أشد الناس على عثمان حتى إنها أخرجت ثوبا من ثياب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فنصبته في منزلها، وكانت تقول للداخلين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ثوب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 وعثمان قد أبلى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سمي عثمان نعثلا عائشة، والنعثل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شعر اللحية والجسد، وكانت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قتل اللّه نعثلا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المدائني في كتاب الجمل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عثمان كانت </w:t>
      </w:r>
    </w:p>
    <w:p>
      <w:pPr>
        <w:pStyle w:val="BookText"/>
        <w:rPr/>
      </w:pPr>
      <w:r>
        <w:rPr>
          <w:rFonts w:ascii="Amiri" w:hAnsi="Amiri" w:eastAsia="Amiri" w:cs="Amiri"/>
          <w:color w:val="111111"/>
          <w:sz w:val="28"/>
          <w:sz w:val="28"/>
          <w:szCs w:val="28"/>
          <w:rtl w:val="true"/>
          <w:lang w:bidi="ar-SA"/>
        </w:rPr>
        <w:t xml:space="preserve">عائشة بمكة، وبلغ قتله إليها وهى بشراف، فلم تشك في أن طلحة هو صاحب الامر،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لنعثل وسحقا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ذا الاصبع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أبا 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يابن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لكاني أنظر إلى إصبعه وهو يبايع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حثوا الابل ودعدعوها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طلحة حين قتل عثمان أخذ مفاتيح بيت المال، وأخذ نجائب كانت لعثمان في داره، ثم فسد أمره، فدفعها إلى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عائشة لما بلغها قتل عثمان وهى بمكة، أقبلت مسرعة، وهى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ذا الاصبع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 أما إنهم وجدوا طلحة لها 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انتهت إلى شراف استقبلها عبيد بن أبي سلمة الليثى،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عثمان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حارت بهم الأمور إلى خير محار بايعوا عليا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 السماء انطبقت على الأرض إن تم هذا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قلت لك يا أم المؤمنين فولولت،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يا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أعرف بين لابتيها أحدا أولى بها منه ولا أحق ولا أرى له نظيرا في جميع حالاته، فلماذا تكرهين ولايته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ردت عليه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أن عائشة لما بلغها قتل عثمان وهى بمكة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قدمت يداه وما اللّه بظلام للعبيد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قيس بن أبي حازم أنه حج في العام الذى قتل فيه عثمان وكان مع عائشة لما بلغها قتله، فتحمل إلى المدينة،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فسمعها تقول في بعض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ذا الاصبع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ذكرت عثمان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أتاها خبر بيعة على،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 هذه وقعت على هذه، ثم أمرت برد ركائبها إلى مكة فردت معها، ورأيتها في سيرها إلى مكة تخاطب نفسها، كأنها تخاطب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ابن عفان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ألم أسمعك آنها تقولين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 اللّه وقد رأيتك قبل أشد الناس عليه وأقبحهم فيه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ذلك، ولكني نظرت في أمره فرأيتهم استتابوه حتى إذا تركوه كالفضة البيضاء أتوه صائما محرما في شهر حرام فقتلوه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من طرق أخرى أنها قالت لما بلغها قتله أبعده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ذنبه، وأقاده اللّه بعمله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لا يسومنكم قتل عثمان، كما سام أحمر ثمود قومه إن أحق الناس بهذا الامر ذو الاصبع، فلما جاءت الاخبار ببيعة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تعسوا تعسوا </w:t>
      </w:r>
      <w:bookmarkStart w:id="1225" w:name="pg20747_202588"/>
    </w:p>
    <w:p>
      <w:pPr>
        <w:pStyle w:val="BookText"/>
        <w:rPr/>
      </w:pPr>
      <w:bookmarkEnd w:id="122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يردون الأمر في تيم أبدا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6" w:name="__RefHeading___Toc1262522_3531895371"/>
      <w:bookmarkStart w:id="1227" w:name="_Toc480"/>
      <w:bookmarkEnd w:id="1226"/>
      <w:r>
        <w:rPr>
          <w:rtl w:val="true"/>
        </w:rPr>
        <w:t>أنا منك أشد ضحكا</w:t>
      </w:r>
      <w:bookmarkEnd w:id="1227"/>
    </w:p>
    <w:p>
      <w:pPr>
        <w:pStyle w:val="BookText"/>
        <w:rPr/>
      </w:pPr>
      <w:r>
        <w:rPr>
          <w:rFonts w:ascii="Amiri" w:hAnsi="Amiri" w:eastAsia="Amiri" w:cs="Amiri"/>
          <w:color w:val="111111"/>
          <w:sz w:val="28"/>
          <w:sz w:val="28"/>
          <w:szCs w:val="28"/>
          <w:rtl w:val="true"/>
          <w:lang w:bidi="ar-SA"/>
        </w:rPr>
        <w:t xml:space="preserve">قال معاوية يوما بعد استقرار الخلافة له لعمرو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لا أراك إلا ويغلبني 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يوم حمل عليك أبو تراب في صفين فأزريت نفسك فرقا من شبا سنانه، وكشفت سوأتك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منك أشد ضحكا، إني لا ذكر يوم دعاك إلى البراز فانتفخ سحرك، وربا لسانك في فمك، وغصصت بريقك، وارتعدت فرائصك، وبدأ منك ما أكره ذكره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هذا كله، وكيف يكون ودوني عك والأشعريون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لتعلم أن الذي وصفت دون ما أصابك، وقد نزل ذلك بك ودونك عك والاشعريون، فكيف كانت حالك لو جمعكما مأقط الحرب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خض بنا الهزل إلى الجد، إن الجبن والفرار من على لا عار على أحد فيهما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8" w:name="__RefHeading___Toc1262524_3531895371"/>
      <w:bookmarkStart w:id="1229" w:name="_Toc481"/>
      <w:bookmarkEnd w:id="1228"/>
      <w:r>
        <w:rPr>
          <w:rtl w:val="true"/>
        </w:rPr>
        <w:t xml:space="preserve">مزاح رسول اللّه </w:t>
      </w:r>
      <w:r>
        <w:rPr>
          <w:rtl w:val="true"/>
        </w:rPr>
        <w:t>(</w:t>
      </w:r>
      <w:r>
        <w:rPr>
          <w:rtl w:val="true"/>
        </w:rPr>
        <w:t>صَلَّى اللّه عَلَيْهِ وَ آلِهِ وَسَلَّمَ</w:t>
      </w:r>
      <w:r>
        <w:rPr>
          <w:rtl w:val="true"/>
        </w:rPr>
        <w:t>)</w:t>
      </w:r>
      <w:bookmarkEnd w:id="1229"/>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أمزح ولا أقول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الخبر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لامرأة من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الحقى زوجك فإن في عينه بياضا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فسعت نحوه مرعوبة،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دهاك ؟ فأخبرته،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في عينى بياضا لا لسوء، فخفضي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من مزاح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وأتت عجوز من الانصار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فسألته أن يدعو اللّه تعالى لها بالجنة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لا تدخلها العجز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فصاحت، فتبسم،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فَجَعَلْنَاهُنَّ أَبْكَارًا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الخبر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استحملته،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حاملوك إن شاء اللّه تعالى على ولد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أصنع بولد الناقة ؟ وهل يستطيع أن يحملني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يبتسم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أحملك إلا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لها أخيرا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يلد الابل إلا النوق</w:t>
      </w:r>
      <w:r>
        <w:rPr>
          <w:rFonts w:eastAsia="Amiri" w:cs="Amiri" w:ascii="Amiri" w:hAnsi="Amiri"/>
          <w:color w:val="111111"/>
          <w:sz w:val="28"/>
          <w:szCs w:val="28"/>
          <w:rtl w:val="true"/>
          <w:lang w:bidi="ar-SA"/>
        </w:rPr>
        <w:t xml:space="preserve">) ! </w:t>
      </w:r>
      <w:bookmarkStart w:id="1230" w:name="pg20747_202589"/>
    </w:p>
    <w:p>
      <w:pPr>
        <w:pStyle w:val="BookText"/>
        <w:rPr/>
      </w:pPr>
      <w:bookmarkEnd w:id="123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ببلال وهو نائم فضربه برجله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أنائمه أم عمرو فقال بلال مرعوبا، فضرب بيده إلى مذاكيره،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أني تحولت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يمزح رسول اللّه بعد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الخبر أيضاً أن نخرا كان لصبي من صبيان الانصار، فطار من يده، فبكى الغلام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 به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عمير ما فعل النغير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والغلام يبكى وكان يمازح ابني بنته مزاحا مشهورا،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يأخذ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فيجعله على بطنه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نائم على ظهره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حزقة حزقة، ترق عين بقة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31" w:name="__RefHeading___Toc1262526_3531895371"/>
      <w:bookmarkStart w:id="1232" w:name="_Toc482"/>
      <w:bookmarkEnd w:id="1231"/>
      <w:r>
        <w:rPr>
          <w:rtl w:val="true"/>
        </w:rPr>
        <w:t>افتراءات ابن ابي الحديد على ام سلمة</w:t>
      </w:r>
      <w:bookmarkEnd w:id="1232"/>
    </w:p>
    <w:p>
      <w:pPr>
        <w:pStyle w:val="BookText"/>
        <w:rPr/>
      </w:pPr>
      <w:r>
        <w:rPr>
          <w:rFonts w:ascii="Amiri" w:hAnsi="Amiri" w:eastAsia="Amiri" w:cs="Amiri"/>
          <w:color w:val="111111"/>
          <w:sz w:val="28"/>
          <w:sz w:val="28"/>
          <w:szCs w:val="28"/>
          <w:rtl w:val="true"/>
          <w:lang w:bidi="ar-SA"/>
        </w:rPr>
        <w:t xml:space="preserve">كتب طلحة والزبير إلى عائشة وهى بمكة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خذلى الناس عن بيعة على وأظهري الطلب بدم عثمان، وحملا الكتاب مع ابن أختها عبد اللّه بن الزبير، فلما قرأت الكتاب كاشفت وأظهرت الطلب بدم عثمان وكانت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في ذلك العام، فلما رأت صنع عائشة قابلتها بنقيض ذلك، وأظهرت موالاة على ونصرته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العداوة المركوزة في طباع الصرتين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33" w:name="__RefHeading___Toc1262528_3531895371"/>
      <w:bookmarkStart w:id="1234" w:name="_Toc483"/>
      <w:bookmarkEnd w:id="1233"/>
      <w:r>
        <w:rPr>
          <w:rtl w:val="true"/>
        </w:rPr>
        <w:t>بني زهرة في يوم احد</w:t>
      </w:r>
      <w:bookmarkEnd w:id="123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النقيب أبا جعفر ما بال بني زهرة في يوم احد فعلوا الافاعيل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أخواله، ابن شهاب وعتبه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حركهم أبو سفيان وهاجهم على الشر لانهم رجعوا يوم بدر من الطريق إلى مكة فلم يشهدوها، فاعترض عيرهم ومنعهم عنها، وأغرى بها سفهاء أهل مكة، فعيروهم برجوعهم، ونسبوهم إلى الجبن وإلى الأدهان في 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واتفق أنه كان فيهم مثل هذين الرجلين، فوقع منهما يوم أحد ما وقع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1235" w:name="pg20747_202590"/>
    </w:p>
    <w:p>
      <w:pPr>
        <w:pStyle w:val="Heading2"/>
        <w:numPr>
          <w:ilvl w:val="1"/>
          <w:numId w:val="1"/>
        </w:numPr>
        <w:rPr/>
      </w:pPr>
      <w:bookmarkStart w:id="1236" w:name="__RefHeading___Toc1262530_3531895371"/>
      <w:bookmarkStart w:id="1237" w:name="_Toc484"/>
      <w:bookmarkEnd w:id="1235"/>
      <w:bookmarkEnd w:id="1236"/>
      <w:r>
        <w:rPr>
          <w:rtl w:val="true"/>
        </w:rPr>
        <w:t>إن من ابتغاء الخير اتقاء الشر</w:t>
      </w:r>
      <w:bookmarkEnd w:id="1237"/>
    </w:p>
    <w:p>
      <w:pPr>
        <w:pStyle w:val="BookText"/>
        <w:rPr/>
      </w:pPr>
      <w:r>
        <w:rPr>
          <w:rFonts w:ascii="IRNazanin" w:hAnsi="IRNazanin" w:eastAsia="IRNazanin"/>
          <w:color w:val="111111"/>
          <w:sz w:val="28"/>
          <w:sz w:val="28"/>
          <w:szCs w:val="28"/>
          <w:rtl w:val="true"/>
          <w:lang w:bidi="fa-IR"/>
        </w:rPr>
        <w:t xml:space="preserve">روی محمد بن حبيب في أماليه 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خمس عشرة حجة ماشيا تقاد الجنائب معه، وخرج من ماله مرتين، وقاسم اللّه عز وجل ثلاث مرات ماله، حتى أنه كان يعطي نعلا ويمسك نعلا ويعطي خفا، ويمسك خفا، وروى أبو جعفر محمد بن حبيب أيضاً 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أعطى شاعرا، فقال له رجل من جلسائه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تعطي شاعرا يعصي الرحمن، ويقول البهتان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إن خير ما بذلت من مالك ما وقيت به عرضك وإن من ابتغاء الخير اتقاء الشر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38" w:name="__RefHeading___Toc1262532_3531895371"/>
      <w:bookmarkStart w:id="1239" w:name="_Toc485"/>
      <w:bookmarkEnd w:id="1238"/>
      <w:r>
        <w:rPr>
          <w:rtl w:val="true"/>
        </w:rPr>
        <w:t>الشجاعة واليخل</w:t>
      </w:r>
      <w:bookmarkEnd w:id="1239"/>
    </w:p>
    <w:p>
      <w:pPr>
        <w:pStyle w:val="BookText"/>
        <w:rPr/>
      </w:pPr>
      <w:r>
        <w:rPr>
          <w:rFonts w:ascii="Amiri" w:hAnsi="Amiri" w:eastAsia="Amiri" w:cs="Amiri"/>
          <w:color w:val="111111"/>
          <w:sz w:val="28"/>
          <w:sz w:val="28"/>
          <w:szCs w:val="28"/>
          <w:rtl w:val="true"/>
          <w:lang w:bidi="ar-SA"/>
        </w:rPr>
        <w:t xml:space="preserve">ما رأينا شجاعا جوادا قط كان عبد اللّه بن الزبير شجاعا وكان أبخل الناس وكان الزبير أبوه شجاعا وكان شحيحا،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وليتها لظلت تلاطم الناس في البطحاء على الصاع والمد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يحجر على عبد اللّه بن جعفر لتبذيره المال فاحتال لنفسه، فشارك الزبير في أمواله وتجاراته،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لاذ بملاذ، ولم يحجر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طلحة شجاعا وكان شحيحا، أمسك عن الانفاق حتى خلف من الاموال ما لا يأتي عليه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الملك شجاعا وكان شحيحا، يضرب به المثل في الشح، وسمي رشح الحجر، لبخله، وقد علمت حال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الشجاعة والسخاء، كيف هي وهذا من أعاجيبه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40" w:name="__RefHeading___Toc1262534_3531895371"/>
      <w:bookmarkStart w:id="1241" w:name="_Toc486"/>
      <w:bookmarkEnd w:id="1240"/>
      <w:r>
        <w:rPr>
          <w:rtl w:val="true"/>
        </w:rPr>
        <w:t>الهمامة المضطربة</w:t>
      </w:r>
      <w:bookmarkEnd w:id="124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الثنوية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النور الاعظم اضطربت عزائمه وإرادته في غزو الظلمة والاغارة عليها، فخرجت من ذاته قطعة وهي الهمامة المضطربة في نفسه فخالطت الظلمة غازية لها، فاقتطعتها الظلمة عن النور الاعظم، وحالت بينها وبينه وخرجت همامة الظلمة غازية للنور الاعظم، فاقتطعها النور الاعظم عن الظلمة ومزجها بأجزائه، وامتزجت همامة النور بأجزاء الظلمة أيضاً، ثم ما زالت الهمامتان تتقاربان وتتدانيان وهما ممتزجنان بأجزاء هذا وهذا حتى أنبنى منهما هذا العالم المحسوس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في الهمامة </w:t>
      </w:r>
      <w:bookmarkStart w:id="1242" w:name="pg20747_202591"/>
    </w:p>
    <w:p>
      <w:pPr>
        <w:pStyle w:val="BookText"/>
        <w:rPr/>
      </w:pPr>
      <w:bookmarkEnd w:id="1242"/>
      <w:r>
        <w:rPr>
          <w:rFonts w:ascii="Amiri" w:hAnsi="Amiri" w:eastAsia="Amiri" w:cs="Amiri"/>
          <w:color w:val="111111"/>
          <w:sz w:val="28"/>
          <w:sz w:val="28"/>
          <w:szCs w:val="28"/>
          <w:rtl w:val="true"/>
          <w:lang w:bidi="ar-SA"/>
        </w:rPr>
        <w:t xml:space="preserve">كلام مشهور وهي لفظة اصطلحوا عليها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43" w:name="__RefHeading___Toc1262536_3531895371"/>
      <w:bookmarkStart w:id="1244" w:name="_Toc487"/>
      <w:bookmarkEnd w:id="1243"/>
      <w:r>
        <w:rPr>
          <w:rtl w:val="true"/>
        </w:rPr>
        <w:t>خلق الارض في التوراة</w:t>
      </w:r>
      <w:bookmarkEnd w:id="1244"/>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التوراة في أول السفر الأول كلاما وهو أن اللّه تعالى خلق جوهراً فنظر إليه نظر الهيبة، فذابت أجزاؤه فصارت ماء، ثم ارتفع من ذلك الماء بخار كالدخان فخلق منه السموات، وظهر على وجه ذلك الماء زبد، فخلق منه الارض، ثم أرساها بالجبال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45" w:name="__RefHeading___Toc1262538_3531895371"/>
      <w:bookmarkStart w:id="1246" w:name="_Toc488"/>
      <w:bookmarkEnd w:id="1245"/>
      <w:r>
        <w:rPr>
          <w:rtl w:val="true"/>
        </w:rPr>
        <w:t xml:space="preserve">الزيير اراد اغتيال امير المؤمنين </w:t>
      </w:r>
      <w:r>
        <w:rPr>
          <w:rtl w:val="true"/>
        </w:rPr>
        <w:t>(</w:t>
      </w:r>
      <w:r>
        <w:rPr>
          <w:rtl w:val="true"/>
        </w:rPr>
        <w:t>عَلَيهِ السَّلَامُ</w:t>
      </w:r>
      <w:r>
        <w:rPr>
          <w:rtl w:val="true"/>
        </w:rPr>
        <w:t>)</w:t>
      </w:r>
      <w:bookmarkEnd w:id="1246"/>
    </w:p>
    <w:p>
      <w:pPr>
        <w:pStyle w:val="BookText"/>
        <w:rPr/>
      </w:pPr>
      <w:r>
        <w:rPr>
          <w:rFonts w:ascii="Amiri" w:hAnsi="Amiri" w:eastAsia="Amiri" w:cs="Amiri"/>
          <w:color w:val="111111"/>
          <w:sz w:val="28"/>
          <w:sz w:val="28"/>
          <w:szCs w:val="28"/>
          <w:rtl w:val="true"/>
          <w:lang w:bidi="ar-SA"/>
        </w:rPr>
        <w:t xml:space="preserve">وروى الطبري أيضاً في التاريخ قال لما بايع الناس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 عثمان جاء على إلى الزبير فاستاذن عليه قال أبو حبيبة مولى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فاعلمته به فسل السيف ووضعه تحت فراشه وقال ائذن له فاذنت له فدخل فسلم على الزبير وهو واقف ثم خرج فقال الزبير لقد دخل لامر ما قضاه قم مقامه وانظر هل ترى من السيف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في مقامه فرايت ذباب السيف فاخبرته وقلت إن ذباب السيف ليظهر لمن قام في هذا الموضع فقال ذاك أعجل الرجل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47" w:name="__RefHeading___Toc1262540_3531895371"/>
      <w:bookmarkStart w:id="1248" w:name="_Toc489"/>
      <w:bookmarkEnd w:id="1247"/>
      <w:r>
        <w:rPr>
          <w:rtl w:val="true"/>
        </w:rPr>
        <w:t>امام اخطا وامراة اصابت</w:t>
      </w:r>
      <w:bookmarkEnd w:id="1248"/>
    </w:p>
    <w:p>
      <w:pPr>
        <w:pStyle w:val="BookText"/>
        <w:rPr/>
      </w:pPr>
      <w:r>
        <w:rPr>
          <w:rFonts w:ascii="Amiri" w:hAnsi="Amiri" w:eastAsia="Amiri" w:cs="Amiri"/>
          <w:color w:val="111111"/>
          <w:sz w:val="28"/>
          <w:sz w:val="28"/>
          <w:szCs w:val="28"/>
          <w:rtl w:val="true"/>
          <w:lang w:bidi="ar-SA"/>
        </w:rPr>
        <w:t xml:space="preserve">خطب عمر فقال لا يبلغني أن امراة تجاوز صداقها صداق زوجات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ارتجعت ذلك منها فقامت إليه امراة فقالت والله ما جعل اللّه ذلك لك انه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وَآتَيْتُمْ إِحْدَاهُنَّ قِنْطَارًا فَلَا تَأْخُذُوا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الا تعجبون من امام اخطا وامراة اصابت ناضلت امامكم فنضلته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49" w:name="__RefHeading___Toc1262542_3531895371"/>
      <w:bookmarkStart w:id="1250" w:name="_Toc490"/>
      <w:bookmarkEnd w:id="1249"/>
      <w:r>
        <w:rPr>
          <w:rtl w:val="true"/>
        </w:rPr>
        <w:t>فرار عكرمة بن أبى جهل إلى اليمن يوم الفتح</w:t>
      </w:r>
      <w:bookmarkEnd w:id="125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هرب عكرمة بن أبي جهل إلى اليمن حتى ركب البحر،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زوجته أم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حكيم بنت الحارث بن هشام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نسوة منهن هند بنت عتبة وقد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بقتلها والبغوم بنت المعدل الكنانية امرأه صفوان بن أميه، وفاطمة بنت الوليد بن المغيرة امرأه الحارث بن هشام وهند بنت عتبة بن الحجاج أم عبد اللّه بن عمرو بن العاص،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بالابطح فاسلمن، ولما دخلن عليه دخلن وعنده زوجتاه وابنته فاطمة ونساء من نساء بنى عبد المطلب وسألن أن يبايعهن،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أصافح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وضع على يده ثوبا فمسحن عليه،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يؤتى بقدح من ماء فيدخل يده فيه ثم يرفعه إليهن، فيدخلن أيديهن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أم حكيم امرأه عكرمة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عكرمه هرب منك إلى اليمن خاف أن تقتله فأمنه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أم حكيم في طلبه ومعها غلام لها رومی فراودها عن نفسها، فجعلت تمنيه حتى قدمت به على حى، فاستغاثت بهم عليه، فأوثقوه رباطا وأدركت عكرمة وقد انتهى إلى ساحل من سواحل تهامة فركب البحر، فهاج بهم فجعل نؤتى السفينة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أخلص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شئ أقول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إله إلا اللّه قال عكرمة ما هربت إلا من هذا، فجاءت أم حكيم على هذا من الامر، فجعلت تلح عليه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عم، جئتك من عند خي عند خير الناس وأوصل الناس وأبر الناس لا تهلك نفسك، فوقف لها حتى أدركته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قد استأمنت 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فعلت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كلمته فأمنك فرجع معها،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لقيت من غلامك الرومي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وأخبرته خبره، فقتله عكرمة، فلما دنا من مكة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يأتيكم عكرمة بن أبي جهل مؤمنا فلا تسبوا أباه، فإن سب الميت يؤذى الحى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يبلغ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 عكرمة ودخل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عليه رداء فرحا به، ثم جلس فوق عكرمة بين يديه ومعه زوجته منقبة،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هذه أخبرتني أنك أمنتني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أنت آمن فقال عكرمة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فإلام تدعو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تشهد أن لا إله إلا اللّه وأنى رسول الله، وأن تقيم الصلاة، وتؤتى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خصال الاسلام، فقال عكرمة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دعوت إلا إلى حق، وإلى حسن جميل، ولقد كنت فينا من قبل أن تدعو إلى ما دعوت إليه وأنت أصدقنا حديثا، وأعظمنا برا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أشهد أن لا إله إلا اللّه وإنك رسول الله،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تسألني اليوم شيئا أعطيه أحدا إلا أعطيتكه،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أسألك أن تغفر لى كل عداوة عاديتكها أو مسير أوضعت فيه أو مقام لقيتك فيه، أو كلام قلته في </w:t>
      </w:r>
      <w:bookmarkStart w:id="1251" w:name="pg20747_202593"/>
    </w:p>
    <w:p>
      <w:pPr>
        <w:pStyle w:val="BookText"/>
        <w:rPr/>
      </w:pPr>
      <w:bookmarkEnd w:id="1251"/>
      <w:r>
        <w:rPr>
          <w:rFonts w:ascii="Amiri" w:hAnsi="Amiri" w:eastAsia="Amiri" w:cs="Amiri"/>
          <w:color w:val="111111"/>
          <w:sz w:val="28"/>
          <w:sz w:val="28"/>
          <w:szCs w:val="28"/>
          <w:rtl w:val="true"/>
          <w:lang w:bidi="ar-SA"/>
        </w:rPr>
        <w:t xml:space="preserve">وجهك، أو أنت غائب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له كل اعداوة عادانيها، وكل مسير سار فيه إلى يريد بذلك إطفاء نورك، واغفر له ما نال منى ومن عرضي، في وجهي أو أنا غائب عنه فقال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بذلك يا رسول اللّه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لا أدع نفقة كنت أنفقها في صد عن سبيل اللّه إلا أنفقت ضعفها في سبيل الاسلام وفي سبيل الله، ولاجتهدن في القتال بين يديك حتى أقتل شهيدا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بذلك النكاح الأول</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52" w:name="__RefHeading___Toc1262544_3531895371"/>
      <w:bookmarkStart w:id="1253" w:name="_Toc491"/>
      <w:bookmarkEnd w:id="1252"/>
      <w:r>
        <w:rPr>
          <w:rtl w:val="true"/>
        </w:rPr>
        <w:t>العاقل الحازم</w:t>
      </w:r>
      <w:bookmarkEnd w:id="1253"/>
    </w:p>
    <w:p>
      <w:pPr>
        <w:pStyle w:val="BookText"/>
        <w:rPr/>
      </w:pPr>
      <w:r>
        <w:rPr>
          <w:rFonts w:ascii="Amiri" w:hAnsi="Amiri" w:eastAsia="Amiri" w:cs="Amiri"/>
          <w:color w:val="111111"/>
          <w:sz w:val="28"/>
          <w:sz w:val="28"/>
          <w:szCs w:val="28"/>
          <w:rtl w:val="true"/>
          <w:lang w:bidi="ar-SA"/>
        </w:rPr>
        <w:t xml:space="preserve">بزرجمهر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الحازم إذا اشكل عليه الرأى بمنزلة من أضل لؤلؤة فجمع ما حول مسقطها من التراب ثم التمسها حتى وجدها وكذلك العاقل يجمع وجوه الرأى في الامر المشكل، ثم يضرب بعضها في بعض حتى يستخلص الرأى الاصوب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54" w:name="__RefHeading___Toc1262546_3531895371"/>
      <w:bookmarkStart w:id="1255" w:name="_Toc492"/>
      <w:bookmarkEnd w:id="1254"/>
      <w:r>
        <w:rPr>
          <w:rtl w:val="true"/>
        </w:rPr>
        <w:t>ان قيس طوالا أطول الناس</w:t>
      </w:r>
      <w:bookmarkEnd w:id="1255"/>
    </w:p>
    <w:p>
      <w:pPr>
        <w:pStyle w:val="BookText"/>
        <w:rPr/>
      </w:pPr>
      <w:r>
        <w:rPr>
          <w:rFonts w:ascii="Amiri" w:hAnsi="Amiri" w:eastAsia="Amiri" w:cs="Amiri"/>
          <w:color w:val="111111"/>
          <w:sz w:val="28"/>
          <w:sz w:val="28"/>
          <w:szCs w:val="28"/>
          <w:rtl w:val="true"/>
          <w:lang w:bidi="ar-SA"/>
        </w:rPr>
        <w:t xml:space="preserve">أن قيسا وسهل بن حنيف خرجا حتى قدما على على الكوفة فخبره قيس الخبر وما كان بمصر فصدقه وشهد مع على صفين هو وسهل بن حنيف 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قيس طوالا أطول الناس وأمدهم قامة وكان سناطا أصلع شيخا شجاعا مجربا مناصحا لعلى ولولده، ولم يزل على ذلك إلى أن مات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56" w:name="__RefHeading___Toc1262548_3531895371"/>
      <w:bookmarkStart w:id="1257" w:name="_Toc493"/>
      <w:bookmarkEnd w:id="1256"/>
      <w:r>
        <w:rPr>
          <w:rtl w:val="true"/>
        </w:rPr>
        <w:t>فلعلك شربته ؟</w:t>
      </w:r>
      <w:bookmarkEnd w:id="125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هند بن القاسم عن عامر بن عبد اللّه بن الزبير،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دفع إلى دمه،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به فواره حيث لا يراه أحد فذهبت به فشربته فلما رجعت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في مكان اظن إنه أخفى مكان عن الناس، فقال،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شربته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bookmarkStart w:id="1258" w:name="pg20747_202594"/>
    </w:p>
    <w:p>
      <w:pPr>
        <w:pStyle w:val="Heading2"/>
        <w:numPr>
          <w:ilvl w:val="1"/>
          <w:numId w:val="1"/>
        </w:numPr>
        <w:rPr/>
      </w:pPr>
      <w:bookmarkStart w:id="1259" w:name="__RefHeading___Toc1262550_3531895371"/>
      <w:bookmarkStart w:id="1260" w:name="_Toc494"/>
      <w:bookmarkEnd w:id="1258"/>
      <w:bookmarkEnd w:id="1259"/>
      <w:r>
        <w:rPr>
          <w:rtl w:val="true"/>
        </w:rPr>
        <w:t>ماقيل في التسي عند فقدان الاحبة</w:t>
      </w:r>
      <w:bookmarkEnd w:id="1260"/>
    </w:p>
    <w:p>
      <w:pPr>
        <w:pStyle w:val="BookText"/>
        <w:rPr/>
      </w:pP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صرت مسليا عمن سواك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رزئنا ابا عمر ولا حى مثله فلله در الحادثات بمن تقع</w:t>
      </w:r>
    </w:p>
    <w:p>
      <w:pPr>
        <w:pStyle w:val="BookText"/>
        <w:rPr/>
      </w:pPr>
      <w:r>
        <w:rPr>
          <w:rFonts w:ascii="Amiri" w:hAnsi="Amiri" w:eastAsia="Amiri" w:cs="Amiri"/>
          <w:color w:val="111111"/>
          <w:sz w:val="28"/>
          <w:sz w:val="28"/>
          <w:szCs w:val="28"/>
          <w:rtl w:val="true"/>
          <w:lang w:bidi="ar-SA"/>
        </w:rPr>
        <w:t>فان تك قد فارقتنا وتركتنا ذوى خلة ما في انسداد لها طمع</w:t>
      </w:r>
    </w:p>
    <w:p>
      <w:pPr>
        <w:pStyle w:val="BookText"/>
        <w:rPr/>
      </w:pPr>
      <w:r>
        <w:rPr>
          <w:rFonts w:ascii="Amiri" w:hAnsi="Amiri" w:eastAsia="Amiri" w:cs="Amiri"/>
          <w:color w:val="111111"/>
          <w:sz w:val="28"/>
          <w:sz w:val="28"/>
          <w:szCs w:val="28"/>
          <w:rtl w:val="true"/>
          <w:lang w:bidi="ar-SA"/>
        </w:rPr>
        <w:t>لقد جر نفعا فقدنا لك اننا أمنا على كل الرزايا من الجزع</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 للموت حين نازله والموت مقدامة على البهم</w:t>
      </w:r>
    </w:p>
    <w:p>
      <w:pPr>
        <w:pStyle w:val="BookText"/>
        <w:rPr/>
      </w:pPr>
      <w:r>
        <w:rPr>
          <w:rFonts w:ascii="Amiri" w:hAnsi="Amiri" w:eastAsia="Amiri" w:cs="Amiri"/>
          <w:color w:val="111111"/>
          <w:sz w:val="28"/>
          <w:sz w:val="28"/>
          <w:szCs w:val="28"/>
          <w:rtl w:val="true"/>
          <w:lang w:bidi="ar-SA"/>
        </w:rPr>
        <w:t>اظفر بمن شئت إذ ظفرت به ما بعد يحيى للموت من 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ولى في هذا المعنى كتبته إلى صديق غاب عنى من جملة ابيات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كنت اخشى من خطوب غوائل فلما ناى عنى امنت من الحذر</w:t>
      </w:r>
    </w:p>
    <w:p>
      <w:pPr>
        <w:pStyle w:val="BookText"/>
        <w:rPr/>
      </w:pPr>
      <w:r>
        <w:rPr>
          <w:rFonts w:ascii="Amiri" w:hAnsi="Amiri" w:eastAsia="Amiri" w:cs="Amiri"/>
          <w:color w:val="111111"/>
          <w:sz w:val="28"/>
          <w:sz w:val="28"/>
          <w:szCs w:val="28"/>
          <w:rtl w:val="true"/>
          <w:lang w:bidi="ar-SA"/>
        </w:rPr>
        <w:t>فاعجب لجسم عاش بعد حياته واعجب لنفع حاصل جره ضرر</w:t>
      </w:r>
    </w:p>
    <w:p>
      <w:pPr>
        <w:pStyle w:val="BookText"/>
        <w:rPr/>
      </w:pPr>
      <w:r>
        <w:rPr>
          <w:rFonts w:ascii="Amiri" w:hAnsi="Amiri" w:eastAsia="Amiri" w:cs="Amiri"/>
          <w:color w:val="111111"/>
          <w:sz w:val="28"/>
          <w:sz w:val="28"/>
          <w:szCs w:val="28"/>
          <w:rtl w:val="true"/>
          <w:lang w:bidi="ar-SA"/>
        </w:rPr>
        <w:t xml:space="preserve">وقال اسحاق بن خلف يرثى بنتا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امست اميمة معمورا بها الرجم لقا صعيد عليها الترب مرتكم</w:t>
      </w:r>
    </w:p>
    <w:p>
      <w:pPr>
        <w:pStyle w:val="BookText"/>
        <w:rPr/>
      </w:pPr>
      <w:r>
        <w:rPr>
          <w:rFonts w:ascii="Amiri" w:hAnsi="Amiri" w:eastAsia="Amiri" w:cs="Amiri"/>
          <w:color w:val="111111"/>
          <w:sz w:val="28"/>
          <w:sz w:val="28"/>
          <w:szCs w:val="28"/>
          <w:rtl w:val="true"/>
          <w:lang w:bidi="ar-SA"/>
        </w:rPr>
        <w:t>يا شقة النفس إن النفس والهة حرى عليك وإن الدمع منسجم</w:t>
      </w:r>
    </w:p>
    <w:p>
      <w:pPr>
        <w:pStyle w:val="BookText"/>
        <w:rPr/>
      </w:pPr>
      <w:r>
        <w:rPr>
          <w:rFonts w:ascii="Amiri" w:hAnsi="Amiri" w:eastAsia="Amiri" w:cs="Amiri"/>
          <w:color w:val="111111"/>
          <w:sz w:val="28"/>
          <w:sz w:val="28"/>
          <w:szCs w:val="28"/>
          <w:rtl w:val="true"/>
          <w:lang w:bidi="ar-SA"/>
        </w:rPr>
        <w:t>قد كنت أخشى عليها أن تقدمنى إلى الحمام فيبدى وجهها العدم</w:t>
      </w:r>
    </w:p>
    <w:p>
      <w:pPr>
        <w:pStyle w:val="BookText"/>
        <w:rPr/>
      </w:pPr>
      <w:r>
        <w:rPr>
          <w:rFonts w:ascii="Amiri" w:hAnsi="Amiri" w:eastAsia="Amiri" w:cs="Amiri"/>
          <w:color w:val="111111"/>
          <w:sz w:val="28"/>
          <w:sz w:val="28"/>
          <w:szCs w:val="28"/>
          <w:rtl w:val="true"/>
          <w:lang w:bidi="ar-SA"/>
        </w:rPr>
        <w:t>فالان نمت فلا هم يؤرقني تهدأ العيون إذا ما اودت الحرم</w:t>
      </w:r>
    </w:p>
    <w:p>
      <w:pPr>
        <w:pStyle w:val="BookText"/>
        <w:rPr/>
      </w:pPr>
      <w:r>
        <w:rPr>
          <w:rFonts w:ascii="IRNazanin" w:hAnsi="IRNazanin" w:eastAsia="IRNazanin"/>
          <w:color w:val="111111"/>
          <w:sz w:val="28"/>
          <w:sz w:val="28"/>
          <w:szCs w:val="28"/>
          <w:rtl w:val="true"/>
          <w:lang w:bidi="fa-IR"/>
        </w:rPr>
        <w:t>للموت عندي اياد لست اكفرها احيا سرورا و بی مما اتى الم</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انها احدى يدى رزيتها ولكن يدى بانت على اثرها يدى</w:t>
      </w:r>
    </w:p>
    <w:p>
      <w:pPr>
        <w:pStyle w:val="BookText"/>
        <w:rPr/>
      </w:pPr>
      <w:r>
        <w:rPr>
          <w:rFonts w:ascii="Amiri" w:hAnsi="Amiri" w:eastAsia="Amiri" w:cs="Amiri"/>
          <w:color w:val="111111"/>
          <w:sz w:val="28"/>
          <w:sz w:val="28"/>
          <w:szCs w:val="28"/>
          <w:rtl w:val="true"/>
          <w:lang w:bidi="ar-SA"/>
        </w:rPr>
        <w:t>فاليت لا آسى على إثر هالك قدى الان من حزن على هالك قدى</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أجارى ما ازداد الا صبابة عليك وما تزداد الا تنائيا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أجارى لو نفس فدت نفس ميت فديتك مسرورا بنفسي وماليا </w:t>
      </w:r>
      <w:bookmarkStart w:id="1261" w:name="pg20747_202595"/>
    </w:p>
    <w:p>
      <w:pPr>
        <w:pStyle w:val="BookText"/>
        <w:rPr/>
      </w:pPr>
      <w:bookmarkEnd w:id="1261"/>
      <w:r>
        <w:rPr>
          <w:rFonts w:ascii="Amiri" w:hAnsi="Amiri" w:eastAsia="Amiri" w:cs="Amiri"/>
          <w:color w:val="111111"/>
          <w:sz w:val="28"/>
          <w:sz w:val="28"/>
          <w:szCs w:val="28"/>
          <w:rtl w:val="true"/>
          <w:lang w:bidi="ar-SA"/>
        </w:rPr>
        <w:t>وقد كنت ارجوا أن املاك حقبة فجال قضاء اللّه دون رجائيا</w:t>
      </w:r>
    </w:p>
    <w:p>
      <w:pPr>
        <w:pStyle w:val="BookText"/>
        <w:rPr/>
      </w:pPr>
      <w:r>
        <w:rPr>
          <w:rFonts w:ascii="Amiri" w:hAnsi="Amiri" w:eastAsia="Amiri" w:cs="Amiri"/>
          <w:color w:val="111111"/>
          <w:sz w:val="28"/>
          <w:sz w:val="28"/>
          <w:szCs w:val="28"/>
          <w:rtl w:val="true"/>
          <w:lang w:bidi="ar-SA"/>
        </w:rPr>
        <w:t>الا فليمت من شاء بعدك انما عليك من الاقدار كان حذاريا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لتغد المنايا حيث شاءت فانه محللة بعد الفتى ابن عقيل</w:t>
      </w:r>
    </w:p>
    <w:p>
      <w:pPr>
        <w:pStyle w:val="BookText"/>
        <w:rPr/>
      </w:pPr>
      <w:r>
        <w:rPr>
          <w:rFonts w:ascii="Amiri" w:hAnsi="Amiri" w:eastAsia="Amiri" w:cs="Amiri"/>
          <w:color w:val="111111"/>
          <w:sz w:val="28"/>
          <w:sz w:val="28"/>
          <w:szCs w:val="28"/>
          <w:rtl w:val="true"/>
          <w:lang w:bidi="ar-SA"/>
        </w:rPr>
        <w:t xml:space="preserve">فتى كان مولاه يحل بنجوه فحل الموالي بعده بمسيل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2" w:name="__RefHeading___Toc1262552_3531895371"/>
      <w:bookmarkStart w:id="1263" w:name="_Toc495"/>
      <w:bookmarkEnd w:id="1262"/>
      <w:r>
        <w:rPr>
          <w:rtl w:val="true"/>
        </w:rPr>
        <w:t>لو جئتمونا بدماغه في سبعين صرة، لعلمنا أنه لم يمت</w:t>
      </w:r>
      <w:bookmarkEnd w:id="1263"/>
    </w:p>
    <w:p>
      <w:pPr>
        <w:pStyle w:val="BookText"/>
        <w:rPr/>
      </w:pPr>
      <w:r>
        <w:rPr>
          <w:rFonts w:ascii="Amiri" w:hAnsi="Amiri" w:eastAsia="Amiri" w:cs="Amiri"/>
          <w:color w:val="111111"/>
          <w:sz w:val="28"/>
          <w:sz w:val="28"/>
          <w:szCs w:val="28"/>
          <w:rtl w:val="true"/>
          <w:lang w:bidi="ar-SA"/>
        </w:rPr>
        <w:t xml:space="preserve">إن جماعة من أصحاب على منهم عبد اللّه بن عباس، شفعوا في عبد اللّه بن سبا خاصة،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إنه قد تاب فاعف عنه فأطلقه بعد أن اشترط عليه ألا يقيم بالكوفة،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المدائن، فنفاه إلى المدائن، فلما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مقالته، وصارت له طائفة وفرقة يوصدقونه يتبعونه، وقال لما بلغه قتل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جئتمونا بدماغه في سبعين صرة، لعلمنا أنه لم يمت، ولا يموت حتى يسوق العرب بعصاه فلما بلغ ابن عباس،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أنه يرجع لما تزوجنا نساءه، ولا قسمنا ميراثه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4" w:name="__RefHeading___Toc1262554_3531895371"/>
      <w:bookmarkStart w:id="1265" w:name="_Toc496"/>
      <w:bookmarkEnd w:id="1264"/>
      <w:r>
        <w:rPr>
          <w:rtl w:val="true"/>
        </w:rPr>
        <w:t>وسعوها في قريش تتسع</w:t>
      </w:r>
      <w:bookmarkEnd w:id="1265"/>
    </w:p>
    <w:p>
      <w:pPr>
        <w:pStyle w:val="BookText"/>
        <w:rPr/>
      </w:pPr>
      <w:r>
        <w:rPr>
          <w:rFonts w:ascii="Amiri" w:hAnsi="Amiri" w:eastAsia="Amiri" w:cs="Amiri"/>
          <w:color w:val="111111"/>
          <w:sz w:val="28"/>
          <w:sz w:val="28"/>
          <w:szCs w:val="28"/>
          <w:rtl w:val="true"/>
          <w:lang w:bidi="ar-SA"/>
        </w:rPr>
        <w:t xml:space="preserve">مر المغيرة بن شعبة بأبي بكر وعمر وهما جالسان على باب النبي حين قبض،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يقعد كما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ننتظر هذا الرجل يخرج فنبايعه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يعنيان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أتريدون أن تنظروا حبل الحبلة من أهل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وسعوها في قريش تتسع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فقاما إلى سقيفة بني ساعدة، أو كلاما هذا معناه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6" w:name="__RefHeading___Toc1262556_3531895371"/>
      <w:bookmarkStart w:id="1267" w:name="_Toc497"/>
      <w:bookmarkEnd w:id="1266"/>
      <w:r>
        <w:rPr>
          <w:rtl w:val="true"/>
        </w:rPr>
        <w:t xml:space="preserve">مقتل حمزة بن عبد المطلب </w:t>
      </w:r>
      <w:r>
        <w:rPr>
          <w:rtl w:val="true"/>
        </w:rPr>
        <w:t>(</w:t>
      </w:r>
      <w:r>
        <w:rPr>
          <w:rtl w:val="true"/>
        </w:rPr>
        <w:t>رضى اللّه عنه</w:t>
      </w:r>
      <w:r>
        <w:rPr>
          <w:rtl w:val="true"/>
        </w:rPr>
        <w:t>)</w:t>
      </w:r>
      <w:bookmarkEnd w:id="1267"/>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وحشي عبدا لابنة الحارث بن عامر بن نوفل بن عبد مناف،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لجبير بن مطعم بن عدي بن نوفل بن عبد مناف، فقالت له ابنة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قتل يوم بدر، </w:t>
      </w:r>
      <w:bookmarkStart w:id="1268" w:name="pg20747_202596"/>
    </w:p>
    <w:p>
      <w:pPr>
        <w:pStyle w:val="BookText"/>
        <w:rPr/>
      </w:pPr>
      <w:bookmarkEnd w:id="1268"/>
      <w:r>
        <w:rPr>
          <w:rFonts w:ascii="Amiri" w:hAnsi="Amiri" w:eastAsia="Amiri" w:cs="Amiri"/>
          <w:color w:val="111111"/>
          <w:sz w:val="28"/>
          <w:sz w:val="28"/>
          <w:szCs w:val="28"/>
          <w:rtl w:val="true"/>
          <w:lang w:bidi="ar-SA"/>
        </w:rPr>
        <w:t xml:space="preserve">فإن أنت قتلت أحد الثلاثة فانت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بن أبي طالب وحمزة بن عبد المطلب، فإني لا أرى في القوم كفؤا لابي غيرهم فقال وحشي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فقد علمت أنى لا أقدر عليه وإن أصحابه لن يسلموه وأما حمزه فوالله لو وجدته نائما ما أيقظته من هيبته وأما علي فألتمسه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يوم أحد التسمه فبينا أنا في طلبه طلع علي، فطلع رجل حذر مرس كثير الالتفات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بصاحبي الذى ألتمس إذ، رأيت حمزة يفري الناس فريا، فكمنت له إلى صخره وهو مكبس له كتيت فاعترض له سباع بن أم نيار وكانت أمه ختانة بمكة مولاة لشريف بن علاج بن عمرو بن وهب الثقفى، وكان سباع يكنى أبا نيار فقال له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أيضاً يا بن مقطعة البظور ممن يكثر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فاحتمله حتى إذا برقت قدماه رمى به فبرك عليه، فشحطه شحط الشاة، ثم أقبل علي مكبا حين رآني، فلما بلغ المسيل، وطئ على جرف فزلت قدمه، فهززت حربتى حتى رضيت منها، فأضرب بها في خاصرته حتى خرجت من مثانته، وكر عليه طائفه من أصحابه فأسمعهم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عمارة، فلا يجيب،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مات الرجل، وذكرت هندا وما لقيت على أبيها وعمها وأخيها وانكشف عنه أصحابه حين أيقنوا بموته، ولا يروني فأكر عليه فشققت بطنه فاستخرجت كبده، فجئت بها إلى هند بنت عتبة، فقلت ما ذا لي إن قتلت قاتل أبيك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كبد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فمضغتها ثم لفظتها، فلا أدري لم تسغها أو قدرتها، فنزعت ثيابها وحليها فأعطتنيه،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جنت مكة فلك عشرة دنانير، ثم قالت أرني مصرعه، فأريتها مصرعه، فقطعت مذاكيره وجدعت أنفه، وقطعت، أذنيه، ثم جعلت ذلك مسكتين ومعضدين وخدمتين، حتى قدمت بذلك مكة وقدمت بكبده أيضاً معها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9" w:name="__RefHeading___Toc1262558_3531895371"/>
      <w:bookmarkStart w:id="1270" w:name="_Toc498"/>
      <w:bookmarkEnd w:id="1269"/>
      <w:r>
        <w:rPr>
          <w:rtl w:val="true"/>
        </w:rPr>
        <w:t>إن الشيطان يرانا ولا نراه</w:t>
      </w:r>
      <w:bookmarkEnd w:id="1270"/>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معاوية وعنده عبد اللّه بن الزبير وكان معاوية يحب أن يغرى بين قريش فقال يا ابا محمد ايهما كان اكبر سنا على ام الزبير فقال الحسن ما اقرب ما بينهما وعلى اسن من الزبير رحم اللّه عليا فقال ابن الزبير رحم اللّه الزبير وهناك أبو سعيد بن عقيل بن ابي طالب فقال يا عبد اللّه وما يهيجك من أن يترحم </w:t>
      </w:r>
      <w:bookmarkStart w:id="1271" w:name="pg20747_202597"/>
    </w:p>
    <w:p>
      <w:pPr>
        <w:pStyle w:val="BookText"/>
        <w:rPr/>
      </w:pPr>
      <w:bookmarkEnd w:id="1271"/>
      <w:r>
        <w:rPr>
          <w:rFonts w:ascii="Amiri" w:hAnsi="Amiri" w:eastAsia="Amiri" w:cs="Amiri"/>
          <w:color w:val="111111"/>
          <w:sz w:val="28"/>
          <w:sz w:val="28"/>
          <w:szCs w:val="28"/>
          <w:rtl w:val="true"/>
          <w:lang w:bidi="ar-SA"/>
        </w:rPr>
        <w:t xml:space="preserve">الرجل على أبيه قال وانا أيضاً ترحمت على ابى قال اتظنه ندا له وكفؤا قال وما يعدل به عن ذلك كلاهما من قريش وكلاهما دعا إلى نفسه ولم يتم له قال دع ذاك عنك يا عبد اللّه إن عليا من قريش ومن الرسول حيث تعلم ولما دعا إلى نفسه أتبع فيه وكان رأسا ودعا الزبير إلى امر وكان الرأس فيه امرأة ولما تراءت الفئتان نكص على عقبيه وولى مدبرا قبل أن يظهر الحق فيأخذه أو يدحض الباطل فيتركه فادركه رجل لو قيس ببعض اعضائه لكان اصغر فضرب عنقه واخذ سلبه وجاء براسه ومضى على قدما كعادته مع ابن عمه رحم اللّه عليا فقال ابن الزبير اما لو أن غيرك تكلم بهذا يا أبا سعيد لعلم فقال إن الذي تعرض به يرغب عنك وكفه معاوية فسكتوا واخبرت عائشة بمقالتهم ومر أبو سعيد بفنائها فنادته يا أبا سعيد انت القائل لابن اختى كذا فالتفت أبو سعيد فلم ير شيئا فقال إن الشيطان يرانا ولا نراه فضحكت عائشة وقالت للّه ابوك ما اذلق لسانك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2" w:name="__RefHeading___Toc1262560_3531895371"/>
      <w:bookmarkStart w:id="1273" w:name="_Toc499"/>
      <w:bookmarkEnd w:id="1272"/>
      <w:r>
        <w:rPr>
          <w:rtl w:val="true"/>
        </w:rPr>
        <w:t>ميسة بنت سخام الثقفية</w:t>
      </w:r>
      <w:bookmarkEnd w:id="1273"/>
    </w:p>
    <w:p>
      <w:pPr>
        <w:pStyle w:val="BookText"/>
        <w:rPr/>
      </w:pPr>
      <w:r>
        <w:rPr>
          <w:rFonts w:ascii="Amiri" w:hAnsi="Amiri" w:eastAsia="Amiri" w:cs="Amiri"/>
          <w:color w:val="111111"/>
          <w:sz w:val="28"/>
          <w:sz w:val="28"/>
          <w:szCs w:val="28"/>
          <w:rtl w:val="true"/>
          <w:lang w:bidi="ar-SA"/>
        </w:rPr>
        <w:t xml:space="preserve">قال معاوية لابن عباس ولقيه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من وفاة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علة بماء رومة فقضى نحبه فوجم ابن عباس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يحزنك اللّه ولا يسوءك،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يسوءني ما أبقاك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نعى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عبد اللّه بن سلمة نعاه لزياد، فخرج الحكم بن أبي العاص الثقفي، فنعاه فبكى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بكرة يومئذ مريض، فسمع الضجة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فقالت امرأته ميسة بنت سخام الثقفية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الحسن بن علي فالحمد للّه الذى أراح الناس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ويحك فقد أراحه اللّه من شر كثير، وفقد الناس بموته خيرا كثيرا، يرحم الله حسنا</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4" w:name="__RefHeading___Toc1262562_3531895371"/>
      <w:bookmarkStart w:id="1275" w:name="_Toc500"/>
      <w:bookmarkEnd w:id="1274"/>
      <w:r>
        <w:rPr>
          <w:rtl w:val="true"/>
        </w:rPr>
        <w:t>نوادر نعيمان</w:t>
      </w:r>
      <w:bookmarkEnd w:id="127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نعيمان وهو من أهل بدر أولع الناس بالمزاح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يكثر الضحك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الجنة وهو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نعيمان هو وسويبط بن عبد العزى وأبو بكر، في تجارة قبل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وسويبط بن عبد العزى وأبو بكر، في تجارة قبل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بعامين، وكان سويبط على الزاد</w:t>
      </w:r>
      <w:bookmarkStart w:id="1276" w:name="pg20747_202598"/>
    </w:p>
    <w:p>
      <w:pPr>
        <w:pStyle w:val="BookText"/>
        <w:rPr/>
      </w:pPr>
      <w:bookmarkEnd w:id="1276"/>
      <w:r>
        <w:rPr>
          <w:rFonts w:ascii="Amiri" w:hAnsi="Amiri" w:eastAsia="Amiri" w:cs="Amiri"/>
          <w:color w:val="111111"/>
          <w:sz w:val="28"/>
          <w:sz w:val="28"/>
          <w:szCs w:val="28"/>
          <w:rtl w:val="true"/>
          <w:lang w:bidi="ar-SA"/>
        </w:rPr>
        <w:t xml:space="preserve">فكان نعيمان يستطعمه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يجئ أبو بكر بعامين وكان سويبط على الزاد فكان نعيمان يستطعمه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يجئ أبو بكر، فمر بركب من نجران فباعه نعيمان منهم على أنه عبد له بعشر قلائص،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دولسان ولهجة، وعساه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وجاءوا إليه فوضعوا عمامته في عنقه، وذهبوا به، فلما جاء أبو بكر أخبر بذلك، فرده وأعاد القلائص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من ذلك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أن أعرابيا باع نعيمان عكة عسل، فاشتراها منه، فجاء بها إلى بيت عائشة في يومها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خذوها فظن رسول اللّه لو أنه أهداها إليه، ومضى نعیمان، فنزل الأعرابي على الباب، فلما طال قعوده 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هؤلاء، إما أن تعطونا ثمن العسل أو تردوه علينا، فعلم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بالقصة، وأعطى الاعرابي الثمن، وقال لنعيمان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على ما فعلت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رأيتك يا رسول اللّه تحب العسل ورأيت العكة مع الأعرابي، فضحك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ينكر عليه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 نعيمان وهو بدرى بمخرمة بن نوفل في خلافة عثمان، وقد كف بصره،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يقودنى رجل حتى أبول ؟ فأخذ نعيمان بيده حتى صار به إلى مؤخر المسجد،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قبل فبال فصاح به الناس فقال من قادني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على أن أضربه بعصاي هذه فبلغ نعيمان فأتاه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أنك أقسمت لتضربن نعيمان فهل لك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فقام معه حتى وافی به عثمان بن عفان وهو يصلي،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دونك الرجل، فجمع محرمة يديه في العصا وضربه بها، فصاح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قادني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ومالى ولنعيمان ؟ لا أعرض له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7" w:name="__RefHeading___Toc1262564_3531895371"/>
      <w:bookmarkStart w:id="1278" w:name="_Toc501"/>
      <w:bookmarkEnd w:id="1277"/>
      <w:r>
        <w:rPr>
          <w:rtl w:val="true"/>
        </w:rPr>
        <w:t>الربيع بن زياد وليس العلاء بن زياد</w:t>
      </w:r>
      <w:bookmarkEnd w:id="127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الذى رويته عن الشيوخ ورايته بخط عبد اللّه بن احمد بن الخشاب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الربيع بن زياد الحارثى اصابته نشابة في جبينه فكانت تنتقض عليه في كل عام فاتاه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عائدا فقال كيف تجدك ابا عبد الرحمن قال اجدني يا امير المؤمنين لو كان لا يذهب ما بى الا بذهاب بصرى لتمنيت ذهابه قال وما قيمة بصرك عندك قال لو كانت لي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الدنيا لفديته بها قال لا جرم ليعطينك اللّه على قدر ذلك إن اللّه تعالى يعطى على قدر الالم والمصيبة وعنده تضعيف كثير قال الربيع يا امير المؤمنين الا اشكوا اليك عاصم بن زیاد اخى قال ما له قال لبس العباء وترك الملاء وغم اهله وحزن ولده فقال على ادعوا لى عاصما فلما اتاه عبس في وجهه وقال ويحك يا عاصم أ ترى اللّه اباح لك اللذات وهو يكره ما اخذت منها لانت اهون على اللّه من ذلك أو ما 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 تَأْكُلُونَ لَحْمًا طَرِيًّا وَتَسْتَخْرِجُونَ حِلْيَةً تَلْبَسُونَهَا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والله إن ابتذال نعم اللّه بالفعال احب إليه من ابتذالها بالمقال وقد سمعتم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حَرَّمَ زِينَةَ اللَّهِ الَّتِي أَخْرَجَ لِعِبَادِهِ وَالطَّيِّبَاتِ مِنَ الرِّزْقِ إن اللّه خاطب المؤمنين بما خاطب به المرسلين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كُلُوا مِنْ طَيِّبَاتِ مَا رَزَقْنَاكُمْ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الرُّسُلُ كُلُوا مِنَ الطَّيِّبَاتِ وَاعْمَلُوا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اراك شعثاء مرهاء سلتاء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عاصم فلم اقتصرت يا أمير المؤمنين على لبس الخشن واكل الجشب قال إن اللّه تعالى افترض على ائمة العدل أن يقدروا لانفسهم بالقوام كيلا يتبيغ بالفقير فقره فما قام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نزع عاصم العباء ولبس ملاءه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والربيع بن زياد هو الذي افتتح بعض خراسان وفيه قال عمر دلوني على رجل إذا كان في القوم اميرا فكأنه ليس بامير وإذا كان في القوم ليس بامير فكأنه الامير بعينه وكان خيرا متواضعا وهو صاحب الوقعة مع عمر لما احضر العمال فتوحش له الربيع وتقشف واكل معه الجشب من الطعام فاقره على عمله وصرف الباقين وقد ذكرنا هذه الحكاية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زياد بن ابيه إلى الربيع بن زياد وهو على قطعة من خراسان إن امير المؤمنين معاوية كتب إلى يامرك أن تحرز الصفراء والبيضاء وتقسم الخرثى وما اشبهه على اهل الحرب فقال له الربيع أني وجدت كتاب اللّه قبل کتاب امير المؤمنين ثم نادى في الناس أن اغدوا على غنائمكم فاخذ الخمس وقسم الباقي على المسلمين ثم دعا اللّه أن يميته فما جمع حتى مات وهو الربيع بن زياد بن انس بن ديان بن قطر بن زياد بن الحارث بن مالك بن ربيعة بن كعب بن مالك بن كعب بن الحارث بن عمرو بن وعلة خالد بن مالك بن 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العلاء بن زياد الذي ذكره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اعرفه لعل غيرى يعرفه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1279" w:name="pg20747_202600"/>
    </w:p>
    <w:p>
      <w:pPr>
        <w:pStyle w:val="Heading2"/>
        <w:numPr>
          <w:ilvl w:val="1"/>
          <w:numId w:val="1"/>
        </w:numPr>
        <w:rPr/>
      </w:pPr>
      <w:bookmarkStart w:id="1280" w:name="__RefHeading___Toc1262566_3531895371"/>
      <w:bookmarkStart w:id="1281" w:name="_Toc502"/>
      <w:bookmarkEnd w:id="1279"/>
      <w:bookmarkEnd w:id="1280"/>
      <w:r>
        <w:rPr>
          <w:rtl w:val="true"/>
        </w:rPr>
        <w:t>إن السيف إذا لاقى السيف ذهب الخيار</w:t>
      </w:r>
      <w:bookmarkEnd w:id="1281"/>
    </w:p>
    <w:p>
      <w:pPr>
        <w:pStyle w:val="BookText"/>
        <w:rPr/>
      </w:pPr>
      <w:r>
        <w:rPr>
          <w:rFonts w:ascii="Amiri" w:hAnsi="Amiri" w:eastAsia="Amiri" w:cs="Amiri"/>
          <w:color w:val="111111"/>
          <w:sz w:val="28"/>
          <w:sz w:val="28"/>
          <w:szCs w:val="28"/>
          <w:rtl w:val="true"/>
          <w:lang w:bidi="ar-SA"/>
        </w:rPr>
        <w:t xml:space="preserve">خطب الحجاج فشكا سوء ضاعة أهل العراق، فقام إليه جامع المحاربي،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الامير دع ما يباعدهم منك إلى ما يقربهم إليك والتمس العافية ممن دونك تعطها ممن فوقك، فلو أحبوك لا طاعوك إنهم ما شنئوك بنسبك ولا لبأوك، ولكن لايقاعك بعد</w:t>
      </w:r>
    </w:p>
    <w:p>
      <w:pPr>
        <w:pStyle w:val="BookText"/>
        <w:rPr/>
      </w:pPr>
      <w:r>
        <w:rPr>
          <w:rFonts w:ascii="Amiri" w:hAnsi="Amiri" w:eastAsia="Amiri" w:cs="Amiri"/>
          <w:color w:val="111111"/>
          <w:sz w:val="28"/>
          <w:sz w:val="28"/>
          <w:szCs w:val="28"/>
          <w:rtl w:val="true"/>
          <w:lang w:bidi="ar-SA"/>
        </w:rPr>
        <w:t>، وعيدك، ووعيدك بعد وعدك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أراني أرد بنى اللكيعة إلى طاعتي إلا بالسيف، فقال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الامير، إن السيف إذا لاقى السيف ذهب الخيار، 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يومئذ 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ولكنك لا تدرى لمن يجعله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هناه، إيها فإنك من محارب فقال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وللحرب سمينا فكنا محاربا إذا ما ألقنا أمسى من الطعن أحمرا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2" w:name="__RefHeading___Toc1262568_3531895371"/>
      <w:bookmarkStart w:id="1283" w:name="_Toc503"/>
      <w:bookmarkEnd w:id="1282"/>
      <w:r>
        <w:rPr>
          <w:rtl w:val="true"/>
        </w:rPr>
        <w:t>من شهد بدرا من المسلمين</w:t>
      </w:r>
      <w:bookmarkEnd w:id="1283"/>
    </w:p>
    <w:p>
      <w:pPr>
        <w:pStyle w:val="BookText"/>
        <w:rPr/>
      </w:pPr>
      <w:r>
        <w:rPr>
          <w:rFonts w:ascii="Amiri" w:hAnsi="Amiri" w:eastAsia="Amiri" w:cs="Amiri"/>
          <w:color w:val="111111"/>
          <w:sz w:val="28"/>
          <w:sz w:val="28"/>
          <w:szCs w:val="28"/>
          <w:rtl w:val="true"/>
          <w:lang w:bidi="ar-SA"/>
        </w:rPr>
        <w:t xml:space="preserve">من شهد بدرا من المسلمين 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ثلثمائة وثلاثة عشر رجلا مع القوم الذين ضرب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بسهامهم وهم غائبون وعدتهم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الاغلب في الرواية،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يشهد بدرا من المسلمين الا قرشي أو حليف لقرشي أو نصارى أو حليف لانصاري أو مولى واحد منهما، وهكذا من جانب المشركين فإنه لم يشهدها إلا قرشي أو حليف لقرشي أو مولى 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قريش ومواليها وحلفاؤها ستة وثمانين رجلا وكانت الانصار ومواليها وحلفاؤها مائتين وسبعة وعشرين رجلا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4" w:name="__RefHeading___Toc1262570_3531895371"/>
      <w:bookmarkStart w:id="1285" w:name="_Toc504"/>
      <w:bookmarkEnd w:id="1284"/>
      <w:r>
        <w:rPr>
          <w:rtl w:val="true"/>
        </w:rPr>
        <w:t>اختلاف الاقوال في خلق البشر</w:t>
      </w:r>
      <w:bookmarkEnd w:id="1285"/>
    </w:p>
    <w:p>
      <w:pPr>
        <w:pStyle w:val="BookText"/>
        <w:rPr/>
      </w:pPr>
      <w:r>
        <w:rPr>
          <w:rFonts w:ascii="Amiri" w:hAnsi="Amiri" w:eastAsia="Amiri" w:cs="Amiri"/>
          <w:color w:val="111111"/>
          <w:sz w:val="28"/>
          <w:sz w:val="28"/>
          <w:szCs w:val="28"/>
          <w:rtl w:val="true"/>
          <w:lang w:bidi="ar-SA"/>
        </w:rPr>
        <w:t xml:space="preserve">أعلم أن الناس اختلفوا في ابتداء خلق البشر كيف كان فذهب اهل الملل من المسلمين واليهود والنصارى إلى أن مبدأ البشر هو آدم الاب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وأكثر، ما في القرآن العزيز من قصة آدم مطابق لما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الفلاسفة، فإنهم زعموا أنه لا أول لنوع البشر ولا لغيرهم من الانواع</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الهند، ومن لم يكن منهم على رأى الفلاسفة ويقول بحدوث الاجسام لا يثبت </w:t>
      </w:r>
    </w:p>
    <w:p>
      <w:pPr>
        <w:pStyle w:val="BookText"/>
        <w:rPr/>
      </w:pPr>
      <w:r>
        <w:rPr>
          <w:rFonts w:ascii="Amiri" w:hAnsi="Amiri" w:eastAsia="Amiri" w:cs="Amiri"/>
          <w:color w:val="111111"/>
          <w:sz w:val="28"/>
          <w:sz w:val="28"/>
          <w:szCs w:val="28"/>
          <w:rtl w:val="true"/>
          <w:lang w:bidi="ar-SA"/>
        </w:rPr>
        <w:t xml:space="preserve">آدم،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الافلاك وخلق فيها طباعا محركة لها بذاتها، فلما تحركت وحشوها أجسام لاستحالة الخلاء كانت تلك الاجسام على طبيعة واحدة، فأختلفت طبائعها بالحركة الفلكية فكان القريب من الفلك المتحرك أسخن وألطف والبعيد أبرد وأكثف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اختلطت العناصر، وتكونت منها المركبات، ومنها تكون نوع البشر كما يتكون الدود في الفاكهة واللحم والبق في البطائح والمواضع العفنة، ثم تكون بعض البشر من بعض بالتوالد وصار ذلك قانونا مستمرا، ونسى التخليق الاول الذي كان بالتولد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الممكن أن يكون بعض البشر في بعض الاراضي القاصية مخلوقا بالتوالد، وإنما انقطع التوالد لان الطبيعة إذا وجدت للتكون طريقا استغنت به عن طريق ثان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المجوس فلا يعرفون آدم ولا نوحا ولا ساما، ولا حاما ولا يافت وأول متكون عندهم من البشر البشرى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كيومرث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ملك الجبل،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الجبل بالفهلوبة، وكان هذا البشر في الجبال ومنهم من يسميه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ملك الطين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الطين لانه لم يكن حين إذن بشر ليملكهم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کیومرث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ناطق میت،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رزق من الحسن ما لا يقع عليه بصر حيوان إلا وبهت وأغمى عليه ويزعمون أن مبدأ تكونه وحدوثه أن يزدان وهو الصانع الاول عندهم أفكر في أمر أهرمن وهو الشيطان عندهم فكرة أوجبت أن عرق جبينه، فمسح العرق ورمی به فصار منه كيومرث ولهم خبط طويل في كيفية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إعجابه بنفسه، أو من توحشه، وبينهم خلاف في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وحدوثه لا يليق شرحه بهذا الموضع ثم اختلفوا في مدة بقاء كيومرث في الوجود، فقال الاكثرون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الاقلون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كيومرث مكث في الجنة التي في السماء ثلاثة آلاف سنة، وهى ألف الحمل، وألف الثور، وألف الجوزاء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أهبط إلى الارض فكان بها آمنا مطمئنا ثلاثة آلاف سنة اخرى وهى ألف السرطان، وألف الاسد، وألف السنبلة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مكث بعد ذلك ثلاثين أو أربعين سنة في حرب وخصام بينه وبين أهر من حتى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واختلفوا في كيفية هلاكه مع اتفاقهم، على أنه هلك قتلا، فالاكثرون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 ابنا لاهر من يسمى خزوره فاستغاث أهرمن منه إلى يزدان، فلم يجد بدا من أن يقاصه به حفظا للعهود التي بينه وبين أهر من فقتله بابن أهرمن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قتله أهر من في صراع كان بينهما، قهره فيه أهر من، وعلاه وأكله، وذكروا في </w:t>
      </w:r>
      <w:bookmarkStart w:id="1286" w:name="pg20747_202602"/>
    </w:p>
    <w:p>
      <w:pPr>
        <w:pStyle w:val="BookText"/>
        <w:rPr/>
      </w:pPr>
      <w:bookmarkEnd w:id="1286"/>
      <w:r>
        <w:rPr>
          <w:rFonts w:ascii="Amiri" w:hAnsi="Amiri" w:eastAsia="Amiri" w:cs="Amiri"/>
          <w:color w:val="111111"/>
          <w:sz w:val="28"/>
          <w:sz w:val="28"/>
          <w:szCs w:val="28"/>
          <w:rtl w:val="true"/>
          <w:lang w:bidi="ar-SA"/>
        </w:rPr>
        <w:t xml:space="preserve">كيفية ذلك الصراع أن كيومرث كان هو القاهر لاهر من في بادئ الحال وأنه ركبه وجعل يطوف به في العالم إلى أن سأله أهر من عن أي الاشياء أخوف له وأهولها عنده،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جهنم، فلما بلغ به أمر من إليها جمح به حتى سقط من فوقه ولم يستمسك فعلاه وسأله عن أي الجهات يبتدئ به فى الاكل،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الرجل لاكون ناظرا إلى حسن العالم مدة ما فأبتدأه أهر من فأكله من عند رأسه فبلغ إلى موضع الخصى واوعية المنى من الصلب فقطر من كيومرث قطرتا نطفة على الارض فنبت منهما ريباستان في جبل بإصطخر يعرف بجبل دام داذ ثم ظهرت على تينك الريباستين الاعضاء البشرية في أول الشهر التاسع وتمت في آخره فتصور منهما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وانثى،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وميشانه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بمنزلة آدم وحواء عند المليين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لهما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وملهيانه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ويسميهما مجوس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وزعموا أنهما مكثا خمسين سنة مستغنين عن الطعام والشراب، متنعمين غير متأذيين بشئ إلى أن ظهر لهما أهر من في صورة شيخ كبير فحملهما على التناول من فواكه الاشجار وأكل منها وهما يبصرانه شيخا، فعاد شابا فأكلا منها حينئذ فوقعا في البلايا والشرور وظهر فيهما الحرص حتى تزواجا، وولد لهما ولد فأكلاه حرصا، ثم ألقى اللّه تعالى في قلوبهما رأفة، فولد لهما بعد ذلك ستة أبطن كل بطن ذكر وأنثى، وأسماؤهم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أيسنا وهو الكتاب الذى جاء به زرادشت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معروفة، ثم كان في البطن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فتزاوجا، فولد لهما الملك المشهور الذى لم يعرف قبله ملك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أوشهنج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خلف جده كيومرث، وعقد التاج وجلس على السرير وبنى مدينتي بابل والسوس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يذكره المجوس في مبدأ الخلق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7" w:name="__RefHeading___Toc1262572_3531895371"/>
      <w:bookmarkStart w:id="1288" w:name="_Toc505"/>
      <w:bookmarkEnd w:id="1287"/>
      <w:r>
        <w:rPr>
          <w:rtl w:val="true"/>
        </w:rPr>
        <w:t>ثلاثة بواحدة</w:t>
      </w:r>
      <w:bookmarkEnd w:id="1288"/>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عمر يعس ليله فمر بدار سمع فيها صوتا فارتاب وتسور فراى رجلا عند امراة وزق خمر فقال يا عدو اللّه أ ظننت أن اللّه يسترك وانت على معصيته فقال لا تعجل يا امير المؤمنين إن كنت اخطات في واحدة فقد اخطات في ثلاث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تجسسوا وقد تجسست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تسورت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w:t>
      </w:r>
      <w:bookmarkStart w:id="1289" w:name="pg20747_202603"/>
    </w:p>
    <w:p>
      <w:pPr>
        <w:pStyle w:val="BookText"/>
        <w:rPr/>
      </w:pPr>
      <w:bookmarkEnd w:id="1289"/>
      <w:r>
        <w:rPr>
          <w:rFonts w:ascii="Amiri" w:hAnsi="Amiri" w:eastAsia="Amiri" w:cs="Amiri"/>
          <w:color w:val="111111"/>
          <w:sz w:val="28"/>
          <w:sz w:val="28"/>
          <w:szCs w:val="28"/>
          <w:rtl w:val="true"/>
          <w:lang w:bidi="ar-SA"/>
        </w:rPr>
        <w:t>دَخَلْتُمْ بُيُوتًا فَسَلِّمُوا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سلمت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من خير أن عفوت عنك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لا اعود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فقد عفوت عنك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عمر إذا إذا غضب على بعض أهله لم يشتف حتى يعض يده، وكان عبد اللّه بن الزبير كذلك يقال إنه لم يل ولاية من ولد عمر وال عادل </w:t>
      </w:r>
      <w:r>
        <w:rPr>
          <w:rStyle w:val="FootnoteAnchor"/>
          <w:rtl w:val="true"/>
        </w:rPr>
        <w:footnoteReference w:id="507"/>
      </w:r>
    </w:p>
    <w:p>
      <w:pPr>
        <w:pStyle w:val="Heading2"/>
        <w:numPr>
          <w:ilvl w:val="1"/>
          <w:numId w:val="1"/>
        </w:numPr>
        <w:rPr/>
      </w:pPr>
      <w:bookmarkStart w:id="1290" w:name="__RefHeading___Toc1262574_3531895371"/>
      <w:bookmarkStart w:id="1291" w:name="_Toc506"/>
      <w:bookmarkEnd w:id="1290"/>
      <w:r>
        <w:rPr>
          <w:rtl w:val="true"/>
        </w:rPr>
        <w:t>كل هذا لعب</w:t>
      </w:r>
      <w:bookmarkEnd w:id="1291"/>
    </w:p>
    <w:p>
      <w:pPr>
        <w:pStyle w:val="BookText"/>
        <w:rPr/>
      </w:pPr>
      <w:r>
        <w:rPr>
          <w:rFonts w:ascii="Amiri" w:hAnsi="Amiri" w:eastAsia="Amiri" w:cs="Amiri"/>
          <w:color w:val="111111"/>
          <w:sz w:val="28"/>
          <w:sz w:val="28"/>
          <w:szCs w:val="28"/>
          <w:rtl w:val="true"/>
          <w:lang w:bidi="ar-SA"/>
        </w:rPr>
        <w:t>كان عمر ومن بعده من الولاة إذا أخذوا العصاة نزعوا عمائمهم وأقاموهم للناس، حتى جاء زياد فضربهم بالسياط</w:t>
      </w:r>
    </w:p>
    <w:p>
      <w:pPr>
        <w:pStyle w:val="BookText"/>
        <w:rPr/>
      </w:pPr>
      <w:r>
        <w:rPr>
          <w:rFonts w:ascii="IRNazanin" w:hAnsi="IRNazanin" w:eastAsia="IRNazanin"/>
          <w:color w:val="111111"/>
          <w:sz w:val="28"/>
          <w:sz w:val="28"/>
          <w:szCs w:val="28"/>
          <w:rtl w:val="true"/>
          <w:lang w:bidi="fa-IR"/>
        </w:rPr>
        <w:t>فجاء مصعب فحلق مع الضرب،</w:t>
      </w:r>
    </w:p>
    <w:p>
      <w:pPr>
        <w:pStyle w:val="BookText"/>
        <w:rPr/>
      </w:pPr>
      <w:r>
        <w:rPr>
          <w:rFonts w:ascii="Amiri" w:hAnsi="Amiri" w:eastAsia="Amiri" w:cs="Amiri"/>
          <w:color w:val="111111"/>
          <w:sz w:val="28"/>
          <w:sz w:val="28"/>
          <w:szCs w:val="28"/>
          <w:rtl w:val="true"/>
          <w:lang w:bidi="ar-SA"/>
        </w:rPr>
        <w:t xml:space="preserve">فجاء بشر بن مروان فكان يصلب تحت الابطين ويضرب الاكف بالمسامير فكتب إلى بعض الجند قوم من أهله يستزيرونه ويتشوقونه وقد أخرجه بشر إلى الرى فكتب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مخافة بشر أو عقوبته أو أن يرى شانئ كفي بمسمار</w:t>
      </w:r>
    </w:p>
    <w:p>
      <w:pPr>
        <w:pStyle w:val="BookText"/>
        <w:rPr/>
      </w:pPr>
      <w:r>
        <w:rPr>
          <w:rFonts w:ascii="Amiri" w:hAnsi="Amiri" w:eastAsia="Amiri" w:cs="Amiri"/>
          <w:color w:val="111111"/>
          <w:sz w:val="28"/>
          <w:sz w:val="28"/>
          <w:szCs w:val="28"/>
          <w:rtl w:val="true"/>
          <w:lang w:bidi="ar-SA"/>
        </w:rPr>
        <w:t>إذا لعطلت ثغرى ثم زرتكم إن المحب المعنى جد زوار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لعب فقتل العصاة بالسيف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92" w:name="__RefHeading___Toc1262576_3531895371"/>
      <w:bookmarkStart w:id="1293" w:name="_Toc507"/>
      <w:bookmarkEnd w:id="1292"/>
      <w:r>
        <w:rPr>
          <w:rtl w:val="true"/>
        </w:rPr>
        <w:t>كان عبد اللّه بن الزبير شديد البخل</w:t>
      </w:r>
      <w:bookmarkEnd w:id="1293"/>
    </w:p>
    <w:p>
      <w:pPr>
        <w:pStyle w:val="BookText"/>
        <w:rPr/>
      </w:pPr>
      <w:r>
        <w:rPr>
          <w:rFonts w:ascii="Amiri" w:hAnsi="Amiri" w:eastAsia="Amiri" w:cs="Amiri"/>
          <w:color w:val="111111"/>
          <w:sz w:val="28"/>
          <w:sz w:val="28"/>
          <w:szCs w:val="28"/>
          <w:rtl w:val="true"/>
          <w:lang w:bidi="ar-SA"/>
        </w:rPr>
        <w:t xml:space="preserve">كان عبد اللّه بن الزبير شديد البخل كان يطعم جنده تمرا ويأمرهم بالحرب، فإذا فروا من وقع السيوف لامهم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أكلتم تمرى، وعصيتم أمرى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غالب على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يبغى الخلافة بالتمر</w:t>
      </w:r>
    </w:p>
    <w:p>
      <w:pPr>
        <w:pStyle w:val="BookText"/>
        <w:rPr/>
      </w:pPr>
      <w:r>
        <w:rPr>
          <w:rFonts w:ascii="Amiri" w:hAnsi="Amiri" w:eastAsia="Amiri" w:cs="Amiri"/>
          <w:color w:val="111111"/>
          <w:sz w:val="28"/>
          <w:sz w:val="28"/>
          <w:szCs w:val="28"/>
          <w:rtl w:val="true"/>
          <w:lang w:bidi="ar-SA"/>
        </w:rPr>
        <w:t xml:space="preserve">وكسر بعض جنده خمسة أرماح في صدور أصحاب الحجاج، وكلما كسر رمحا أعطاه رمحا، فشق عليه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بي مال المسلمين هذا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أعرابي سائل فرده،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أحرقت الرمضاء قدمى،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عليهما ببردان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1294" w:name="pg20747_202604"/>
    </w:p>
    <w:p>
      <w:pPr>
        <w:pStyle w:val="Heading2"/>
        <w:numPr>
          <w:ilvl w:val="1"/>
          <w:numId w:val="1"/>
        </w:numPr>
        <w:rPr/>
      </w:pPr>
      <w:bookmarkStart w:id="1295" w:name="__RefHeading___Toc1262578_3531895371"/>
      <w:bookmarkStart w:id="1296" w:name="_Toc508"/>
      <w:bookmarkEnd w:id="1294"/>
      <w:bookmarkEnd w:id="1295"/>
      <w:r>
        <w:rPr>
          <w:rtl w:val="true"/>
        </w:rPr>
        <w:t>خمس إفريقية</w:t>
      </w:r>
      <w:bookmarkEnd w:id="1296"/>
    </w:p>
    <w:p>
      <w:pPr>
        <w:pStyle w:val="BookText"/>
        <w:rPr/>
      </w:pPr>
      <w:r>
        <w:rPr>
          <w:rFonts w:ascii="Amiri" w:hAnsi="Amiri" w:eastAsia="Amiri" w:cs="Amiri"/>
          <w:color w:val="111111"/>
          <w:sz w:val="28"/>
          <w:sz w:val="28"/>
          <w:szCs w:val="28"/>
          <w:rtl w:val="true"/>
          <w:lang w:bidi="ar-SA"/>
        </w:rPr>
        <w:t>عن أم بكر بنت المسور،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بنى مروان داره بالمدينة، دعا الناس إلى طعامه، وكان المسور ممن دعاه فقال مروان وهو يحدثهم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أنفقت في دارى هذه من مال المسلمين درهما فما فوقه فقال المسور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أكلت طعامك وسكت كان خيرا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غزوت معنا إفريقية وإنك لاقلنا مالا ورقيقا وأعوانا وأخفنا ثقلا، فأعطاك ابن عمك خمس إفريقية وعملت على الصدقات، فأخذت أموال المسلمين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97" w:name="__RefHeading___Toc1262580_3531895371"/>
      <w:bookmarkStart w:id="1298" w:name="_Toc509"/>
      <w:bookmarkEnd w:id="1297"/>
      <w:r>
        <w:rPr>
          <w:rtl w:val="true"/>
        </w:rPr>
        <w:t>فرار صفوان بن أميه يوم الفتح</w:t>
      </w:r>
      <w:bookmarkEnd w:id="1298"/>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هرب صفوان بن أميه حتى أتى الشعبة، وجعل يقول لغلامه يسار وليس معه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من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عمير بن وهب قال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أصنع بعمير والله ما جاء إلا يريد قتلى قد ظاهر محمدا على فلحقه فقال صفوان یا عمیر، مالك ؟ ما كفاك ما صنعت حملتني دينك وعيالك ثم جئت تريد قتلى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وهب 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جئتك من عند خير الناس وأبر الناس وأوصل الناس، وقد كان عمير 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رسول اللّه سيد قومي صفوان بن أميه خرج هاربا ليقذف نفسه في البحر، خاف ألا تؤمنه فأمنه فداك أبي وأمى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أمنته، فخرج في أثره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أمنك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حتى تأتيني بعلامة أعرفها، فرجع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جئته وهو يريد أن يقتل نفسه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أرجع إلا بعلامة أعرفها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عمامتی، فرجع عمیر إليه بعمامة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البرد الذي دخل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معتجرا به برد حبرة 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عمير في طلبه الثانية حتى جاءه بالبرد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وهب، جئتك من عند خير الناس وأوصل الناس وأبر الناس وأحلم الناس، مجده مجدك، وعزه عزك، وملكه ملكك، ابن أبيك وأمك، أذكرك اللّه في نفسك،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أن أقتل،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دعاك إلى الاسلام فإن رضيت وإلا سيرك شهرين فهو أوفى الناس وأبرهم، وقد بعث إليك ببرده الذي دخل به معتجرا أتعرفه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فأخرجه،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هو، فرجع صفوان حتى، انتهى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فوجده يصلى العصر بالناس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يصلون ؟ قالوا </w:t>
      </w:r>
      <w:r>
        <w:rPr>
          <w:rFonts w:eastAsia="IRNazanin" w:cs="IRNazanin"/>
          <w:color w:val="111111"/>
          <w:sz w:val="28"/>
          <w:szCs w:val="28"/>
          <w:rtl w:val="true"/>
          <w:lang w:bidi="fa-IR"/>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 صلوات في اليوم والليلة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أمحمد يصلى بهم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فلما سلم من صلاته صاح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عمير ابن وهب جاءني ببردك، وزعم أنك دعوتني إلى القدوم إليك، فإن رضيت أمرا وإلا سيرتني شهرين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أبا وهب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أو تبين 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سر أربعة أشهر فنزل صفوان وخرج معه إلى حنين وهو كافر، وأرسل إليه يستعير أدراعه وكانت مائة درع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أطوعا أم كرها ؟ فقال بل طوعا عارية مؤداة، فأعاره إياها، ثم أعادها إليه بعد انقضاء حنين والطائف، فلما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بالجعرانة يسير في غنائم هوازن ينظر إليها، فنظر صفوان إلى شعب هناك مملوء نعما وشاء ورعاء، فأدام النظر إليه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يعجبك هذا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وما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طابت نفس أحد بمثل هذا إلا نفس نبي، أشهد أن لا إله إلا الله، وأنك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عبد اللّه بن سعد بن أبي سرح فكان قد أسلم وكان يكتب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الوحى، فربما أملى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ويقرأ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ويقرأ فافتتن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يدرى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لاكتب له ما شئت فلا ينكر وإنه ليوحى إلى كما يوحى إلى محمد وخرج هاربا من المدينة إلى مكه مرتدا، فأهدر رسول الله دمه، وأمر بقتله يوم الفتح فلما كان يومئذ جاء إلى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أخاه من 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أخى، إنى قد أجرتك فاحتبسني هاهنا واذهب إلى محمد فكلمه في فإن محمدا إن رأني ضرب عنقي، إن جرمى أعظم الجرم، وقد جئت تائبا،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فاذهب معى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إنه إن رأني ضرب عنقي ولم يناظرني، قد أهدر دمى وأصحابه يطلبونني في كل موضع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معى فإنه لا يقتلك إن شاء اللّه فلم يرع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بعثمان آخذا بيد عبد اللّه بن سعد واقفين بين يديه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أخي من الرضاعة أن أمة كانت تحملني وتمشيه وترضعني وتفطمه وتلطفني وتتركه فهبه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رسول اللّه عنه، وجعل عثمان كلما أعرض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استقبله بوجهه، وأعاد عليه هذا الكلام، وإنما أعرض عنه إراده لان يقوم رجل فيضرب عنقه، فلما رأى ألا يقوم أحد وعثمان قد انكب عليه يقبل رأسه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بايعه فداك أبي وأمى على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فبايعه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منعكم أن </w:t>
      </w:r>
      <w:bookmarkStart w:id="1299" w:name="pg20747_202606"/>
    </w:p>
    <w:p>
      <w:pPr>
        <w:pStyle w:val="BookText"/>
        <w:rPr/>
      </w:pPr>
      <w:bookmarkEnd w:id="1299"/>
      <w:r>
        <w:rPr>
          <w:rFonts w:ascii="Amiri" w:hAnsi="Amiri" w:eastAsia="Amiri" w:cs="Amiri"/>
          <w:color w:val="111111"/>
          <w:sz w:val="28"/>
          <w:sz w:val="28"/>
          <w:szCs w:val="28"/>
          <w:rtl w:val="true"/>
          <w:lang w:bidi="ar-SA"/>
        </w:rPr>
        <w:t xml:space="preserve">يقوم منكم واحد إلى هذا الكلب فيقتله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عباد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إنى لاتبع طرفك من كل ناحية رجاء أن تشير إلى فأضرب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البشير هو الذى قال هذا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قاله عمر بن الخطاب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أقتل بالاشارة،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لا يكون له خائنه الاعين 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عبد اللّه بن سعد يفر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رآه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ترى ابن أم عبد يفر منك كلما رآك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أبايعه وأؤمنه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ولكنه يتذكر عظم جرمه في الاسلام، فقال إن الاسلام يجب ما قبله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00" w:name="__RefHeading___Toc1262582_3531895371"/>
      <w:bookmarkStart w:id="1301" w:name="_Toc510"/>
      <w:bookmarkEnd w:id="1300"/>
      <w:r>
        <w:rPr>
          <w:rtl w:val="true"/>
        </w:rPr>
        <w:t>اللهم يا من برحمته يستغيث المذنبون</w:t>
      </w:r>
      <w:bookmarkEnd w:id="130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أدعية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من أدعية الصحيفة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يا من برحمته يستغيث المذنبون، ويا من إلى إحسانه يفزع المضطرون ويا من الخيفته ينتحب الخاطئون، يا أنس كل مستوحش غريب، يا فرج كل مكروب حريب، يا عون كل مخذول فرید، یا عائذ كل محتاج طريد، أنت الذي وسعت كل شئ رحمة وعلما، وأنت الذى جعلت لكل مخلوق في نعمتك سهما، وأنت الذى عفوه أعلى من عقابه وأنت الذي رحمته أمام غضبه، وأنت الذى إعطاؤه أكبر من منعه وأنت الذى وسع الخلائق كلهم بعفوه، وأنت الذى لا يرغب في غنى من أعطاه وأنت الذي لا يفرط في عقاب من 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يا سيدى عبدك الذي أمرته 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وسعديك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يا سيدي عبدك الذى أوقرت الخطايا ظهره، وأنا الذى أفنت الذنوب عمره وأنا الذي بجهله عصاك، ولم يكن أهلا منه لذلك، فهل أنت يا مولاى راحم من دعاك فاجتهد في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أنت غافر لمن بكى لك فأسرع في البكاء أم أنت متجاوز عمن عفر لك وجهه، متذللا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أنت مغن من شكا إليك فقره متوكلا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فلا تخيب من يجد معطيا غيرك، ولا تخذل من لا يستغنى عنك بأحد دونك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تعرض عنى وقد أقبلت عليك ولا تحرمني وقد رغبت إليك، ولا تجبهنى بالرد وقد انتصبت 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الذى وصفت نفسك بالرحمة وأنت الذى سميت نفسك بالعفو فارحمني واعف عنى فقدتری یا سیدی فيض دموعي من خيفتك، ووجيب قلبي من خشيتك، وانتفاض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جوارحي من هيبتك كل ذلك حياء منك بسوء عملي، وخجلا منك لكثرة ذنوبي، قد كل لساني عن مناجاتك وخمد صوتي عن الدعاء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إلهى فكم من عيب سترته على فلم تفضحني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من ذنب غطيت عليه فلم تشهر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من عائبة ألممت بها فلم تهتك عنى سترها، ولم تقلدني مكروها شنارها، ولم تبد على محرمات سوأتها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يلتمس معايبي من جيرتي وحسدة نعمتك عندي، ثم لم ينهنى ذلك حتى صرت إلى أسوا ما عهدت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أجهل منى يا سيدى برشدك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أغفل منى عن حظه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أبعد منى من استصلاح نفسه حين أنفقت ما أجريت على من رزقك فيما نهيتني عنه من معصيتك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أبعد غورا في الباطل، وأشد إقداما على السوء منى حين اقف بين دعوتك ودعوة الشيطان فاتبع دعوته على غير عمى عن المعرفة به، ولا نسيان من حفظی له، وأنا حينئذ موقن أن منتهى دعوتك الجنة ومنتهى دعوته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سبحانك فما أعجب ما أشهد به على نفسي، وأعدده من مكنون أمرى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من ذلك أناتك عنى وإبطاؤك عن معاجلتى وليس ذلك من كرمى عليك، بل تأتيا منك بي، وتفضلا منك على، لأن ارتدع عن خطئي ولان عفوك أحب إليك من عقوبتي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يا إلهى أكثر ذنوبا، وأقبح آثارا وأشنع أفعالا وأشد في الباطل تهورا، وأضعف عند طاعتك تيقظا، وأغفل لوعيدك انتباها من أن أحصى لك عيوبي، وأقدر على تعديد ذنوبي، وإنما أوبخ بهذا نفسي طمعا في رأفتك التى بها إصلاح أمر المذنبين ورجاء لعصمتك التي بها فكاك رقاب الخاطئين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وهذه رقبتي قد أرقتها الذنوب فأعتقها بعفوك وقد أثقلتها الخطايا، فخفف عنها بمنك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إنى لوبكيت حتى تسقط أشفار عيني، وانتحبت حتى ينقطع صوتي، وقمت لك حتى تنتشر قدماي وركعت لك حتى ينجذع صلبي وسجدت لك حتى تتفقأ حدقتاي وأكلت التراب طول عمرى و شربت ماء الرماد آخر دهري وذكرتك في خلال ذلك حتى يكل لساني، ثم لم أرفع طرفي إلى آفاق السماء استحياء منك، لما استوجبت بذلك محو سيئة واحدة من سيئاتي، فإن كنت تغفر لي حين أستوجب مغفرتك، وتعفو عنى حين أستحق عفوك، فإن ذلك غير واجب لى بالاستحقاق، ولا أنا أهل له على الاستيجاب، إذ كان جزائي منك من أول ما عصيتك النار، فإن تعذبني فإنك غير ظالم إلهى فإن تغمدتني بسترك فلم تفضحني، وأمهلتني بكرمك فلم تعاجلني وحلمت عنى بتفضلك فلم تغير نعمك على، ولم تكدر معروفك عندي، فارجم طول تضرعي وشدة مسكنتي، وسوء موقفي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وآل محمد، وأنقذني من </w:t>
      </w:r>
      <w:bookmarkStart w:id="1302" w:name="pg20747_202608"/>
    </w:p>
    <w:p>
      <w:pPr>
        <w:pStyle w:val="BookText"/>
        <w:rPr/>
      </w:pPr>
      <w:bookmarkEnd w:id="1302"/>
      <w:r>
        <w:rPr>
          <w:rFonts w:ascii="Amiri" w:hAnsi="Amiri" w:eastAsia="Amiri" w:cs="Amiri"/>
          <w:color w:val="111111"/>
          <w:sz w:val="28"/>
          <w:sz w:val="28"/>
          <w:szCs w:val="28"/>
          <w:rtl w:val="true"/>
          <w:lang w:bidi="ar-SA"/>
        </w:rPr>
        <w:t xml:space="preserve">المعاصي، واستعملني بالطاعة وارزقني حسن الانابة وطهرني بالتوبة، وأيدني بالعصمة واستصلحني بالعافية، وارزقني حلاوة المغفرة واجعلني طليق عفوك واكتب لى أمانا من سخطك، وبشرني بذلك في العاجل دون الاجل بشرى أعرفها وعرفني له علامة أتبينها، أن ذلك لا يضيق عليك في وجدك، ولا يتكاء دك في قدرتك، وأنت على كل شئ قدير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03" w:name="__RefHeading___Toc1262584_3531895371"/>
      <w:bookmarkStart w:id="1304" w:name="_Toc511"/>
      <w:bookmarkEnd w:id="1303"/>
      <w:r>
        <w:rPr>
          <w:rtl w:val="true"/>
        </w:rPr>
        <w:t>يئست من أن يأخذ لى بحقى منه</w:t>
      </w:r>
      <w:bookmarkEnd w:id="1304"/>
    </w:p>
    <w:p>
      <w:pPr>
        <w:pStyle w:val="BookText"/>
        <w:rPr/>
      </w:pPr>
      <w:r>
        <w:rPr>
          <w:rFonts w:ascii="Amiri" w:hAnsi="Amiri" w:eastAsia="Amiri" w:cs="Amiri"/>
          <w:color w:val="111111"/>
          <w:sz w:val="28"/>
          <w:sz w:val="28"/>
          <w:szCs w:val="28"/>
          <w:rtl w:val="true"/>
          <w:lang w:bidi="ar-SA"/>
        </w:rPr>
        <w:t xml:space="preserve">زيد بن أسلم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عمر لبعض شأنه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على الباب فطلع الزبير فكرهته حين رأيته فأراد أن يدخل فقلت هو على حاجة فلم يلتفت إلى وأهوى ليدخل فوضعت يدى في صدره فضرب أنفى فأدماه ثم رجع فدخلت على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إلى الزبير فلما دخل جئت فقمت لانظر ما يقول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ما صنعت أدميتني للناس 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يحكيه ويمطط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أدميتني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أتحتجب عنا يا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احتجب منى رسول اللّه ولا أبو بكر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كالمعتذر إنى كنت في بعض شأني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فلما سمعته يعتذر إليه يئست من أن يأخذ لي بحقي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الزبير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الزبير وآثاره ما تعلم فقلت حقى حقك </w:t>
      </w:r>
      <w:r>
        <w:rPr>
          <w:rStyle w:val="FootnoteAnchor"/>
          <w:rtl w:val="true"/>
        </w:rPr>
        <w:footnoteReference w:id="513"/>
      </w:r>
    </w:p>
    <w:p>
      <w:pPr>
        <w:pStyle w:val="Heading2"/>
        <w:numPr>
          <w:ilvl w:val="1"/>
          <w:numId w:val="1"/>
        </w:numPr>
        <w:rPr/>
      </w:pPr>
      <w:bookmarkStart w:id="1305" w:name="__RefHeading___Toc1262586_3531895371"/>
      <w:bookmarkStart w:id="1306" w:name="_Toc512"/>
      <w:bookmarkEnd w:id="1305"/>
      <w:r>
        <w:rPr>
          <w:rtl w:val="true"/>
        </w:rPr>
        <w:t>لا تمضى الجمعة حتى تبايعوا إلى أو أضرب أعناقكم</w:t>
      </w:r>
      <w:bookmarkEnd w:id="1306"/>
    </w:p>
    <w:p>
      <w:pPr>
        <w:pStyle w:val="BookText"/>
        <w:rPr/>
      </w:pPr>
      <w:r>
        <w:rPr>
          <w:rFonts w:ascii="Amiri" w:hAnsi="Amiri" w:eastAsia="Amiri" w:cs="Amiri"/>
          <w:color w:val="111111"/>
          <w:sz w:val="28"/>
          <w:sz w:val="28"/>
          <w:szCs w:val="28"/>
          <w:rtl w:val="true"/>
          <w:lang w:bidi="ar-SA"/>
        </w:rPr>
        <w:t xml:space="preserve">جمع عبد اللّه بن الزبير محمد بن الحنفية وعبد اللّه بن عباس في سبعة عشر رجلا من بنى هاشم منهم الحسن بن الحسن بن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وحصرهم في شعب بمكة يعرف بشعب عارم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تمضى الجمعة حتى تبايعوا إلى أو أضرب أعناقكم أو أحرقكم بالنار، ثم نهض إليهم قبل الجمعة يريد إحراقهم بالنار، فالتزمه ابن مسور بن مخرمة الزهري وناشده اللّه أن يؤخرهم إلى يوم الجمعة فلما كان الجمعة دعا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محمد بن الحنفية بغسول وثياب بيض فاغتسل وتلبس وتحنط لا يشك في القتل، وقد بعث المختار بن أبي عبيد من الكوفة أبا عبد اللّه الجدلي في أربعة آلاف، فلما نزلوا ذات </w:t>
      </w:r>
      <w:bookmarkStart w:id="1307" w:name="pg20747_202609"/>
    </w:p>
    <w:p>
      <w:pPr>
        <w:pStyle w:val="BookText"/>
        <w:rPr/>
      </w:pPr>
      <w:bookmarkEnd w:id="1307"/>
      <w:r>
        <w:rPr>
          <w:rFonts w:ascii="Amiri" w:hAnsi="Amiri" w:eastAsia="Amiri" w:cs="Amiri"/>
          <w:color w:val="111111"/>
          <w:sz w:val="28"/>
          <w:sz w:val="28"/>
          <w:szCs w:val="28"/>
          <w:rtl w:val="true"/>
          <w:lang w:bidi="ar-SA"/>
        </w:rPr>
        <w:t xml:space="preserve">عرق، تعجل منهم سبعون على رواحلهم حتى واقوا مكة صبيحة الجمعة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شهروا السلاح حتى وافر اشعب عارم فاستخلصوا محمد بن الحنفية ومن كان معه وبعث كان معه وبعث محمد بن الحنفية الحسن بن الحسن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يرى إن اللّه عليه حقا فليشم سيفه، فلا حاجة لى بأمر الناس إن أعطيتها عفوا قبلتها، وإن كرهوا لم نبتزهم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شعب عارم وحصار ابن الحنفية فيه يقول كثير بن عبد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ير هذا الشيخ بالخيف من منى من الناس يعلم إنه غير ظالم</w:t>
      </w:r>
    </w:p>
    <w:p>
      <w:pPr>
        <w:pStyle w:val="BookText"/>
        <w:rPr/>
      </w:pPr>
      <w:r>
        <w:rPr>
          <w:rFonts w:ascii="Amiri" w:hAnsi="Amiri" w:eastAsia="Amiri" w:cs="Amiri"/>
          <w:color w:val="111111"/>
          <w:sz w:val="28"/>
          <w:sz w:val="28"/>
          <w:szCs w:val="28"/>
          <w:rtl w:val="true"/>
          <w:lang w:bidi="ar-SA"/>
        </w:rPr>
        <w:t>سمى النبي المصطفى وابن عمه وحمال أثقال وفكاك غارم</w:t>
      </w:r>
    </w:p>
    <w:p>
      <w:pPr>
        <w:pStyle w:val="BookText"/>
        <w:rPr/>
      </w:pPr>
      <w:r>
        <w:rPr>
          <w:rFonts w:ascii="Amiri" w:hAnsi="Amiri" w:eastAsia="Amiri" w:cs="Amiri"/>
          <w:color w:val="111111"/>
          <w:sz w:val="28"/>
          <w:sz w:val="28"/>
          <w:szCs w:val="28"/>
          <w:rtl w:val="true"/>
          <w:lang w:bidi="ar-SA"/>
        </w:rPr>
        <w:t>تخبر من لاقيت إنك عائذ بل العائذ المحبوس في سجن عارم</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08" w:name="__RefHeading___Toc1262588_3531895371"/>
      <w:bookmarkStart w:id="1309" w:name="_Toc513"/>
      <w:bookmarkEnd w:id="1308"/>
      <w:r>
        <w:rPr>
          <w:rtl w:val="true"/>
        </w:rPr>
        <w:t>كان يحمى الشرف لابله وكانت ألف بعير</w:t>
      </w:r>
      <w:bookmarkEnd w:id="1309"/>
    </w:p>
    <w:p>
      <w:pPr>
        <w:pStyle w:val="BookText"/>
        <w:rPr/>
      </w:pPr>
      <w:r>
        <w:rPr>
          <w:rFonts w:ascii="Amiri" w:hAnsi="Amiri" w:eastAsia="Amiri" w:cs="Amiri"/>
          <w:color w:val="111111"/>
          <w:sz w:val="28"/>
          <w:sz w:val="28"/>
          <w:szCs w:val="28"/>
          <w:rtl w:val="true"/>
          <w:lang w:bidi="ar-SA"/>
        </w:rPr>
        <w:t xml:space="preserve">كان عثمان يحمى الربذة والشرف والبقيع، فكان لا يدخل الحمى بعير له ولا فرس، ولا لبني أمية حتى كان آخر الزمان، فكان يحمى الشرف لابله وكانت ألف بعير، ولابل الحكم بن أبى العاص، ويحمى الربذة لابل الصدقة ويحمى البقيع لخيل المسلمين وخيله وخيل بني أمية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0" w:name="__RefHeading___Toc1262590_3531895371"/>
      <w:bookmarkStart w:id="1311" w:name="_Toc514"/>
      <w:bookmarkEnd w:id="1310"/>
      <w:r>
        <w:rPr>
          <w:rtl w:val="true"/>
        </w:rPr>
        <w:t>ما استصغره اللّه ورسوله حين أمراه أن يأخذ براءة من صاحبك</w:t>
      </w:r>
      <w:bookmarkEnd w:id="1311"/>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الزبير بن بكار في كتاب الموفقيات عن عبد 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ماشى عمر بن الخطاب في سكة من سكك المدينة إذ قال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عباس ما أرى صاحبك إلا مظلوما 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يسبقني بها فقلت يا أمير المؤمنين فاردد إليه ظلامته، فانتزع يده من يدى ومضى يهمهم ساعة ثم وقف فلحقته،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عباس ؟ ما أظنهم منعهم عنه إلا أنه استصغره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قومه 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شر من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استصغره اللّه ورسوله حين أمراه أن يأخذ براءة من صاحبك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عنى وأسرع فرجعت عنه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1312" w:name="pg20747_202610"/>
    </w:p>
    <w:p>
      <w:pPr>
        <w:pStyle w:val="Heading2"/>
        <w:numPr>
          <w:ilvl w:val="1"/>
          <w:numId w:val="1"/>
        </w:numPr>
        <w:rPr/>
      </w:pPr>
      <w:bookmarkStart w:id="1313" w:name="__RefHeading___Toc1262592_3531895371"/>
      <w:bookmarkStart w:id="1314" w:name="_Toc515"/>
      <w:bookmarkEnd w:id="1312"/>
      <w:bookmarkEnd w:id="1313"/>
      <w:r>
        <w:rPr>
          <w:rtl w:val="true"/>
        </w:rPr>
        <w:t>ما لقينا من ظلم قريش ايانا وتظاهرهم علينا</w:t>
      </w:r>
      <w:bookmarkEnd w:id="1314"/>
    </w:p>
    <w:p>
      <w:pPr>
        <w:pStyle w:val="BookText"/>
        <w:rPr/>
      </w:pPr>
      <w:r>
        <w:rPr>
          <w:rFonts w:ascii="IRNazanin" w:hAnsi="IRNazanin" w:eastAsia="IRNazanin"/>
          <w:color w:val="111111"/>
          <w:sz w:val="28"/>
          <w:sz w:val="28"/>
          <w:szCs w:val="28"/>
          <w:rtl w:val="true"/>
          <w:lang w:bidi="fa-IR"/>
        </w:rPr>
        <w:t xml:space="preserve">روى أن ابا جعفر محمد بن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لبعض اصحابه يا فلان ما لقينا من ظلم قريش ايانا وتظاهرهم علينا وما لقى شيعتنا ومحبونا من الناس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قبض وقد اخبر انا اولى الناس بالناس فتمالات علينا قريش حتى اخرجت الأمر عن معدنه واحتجت على الانصار بحقنا وحجتنا ثم تداولتها قريش واحد بعد واحد حتى رجعت الينا فنكثت بيعتنا ونصبت الحرب لنا ولم يزل صاحب الامر في صعود كئود حتى قتل فبويع الحسن ابنه وعوهد ثم غدر به واسلم ووثب عليه اهل العراق حتى طعن بخنجر في جنبه ونهبت عسكره وعولجت خلالیل امهات اولاده فوادع معاوية وحقن دمه ودماء اهل بيته وهم قليل حق قليل ثم بايع الحسين من اهل العراق عشرون الفا ثم غدروا به وخرجوا عليه وبيعته في اعناقهم وقتلوه ثم لم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نستذل ونستضام ونقصي ونمتهن ونحرم ونقتل ونخاف ولا نامن على دمائنا ودماء اوليائنا ووجد الكاذبون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تاحدون لكذبهم وجحودهم موضعا يتقربون به إلى اوليائهم وقضاه السوء وعمال السوء في كل بلدة فحدثوهم بالاحاديث الموضوعة المكذوبة ورووا عنا ما لم نقله وما لم نفعله ليبغضونا إلى الناس وكان عظم ذلك وكبره زمن معاوية بعد موت الحسن فقتلت شيعتنا بكل بلدة وقطعت الايدى والارجل على الظنة وكان من يذكر بحبنا والانقطاع الينا سجن أو نهب ماله أو هدمت داره ثم لم يزل البلاء يشتد ويزداد إلى زمان عبيد اللّه بن زياد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الحجاج فقتلهم كل قتله واخذهم بكل ظنه وتهمه حتى إن الرجل ليقال له زنديق أو كافر أحب إليه من أن يقال شيعة على وحتى صار الرجل الذي يذكر بالخير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يكون ورعا صدوقا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 باحاديث عظيمة عجيبة من تفضيل بعض من قد سلف من الولاة ولم يخلق اللّه تعالى شيئا منها ولا كانت ولا وقعت وهو يحسب انها حق لكثرة من قد رواها ممن لم يعرف بكذب ولا بقلة ورع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5" w:name="__RefHeading___Toc1262594_3531895371"/>
      <w:bookmarkStart w:id="1316" w:name="_Toc516"/>
      <w:bookmarkEnd w:id="1315"/>
      <w:r>
        <w:rPr>
          <w:rtl w:val="true"/>
        </w:rPr>
        <w:t>ننبش قبر أم محمد</w:t>
      </w:r>
      <w:bookmarkEnd w:id="131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قريش لما مرت بالابواء، قالت إنكم قد خرجتم بالظعن معكم، ونحن نخاف على نسائنا، فتعالوا ننبش قبر أم محمد، فإن النساء عورة، فإن يصب من نسائكم أحدا </w:t>
      </w:r>
      <w:bookmarkStart w:id="1317" w:name="pg20747_202611"/>
    </w:p>
    <w:p>
      <w:pPr>
        <w:pStyle w:val="BookText"/>
        <w:rPr/>
      </w:pPr>
      <w:bookmarkEnd w:id="1317"/>
      <w:r>
        <w:rPr>
          <w:rFonts w:ascii="Amiri" w:hAnsi="Amiri" w:eastAsia="Amiri" w:cs="Amiri"/>
          <w:color w:val="111111"/>
          <w:sz w:val="28"/>
          <w:sz w:val="28"/>
          <w:szCs w:val="28"/>
          <w:rtl w:val="true"/>
          <w:lang w:bidi="ar-SA"/>
        </w:rPr>
        <w:t xml:space="preserve">قلتم هذه رمة أمك، فإن كان برا بأمه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فلعمري لتفادينكم برمة أمه، وإن لم يظفر بأحد من نسائكم فلعمري ليفدين رمة أمه بمال كثير إن كان بها برا فاستشار أبو سفيان بن حرب أهل الرأى من قريش في ذلك،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تذكر من هذا شيئا، فلو فعلنا نبشت بنو بكر وخزاعة موتانا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8" w:name="__RefHeading___Toc1262596_3531895371"/>
      <w:bookmarkStart w:id="1319" w:name="_Toc517"/>
      <w:bookmarkEnd w:id="1318"/>
      <w:r>
        <w:rPr>
          <w:rtl w:val="true"/>
        </w:rPr>
        <w:t>ابن مسعود وعثمان</w:t>
      </w:r>
      <w:bookmarkEnd w:id="1319"/>
    </w:p>
    <w:p>
      <w:pPr>
        <w:pStyle w:val="BookText"/>
        <w:rPr/>
      </w:pPr>
      <w:r>
        <w:rPr>
          <w:rFonts w:ascii="Amiri" w:hAnsi="Amiri" w:eastAsia="Amiri" w:cs="Amiri"/>
          <w:color w:val="111111"/>
          <w:sz w:val="28"/>
          <w:sz w:val="28"/>
          <w:szCs w:val="28"/>
          <w:rtl w:val="true"/>
          <w:lang w:bidi="ar-SA"/>
        </w:rPr>
        <w:t xml:space="preserve">أن ابن مسعود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ليتنى وعثمان برمل عالج يحثو على وأحثو عليه حتى يموت الاعجز منى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أنه كان يطعن عليه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خرجت عليه ليخرج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أزاول جبلا راسيا أحب إلى من أن أزاول ملكا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يقوم كل يوم جمعة بالكوفة جاهرا معلنا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أصدق القول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الهدى هدى محمد، وشر الأمور محدثاتها، وكل محدث بدعة، وكل بدعة ضلالة وكل ضلالة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يقول ذلك معرضا بعثمان، حتى غضب الوليد بن عقبة من استمرار تعريضه ونهاه عن خطبته هذه، فأبى أن ينتهى، فكتب إلى عثمان فيه فكتب عثمان يستقدمه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عنه أيضاً من طرق لا تحصى كثرة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يزن عثمان عند اللّه جناح ذباب،</w:t>
      </w:r>
    </w:p>
    <w:p>
      <w:pPr>
        <w:pStyle w:val="BookText"/>
        <w:rPr/>
      </w:pPr>
      <w:r>
        <w:rPr>
          <w:rFonts w:ascii="Amiri" w:hAnsi="Amiri" w:eastAsia="Amiri" w:cs="Amiri"/>
          <w:color w:val="111111"/>
          <w:sz w:val="28"/>
          <w:sz w:val="28"/>
          <w:szCs w:val="28"/>
          <w:rtl w:val="true"/>
          <w:lang w:bidi="ar-SA"/>
        </w:rPr>
        <w:t xml:space="preserve">وقال لما حضره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يتقبل منى وصية أوصيه بها على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القوم، وعرفوا الذي يريد فأعادها فقال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أقبلها، فقال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يصلى على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دفن جاء عثمان منكرا لذلك 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عمارا ولى الامر فقال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أن تؤذنى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إلى ألا أوذنك فوقف على قبره وأثنى عليه، ثم انصرف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رفعتم والله أيديكم عن خير من بقى، فتمثل الزبير بقول الشاعر </w:t>
      </w:r>
      <w:r>
        <w:rPr>
          <w:rFonts w:eastAsia="Amiri" w:cs="Amiri" w:ascii="Amiri" w:hAnsi="Amiri"/>
          <w:color w:val="111111"/>
          <w:sz w:val="28"/>
          <w:szCs w:val="28"/>
          <w:rtl w:val="true"/>
          <w:lang w:bidi="ar-SA"/>
        </w:rPr>
        <w:t>:</w:t>
      </w:r>
    </w:p>
    <w:p>
      <w:pPr>
        <w:pStyle w:val="Heading2"/>
        <w:numPr>
          <w:ilvl w:val="1"/>
          <w:numId w:val="1"/>
        </w:numPr>
        <w:rPr/>
      </w:pPr>
      <w:bookmarkStart w:id="1320" w:name="__RefHeading___Toc1262598_3531895371"/>
      <w:bookmarkStart w:id="1321" w:name="_Toc518"/>
      <w:bookmarkEnd w:id="1320"/>
      <w:r>
        <w:rPr>
          <w:rtl w:val="true"/>
        </w:rPr>
        <w:t>لا الفينك بعد الموت تندبنى وفي حياتي ما زودتني زادي</w:t>
      </w:r>
      <w:bookmarkEnd w:id="132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مرض ابن مسعود مرضه الذي مات فيه أتاه عثمان عائدا،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تشتكي ؟ </w:t>
      </w:r>
      <w:bookmarkStart w:id="1322" w:name="pg20747_202612"/>
    </w:p>
    <w:p>
      <w:pPr>
        <w:pStyle w:val="BookText"/>
        <w:rPr/>
      </w:pPr>
      <w:bookmarkEnd w:id="1322"/>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تشتهى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أدعو لك طبيبا ؟ قال الطبيب أمرضني،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آمر لك بعطائك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منعتنيه وأنا محتاج إليه، وتعطينيه وأنا مستغن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لولدك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رزقهم على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لي يا أبا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يأخذ لي منك حقى</w:t>
      </w:r>
    </w:p>
    <w:p>
      <w:pPr>
        <w:pStyle w:val="BookText"/>
        <w:rPr/>
      </w:pPr>
      <w:r>
        <w:rPr>
          <w:rFonts w:ascii="Amiri" w:hAnsi="Amiri" w:eastAsia="Amiri" w:cs="Amiri"/>
          <w:color w:val="111111"/>
          <w:sz w:val="28"/>
          <w:sz w:val="28"/>
          <w:szCs w:val="28"/>
          <w:rtl w:val="true"/>
          <w:lang w:bidi="ar-SA"/>
        </w:rPr>
        <w:t xml:space="preserve">و روى أن ابن مسعود لما استقدم المدينة، دخلها ليلة جمعة، فلما علم عثمان بدخوله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قد طرقكم الليلة دويبة من تمشى على طعامه يقى ويسلح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كذلك، ولكنني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وصاحبه يوم أحد، وصاحبه يوم بيعة الرضوان، وصاحبه يوم الرضوان وصاحبه يوم الخندق، وصاحبه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هذا لصاحب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ثم قال لعبد اللّه بن زمعة بن الاسود بن المطلب بن عبد العزى بن 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إخرجه اخراجا عنيفا فأخذه ابن زمعة فاحتمله حتى جاء به باب مسجد فضرب به الارض، فكسر ضلعا من أضلاعه أضلاعه فقال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قتلنى ابن زمعة الكافر بأمر عثمان وفي رواية أخرى إن ابن زمعة الذي فعل به ما فعل كان مولى لعثمان أسود مسدما طوالا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فاعل ذلك يحموم مولى عثمان وفي رواية، إنه لما احتمله ليخرجه من المسجد ناداه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ألا تخرجني من مسجد خليلي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أنظر إلى حموشة ساقي عبد اللّه بن مسعود ورجلاه تختلفان على عنق مولى عثمان حتى أخرج من المسجد، وهو الذى يقول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لساقا ابن أم عبد أثقل في الميزان يوم القيامة من جبل أحد</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23" w:name="__RefHeading___Toc1262600_3531895371"/>
      <w:bookmarkStart w:id="1324" w:name="_Toc519"/>
      <w:bookmarkEnd w:id="1323"/>
      <w:r>
        <w:rPr>
          <w:rtl w:val="true"/>
        </w:rPr>
        <w:t>من يذهب إلى تصويب إبليس</w:t>
      </w:r>
      <w:bookmarkEnd w:id="1324"/>
    </w:p>
    <w:p>
      <w:pPr>
        <w:pStyle w:val="BookText"/>
        <w:rPr/>
      </w:pPr>
      <w:r>
        <w:rPr>
          <w:rFonts w:ascii="Amiri" w:hAnsi="Amiri" w:eastAsia="Amiri" w:cs="Amiri"/>
          <w:color w:val="111111"/>
          <w:sz w:val="28"/>
          <w:sz w:val="28"/>
          <w:szCs w:val="28"/>
          <w:rtl w:val="true"/>
          <w:lang w:bidi="ar-SA"/>
        </w:rPr>
        <w:t xml:space="preserve">كان في المسلمين ممن يرمى بالزندقة من يذهب إلى تصويب إبليس في الامتناع من السجود ويفضله على آدم وهو بشار بن برد المرعث، ومن الشعر المنسوب إليه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النار مشرقة والارض 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والنار معبودة مذ كانت النار </w:t>
      </w:r>
      <w:r>
        <w:rPr>
          <w:rStyle w:val="FootnoteAnchor"/>
          <w:rtl w:val="true"/>
        </w:rPr>
        <w:footnoteReference w:id="520"/>
      </w:r>
      <w:bookmarkStart w:id="1325" w:name="pg20747_202613"/>
    </w:p>
    <w:p>
      <w:pPr>
        <w:pStyle w:val="Heading2"/>
        <w:numPr>
          <w:ilvl w:val="1"/>
          <w:numId w:val="1"/>
        </w:numPr>
        <w:rPr/>
      </w:pPr>
      <w:bookmarkStart w:id="1326" w:name="__RefHeading___Toc1262602_3531895371"/>
      <w:bookmarkStart w:id="1327" w:name="_Toc520"/>
      <w:bookmarkEnd w:id="1325"/>
      <w:bookmarkEnd w:id="1326"/>
      <w:r>
        <w:rPr>
          <w:rtl w:val="true"/>
        </w:rPr>
        <w:t>شطحات</w:t>
      </w:r>
      <w:bookmarkEnd w:id="1327"/>
    </w:p>
    <w:p>
      <w:pPr>
        <w:pStyle w:val="BookText"/>
        <w:rPr/>
      </w:pPr>
      <w:r>
        <w:rPr>
          <w:rFonts w:ascii="Amiri" w:hAnsi="Amiri" w:eastAsia="Amiri" w:cs="Amiri"/>
          <w:color w:val="111111"/>
          <w:sz w:val="28"/>
          <w:sz w:val="28"/>
          <w:szCs w:val="28"/>
          <w:rtl w:val="true"/>
          <w:lang w:bidi="ar-SA"/>
        </w:rPr>
        <w:t>يروى عن أبي يزيد البسطامى منه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يتعلق بما نحن فيه ما رووه عنه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آدم في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إبليس لولاكا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قتنت الكل والكل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الفتنة يهواك </w:t>
      </w:r>
      <w:r>
        <w:rPr>
          <w:rStyle w:val="FootnoteAnchor"/>
          <w:rtl w:val="true"/>
        </w:rPr>
        <w:footnoteReference w:id="521"/>
      </w:r>
    </w:p>
    <w:p>
      <w:pPr>
        <w:pStyle w:val="Heading2"/>
        <w:numPr>
          <w:ilvl w:val="1"/>
          <w:numId w:val="1"/>
        </w:numPr>
        <w:rPr/>
      </w:pPr>
      <w:bookmarkStart w:id="1328" w:name="__RefHeading___Toc1262604_3531895371"/>
      <w:bookmarkStart w:id="1329" w:name="_Toc521"/>
      <w:bookmarkEnd w:id="1328"/>
      <w:r>
        <w:rPr>
          <w:rtl w:val="true"/>
        </w:rPr>
        <w:t>فدعا معاوية بفرسه لينجو عليه</w:t>
      </w:r>
      <w:bookmarkEnd w:id="1329"/>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اختلط أمر الناس في ليلة الهرير، وزال أهل الرايات عن مراكزهم وتفرق أصحاب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فأتى ربيعة ليلا فكان فيهم، وتعاظم الأمر جدا، وأقبل عدى بن حاتم يطلب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موضعه الذى تركه فيه فلم يجده، فطاف يطلبه، فأصابه بين رماح ربيعة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أما إذ كنت حيا فالامر أمم ما مشيت إليك إلا على قتيل وما أبقت هذه الوقعة لهم عميدا، فقاتل حتى يفتح اللّه عليك، فإن في الناس بقية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واقبل الاشعث يلهث جزعا فلما 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هلل فكبر،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خيل كخيل ورجال، كرجال ولنا الفضل عليهم إلى ساعتنا هذه فعد إلى مكانك الذي كنت فيه فإن الناس إنما يظنونك حيث تركوك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وارسل سعيد بن قيس الهمداني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مشتغلون بأمرنا مع القوم وفينا فضل فإن أردت أن نمد أحدا أمددناه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ربيعة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درعى ورمحي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فربيعة تفخر بهذا الكلام إلى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عدي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قوما أنست بهم، وكنت في هذه الجولة فيهم، لعظيم حقهم، والله إنهم لصبر عند الموت أشداء عند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على بفرس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يقال له المرتجز، فركبه، ثم تقدم أمام الصفوف،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البغلة بل البغلة، فقدمت له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شهباء، فركبها ثم تعصب بعمامه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سوداء، 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يشر نفسه اللّه يربح إن هذا ليوم له ما بعده إن عدوكم قد مسه القرح كما مسكم فانتدبوا لنصرة دين اللّه فانتدب له ما بين عشرة آلاف إلى اثنى عشر ألفا، قد وضعوا سيوفهم على عواتقهم، فشد بهم على أهل الشام، وهو يقول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دیوا دبيب النمل لا تفوتوا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وأصبحوا في حربكم وبيتوا</w:t>
      </w:r>
    </w:p>
    <w:p>
      <w:pPr>
        <w:pStyle w:val="BookText"/>
        <w:rPr/>
      </w:pPr>
      <w:r>
        <w:rPr>
          <w:rFonts w:ascii="IRNazanin" w:hAnsi="IRNazanin" w:eastAsia="IRNazanin"/>
          <w:color w:val="111111"/>
          <w:sz w:val="28"/>
          <w:sz w:val="28"/>
          <w:szCs w:val="28"/>
          <w:rtl w:val="true"/>
          <w:lang w:bidi="fa-IR"/>
        </w:rPr>
        <w:t>حتى تنالوا الثأر أو تموتوا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فإنى طالما عصیت</w:t>
      </w:r>
    </w:p>
    <w:p>
      <w:pPr>
        <w:pStyle w:val="BookText"/>
        <w:rPr/>
      </w:pPr>
      <w:r>
        <w:rPr>
          <w:rFonts w:ascii="Amiri" w:hAnsi="Amiri" w:eastAsia="Amiri" w:cs="Amiri"/>
          <w:color w:val="111111"/>
          <w:sz w:val="28"/>
          <w:sz w:val="28"/>
          <w:szCs w:val="28"/>
          <w:rtl w:val="true"/>
          <w:lang w:bidi="ar-SA"/>
        </w:rPr>
        <w:t>قد قلتموا لو جئتنا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لكم ما شئتم وشيت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ما يريد المحيى المميت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عدي بن حاتم بلوائه،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 عمار وبعد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بديل فارس الملاحم</w:t>
      </w:r>
    </w:p>
    <w:p>
      <w:pPr>
        <w:pStyle w:val="BookText"/>
        <w:rPr/>
      </w:pPr>
      <w:r>
        <w:rPr>
          <w:rFonts w:ascii="IRNazanin" w:hAnsi="IRNazanin" w:eastAsia="IRNazanin"/>
          <w:color w:val="111111"/>
          <w:sz w:val="28"/>
          <w:sz w:val="28"/>
          <w:szCs w:val="28"/>
          <w:rtl w:val="true"/>
          <w:lang w:bidi="fa-IR"/>
        </w:rPr>
        <w:t>نرجو البقاء، ضل حلم الحالم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عضضنا أمس بالاباهم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فاليوم لا نقرع سن نادم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امرؤ من حتفه بسالم</w:t>
      </w:r>
    </w:p>
    <w:p>
      <w:pPr>
        <w:pStyle w:val="BookText"/>
        <w:rPr/>
      </w:pPr>
      <w:r>
        <w:rPr>
          <w:rFonts w:ascii="Amiri" w:hAnsi="Amiri" w:eastAsia="Amiri" w:cs="Amiri"/>
          <w:color w:val="111111"/>
          <w:sz w:val="28"/>
          <w:sz w:val="28"/>
          <w:szCs w:val="28"/>
          <w:rtl w:val="true"/>
          <w:lang w:bidi="ar-SA"/>
        </w:rPr>
        <w:t xml:space="preserve">وحمل وحمل الاشتر بعدهما في أهل العراق كافة فلم يبق لاهل الشام صف إلا أنتقض، وأهمد أهل العراق ما أتوا عليه حتى أفضى الأمر إلى مضرب معاوية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الناس بسيفه قدما قدما،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أضربهم ولا أرى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الاخزر العين العظيم الحاويه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هوت به في النار أم هاويه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معاوية بفرسه لينجو عليه فلما وضع رجله في الركاب توقف وتلوم قليلا ثم أنشد قول عمرو بن الاطنابة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أبت لي عفتى وأبى بلائي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الحمد بالثمن الربيح</w:t>
      </w:r>
    </w:p>
    <w:p>
      <w:pPr>
        <w:pStyle w:val="BookText"/>
        <w:rPr/>
      </w:pPr>
      <w:r>
        <w:rPr>
          <w:rFonts w:ascii="Amiri" w:hAnsi="Amiri" w:eastAsia="Amiri" w:cs="Amiri"/>
          <w:color w:val="111111"/>
          <w:sz w:val="28"/>
          <w:sz w:val="28"/>
          <w:szCs w:val="28"/>
          <w:rtl w:val="true"/>
          <w:lang w:bidi="ar-SA"/>
        </w:rPr>
        <w:t>وإقدامى على المكروه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وضربي هامة البطل المشيح</w:t>
      </w:r>
    </w:p>
    <w:p>
      <w:pPr>
        <w:pStyle w:val="BookText"/>
        <w:rPr/>
      </w:pPr>
      <w:r>
        <w:rPr>
          <w:rFonts w:ascii="Amiri" w:hAnsi="Amiri" w:eastAsia="Amiri" w:cs="Amiri"/>
          <w:color w:val="111111"/>
          <w:sz w:val="28"/>
          <w:sz w:val="28"/>
          <w:szCs w:val="28"/>
          <w:rtl w:val="true"/>
          <w:lang w:bidi="ar-SA"/>
        </w:rPr>
        <w:t>وقولى كلما جشأت و جاشت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 تحمدى أو تستريحي</w:t>
      </w:r>
    </w:p>
    <w:p>
      <w:pPr>
        <w:pStyle w:val="BookText"/>
        <w:rPr/>
      </w:pPr>
      <w:r>
        <w:rPr>
          <w:rFonts w:ascii="Amiri" w:hAnsi="Amiri" w:eastAsia="Amiri" w:cs="Amiri"/>
          <w:color w:val="111111"/>
          <w:sz w:val="28"/>
          <w:sz w:val="28"/>
          <w:szCs w:val="28"/>
          <w:rtl w:val="true"/>
          <w:lang w:bidi="ar-SA"/>
        </w:rPr>
        <w:t>لا دفع عن مآثر 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وأحمي بعد عن عرض صحيح</w:t>
      </w:r>
    </w:p>
    <w:p>
      <w:pPr>
        <w:pStyle w:val="BookText"/>
        <w:rPr/>
      </w:pPr>
      <w:r>
        <w:rPr>
          <w:rFonts w:ascii="Amiri" w:hAnsi="Amiri" w:eastAsia="Amiri" w:cs="Amiri"/>
          <w:color w:val="111111"/>
          <w:sz w:val="28"/>
          <w:sz w:val="28"/>
          <w:szCs w:val="28"/>
          <w:rtl w:val="true"/>
          <w:lang w:bidi="ar-SA"/>
        </w:rPr>
        <w:t>بذى شطب كلون الملح 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ما تقر على القبيح</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بن العاص، اليوم صبر وغدا فخر، قال صدقت، إنك وما أنت فيه، كقول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علتى وأنا جلد نابل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والقوس فيها وتر عنابل</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تزل عن صفحتها المعابل الموت حق والحياة باطل فثنى معاوية رجله من الركاب ونزل واستصرخ بعك والاشعريين، فوقفوا دونه، وجالدوا عنه حتى كره كل من الفريقين </w:t>
      </w:r>
      <w:bookmarkStart w:id="1330" w:name="pg20747_202615"/>
    </w:p>
    <w:p>
      <w:pPr>
        <w:pStyle w:val="BookText"/>
        <w:rPr/>
      </w:pPr>
      <w:bookmarkEnd w:id="1330"/>
      <w:r>
        <w:rPr>
          <w:rFonts w:ascii="IRNazanin" w:hAnsi="IRNazanin" w:eastAsia="IRNazanin"/>
          <w:color w:val="111111"/>
          <w:sz w:val="28"/>
          <w:sz w:val="28"/>
          <w:szCs w:val="28"/>
          <w:rtl w:val="true"/>
          <w:lang w:bidi="fa-IR"/>
        </w:rPr>
        <w:t xml:space="preserve">صاحبه، وتحاجز الناس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1" w:name="__RefHeading___Toc1262606_3531895371"/>
      <w:bookmarkStart w:id="1332" w:name="_Toc522"/>
      <w:bookmarkEnd w:id="1331"/>
      <w:r>
        <w:rPr>
          <w:rtl w:val="true"/>
        </w:rPr>
        <w:t>من اللائى لم يحججن يبغين حسبة</w:t>
      </w:r>
      <w:bookmarkEnd w:id="1332"/>
    </w:p>
    <w:p>
      <w:pPr>
        <w:pStyle w:val="BookText"/>
        <w:rPr/>
      </w:pPr>
      <w:r>
        <w:rPr>
          <w:rFonts w:ascii="Amiri" w:hAnsi="Amiri" w:eastAsia="Amiri" w:cs="Amiri"/>
          <w:color w:val="111111"/>
          <w:sz w:val="28"/>
          <w:sz w:val="28"/>
          <w:szCs w:val="28"/>
          <w:rtl w:val="true"/>
          <w:lang w:bidi="ar-SA"/>
        </w:rPr>
        <w:t xml:space="preserve">سمع أبو حازم امرأة حاجة ترفث في كلامها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الست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تتقين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فسفرت عن وجه صبيح، ثم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اللواتي قال فيهن عمر بن أبي ربيعة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أماطت كساء الخز عن حر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على الخدين بردا مهلهلا</w:t>
      </w:r>
    </w:p>
    <w:p>
      <w:pPr>
        <w:pStyle w:val="BookText"/>
        <w:rPr/>
      </w:pPr>
      <w:r>
        <w:rPr>
          <w:rFonts w:ascii="Amiri" w:hAnsi="Amiri" w:eastAsia="Amiri" w:cs="Amiri"/>
          <w:color w:val="111111"/>
          <w:sz w:val="28"/>
          <w:sz w:val="28"/>
          <w:szCs w:val="28"/>
          <w:rtl w:val="true"/>
          <w:lang w:bidi="ar-SA"/>
        </w:rPr>
        <w:t>من اللائى لم يحججن يبغين حسبة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ليقتلن البرئ المغفلا</w:t>
      </w:r>
    </w:p>
    <w:p>
      <w:pPr>
        <w:pStyle w:val="BookText"/>
        <w:rPr/>
      </w:pPr>
      <w:r>
        <w:rPr>
          <w:rFonts w:ascii="Amiri" w:hAnsi="Amiri" w:eastAsia="Amiri" w:cs="Amiri"/>
          <w:color w:val="111111"/>
          <w:sz w:val="28"/>
          <w:sz w:val="28"/>
          <w:szCs w:val="28"/>
          <w:rtl w:val="true"/>
          <w:lang w:bidi="ar-SA"/>
        </w:rPr>
        <w:t>فقال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أسأل اللّه ألا يعذب هذا الوجه بالنار، فبلغ ذلك سعيد بن المسيب،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 عباد العراق لقال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اعزبي يا عدوة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ظرف نساك الحجاز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3" w:name="__RefHeading___Toc1262608_3531895371"/>
      <w:bookmarkStart w:id="1334" w:name="_Toc523"/>
      <w:bookmarkEnd w:id="1333"/>
      <w:r>
        <w:rPr>
          <w:rtl w:val="true"/>
        </w:rPr>
        <w:t>كتاب في اللزوم</w:t>
      </w:r>
      <w:bookmarkEnd w:id="1334"/>
    </w:p>
    <w:p>
      <w:pPr>
        <w:pStyle w:val="BookText"/>
        <w:rPr/>
      </w:pPr>
      <w:r>
        <w:rPr>
          <w:rFonts w:ascii="Amiri" w:hAnsi="Amiri" w:eastAsia="Amiri" w:cs="Amiri"/>
          <w:color w:val="111111"/>
          <w:sz w:val="28"/>
          <w:sz w:val="28"/>
          <w:szCs w:val="28"/>
          <w:rtl w:val="true"/>
          <w:lang w:bidi="ar-SA"/>
        </w:rPr>
        <w:t xml:space="preserve">قد صنع أبو العلاء المعرى كتابا في اللزوم من نظمه فأتى فيه بالجيد والردى، وأكثره متكلف، ومن جيده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لاتطلبن بالة لك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البليغ بغیر حظ مغزل</w:t>
      </w:r>
    </w:p>
    <w:p>
      <w:pPr>
        <w:pStyle w:val="BookText"/>
        <w:rPr/>
      </w:pPr>
      <w:r>
        <w:rPr>
          <w:rFonts w:ascii="Amiri" w:hAnsi="Amiri" w:eastAsia="Amiri" w:cs="Amiri"/>
          <w:color w:val="111111"/>
          <w:sz w:val="28"/>
          <w:sz w:val="28"/>
          <w:szCs w:val="28"/>
          <w:rtl w:val="true"/>
          <w:lang w:bidi="ar-SA"/>
        </w:rPr>
        <w:t>سكن السما كان السماء كلاهما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له رمح وهذا أعزل </w:t>
      </w:r>
      <w:r>
        <w:rPr>
          <w:rStyle w:val="FootnoteAnchor"/>
          <w:rtl w:val="true"/>
        </w:rPr>
        <w:footnoteReference w:id="524"/>
      </w:r>
    </w:p>
    <w:p>
      <w:pPr>
        <w:pStyle w:val="Heading2"/>
        <w:numPr>
          <w:ilvl w:val="1"/>
          <w:numId w:val="1"/>
        </w:numPr>
        <w:rPr/>
      </w:pPr>
      <w:bookmarkStart w:id="1335" w:name="__RefHeading___Toc1262610_3531895371"/>
      <w:bookmarkStart w:id="1336" w:name="_Toc524"/>
      <w:bookmarkEnd w:id="1335"/>
      <w:r>
        <w:rPr>
          <w:rtl w:val="true"/>
        </w:rPr>
        <w:t>حملوها يوم السقيفة أوزارا</w:t>
      </w:r>
      <w:bookmarkEnd w:id="1336"/>
    </w:p>
    <w:p>
      <w:pPr>
        <w:pStyle w:val="BookText"/>
        <w:rPr/>
      </w:pPr>
      <w:r>
        <w:rPr>
          <w:rFonts w:ascii="Amiri" w:hAnsi="Amiri" w:eastAsia="Amiri" w:cs="Amiri"/>
          <w:color w:val="111111"/>
          <w:sz w:val="28"/>
          <w:sz w:val="28"/>
          <w:szCs w:val="28"/>
          <w:rtl w:val="true"/>
          <w:lang w:bidi="ar-SA"/>
        </w:rPr>
        <w:t xml:space="preserve">قال شاعر من شعراء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حملوها يوم السقيفة أوزارا تخف الجبال وهي ثقال</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جاءوا من بعدها يستقيلون وهيهات عثرة لا تقال </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bookmarkStart w:id="1337" w:name="pg20747_202616"/>
    </w:p>
    <w:p>
      <w:pPr>
        <w:pStyle w:val="Heading2"/>
        <w:numPr>
          <w:ilvl w:val="1"/>
          <w:numId w:val="1"/>
        </w:numPr>
        <w:rPr/>
      </w:pPr>
      <w:bookmarkStart w:id="1338" w:name="__RefHeading___Toc1262612_3531895371"/>
      <w:bookmarkStart w:id="1339" w:name="_Toc525"/>
      <w:bookmarkEnd w:id="1337"/>
      <w:bookmarkEnd w:id="1338"/>
      <w:r>
        <w:rPr>
          <w:rtl w:val="true"/>
        </w:rPr>
        <w:t>عمر لايعلم ان رسول اللّه يموت</w:t>
      </w:r>
      <w:bookmarkEnd w:id="1339"/>
    </w:p>
    <w:p>
      <w:pPr>
        <w:pStyle w:val="BookText"/>
        <w:rPr/>
      </w:pPr>
      <w:r>
        <w:rPr>
          <w:rFonts w:ascii="Amiri" w:hAnsi="Amiri" w:eastAsia="Amiri" w:cs="Amiri"/>
          <w:color w:val="111111"/>
          <w:sz w:val="28"/>
          <w:sz w:val="28"/>
          <w:szCs w:val="28"/>
          <w:rtl w:val="true"/>
          <w:lang w:bidi="ar-SA"/>
        </w:rPr>
        <w:t xml:space="preserve">لما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وشاع بين الناس موته طاف عمر على الناس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يمت، ولكنه غاب عنا كما غاب موسى عن قومه وليرجعن فليقطعن أيدى رجال وأرجلهم، يزعمون أنه مات ؟ فجعل لا يمر بأحد يقول إنه مات إلا ويخبطه ويتوعده، حتى جاء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كان يعبد محمدا فإن محمدا قد مات، ومن كان يعبد رب محمد فإنه حى لم يمت، ثم 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لكأن الناس ما سمعوا هذه الآية حتى تلاها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سمعته يتلوها هويت إلى الأرض، وعلمت أن رسول اللّه قد مات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0" w:name="__RefHeading___Toc1262614_3531895371"/>
      <w:bookmarkStart w:id="1341" w:name="_Toc526"/>
      <w:bookmarkEnd w:id="1340"/>
      <w:r>
        <w:rPr>
          <w:rtl w:val="true"/>
        </w:rPr>
        <w:t>رافضي عن كلاله</w:t>
      </w:r>
      <w:bookmarkEnd w:id="1341"/>
    </w:p>
    <w:p>
      <w:pPr>
        <w:pStyle w:val="BookText"/>
        <w:rPr/>
      </w:pPr>
      <w:r>
        <w:rPr>
          <w:rFonts w:ascii="IRNazanin" w:hAnsi="IRNazanin" w:eastAsia="IRNazanin"/>
          <w:color w:val="111111"/>
          <w:sz w:val="28"/>
          <w:sz w:val="28"/>
          <w:szCs w:val="28"/>
          <w:rtl w:val="true"/>
          <w:lang w:bidi="fa-IR"/>
        </w:rPr>
        <w:t xml:space="preserve">کتاب المسترشد لمحمد بن جرير الطبري، وليس هو محمد بن جرير صاحب، التاريخ، بل هو من رجال الشيعة وأظن أن أمه من بنى جرير من مدينة آمل طبرستان وبنو جرير الامليون شيعة مستهترون بالتشيع، فنسب إلى أخواله، ويدل على ذلك شعر مروي له وهو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بامل مولدي وبنو جرير فأخوالي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ويحكى المرء خاله</w:t>
      </w:r>
    </w:p>
    <w:p>
      <w:pPr>
        <w:pStyle w:val="BookText"/>
        <w:rPr/>
      </w:pPr>
      <w:r>
        <w:rPr>
          <w:rFonts w:ascii="Amiri" w:hAnsi="Amiri" w:eastAsia="Amiri" w:cs="Amiri"/>
          <w:color w:val="111111"/>
          <w:sz w:val="28"/>
          <w:sz w:val="28"/>
          <w:szCs w:val="28"/>
          <w:rtl w:val="true"/>
          <w:lang w:bidi="ar-SA"/>
        </w:rPr>
        <w:t>فمن يك رافضيا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فاني رافضي عن كلاله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2" w:name="__RefHeading___Toc1262616_3531895371"/>
      <w:bookmarkStart w:id="1343" w:name="_Toc527"/>
      <w:bookmarkEnd w:id="1342"/>
      <w:r>
        <w:rPr>
          <w:rtl w:val="true"/>
        </w:rPr>
        <w:t>زعموها فلتة فاجئة</w:t>
      </w:r>
      <w:bookmarkEnd w:id="1343"/>
    </w:p>
    <w:p>
      <w:pPr>
        <w:pStyle w:val="BookText"/>
        <w:rPr/>
      </w:pPr>
      <w:r>
        <w:rPr>
          <w:rFonts w:ascii="Amiri" w:hAnsi="Amiri" w:eastAsia="Amiri" w:cs="Amiri"/>
          <w:color w:val="111111"/>
          <w:sz w:val="28"/>
          <w:sz w:val="28"/>
          <w:szCs w:val="28"/>
          <w:rtl w:val="true"/>
          <w:lang w:bidi="ar-SA"/>
        </w:rPr>
        <w:t xml:space="preserve">واعلم ان الشيعة لم تسلم لعمر أن بيعة أبي بكر كانت فلتة، قال محمد بن هانئ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أمرا كان أبرم بينهم وإن قال قوم فلتة غير مبرم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زعموها فلتة فاجئة لا ورب البيت والركن المشيد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كانت امورا نسجت بينهم اسبابها نسج البرود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1344" w:name="pg20747_202617"/>
    </w:p>
    <w:p>
      <w:pPr>
        <w:pStyle w:val="Heading2"/>
        <w:numPr>
          <w:ilvl w:val="1"/>
          <w:numId w:val="1"/>
        </w:numPr>
        <w:rPr/>
      </w:pPr>
      <w:bookmarkStart w:id="1345" w:name="__RefHeading___Toc1262618_3531895371"/>
      <w:bookmarkStart w:id="1346" w:name="_Toc528"/>
      <w:bookmarkEnd w:id="1344"/>
      <w:bookmarkEnd w:id="1345"/>
      <w:r>
        <w:rPr>
          <w:rtl w:val="true"/>
        </w:rPr>
        <w:t>اكفف من غربك، واربع على ظلعك</w:t>
      </w:r>
      <w:bookmarkEnd w:id="1346"/>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أخرج ابن الزبير عبد اللّه بن عباس من مكة إلى الطائف مكة إلى الطائف مر بنعمان فنزل فصلى ركعتين، ثم رفع يديه يدعو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إنه لم يكن بلد أحب إلى من أن أعبدك فيه من البلد الحرام وإنني لا أحب أن تقبض روحي إلا فيه، وإن ابن الزبير أخرجني منه، ليكون الاقوى في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فأوهن كيده واجعل دائرة السوء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من، الطائف تلقاه أهلها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والله أحب إلينا وأكرم علينا ممن أخرجك هذه منازلنا تخيرها، فانزل منها حيث أحببت، فنزل منزلا، فكان يجلس إليه أهل الطائف بعد الفجر وبعد العصر، فيتكلم بينهم، كان يحمد اللّه ويذكر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والخلفاء بعده، ويقول ذهبوا فلم يدعوا أمثالهم ولا أشباههم ولا من يدانيهم ولكن بقى أقوام يطلبون الدنيا بعمل الآخرة، ويلبسون جلود الضان تحتها قلوب الذئاب والنمور ليظن الناس إنهم من الزاهدين في الدنيا يراءون الناس بأعمالهم، ويسخطون الله بسرائرهم، فادعوا اللّه أن يقضى لهذه الامة بالخير والاحسان فيولى أمرها خيارها وأبرارها، ويهلك فجارها وأشرارها ارفعوا أيديكم إلى ربكم وسلوه ذلك، فيفعلون فبلغ ذلك ابن الزبير،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إنك تجلس بالطائف العصرين فتفتيهم بالجهل تعيب أهل العقل والعلم، وإن حلمي عليك، واستدامتي فيئك جراك على فاكفف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غربك، وأربع على ظلعك واعقل إن كان لك معقول وأكرم نفسك فإنك إن تهنها تجدها على الناس أعظم هوانا، ألم تسمع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فنفسك أكرمها فإنك إن تهن عليك فلن تلقى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وإنى أقسم باللّه لئن لم تنته عما بلغني عنك لتجدن جانبي خشنا، ولتجدننى إلى ما يردعك عنى عجلا فر رأيك، فإن أشفى بك شقاؤك على الردى فلا تلم إلا نفسك فكتب إليه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كتابك،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أفتى الناس بالجهل، وإنما يفتى بالجهل من لم يعرف من العلم شيئا، وقد آنانى اللّه من العلم ما لم يؤتك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إن حلمك عنى، واستدامتك في جرآنى عليك،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اكفف من غربك، واربع على ظلعك، وضربت لى الامثال أحاديث الضبع، متى رأيتني لعرامك هائبا، ومن حدك ناكلا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تكفف لتجدن جانبي خشناء فلا أبقى اللّه عليك إن أبقيت ولا أرعى عليك إن أرعيت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انتهى عن قول الحق، وصفة أهل العدل </w:t>
      </w:r>
      <w:bookmarkStart w:id="1347" w:name="pg20747_202618"/>
    </w:p>
    <w:p>
      <w:pPr>
        <w:pStyle w:val="BookText"/>
        <w:rPr/>
      </w:pPr>
      <w:bookmarkEnd w:id="1347"/>
      <w:r>
        <w:rPr>
          <w:rFonts w:ascii="Amiri" w:hAnsi="Amiri" w:eastAsia="Amiri" w:cs="Amiri"/>
          <w:color w:val="111111"/>
          <w:sz w:val="28"/>
          <w:sz w:val="28"/>
          <w:szCs w:val="28"/>
          <w:rtl w:val="true"/>
          <w:lang w:bidi="ar-SA"/>
        </w:rPr>
        <w:t xml:space="preserve">والفضل، وذم الاخسرين اعمالا، الذين ضل سعيهم في الحياة الدنيا وهم يحسبون أنهم يحسنون صنعا، والسلام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8" w:name="__RefHeading___Toc1262620_3531895371"/>
      <w:bookmarkStart w:id="1349" w:name="_Toc529"/>
      <w:bookmarkEnd w:id="1348"/>
      <w:r>
        <w:rPr>
          <w:rtl w:val="true"/>
        </w:rPr>
        <w:t>لا ولكنها معقبة لك خزيا</w:t>
      </w:r>
      <w:bookmarkEnd w:id="1349"/>
    </w:p>
    <w:p>
      <w:pPr>
        <w:pStyle w:val="BookText"/>
        <w:rPr/>
      </w:pPr>
      <w:r>
        <w:rPr>
          <w:rFonts w:ascii="Amiri" w:hAnsi="Amiri" w:eastAsia="Amiri" w:cs="Amiri"/>
          <w:color w:val="111111"/>
          <w:sz w:val="28"/>
          <w:sz w:val="28"/>
          <w:szCs w:val="28"/>
          <w:rtl w:val="true"/>
          <w:lang w:bidi="ar-SA"/>
        </w:rPr>
        <w:t xml:space="preserve">تعرض عمرو بن العاص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من أيام صفين، وظن أنه يطمع منه في غرة فيصيبه، فحمل عليه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كاد ان يخالطه أذرى نفسه عن فرسه، ورفع ثوبه وشغر برجله فبدت عورته، فصرف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عنه وارتث وقام معفرا بالتراب هاربا على رجليه معتصما بصفوفه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أفلت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أتدرون من هو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عمرو بن العاص، تلقائي بسوءته، فصرفت وجهى عنه، ورجع عمرو إلى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يا أبا عبد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على فصر عني،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وعورتك والله إنى لاظنك لو عرفته لما أقحمت عليه، وقال معاوية في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للّه من هفوات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يعاتب لی ترکی برازی</w:t>
      </w:r>
    </w:p>
    <w:p>
      <w:pPr>
        <w:pStyle w:val="BookText"/>
        <w:rPr/>
      </w:pPr>
      <w:r>
        <w:rPr>
          <w:rFonts w:ascii="IRNazanin" w:hAnsi="IRNazanin" w:eastAsia="IRNazanin"/>
          <w:color w:val="111111"/>
          <w:sz w:val="28"/>
          <w:sz w:val="28"/>
          <w:szCs w:val="28"/>
          <w:rtl w:val="true"/>
          <w:lang w:bidi="fa-IR"/>
        </w:rPr>
        <w:t>فقد لاقى أبا حسن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فآب الوائلي مآب خازی</w:t>
      </w:r>
    </w:p>
    <w:p>
      <w:pPr>
        <w:pStyle w:val="BookText"/>
        <w:rPr/>
      </w:pPr>
      <w:r>
        <w:rPr>
          <w:rFonts w:ascii="Amiri" w:hAnsi="Amiri" w:eastAsia="Amiri" w:cs="Amiri"/>
          <w:color w:val="111111"/>
          <w:sz w:val="28"/>
          <w:sz w:val="28"/>
          <w:szCs w:val="28"/>
          <w:rtl w:val="true"/>
          <w:lang w:bidi="ar-SA"/>
        </w:rPr>
        <w:t>فلولم يبد عورته لطارت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بمهجته قوادم أي بازي</w:t>
      </w:r>
    </w:p>
    <w:p>
      <w:pPr>
        <w:pStyle w:val="BookText"/>
        <w:rPr/>
      </w:pPr>
      <w:r>
        <w:rPr>
          <w:rFonts w:ascii="Amiri" w:hAnsi="Amiri" w:eastAsia="Amiri" w:cs="Amiri"/>
          <w:color w:val="111111"/>
          <w:sz w:val="28"/>
          <w:sz w:val="28"/>
          <w:szCs w:val="28"/>
          <w:rtl w:val="true"/>
          <w:lang w:bidi="ar-SA"/>
        </w:rPr>
        <w:t>فإن تكن المنية أخطأته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غنى بها 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عمرو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تعظيمك عليا أبا تراب في أمرى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أنا إلا رجل لقيه ابن عمه فصرعه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أفترى السماء قاطرة لذلك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ولكنها معقبة لك خزيا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50" w:name="__RefHeading___Toc1262622_3531895371"/>
      <w:bookmarkStart w:id="1351" w:name="_Toc530"/>
      <w:bookmarkEnd w:id="1350"/>
      <w:r>
        <w:rPr>
          <w:rtl w:val="true"/>
        </w:rPr>
        <w:t>سيرة عمر مزراة على الولاة مفسدة للرعية</w:t>
      </w:r>
      <w:bookmarkEnd w:id="1351"/>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أشرف عبد الملك على أصحابه وهم يتذاكرون سيرة عمر فغاظه ذلك وقال إيها عن ذكر سيرة عمر فإنها مزراة على الولاة مفسدة للرعية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1352" w:name="pg20747_202619"/>
    </w:p>
    <w:p>
      <w:pPr>
        <w:pStyle w:val="Heading2"/>
        <w:numPr>
          <w:ilvl w:val="1"/>
          <w:numId w:val="1"/>
        </w:numPr>
        <w:rPr/>
      </w:pPr>
      <w:bookmarkStart w:id="1353" w:name="__RefHeading___Toc1262624_3531895371"/>
      <w:bookmarkStart w:id="1354" w:name="_Toc531"/>
      <w:bookmarkEnd w:id="1352"/>
      <w:bookmarkEnd w:id="1353"/>
      <w:r>
        <w:rPr>
          <w:rtl w:val="true"/>
        </w:rPr>
        <w:t>وضع الاحاديث في فضائل عثمان والشيخين</w:t>
      </w:r>
      <w:bookmarkEnd w:id="1354"/>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كتب معاوية نسخة واحدة إلى عماله بعد عام الجماعة أن برثت الذمة ممن روى شيئا من فضل ابى تراب واهل بيته فقامت الخطباء في كل كورة وعلى كل منبر يلعنون عليا ويبرءون منه ويقعون فيه وفي اهل بيته وكان اشد الناس بلاء حينئذ اهل الكوفة لكثرة من بها من شيعة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فاستعمل عليهم زياد بن سمية وضم إليه البصرة فكان يتتبع الشيعة وهو بهم عارف لانه كان منهم ايام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فقتلهم تحت كل حجر ومدر واخافهم وقطع الايدى والارجل وسمل العيون وصلبهم على جذوع النخل وطرفهم وشردهم عن العراق فلم يبق بها معروف منهم وكتب معاوية إلى عماله في جميع الافاق الا يجيزوا لاحد من شيعة على واهل بيته شهادة وكتب إليهم أن انظروا من قبلكم من شيعة عثمان ومحبيه واهل ولايته والذين يروون فضائله ومناقبه فادنوا مجالسهم وقربوهم واكرموهم واكتبوا لى بكل ما يروى كل رجل منهم واسمه واسم ابيه وعشيرته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ذلك حتى اكثروا في فضائل عثمان ومناقبه لما كان يبعثه إليهم معاوية من الصلات والكساء والحباء والقطائع ويفيضه في العرب منهم والموالي فكثر ذلك في كل مصر وتنافسوا في المنازل والدنيا فليس يجى احد مردود من الناس عاملا من عمال معاوية فيروى في عثمان فضيله أو منقبه الا كتب اسمه وقربه وشفعه فلبثوا بذلك حينا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كتب إلى عماله أن الحديث في عثمان قد كثر وفشا في كل مصر وفي كل وجه وناحية فإذا جاءكم كتابي هذا فادعوا الناس إلى الرواية في فضائل الصحابة والخلفاء الأولين ولا تتركوا خبرا يرويه أحد من المسلمين في ابى تراب الا وتأتوني بمناقض له في الصحابة فان هذا احب إلى واقر لعيني وادحض لحجة ابی تراب وشيعته واشد عليهم من مناقب عثمان وفضله فقرئت كتبه على الناس فرويت اخبار كثيرة في مناقب الصحابة مفتعلة لا حقيقة لها وجد الناس في رواية ما يجرى هذا المجرى حتى اشادوا بذكر ذلك على المنابر والقى إلى معلمي الكتاتيب فعلموا صبيانهم وعلمائهم من ذلك الكثير الواسع حتى رووه وتعلموه كما يتعلمون القرآن وحتى علموه بناتهم ونساءهم وخدمهم وحشمهم فلبثوا بذلك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كتب إلى عماله نسخة واحدة إلى جميع البلدان انظروا من قامت عليه البينة انه يحب عليا واهل بيته فامحوه من الديوان واسقطوا عطاءه ورزقه وشفع ذلك بنسخة اخرى من اتهمتوه بمولاة هؤلاء القوم فنکلوا به واهدمو داره فلم يكن البلاء اشد ولا اكثر منه بالعراق ولا سيما بالكوفة حتى إن </w:t>
      </w:r>
      <w:bookmarkStart w:id="1355" w:name="pg20747_202620"/>
    </w:p>
    <w:p>
      <w:pPr>
        <w:pStyle w:val="BookText"/>
        <w:rPr/>
      </w:pPr>
      <w:bookmarkEnd w:id="1355"/>
      <w:r>
        <w:rPr>
          <w:rFonts w:ascii="IRNazanin" w:hAnsi="IRNazanin" w:eastAsia="IRNazanin"/>
          <w:color w:val="111111"/>
          <w:sz w:val="28"/>
          <w:sz w:val="28"/>
          <w:szCs w:val="28"/>
          <w:rtl w:val="true"/>
          <w:lang w:bidi="fa-IR"/>
        </w:rPr>
        <w:t xml:space="preserve">الرجل من شيعة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لياتيه من يثق به فيدخل بيته فيلقى إليه يدخل بيته فيلقى إليه سره ويخاف من خادمه ومملوكه ولا يحدثه حتى ياخذ عليه الايمان الغليظة ليكتمن عليه فظهر حديث كثير موضوع وبهتان منتشر ومضى على ذلك الفقهاء والقضاة والولاة وكان اعظم الناس في ذلك بلية القراء المراءون والمستضعفون الذين يظهرون الخشوع والنسك فيفتعلون الاحاديث ليحظوا بذلك عند ولاتهم ويقربوا مجالسهم ويصيبوا به الاموال والضياع والمنازل حتى انتقلت تلك الاخبار والاحاديث إلى ايدى الديانين الذين لا يستحلون الكذب والبهتان فقبلوها ورووها وهم يظنون انها حق ولو علموا انها باطلة لما رووها ولا تدينوا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الأمر كذلك حتى مات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فازداد البلاء والفتنة فلم يبق أحد من هذا القبيل الا وهو خائف على دمه أو طريد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تفاقم الامر بعد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وولى عبد الملك بن مروان فاشتد على الشيعة وولى عليهم الحجاج بن يوسف فتقرب إليه اهل النسك والصلاح والدين ببغض على وموالاة اعدائه وموالاة من يدعى من الناس انهم أيضاً اعداؤه فاكثروا في الرواية في فضلهم وسوابقهم ومناقبهم واكثروا من الغض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وعيبه والطعن فيه والشنان</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56" w:name="__RefHeading___Toc1262626_3531895371"/>
      <w:bookmarkStart w:id="1357" w:name="_Toc532"/>
      <w:bookmarkEnd w:id="1356"/>
      <w:r>
        <w:rPr>
          <w:rtl w:val="true"/>
        </w:rPr>
        <w:t>أتهمك وأتهم كاتبي</w:t>
      </w:r>
      <w:bookmarkEnd w:id="1357"/>
    </w:p>
    <w:p>
      <w:pPr>
        <w:pStyle w:val="BookText"/>
        <w:rPr/>
      </w:pPr>
      <w:r>
        <w:rPr>
          <w:rFonts w:ascii="Amiri" w:hAnsi="Amiri" w:eastAsia="Amiri" w:cs="Amiri"/>
          <w:color w:val="111111"/>
          <w:sz w:val="28"/>
          <w:sz w:val="28"/>
          <w:szCs w:val="28"/>
          <w:rtl w:val="true"/>
          <w:lang w:bidi="ar-SA"/>
        </w:rPr>
        <w:t xml:space="preserve">في رواية أن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واقف عثمان على كتابه على اهل مصر،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الخط فخط كاتبي، وأما الخاتم فعلى خاتمي،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أتهمك وأتهم كاتبي، فخرج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مغضبا،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بأمرك، ولزم داره، وبعد عن توسط أمره حتى جرى عليه ما جرى</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الامور قوله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أتهمك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وتظاهره بذلك وتلقيه إياه في وجهه بهذا القول مع بعده من التهمة والظنة في كل شيء، وفي أمره خاصة، فإن القوم في الدفعة الأولى أرادوا أن يعجلوا له ما أخبروه، حتى 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بأمره وتوسطه وأصلحه، وأشار عليه بأن يقاربهم ويعينهم، حتى انصرفوا عنه وهذا فعل النصيح المشفق الحدب المتحنن، 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وحوشى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متهما عليه لما كان للتهمة عليه مجال في أمر الكتاب خاصة، لان الكتاب بخط عدوه مروان، وفي يد </w:t>
      </w:r>
      <w:bookmarkStart w:id="1358" w:name="pg20747_202621"/>
    </w:p>
    <w:p>
      <w:pPr>
        <w:pStyle w:val="BookText"/>
        <w:rPr/>
      </w:pPr>
      <w:bookmarkEnd w:id="1358"/>
      <w:r>
        <w:rPr>
          <w:rFonts w:ascii="Amiri" w:hAnsi="Amiri" w:eastAsia="Amiri" w:cs="Amiri"/>
          <w:color w:val="111111"/>
          <w:sz w:val="28"/>
          <w:sz w:val="28"/>
          <w:szCs w:val="28"/>
          <w:rtl w:val="true"/>
          <w:lang w:bidi="ar-SA"/>
        </w:rPr>
        <w:t xml:space="preserve">غلام عثمان، ومحمول على بعيره ومختوم بخاتمه فأى ظن تعلق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المكان، لو لا العداوة وقلة الشكر للنعمة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59" w:name="__RefHeading___Toc1262628_3531895371"/>
      <w:bookmarkStart w:id="1360" w:name="_Toc533"/>
      <w:bookmarkEnd w:id="1359"/>
      <w:r>
        <w:rPr>
          <w:rtl w:val="true"/>
        </w:rPr>
        <w:t>مصادر الغلاة في غلوهم</w:t>
      </w:r>
      <w:bookmarkEnd w:id="1360"/>
    </w:p>
    <w:p>
      <w:pPr>
        <w:pStyle w:val="BookText"/>
        <w:rPr/>
      </w:pPr>
      <w:r>
        <w:rPr>
          <w:rFonts w:ascii="Amiri" w:hAnsi="Amiri" w:eastAsia="Amiri" w:cs="Amiri"/>
          <w:color w:val="111111"/>
          <w:sz w:val="28"/>
          <w:sz w:val="28"/>
          <w:szCs w:val="28"/>
          <w:rtl w:val="true"/>
          <w:lang w:bidi="ar-SA"/>
        </w:rPr>
        <w:t xml:space="preserve">قال أصحاب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 إلى عبد اللّه بن سبأ بالمدائن جماعة على هذا القول منهم عبد اللّه بن صبرة الهمداني وعبد اللّه بن عمرو بن حرب الكندى وآخرون غيرهما، وتفاقم أمرهم وشاع بين الناس قولهم، وصار لهم دعوة يدعون إليها، وشبهة يرجعون إليها وهى ما ظهر وشاع بين الناس من إخباره بالمغيبات حالا بعد حال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يمكن أن يكون إلا من اللّه تعالى أو من حلت ذات الاله في جسده، ولعمري إنه لا يقدر على ذلك إلا بإقدار اللّه تعالى إياه عليه ولكن لا يلزم من إقداره إياه عليه أن يكون هو الاله أو تكون ذات الاله حالة فيه، وتعلق بعضهم بشبهة ضعيفة، نحو قول عمر وقد وقد فقأ على عين إنسان ألحد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في يد الله، فقأت عينا في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قلعت باب خيبر بقوة جسدانية، بل بقوة إلهية ونحو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إله إلا اللّه وحده صدق وعده ونصر عبده وهزم الأحزاب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هزم الاحزاب هو على بن أبي طالب لانه قتل شجاعهم وفارسهم عمرا لما اقتحموا الخندق، فأصبحوا صبيحة تلك الليلة هاربين مفلولين من غير حرب سوى قتل فارسهم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أومأ بعض شعراء الامامية إلى هذه القالة فجعلها من فضائلة، وذلك قولة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كنتم ممن يرم لحاقه فهلا برزتم نحو عمر ومرحب</w:t>
      </w:r>
    </w:p>
    <w:p>
      <w:pPr>
        <w:pStyle w:val="BookText"/>
        <w:rPr/>
      </w:pPr>
      <w:r>
        <w:rPr>
          <w:rFonts w:ascii="Amiri" w:hAnsi="Amiri" w:eastAsia="Amiri" w:cs="Amiri"/>
          <w:color w:val="111111"/>
          <w:sz w:val="28"/>
          <w:sz w:val="28"/>
          <w:szCs w:val="28"/>
          <w:rtl w:val="true"/>
          <w:lang w:bidi="ar-SA"/>
        </w:rPr>
        <w:t>وكيف فررتم يوم أحد وخيبر ويوم حنين مهربا بعد مهرب</w:t>
      </w:r>
    </w:p>
    <w:p>
      <w:pPr>
        <w:pStyle w:val="BookText"/>
        <w:rPr/>
      </w:pPr>
      <w:r>
        <w:rPr>
          <w:rFonts w:ascii="Amiri" w:hAnsi="Amiri" w:eastAsia="Amiri" w:cs="Amiri"/>
          <w:color w:val="111111"/>
          <w:sz w:val="28"/>
          <w:sz w:val="28"/>
          <w:szCs w:val="28"/>
          <w:rtl w:val="true"/>
          <w:lang w:bidi="ar-SA"/>
        </w:rPr>
        <w:t>ألم تشهدوا يوم الاخاء وبيعه الغدير وكل حضر غير غيب</w:t>
      </w:r>
    </w:p>
    <w:p>
      <w:pPr>
        <w:pStyle w:val="BookText"/>
        <w:rPr/>
      </w:pPr>
      <w:r>
        <w:rPr>
          <w:rFonts w:ascii="Amiri" w:hAnsi="Amiri" w:eastAsia="Amiri" w:cs="Amiri"/>
          <w:color w:val="111111"/>
          <w:sz w:val="28"/>
          <w:sz w:val="28"/>
          <w:szCs w:val="28"/>
          <w:rtl w:val="true"/>
          <w:lang w:bidi="ar-SA"/>
        </w:rPr>
        <w:t xml:space="preserve">فكيف غدا صنو النفيلى ويحه أميرا على صنو النبي المرجب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علا من لا يطا ثوب أحمد على من علا من أحمد فوق منكب</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 هدى ردت له الشمس جهرة فصلى أداء عصره بعد مغرب </w:t>
      </w:r>
      <w:bookmarkStart w:id="1361" w:name="pg20747_202622"/>
    </w:p>
    <w:p>
      <w:pPr>
        <w:pStyle w:val="BookText"/>
        <w:rPr/>
      </w:pPr>
      <w:bookmarkEnd w:id="1361"/>
      <w:r>
        <w:rPr>
          <w:rFonts w:ascii="Amiri" w:hAnsi="Amiri" w:eastAsia="Amiri" w:cs="Amiri"/>
          <w:color w:val="111111"/>
          <w:sz w:val="28"/>
          <w:sz w:val="28"/>
          <w:szCs w:val="28"/>
          <w:rtl w:val="true"/>
          <w:lang w:bidi="ar-SA"/>
        </w:rPr>
        <w:t>ومن قبله أفنى سليمان خيله رجاء فلم يبلغ بها نيل مطلب</w:t>
      </w:r>
    </w:p>
    <w:p>
      <w:pPr>
        <w:pStyle w:val="BookText"/>
        <w:rPr/>
      </w:pPr>
      <w:r>
        <w:rPr>
          <w:rFonts w:ascii="Amiri" w:hAnsi="Amiri" w:eastAsia="Amiri" w:cs="Amiri"/>
          <w:color w:val="111111"/>
          <w:sz w:val="28"/>
          <w:sz w:val="28"/>
          <w:szCs w:val="28"/>
          <w:rtl w:val="true"/>
          <w:lang w:bidi="ar-SA"/>
        </w:rPr>
        <w:t>يجل عن الافهام كنه صفاته ويرجع عنها الذهن رجعة أخيب</w:t>
      </w:r>
    </w:p>
    <w:p>
      <w:pPr>
        <w:pStyle w:val="BookText"/>
        <w:rPr/>
      </w:pPr>
      <w:r>
        <w:rPr>
          <w:rFonts w:ascii="Amiri" w:hAnsi="Amiri" w:eastAsia="Amiri" w:cs="Amiri"/>
          <w:color w:val="111111"/>
          <w:sz w:val="28"/>
          <w:sz w:val="28"/>
          <w:szCs w:val="28"/>
          <w:rtl w:val="true"/>
          <w:lang w:bidi="ar-SA"/>
        </w:rPr>
        <w:t>فليس بيان القول عنه بكاشف غطاء، ولا فصل الخطاب بمعرب</w:t>
      </w:r>
    </w:p>
    <w:p>
      <w:pPr>
        <w:pStyle w:val="BookText"/>
        <w:rPr/>
      </w:pPr>
      <w:r>
        <w:rPr>
          <w:rFonts w:ascii="Amiri" w:hAnsi="Amiri" w:eastAsia="Amiri" w:cs="Amiri"/>
          <w:color w:val="111111"/>
          <w:sz w:val="28"/>
          <w:sz w:val="28"/>
          <w:szCs w:val="28"/>
          <w:rtl w:val="true"/>
          <w:lang w:bidi="ar-SA"/>
        </w:rPr>
        <w:t>وحق لقبر ضم اعضاء حيدر وغو در منه في صفيح مغيب</w:t>
      </w:r>
    </w:p>
    <w:p>
      <w:pPr>
        <w:pStyle w:val="BookText"/>
        <w:rPr/>
      </w:pPr>
      <w:r>
        <w:rPr>
          <w:rFonts w:ascii="Amiri" w:hAnsi="Amiri" w:eastAsia="Amiri" w:cs="Amiri"/>
          <w:color w:val="111111"/>
          <w:sz w:val="28"/>
          <w:sz w:val="28"/>
          <w:szCs w:val="28"/>
          <w:rtl w:val="true"/>
          <w:lang w:bidi="ar-SA"/>
        </w:rPr>
        <w:t>يكون ثراه سر قدس ممنع وحصباؤه من نور وحى محجب</w:t>
      </w:r>
    </w:p>
    <w:p>
      <w:pPr>
        <w:pStyle w:val="BookText"/>
        <w:rPr/>
      </w:pPr>
      <w:r>
        <w:rPr>
          <w:rFonts w:ascii="Amiri" w:hAnsi="Amiri" w:eastAsia="Amiri" w:cs="Amiri"/>
          <w:color w:val="111111"/>
          <w:sz w:val="28"/>
          <w:sz w:val="28"/>
          <w:szCs w:val="28"/>
          <w:rtl w:val="true"/>
          <w:lang w:bidi="ar-SA"/>
        </w:rPr>
        <w:t>وتغشاه من نور الاله غمامة تغاديه من قدس الجلال بصيب</w:t>
      </w:r>
    </w:p>
    <w:p>
      <w:pPr>
        <w:pStyle w:val="BookText"/>
        <w:rPr/>
      </w:pPr>
      <w:r>
        <w:rPr>
          <w:rFonts w:ascii="Amiri" w:hAnsi="Amiri" w:eastAsia="Amiri" w:cs="Amiri"/>
          <w:color w:val="111111"/>
          <w:sz w:val="28"/>
          <w:sz w:val="28"/>
          <w:szCs w:val="28"/>
          <w:rtl w:val="true"/>
          <w:lang w:bidi="ar-SA"/>
        </w:rPr>
        <w:t>وتنقض أسراب النجوم عواكفا على حجرتيه كوكب بعد كوكب</w:t>
      </w:r>
    </w:p>
    <w:p>
      <w:pPr>
        <w:pStyle w:val="BookText"/>
        <w:rPr/>
      </w:pPr>
      <w:r>
        <w:rPr>
          <w:rFonts w:ascii="Amiri" w:hAnsi="Amiri" w:eastAsia="Amiri" w:cs="Amiri"/>
          <w:color w:val="111111"/>
          <w:sz w:val="28"/>
          <w:sz w:val="28"/>
          <w:szCs w:val="28"/>
          <w:rtl w:val="true"/>
          <w:lang w:bidi="ar-SA"/>
        </w:rPr>
        <w:t>فلولاك لم ينج ابن متى ولاخبا سعير لابراهيم بعد تلهب</w:t>
      </w:r>
    </w:p>
    <w:p>
      <w:pPr>
        <w:pStyle w:val="BookText"/>
        <w:rPr/>
      </w:pPr>
      <w:r>
        <w:rPr>
          <w:rFonts w:ascii="Amiri" w:hAnsi="Amiri" w:eastAsia="Amiri" w:cs="Amiri"/>
          <w:color w:val="111111"/>
          <w:sz w:val="28"/>
          <w:sz w:val="28"/>
          <w:szCs w:val="28"/>
          <w:rtl w:val="true"/>
          <w:lang w:bidi="ar-SA"/>
        </w:rPr>
        <w:t>ولا فلق البحر ابن عمران بالعصا ولا فرت الاحزاب عن اهل يثرب</w:t>
      </w:r>
    </w:p>
    <w:p>
      <w:pPr>
        <w:pStyle w:val="BookText"/>
        <w:rPr/>
      </w:pPr>
      <w:r>
        <w:rPr>
          <w:rFonts w:ascii="Amiri" w:hAnsi="Amiri" w:eastAsia="Amiri" w:cs="Amiri"/>
          <w:color w:val="111111"/>
          <w:sz w:val="28"/>
          <w:sz w:val="28"/>
          <w:szCs w:val="28"/>
          <w:rtl w:val="true"/>
          <w:lang w:bidi="ar-SA"/>
        </w:rPr>
        <w:t>ولا قبلت من عابد صلواته ولا غفر الرحمن زلة مذنب</w:t>
      </w:r>
    </w:p>
    <w:p>
      <w:pPr>
        <w:pStyle w:val="BookText"/>
        <w:rPr/>
      </w:pPr>
      <w:r>
        <w:rPr>
          <w:rFonts w:ascii="Amiri" w:hAnsi="Amiri" w:eastAsia="Amiri" w:cs="Amiri"/>
          <w:color w:val="111111"/>
          <w:sz w:val="28"/>
          <w:sz w:val="28"/>
          <w:szCs w:val="28"/>
          <w:rtl w:val="true"/>
          <w:lang w:bidi="ar-SA"/>
        </w:rPr>
        <w:t xml:space="preserve">ولم يغل فيك المسلمون جهالة ولكن لسر في علاك مغيب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2" w:name="__RefHeading___Toc1262630_3531895371"/>
      <w:bookmarkStart w:id="1363" w:name="_Toc534"/>
      <w:bookmarkEnd w:id="1362"/>
      <w:r>
        <w:rPr>
          <w:rtl w:val="true"/>
        </w:rPr>
        <w:t>أضر على الفجار من حريق النار</w:t>
      </w:r>
      <w:bookmarkEnd w:id="1363"/>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يلبث محمد بن أبي بكر شهرا كاملا حتى بعث إلى المعتزلين الذين كان قيس بن سعد موادعا 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إما أن تدخلوا في طاعتنا، وإما أن تخرجوا من بلادنا فبعثوا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نفعل فدعنا حتى ننظر إلى ما يصير إليه أمر الناس، فلا تعجل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عليهم، فامتنعوا منه وأخذوا حذرهم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وقعه صفين، وهم لمحمد هائبون، فلما أتاهم خبر معاوية وأهل الشام ثم صار الأمر إلى الحكومة، وأن عليا وأهل العراق قد قفلوا عن معاوية والشام إلى عراقهم اجترءوا على محمد بن أبي بكر، وأظهروا المنابذة له فلما رأى محمد ذلك بعث إليهم ابن جمهان البلوى، ومعه يزيد بن الحارث الكناني فقاتلاهم، فقتلوهما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إليهم رجلا من كلب فقتلوه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معاوية بن حديج من السكاسك يدعو إلى الطلب بدم عثمان، فأجابه القوم وناس كثير آخرون، وفسدت مصر على محمد بن أبي بكر، فبلغ عليا توثبهم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لمصر إلا أحد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صاحبنا الذي عزلنا بالامس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قيس بن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مالك بن الحارث الان الحارث الاشتر، وكان على حين رجع عن صفين رد الاشتر إلى عمله بالجزيرة، وقال لقيس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أنت معى على شرطتي حتى نفرغ من أمر هذه الحكومة، ثم اخرج إلى أذربيجان فكان قيس مقيما على شرطته، فلما أن انقضى أمر الحكومة كتب على إلى الاشتر وهو يومئذ بنصيبين أما بعد فإنك ممن أستظهر به على إقامة الدين، وأقمع به نخوة الاثيم وأسد به الثغر المخوف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كنت وليت محمد بن أبي بكر مصر، فخرجت عليه خوارج، وهو غلام حدث السن، ليس بذى تجربة للحروب، فأقدم على لننظر فيما ينبغى واستخلف على عملك أهل الثقة والنصيحة من 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الاشتر إلى على واستخلف على عمله شبيب بن عامر الازدي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جد الكرماني الذى كان بخراسان صاحب نصر بن 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الاشتر على على حدثه حديث مصر وخبره خبر أهلها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لها غيرك، فاخرج إليها رحمك الله، فإني لا أوصيك اكتفاء برأيك واستعن باللّه على ما أهمك واخلط الشدة باللين وأرفق ما كان الرفق أبلغ واعتزم على الشدة حين لا يغنى عنك إلا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الاشتر من عنده فأتى برحله وأتت معاوية عيونه فأخبروه بولاية الاشتر مصر، فعظم ذلك عليه، وقد كان طمع في مصر، فعلم أن الاشتر إن قدم عليها كان أشد عليه من محمد بن ابی بكر، فبعث إلى رجل من أهل الخراج يثق به وقال له إن الاشتر قد ولى مصر، فإن كفيتنيه لم آخذ منك خراجا ما بقيت وبقيت حتل في هلا كه ما قدرت عليه فخرج الاشتر حتى انتهى إلى القلزم حيث تركب السفن من مصر إلى الحجاز، فأقام به، فقال له ذلك الرجل، وكان ذلك المكان مكانه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هذا منزل فيه طعام وعلف وأنا رجل من أهل الخراج فأقم واسترح، وأتاه بالطعام حتى إذ طعم سقاه شربة عسل، قد جعل فيها سما، فلما شربها مات قال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أمير المؤمنين كتب على يد الاشتر كتابا إلى أهل مصر، روى ذلك الشعبي عن صعصعة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على أمير المؤمنين إلى من بمصر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عليكم فإنى أحمد اللّه إليكم، الذى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قد بعثت إليكم عبدا من عباد اللّه لا ينام أيام الخوف، ولا ينكل عن الاعداء حذار الدوائر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ناكل من قدم ولاواه في عزم من أشد عباد اللّه بأسا، وأكرمهم حسبا أضر على الفجار من حريق النار، وأبعد الناس من دنس أو عار، وهو مالك بن الحارث الاشتر، حسام صارم لا نابى الضريبة ولا كليل الحد حليم في السلم رزين في الحرب ذو رأى أصيل وصبر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فاسمعواله وأطيعوا </w:t>
      </w:r>
      <w:bookmarkStart w:id="1364" w:name="pg20747_202624"/>
    </w:p>
    <w:p>
      <w:pPr>
        <w:pStyle w:val="BookText"/>
        <w:rPr/>
      </w:pPr>
      <w:bookmarkEnd w:id="1364"/>
      <w:r>
        <w:rPr>
          <w:rFonts w:ascii="Amiri" w:hAnsi="Amiri" w:eastAsia="Amiri" w:cs="Amiri"/>
          <w:color w:val="111111"/>
          <w:sz w:val="28"/>
          <w:sz w:val="28"/>
          <w:szCs w:val="28"/>
          <w:rtl w:val="true"/>
          <w:lang w:bidi="ar-SA"/>
        </w:rPr>
        <w:t>أمره، فإن أمركم بالنفر فانفروا، وإن أمركم أن تقيموا فاقيموا، فإنه لا يقدم ولا يحجم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آثرتكم به على نفسي، نصيحة لكم، وشدة شكيمة على عدوكم، عصمكم اللّه بالهدى وثبتكم بالتقوى، ووفقنا وإياكم لما يحب ويرضى والسلام عليكم ورحمة اللّه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5" w:name="__RefHeading___Toc1262632_3531895371"/>
      <w:bookmarkStart w:id="1366" w:name="_Toc535"/>
      <w:bookmarkEnd w:id="1365"/>
      <w:r>
        <w:rPr>
          <w:rtl w:val="true"/>
        </w:rPr>
        <w:t>من الشعر الذى ارتجزت به هند بنت عتبة يوم أحد</w:t>
      </w:r>
      <w:bookmarkEnd w:id="1366"/>
    </w:p>
    <w:p>
      <w:pPr>
        <w:pStyle w:val="BookText"/>
        <w:rPr/>
      </w:pPr>
      <w:r>
        <w:rPr>
          <w:rFonts w:ascii="Amiri" w:hAnsi="Amiri" w:eastAsia="Amiri" w:cs="Amiri"/>
          <w:color w:val="111111"/>
          <w:sz w:val="28"/>
          <w:sz w:val="28"/>
          <w:szCs w:val="28"/>
          <w:rtl w:val="true"/>
          <w:lang w:bidi="ar-SA"/>
        </w:rPr>
        <w:t xml:space="preserve">علت هند يومئذ صخرة مشرفة، وصرخت بأعلى صوتها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جزیناكم بيوم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والحرب بعد الحرب ذات سعر</w:t>
      </w:r>
    </w:p>
    <w:p>
      <w:pPr>
        <w:pStyle w:val="BookText"/>
        <w:rPr/>
      </w:pPr>
      <w:r>
        <w:rPr>
          <w:rFonts w:ascii="Amiri" w:hAnsi="Amiri" w:eastAsia="Amiri" w:cs="Amiri"/>
          <w:color w:val="111111"/>
          <w:sz w:val="28"/>
          <w:sz w:val="28"/>
          <w:szCs w:val="28"/>
          <w:rtl w:val="true"/>
          <w:lang w:bidi="ar-SA"/>
        </w:rPr>
        <w:t>ما كان عن عتبة لي من 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أخى وعمه وبكري</w:t>
      </w:r>
    </w:p>
    <w:p>
      <w:pPr>
        <w:pStyle w:val="BookText"/>
        <w:rPr/>
      </w:pPr>
      <w:r>
        <w:rPr>
          <w:rFonts w:ascii="IRNazanin" w:hAnsi="IRNazanin" w:eastAsia="IRNazanin"/>
          <w:color w:val="111111"/>
          <w:sz w:val="28"/>
          <w:sz w:val="28"/>
          <w:szCs w:val="28"/>
          <w:rtl w:val="true"/>
          <w:lang w:bidi="fa-IR"/>
        </w:rPr>
        <w:t>شفیت نفسي وقضيت نذري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شفيت وحشي غليل صدري</w:t>
      </w:r>
    </w:p>
    <w:p>
      <w:pPr>
        <w:pStyle w:val="BookText"/>
        <w:rPr/>
      </w:pPr>
      <w:r>
        <w:rPr>
          <w:rFonts w:ascii="Amiri" w:hAnsi="Amiri" w:eastAsia="Amiri" w:cs="Amiri"/>
          <w:color w:val="111111"/>
          <w:sz w:val="28"/>
          <w:sz w:val="28"/>
          <w:szCs w:val="28"/>
          <w:rtl w:val="true"/>
          <w:lang w:bidi="ar-SA"/>
        </w:rPr>
        <w:t>فشكر وحشي علي عمرى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ترم أعظمي في قبري</w:t>
      </w:r>
    </w:p>
    <w:p>
      <w:pPr>
        <w:pStyle w:val="BookText"/>
        <w:rPr/>
      </w:pPr>
      <w:r>
        <w:rPr>
          <w:rFonts w:ascii="Amiri" w:hAnsi="Amiri" w:eastAsia="Amiri" w:cs="Amiri"/>
          <w:color w:val="111111"/>
          <w:sz w:val="28"/>
          <w:sz w:val="28"/>
          <w:szCs w:val="28"/>
          <w:rtl w:val="true"/>
          <w:lang w:bidi="ar-SA"/>
        </w:rPr>
        <w:t xml:space="preserve">فأجابتها هند بنت أثاثة بن المطلب لب بن عبد مناف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خزيت في بدر وغير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بنت غدار عظيم الكفر</w:t>
      </w:r>
    </w:p>
    <w:p>
      <w:pPr>
        <w:pStyle w:val="BookText"/>
        <w:rPr/>
      </w:pPr>
      <w:r>
        <w:rPr>
          <w:rFonts w:ascii="Amiri" w:hAnsi="Amiri" w:eastAsia="Amiri" w:cs="Amiri"/>
          <w:color w:val="111111"/>
          <w:sz w:val="28"/>
          <w:sz w:val="28"/>
          <w:szCs w:val="28"/>
          <w:rtl w:val="true"/>
          <w:lang w:bidi="ar-SA"/>
        </w:rPr>
        <w:t>أفحمك اللّه غداة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بالهاشميين الطوال الزهر</w:t>
      </w:r>
    </w:p>
    <w:p>
      <w:pPr>
        <w:pStyle w:val="BookText"/>
        <w:rPr/>
      </w:pPr>
      <w:r>
        <w:rPr>
          <w:rFonts w:ascii="Amiri" w:hAnsi="Amiri" w:eastAsia="Amiri" w:cs="Amiri"/>
          <w:color w:val="111111"/>
          <w:sz w:val="28"/>
          <w:sz w:val="28"/>
          <w:szCs w:val="28"/>
          <w:rtl w:val="true"/>
          <w:lang w:bidi="ar-SA"/>
        </w:rPr>
        <w:t>بكل قطاع حسام يفري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ليثي وعلي صقري</w:t>
      </w:r>
    </w:p>
    <w:p>
      <w:pPr>
        <w:pStyle w:val="BookText"/>
        <w:rPr/>
      </w:pPr>
      <w:r>
        <w:rPr>
          <w:rFonts w:ascii="Amiri" w:hAnsi="Amiri" w:eastAsia="Amiri" w:cs="Amiri"/>
          <w:color w:val="111111"/>
          <w:sz w:val="28"/>
          <w:sz w:val="28"/>
          <w:szCs w:val="28"/>
          <w:rtl w:val="true"/>
          <w:lang w:bidi="ar-SA"/>
        </w:rPr>
        <w:t>إذ رام شيب يب وأبوك قهرى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فخضبا منه ضواحي النحر</w:t>
      </w:r>
    </w:p>
    <w:p>
      <w:pPr>
        <w:pStyle w:val="BookText"/>
        <w:rPr/>
      </w:pPr>
      <w:r>
        <w:rPr>
          <w:rFonts w:ascii="Amiri" w:hAnsi="Amiri" w:eastAsia="Amiri" w:cs="Amiri"/>
          <w:color w:val="111111"/>
          <w:sz w:val="28"/>
          <w:sz w:val="28"/>
          <w:szCs w:val="28"/>
          <w:rtl w:val="true"/>
          <w:lang w:bidi="ar-SA"/>
        </w:rPr>
        <w:t>ومن الشعر الذى ارتجزت به هند بنت عتبة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شفيت من حمزة نفسي بأحد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بقرت بطنه عن الكبد</w:t>
      </w:r>
    </w:p>
    <w:p>
      <w:pPr>
        <w:pStyle w:val="BookText"/>
        <w:rPr/>
      </w:pPr>
      <w:r>
        <w:rPr>
          <w:rFonts w:ascii="Amiri" w:hAnsi="Amiri" w:eastAsia="Amiri" w:cs="Amiri"/>
          <w:color w:val="111111"/>
          <w:sz w:val="28"/>
          <w:sz w:val="28"/>
          <w:szCs w:val="28"/>
          <w:rtl w:val="true"/>
          <w:lang w:bidi="ar-SA"/>
        </w:rPr>
        <w:t>أذهب عني ذاك ما كنت أجد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لوعة الحزن الشديد المعتمد</w:t>
      </w:r>
    </w:p>
    <w:p>
      <w:pPr>
        <w:pStyle w:val="BookText"/>
        <w:rPr/>
      </w:pPr>
      <w:r>
        <w:rPr>
          <w:rFonts w:ascii="IRNazanin" w:hAnsi="IRNazanin" w:eastAsia="IRNazanin"/>
          <w:color w:val="111111"/>
          <w:sz w:val="28"/>
          <w:sz w:val="28"/>
          <w:szCs w:val="28"/>
          <w:rtl w:val="true"/>
          <w:lang w:bidi="fa-IR"/>
        </w:rPr>
        <w:t>والحرب تعلوكم بشؤ بوب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نقدم إقداما علیکم کالاسد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بن الخطاب قال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الفريعة لو سمعت ما تقول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رأيت شرها قائمة على صخرة ترتجز بنا وتذكر ما صنعت بحمزة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لانظر إلى الحربه تهوى وأنا على فارع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هذه السلاح ليس بسلاح العرب، وإذا بها تهوى إلى حمزة ولا أدري ولكن أسمعني بعض قولها </w:t>
      </w:r>
      <w:bookmarkStart w:id="1367" w:name="pg20747_202625"/>
    </w:p>
    <w:p>
      <w:pPr>
        <w:pStyle w:val="BookText"/>
        <w:rPr/>
      </w:pPr>
      <w:bookmarkEnd w:id="1367"/>
      <w:r>
        <w:rPr>
          <w:rFonts w:ascii="Amiri" w:hAnsi="Amiri" w:eastAsia="Amiri" w:cs="Amiri"/>
          <w:color w:val="111111"/>
          <w:sz w:val="28"/>
          <w:sz w:val="28"/>
          <w:szCs w:val="28"/>
          <w:rtl w:val="true"/>
          <w:lang w:bidi="ar-SA"/>
        </w:rPr>
        <w:t xml:space="preserve">أكفيكموها، فأنشده عمر بعض ما قالت فقال حسان يهجوها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أشرت لكاع وكان عادتها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لؤما إذا أشرت مع الكفر</w:t>
      </w:r>
    </w:p>
    <w:p>
      <w:pPr>
        <w:pStyle w:val="BookText"/>
        <w:rPr/>
      </w:pPr>
      <w:r>
        <w:rPr>
          <w:rFonts w:ascii="Amiri" w:hAnsi="Amiri" w:eastAsia="Amiri" w:cs="Amiri"/>
          <w:color w:val="111111"/>
          <w:sz w:val="28"/>
          <w:sz w:val="28"/>
          <w:szCs w:val="28"/>
          <w:rtl w:val="true"/>
          <w:lang w:bidi="ar-SA"/>
        </w:rPr>
        <w:t>أخرجت مرقصة إلى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القوم مقتبة على بكر</w:t>
      </w:r>
    </w:p>
    <w:p>
      <w:pPr>
        <w:pStyle w:val="BookText"/>
        <w:rPr/>
      </w:pPr>
      <w:r>
        <w:rPr>
          <w:rFonts w:ascii="Amiri" w:hAnsi="Amiri" w:eastAsia="Amiri" w:cs="Amiri"/>
          <w:color w:val="111111"/>
          <w:sz w:val="28"/>
          <w:sz w:val="28"/>
          <w:szCs w:val="28"/>
          <w:rtl w:val="true"/>
          <w:lang w:bidi="ar-SA"/>
        </w:rPr>
        <w:t>ثفال لا حراك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 معاتبه ولا زجر</w:t>
      </w:r>
    </w:p>
    <w:p>
      <w:pPr>
        <w:pStyle w:val="BookText"/>
        <w:rPr/>
      </w:pPr>
      <w:r>
        <w:rPr>
          <w:rFonts w:ascii="Amiri" w:hAnsi="Amiri" w:eastAsia="Amiri" w:cs="Amiri"/>
          <w:color w:val="111111"/>
          <w:sz w:val="28"/>
          <w:sz w:val="28"/>
          <w:szCs w:val="28"/>
          <w:rtl w:val="true"/>
          <w:lang w:bidi="ar-SA"/>
        </w:rPr>
        <w:t>أخرجت ثائرة محاربة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بأبيك وابنك بعد في بدر</w:t>
      </w:r>
    </w:p>
    <w:p>
      <w:pPr>
        <w:pStyle w:val="BookText"/>
        <w:rPr/>
      </w:pPr>
      <w:r>
        <w:rPr>
          <w:rFonts w:ascii="Amiri" w:hAnsi="Amiri" w:eastAsia="Amiri" w:cs="Amiri"/>
          <w:color w:val="111111"/>
          <w:sz w:val="28"/>
          <w:sz w:val="28"/>
          <w:szCs w:val="28"/>
          <w:rtl w:val="true"/>
          <w:lang w:bidi="ar-SA"/>
        </w:rPr>
        <w:t>وبعمك المتروك منجدلا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واخيك منعفرين في الجفر</w:t>
      </w:r>
    </w:p>
    <w:p>
      <w:pPr>
        <w:pStyle w:val="BookText"/>
        <w:rPr/>
      </w:pPr>
      <w:r>
        <w:rPr>
          <w:rFonts w:ascii="Amiri" w:hAnsi="Amiri" w:eastAsia="Amiri" w:cs="Amiri"/>
          <w:color w:val="111111"/>
          <w:sz w:val="28"/>
          <w:sz w:val="28"/>
          <w:szCs w:val="28"/>
          <w:rtl w:val="true"/>
          <w:lang w:bidi="ar-SA"/>
        </w:rPr>
        <w:t>فرجعت صاغرة بلاترة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مناظفرت بها ولا وتر</w:t>
      </w:r>
    </w:p>
    <w:p>
      <w:pPr>
        <w:pStyle w:val="BookText"/>
        <w:rPr/>
      </w:pPr>
      <w:r>
        <w:rPr>
          <w:rFonts w:ascii="Amiri" w:hAnsi="Amiri" w:eastAsia="Amiri" w:cs="Amiri"/>
          <w:color w:val="111111"/>
          <w:sz w:val="28"/>
          <w:sz w:val="28"/>
          <w:szCs w:val="28"/>
          <w:rtl w:val="true"/>
          <w:lang w:bidi="ar-SA"/>
        </w:rPr>
        <w:t xml:space="preserve">وقال أيضاً يهجوها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سواقط ولدان مطرحة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باتت تفحص في بطحاء أجياد</w:t>
      </w:r>
    </w:p>
    <w:p>
      <w:pPr>
        <w:pStyle w:val="BookText"/>
        <w:rPr/>
      </w:pPr>
      <w:r>
        <w:rPr>
          <w:rFonts w:ascii="Amiri" w:hAnsi="Amiri" w:eastAsia="Amiri" w:cs="Amiri"/>
          <w:color w:val="111111"/>
          <w:sz w:val="28"/>
          <w:sz w:val="28"/>
          <w:szCs w:val="28"/>
          <w:rtl w:val="true"/>
          <w:lang w:bidi="ar-SA"/>
        </w:rPr>
        <w:t>باتت تمخض لم تشهد قوابلها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الوحوش وإلا جنة الوادي</w:t>
      </w:r>
    </w:p>
    <w:p>
      <w:pPr>
        <w:pStyle w:val="BookText"/>
        <w:rPr/>
      </w:pPr>
      <w:r>
        <w:rPr>
          <w:rFonts w:ascii="Amiri" w:hAnsi="Amiri" w:eastAsia="Amiri" w:cs="Amiri"/>
          <w:color w:val="111111"/>
          <w:sz w:val="28"/>
          <w:sz w:val="28"/>
          <w:szCs w:val="28"/>
          <w:rtl w:val="true"/>
          <w:lang w:bidi="ar-SA"/>
        </w:rPr>
        <w:t>يظل يرجمه الصبيان منعفرا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وخاله وأبوه سيدا النادى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8" w:name="__RefHeading___Toc1262634_3531895371"/>
      <w:bookmarkStart w:id="1369" w:name="_Toc536"/>
      <w:bookmarkEnd w:id="1368"/>
      <w:r>
        <w:rPr>
          <w:rtl w:val="true"/>
        </w:rPr>
        <w:t>كلا لست من قتلة الملوك</w:t>
      </w:r>
      <w:bookmarkEnd w:id="1369"/>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معاوية المدينة راجعا من حجة حجها فكثر الناس عليه في حوائجهم، فقال لصاحب إبله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إبلك ليلا حتى ارتحل، ففعل ذلك، وسار ولم يعلم بأمره إلا عبد اللّه بن الزبير فإنه ركب فرسه وقفا أثره ومعاوية نائم في هودجه فجعل يسير إلى جانبه، فانتبه معاوية، وقد سمع وقع حافر الفرس،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الفرس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خبيب، لو قد قتلتك منذ الليلة يمازحه،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لست من قتلة الملوك، إنما يصيد كل طائر قدره 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تقول هذا، وقد وقفت في الصف بازاء على بن أبي طالب، وهو من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قتلك وأباك بيسري يديه، وبقيت يده اليمنى فارغة يطلب من يقتله بها، 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كان ذاك إلا نصر عثمان فلم نجز به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هذا عنك، فو اللّه لو لا شدة بغضك ابن أبي طالب لجررت برجل عثمان مع الضبع، 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افعلتها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إنا قد أعطيناك عهدا، ونحن وافون لك به ما دمت حيا، ولكن ليعلمن من بعدك، فقال </w:t>
      </w:r>
      <w:bookmarkStart w:id="1370" w:name="pg20747_202626"/>
    </w:p>
    <w:p>
      <w:pPr>
        <w:pStyle w:val="BookText"/>
        <w:rPr/>
      </w:pPr>
      <w:bookmarkEnd w:id="1370"/>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أخافك إلا على نفسك، ولكأني بك وأنت مشدود مربوط في الانشوطة، وأنت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أبا عبد الرحمن كان حيا وليتني كنت حيا يومئذ، فأحلك حلا رفيقا ولبئس المطلق والمعتق والمسنون عليه أنت يومئذ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1" w:name="__RefHeading___Toc1262636_3531895371"/>
      <w:bookmarkStart w:id="1372" w:name="_Toc537"/>
      <w:bookmarkEnd w:id="1371"/>
      <w:r>
        <w:rPr>
          <w:rtl w:val="true"/>
        </w:rPr>
        <w:t>أتكفر برب كان يؤمن به عثمان</w:t>
      </w:r>
      <w:bookmarkEnd w:id="1372"/>
    </w:p>
    <w:p>
      <w:pPr>
        <w:pStyle w:val="BookText"/>
        <w:rPr/>
      </w:pPr>
      <w:r>
        <w:rPr>
          <w:rFonts w:ascii="IRNazanin" w:hAnsi="IRNazanin" w:eastAsia="IRNazanin"/>
          <w:color w:val="111111"/>
          <w:sz w:val="28"/>
          <w:sz w:val="28"/>
          <w:szCs w:val="28"/>
          <w:rtl w:val="true"/>
          <w:lang w:bidi="fa-IR"/>
        </w:rPr>
        <w:t xml:space="preserve">أن عمارا نازع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عثمان فقال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عثمان کافرا، وقال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مؤمنا، وتعلق بعضهما ببعض، فصارا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تريد من ابن أخيك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قلت كذا، وقال كذا،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أتكفر برب كان يؤمن به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عمار، وقد ذكر الشيخ أبو الحسين الخياط أن عثمان لما نقم عليه ضربه عمارا احتج لنفسه،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جاءني سعد وعمار فأرسلا إلى أن ائتنا، فإنا نريد أن نذاكرك أشياء فعلتها فأرسلت إليهما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مشغول فانصرفا فموعدكما يوم كذا فانصرف سعد وأبي عمار أن ينصرف، فأعدت الرسول إليه فأبى أن ينصرف، فتناوله بغير أمرى ووالله ما أمرت به ولا رضیت وها أنا، فليقتص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أنصف قول وأعدله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3" w:name="__RefHeading___Toc1262638_3531895371"/>
      <w:bookmarkStart w:id="1374" w:name="_Toc538"/>
      <w:bookmarkEnd w:id="1373"/>
      <w:r>
        <w:rPr>
          <w:rtl w:val="true"/>
        </w:rPr>
        <w:t>ما في عثمان بحمد اللّه أشك، لكنى أشك في قاتله</w:t>
      </w:r>
      <w:bookmarkEnd w:id="1374"/>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حذيفة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عثمان بحمد اللّه أشك، لكنى أشك في قاتله، لا أدرى أ كافر قتل كافرا أم مؤمن خاض إليه الفتنة، حتى قتله، وهو أفضل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رواه من منازعة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عمارا في ذلك، وترافعهما إلى أمير المؤمنين، فهو أولا غير دافع لكون عمار مكفرا له بل شاهد بذلك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 كان الخبر صحيحا فالوجه فيه أن عمارا كان يعلم من لحن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وعدوله عن أن يقضى بينهما بصريح من القول أنه متمسك بالتقية، فأمسك عمار متابعة لغرضه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bookmarkStart w:id="1375" w:name="pg20747_202627"/>
    </w:p>
    <w:p>
      <w:pPr>
        <w:pStyle w:val="Heading2"/>
        <w:numPr>
          <w:ilvl w:val="1"/>
          <w:numId w:val="1"/>
        </w:numPr>
        <w:rPr/>
      </w:pPr>
      <w:bookmarkStart w:id="1376" w:name="__RefHeading___Toc1262640_3531895371"/>
      <w:bookmarkStart w:id="1377" w:name="_Toc539"/>
      <w:bookmarkEnd w:id="1375"/>
      <w:bookmarkEnd w:id="1376"/>
      <w:r>
        <w:rPr>
          <w:rtl w:val="true"/>
        </w:rPr>
        <w:t>أما إن ولى أمرهم حملهم على المحجة البيضاء</w:t>
      </w:r>
      <w:bookmarkEnd w:id="1377"/>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عمر فتنفس نفسا ظننت أن أضلاعه قد انفرجت فقلت ما أخرج هذا النفس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هم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إى والله 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فكرت فلم أدر فيمن أجعل هذا الامر بعدى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ترى صاحبك لها أهلا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يمنعه من ذلك مع جهاده وسابقته وقرابته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صدقت ولكنه أمرؤ فيه دعابه،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أنت عن طلحة قال ذو البأو وبإصبعه المقطوعة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فعبد الرحمن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ضعيف لو صار الامر إليه لوضع خاتمه في يد امرأته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فالزبير ؟ قال شكس لقس بلاطم في النقيع في صاع من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فسعد بن أبي وقاص ؟ قال صاحب سلاح ومقنب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فعثمان ؟ قال 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والله لئن وليها ليحملن بني أبي معيط على رقاب الناس ثم لتنهض العرب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إنه لا يصلح لهذا الأمر إلا خصيف العقدة قليل الغرة لا تأخذه في اللّه لومة لائم ثم يكون شديدا من غير عنف لينا من غير ضعف سخيا من غير سرف ممسكا من غير وكف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بعد أن سكت هنيهة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أجرؤهم والله إن وليها أن يحملهم على كتاب ربهم وسنة نبيهم لصاحبك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ولى أمرهم حملهم على المحجة البيضاء والصراط المستقيم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8" w:name="__RefHeading___Toc1262642_3531895371"/>
      <w:bookmarkStart w:id="1379" w:name="_Toc540"/>
      <w:bookmarkEnd w:id="1378"/>
      <w:r>
        <w:rPr>
          <w:rtl w:val="true"/>
        </w:rPr>
        <w:t>خطبة للامام على خالية من حرف الألف</w:t>
      </w:r>
      <w:bookmarkEnd w:id="1379"/>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وهى خطبة رواها كثير من الناس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خاليه من حرف الالف،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 قوم من إصحاب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حروف الهجاء أدخل في الكلام ؟ فأجمعوا على الالف،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حمدت من عظمت منته وسبغت نعمته، وسبقت غضبه رحمته، وتمت كلمته ونفذت مشيئته، وبلغت قضيته حمدته حمد مقر بربوبيته متخضع لعبوديته متنصل من خطيئته متفرد بتوحيده، مؤمل منه مغفرة تنجيه يوم يشغل عن فصيلته وبنيه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ونستعينه و نستر شده ونستهديه، ونؤمن به ونتوكل عليه وشهدت له شهود مخلص موقن، وفردته تفريد مؤمن متيقن ووحدته توحيد عبد مذعن ليس له شريك في ملكه، ولم يكن له ولى في صنعه، جل عن مشير ووزير، وعن عون معين ونصير ونظير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فستر، وبطن فخبر وملك فقهر وعصى فغفر وحكم فعدل، لم يزل ولن يزول،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بعد كل شئ رب متعزز بعزته، متمكن بقوته، متقدس بعلوه، متكبر بسموه، ليس يدركه بصر، ولم يحط به نظر، قوی منیع، بصیر سميع، رءوف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عن وصفه من يصفه، وضل عن نعته من يعرفه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فبعد، وبعد فقرب، يجيب دعوة من يدعوه، ويرزقه ويحبوه، ذو لطف خفى، وبطش قوى، ورحمة موسعه، وعقوبة موجعة، رحمته جنة عريضة مونقة، وعقوبته جحيم ممدودة موبقة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وشهدت ببعث محمد رسوله، وعبده وصفيه، ونبيه ونجيه، وحبيبه وخليله، بعثه في خير عصر، وحين فترة وكفر، رحمة لعبيده، ومنة لمزيده، ختم به نبوته، وشید به حجته، فوعظ ونصح، وبلغ وكدح، رؤوف بكل مؤمن، رحیم سخی، رضی ولی زکی، عليه رحمة وتسليم، وبركة وتكريم، من رب غفور رحیم، قريب مجيب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وصيتكم معشر من حضرني بوصية ربكم، وذكرتكم بسنة نبيكم، فعليكم برهبة تسكن قلوبكم، وخشية تذرى دموعكم، وتقيه تنجيكم قبل يوم تبليكم وتذهلكم، يوم يفوز فيه من ثقل وزن حسنته، وخف وزن سيئته، ولتكن مسألتكم وتملقكم مسألة ذل وخضوع، وشكر وخشوع، بتوبة وتورع، وندم ورجوع، وليغتنم كل مغتنم منكم صحته قبل سقمه، وشبيبته قبل هرمه، وسعته قبل فقره، وفرغته قبل شغله، وحضره قبل سفره، قبل تكبر وتهرم وتسقم، يمله طبيبه، ويعرض عنه حبيبه، وينقطع غمده، ويتغير عقله، ثم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موعوك، وجسمه منهوك، ثم جد في نزع شدید، و حضره كل قريب وبعيد، فشخص بصره وطمح نظره، ورشح جبينه، وعطف عرينه، وسكن حنينه، وحزنته نفسه، وبكته عرسه، وحفر رمسه، ويتم منه ولده، وتفرق منه عدده، وقسم جمعه، وذهب بصره وسمعه، ومدد وجرد، وعرى وغسل، ونشف وسجى، وبسط له وهئ، ونشر عليه كفنه، وشد منه ذقنه، وقمص وعمم، وودع وسلم، وحمل فوق سرير، وصلى عليه بتكبير، ونقل من دور مزخرفة، وقصور مشيدة، وحجر منجدة، وجعل في ضريح ملحود وضيق مرصود، بلبن منضود، مسقف بجلمود، وهيل عليه حفره، وحتى عليه مدره، وتحقق حذره، ونسى خبره، ورجع عنه وليه وصفيه، و ندیمه ونسيبه، وتبدل به قرینه و حبيبه، فهو حشو قبر، ورهين قفر، يسعى بجسمه دود قبره، ویسیل صديده من منخره، يسحق تربة لحمه، وينشف دمه، ويرم عظمه حتى يوم حشره، فنشر من قبره حين ينفخ في صور، ويدعى بحشر و نشور فثم بعثرت قبور، وحصلت سریره صدور، وجئ بكل نبي وصديق وشهيد، وتوحد للفصل قدير بعبده خبير بصير، فكم من زفرة تضنيه وحسرة تنضيه، في موقف مهول، ومشهد جليل، بين يدى </w:t>
      </w:r>
      <w:bookmarkStart w:id="1380" w:name="pg20747_202629"/>
    </w:p>
    <w:p>
      <w:pPr>
        <w:pStyle w:val="BookText"/>
        <w:rPr/>
      </w:pPr>
      <w:bookmarkEnd w:id="1380"/>
      <w:r>
        <w:rPr>
          <w:rFonts w:ascii="IRNazanin" w:hAnsi="IRNazanin" w:eastAsia="IRNazanin"/>
          <w:color w:val="111111"/>
          <w:sz w:val="28"/>
          <w:sz w:val="28"/>
          <w:szCs w:val="28"/>
          <w:rtl w:val="true"/>
          <w:lang w:bidi="fa-IR"/>
        </w:rPr>
        <w:t>ملك عظيم، وبكل صغير وكبير عليم، فحينئذ يلجمه عرقه ويحصره قلقه عبرته غير مرحومة، وصرخته غير مسموعة، وحجته غير مقولة زالت جريدته، ونشرت صحيفته، نظر في سوء عمله، وشهدت عليه عينه بنظره ویده ببطشه ورجله بخطوه وفرجه بلمسه، وجلده بمسه، فسلسل جيده وغلت يده وسيق فسحب وحده فورد جهنم يكرب وشدة، فظل يعذب في جحيم، ويسقى شربه من جميم، تشوى وجهه، وتسلخ جلده وتضربه زبنيه بمقمع من حديد ويعود جلده بعد نضجه كجلد جديد يستغيث فتعرض عنه خزنه جهنم، ويستصرخ فيلبث حقبة يندم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برب قدير، من شر كل مصير ونسأله عفو من رضى عنه ومغفرة من قبله فهو ولى مسألتي، ومنجح طلبتي، فمن زحزح عن تعذيب وبه جعل في جنته بقربه وخلد في قصور مشيدة، وملك بحور عين وحفدة، وطيف عليه بكئوس، أسكن في حظيره قدوس، وتقلب في نعيم، وسقى من تسليم، وشرب من عين سلسبيل ومزج له بزنجبيل مختم بمسك وعبير مستديم للملك مستشعر للسرر يشرب من خمور، في روض مغدق ليس يصدع من شربه، وليس ينزف هذه منزلة من خشی ربه وحذر نفسه معصيته وتلك عقوبة من جحد مشيئته، وسولت له نفسه معصيته فهو قول فصل وحكم عدل وخبر قصص قص، ووعظ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 من حكيم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 روح قدس مبين على قلب نبی مهتد رشید صلت عليه رسل سفرة، مكرمون بررة عذت برب عليم، رحيم كريم، من شر كل عدو لعين رجيم، فليتضرع منضر عكم، وليبتهل مبتهلكم، وليستغفر كل مربوب منكم لى ولكم، وحسبي ربى وحده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1" w:name="__RefHeading___Toc1262644_3531895371"/>
      <w:bookmarkStart w:id="1382" w:name="_Toc541"/>
      <w:bookmarkEnd w:id="1381"/>
      <w:r>
        <w:rPr>
          <w:rtl w:val="true"/>
        </w:rPr>
        <w:t>أرفع طرفك، فقد أدال اللّه عمرا منك</w:t>
      </w:r>
      <w:bookmarkEnd w:id="1382"/>
    </w:p>
    <w:p>
      <w:pPr>
        <w:pStyle w:val="BookText"/>
        <w:rPr/>
      </w:pPr>
      <w:r>
        <w:rPr>
          <w:rFonts w:ascii="Amiri" w:hAnsi="Amiri" w:eastAsia="Amiri" w:cs="Amiri"/>
          <w:color w:val="111111"/>
          <w:sz w:val="28"/>
          <w:sz w:val="28"/>
          <w:szCs w:val="28"/>
          <w:rtl w:val="true"/>
          <w:lang w:bidi="ar-SA"/>
        </w:rPr>
        <w:t xml:space="preserve">عن صعصعة بن صوحان أن أبرهة بن الصباح الحمبرى قام بصفين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أهل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لاظن اللّه قد أذن بفنائكم ويحكم خلوا بين الرجلين فليقتتلا فأيهما قتل صاحبه ملنا معه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أبرهة من رؤساء أصحاب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قوله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سمعت بخطبة منذ وردت الشام أنا بها أشد سرورا منى بهذه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معاوية كلام أبرهة فتأخر آخر الصفوف وقال </w:t>
      </w:r>
    </w:p>
    <w:p>
      <w:pPr>
        <w:pStyle w:val="BookText"/>
        <w:rPr/>
      </w:pPr>
      <w:r>
        <w:rPr>
          <w:rFonts w:ascii="Amiri" w:hAnsi="Amiri" w:eastAsia="Amiri" w:cs="Amiri"/>
          <w:color w:val="111111"/>
          <w:sz w:val="28"/>
          <w:sz w:val="28"/>
          <w:szCs w:val="28"/>
          <w:rtl w:val="true"/>
          <w:lang w:bidi="ar-SA"/>
        </w:rPr>
        <w:t xml:space="preserve">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لاظن أبرهة مصابا في عقله فأقبل أهل الشام يقولون والله إن أبرهة لاكملنا دينا وعقلا ورأيا وبأسا ولكن الامير كره مبارزة على وسمع ما دار من الكلام أبو داود عروة ابن داود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فرسان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معاوية كره مبارزة أبى حسن فأنا أبارزه ثم خرج بين الصفين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داود فابرز إلى يا أبا حسن، فتقدم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فناداه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يا أمير المؤمنين عن هذا الكلب فليس لك بخطر،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معاوية اليوم بأغيظ لى منه، دعوني وإياه ثم حمل عليه فضربه فقطعه قطعتين، سقطت إحداهما يمنية والأخرى شامية فارتج العسكران لهول الضربة، وصرخ ابن عم لابي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واسوء صباحاه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وقبح اللّه البقاء بعد أبى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فطعنه فضرب الرمح فبراه، ثم قنعه ضربة فألحقه بأبي داود ومعاوية واقف على التل يبصر ويشاهد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لهذه الرجال وقبحا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فيهم من يقتل هذا مبارزة أو غيلة، أو في اختلاط الفيلق وثوران النقع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ابرز إليه أنت فإنك أولى الناس بمبارزته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دعاني إلى البراز حتى لقد استحيت من قريش وإني والله لا أبرز إليه ما جعل العسكر بين يدى الرئيس إلا وقاية له فقال عتبة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 عن هذا كأنكم لم تسمعوا نداءه فقد علمتم أنه قتل حريثا، وفضح عمرا ولا أرى أحدا يتحكك به إلا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لبسر بن 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أتقوم لمبارزته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أحق بها منك، أما إذ بيتموه فأنا له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ستلقاه غدا في أول الخيل وكان عند بسر ابن عم له قدم من الحجاز يخطب ابنته فأتى بسرا،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أنك وعدت من نفسك أن تبارز عليا، أما تعلم أن الوالى من بعد معاوية عتبة ثم بعده محمد أخوه وكل من هؤلاء قرن على فما يدعوك إلى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خرج منى كلام فأنا أستحيى أن أرجع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الغلام،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تنازله يا بسر إن كنت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فإن الليث للشاء آكل</w:t>
      </w:r>
    </w:p>
    <w:p>
      <w:pPr>
        <w:pStyle w:val="BookText"/>
        <w:rPr/>
      </w:pPr>
      <w:r>
        <w:rPr>
          <w:rFonts w:ascii="Amiri" w:hAnsi="Amiri" w:eastAsia="Amiri" w:cs="Amiri"/>
          <w:color w:val="111111"/>
          <w:sz w:val="28"/>
          <w:sz w:val="28"/>
          <w:szCs w:val="28"/>
          <w:rtl w:val="true"/>
          <w:lang w:bidi="ar-SA"/>
        </w:rPr>
        <w:t>كأنك يا بسر بن أرطاة 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بآثاره في الحرب أو متجاهل</w:t>
      </w:r>
    </w:p>
    <w:p>
      <w:pPr>
        <w:pStyle w:val="BookText"/>
        <w:rPr/>
      </w:pPr>
      <w:r>
        <w:rPr>
          <w:rFonts w:ascii="Amiri" w:hAnsi="Amiri" w:eastAsia="Amiri" w:cs="Amiri"/>
          <w:color w:val="111111"/>
          <w:sz w:val="28"/>
          <w:sz w:val="28"/>
          <w:szCs w:val="28"/>
          <w:rtl w:val="true"/>
          <w:lang w:bidi="ar-SA"/>
        </w:rPr>
        <w:t>معاوية الوالى وصنواه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سواء مستعار وثاكل</w:t>
      </w:r>
    </w:p>
    <w:p>
      <w:pPr>
        <w:pStyle w:val="BookText"/>
        <w:rPr/>
      </w:pPr>
      <w:r>
        <w:rPr>
          <w:rFonts w:ascii="Amiri" w:hAnsi="Amiri" w:eastAsia="Amiri" w:cs="Amiri"/>
          <w:color w:val="111111"/>
          <w:sz w:val="28"/>
          <w:sz w:val="28"/>
          <w:szCs w:val="28"/>
          <w:rtl w:val="true"/>
          <w:lang w:bidi="ar-SA"/>
        </w:rPr>
        <w:t>أولئك هم أولى به منك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فلا تقربه أمك هابل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تلقه فالموت في رأس رمحه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سيفه شغل لنفسك شاغل</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بعده في آخر الخيل عاطف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قبله في اول الخيل حامل </w:t>
      </w:r>
    </w:p>
    <w:p>
      <w:pPr>
        <w:pStyle w:val="BookText"/>
        <w:rPr/>
      </w:pPr>
      <w:r>
        <w:rPr>
          <w:rFonts w:ascii="Amiri" w:hAnsi="Amiri" w:eastAsia="Amiri" w:cs="Amiri"/>
          <w:color w:val="111111"/>
          <w:sz w:val="28"/>
          <w:sz w:val="28"/>
          <w:szCs w:val="28"/>
          <w:rtl w:val="true"/>
          <w:lang w:bidi="ar-SA"/>
        </w:rPr>
        <w:t xml:space="preserve">فقال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إلا الموت لابد من لقاء اللّه فغدا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منقطعا من خيله، ويده في يد الاشتر وهما يتسايران رويدا يطلبان التل ليقفا عليه إذ برز له بسر مقنعا في الحديد لا يعرف فناداه ابرز إلى أبا حسن فانحدر إليه على تؤده غير مكترث به حتى إذا قاربه طعنه وهو دارع فألقاه إلى الارض فألقاه إلى الارض ومنع الدرع السنان أن يصل إليه، فاتقاه بسر بعورته، وقصد أن يكشفها يستدفع بأسه، فانصرف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مستديرا له فعرفه الاشتر حين سقط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بسر بن أرطاة هذا عدو اللّه وعدوك،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عليه لعنة اللّه أبعد أن 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ابن عم بسر من أهل الشام شاب على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أرديت بسرا والغلام تأثره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أرديت شيخا غاب عنه ناصره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وكلنا حام لبسر واتره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يلتفت إليه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وتلقاه الاشتر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في كل يوم رجل شیخ شاغره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وعورة وسط العجاج ظاهره</w:t>
      </w:r>
    </w:p>
    <w:p>
      <w:pPr>
        <w:pStyle w:val="BookText"/>
        <w:rPr/>
      </w:pPr>
      <w:r>
        <w:rPr>
          <w:rFonts w:ascii="Amiri" w:hAnsi="Amiri" w:eastAsia="Amiri" w:cs="Amiri"/>
          <w:color w:val="111111"/>
          <w:sz w:val="28"/>
          <w:sz w:val="28"/>
          <w:szCs w:val="28"/>
          <w:rtl w:val="true"/>
          <w:lang w:bidi="ar-SA"/>
        </w:rPr>
        <w:t>تبرزها طعنة كف واتره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وبسر منيا بالفاقره</w:t>
      </w:r>
    </w:p>
    <w:p>
      <w:pPr>
        <w:pStyle w:val="BookText"/>
        <w:rPr/>
      </w:pPr>
      <w:r>
        <w:rPr>
          <w:rFonts w:ascii="Amiri" w:hAnsi="Amiri" w:eastAsia="Amiri" w:cs="Amiri"/>
          <w:color w:val="111111"/>
          <w:sz w:val="28"/>
          <w:sz w:val="28"/>
          <w:szCs w:val="28"/>
          <w:rtl w:val="true"/>
          <w:lang w:bidi="ar-SA"/>
        </w:rPr>
        <w:t xml:space="preserve">فطعنه الاشتر، فكسر صلبه وقام بسر من طعنة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موليا، وفرت خيله وناداه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بسر معاوية كان أحق بها منك، فرجع بسر إلى معاوية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أرفع طرفك، فقد أدال اللّه عمرا منك، وقال الشاعر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أفى كل يوم فارس تندبونه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دبونه له عورة تم له عورة تحت العجاجة باديه</w:t>
      </w:r>
    </w:p>
    <w:p>
      <w:pPr>
        <w:pStyle w:val="BookText"/>
        <w:rPr/>
      </w:pPr>
      <w:r>
        <w:rPr>
          <w:rFonts w:ascii="Amiri" w:hAnsi="Amiri" w:eastAsia="Amiri" w:cs="Amiri"/>
          <w:color w:val="111111"/>
          <w:sz w:val="28"/>
          <w:sz w:val="28"/>
          <w:szCs w:val="28"/>
          <w:rtl w:val="true"/>
          <w:lang w:bidi="ar-SA"/>
        </w:rPr>
        <w:t>يكف بها عنه على سنانه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ويضحك منها في الخلاء معاويه</w:t>
      </w:r>
    </w:p>
    <w:p>
      <w:pPr>
        <w:pStyle w:val="BookText"/>
        <w:rPr/>
      </w:pPr>
      <w:r>
        <w:rPr>
          <w:rFonts w:ascii="Amiri" w:hAnsi="Amiri" w:eastAsia="Amiri" w:cs="Amiri"/>
          <w:color w:val="111111"/>
          <w:sz w:val="28"/>
          <w:sz w:val="28"/>
          <w:szCs w:val="28"/>
          <w:rtl w:val="true"/>
          <w:lang w:bidi="ar-SA"/>
        </w:rPr>
        <w:t>بدت أمس من عمرو فقنع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وعورة بسر مثلها حذو حاذيه</w:t>
      </w:r>
    </w:p>
    <w:p>
      <w:pPr>
        <w:pStyle w:val="BookText"/>
        <w:rPr/>
      </w:pPr>
      <w:r>
        <w:rPr>
          <w:rFonts w:ascii="Amiri" w:hAnsi="Amiri" w:eastAsia="Amiri" w:cs="Amiri"/>
          <w:color w:val="111111"/>
          <w:sz w:val="28"/>
          <w:sz w:val="28"/>
          <w:szCs w:val="28"/>
          <w:rtl w:val="true"/>
          <w:lang w:bidi="ar-SA"/>
        </w:rPr>
        <w:t>فقولا لعمرو وابن أرطاة أبصرا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سبيلكما لا تلقيا الليث ثانيه</w:t>
      </w:r>
    </w:p>
    <w:p>
      <w:pPr>
        <w:pStyle w:val="BookText"/>
        <w:rPr/>
      </w:pPr>
      <w:r>
        <w:rPr>
          <w:rFonts w:ascii="Amiri" w:hAnsi="Amiri" w:eastAsia="Amiri" w:cs="Amiri"/>
          <w:color w:val="111111"/>
          <w:sz w:val="28"/>
          <w:sz w:val="28"/>
          <w:szCs w:val="28"/>
          <w:rtl w:val="true"/>
          <w:lang w:bidi="ar-SA"/>
        </w:rPr>
        <w:t>ولا تحمدا إلا الحيا وخصاكما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كانتا للنفس والله واقيه</w:t>
      </w:r>
    </w:p>
    <w:p>
      <w:pPr>
        <w:pStyle w:val="BookText"/>
        <w:rPr/>
      </w:pPr>
      <w:r>
        <w:rPr>
          <w:rFonts w:ascii="Amiri" w:hAnsi="Amiri" w:eastAsia="Amiri" w:cs="Amiri"/>
          <w:color w:val="111111"/>
          <w:sz w:val="28"/>
          <w:sz w:val="28"/>
          <w:szCs w:val="28"/>
          <w:rtl w:val="true"/>
          <w:lang w:bidi="ar-SA"/>
        </w:rPr>
        <w:t>فلولاهما لم تنجوا من سنانه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بما فيها عن العود ناهيه</w:t>
      </w:r>
    </w:p>
    <w:p>
      <w:pPr>
        <w:pStyle w:val="BookText"/>
        <w:rPr/>
      </w:pPr>
      <w:r>
        <w:rPr>
          <w:rFonts w:ascii="Amiri" w:hAnsi="Amiri" w:eastAsia="Amiri" w:cs="Amiri"/>
          <w:color w:val="111111"/>
          <w:sz w:val="28"/>
          <w:sz w:val="28"/>
          <w:szCs w:val="28"/>
          <w:rtl w:val="true"/>
          <w:lang w:bidi="ar-SA"/>
        </w:rPr>
        <w:t>متى تلقيا الخيل المغيرة صبحة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على فاتركا الخيل ناحيه</w:t>
      </w:r>
    </w:p>
    <w:p>
      <w:pPr>
        <w:pStyle w:val="BookText"/>
        <w:rPr/>
      </w:pPr>
      <w:r>
        <w:rPr>
          <w:rFonts w:ascii="Amiri" w:hAnsi="Amiri" w:eastAsia="Amiri" w:cs="Amiri"/>
          <w:color w:val="111111"/>
          <w:sz w:val="28"/>
          <w:sz w:val="28"/>
          <w:szCs w:val="28"/>
          <w:rtl w:val="true"/>
          <w:lang w:bidi="ar-SA"/>
        </w:rPr>
        <w:t>وكونا بعيدا حيث لا تبلغ 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ونار الوغى، إن التجارب كافيه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منه بعد للنفس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فعودا إلى ما شئتما هي ماهيه </w:t>
      </w:r>
      <w:bookmarkStart w:id="1383" w:name="pg20747_202632"/>
    </w:p>
    <w:p>
      <w:pPr>
        <w:pStyle w:val="BookText"/>
        <w:rPr/>
      </w:pPr>
      <w:bookmarkEnd w:id="138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بسر بعد ذلك اليوم، إذا لقى الخيل التي فيها على ينتحى ناحيه، وتحامي فرسان الشام بعدها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4" w:name="__RefHeading___Toc1262646_3531895371"/>
      <w:bookmarkStart w:id="1385" w:name="_Toc542"/>
      <w:bookmarkEnd w:id="1384"/>
      <w:r>
        <w:rPr>
          <w:rtl w:val="true"/>
        </w:rPr>
        <w:t>والله ليكونن ما قال</w:t>
      </w:r>
      <w:bookmarkEnd w:id="1385"/>
    </w:p>
    <w:p>
      <w:pPr>
        <w:pStyle w:val="BookText"/>
        <w:rPr/>
      </w:pPr>
      <w:r>
        <w:rPr>
          <w:rFonts w:ascii="Amiri" w:hAnsi="Amiri" w:eastAsia="Amiri" w:cs="Amiri"/>
          <w:color w:val="111111"/>
          <w:sz w:val="28"/>
          <w:sz w:val="28"/>
          <w:szCs w:val="28"/>
          <w:rtl w:val="true"/>
          <w:lang w:bidi="ar-SA"/>
        </w:rPr>
        <w:t>في تاريخ أحمد طاهر أن الرشيد أرسل إلى يحيى بن خالد وهو في محبسه يقرعه</w:t>
      </w:r>
    </w:p>
    <w:p>
      <w:pPr>
        <w:pStyle w:val="BookText"/>
        <w:rPr/>
      </w:pPr>
      <w:r>
        <w:rPr>
          <w:rFonts w:ascii="Amiri" w:hAnsi="Amiri" w:eastAsia="Amiri" w:cs="Amiri"/>
          <w:color w:val="111111"/>
          <w:sz w:val="28"/>
          <w:sz w:val="28"/>
          <w:szCs w:val="28"/>
          <w:rtl w:val="true"/>
          <w:lang w:bidi="ar-SA"/>
        </w:rPr>
        <w:t xml:space="preserve">بن بذنوبه،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أخرب دارك ؟ ألم أقتل ولدك جعفرا ؟ ألم أنهب مالك ؟ فقال يحيى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إخرابك دارى فستخرب دارك، وأما قتلك ولدى جعفر فسيقتل ولدك محمد، وأما نهبك مالى فسينهب مالك وخزانتك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عاد الرسول إليه بالجواب وجم طويلا وحزن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ليكونن ما قال فإنه لم يقل لى شيئا قط إلا وكان كما قال فاخربت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حصار بغداد، وقتل ولده محمد ونهب ماله، وخزانته نهبها طاهر بن الحسين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6" w:name="__RefHeading___Toc1262648_3531895371"/>
      <w:bookmarkStart w:id="1387" w:name="_Toc543"/>
      <w:bookmarkEnd w:id="1386"/>
      <w:r>
        <w:rPr>
          <w:rtl w:val="true"/>
        </w:rPr>
        <w:t>انا لا اصدق ذلك، ولا يسكن قلبى إليه</w:t>
      </w:r>
      <w:bookmarkEnd w:id="1387"/>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قلت الرواية التي رواها الطبري في حديث الايام الثلاثة انما كانت قبل البيعة لان لفظ الخبر عن إبراهيم وانه لما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أبو بكر غائبا فجاء بعد ثلاث ولم يتجرئ احد أن يكشف عن وجهه حتى اربد بطنه، فكشف عن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عينيه، وقال بابی انت وامى طبت حيا وطبت ميتا ثم خرج إلى الناس، فقال من كان يعبد محمدا فان محمدا قد مات الحديث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لعمري إن الرواية هكذا اوردها، ولكنها مستحيلة لان ابا بكر فارق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حى، ومضى إلى منزله بالسنح في يوم الاثنين، وهو اليوم الذى مات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لانه راه بارنا صالح الحال هكذا روى الطبري في كتابه وبين السنح وبين المدينة نصف فرسخ، بل هو طائفة من المدينة، فكيف يبقى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ميتا يوم الاثنين ويوم الثلاثاء ويوم الاربعاء لا يعلم به أبو بكر، وبينهما غلوة ثلاثة اسهم وكيف يبقى طريحا بين اهله ثلاثة ايام لا يجترئ منهم أن يكشف عن وجهه وفيهم على بن ابى طالب وهو روحه بين جنبيه والعباس عمه القائم مقام ابيه وابنا فاطمة، وهما كولديه وفيهم فاطمة بضعة منه، افما كان في هؤلاء من </w:t>
      </w:r>
      <w:bookmarkStart w:id="1388" w:name="pg20747_202633"/>
    </w:p>
    <w:p>
      <w:pPr>
        <w:pStyle w:val="BookText"/>
        <w:rPr/>
      </w:pPr>
      <w:bookmarkEnd w:id="1388"/>
      <w:r>
        <w:rPr>
          <w:rFonts w:ascii="Amiri" w:hAnsi="Amiri" w:eastAsia="Amiri" w:cs="Amiri"/>
          <w:color w:val="111111"/>
          <w:sz w:val="28"/>
          <w:sz w:val="28"/>
          <w:szCs w:val="28"/>
          <w:rtl w:val="true"/>
          <w:lang w:bidi="ar-SA"/>
        </w:rPr>
        <w:t xml:space="preserve">يكشف عن وجهه، ولا من يفكر في جهازه ولا من يانف له من انتفاخ بطنه واخضرارها وينتظر بذلك حضور ابى بكر ليكشف عن وجهه انا لا اصدق ذلك، ولا يسكن قلبي إليه والصحيح إن دخول ابى بكر إليه وكشفه عن وجهه وقوله ما قال، انما كان بعد الفراغ من البيعة، وانهم كانوا مشتغلين بها كما ذكر في الرواية الاخرى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9" w:name="__RefHeading___Toc1262650_3531895371"/>
      <w:bookmarkStart w:id="1390" w:name="_Toc544"/>
      <w:bookmarkEnd w:id="1389"/>
      <w:r>
        <w:rPr>
          <w:rtl w:val="true"/>
        </w:rPr>
        <w:t>بشر الكانزين بعذاب أليم</w:t>
      </w:r>
      <w:bookmarkEnd w:id="1390"/>
    </w:p>
    <w:p>
      <w:pPr>
        <w:pStyle w:val="BookText"/>
        <w:rPr/>
      </w:pPr>
      <w:r>
        <w:rPr>
          <w:rFonts w:ascii="Amiri" w:hAnsi="Amiri" w:eastAsia="Amiri" w:cs="Amiri"/>
          <w:color w:val="111111"/>
          <w:sz w:val="28"/>
          <w:sz w:val="28"/>
          <w:szCs w:val="28"/>
          <w:rtl w:val="true"/>
          <w:lang w:bidi="ar-SA"/>
        </w:rPr>
        <w:t xml:space="preserve">روى جميع أهل السير على اختلاف طرقهم وأسانيدهم أن عثمان لما أعطى مروان بن الحكم ما أعطاه وأعطى الحارث بن الحكم بن أبي العاص ثلثمائة ألف درهم، وأعطى زيد بن ثابت مائة ألف درهم جعل أبو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الكانزين بعذاب أليم، ويتلو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ذلك مروان إلى عثمان فأرسل إلى أبي ذر نائلا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انته عما يبلغني عنك،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أينهاني عثمان عن قراءة كتاب اللّه وعيب من ترك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لان أرضى اللّه بسخط عثمان أحب إلى وخير لي من أن أسخط اللّه أسخط اللّه 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فأغضب عثمان ذلك، وأحفظه فتصابر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91" w:name="__RefHeading___Toc1262652_3531895371"/>
      <w:bookmarkStart w:id="1392" w:name="_Toc545"/>
      <w:bookmarkEnd w:id="1391"/>
      <w:r>
        <w:rPr>
          <w:rtl w:val="true"/>
        </w:rPr>
        <w:t>في أحسن صورة يسرح في ثمار الجنة وأنهارها</w:t>
      </w:r>
      <w:bookmarkEnd w:id="1392"/>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خيثمة، أبو سعد بن خيثمة فقال يا رسول اللّه إن قريشا مكثت حولا تجمع الجموع وتستجلب العرب في بواديها ومن اتبعها من أحابيشها ثم جاؤونا قد قادوا الخيل، واعتلوا الابل حتى نزلوا بساحتنا فيحصروننا في بيوتنا وصياصينا، ثم يرجعون وافرين لم يكلموا، فيجرئهم ذلك علينا حتى يشنوا الغارات علينا، ويصيبوا أطلالنا ويضعوا العيون والارصاد علينا مع ما قد صنعوا بحروثنا، ويجترئ علينا العرب حولنا حتى يطمعوا فينا إذا رأونا لم نخرج إليهم، فنذبهم عن حريمنا، وعسى اللّه أن يظفرنا بهم، فتلك عادة اللّه عندنا، أو تكون الاخرى فهى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اخطأتني وقعة بدر، وقد كنت عليها حريصا، لقد بلغ من حرصي أن ساهمت ابني في الخروج، فخرج سهمه فرزق الشهادة وقد كنت حريصا على الشهادة وقد رأيت ابني البارحة في النوم في أحسن صورة يسرح في ثمار </w:t>
      </w:r>
      <w:bookmarkStart w:id="1393" w:name="pg20747_202634"/>
    </w:p>
    <w:p>
      <w:pPr>
        <w:pStyle w:val="BookText"/>
        <w:rPr/>
      </w:pPr>
      <w:bookmarkEnd w:id="1393"/>
      <w:r>
        <w:rPr>
          <w:rFonts w:ascii="Amiri" w:hAnsi="Amiri" w:eastAsia="Amiri" w:cs="Amiri"/>
          <w:color w:val="111111"/>
          <w:sz w:val="28"/>
          <w:sz w:val="28"/>
          <w:szCs w:val="28"/>
          <w:rtl w:val="true"/>
          <w:lang w:bidi="ar-SA"/>
        </w:rPr>
        <w:t xml:space="preserve">الجنة وأنهارها وهو يقول الحق بنا ترافقنا في الجنة، فقد وجدت ما وعدني ربى حقا، وقد والله يا رسول اللّه أصبحت مشتاقا إلى مرافقته في الجنة، وقد كبرت سني، ودق عظمي، وأحببت لقاء ربى فادع اللّه يا رسول اللّه أن يرزقني الشهادة، ومرافقة سعد في الجنة، فدعا له رسول اللّه بذلك، فقتل بأحد شهيدا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94" w:name="__RefHeading___Toc1262654_3531895371"/>
      <w:bookmarkStart w:id="1395" w:name="_Toc546"/>
      <w:bookmarkEnd w:id="1394"/>
      <w:r>
        <w:rPr>
          <w:rtl w:val="true"/>
        </w:rPr>
        <w:t>أعور يبغى أهله محلا</w:t>
      </w:r>
      <w:bookmarkEnd w:id="1395"/>
    </w:p>
    <w:p>
      <w:pPr>
        <w:pStyle w:val="BookText"/>
        <w:rPr/>
      </w:pPr>
      <w:r>
        <w:rPr>
          <w:rFonts w:ascii="Amiri" w:hAnsi="Amiri" w:eastAsia="Amiri" w:cs="Amiri"/>
          <w:color w:val="111111"/>
          <w:sz w:val="28"/>
          <w:sz w:val="28"/>
          <w:szCs w:val="28"/>
          <w:rtl w:val="true"/>
          <w:lang w:bidi="ar-SA"/>
        </w:rPr>
        <w:t xml:space="preserve">لما دفع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الرايه يوم صفين إلى هاشم بن عتبة قال له رجل من أصحابه من بكر بن وائل أقدم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يا هاشم قد انتفخ سحرك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أعورا وجبنا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أهلها وخير منها، إذا رأيتني قد صرعت فخذها ثم قال لاصحابه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شسوع نعالكم وشدوا ازركم، فإذا رأيتموني قد هززت الرايه ثلاثا، فاعلموا أن أحدا منكم لا يسبقنى إلى الحملة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إلى عسكر معاوية فرأى جمعا عظيما،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أولئك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ذى الكلاع، ثم نظر فرأى جندا، فقال من أولئك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وقوم من أهل 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لا حاجه لى في قتالهم، من عند هذه القبة البيضاء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وجنده،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أرى دونهم أسودة،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عمرو بن العاص وابناه ومواليه فأخذ الرايه فهزها، فقال 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البث قليلا ولا تعجل فقال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أكثرا لومى وما أقلا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شريت النفس لن أعتلا</w:t>
      </w:r>
    </w:p>
    <w:p>
      <w:pPr>
        <w:pStyle w:val="BookText"/>
        <w:rPr/>
      </w:pPr>
      <w:r>
        <w:rPr>
          <w:rFonts w:ascii="Amiri" w:hAnsi="Amiri" w:eastAsia="Amiri" w:cs="Amiri"/>
          <w:color w:val="111111"/>
          <w:sz w:val="28"/>
          <w:sz w:val="28"/>
          <w:szCs w:val="28"/>
          <w:rtl w:val="true"/>
          <w:lang w:bidi="ar-SA"/>
        </w:rPr>
        <w:t>أعور يبغى أهله محلا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عالج الحياه حتى ملا</w:t>
      </w:r>
    </w:p>
    <w:p>
      <w:pPr>
        <w:pStyle w:val="BookText"/>
        <w:rPr/>
      </w:pPr>
      <w:r>
        <w:rPr>
          <w:rFonts w:ascii="Amiri" w:hAnsi="Amiri" w:eastAsia="Amiri" w:cs="Amiri"/>
          <w:color w:val="111111"/>
          <w:sz w:val="28"/>
          <w:sz w:val="28"/>
          <w:szCs w:val="28"/>
          <w:rtl w:val="true"/>
          <w:lang w:bidi="ar-SA"/>
        </w:rPr>
        <w:t>لابد أن يفل أو يفلا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أشلهم بذي الكعوب شلا</w:t>
      </w:r>
    </w:p>
    <w:p>
      <w:pPr>
        <w:pStyle w:val="BookText"/>
        <w:rPr/>
      </w:pPr>
      <w:r>
        <w:rPr>
          <w:rFonts w:ascii="IRNazanin" w:hAnsi="IRNazanin" w:eastAsia="IRNazanin"/>
          <w:color w:val="111111"/>
          <w:sz w:val="28"/>
          <w:sz w:val="28"/>
          <w:szCs w:val="28"/>
          <w:rtl w:val="true"/>
          <w:lang w:bidi="fa-IR"/>
        </w:rPr>
        <w:t>مع ابن عم احمد المعلى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صدقه وصلى </w:t>
      </w:r>
      <w:r>
        <w:rPr>
          <w:rStyle w:val="FootnoteAnchor"/>
          <w:rtl w:val="true"/>
        </w:rPr>
        <w:footnoteReference w:id="547"/>
      </w:r>
    </w:p>
    <w:p>
      <w:pPr>
        <w:pStyle w:val="Heading2"/>
        <w:numPr>
          <w:ilvl w:val="1"/>
          <w:numId w:val="1"/>
        </w:numPr>
        <w:rPr/>
      </w:pPr>
      <w:bookmarkStart w:id="1396" w:name="__RefHeading___Toc1262656_3531895371"/>
      <w:bookmarkStart w:id="1397" w:name="_Toc547"/>
      <w:bookmarkEnd w:id="1396"/>
      <w:r>
        <w:rPr>
          <w:rtl w:val="true"/>
        </w:rPr>
        <w:t>وإنما شرف هو وأبوه وجده بمصاهرتهم</w:t>
      </w:r>
      <w:bookmarkEnd w:id="1397"/>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كاشف عبد اللّه بن الزبير بنى هاشم واظهر بغضهم وعابهم، وهم بما هم به في أمرهم، ولم يذكر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خطبه، لا يوم الجمعة ولا غيرها، عاتبه على ذلك قوم من خاصته، وتشاءموا بذلك منه، وخافوا عاقبته،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تركت ذلك علانية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وأنا أقوله سرا وأكثر منه، لكنى رأيت بنى هاشم إذا سمعوا ذكره اشر أبوا وحمرت ألوانهم، وطالت رقابهم والله ما كنت لاتى لهم سرورا وأنا أقدر عليه، والله لقد هممت أن أحظر لهم حظيرة ثم أضرمها عليهم نارا، فإنى لا أقتل منهم إلا أنما كفارا سحارا، لا أنماهم اللّه ولا بارك عليهم بيت سوء لا أول لهم ولا آخر والله ما ترك نبي اللّه فيهم خيرا استفرع نبي اللّه صدقهم فهم أكذب الناس فقام إليه محمد بن سعد بن أبي وقاص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أعانك في أمرهم فقام عبد اللّه بن صفوان بن أمية الجمحي،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قلت صوابا ولا هممت برشد أرهط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تعيب، وإياهم تقتل والعرب حولك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قتلت عدتهم أهل بيت من الترك مسلمين ما سوغه اللّه لك والله لو لم ينصرهم الناس منك لنصرهم اللّه بنصره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أبا صفوان فلست بناموس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الخبر عبد اللّه بن العباس فخرج مغضبا ومعه ابنه حتى أتى المسجد، فقصد قصد المنبر فحمد اللّه وأثنى عليه، وصلى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ابن الزبير يزعم أن لا أول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آخر، فيا عجبا كل العجب لافترائه ولكذبه، والله إن أول من أخذ الايلاف وحمى عيرات قريش لهاشم وإن أول من سقى بمكة عذبا، وجعل باب الكعبة ذهبا لعبد المطلب، والله لقد نشأت ناشئتنا مع ناشئة قريش، وإن كنا لقالتهم، إذا قالوا وخطباءهم إذا خطبوا، وما عد مجد كمجد أولنا ولا كان في قريش مجد لغيرنا، لانها في كفر ماحق ودين فاسق وضلة وضلالة، في عشواء عمياء، حتى اختار اللّه تعالى لها نورا وبعث لها سراجا، فانتجبه طيبا من طيبين لا يسبه بمسبة ولا يبغى عليه غائلة، فكان أحدنا وولدنا، وعمنا وابن 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أسبق السابقين إليه منا وابن عمنا، ثم تلاه في السبق أهلنا ولحمتنا واحدا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لخير الناس بعده وأكرمهم أدبا، وأشرفهم حسبا، وأقربهم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رحما وا عجبا كل العجب لابن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يعيب بني هاشم، وإنما شرف هو وأبوه وجده بمصاهرتهم، أما والله إنه لمسلوب قريش ومتى كان العوام بن خويلد يطمع في صفية بنت عبد المطلب قيل للبغل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أبوك يا بغل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1398" w:name="pg20747_202636"/>
    </w:p>
    <w:p>
      <w:pPr>
        <w:pStyle w:val="Heading2"/>
        <w:numPr>
          <w:ilvl w:val="1"/>
          <w:numId w:val="1"/>
        </w:numPr>
        <w:rPr/>
      </w:pPr>
      <w:bookmarkStart w:id="1399" w:name="__RefHeading___Toc1262658_3531895371"/>
      <w:bookmarkStart w:id="1400" w:name="_Toc548"/>
      <w:bookmarkEnd w:id="1398"/>
      <w:bookmarkEnd w:id="1399"/>
      <w:r>
        <w:rPr>
          <w:rtl w:val="true"/>
        </w:rPr>
        <w:t xml:space="preserve">لى عليك وعلى كل المسلمين حقا برسول اللّه </w:t>
      </w:r>
      <w:r>
        <w:rPr>
          <w:rtl w:val="true"/>
        </w:rPr>
        <w:t>(</w:t>
      </w:r>
      <w:r>
        <w:rPr>
          <w:rtl w:val="true"/>
        </w:rPr>
        <w:t>صَلَّى اللّه عَلَيْهِ وَ آلِهِ وَسَلَّمَ</w:t>
      </w:r>
      <w:r>
        <w:rPr>
          <w:rtl w:val="true"/>
        </w:rPr>
        <w:t>)</w:t>
      </w:r>
      <w:bookmarkEnd w:id="1400"/>
    </w:p>
    <w:p>
      <w:pPr>
        <w:pStyle w:val="BookText"/>
        <w:rPr/>
      </w:pPr>
      <w:r>
        <w:rPr>
          <w:rFonts w:ascii="Amiri" w:hAnsi="Amiri" w:eastAsia="Amiri" w:cs="Amiri"/>
          <w:color w:val="111111"/>
          <w:sz w:val="28"/>
          <w:sz w:val="28"/>
          <w:szCs w:val="28"/>
          <w:rtl w:val="true"/>
          <w:lang w:bidi="ar-SA"/>
        </w:rPr>
        <w:t xml:space="preserve">وروى عبد 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يوما، وعنده نفر من الناس فجرى ذكر الشعر، فقال من أشعر العرب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فطلع عبد اللّه بن عباس فسلم وجلس فقال عمر قد جاءكم الخبير من أشعر الناس يا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ابن أبي سلمى قال فأنشدني مما تستجيده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مدح قوما من غطفان، يقال لهم بنو سنان فقال</w:t>
      </w:r>
    </w:p>
    <w:p>
      <w:pPr>
        <w:pStyle w:val="BookText"/>
        <w:rPr/>
      </w:pPr>
      <w:r>
        <w:rPr>
          <w:rFonts w:ascii="Amiri" w:hAnsi="Amiri" w:eastAsia="Amiri" w:cs="Amiri"/>
          <w:color w:val="111111"/>
          <w:sz w:val="28"/>
          <w:sz w:val="28"/>
          <w:szCs w:val="28"/>
          <w:rtl w:val="true"/>
          <w:lang w:bidi="ar-SA"/>
        </w:rPr>
        <w:t>لو كان يقعد فوق الشمس من كرم قوم بأولهم أو مجدهم قعدوا ق</w:t>
      </w:r>
    </w:p>
    <w:p>
      <w:pPr>
        <w:pStyle w:val="BookText"/>
        <w:rPr/>
      </w:pPr>
      <w:r>
        <w:rPr>
          <w:rFonts w:ascii="Amiri" w:hAnsi="Amiri" w:eastAsia="Amiri" w:cs="Amiri"/>
          <w:color w:val="111111"/>
          <w:sz w:val="28"/>
          <w:sz w:val="28"/>
          <w:szCs w:val="28"/>
          <w:rtl w:val="true"/>
          <w:lang w:bidi="ar-SA"/>
        </w:rPr>
        <w:t>وم أبوهم سنان حين تنسبهم طابوا وطاب من الاولاد ما ولدوا</w:t>
      </w:r>
    </w:p>
    <w:p>
      <w:pPr>
        <w:pStyle w:val="BookText"/>
        <w:rPr/>
      </w:pPr>
      <w:r>
        <w:rPr>
          <w:rFonts w:ascii="Amiri" w:hAnsi="Amiri" w:eastAsia="Amiri" w:cs="Amiri"/>
          <w:color w:val="111111"/>
          <w:sz w:val="28"/>
          <w:sz w:val="28"/>
          <w:szCs w:val="28"/>
          <w:rtl w:val="true"/>
          <w:lang w:bidi="ar-SA"/>
        </w:rPr>
        <w:t>إنس إذا أمنوا جن إذا فزعوا مرزءون بها ليل إذا جهدوا</w:t>
      </w:r>
    </w:p>
    <w:p>
      <w:pPr>
        <w:pStyle w:val="BookText"/>
        <w:rPr/>
      </w:pPr>
      <w:r>
        <w:rPr>
          <w:rFonts w:ascii="Amiri" w:hAnsi="Amiri" w:eastAsia="Amiri" w:cs="Amiri"/>
          <w:color w:val="111111"/>
          <w:sz w:val="28"/>
          <w:sz w:val="28"/>
          <w:szCs w:val="28"/>
          <w:rtl w:val="true"/>
          <w:lang w:bidi="ar-SA"/>
        </w:rPr>
        <w:t>محسدون على ما كان من نعم لا ينزع اللّه منهم ماله حسدوا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والله لقد أحسن وما أرى هذا المدح يصلح إلا لهذا البيت من هاشم القرابتهم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يا أمير المؤمنين فلم تزل موفقا،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أتدرى ما منع الناس منكم ؟ قال لا يا أمير المؤمنين قال لكنى أدرى قال ما هو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قريش أن تجتمع لكم النبوة والخلافة فيجخفوا جخفا فنظرت قريش لنفسها فاختارت ووفقت فأصابت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أيميط أمير المؤمنين عنى غضبه فيسمع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تشاء قال أما قول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كرهت فإن اللّه تعالى قال 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نجخف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جخفنا بالخلافة جخفنا بالقرابة ولكنا قوم أخلاقنا مشتقة من خلق رسول اللّه هلال الذى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قريشا اختارت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يا أمير المؤمنين أن اللّه اختار من خلقه لذلك من اختار فلو نظرت قريش من حيث نظر اللّه لها لوفقت وأصابت قريش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يا بن عباس أبت قلوبكم يا بنى هاشم إلا غشا في أمر قريش لا يزول وحقدا عليها لا يحول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تنسب هاشما إلى الغش فإن قلوبهم من قلب رسول اللّه الذي طهره اللّه وزكاه وهم أهل البيت الذين قال اللّه تعالى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 يُرِيدُ اللَّهُ لِيُذْهِبَ عَنْكُمُ الرِّجْسَ أَهْلَ الْبَيْتِ وَيُطَهِّرَكُمْ </w:t>
      </w:r>
      <w:bookmarkStart w:id="1401" w:name="pg20747_202637"/>
    </w:p>
    <w:p>
      <w:pPr>
        <w:pStyle w:val="BookText"/>
        <w:rPr/>
      </w:pPr>
      <w:bookmarkEnd w:id="1401"/>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لا يحقد من غصب شيئه ويراه في يد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بن عباس فقد بلغني عنك كلام أكره أن أخبرك به فتزول منزلتك عندي،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يا أمير المؤمنين أخبرني به فان يك باطلا فمثلي أماط الباطل عن نفسه، وإن يك حقا فإن منزلتي عندك لا تزول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إنك لا تزال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هذا الامر منك حسدا وظلما قال أما قولك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حسد إبليس آدم فاخرجه من الجنة فنحن بنو آدم المحسود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ظلما فأمير المؤمنين يعلم صاحب الحق 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يا أمير المؤمنين ألم تحتج العرب على العجم بحق رسول اللّه واحتجت قريش على سائر العرب بحق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عيله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فنحن أحق برسول اللّه من سائر قريش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الان فارجع إلى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فلما ولى هتف به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المنصرف إنى على ما كان منك لراع حقك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لى عليك يا أمير المؤمنين وعلى كل المسلمين حقا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حفظ فحق نفسه حفظ، ومن أضاعه فحق نفسه أضاع ثم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لجلسائه واها لابن عباس ما رأيته لاحى أحدا قط إلا خصمه </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2" w:name="__RefHeading___Toc1262660_3531895371"/>
      <w:bookmarkStart w:id="1403" w:name="_Toc549"/>
      <w:bookmarkEnd w:id="1402"/>
      <w:r>
        <w:rPr>
          <w:rtl w:val="true"/>
        </w:rPr>
        <w:t>أعمى البصر، أعمى القلب</w:t>
      </w:r>
      <w:bookmarkEnd w:id="1403"/>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وأثبت ذلك عندنا أبو خثيمة خرج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وركب فرسه، فسلك به في بنى حارثة، ثم أخذ في الاموال حتى مر بحائط مربع بن قيطى وكان أعمى البصر منافقا، فلما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حائطه، قام يحثى التراب في وجوه المسلمين، ويقول إن كنت رسول اللّه فلا تدخل حائطي، فلا أحله لك، قال محمد بن أسحاق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أنه أخذ حفنة من تراب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أعلم أنى لا أصيب غيرك يا محمد لضربت بها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سعد بن زيد الاشهلى بقوس يده فشجه في رأسه، فنزل الدم فغضب له بعض بني حارثة ممن هو على مثل رأيه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على عداوتكم يا بنى عبد الاشهل، لا تدعونها أبدا لنا فقال أسيد بن 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ولكن نفاقكم، والله لو لا إني لا أدرى ما يوافق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لضربت عنقه وعنق من هو على مثل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الكلام فاسكتوا وقال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w:t>
      </w:r>
      <w:bookmarkStart w:id="1404" w:name="pg20747_202638"/>
    </w:p>
    <w:p>
      <w:pPr>
        <w:pStyle w:val="BookText"/>
        <w:rPr/>
      </w:pPr>
      <w:bookmarkEnd w:id="1404"/>
      <w:r>
        <w:rPr>
          <w:rFonts w:ascii="Amiri" w:hAnsi="Amiri" w:eastAsia="Amiri" w:cs="Amiri"/>
          <w:color w:val="111111"/>
          <w:sz w:val="28"/>
          <w:sz w:val="28"/>
          <w:szCs w:val="28"/>
          <w:rtl w:val="true"/>
          <w:lang w:bidi="ar-SA"/>
        </w:rPr>
        <w:t>فإنه أعمى البصر، أعمى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مربع بن قيظى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5" w:name="__RefHeading___Toc1262662_3531895371"/>
      <w:bookmarkStart w:id="1406" w:name="_Toc550"/>
      <w:bookmarkEnd w:id="1405"/>
      <w:r>
        <w:rPr>
          <w:rtl w:val="true"/>
        </w:rPr>
        <w:t>صفية بنت عبد المطلب تقف على ولدها</w:t>
      </w:r>
      <w:bookmarkEnd w:id="1406"/>
    </w:p>
    <w:p>
      <w:pPr>
        <w:pStyle w:val="BookText"/>
        <w:rPr/>
      </w:pPr>
      <w:r>
        <w:rPr>
          <w:rFonts w:ascii="Amiri" w:hAnsi="Amiri" w:eastAsia="Amiri" w:cs="Amiri"/>
          <w:color w:val="111111"/>
          <w:sz w:val="28"/>
          <w:sz w:val="28"/>
          <w:szCs w:val="28"/>
          <w:rtl w:val="true"/>
          <w:lang w:bidi="ar-SA"/>
        </w:rPr>
        <w:t xml:space="preserve">عن صفية بنت عبد المطلب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قد رفعنا يوم أحد في الآطام، ومعنا حسان بن ثابت، وكان من أجبن الناس، ونحن في فارع، فجاء نفر من يهود يرومون الاطم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يا بن الفريعة فقال لا والله لا أستطيع القتال ويصعد يهودي إلى الاطم، فقلت شد على يدى السيف، ثم برثت، ففعل فضربت عنق اليهودي ورميت برأسه إليهم، فلما رأوه انكشفوا،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لفي فارع أول النهار مشرفة على الاطم، فرأيت المزراق، فقلت أ ومن سلاحهم المزاريق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أراء هوى إلى أخي ولا أشعر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آخر النهار حتى جئت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كنت أعرف انكشاف المسلمين وأنا على الاطم برجوع حسان إلى أقصى الاطم، فلما رأى الدولة للمسلمين اقبل حتى وقف على جدار الاطم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انتهيت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ومعي نسوة من الانصار لقيته وأصحابه أوزاع، فأول من لقيت علي ابن أخي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يا عمة فإن في الناس تكشفا، فقلت رسول اللّه صللى اللّه عليه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أدللني عليه حتى أراه، فأشار إليه إشارة خفية، فانتهيت إليه وبه الجراحة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7" w:name="__RefHeading___Toc1262664_3531895371"/>
      <w:bookmarkStart w:id="1408" w:name="_Toc551"/>
      <w:bookmarkEnd w:id="1407"/>
      <w:r>
        <w:rPr>
          <w:rtl w:val="true"/>
        </w:rPr>
        <w:t>هل تستطيع أن تزاحمه في غيره من خصائصه</w:t>
      </w:r>
      <w:bookmarkEnd w:id="1408"/>
    </w:p>
    <w:p>
      <w:pPr>
        <w:pStyle w:val="BookText"/>
        <w:rPr/>
      </w:pPr>
      <w:r>
        <w:rPr>
          <w:rFonts w:ascii="IRNazanin" w:hAnsi="IRNazanin" w:eastAsia="IRNazanin"/>
          <w:color w:val="111111"/>
          <w:sz w:val="28"/>
          <w:sz w:val="28"/>
          <w:szCs w:val="28"/>
          <w:rtl w:val="true"/>
          <w:lang w:bidi="fa-IR"/>
        </w:rPr>
        <w:t xml:space="preserve">روت عائشة انهم اختلفوا في غسله هل يجرد ام لا فالقى اللّه عليهم السنة حتى ما منهم رجل الا وذقنه على صدره ثم كلمهم متكلم من ناحية البيت لا يدرى 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غسلوا النبي وعليه ثيابه فقاموا إليه فغسلوه وعليه قميصه فكانت عائشة تقول لو استقبلت من امری ما استدبرت ما غسله الا نساؤه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حضرت عند محمد بن معد العلوى في داره ببغداد وعنده حسن بن معالی الحلى المعروف بابن الباقلاوى وهما يقرآن هذا الخبر، وهذه الاحاديث من تاريخ الطبري فقال محمد بن معد لحسن بن معالى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تراها قصدت بهذا القول قال حسدت اباك على ما كان يفتخر به من 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محمد فقال هبها استطاعت أن تزاحمه </w:t>
      </w:r>
      <w:bookmarkStart w:id="1409" w:name="pg20747_202639"/>
    </w:p>
    <w:p>
      <w:pPr>
        <w:pStyle w:val="BookText"/>
        <w:rPr/>
      </w:pPr>
      <w:bookmarkEnd w:id="1409"/>
      <w:r>
        <w:rPr>
          <w:rFonts w:ascii="Amiri" w:hAnsi="Amiri" w:eastAsia="Amiri" w:cs="Amiri"/>
          <w:color w:val="111111"/>
          <w:sz w:val="28"/>
          <w:sz w:val="28"/>
          <w:szCs w:val="28"/>
          <w:rtl w:val="true"/>
          <w:lang w:bidi="ar-SA"/>
        </w:rPr>
        <w:t xml:space="preserve">في الغسل هل تستطيع أن تزاحمه في غيره من خصائصه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10" w:name="__RefHeading___Toc1262666_3531895371"/>
      <w:bookmarkStart w:id="1411" w:name="_Toc552"/>
      <w:bookmarkEnd w:id="1410"/>
      <w:r>
        <w:rPr>
          <w:rtl w:val="true"/>
        </w:rPr>
        <w:t>أول ذل دخل على العرب</w:t>
      </w:r>
      <w:bookmarkEnd w:id="1411"/>
    </w:p>
    <w:p>
      <w:pPr>
        <w:pStyle w:val="BookText"/>
        <w:rPr/>
      </w:pPr>
      <w:r>
        <w:rPr>
          <w:rFonts w:ascii="Amiri" w:hAnsi="Amiri" w:eastAsia="Amiri" w:cs="Amiri"/>
          <w:color w:val="111111"/>
          <w:sz w:val="28"/>
          <w:sz w:val="28"/>
          <w:szCs w:val="28"/>
          <w:rtl w:val="true"/>
          <w:lang w:bidi="ar-SA"/>
        </w:rPr>
        <w:t xml:space="preserve">وروى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ذل دخل على العرب موت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12" w:name="__RefHeading___Toc1262668_3531895371"/>
      <w:bookmarkStart w:id="1413" w:name="_Toc553"/>
      <w:bookmarkEnd w:id="1412"/>
      <w:r>
        <w:rPr>
          <w:rtl w:val="true"/>
        </w:rPr>
        <w:t>واخترت الذى هو أفضل</w:t>
      </w:r>
      <w:bookmarkEnd w:id="1413"/>
    </w:p>
    <w:p>
      <w:pPr>
        <w:pStyle w:val="BookText"/>
        <w:rPr/>
      </w:pPr>
      <w:r>
        <w:rPr>
          <w:rFonts w:ascii="Amiri" w:hAnsi="Amiri" w:eastAsia="Amiri" w:cs="Amiri"/>
          <w:color w:val="111111"/>
          <w:sz w:val="28"/>
          <w:sz w:val="28"/>
          <w:szCs w:val="28"/>
          <w:rtl w:val="true"/>
          <w:lang w:bidi="ar-SA"/>
        </w:rPr>
        <w:t xml:space="preserve">فيمن فارق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 بمعاويد يزيد بن حجية التيمي من بني تيم بن ثعلبة بن بكر بن وائل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استعمله على الرى و دستبنى فكسر الخوارج واحتجن المال لنفسه، فحبسه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معه سعدا مولاه فقرب يزيد ركاتبه وسعد نائم فالتحق بمعاوية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خادعت سعدا وارتمت بیرکائبی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الشام واخترت الذى هو الذي هو أفضل</w:t>
      </w:r>
    </w:p>
    <w:p>
      <w:pPr>
        <w:pStyle w:val="BookText"/>
        <w:rPr/>
      </w:pPr>
      <w:r>
        <w:rPr>
          <w:rFonts w:ascii="Amiri" w:hAnsi="Amiri" w:eastAsia="Amiri" w:cs="Amiri"/>
          <w:color w:val="111111"/>
          <w:sz w:val="28"/>
          <w:sz w:val="28"/>
          <w:szCs w:val="28"/>
          <w:rtl w:val="true"/>
          <w:lang w:bidi="ar-SA"/>
        </w:rPr>
        <w:t>وغادرت سعدا نائما في عباءة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وسعد غلام مستهام مضلل</w:t>
      </w:r>
    </w:p>
    <w:p>
      <w:pPr>
        <w:pStyle w:val="BookText"/>
        <w:rPr/>
      </w:pPr>
      <w:r>
        <w:rPr>
          <w:rFonts w:ascii="Amiri" w:hAnsi="Amiri" w:eastAsia="Amiri" w:cs="Amiri"/>
          <w:color w:val="111111"/>
          <w:sz w:val="28"/>
          <w:sz w:val="28"/>
          <w:szCs w:val="28"/>
          <w:rtl w:val="true"/>
          <w:lang w:bidi="ar-SA"/>
        </w:rPr>
        <w:t xml:space="preserve">ثم خرج حتى أتى الرقة وكذلك كان يصنع من يفارق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يبدأ بالرقة حتى يستأذن معاوية في القدوم عليه، وكانت الرقة والرها وقرقيسيا وحران من حيز معاوية، وعليها الضحاك بن قيس وكانت هيت وعانات ونصيبين و دارا وآمد وسنجار من حيز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وعليها الاشتر، وكانا يقتتلان في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يزيد بن حجية وهو بالرقة يهجو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طول ليلى بالرقات لم أنم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عشق صبت نفسي ولا سقم</w:t>
      </w:r>
    </w:p>
    <w:p>
      <w:pPr>
        <w:pStyle w:val="BookText"/>
        <w:rPr/>
      </w:pPr>
      <w:r>
        <w:rPr>
          <w:rFonts w:ascii="Amiri" w:hAnsi="Amiri" w:eastAsia="Amiri" w:cs="Amiri"/>
          <w:color w:val="111111"/>
          <w:sz w:val="28"/>
          <w:sz w:val="28"/>
          <w:szCs w:val="28"/>
          <w:rtl w:val="true"/>
          <w:lang w:bidi="ar-SA"/>
        </w:rPr>
        <w:t>لكن لذكر أمور جمة طرقت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أخشى على الاصل منها زلة القدم</w:t>
      </w:r>
    </w:p>
    <w:p>
      <w:pPr>
        <w:pStyle w:val="BookText"/>
        <w:rPr/>
      </w:pPr>
      <w:r>
        <w:rPr>
          <w:rFonts w:ascii="Amiri" w:hAnsi="Amiri" w:eastAsia="Amiri" w:cs="Amiri"/>
          <w:color w:val="111111"/>
          <w:sz w:val="28"/>
          <w:sz w:val="28"/>
          <w:szCs w:val="28"/>
          <w:rtl w:val="true"/>
          <w:lang w:bidi="ar-SA"/>
        </w:rPr>
        <w:t>أخشى عليا عليهم أن يكون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العقور الذي عفى على إرم</w:t>
      </w:r>
    </w:p>
    <w:p>
      <w:pPr>
        <w:pStyle w:val="Heading2"/>
        <w:numPr>
          <w:ilvl w:val="1"/>
          <w:numId w:val="1"/>
        </w:numPr>
        <w:rPr/>
      </w:pPr>
      <w:bookmarkStart w:id="1414" w:name="__RefHeading___Toc1262670_3531895371"/>
      <w:bookmarkStart w:id="1415" w:name="_Toc554"/>
      <w:bookmarkEnd w:id="1414"/>
      <w:r>
        <w:rPr>
          <w:rtl w:val="true"/>
        </w:rPr>
        <w:t>وسبقني وإياك إلى الجنة</w:t>
      </w:r>
      <w:bookmarkEnd w:id="1415"/>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الوليد بن عقبة لعقيل في مجلس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غلبك أخوك يا أبا يزيد على الثروة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وسبقني وإياك إلى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شدقيه لمضمومان من دم </w:t>
      </w:r>
      <w:bookmarkStart w:id="1416" w:name="pg20747_202640"/>
    </w:p>
    <w:p>
      <w:pPr>
        <w:pStyle w:val="BookText"/>
        <w:rPr/>
      </w:pPr>
      <w:bookmarkEnd w:id="1416"/>
      <w:r>
        <w:rPr>
          <w:rFonts w:ascii="IRNazanin" w:hAnsi="IRNazanin" w:eastAsia="IRNazanin"/>
          <w:color w:val="111111"/>
          <w:sz w:val="28"/>
          <w:sz w:val="28"/>
          <w:szCs w:val="28"/>
          <w:rtl w:val="true"/>
          <w:lang w:bidi="fa-IR"/>
        </w:rPr>
        <w:t xml:space="preserve">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أنت وقريش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أنت فينا إلا كنطيح التيس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الوليد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أن أهل الارض اشتركوا في قتله لارهقوا صعودا، وإن أخاك لاشد هذه الامة عذابا،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إنا لنرغب بعبد من عبيده عن صحبة أبيك عقبة ابن أبي معیط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17" w:name="__RefHeading___Toc1262672_3531895371"/>
      <w:bookmarkStart w:id="1418" w:name="_Toc555"/>
      <w:bookmarkEnd w:id="1417"/>
      <w:r>
        <w:rPr>
          <w:rtl w:val="true"/>
        </w:rPr>
        <w:t>فلو كنت بمكة لاريتك كبر أبيك</w:t>
      </w:r>
      <w:r>
        <w:rPr>
          <w:rtl w:val="true"/>
        </w:rPr>
        <w:t>.</w:t>
      </w:r>
      <w:bookmarkEnd w:id="1418"/>
    </w:p>
    <w:p>
      <w:pPr>
        <w:pStyle w:val="BookText"/>
        <w:rPr/>
      </w:pPr>
      <w:r>
        <w:rPr>
          <w:rFonts w:ascii="IRNazanin" w:hAnsi="IRNazanin" w:eastAsia="IRNazanin"/>
          <w:color w:val="111111"/>
          <w:sz w:val="28"/>
          <w:sz w:val="28"/>
          <w:szCs w:val="28"/>
          <w:rtl w:val="true"/>
          <w:lang w:bidi="fa-IR"/>
        </w:rPr>
        <w:t xml:space="preserve">رویى جرير بن عبد الحميد، عن محمد بن شيبة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مسجد المديند، فإذا الزهري وعروة بن الزبير جالسان يذكران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فنالا منه، فتالا منه فبلغ ذلك على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حتى وقف عليهما،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يا عروة فإن أبى حاكم أباك إلى الله، فحكم لابي على أبيك وأما أنت يا زهرى فلو كنت بمكة لاريتك كبر أبيك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19" w:name="__RefHeading___Toc1262674_3531895371"/>
      <w:bookmarkStart w:id="1420" w:name="_Toc556"/>
      <w:bookmarkEnd w:id="1419"/>
      <w:r>
        <w:rPr>
          <w:rtl w:val="true"/>
        </w:rPr>
        <w:t>لو كنت في فم أسد لدخلت معك</w:t>
      </w:r>
      <w:bookmarkEnd w:id="1420"/>
    </w:p>
    <w:p>
      <w:pPr>
        <w:pStyle w:val="BookText"/>
        <w:rPr/>
      </w:pPr>
      <w:r>
        <w:rPr>
          <w:rFonts w:ascii="Amiri" w:hAnsi="Amiri" w:eastAsia="Amiri" w:cs="Amiri"/>
          <w:color w:val="111111"/>
          <w:sz w:val="28"/>
          <w:sz w:val="28"/>
          <w:szCs w:val="28"/>
          <w:rtl w:val="true"/>
          <w:lang w:bidi="ar-SA"/>
        </w:rPr>
        <w:t xml:space="preserve">وقد روى أن عروة بن الزبير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يزهو إلا على بن أبي طالب وأسامة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يحيى بن عروة،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أبى إذا ذكر عليا نال منه وقال لى مرة يا بنى والله ما أحجم الناس عنه إلا طلبا للدنيا، لقد بعث إليه أسامة بن زيد أن ابعث إلى بعطائي، فو اللّه إنك لتعلم أنك لو كنت في فم أسد لدخلت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المال لمن جاهد عليه ولكن لى مالا بالمدينة فأصب منه ما شئت 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أعجب من وصفه إياه بما وصفه به، ومن عيبه له وانحرافه عنه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21" w:name="__RefHeading___Toc1262676_3531895371"/>
      <w:bookmarkStart w:id="1422" w:name="_Toc557"/>
      <w:bookmarkEnd w:id="1421"/>
      <w:r>
        <w:rPr>
          <w:rtl w:val="true"/>
        </w:rPr>
        <w:t>فغطوا على صماخه</w:t>
      </w:r>
      <w:bookmarkEnd w:id="1422"/>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المسيب بن نجبة الفزاري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وجدتموه من بني أمية في ماء فغطوا على صماخه، حتى يدخل الماء في فيه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bookmarkStart w:id="1423" w:name="pg20747_202641"/>
    </w:p>
    <w:p>
      <w:pPr>
        <w:pStyle w:val="Heading2"/>
        <w:numPr>
          <w:ilvl w:val="1"/>
          <w:numId w:val="1"/>
        </w:numPr>
        <w:rPr/>
      </w:pPr>
      <w:bookmarkStart w:id="1424" w:name="__RefHeading___Toc1262678_3531895371"/>
      <w:bookmarkStart w:id="1425" w:name="_Toc558"/>
      <w:bookmarkEnd w:id="1423"/>
      <w:bookmarkEnd w:id="1424"/>
      <w:r>
        <w:rPr>
          <w:rtl w:val="true"/>
        </w:rPr>
        <w:t>فرجعت نادمة ساقطة</w:t>
      </w:r>
      <w:bookmarkEnd w:id="1425"/>
    </w:p>
    <w:p>
      <w:pPr>
        <w:pStyle w:val="BookText"/>
        <w:rPr/>
      </w:pPr>
      <w:r>
        <w:rPr>
          <w:rFonts w:ascii="Amiri" w:hAnsi="Amiri" w:eastAsia="Amiri" w:cs="Amiri"/>
          <w:color w:val="111111"/>
          <w:sz w:val="28"/>
          <w:sz w:val="28"/>
          <w:szCs w:val="28"/>
          <w:rtl w:val="true"/>
          <w:lang w:bidi="ar-SA"/>
        </w:rPr>
        <w:t xml:space="preserve">جاءت عائشة إلى أم سلمة تخادعها على الخروج للطلب بدم عثمان،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أبي أمية أنت أول مهاجرة من أزواج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وأنت كبيرة أمهات المؤمنين،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لنا من بيتك، وكان جبريل أكثر ما يكون في منزلك، 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لامر ما قلت هذه المقالة،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أخبرني أن القوم استتابوا عثمان، فلما تاب قتلوه صائما في شهر حرام، وقد عزمت على الخروج إلى البصرة ومعى الزبير وطلحة فاخرجى معنا لعل اللّه أن يصلح هذا الأمر على أيدينا بنا، 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بالامس تحرضين على عثمان، وتقولين فيه أخبث القول، وما كان اسمه عندك إلا نعثلا، وإنك لتعرفين منزلة على بن أبي طالب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أفاذ كرك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أتذكرين يوم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معه، حتى إذا هبط من قديد ذات الشمال خلا بعلى يناجيه فأطال فأردت أن تهجمي عليهما، فنهيتك فعصيتني، فهجمت عليهما، فما لبثت أن رجعت باكيد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هجمت عليهما وهما يتناجيان فقلت لعلى ليس لى من رسول اللّه إلا يوم من تسعة، أيام أفما تدعني يابن أبي طالب ويومى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وهو غضبان محمر الوجه،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وراءك، والله لا يبغضه أحد من أهل بيتي ولا من غيرهم من الناس إلا وهو خارج من الايمان فرجعت نادمة ساقطة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أذكر ذلك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26" w:name="__RefHeading___Toc1262680_3531895371"/>
      <w:bookmarkStart w:id="1427" w:name="_Toc559"/>
      <w:bookmarkEnd w:id="1426"/>
      <w:r>
        <w:rPr>
          <w:rtl w:val="true"/>
        </w:rPr>
        <w:t>علي يقتل الحويرث بن معبد</w:t>
      </w:r>
      <w:bookmarkEnd w:id="1427"/>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الحويرث بن معبد وهو من ولد قصى بن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يؤذى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فأهدر دمه، فبينما هو في منزله يوم الفتح وقد اغلق عليه بابه 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عنه،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البادية، وأخبر الحويرث أنه جاء يطلبه وتنحى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بابه فخرج الحويرث يريد أن يهرب من بيت إلى بيت آخر فتلقاه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عنقه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bookmarkStart w:id="1428" w:name="pg20747_202642"/>
    </w:p>
    <w:p>
      <w:pPr>
        <w:pStyle w:val="Heading2"/>
        <w:numPr>
          <w:ilvl w:val="1"/>
          <w:numId w:val="1"/>
        </w:numPr>
        <w:rPr/>
      </w:pPr>
      <w:bookmarkStart w:id="1429" w:name="__RefHeading___Toc1262682_3531895371"/>
      <w:bookmarkStart w:id="1430" w:name="_Toc560"/>
      <w:bookmarkEnd w:id="1428"/>
      <w:bookmarkEnd w:id="1429"/>
      <w:r>
        <w:rPr>
          <w:rtl w:val="true"/>
        </w:rPr>
        <w:t>تلقى من يحج من النساء</w:t>
      </w:r>
      <w:bookmarkEnd w:id="1430"/>
    </w:p>
    <w:p>
      <w:pPr>
        <w:pStyle w:val="BookText"/>
        <w:rPr/>
      </w:pPr>
      <w:r>
        <w:rPr>
          <w:rFonts w:ascii="Amiri" w:hAnsi="Amiri" w:eastAsia="Amiri" w:cs="Amiri"/>
          <w:color w:val="111111"/>
          <w:sz w:val="28"/>
          <w:sz w:val="28"/>
          <w:szCs w:val="28"/>
          <w:rtl w:val="true"/>
          <w:lang w:bidi="ar-SA"/>
        </w:rPr>
        <w:t xml:space="preserve">خرج شريك وهو على قضاء الكوفة يتلقى الخيزران، وقد أقبلت تريد الحج، وقد كان استقضى وهو كاره، فأتى شاهي فأقام بها ثلاثا، فلم تواف، فخف زاده وما كان معه، فجعل يبله بالماء ويأكله بالملح، فقال العلاء بن المنهال الغنوى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الذي قد قلت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قد أكرهوك على القضاء</w:t>
      </w:r>
    </w:p>
    <w:p>
      <w:pPr>
        <w:pStyle w:val="BookText"/>
        <w:rPr/>
      </w:pPr>
      <w:r>
        <w:rPr>
          <w:rFonts w:ascii="Amiri" w:hAnsi="Amiri" w:eastAsia="Amiri" w:cs="Amiri"/>
          <w:color w:val="111111"/>
          <w:sz w:val="28"/>
          <w:sz w:val="28"/>
          <w:szCs w:val="28"/>
          <w:rtl w:val="true"/>
          <w:lang w:bidi="ar-SA"/>
        </w:rPr>
        <w:t>فمالك موضعا في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تلقى من يحج النساء</w:t>
      </w:r>
    </w:p>
    <w:p>
      <w:pPr>
        <w:pStyle w:val="BookText"/>
        <w:rPr/>
      </w:pPr>
      <w:r>
        <w:rPr>
          <w:rFonts w:ascii="IRNazanin" w:hAnsi="IRNazanin" w:eastAsia="IRNazanin"/>
          <w:color w:val="111111"/>
          <w:sz w:val="28"/>
          <w:sz w:val="28"/>
          <w:szCs w:val="28"/>
          <w:rtl w:val="true"/>
          <w:lang w:bidi="fa-IR"/>
        </w:rPr>
        <w:t>مقيما في قرى شاهي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زاد سوی كسر وماء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31" w:name="__RefHeading___Toc1262684_3531895371"/>
      <w:bookmarkStart w:id="1432" w:name="_Toc561"/>
      <w:bookmarkEnd w:id="1431"/>
      <w:r>
        <w:rPr>
          <w:rtl w:val="true"/>
        </w:rPr>
        <w:t>جد الاصمعي يتقرب ببغض امير المؤمنين</w:t>
      </w:r>
      <w:bookmarkEnd w:id="1432"/>
    </w:p>
    <w:p>
      <w:pPr>
        <w:pStyle w:val="BookText"/>
        <w:rPr/>
      </w:pPr>
      <w:r>
        <w:rPr>
          <w:rFonts w:ascii="Amiri" w:hAnsi="Amiri" w:eastAsia="Amiri" w:cs="Amiri"/>
          <w:color w:val="111111"/>
          <w:sz w:val="28"/>
          <w:sz w:val="28"/>
          <w:szCs w:val="28"/>
          <w:rtl w:val="true"/>
          <w:lang w:bidi="ar-SA"/>
        </w:rPr>
        <w:t xml:space="preserve">إن انسانا وقف للحجاج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انه جد الاصمعي عبد الملك بن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 ايها الأمير إن اهلي عقونى فسموني عليا وانى فقير بائس وانا إلى صلة الامير محتاج فتضاحك له الحجاج وقال للطف ما توسلت به قد وليتك موضع كذا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33" w:name="__RefHeading___Toc1262686_3531895371"/>
      <w:bookmarkStart w:id="1434" w:name="_Toc562"/>
      <w:bookmarkEnd w:id="1433"/>
      <w:r>
        <w:rPr>
          <w:rtl w:val="true"/>
        </w:rPr>
        <w:t xml:space="preserve">فعجب على </w:t>
      </w:r>
      <w:r>
        <w:rPr>
          <w:rtl w:val="true"/>
        </w:rPr>
        <w:t>(</w:t>
      </w:r>
      <w:r>
        <w:rPr>
          <w:rtl w:val="true"/>
        </w:rPr>
        <w:t>عَلَيهِ السَّلَامُ</w:t>
      </w:r>
      <w:r>
        <w:rPr>
          <w:rtl w:val="true"/>
        </w:rPr>
        <w:t xml:space="preserve">) </w:t>
      </w:r>
      <w:r>
        <w:rPr>
          <w:rtl w:val="true"/>
        </w:rPr>
        <w:t>من شعره واستحسنه</w:t>
      </w:r>
      <w:bookmarkEnd w:id="1434"/>
    </w:p>
    <w:p>
      <w:pPr>
        <w:pStyle w:val="BookText"/>
        <w:rPr/>
      </w:pPr>
      <w:r>
        <w:rPr>
          <w:rFonts w:ascii="Amiri" w:hAnsi="Amiri" w:eastAsia="Amiri" w:cs="Amiri"/>
          <w:color w:val="111111"/>
          <w:sz w:val="28"/>
          <w:sz w:val="28"/>
          <w:szCs w:val="28"/>
          <w:rtl w:val="true"/>
          <w:lang w:bidi="ar-SA"/>
        </w:rPr>
        <w:t xml:space="preserve">أن أم سلمة كتبت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طلحة والزبير وأشياعهم أشياع الضلالة، يريدون أن يخرجوا بعائشه إلى البصرة ومعهم عبد اللّه بن عامر بن كريز، ويذكرون أن عثمان قتل مظلوما، وإنهم يطلبون بدمه والله كافيهم بحوله وقوته ولو لا مانهانا اللّه عنه من الخروج وأمرنا به من لزوم البيت لم أدع الخروج إليك، والنصرة لك، ولكني باعثه نحوك ابني، عدل نفسي عمر بن أبي سلمة، فاستوص به يا أمير المؤمنين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عمر على على السلام أكرمه، ولم يزل مقيما معه حتى شهد مشاهده كلها ووجهه أميرا على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لابن عم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عمر يقول الشعر، فابعث إلى من شعره فبعث إليه بأبيات له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جزتك أمير المؤمنين 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بها ذكرى جزاء موفرا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فعجب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شعره واستحسنه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1435" w:name="pg20747_202643"/>
    </w:p>
    <w:p>
      <w:pPr>
        <w:pStyle w:val="Heading2"/>
        <w:numPr>
          <w:ilvl w:val="1"/>
          <w:numId w:val="1"/>
        </w:numPr>
        <w:rPr/>
      </w:pPr>
      <w:bookmarkStart w:id="1436" w:name="__RefHeading___Toc1262688_3531895371"/>
      <w:bookmarkStart w:id="1437" w:name="_Toc563"/>
      <w:bookmarkEnd w:id="1435"/>
      <w:bookmarkEnd w:id="1436"/>
      <w:r>
        <w:rPr>
          <w:rtl w:val="true"/>
        </w:rPr>
        <w:t>اقاموا لكل قائم مائلا</w:t>
      </w:r>
      <w:bookmarkEnd w:id="1437"/>
    </w:p>
    <w:p>
      <w:pPr>
        <w:pStyle w:val="BookText"/>
        <w:rPr/>
      </w:pPr>
      <w:r>
        <w:rPr>
          <w:rFonts w:ascii="IRNazanin" w:hAnsi="IRNazanin" w:eastAsia="IRNazanin"/>
          <w:color w:val="111111"/>
          <w:sz w:val="28"/>
          <w:sz w:val="28"/>
          <w:szCs w:val="28"/>
          <w:rtl w:val="true"/>
          <w:lang w:bidi="fa-IR"/>
        </w:rPr>
        <w:t xml:space="preserve">وضعت البكرية لصاحبها احاديث في مقابلة هذه الاحاديث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كنت متخذا خليلا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وضعوه في مقابله حديث الاخاء ونحو سد الابواب فانه كان لعلى فقلبته البكرية إلى ابى بكر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ائتونى بدواة وبياض اكتب فيه لأبي بكر كتابا لا يختلف عليه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يابى اللّه تعالى والمسلمون الا ابا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وضعوه في مقابلة الحديث المروى عنه في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ائتونى بدواة وبياض اكتب لكم ما لا تضلون بعده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فاختلفوا عنده وقال قوم منهم لقد غلبه الوجع حسبنا كتاب اللّه ونحو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راض عنك فهل انت عنى 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ذلك فلما رات الشيعة ما قد وضعت البكرية اوسعوا في وضع الاحاديث فوضعوا حديث الطوق الحديد الذي زعموا انه قتله في عنق خالد وحديث اللوح الذى زعموا انه كان في غدائر الحنفية ام محمد وحديث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يفعلن خالد ما آمر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الصحيفة التي علقت عام الفتح بالكعبة وحديث الشيخ الذي صعد المنبر يوم بويع أبو بكر فسبق الناس إلى بيعته واحاديث مكذوبة كثيرة تقتضي نفاق قوم من اكابر الصحابة والتابعين الاولين وكفرهم وعلى ادون الطبقات فيهم فقابلتهم البكرية بمطاعن كثيرة في على وفي ولديه ونسبوه تارة إلى ضعف العقل وتارة إلى ضعف السياسة وتارة إلى حب الدنيا والحرص عليها ولقد كان الفريقان في غنية عما اكتسباه واجترحاه ولقد كان في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الثابتة الصحيحة وفضائل ابى بكر المحققة المعلومة ما يغنى عن تكلف العصبية لهما فان العصبية لهما اخرجت الفريقين من ذكر الفضائل إلى ذكر الرذائل ومن تعديد المحاسن إلى تعديد المساوئ والمقابح ونسال اللّه تعالى أن يعصمنا من الميل إلى الهوى وحب العصبية وأن يجرينا على ما عودنا من حب الحق اين وجد وحيث كان سخط ذلك من سخط ورضی به من رضی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38" w:name="__RefHeading___Toc1262690_3531895371"/>
      <w:bookmarkStart w:id="1439" w:name="_Toc564"/>
      <w:bookmarkEnd w:id="1438"/>
      <w:r>
        <w:rPr>
          <w:rtl w:val="true"/>
        </w:rPr>
        <w:t>انى رجل ضخم، فلا يهولنكم مسقطي إذا سقطت</w:t>
      </w:r>
      <w:bookmarkEnd w:id="143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هاشم ابن عتبة يوم مقتله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إنى رجل ضخم فلا يهولنكم مسقطي إذا سقطت فإنه لا يفرغ منى أقل من نحر جزور، حتى يفرغ الجزار من جزرها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فصرع، فمر عليه رجل وهو صريع بين القتلى فناداه اقرأ على أمير المؤمنين </w:t>
      </w:r>
      <w:bookmarkStart w:id="1440" w:name="pg20747_202644"/>
    </w:p>
    <w:p>
      <w:pPr>
        <w:pStyle w:val="BookText"/>
        <w:rPr/>
      </w:pPr>
      <w:bookmarkEnd w:id="1440"/>
      <w:r>
        <w:rPr>
          <w:rFonts w:ascii="Amiri" w:hAnsi="Amiri" w:eastAsia="Amiri" w:cs="Amiri"/>
          <w:color w:val="111111"/>
          <w:sz w:val="28"/>
          <w:sz w:val="28"/>
          <w:szCs w:val="28"/>
          <w:rtl w:val="true"/>
          <w:lang w:bidi="ar-SA"/>
        </w:rPr>
        <w:t xml:space="preserve">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اللّه ورحمته عليك يا أمير المؤمنين أنشدك اللّه إلا أصبحت وقد ربطت مقاود خيلك بارجل القتلى فإن الدبرة تصبح غدا لمن غلب على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الرجل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قاله فسار في الليل بكتائبه حتى جعل القتلى خلف ظهره، فأصبح والدبرة له على أهل الشام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41" w:name="__RefHeading___Toc1262692_3531895371"/>
      <w:bookmarkStart w:id="1442" w:name="_Toc565"/>
      <w:bookmarkEnd w:id="1441"/>
      <w:r>
        <w:rPr>
          <w:rtl w:val="true"/>
        </w:rPr>
        <w:t>وعرض له معه مثل ما عرض له مع عمرو بن العاص</w:t>
      </w:r>
      <w:bookmarkEnd w:id="1442"/>
    </w:p>
    <w:p>
      <w:pPr>
        <w:pStyle w:val="BookText"/>
        <w:rPr/>
      </w:pPr>
      <w:r>
        <w:rPr>
          <w:rFonts w:ascii="Amiri" w:hAnsi="Amiri" w:eastAsia="Amiri" w:cs="Amiri"/>
          <w:color w:val="111111"/>
          <w:sz w:val="28"/>
          <w:sz w:val="28"/>
          <w:szCs w:val="28"/>
          <w:rtl w:val="true"/>
          <w:lang w:bidi="ar-SA"/>
        </w:rPr>
        <w:t xml:space="preserve">كان بسر من الابطال الطغاة وكان مع معاوية بصفين فأمره أن يلقى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القتال،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سمعتك تتمنى لقاءه، فلو أظفرك اللّه به وصرعته حصلت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الدنيا والآخرة، ولم يزل يشجعه ويمنيه حتى رأى عليا في الحرب، فقصده والتقيا فصرعه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وعرض له معه مثل ما عرض له مع عمرو بن العاص في كشف السوأة</w:t>
      </w:r>
    </w:p>
    <w:p>
      <w:pPr>
        <w:pStyle w:val="BookText"/>
        <w:rPr/>
      </w:pPr>
      <w:r>
        <w:rPr>
          <w:rFonts w:ascii="Amiri" w:hAnsi="Amiri" w:eastAsia="Amiri" w:cs="Amiri"/>
          <w:color w:val="111111"/>
          <w:sz w:val="28"/>
          <w:sz w:val="28"/>
          <w:szCs w:val="28"/>
          <w:rtl w:val="true"/>
          <w:lang w:bidi="ar-SA"/>
        </w:rPr>
        <w:t xml:space="preserve">فقد روي أن أن بسر بن أرطاة بارز عليا أرطاة بارز عليا يوم صفين، فطعنه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فصرعه، فانكشف له، فكف عنه، كما عرض له مثل ذلك مع عمرو 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وللشعراء فيهما أشعار مذكورة في موضعها من ذلك الكتاب منها فيما ذكر ابن الكلبى والمدائني قول الحارث بن نضر الخثعمي، وكان عدوا لعمرو بن العاص وبسر بن أرطاة</w:t>
      </w:r>
    </w:p>
    <w:p>
      <w:pPr>
        <w:pStyle w:val="BookText"/>
        <w:rPr/>
      </w:pPr>
      <w:r>
        <w:rPr>
          <w:rFonts w:ascii="Amiri" w:hAnsi="Amiri" w:eastAsia="Amiri" w:cs="Amiri"/>
          <w:color w:val="111111"/>
          <w:sz w:val="28"/>
          <w:sz w:val="28"/>
          <w:szCs w:val="28"/>
          <w:rtl w:val="true"/>
          <w:lang w:bidi="ar-SA"/>
        </w:rPr>
        <w:t>أفى كل يوم فارس لك ينتهى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وعورته وسط العجاحة باديه</w:t>
      </w:r>
    </w:p>
    <w:p>
      <w:pPr>
        <w:pStyle w:val="BookText"/>
        <w:rPr/>
      </w:pPr>
      <w:r>
        <w:rPr>
          <w:rFonts w:ascii="Amiri" w:hAnsi="Amiri" w:eastAsia="Amiri" w:cs="Amiri"/>
          <w:color w:val="111111"/>
          <w:sz w:val="28"/>
          <w:sz w:val="28"/>
          <w:szCs w:val="28"/>
          <w:rtl w:val="true"/>
          <w:lang w:bidi="ar-SA"/>
        </w:rPr>
        <w:t>يكف لها عنه على سنانه عنه على سنانه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ويضحك منها في الخلاء معاويه</w:t>
      </w:r>
    </w:p>
    <w:p>
      <w:pPr>
        <w:pStyle w:val="BookText"/>
        <w:rPr/>
      </w:pPr>
      <w:r>
        <w:rPr>
          <w:rFonts w:ascii="Amiri" w:hAnsi="Amiri" w:eastAsia="Amiri" w:cs="Amiri"/>
          <w:color w:val="111111"/>
          <w:sz w:val="28"/>
          <w:sz w:val="28"/>
          <w:szCs w:val="28"/>
          <w:rtl w:val="true"/>
          <w:lang w:bidi="ar-SA"/>
        </w:rPr>
        <w:t>بدت أمس من عمرو فقنع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وعورة بسر مثلها حذو حاذيه</w:t>
      </w:r>
    </w:p>
    <w:p>
      <w:pPr>
        <w:pStyle w:val="BookText"/>
        <w:rPr/>
      </w:pPr>
      <w:r>
        <w:rPr>
          <w:rFonts w:ascii="Amiri" w:hAnsi="Amiri" w:eastAsia="Amiri" w:cs="Amiri"/>
          <w:color w:val="111111"/>
          <w:sz w:val="28"/>
          <w:sz w:val="28"/>
          <w:szCs w:val="28"/>
          <w:rtl w:val="true"/>
          <w:lang w:bidi="ar-SA"/>
        </w:rPr>
        <w:t>فقولا لعمرو ثم بسر ألا انظرا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لنفسكما لاتلقيا الليث ثانيه</w:t>
      </w:r>
    </w:p>
    <w:p>
      <w:pPr>
        <w:pStyle w:val="BookText"/>
        <w:rPr/>
      </w:pPr>
      <w:r>
        <w:rPr>
          <w:rFonts w:ascii="Amiri" w:hAnsi="Amiri" w:eastAsia="Amiri" w:cs="Amiri"/>
          <w:color w:val="111111"/>
          <w:sz w:val="28"/>
          <w:sz w:val="28"/>
          <w:szCs w:val="28"/>
          <w:rtl w:val="true"/>
          <w:lang w:bidi="ar-SA"/>
        </w:rPr>
        <w:t>ولا تحمدا إلا الحيا خصاكما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كانتا والله للنفس واقيه</w:t>
      </w:r>
    </w:p>
    <w:p>
      <w:pPr>
        <w:pStyle w:val="BookText"/>
        <w:rPr/>
      </w:pPr>
      <w:r>
        <w:rPr>
          <w:rFonts w:ascii="Amiri" w:hAnsi="Amiri" w:eastAsia="Amiri" w:cs="Amiri"/>
          <w:color w:val="111111"/>
          <w:sz w:val="28"/>
          <w:sz w:val="28"/>
          <w:szCs w:val="28"/>
          <w:rtl w:val="true"/>
          <w:lang w:bidi="ar-SA"/>
        </w:rPr>
        <w:t>ولولاهما لم تنجوا من سنانه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بما وتلك بما فيها إلى العود ناهيه</w:t>
      </w:r>
    </w:p>
    <w:p>
      <w:pPr>
        <w:pStyle w:val="BookText"/>
        <w:rPr/>
      </w:pPr>
      <w:r>
        <w:rPr>
          <w:rFonts w:ascii="Amiri" w:hAnsi="Amiri" w:eastAsia="Amiri" w:cs="Amiri"/>
          <w:color w:val="111111"/>
          <w:sz w:val="28"/>
          <w:sz w:val="28"/>
          <w:szCs w:val="28"/>
          <w:rtl w:val="true"/>
          <w:lang w:bidi="ar-SA"/>
        </w:rPr>
        <w:t>متى تلقيا الخيل المغيرة صبحة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على فاتركا الخيل ناحيه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وكونا بعيدا حيث لا يبلغ القنا الفنا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نحوركما إن التجارب كافيه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bookmarkStart w:id="1443" w:name="pg20747_202645"/>
    </w:p>
    <w:p>
      <w:pPr>
        <w:pStyle w:val="Heading2"/>
        <w:numPr>
          <w:ilvl w:val="1"/>
          <w:numId w:val="1"/>
        </w:numPr>
        <w:rPr/>
      </w:pPr>
      <w:bookmarkStart w:id="1444" w:name="__RefHeading___Toc1262694_3531895371"/>
      <w:bookmarkStart w:id="1445" w:name="_Toc566"/>
      <w:bookmarkEnd w:id="1443"/>
      <w:bookmarkEnd w:id="1444"/>
      <w:r>
        <w:rPr>
          <w:rtl w:val="true"/>
        </w:rPr>
        <w:t>نسب ال الزبير</w:t>
      </w:r>
      <w:bookmarkEnd w:id="1445"/>
    </w:p>
    <w:p>
      <w:pPr>
        <w:pStyle w:val="BookText"/>
        <w:rPr/>
      </w:pPr>
      <w:r>
        <w:rPr>
          <w:rFonts w:ascii="IRNazanin" w:hAnsi="IRNazanin" w:eastAsia="IRNazanin"/>
          <w:color w:val="111111"/>
          <w:sz w:val="28"/>
          <w:sz w:val="28"/>
          <w:szCs w:val="28"/>
          <w:rtl w:val="true"/>
          <w:lang w:bidi="fa-IR"/>
        </w:rPr>
        <w:t xml:space="preserve">إن آل الزبير بن العوام من ارض مصر من القبط وليسوا من بنی اسد بن عبد العزى قال الهيثم بن عدى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خويلد بن اسد بن عبد العزى كان اتى ثم انصرف منها بالعوام فتبناه فقال حسان بن ثابت يهجو آل العوام بن خويلد بنى اسد</w:t>
      </w:r>
    </w:p>
    <w:p>
      <w:pPr>
        <w:pStyle w:val="BookText"/>
        <w:rPr/>
      </w:pPr>
      <w:r>
        <w:rPr>
          <w:rFonts w:ascii="Amiri" w:hAnsi="Amiri" w:eastAsia="Amiri" w:cs="Amiri"/>
          <w:color w:val="111111"/>
          <w:sz w:val="28"/>
          <w:sz w:val="28"/>
          <w:szCs w:val="28"/>
          <w:rtl w:val="true"/>
          <w:lang w:bidi="ar-SA"/>
        </w:rPr>
        <w:t>ما باآل خويلد يحنون شوقا كل يوم إلى القبط</w:t>
      </w:r>
    </w:p>
    <w:p>
      <w:pPr>
        <w:pStyle w:val="BookText"/>
        <w:rPr/>
      </w:pPr>
      <w:r>
        <w:rPr>
          <w:rFonts w:ascii="Amiri" w:hAnsi="Amiri" w:eastAsia="Amiri" w:cs="Amiri"/>
          <w:color w:val="111111"/>
          <w:sz w:val="28"/>
          <w:sz w:val="28"/>
          <w:szCs w:val="28"/>
          <w:rtl w:val="true"/>
          <w:lang w:bidi="ar-SA"/>
        </w:rPr>
        <w:t>متى يذكروا قهقى يحنوا لذكرها وللرمث المقرون والسمك الرقط</w:t>
      </w:r>
    </w:p>
    <w:p>
      <w:pPr>
        <w:pStyle w:val="BookText"/>
        <w:rPr/>
      </w:pPr>
      <w:r>
        <w:rPr>
          <w:rFonts w:ascii="Amiri" w:hAnsi="Amiri" w:eastAsia="Amiri" w:cs="Amiri"/>
          <w:color w:val="111111"/>
          <w:sz w:val="28"/>
          <w:sz w:val="28"/>
          <w:szCs w:val="28"/>
          <w:rtl w:val="true"/>
          <w:lang w:bidi="ar-SA"/>
        </w:rPr>
        <w:t>عيون كامثال الزجاج وضيعه تخالف كعبا في لحى كثة ثط</w:t>
      </w:r>
    </w:p>
    <w:p>
      <w:pPr>
        <w:pStyle w:val="BookText"/>
        <w:rPr/>
      </w:pPr>
      <w:r>
        <w:rPr>
          <w:rFonts w:ascii="Amiri" w:hAnsi="Amiri" w:eastAsia="Amiri" w:cs="Amiri"/>
          <w:color w:val="111111"/>
          <w:sz w:val="28"/>
          <w:sz w:val="28"/>
          <w:szCs w:val="28"/>
          <w:rtl w:val="true"/>
          <w:lang w:bidi="ar-SA"/>
        </w:rPr>
        <w:t>يرى ذاك في الشبان والشيب منهم مبينا وفي الاطفال والجلة الشمط</w:t>
      </w:r>
    </w:p>
    <w:p>
      <w:pPr>
        <w:pStyle w:val="BookText"/>
        <w:rPr/>
      </w:pPr>
      <w:r>
        <w:rPr>
          <w:rFonts w:ascii="Amiri" w:hAnsi="Amiri" w:eastAsia="Amiri" w:cs="Amiri"/>
          <w:color w:val="111111"/>
          <w:sz w:val="28"/>
          <w:sz w:val="28"/>
          <w:szCs w:val="28"/>
          <w:rtl w:val="true"/>
          <w:lang w:bidi="ar-SA"/>
        </w:rPr>
        <w:t xml:space="preserve">لعمر أبى العوام إن خويلدا غداة تبناه ليوثق في الشرط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46" w:name="__RefHeading___Toc1262696_3531895371"/>
      <w:bookmarkStart w:id="1447" w:name="_Toc567"/>
      <w:bookmarkEnd w:id="1446"/>
      <w:r>
        <w:rPr>
          <w:rtl w:val="true"/>
        </w:rPr>
        <w:t>درة عمر أهيب من سيف الحجاج</w:t>
      </w:r>
      <w:bookmarkEnd w:id="1447"/>
    </w:p>
    <w:p>
      <w:pPr>
        <w:pStyle w:val="BookText"/>
        <w:rPr/>
      </w:pPr>
      <w:r>
        <w:rPr>
          <w:rFonts w:ascii="Amiri" w:hAnsi="Amiri" w:eastAsia="Amiri" w:cs="Amiri"/>
          <w:color w:val="111111"/>
          <w:sz w:val="28"/>
          <w:sz w:val="28"/>
          <w:szCs w:val="28"/>
          <w:rtl w:val="true"/>
          <w:lang w:bidi="ar-SA"/>
        </w:rPr>
        <w:t>أول من ضرب عمر بالدرة أم فروة بنت أبي قحافة مات أبو بكر فناح النساء عليه، وفيهن أخته أم فروة، فنهاهن عمر مرارا وهن يعاودن فأخرج أم فرورة من بينهن، وعلاها بالدرة فهربن وتفرقن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عمر أهيب من سيف الحجاج وفي الصحيح أن نسوة كن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كثر لغطهن فجاء عمر فهر بن هيبة له فقال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عديات أنفسهن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تهبننى ولا تهبن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أغلظ وأفظ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أسرع ما تركتم سنة نبيكم وهذا شعره وثوبه ولعله لم يبل بعد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عباس بن هشام الكلبي عن أبي مخنف في إسناده أنه كان في بيت المال بالمدينة سفط فيه حلى وجوهر فأخذ منه عثمان ما حلى به بعض أهله فأظهر الناس الطعن عليه في ذلك، وكلموه فيه بكل كلام شديد، حتى أغضبوه، فخطب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لنأخذن حاجتنا من هذا الفئ، وإن رغمت به أنوف أقوام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تمنع من </w:t>
      </w:r>
      <w:bookmarkStart w:id="1448" w:name="pg20747_202646"/>
    </w:p>
    <w:p>
      <w:pPr>
        <w:pStyle w:val="BookText"/>
        <w:rPr/>
      </w:pPr>
      <w:bookmarkEnd w:id="1448"/>
      <w:r>
        <w:rPr>
          <w:rFonts w:ascii="IRNazanin" w:hAnsi="IRNazanin" w:eastAsia="IRNazanin"/>
          <w:color w:val="111111"/>
          <w:sz w:val="28"/>
          <w:sz w:val="28"/>
          <w:szCs w:val="28"/>
          <w:rtl w:val="true"/>
          <w:lang w:bidi="fa-IR"/>
        </w:rPr>
        <w:t xml:space="preserve">ذلك، ويحال بينك وبينه فقال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اللّه أن أنفى أول راغم من ذلك،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يا بن ياسر تجترئ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 فأخذ، ودخل عثمان، فدعا به فضربه حتى غشى عليه، ثم أخرج فحمل حتى أتى به منزل أم سلمة رضى اللّه تعالى عنها، فلم يصل الظهر والعصر والمغرب، فلما أفاق توضأ وصلى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ليس هذا أول يوم أوذينا في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هشام بن الوليد بن المغيرة المخزومي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عمار حليفا لبنی مخزوم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عثمان، أما على فاتقيته وأما نحن فاجترأت علينا، وضربت أخانا حتى أشفيت به على التلف، أما والله لئن مات لاقتلن به رجلا من بني أمية عظيم 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 لها هنا يا بن القسرية،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قسريتان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أم هشام وجدته قسريتين من بجيلة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فشتمه عثمان وأمر به فأخرج فإتى به أم سلمة رضى اللّه تعالى عنها، فإذا هي قد غضبت لعمار، وبلغ عائشة رضى اللّه تعالى عنها ما صنع بعمار فغضبت أيضاً، وأخرجت شعرا من شعر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ونعلا من نعاله وثوبا من ثيابه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تركتم سنة نبيكم وهذا شعره وثوبه ونعله لم يبل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آخرون أن السبب في ذلك أن عثمان مر بقبر جديد فسأل عنه،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فغضب على عمار لكتمانه إياه موته، إذ كان المتولي للصلاة عليه، والقيام بشأنه، فعندها وطئ عثمان عمارا حتى أصابه الفتق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آخرون أن المقداد وعمارا وطلحة والزبير وعدة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كتبوا كتابا عددوا فيه أحداث عثمان وخوفوه به وأعلموه أنهم مواثبوه إن لم يقلع فأخذ عمار الكتاب، فأتاه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منه صدرا،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تقدم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لانى أنصحهم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بن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ابن سمية وابن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عثمان غلمانا له فمدوا بيديه ورجليه ثم ضربه عثمان برجليه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في 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مذاكيره، فأصابه الفتق وكان ضعيفا كبيرا فغشى عليه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49" w:name="__RefHeading___Toc1262698_3531895371"/>
      <w:bookmarkStart w:id="1450" w:name="_Toc568"/>
      <w:bookmarkEnd w:id="1449"/>
      <w:r>
        <w:rPr>
          <w:rtl w:val="true"/>
        </w:rPr>
        <w:t>كم بين من شك في عقيدته</w:t>
      </w:r>
      <w:bookmarkEnd w:id="1450"/>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إن بكريا وشيعيا تجادلا، واحتكما إلى بعض أهل الذمة ممن لاهوى له مع أحد الرجلين في التفضيل فأنشدهما </w:t>
      </w:r>
      <w:r>
        <w:rPr>
          <w:rFonts w:eastAsia="Amiri" w:cs="Amiri" w:ascii="Amiri" w:hAnsi="Amiri"/>
          <w:color w:val="111111"/>
          <w:sz w:val="28"/>
          <w:szCs w:val="28"/>
          <w:rtl w:val="true"/>
          <w:lang w:bidi="ar-SA"/>
        </w:rPr>
        <w:t xml:space="preserve">: </w:t>
      </w:r>
      <w:bookmarkStart w:id="1451" w:name="pg20747_202647"/>
    </w:p>
    <w:p>
      <w:pPr>
        <w:pStyle w:val="BookText"/>
        <w:rPr/>
      </w:pPr>
      <w:bookmarkEnd w:id="1451"/>
      <w:r>
        <w:rPr>
          <w:rFonts w:ascii="Amiri" w:hAnsi="Amiri" w:eastAsia="Amiri" w:cs="Amiri"/>
          <w:color w:val="111111"/>
          <w:sz w:val="28"/>
          <w:sz w:val="28"/>
          <w:szCs w:val="28"/>
          <w:rtl w:val="true"/>
          <w:lang w:bidi="ar-SA"/>
        </w:rPr>
        <w:t xml:space="preserve">كم بين من شك في عقيدته وبين من قيل انه اللّه </w:t>
      </w:r>
      <w:r>
        <w:rPr>
          <w:rFonts w:eastAsia="Amiri" w:cs="Amiri" w:ascii="Amiri" w:hAnsi="Amiri"/>
          <w:color w:val="111111"/>
          <w:sz w:val="28"/>
          <w:szCs w:val="28"/>
          <w:rtl w:val="true"/>
          <w:lang w:bidi="ar-SA"/>
        </w:rPr>
        <w:t xml:space="preserve">! </w:t>
      </w:r>
      <w:r>
        <w:rPr>
          <w:rStyle w:val="FootnoteAnchor"/>
          <w:rtl w:val="true"/>
        </w:rPr>
        <w:footnoteReference w:id="569"/>
      </w:r>
    </w:p>
    <w:p>
      <w:pPr>
        <w:pStyle w:val="Heading2"/>
        <w:numPr>
          <w:ilvl w:val="1"/>
          <w:numId w:val="1"/>
        </w:numPr>
        <w:rPr/>
      </w:pPr>
      <w:bookmarkStart w:id="1452" w:name="__RefHeading___Toc1262700_3531895371"/>
      <w:bookmarkStart w:id="1453" w:name="_Toc569"/>
      <w:bookmarkEnd w:id="1452"/>
      <w:r>
        <w:rPr>
          <w:rtl w:val="true"/>
        </w:rPr>
        <w:t>ما الشئ الملفف في البجاد ؟</w:t>
      </w:r>
      <w:bookmarkEnd w:id="1453"/>
    </w:p>
    <w:p>
      <w:pPr>
        <w:pStyle w:val="BookText"/>
        <w:rPr/>
      </w:pPr>
      <w:r>
        <w:rPr>
          <w:rFonts w:ascii="Amiri" w:hAnsi="Amiri" w:eastAsia="Amiri" w:cs="Amiri"/>
          <w:color w:val="111111"/>
          <w:sz w:val="28"/>
          <w:sz w:val="28"/>
          <w:szCs w:val="28"/>
          <w:rtl w:val="true"/>
          <w:lang w:bidi="ar-SA"/>
        </w:rPr>
        <w:t xml:space="preserve">قال معاوية للاحنف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بحر، ما الشي الملفف في البجاد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السخينة، وإنما كنى معاوية عن رمى بنى تميم بالنهم وحب الاكل بقول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مات ميت من تميم فسرك أن يعيش فجئ بزاد</w:t>
      </w:r>
    </w:p>
    <w:p>
      <w:pPr>
        <w:pStyle w:val="BookText"/>
        <w:rPr/>
      </w:pPr>
      <w:r>
        <w:rPr>
          <w:rFonts w:ascii="Amiri" w:hAnsi="Amiri" w:eastAsia="Amiri" w:cs="Amiri"/>
          <w:color w:val="111111"/>
          <w:sz w:val="28"/>
          <w:sz w:val="28"/>
          <w:szCs w:val="28"/>
          <w:rtl w:val="true"/>
          <w:lang w:bidi="ar-SA"/>
        </w:rPr>
        <w:t>بخبز أو بتمر أو بسمن أو الشئ الملفف في البجاد</w:t>
      </w:r>
    </w:p>
    <w:p>
      <w:pPr>
        <w:pStyle w:val="BookText"/>
        <w:rPr/>
      </w:pPr>
      <w:r>
        <w:rPr>
          <w:rFonts w:ascii="Amiri" w:hAnsi="Amiri" w:eastAsia="Amiri" w:cs="Amiri"/>
          <w:color w:val="111111"/>
          <w:sz w:val="28"/>
          <w:sz w:val="28"/>
          <w:szCs w:val="28"/>
          <w:rtl w:val="true"/>
          <w:lang w:bidi="ar-SA"/>
        </w:rPr>
        <w:t>تراه يطوف في الآفاق حرصا ليأكل رأس لقمان بن عاد</w:t>
      </w:r>
    </w:p>
    <w:p>
      <w:pPr>
        <w:pStyle w:val="BookText"/>
        <w:rPr/>
      </w:pPr>
      <w:r>
        <w:rPr>
          <w:rFonts w:ascii="Amiri" w:hAnsi="Amiri" w:eastAsia="Amiri" w:cs="Amiri"/>
          <w:color w:val="111111"/>
          <w:sz w:val="28"/>
          <w:sz w:val="28"/>
          <w:szCs w:val="28"/>
          <w:rtl w:val="true"/>
          <w:lang w:bidi="ar-SA"/>
        </w:rPr>
        <w:t xml:space="preserve">وأراد الشاعر وطب اللبن، فقال الاحنف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السخينة لان قريشا كانت تعير بأكل السخينة قبل الاسلام، لان أكثر زمانها كان زمان قحط والمسخينة ما يسخن بالنار ويذر عليه دقيق، وغلب ذلك على قريش حتى سميت سخينة، قال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 سخينة أن ستغلب ربها وليغلبن مغالب الغلاب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54" w:name="__RefHeading___Toc1262702_3531895371"/>
      <w:bookmarkStart w:id="1455" w:name="_Toc570"/>
      <w:bookmarkEnd w:id="1454"/>
      <w:r>
        <w:rPr>
          <w:rtl w:val="true"/>
        </w:rPr>
        <w:t>فدع له ما في يده</w:t>
      </w:r>
      <w:bookmarkEnd w:id="1455"/>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 أبا سفيان ساعيا فرجع من سعايته، وقد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قوم فسألهم،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ولى بعده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 المستضعفان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نفسي بيده لا رفعن لهما من اعضادهما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أبا سفيان قال شيئا آخر لم تحفظه الرواة فلما قدم المدينة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لارى عجاجة لا يطفئها إلا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 عمر أبا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قد قدم، وإنا لا نامن شره فدع له ما في يده، فتركه فرضى</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أحمد بن عبد العزيز أن أبا سفيان قال لما بويع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الأمر في تيم وأنى لتيم هذا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إلى عدى فأبعد وأبعد، ثم رجعت إلى منازلها، واستقر الامر قراره فتلقفوها تلقف الكرة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1456" w:name="pg20747_202648"/>
    </w:p>
    <w:p>
      <w:pPr>
        <w:pStyle w:val="Heading2"/>
        <w:numPr>
          <w:ilvl w:val="1"/>
          <w:numId w:val="1"/>
        </w:numPr>
        <w:rPr/>
      </w:pPr>
      <w:bookmarkStart w:id="1457" w:name="__RefHeading___Toc1262704_3531895371"/>
      <w:bookmarkStart w:id="1458" w:name="_Toc571"/>
      <w:bookmarkEnd w:id="1456"/>
      <w:bookmarkEnd w:id="1457"/>
      <w:r>
        <w:rPr>
          <w:rtl w:val="true"/>
        </w:rPr>
        <w:t>ما كان يحكم إلا عن نص وتوقيف</w:t>
      </w:r>
      <w:bookmarkEnd w:id="1458"/>
    </w:p>
    <w:p>
      <w:pPr>
        <w:pStyle w:val="BookText"/>
        <w:rPr/>
      </w:pPr>
      <w:r>
        <w:rPr>
          <w:rFonts w:ascii="Amiri" w:hAnsi="Amiri" w:eastAsia="Amiri" w:cs="Amiri"/>
          <w:color w:val="111111"/>
          <w:sz w:val="28"/>
          <w:sz w:val="28"/>
          <w:szCs w:val="28"/>
          <w:rtl w:val="true"/>
          <w:lang w:bidi="ar-SA"/>
        </w:rPr>
        <w:t>لو قد استوت قدماي من هذه المداحض لغيرت 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لسنا نشك إنه كان يذهب في الاحكام الشرعية والقضايا إلى أشياء يخالف فيها أقوال الصحابة، نحو قطعه يد السارق من رءوس الاصابع وبيعه أمهات الاولاد، وغير ذلك، وإنما كان يمنعه من تغير أحكام من تقدمه اشتغاله بحرب البغاة والخوارج، وإلى ذلك يشير بالمداحض التي كان يؤمل استواء قدميه منها، ولهذا قال لقضاته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اقضوا كما كنتم تقضون حتى يكون للناس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هاهنا مؤذنة بأنه فسح لهم في اتباع عادتهم في القضايا والاحكام التي يعهدونها إلى أن يصير للناس جماعة، وما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ينبغى أن يكون مخالفا لما قبلهما فأما أصحابنا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فيما يحاول أن يحكم بين الناس مجتهدا، ويجوز لغيره من المجتهدين مخالفته والامامية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يحكم إلا عن نص وتوقيف ولا يجوز لأحد من الناس مخالفته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59" w:name="__RefHeading___Toc1262706_3531895371"/>
      <w:bookmarkStart w:id="1460" w:name="_Toc572"/>
      <w:bookmarkEnd w:id="1459"/>
      <w:r>
        <w:rPr>
          <w:rtl w:val="true"/>
        </w:rPr>
        <w:t>أقنع بعيشك</w:t>
      </w:r>
      <w:bookmarkEnd w:id="1460"/>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أقنع بعيشك ترضه واترك هواك وأنت</w:t>
      </w:r>
    </w:p>
    <w:p>
      <w:pPr>
        <w:pStyle w:val="BookText"/>
        <w:rPr/>
      </w:pPr>
      <w:r>
        <w:rPr>
          <w:rFonts w:ascii="Amiri" w:hAnsi="Amiri" w:eastAsia="Amiri" w:cs="Amiri"/>
          <w:color w:val="111111"/>
          <w:sz w:val="28"/>
          <w:sz w:val="28"/>
          <w:szCs w:val="28"/>
          <w:rtl w:val="true"/>
          <w:lang w:bidi="ar-SA"/>
        </w:rPr>
        <w:t>فلرب حتف فوقه ذهب وياقوت ودر</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متى أنا في حل وترحال من طول سعى وإدبار وإقبال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ونازح الدار لا أنفك مغتربا عن الاحبه لا يدرون ما حالى</w:t>
      </w:r>
    </w:p>
    <w:p>
      <w:pPr>
        <w:pStyle w:val="BookText"/>
        <w:rPr/>
      </w:pPr>
      <w:r>
        <w:rPr>
          <w:rFonts w:ascii="Amiri" w:hAnsi="Amiri" w:eastAsia="Amiri" w:cs="Amiri"/>
          <w:color w:val="111111"/>
          <w:sz w:val="28"/>
          <w:sz w:val="28"/>
          <w:szCs w:val="28"/>
          <w:rtl w:val="true"/>
          <w:lang w:bidi="ar-SA"/>
        </w:rPr>
        <w:t>بمشرق الارض طورا ثم مغربها لا يخطر الموت من حرص على بالي</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قنعت أثانى الرزق في دعة أن القنوع الغنى لا كثرة المال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1461" w:name="pg20747_202649"/>
    </w:p>
    <w:p>
      <w:pPr>
        <w:pStyle w:val="Heading2"/>
        <w:numPr>
          <w:ilvl w:val="1"/>
          <w:numId w:val="1"/>
        </w:numPr>
        <w:rPr/>
      </w:pPr>
      <w:bookmarkStart w:id="1462" w:name="__RefHeading___Toc1262708_3531895371"/>
      <w:bookmarkStart w:id="1463" w:name="_Toc573"/>
      <w:bookmarkEnd w:id="1461"/>
      <w:bookmarkEnd w:id="1462"/>
      <w:r>
        <w:rPr>
          <w:rtl w:val="true"/>
        </w:rPr>
        <w:t>أربعة تحتاج إلى أربعة</w:t>
      </w:r>
      <w:bookmarkEnd w:id="1463"/>
    </w:p>
    <w:p>
      <w:pPr>
        <w:pStyle w:val="BookText"/>
        <w:rPr/>
      </w:pPr>
      <w:r>
        <w:rPr>
          <w:rFonts w:ascii="Amiri" w:hAnsi="Amiri" w:eastAsia="Amiri" w:cs="Amiri"/>
          <w:color w:val="111111"/>
          <w:sz w:val="28"/>
          <w:sz w:val="28"/>
          <w:szCs w:val="28"/>
          <w:rtl w:val="true"/>
          <w:lang w:bidi="ar-SA"/>
        </w:rPr>
        <w:t xml:space="preserve">أردشير بن بابك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تحتاج إلى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 إلى الادب والسرور إلى الامن والقرابة إلى المودة والعقل إلى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الاسكندر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تحتقر الرأى الجزيل من الحقير، فإن الدرة لا يستهان بها لهوان غائصها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4" w:name="__RefHeading___Toc1262710_3531895371"/>
      <w:bookmarkStart w:id="1465" w:name="_Toc574"/>
      <w:bookmarkEnd w:id="1464"/>
      <w:r>
        <w:rPr>
          <w:rtl w:val="true"/>
        </w:rPr>
        <w:t>العاقل الحازم</w:t>
      </w:r>
      <w:bookmarkEnd w:id="1465"/>
    </w:p>
    <w:p>
      <w:pPr>
        <w:pStyle w:val="BookText"/>
        <w:rPr/>
      </w:pPr>
      <w:r>
        <w:rPr>
          <w:rFonts w:ascii="Amiri" w:hAnsi="Amiri" w:eastAsia="Amiri" w:cs="Amiri"/>
          <w:color w:val="111111"/>
          <w:sz w:val="28"/>
          <w:sz w:val="28"/>
          <w:szCs w:val="28"/>
          <w:rtl w:val="true"/>
          <w:lang w:bidi="ar-SA"/>
        </w:rPr>
        <w:t xml:space="preserve">بزرجمهر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الحازم إذا اشكل عليه الرأى بمنزلة من أضل لؤلؤة فجمع ما حول مسقطها من التراب ثم التمسها حتى وجدها وكذلك العاقل يجمع وجوه الرأى في الامر المشكل، ثم يضرب بعضها في بعض حتى يستخلص الرأى الاصوب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6" w:name="__RefHeading___Toc1262712_3531895371"/>
      <w:bookmarkStart w:id="1467" w:name="_Toc575"/>
      <w:bookmarkEnd w:id="1466"/>
      <w:r>
        <w:rPr>
          <w:rtl w:val="true"/>
        </w:rPr>
        <w:t>فلعلك شربته ؟</w:t>
      </w:r>
      <w:bookmarkEnd w:id="146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هند بن القاسم، عن عامر بن عبد اللّه بن الزبير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دفع إلى دمه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به فواره حيث لا يراه أحد، قذهبت به فشربته فلما رجعت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 في مكان اظن إنه أخفى مكان عن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فلعلك شربته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8" w:name="__RefHeading___Toc1262714_3531895371"/>
      <w:bookmarkStart w:id="1469" w:name="_Toc576"/>
      <w:bookmarkEnd w:id="1468"/>
      <w:r>
        <w:rPr>
          <w:rtl w:val="true"/>
        </w:rPr>
        <w:t xml:space="preserve">خرج إلى الحجاج ابناه </w:t>
      </w:r>
      <w:r>
        <w:rPr>
          <w:rtl w:val="true"/>
        </w:rPr>
        <w:t xml:space="preserve">: </w:t>
      </w:r>
      <w:r>
        <w:rPr>
          <w:rtl w:val="true"/>
        </w:rPr>
        <w:t>خبيب وحمزة</w:t>
      </w:r>
      <w:bookmarkEnd w:id="1469"/>
    </w:p>
    <w:p>
      <w:pPr>
        <w:pStyle w:val="BookText"/>
        <w:rPr/>
      </w:pPr>
      <w:r>
        <w:rPr>
          <w:rFonts w:ascii="Amiri" w:hAnsi="Amiri" w:eastAsia="Amiri" w:cs="Amiri"/>
          <w:color w:val="111111"/>
          <w:sz w:val="28"/>
          <w:sz w:val="28"/>
          <w:szCs w:val="28"/>
          <w:rtl w:val="true"/>
          <w:lang w:bidi="ar-SA"/>
        </w:rPr>
        <w:t xml:space="preserve">عن المنذر بن الجهم الاسلمي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 الزبير، وقد خذله من معه خذلانا شديدا، وجعلوا يخرجون إلى الحجاج، خرج إليه منهم نحو عشرة آلاف، وذكر إنه كان ممن فارقه، وخرج إلى الحجاج ابناه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خبيب وحمزة فأخذا من الحجاج لانفسهما أمانا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70" w:name="__RefHeading___Toc1262716_3531895371"/>
      <w:bookmarkStart w:id="1471" w:name="_Toc577"/>
      <w:bookmarkEnd w:id="1470"/>
      <w:r>
        <w:rPr>
          <w:rtl w:val="true"/>
        </w:rPr>
        <w:t>كلام الجاحظ في ان الناس لا تخلوا من العيوب</w:t>
      </w:r>
      <w:bookmarkEnd w:id="1471"/>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الجاحظ ومتى يقدر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رجل مسلم من كل ابنة ومبرأ من كل آفة في جميع آبائه وامهاته واسلافه واصهاره حتى تسلم له اخواله واعمامه وخالاته </w:t>
      </w:r>
      <w:bookmarkStart w:id="1472" w:name="pg20747_202650"/>
    </w:p>
    <w:p>
      <w:pPr>
        <w:pStyle w:val="BookText"/>
        <w:rPr/>
      </w:pPr>
      <w:bookmarkEnd w:id="1472"/>
      <w:r>
        <w:rPr>
          <w:rFonts w:ascii="IRNazanin" w:hAnsi="IRNazanin" w:eastAsia="IRNazanin"/>
          <w:color w:val="111111"/>
          <w:sz w:val="28"/>
          <w:sz w:val="28"/>
          <w:szCs w:val="28"/>
          <w:rtl w:val="true"/>
          <w:lang w:bidi="fa-IR"/>
        </w:rPr>
        <w:t xml:space="preserve">وعماته واخواته وبناته وامهات نسائه وجميع من يناسبه من قبل جداته واجداده وأصهاره واختانه ولو كان ذلك موجودا لما كان لنسب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فضيله في النقاء والتهذيب وفي التصفية والتنقيح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مسنی عرق سفاح قط وما زلت انقل من الاصلاب السليمة من الوصوم والارحام البريئة من العيوب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فلسنا نقضي لاحد بالنقاء من جميع الوجوه الا لنسب من صدقة القرآن واختاره اللّه على جميع الانام والا فلا بد من شئ يكون في نفس الرجل أو في طرفيه أو في بعض اسلافه أو في بعض اصهاره ولكنه يكون مغطى بالصلاح ومحجوبا بالفضائل ومغمورا بالمناقب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73" w:name="__RefHeading___Toc1262718_3531895371"/>
      <w:bookmarkStart w:id="1474" w:name="_Toc578"/>
      <w:bookmarkEnd w:id="1473"/>
      <w:r>
        <w:rPr>
          <w:rtl w:val="true"/>
        </w:rPr>
        <w:t>محمد بن أبن بكر وذكر ولده</w:t>
      </w:r>
      <w:bookmarkEnd w:id="1474"/>
    </w:p>
    <w:p>
      <w:pPr>
        <w:pStyle w:val="BookText"/>
        <w:rPr/>
      </w:pPr>
      <w:r>
        <w:rPr>
          <w:rFonts w:ascii="Amiri" w:hAnsi="Amiri" w:eastAsia="Amiri" w:cs="Amiri"/>
          <w:color w:val="111111"/>
          <w:sz w:val="28"/>
          <w:sz w:val="28"/>
          <w:szCs w:val="28"/>
          <w:rtl w:val="true"/>
          <w:lang w:bidi="ar-SA"/>
        </w:rPr>
        <w:t xml:space="preserve">أم محمد بن أبي بكر، أسماء بنت عميس بن النعمان بن كعب بن مالك بن قحافة بن خثعم، كانت تحت جعفر بن أبي طالب وهاجرت معه إلى الحبشة، فولدت له هناك عبد الله بن جعفر الجواد، ثم قتل عنها يوم مؤتة، فخلف عليها أبو بكر الصديق، فأولدها محمدا، ثم مات عنها، فخلف عليها على بن أبي طالب وكان محمد ربيبه وخريجه، وجاريا عنده مجرى أولاده، رضع الولاء والتشيع مذ زمن الصبا، فنشأ عليه فلم يكن يعرف له أبا غير على ولا يعتقد لاحد فضيله غيره، حتى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ابني من صلب أبي بكر،</w:t>
      </w:r>
    </w:p>
    <w:p>
      <w:pPr>
        <w:pStyle w:val="BookText"/>
        <w:rPr/>
      </w:pPr>
      <w:r>
        <w:rPr>
          <w:rFonts w:ascii="IRNazanin" w:hAnsi="IRNazanin" w:eastAsia="IRNazanin"/>
          <w:color w:val="111111"/>
          <w:sz w:val="28"/>
          <w:sz w:val="28"/>
          <w:szCs w:val="28"/>
          <w:rtl w:val="true"/>
          <w:lang w:bidi="fa-IR"/>
        </w:rPr>
        <w:t xml:space="preserve">وكان محمد من نساك قريش، وكان ممن أعان على عثمان في يوم الدار واختلف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باشر قتل عثمان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ولد محمد القاسم بن محمد بن أبي بكر فقيه الحجاز وفاضلها، ومن ولد القاسم عبد الرحمن بن القاسم بن محمد كان من فضلاء قریش ويكنى أبا محمد، ومن ولد القاسم أيضاً أم فروة تزوجها الباقر أبو جعفر محمد بن على، فأولدها الصادق أبا عبد اللّه جعفر بن محمد عليهما والسلام، وإلى أم فروة أشار الرضى أبو الحسن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يفاخرنا قوم بمن لم نلدهم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بتيم إذا عد السوابق أو عدى</w:t>
      </w:r>
    </w:p>
    <w:p>
      <w:pPr>
        <w:pStyle w:val="BookText"/>
        <w:rPr/>
      </w:pPr>
      <w:r>
        <w:rPr>
          <w:rFonts w:ascii="IRNazanin" w:hAnsi="IRNazanin" w:eastAsia="IRNazanin"/>
          <w:color w:val="111111"/>
          <w:sz w:val="28"/>
          <w:sz w:val="28"/>
          <w:szCs w:val="28"/>
          <w:rtl w:val="true"/>
          <w:lang w:bidi="fa-IR"/>
        </w:rPr>
        <w:t>وینسون من لو قدموه لقدموا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عذار جواد في الجياد مقلد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فتی هاشم بعد النبي وباعها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لمرمى علا أو نيل مجد وسودد </w:t>
      </w:r>
      <w:bookmarkStart w:id="1475" w:name="pg20747_202651"/>
    </w:p>
    <w:p>
      <w:pPr>
        <w:pStyle w:val="BookText"/>
        <w:rPr/>
      </w:pPr>
      <w:bookmarkEnd w:id="1475"/>
      <w:r>
        <w:rPr>
          <w:rFonts w:ascii="Amiri" w:hAnsi="Amiri" w:eastAsia="Amiri" w:cs="Amiri"/>
          <w:color w:val="111111"/>
          <w:sz w:val="28"/>
          <w:sz w:val="28"/>
          <w:szCs w:val="28"/>
          <w:rtl w:val="true"/>
          <w:lang w:bidi="ar-SA"/>
        </w:rPr>
        <w:t>ولو لا على ما غلوا سرواتها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تجعجعوا فيها بمرعى ومورد</w:t>
      </w:r>
    </w:p>
    <w:p>
      <w:pPr>
        <w:pStyle w:val="BookText"/>
        <w:rPr/>
      </w:pPr>
      <w:r>
        <w:rPr>
          <w:rFonts w:ascii="Amiri" w:hAnsi="Amiri" w:eastAsia="Amiri" w:cs="Amiri"/>
          <w:color w:val="111111"/>
          <w:sz w:val="28"/>
          <w:sz w:val="28"/>
          <w:szCs w:val="28"/>
          <w:rtl w:val="true"/>
          <w:lang w:bidi="ar-SA"/>
        </w:rPr>
        <w:t>أخذنا عليكم بالنبي وفاطم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طلاع المساعي من مقام ومقعد</w:t>
      </w:r>
    </w:p>
    <w:p>
      <w:pPr>
        <w:pStyle w:val="BookText"/>
        <w:rPr/>
      </w:pPr>
      <w:r>
        <w:rPr>
          <w:rFonts w:ascii="Amiri" w:hAnsi="Amiri" w:eastAsia="Amiri" w:cs="Amiri"/>
          <w:color w:val="111111"/>
          <w:sz w:val="28"/>
          <w:sz w:val="28"/>
          <w:szCs w:val="28"/>
          <w:rtl w:val="true"/>
          <w:lang w:bidi="ar-SA"/>
        </w:rPr>
        <w:t>وطلنا بسبطي أحمد ووصيه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رقاب الورى من متهمين ومنجد</w:t>
      </w:r>
    </w:p>
    <w:p>
      <w:pPr>
        <w:pStyle w:val="BookText"/>
        <w:rPr/>
      </w:pPr>
      <w:r>
        <w:rPr>
          <w:rFonts w:ascii="Amiri" w:hAnsi="Amiri" w:eastAsia="Amiri" w:cs="Amiri"/>
          <w:color w:val="111111"/>
          <w:sz w:val="28"/>
          <w:sz w:val="28"/>
          <w:szCs w:val="28"/>
          <w:rtl w:val="true"/>
          <w:lang w:bidi="ar-SA"/>
        </w:rPr>
        <w:t>وحزنا عتيقا وهو غاية فخركم بمولد بنت القاسم بن محمد</w:t>
      </w:r>
    </w:p>
    <w:p>
      <w:pPr>
        <w:pStyle w:val="BookText"/>
        <w:rPr/>
      </w:pPr>
      <w:r>
        <w:rPr>
          <w:rFonts w:ascii="IRNazanin" w:hAnsi="IRNazanin" w:eastAsia="IRNazanin"/>
          <w:color w:val="111111"/>
          <w:sz w:val="28"/>
          <w:sz w:val="28"/>
          <w:szCs w:val="28"/>
          <w:rtl w:val="true"/>
          <w:lang w:bidi="fa-IR"/>
        </w:rPr>
        <w:t>فجد نبی ثم جد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فأكرم بجدينا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عتيق وأحمد</w:t>
      </w:r>
    </w:p>
    <w:p>
      <w:pPr>
        <w:pStyle w:val="BookText"/>
        <w:rPr/>
      </w:pPr>
      <w:r>
        <w:rPr>
          <w:rFonts w:ascii="Amiri" w:hAnsi="Amiri" w:eastAsia="Amiri" w:cs="Amiri"/>
          <w:color w:val="111111"/>
          <w:sz w:val="28"/>
          <w:sz w:val="28"/>
          <w:szCs w:val="28"/>
          <w:rtl w:val="true"/>
          <w:lang w:bidi="ar-SA"/>
        </w:rPr>
        <w:t>وما افتخرت بعد النبي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صفقت يوم البياع على يد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على ما علوا سرواتها البيت ينظر فيه إلى قول المأمون في أبيات يمدح فيها عليا،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ألام على حبى الوصي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عندي من أعاجيب ذا الزمن</w:t>
      </w:r>
    </w:p>
    <w:p>
      <w:pPr>
        <w:pStyle w:val="BookText"/>
        <w:rPr/>
      </w:pPr>
      <w:r>
        <w:rPr>
          <w:rFonts w:ascii="Amiri" w:hAnsi="Amiri" w:eastAsia="Amiri" w:cs="Amiri"/>
          <w:color w:val="111111"/>
          <w:sz w:val="28"/>
          <w:sz w:val="28"/>
          <w:szCs w:val="28"/>
          <w:rtl w:val="true"/>
          <w:lang w:bidi="ar-SA"/>
        </w:rPr>
        <w:t xml:space="preserve">والبيت المنظور إليه منها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ولولاه ما عدت لهاشم إمرة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مدى الأيام يعصى ويمتهن</w:t>
      </w:r>
    </w:p>
    <w:p>
      <w:pPr>
        <w:pStyle w:val="BookText"/>
        <w:rPr/>
      </w:pPr>
      <w:r>
        <w:rPr>
          <w:rFonts w:ascii="Amiri" w:hAnsi="Amiri" w:eastAsia="Amiri" w:cs="Amiri"/>
          <w:color w:val="111111"/>
          <w:sz w:val="28"/>
          <w:sz w:val="28"/>
          <w:szCs w:val="28"/>
          <w:rtl w:val="true"/>
          <w:lang w:bidi="ar-SA"/>
        </w:rPr>
        <w:t xml:space="preserve">وكان يكنى أبا القاسم في قول ابن قتيبة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يكنى أبا عبد الرحمن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76" w:name="__RefHeading___Toc1262720_3531895371"/>
      <w:bookmarkStart w:id="1477" w:name="_Toc579"/>
      <w:bookmarkEnd w:id="1476"/>
      <w:r>
        <w:rPr>
          <w:rtl w:val="true"/>
        </w:rPr>
        <w:t>ولم نزد نحن في سر وفى علن على مقالتنا اللّه يكفينا</w:t>
      </w:r>
      <w:bookmarkEnd w:id="1477"/>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ما يدرى الفتى كيف يتقى نوائب هذا الدهر</w:t>
      </w:r>
    </w:p>
    <w:p>
      <w:pPr>
        <w:pStyle w:val="BookText"/>
        <w:rPr/>
      </w:pPr>
      <w:r>
        <w:rPr>
          <w:rFonts w:ascii="Amiri" w:hAnsi="Amiri" w:eastAsia="Amiri" w:cs="Amiri"/>
          <w:color w:val="111111"/>
          <w:sz w:val="28"/>
          <w:sz w:val="28"/>
          <w:szCs w:val="28"/>
          <w:rtl w:val="true"/>
          <w:lang w:bidi="ar-SA"/>
        </w:rPr>
        <w:t>ام كيف يحذر يرى الشئ مما يتقى فيخافه وما لا يرى مما يقى اللّه اكثر</w:t>
      </w:r>
    </w:p>
    <w:p>
      <w:pPr>
        <w:pStyle w:val="BookText"/>
        <w:rPr/>
      </w:pPr>
      <w:r>
        <w:rPr>
          <w:rFonts w:ascii="Amiri" w:hAnsi="Amiri" w:eastAsia="Amiri" w:cs="Amiri"/>
          <w:color w:val="111111"/>
          <w:sz w:val="28"/>
          <w:sz w:val="28"/>
          <w:szCs w:val="28"/>
          <w:rtl w:val="true"/>
          <w:lang w:bidi="ar-SA"/>
        </w:rPr>
        <w:t>وقال عبد اللّه بن سليمان سليمان بن وهب</w:t>
      </w:r>
    </w:p>
    <w:p>
      <w:pPr>
        <w:pStyle w:val="BookText"/>
        <w:rPr/>
      </w:pPr>
      <w:r>
        <w:rPr>
          <w:rFonts w:ascii="Amiri" w:hAnsi="Amiri" w:eastAsia="Amiri" w:cs="Amiri"/>
          <w:color w:val="111111"/>
          <w:sz w:val="28"/>
          <w:sz w:val="28"/>
          <w:szCs w:val="28"/>
          <w:rtl w:val="true"/>
          <w:lang w:bidi="ar-SA"/>
        </w:rPr>
        <w:t>كفاية اللّه اجدى من توقينا وعاده اللّه في الاعداء تكفينا</w:t>
      </w:r>
    </w:p>
    <w:p>
      <w:pPr>
        <w:pStyle w:val="BookText"/>
        <w:rPr/>
      </w:pPr>
      <w:r>
        <w:rPr>
          <w:rFonts w:ascii="Amiri" w:hAnsi="Amiri" w:eastAsia="Amiri" w:cs="Amiri"/>
          <w:color w:val="111111"/>
          <w:sz w:val="28"/>
          <w:sz w:val="28"/>
          <w:szCs w:val="28"/>
          <w:rtl w:val="true"/>
          <w:lang w:bidi="ar-SA"/>
        </w:rPr>
        <w:t>كاد الاعادي فما ابقوا ولا تركوا عيبا وطعنا وتقبيحا وتهجينا</w:t>
      </w:r>
    </w:p>
    <w:p>
      <w:pPr>
        <w:pStyle w:val="BookText"/>
        <w:rPr/>
      </w:pPr>
      <w:r>
        <w:rPr>
          <w:rFonts w:ascii="Amiri" w:hAnsi="Amiri" w:eastAsia="Amiri" w:cs="Amiri"/>
          <w:color w:val="111111"/>
          <w:sz w:val="28"/>
          <w:sz w:val="28"/>
          <w:szCs w:val="28"/>
          <w:rtl w:val="true"/>
          <w:lang w:bidi="ar-SA"/>
        </w:rPr>
        <w:t>ولم نزد نحن في سر وفى علن على مقالتنا اللّه يكفينا</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ذاك ورد اللّه حاسدنا بغيظه لم ينل ماموله فينا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1478" w:name="pg20747_202652"/>
    </w:p>
    <w:p>
      <w:pPr>
        <w:pStyle w:val="Heading2"/>
        <w:numPr>
          <w:ilvl w:val="1"/>
          <w:numId w:val="1"/>
        </w:numPr>
        <w:rPr/>
      </w:pPr>
      <w:bookmarkStart w:id="1479" w:name="__RefHeading___Toc1262722_3531895371"/>
      <w:bookmarkStart w:id="1480" w:name="_Toc580"/>
      <w:bookmarkEnd w:id="1478"/>
      <w:bookmarkEnd w:id="1479"/>
      <w:r>
        <w:rPr>
          <w:rtl w:val="true"/>
        </w:rPr>
        <w:t>حب رمان عملنا في خراجه بالعدل</w:t>
      </w:r>
      <w:bookmarkEnd w:id="1480"/>
    </w:p>
    <w:p>
      <w:pPr>
        <w:pStyle w:val="BookText"/>
        <w:rPr/>
      </w:pPr>
      <w:r>
        <w:rPr>
          <w:rFonts w:ascii="Amiri" w:hAnsi="Amiri" w:eastAsia="Amiri" w:cs="Amiri"/>
          <w:color w:val="111111"/>
          <w:sz w:val="28"/>
          <w:sz w:val="28"/>
          <w:szCs w:val="28"/>
          <w:rtl w:val="true"/>
          <w:lang w:bidi="ar-SA"/>
        </w:rPr>
        <w:t xml:space="preserve">وجد في خزانة بعض الاكاسرة سفط ففتح فوجد فيه حب الرمان كل حبة كالنواة الكبيرة من منوى المشمش وفي السفط رقعة فيها هذا حب رمان عملنا في خراجه بالعدل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81" w:name="__RefHeading___Toc1262724_3531895371"/>
      <w:bookmarkStart w:id="1482" w:name="_Toc581"/>
      <w:bookmarkEnd w:id="1481"/>
      <w:r>
        <w:rPr>
          <w:rtl w:val="true"/>
        </w:rPr>
        <w:t>خير خلق اللّه بعد المصطفى</w:t>
      </w:r>
      <w:bookmarkEnd w:id="1482"/>
    </w:p>
    <w:p>
      <w:pPr>
        <w:pStyle w:val="BookText"/>
        <w:rPr/>
      </w:pPr>
      <w:r>
        <w:rPr>
          <w:rFonts w:ascii="Amiri" w:hAnsi="Amiri" w:eastAsia="Amiri" w:cs="Amiri"/>
          <w:color w:val="111111"/>
          <w:sz w:val="28"/>
          <w:sz w:val="28"/>
          <w:szCs w:val="28"/>
          <w:rtl w:val="true"/>
          <w:lang w:bidi="ar-SA"/>
        </w:rPr>
        <w:t>قلت في الارجوزة التي شرحت فيها عقيدة المعتزلة</w:t>
      </w:r>
    </w:p>
    <w:p>
      <w:pPr>
        <w:pStyle w:val="BookText"/>
        <w:rPr/>
      </w:pPr>
      <w:r>
        <w:rPr>
          <w:rFonts w:ascii="Amiri" w:hAnsi="Amiri" w:eastAsia="Amiri" w:cs="Amiri"/>
          <w:color w:val="111111"/>
          <w:sz w:val="28"/>
          <w:sz w:val="28"/>
          <w:szCs w:val="28"/>
          <w:rtl w:val="true"/>
          <w:lang w:bidi="ar-SA"/>
        </w:rPr>
        <w:t>وخير خلق اللّه بعد المصطفى اعظمهم يوم الفخار شرفا</w:t>
      </w:r>
    </w:p>
    <w:p>
      <w:pPr>
        <w:pStyle w:val="BookText"/>
        <w:rPr/>
      </w:pPr>
      <w:r>
        <w:rPr>
          <w:rFonts w:ascii="Amiri" w:hAnsi="Amiri" w:eastAsia="Amiri" w:cs="Amiri"/>
          <w:color w:val="111111"/>
          <w:sz w:val="28"/>
          <w:sz w:val="28"/>
          <w:szCs w:val="28"/>
          <w:rtl w:val="true"/>
          <w:lang w:bidi="ar-SA"/>
        </w:rPr>
        <w:t xml:space="preserve">السيد المعظم الوصي بعل البتول المرتضى على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83" w:name="__RefHeading___Toc1262726_3531895371"/>
      <w:bookmarkStart w:id="1484" w:name="_Toc582"/>
      <w:bookmarkEnd w:id="1483"/>
      <w:r>
        <w:rPr>
          <w:rtl w:val="true"/>
        </w:rPr>
        <w:t>مضر مضرها اللّه في النار</w:t>
      </w:r>
      <w:bookmarkEnd w:id="1484"/>
    </w:p>
    <w:p>
      <w:pPr>
        <w:pStyle w:val="BookText"/>
        <w:rPr/>
      </w:pPr>
      <w:r>
        <w:rPr>
          <w:rFonts w:ascii="Amiri" w:hAnsi="Amiri" w:eastAsia="Amiri" w:cs="Amiri"/>
          <w:color w:val="111111"/>
          <w:sz w:val="28"/>
          <w:sz w:val="28"/>
          <w:szCs w:val="28"/>
          <w:rtl w:val="true"/>
          <w:lang w:bidi="ar-SA"/>
        </w:rPr>
        <w:t xml:space="preserve">قرات في كتاب غريب الحديث لابي محمد عبد اللّه بن قتيبة في حديث حذيفة بن اليمان أنه ذكر خروج عائشة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تقاتل معها مضر مضرها اللّه في النار وازد عمان سلت اللّه اقدامها وإن قيسا لن تنفك تبغى دين اللّه شرا حتى يركبها اللّه بالملائكة فلا يمنعوا ذنب تلعه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85" w:name="__RefHeading___Toc1262728_3531895371"/>
      <w:bookmarkStart w:id="1486" w:name="_Toc583"/>
      <w:bookmarkEnd w:id="1485"/>
      <w:r>
        <w:rPr>
          <w:rtl w:val="true"/>
        </w:rPr>
        <w:t>واكتحلت ابصارهم بالتراب</w:t>
      </w:r>
      <w:bookmarkEnd w:id="1486"/>
    </w:p>
    <w:p>
      <w:pPr>
        <w:pStyle w:val="BookText"/>
        <w:rPr/>
      </w:pPr>
      <w:r>
        <w:rPr>
          <w:rFonts w:ascii="Amiri" w:hAnsi="Amiri" w:eastAsia="Amiri" w:cs="Amiri"/>
          <w:color w:val="111111"/>
          <w:sz w:val="28"/>
          <w:sz w:val="28"/>
          <w:szCs w:val="28"/>
          <w:rtl w:val="true"/>
          <w:lang w:bidi="ar-SA"/>
        </w:rPr>
        <w:t xml:space="preserve">واخذ المتنبي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واكتحلت ابصارهم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يدفن بعضنا بعضا ويمشى اواخرنا على هام الأوالى</w:t>
      </w:r>
    </w:p>
    <w:p>
      <w:pPr>
        <w:pStyle w:val="BookText"/>
        <w:rPr/>
      </w:pPr>
      <w:r>
        <w:rPr>
          <w:rFonts w:ascii="Amiri" w:hAnsi="Amiri" w:eastAsia="Amiri" w:cs="Amiri"/>
          <w:color w:val="111111"/>
          <w:sz w:val="28"/>
          <w:sz w:val="28"/>
          <w:szCs w:val="28"/>
          <w:rtl w:val="true"/>
          <w:lang w:bidi="ar-SA"/>
        </w:rPr>
        <w:t>وكم عين مقبلة النواحى كحيل بالجنادل والرمال</w:t>
      </w:r>
    </w:p>
    <w:p>
      <w:pPr>
        <w:pStyle w:val="BookText"/>
        <w:rPr/>
      </w:pPr>
      <w:r>
        <w:rPr>
          <w:rFonts w:ascii="Amiri" w:hAnsi="Amiri" w:eastAsia="Amiri" w:cs="Amiri"/>
          <w:color w:val="111111"/>
          <w:sz w:val="28"/>
          <w:sz w:val="28"/>
          <w:szCs w:val="28"/>
          <w:rtl w:val="true"/>
          <w:lang w:bidi="ar-SA"/>
        </w:rPr>
        <w:t xml:space="preserve">ومغض كان لا يغضى لخطب وبال كان يفكر في الهزال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اشعار في وصف الموت واحوال الموتى </w:t>
      </w:r>
    </w:p>
    <w:p>
      <w:pPr>
        <w:pStyle w:val="BookText"/>
        <w:rPr/>
      </w:pPr>
      <w:r>
        <w:rPr>
          <w:rFonts w:ascii="Amiri" w:hAnsi="Amiri" w:eastAsia="Amiri" w:cs="Amiri"/>
          <w:color w:val="111111"/>
          <w:sz w:val="28"/>
          <w:sz w:val="28"/>
          <w:szCs w:val="28"/>
          <w:rtl w:val="true"/>
          <w:lang w:bidi="ar-SA"/>
        </w:rPr>
        <w:t>ومما يناسب ما ذكر من حال الانسان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الفتى مرح الخطا فرحا بما يسعى له إذ قيل قد مرض الفتى</w:t>
      </w:r>
    </w:p>
    <w:p>
      <w:pPr>
        <w:pStyle w:val="BookText"/>
        <w:rPr/>
      </w:pPr>
      <w:r>
        <w:rPr>
          <w:rFonts w:ascii="Amiri" w:hAnsi="Amiri" w:eastAsia="Amiri" w:cs="Amiri"/>
          <w:color w:val="111111"/>
          <w:sz w:val="28"/>
          <w:sz w:val="28"/>
          <w:szCs w:val="28"/>
          <w:rtl w:val="true"/>
          <w:lang w:bidi="ar-SA"/>
        </w:rPr>
        <w:t>إذ قيل بات بليلة ما نامها إذ قيل اصبح مثقلا ما يرتجى</w:t>
      </w:r>
    </w:p>
    <w:p>
      <w:pPr>
        <w:pStyle w:val="BookText"/>
        <w:rPr/>
      </w:pPr>
      <w:r>
        <w:rPr>
          <w:rFonts w:ascii="Amiri" w:hAnsi="Amiri" w:eastAsia="Amiri" w:cs="Amiri"/>
          <w:color w:val="111111"/>
          <w:sz w:val="28"/>
          <w:sz w:val="28"/>
          <w:szCs w:val="28"/>
          <w:rtl w:val="true"/>
          <w:lang w:bidi="ar-SA"/>
        </w:rPr>
        <w:t>إذ قيل امسى شاخصا وموجها إذ قيل فارقهم وحل به الردى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النجم العجلى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والمرء كالحالم في المنام يقول اني مدرك امامى</w:t>
      </w:r>
    </w:p>
    <w:p>
      <w:pPr>
        <w:pStyle w:val="BookText"/>
        <w:rPr/>
      </w:pPr>
      <w:r>
        <w:rPr>
          <w:rFonts w:ascii="Amiri" w:hAnsi="Amiri" w:eastAsia="Amiri" w:cs="Amiri"/>
          <w:color w:val="111111"/>
          <w:sz w:val="28"/>
          <w:sz w:val="28"/>
          <w:szCs w:val="28"/>
          <w:rtl w:val="true"/>
          <w:lang w:bidi="ar-SA"/>
        </w:rPr>
        <w:t>في قابل ما فاتني في العام والمرء يدنيه إلى الحمام</w:t>
      </w:r>
    </w:p>
    <w:p>
      <w:pPr>
        <w:pStyle w:val="BookText"/>
        <w:rPr/>
      </w:pPr>
      <w:r>
        <w:rPr>
          <w:rFonts w:ascii="Amiri" w:hAnsi="Amiri" w:eastAsia="Amiri" w:cs="Amiri"/>
          <w:color w:val="111111"/>
          <w:sz w:val="28"/>
          <w:sz w:val="28"/>
          <w:szCs w:val="28"/>
          <w:rtl w:val="true"/>
          <w:lang w:bidi="ar-SA"/>
        </w:rPr>
        <w:t>مر الليالى السود والايام إن الفتى يصبح للاسقام</w:t>
      </w:r>
    </w:p>
    <w:p>
      <w:pPr>
        <w:pStyle w:val="BookText"/>
        <w:rPr/>
      </w:pPr>
      <w:r>
        <w:rPr>
          <w:rFonts w:ascii="Amiri" w:hAnsi="Amiri" w:eastAsia="Amiri" w:cs="Amiri"/>
          <w:color w:val="111111"/>
          <w:sz w:val="28"/>
          <w:sz w:val="28"/>
          <w:szCs w:val="28"/>
          <w:rtl w:val="true"/>
          <w:lang w:bidi="ar-SA"/>
        </w:rPr>
        <w:t>كالغرض المنصوب للسهام اخطا رام واصاب رام</w:t>
      </w:r>
    </w:p>
    <w:p>
      <w:pPr>
        <w:pStyle w:val="BookText"/>
        <w:rPr/>
      </w:pPr>
      <w:r>
        <w:rPr>
          <w:rFonts w:ascii="IRNazanin" w:hAnsi="IRNazanin" w:eastAsia="IRNazanin"/>
          <w:color w:val="111111"/>
          <w:sz w:val="28"/>
          <w:sz w:val="28"/>
          <w:szCs w:val="28"/>
          <w:rtl w:val="true"/>
          <w:lang w:bidi="fa-IR"/>
        </w:rPr>
        <w:t xml:space="preserve">وقال عمران بن حطان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كل عام مرضه ثم نقهه وينعى ولا ينعى متى ذا إلى متى</w:t>
      </w:r>
    </w:p>
    <w:p>
      <w:pPr>
        <w:pStyle w:val="BookText"/>
        <w:rPr/>
      </w:pPr>
      <w:r>
        <w:rPr>
          <w:rFonts w:ascii="Amiri" w:hAnsi="Amiri" w:eastAsia="Amiri" w:cs="Amiri"/>
          <w:color w:val="111111"/>
          <w:sz w:val="28"/>
          <w:sz w:val="28"/>
          <w:szCs w:val="28"/>
          <w:rtl w:val="true"/>
          <w:lang w:bidi="ar-SA"/>
        </w:rPr>
        <w:t>ولا بد من يوم يجئ وليلة يسوقان حتفا راح نحوك أو غدا</w:t>
      </w:r>
    </w:p>
    <w:p>
      <w:pPr>
        <w:pStyle w:val="BookText"/>
        <w:rPr/>
      </w:pPr>
      <w:r>
        <w:rPr>
          <w:rFonts w:ascii="Amiri" w:hAnsi="Amiri" w:eastAsia="Amiri" w:cs="Amiri"/>
          <w:color w:val="111111"/>
          <w:sz w:val="28"/>
          <w:sz w:val="28"/>
          <w:szCs w:val="28"/>
          <w:rtl w:val="true"/>
          <w:lang w:bidi="ar-SA"/>
        </w:rPr>
        <w:t xml:space="preserve">وقال عبده بن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ويعجبني قوله على الحال التي كان عليها فانه كان اسود لصا من لصوص بني سعد بن زيد مناه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علمت بان قصرى حفرة غبراء يحملني إليها شرجع</w:t>
      </w:r>
    </w:p>
    <w:p>
      <w:pPr>
        <w:pStyle w:val="BookText"/>
        <w:rPr/>
      </w:pPr>
      <w:r>
        <w:rPr>
          <w:rFonts w:ascii="IRNazanin" w:hAnsi="IRNazanin" w:eastAsia="IRNazanin"/>
          <w:color w:val="111111"/>
          <w:sz w:val="28"/>
          <w:sz w:val="28"/>
          <w:szCs w:val="28"/>
          <w:rtl w:val="true"/>
          <w:lang w:bidi="fa-IR"/>
        </w:rPr>
        <w:t>فبكي بناتی شجوهن وزوجتي والاقربون إلى ثم تصدعوا</w:t>
      </w:r>
    </w:p>
    <w:p>
      <w:pPr>
        <w:pStyle w:val="BookText"/>
        <w:rPr/>
      </w:pPr>
      <w:r>
        <w:rPr>
          <w:rFonts w:ascii="Amiri" w:hAnsi="Amiri" w:eastAsia="Amiri" w:cs="Amiri"/>
          <w:color w:val="111111"/>
          <w:sz w:val="28"/>
          <w:sz w:val="28"/>
          <w:szCs w:val="28"/>
          <w:rtl w:val="true"/>
          <w:lang w:bidi="ar-SA"/>
        </w:rPr>
        <w:t>وتركت في غبراء يكره وردها تسفى على الريح ثم اودع</w:t>
      </w:r>
    </w:p>
    <w:p>
      <w:pPr>
        <w:pStyle w:val="BookText"/>
        <w:rPr/>
      </w:pPr>
      <w:r>
        <w:rPr>
          <w:rFonts w:ascii="Amiri" w:hAnsi="Amiri" w:eastAsia="Amiri" w:cs="Amiri"/>
          <w:color w:val="111111"/>
          <w:sz w:val="28"/>
          <w:sz w:val="28"/>
          <w:szCs w:val="28"/>
          <w:rtl w:val="true"/>
          <w:lang w:bidi="ar-SA"/>
        </w:rPr>
        <w:t>إن الحوادث يختر من وانما عمر الفنى في اهلهمستودع</w:t>
      </w:r>
    </w:p>
    <w:p>
      <w:pPr>
        <w:pStyle w:val="BookText"/>
        <w:rPr/>
      </w:pPr>
      <w:r>
        <w:rPr>
          <w:rFonts w:ascii="Amiri" w:hAnsi="Amiri" w:eastAsia="Amiri" w:cs="Amiri"/>
          <w:color w:val="111111"/>
          <w:sz w:val="28"/>
          <w:sz w:val="28"/>
          <w:szCs w:val="28"/>
          <w:rtl w:val="true"/>
          <w:lang w:bidi="ar-SA"/>
        </w:rPr>
        <w:t xml:space="preserve">ونظير هذه الابيات في رويها وعروضها قول متمم بن نويرة اليربوعي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علمت ولا محالة اننى للحادثات فهل ترینی اجزع</w:t>
      </w:r>
    </w:p>
    <w:p>
      <w:pPr>
        <w:pStyle w:val="BookText"/>
        <w:rPr/>
      </w:pPr>
      <w:r>
        <w:rPr>
          <w:rFonts w:ascii="Amiri" w:hAnsi="Amiri" w:eastAsia="Amiri" w:cs="Amiri"/>
          <w:color w:val="111111"/>
          <w:sz w:val="28"/>
          <w:sz w:val="28"/>
          <w:szCs w:val="28"/>
          <w:rtl w:val="true"/>
          <w:lang w:bidi="ar-SA"/>
        </w:rPr>
        <w:t>اهلكن عادا ثم آل محرق فتركتهم بلدا وما قد جمعوا</w:t>
      </w:r>
    </w:p>
    <w:p>
      <w:pPr>
        <w:pStyle w:val="BookText"/>
        <w:rPr/>
      </w:pPr>
      <w:r>
        <w:rPr>
          <w:rFonts w:ascii="Amiri" w:hAnsi="Amiri" w:eastAsia="Amiri" w:cs="Amiri"/>
          <w:color w:val="111111"/>
          <w:sz w:val="28"/>
          <w:sz w:val="28"/>
          <w:szCs w:val="28"/>
          <w:rtl w:val="true"/>
          <w:lang w:bidi="ar-SA"/>
        </w:rPr>
        <w:t>ولهن كان الحارثان كلاهما ولهن كان اخو المصانع تبع</w:t>
      </w:r>
    </w:p>
    <w:p>
      <w:pPr>
        <w:pStyle w:val="BookText"/>
        <w:rPr/>
      </w:pPr>
      <w:r>
        <w:rPr>
          <w:rFonts w:ascii="Amiri" w:hAnsi="Amiri" w:eastAsia="Amiri" w:cs="Amiri"/>
          <w:color w:val="111111"/>
          <w:sz w:val="28"/>
          <w:sz w:val="28"/>
          <w:szCs w:val="28"/>
          <w:rtl w:val="true"/>
          <w:lang w:bidi="ar-SA"/>
        </w:rPr>
        <w:t>فعددت آبائي إلى عرق الثرى فدعوتهم فعلمت أن لم يسمعوا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ذهبوا فلم ادركهم ودعتهم غول اتوها والطريق المهيع </w:t>
      </w:r>
      <w:bookmarkStart w:id="1487" w:name="pg20747_202654"/>
    </w:p>
    <w:p>
      <w:pPr>
        <w:pStyle w:val="BookText"/>
        <w:rPr/>
      </w:pPr>
      <w:bookmarkEnd w:id="1487"/>
      <w:r>
        <w:rPr>
          <w:rFonts w:ascii="Amiri" w:hAnsi="Amiri" w:eastAsia="Amiri" w:cs="Amiri"/>
          <w:color w:val="111111"/>
          <w:sz w:val="28"/>
          <w:sz w:val="28"/>
          <w:szCs w:val="28"/>
          <w:rtl w:val="true"/>
          <w:lang w:bidi="ar-SA"/>
        </w:rPr>
        <w:t>لا بد من تلف مصيب فانتظر ابارض قومك ام باخرى تصرع</w:t>
      </w:r>
    </w:p>
    <w:p>
      <w:pPr>
        <w:pStyle w:val="BookText"/>
        <w:rPr/>
      </w:pPr>
      <w:r>
        <w:rPr>
          <w:rFonts w:ascii="Amiri" w:hAnsi="Amiri" w:eastAsia="Amiri" w:cs="Amiri"/>
          <w:color w:val="111111"/>
          <w:sz w:val="28"/>
          <w:sz w:val="28"/>
          <w:szCs w:val="28"/>
          <w:rtl w:val="true"/>
          <w:lang w:bidi="ar-SA"/>
        </w:rPr>
        <w:t xml:space="preserve">ولياتين عليك يوم مرة يبكى عليك مقنعا لا تسمع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قصبة على راسها رقعة</w:t>
      </w:r>
    </w:p>
    <w:p>
      <w:pPr>
        <w:pStyle w:val="BookText"/>
        <w:rPr/>
      </w:pPr>
      <w:r>
        <w:rPr>
          <w:rFonts w:ascii="IRNazanin" w:hAnsi="IRNazanin" w:eastAsia="IRNazanin"/>
          <w:color w:val="111111"/>
          <w:sz w:val="28"/>
          <w:sz w:val="28"/>
          <w:szCs w:val="28"/>
          <w:rtl w:val="true"/>
          <w:lang w:bidi="fa-IR"/>
        </w:rPr>
        <w:t xml:space="preserve">كان محمد بن عبد اللّه بن طاهر في قصره ببغداد على دجلة فإذا بحشيش على وجه الماء في وسطه قصبة على راسها رقعة فامر بها فوجد هذا تاه الاعيرج واستولى به البطر فقل لخير ما استعملته الحذر احسنت ظنك بالايام إذ حسنت ولم تخف سوء ما ياتي به القدر وسالمتك الليالي فاغتررت بها وعند صفو الليالى يحدث الكدر فلم ينتفع بنفسه ایاما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88" w:name="__RefHeading___Toc1262730_3531895371"/>
      <w:bookmarkStart w:id="1489" w:name="_Toc584"/>
      <w:bookmarkEnd w:id="1488"/>
      <w:r>
        <w:rPr>
          <w:rtl w:val="true"/>
        </w:rPr>
        <w:t>كان عمر يفتى كثيرا بالحكم ثم ينقضه</w:t>
      </w:r>
      <w:bookmarkEnd w:id="1489"/>
    </w:p>
    <w:p>
      <w:pPr>
        <w:pStyle w:val="BookText"/>
        <w:rPr/>
      </w:pPr>
      <w:r>
        <w:rPr>
          <w:rFonts w:ascii="Amiri" w:hAnsi="Amiri" w:eastAsia="Amiri" w:cs="Amiri"/>
          <w:color w:val="111111"/>
          <w:sz w:val="28"/>
          <w:sz w:val="28"/>
          <w:szCs w:val="28"/>
          <w:rtl w:val="true"/>
          <w:lang w:bidi="ar-SA"/>
        </w:rPr>
        <w:t xml:space="preserve">كان عمر يفتى كثيرا بالحكم ثم ينقضه، ويفتى بضده وخلافه، قضى في الجد مع الاخوة قضايا كثيرة مختلفة، ثم خاف من الحكم في هذه المسألة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يتقحم جراثيم جهنم فليقل في الجد برأيه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90" w:name="__RefHeading___Toc1262732_3531895371"/>
      <w:bookmarkStart w:id="1491" w:name="_Toc585"/>
      <w:bookmarkEnd w:id="1490"/>
      <w:r>
        <w:rPr>
          <w:rtl w:val="true"/>
        </w:rPr>
        <w:t>كان يحمى الشرف لابله وكانت ألف بعير</w:t>
      </w:r>
      <w:bookmarkEnd w:id="1491"/>
    </w:p>
    <w:p>
      <w:pPr>
        <w:pStyle w:val="BookText"/>
        <w:rPr/>
      </w:pPr>
      <w:r>
        <w:rPr>
          <w:rFonts w:ascii="Amiri" w:hAnsi="Amiri" w:eastAsia="Amiri" w:cs="Amiri"/>
          <w:color w:val="111111"/>
          <w:sz w:val="28"/>
          <w:sz w:val="28"/>
          <w:szCs w:val="28"/>
          <w:rtl w:val="true"/>
          <w:lang w:bidi="ar-SA"/>
        </w:rPr>
        <w:t xml:space="preserve">كان عثمان يحمى الربذة والشرف والبقيع، فكان لا يدخل الحمى بعير له ولا فرس ولا لبني أمية حتى كان آخر الزمان، فكان يحمى الشرف لابله وكانت ألف بعير ولابل الحكم بن أبى العاص، ويحمى الربذة لابل الصدقة ويحمى البقيع لخيل المسلمين وخيله وخيل بني أمية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92" w:name="__RefHeading___Toc1262734_3531895371"/>
      <w:bookmarkStart w:id="1493" w:name="_Toc586"/>
      <w:bookmarkEnd w:id="1492"/>
      <w:r>
        <w:rPr>
          <w:rtl w:val="true"/>
        </w:rPr>
        <w:t>فهل فتحت الموضع المقفلا</w:t>
      </w:r>
      <w:bookmarkEnd w:id="1493"/>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إن المرأة قالت للرجل القاعد منها مقعد القابلة لا يحل لك أن تفض الخاتم إلا بحقه، فقام عنها وتركها</w:t>
      </w:r>
      <w:r>
        <w:rPr>
          <w:rFonts w:eastAsia="Amiri" w:cs="Amiri" w:ascii="Amiri" w:hAnsi="Amiri"/>
          <w:color w:val="111111"/>
          <w:sz w:val="28"/>
          <w:szCs w:val="28"/>
          <w:rtl w:val="true"/>
          <w:lang w:bidi="ar-SA"/>
        </w:rPr>
        <w:t xml:space="preserve">. </w:t>
      </w:r>
      <w:bookmarkStart w:id="1494" w:name="pg20747_202655"/>
    </w:p>
    <w:p>
      <w:pPr>
        <w:pStyle w:val="BookText"/>
        <w:rPr/>
      </w:pPr>
      <w:bookmarkEnd w:id="1494"/>
      <w:r>
        <w:rPr>
          <w:rFonts w:ascii="Amiri" w:hAnsi="Amiri" w:eastAsia="Amiri" w:cs="Amiri"/>
          <w:color w:val="111111"/>
          <w:sz w:val="28"/>
          <w:sz w:val="28"/>
          <w:szCs w:val="28"/>
          <w:rtl w:val="true"/>
          <w:lang w:bidi="ar-SA"/>
        </w:rPr>
        <w:t xml:space="preserve">وقد أخذ الصاحب بن عباد هذه اللفظة، فقال لابي العلاء الأسدي الاصفهاني، وقد دخل بزوجة له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قلبى على الجمرة يا أبا العلا فهل فتحت الموضع المقفلا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فضضت الكيس عن ختمه وهل كحلت الناظر الاحولا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الفرزدق في سليمان بن عبد الملك شعرا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دفعن إلى لم يطمئن قبلى وهن أصح من بيض النعام</w:t>
      </w:r>
    </w:p>
    <w:p>
      <w:pPr>
        <w:pStyle w:val="BookText"/>
        <w:rPr/>
      </w:pPr>
      <w:r>
        <w:rPr>
          <w:rFonts w:ascii="IRNazanin" w:hAnsi="IRNazanin" w:eastAsia="IRNazanin"/>
          <w:color w:val="111111"/>
          <w:sz w:val="28"/>
          <w:sz w:val="28"/>
          <w:szCs w:val="28"/>
          <w:rtl w:val="true"/>
          <w:lang w:bidi="fa-IR"/>
        </w:rPr>
        <w:t>فبتن بجانبی مصرعات و بت أفض أغلاق الختام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فاستنكر سليمان ذلك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أقررت بالزنا، فلاجلدنك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شاعر وإن اللّه يقول في الشعراء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وأنهم يقولون ما لا يفعلون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قلت ما لم أفعل 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نجوت بها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95" w:name="__RefHeading___Toc1262736_3531895371"/>
      <w:bookmarkStart w:id="1496" w:name="_Toc587"/>
      <w:bookmarkEnd w:id="1495"/>
      <w:r>
        <w:rPr>
          <w:rtl w:val="true"/>
        </w:rPr>
        <w:t>حتى سمعنا صوت المساحي</w:t>
      </w:r>
      <w:bookmarkEnd w:id="1496"/>
    </w:p>
    <w:p>
      <w:pPr>
        <w:pStyle w:val="BookText"/>
        <w:rPr/>
      </w:pPr>
      <w:r>
        <w:rPr>
          <w:rFonts w:ascii="Amiri" w:hAnsi="Amiri" w:eastAsia="Amiri" w:cs="Amiri"/>
          <w:color w:val="111111"/>
          <w:sz w:val="28"/>
          <w:sz w:val="28"/>
          <w:szCs w:val="28"/>
          <w:rtl w:val="true"/>
          <w:lang w:bidi="ar-SA"/>
        </w:rPr>
        <w:t xml:space="preserve">قال أبو جعفر وقد روت عمرة بنت عبد الرحمن بن اسعد بن زرارة، عن عائشة قالت ما علمنا بدفن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سمعنا صوت المساحى في جوف الليل ليلة الأربعاء</w:t>
      </w:r>
    </w:p>
    <w:p>
      <w:pPr>
        <w:pStyle w:val="BookText"/>
        <w:rPr/>
      </w:pPr>
      <w:r>
        <w:rPr>
          <w:rFonts w:ascii="Amiri" w:hAnsi="Amiri" w:eastAsia="Amiri" w:cs="Amiri"/>
          <w:color w:val="111111"/>
          <w:sz w:val="28"/>
          <w:sz w:val="28"/>
          <w:szCs w:val="28"/>
          <w:rtl w:val="true"/>
          <w:lang w:bidi="ar-SA"/>
        </w:rPr>
        <w:t xml:space="preserve">قلت وهذا أيضاً من العجائب لانه إذا مات يوم الاثنين وقت ارتفاع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ليلة الاربعاء وسط الليل فلم يمض عليه ثلاثة ايام كما ورد في تلك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وايضا فمن العجب كون عائشة، وهو في بيتها لا تعلم بدفنه حتى سمعت صوت المساحی اتراها این كانت وقد سالت عن هذا جماعة فقالوا لعلها كانت في بيت يجاور بيتها عندها نساء كما جرت عادة اهل الميت وتكون قد اعتزلت بيتها وسكنت ذلك البيت لان بيتها مملوء بالرجال من اهل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من الصحابة، وهذا قريب، ويحتمل أن يكون</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في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والفضل بن عباس، وقثم اخوه، وشقران مولاهم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اوس بن خولى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انشدك اللّه يا على </w:t>
      </w:r>
      <w:bookmarkStart w:id="1497" w:name="pg20747_202656"/>
    </w:p>
    <w:p>
      <w:pPr>
        <w:pStyle w:val="BookText"/>
        <w:rPr/>
      </w:pPr>
      <w:bookmarkEnd w:id="1497"/>
      <w:r>
        <w:rPr>
          <w:rFonts w:ascii="Amiri" w:hAnsi="Amiri" w:eastAsia="Amiri" w:cs="Amiri"/>
          <w:color w:val="111111"/>
          <w:sz w:val="28"/>
          <w:sz w:val="28"/>
          <w:szCs w:val="28"/>
          <w:rtl w:val="true"/>
          <w:lang w:bidi="ar-SA"/>
        </w:rPr>
        <w:t xml:space="preserve">وحظنا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انزل فنزل مع القوم، واخذ شقران قطيفة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يلبسها، فقذفها معه في القبر، وقال لا يلبسها احد بعده</w:t>
      </w:r>
    </w:p>
    <w:p>
      <w:pPr>
        <w:pStyle w:val="BookText"/>
        <w:rPr/>
      </w:pPr>
      <w:r>
        <w:rPr>
          <w:rFonts w:ascii="IRNazanin" w:hAnsi="IRNazanin" w:eastAsia="IRNazanin"/>
          <w:color w:val="111111"/>
          <w:sz w:val="28"/>
          <w:sz w:val="28"/>
          <w:szCs w:val="28"/>
          <w:rtl w:val="true"/>
          <w:lang w:bidi="fa-IR"/>
        </w:rPr>
        <w:t xml:space="preserve">قلت من تأمل هذه الاخبار علم أن عليها لو كان الاصل والجملة والتفصيل في امر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وجهازه الا ترى أن أوس بن خولى لا يخاطب احدا من الجماعة غيره ولا يسال غيره في حضور الغسل والنزول في القبر ثم انظر إلى كرم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وسجاحة اخلاقه وطهارة شيمته كيف لم يضن بمثل هذه المقامات الشريفه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اوس وهو رجل غريب من الانصار، فعرف له حقه واطلبه بما طلبه فكم بين هذه السجية الشريفة، وبين قول من قال لو استقبلت من امری ما استدبرت ما 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نساؤه ولو كان في ذلك المقام غيره من اولى الطباع الخشنة وارباب الفظاظة والغلظة، وقد سال اوس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لزجر وانتهر ورجع خائبا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98" w:name="__RefHeading___Toc1262738_3531895371"/>
      <w:bookmarkStart w:id="1499" w:name="_Toc588"/>
      <w:bookmarkEnd w:id="1498"/>
      <w:r>
        <w:rPr>
          <w:rtl w:val="true"/>
        </w:rPr>
        <w:t>هبار بن الاسود</w:t>
      </w:r>
      <w:bookmarkEnd w:id="1499"/>
    </w:p>
    <w:p>
      <w:pPr>
        <w:pStyle w:val="BookText"/>
        <w:rPr/>
      </w:pPr>
      <w:r>
        <w:rPr>
          <w:rFonts w:ascii="Amiri" w:hAnsi="Amiri" w:eastAsia="Amiri" w:cs="Amiri"/>
          <w:color w:val="111111"/>
          <w:sz w:val="28"/>
          <w:sz w:val="28"/>
          <w:szCs w:val="28"/>
          <w:rtl w:val="true"/>
          <w:lang w:bidi="ar-SA"/>
        </w:rPr>
        <w:t xml:space="preserve">وأما هبار بن الأسود، فقد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أن يحرقه بالنار،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يعذب بالنار رب النار اقطعوا يديه ورجليه إن قدرتم عليه ثم اقتلوه، وكان جرمه أن نخس زينب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هاجرت، وضرب ظهرها بالرمح وهى حبلى فأسقطت فلم يقدر المسلمون عليه يوم الفتح فلما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طلع هبار بن الاسود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محمدا رسول اللّه فقبل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إسلامه فخرجت سلمی مولاة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أنعم اللّه بك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الذى فعلت وفعلت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وهبار يعتذر إليه ؟ إن الاسلام محا ذلك، ونهى عن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وهبار يعتذر إليه وهو يطأطئ رأسه استحياء مما يعتذر هبار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عفوت عنك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00" w:name="__RefHeading___Toc1262740_3531895371"/>
      <w:bookmarkStart w:id="1501" w:name="_Toc589"/>
      <w:bookmarkEnd w:id="1500"/>
      <w:r>
        <w:rPr>
          <w:rtl w:val="true"/>
        </w:rPr>
        <w:t>إن اللّه يؤيد هذا الدين بالرجل الفاجر</w:t>
      </w:r>
      <w:bookmarkEnd w:id="1501"/>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قزمان من المنافقين، وكان قد تخلف عن أحد، فلما أصبح عيره نساء نساء بنى ظفر، </w:t>
      </w:r>
      <w:bookmarkStart w:id="1502" w:name="pg20747_202657"/>
    </w:p>
    <w:p>
      <w:pPr>
        <w:pStyle w:val="BookText"/>
        <w:rPr/>
      </w:pPr>
      <w:bookmarkEnd w:id="1502"/>
      <w:r>
        <w:rPr>
          <w:rFonts w:ascii="IRNazanin" w:hAnsi="IRNazanin" w:eastAsia="IRNazanin"/>
          <w:color w:val="111111"/>
          <w:sz w:val="28"/>
          <w:sz w:val="28"/>
          <w:szCs w:val="28"/>
          <w:rtl w:val="true"/>
          <w:lang w:bidi="fa-IR"/>
        </w:rPr>
        <w:t xml:space="preserve">فقلن یا قزمان، قد خرج الرجال وبقيت إستحى يا قزمان ألا تستحيى مما صنعت ما أنت إلا امرأة خرج قومك وبقيت في الدار فأحفظنه فدخل بيته، فأخرج قوسه وجعبته وسيفه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يعرف بالشجاعة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يعدو، حتى إنتهى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يسوى صفوف المسلمين فجاء من خلف الصف حتى انتهى إلى الصف الاول، فكان فيه وكان أول من رمى بسهم من المسلمين جعل يرسل نبلا كأنها الرماح، وإنه ليكت كتيت الجمل ثم صار إلى السيف ففعل الافاعيل، حتى إذا كان آخر ذلك قتل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ذكره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انكشف المسلمون، كسر جفن سيفه وجعل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أحسن من 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للاوس قاتلوا على الاحساب واصنعوا مثل ما أصنع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فيدخل بالسيف وسط المشركين حتى يقال قد قتل، ثم يطلع فيقول أنا الغلام الظفرى حتى قتل منهم سبعة وأصابته الجراحة، وكثرت فيه، فوقع فمر به قتادة بن النعمان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الغيداق قال قزمان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لك الشهادة قال قزمان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والله ما قاتلت يا أبا عمرو على دين ما قاتلت إلا على الحفاظ، أن تسير قريش إلينا فتطأ سعفنا،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فأذته الجراحة فقتل نفسه،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يؤيد هذا الدين بالرجل الفاجر</w:t>
      </w:r>
      <w:r>
        <w:rPr>
          <w:rFonts w:eastAsia="IRNazanin" w:cs="IRNazanin"/>
          <w:color w:val="111111"/>
          <w:sz w:val="28"/>
          <w:szCs w:val="28"/>
          <w:rtl w:val="true"/>
          <w:lang w:bidi="fa-IR"/>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03" w:name="__RefHeading___Toc1262742_3531895371"/>
      <w:bookmarkStart w:id="1504" w:name="_Toc590"/>
      <w:bookmarkEnd w:id="1503"/>
      <w:r>
        <w:rPr>
          <w:rtl w:val="true"/>
        </w:rPr>
        <w:t>لا تمضى الجمعة حتى تبايعوا إلى أو أضرب أعناقكم</w:t>
      </w:r>
      <w:bookmarkEnd w:id="1504"/>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عبد اللّه بن الزبير محمد بن الحنفية وعبد اللّه بن عباس في سبعة عشر رجلا من بنى هاشم منهم الحسن بن الحسن بن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وحصرهم في شعب بمكة يعرف بشعب عارم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تمضى الجمعة حتى تبايعوا إلى أو أضرب أعناقكم، أو أحرقكم بالنار، ثم نهض إليهم قبل الجمعة يريد إحراقهم بالنار، فالتزمه ابن مسور بن مخرمة الزهري، وناشده اللّه أن يؤخرهم إلى يوم الجمعة، فلما كان يوم الجمعة دعا محمد بن الحنفية بغسول وثياب بيض فاغتسل وتلبس وتحنط لا يشك في القتل، وقد بعث المختار بن أبي عبيد من الكوفة أبا عبد اللّه الجدلي في أربعة آلاف فلما نزلوا ذات عرق، تعجل منهم سبعون على رواحلهم حتى وافوا مكة صبيحة الجمعة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شهروا السلاح حتى وافو اشعب عارم، فاستخلصوا محمد بن </w:t>
      </w:r>
      <w:bookmarkStart w:id="1505" w:name="pg20747_202658"/>
    </w:p>
    <w:p>
      <w:pPr>
        <w:pStyle w:val="BookText"/>
        <w:rPr/>
      </w:pPr>
      <w:bookmarkEnd w:id="1505"/>
      <w:r>
        <w:rPr>
          <w:rFonts w:ascii="Amiri" w:hAnsi="Amiri" w:eastAsia="Amiri" w:cs="Amiri"/>
          <w:color w:val="111111"/>
          <w:sz w:val="28"/>
          <w:sz w:val="28"/>
          <w:szCs w:val="28"/>
          <w:rtl w:val="true"/>
          <w:lang w:bidi="ar-SA"/>
        </w:rPr>
        <w:t xml:space="preserve">الحنفية ومن كان معه وبعث محمد بن الحنفية الحسن بن الحسن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يرى إن اللّه عليه حقا فليشم سيفه، فلا حاجة لى بأمر الناس إن أعطيتها عفوا قبلتها، وإن كرهوا لم نبتزهم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شعب عارم وحصار ابن الحنفية فيه يقول كثير بن عبد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ير هذا الشيخ بالخيف من منى من الناس يعلم إنه غير ظالم</w:t>
      </w:r>
    </w:p>
    <w:p>
      <w:pPr>
        <w:pStyle w:val="BookText"/>
        <w:rPr/>
      </w:pPr>
      <w:r>
        <w:rPr>
          <w:rFonts w:ascii="Amiri" w:hAnsi="Amiri" w:eastAsia="Amiri" w:cs="Amiri"/>
          <w:color w:val="111111"/>
          <w:sz w:val="28"/>
          <w:sz w:val="28"/>
          <w:szCs w:val="28"/>
          <w:rtl w:val="true"/>
          <w:lang w:bidi="ar-SA"/>
        </w:rPr>
        <w:t>سمى النبي المصطفى وابن عمه وحمال أثقال وفكاك غارم</w:t>
      </w:r>
    </w:p>
    <w:p>
      <w:pPr>
        <w:pStyle w:val="BookText"/>
        <w:rPr/>
      </w:pPr>
      <w:r>
        <w:rPr>
          <w:rFonts w:ascii="Amiri" w:hAnsi="Amiri" w:eastAsia="Amiri" w:cs="Amiri"/>
          <w:color w:val="111111"/>
          <w:sz w:val="28"/>
          <w:sz w:val="28"/>
          <w:szCs w:val="28"/>
          <w:rtl w:val="true"/>
          <w:lang w:bidi="ar-SA"/>
        </w:rPr>
        <w:t xml:space="preserve">تخبر من لاقيت إنك عائد بل العائذ المحبوس في سجن عارم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06" w:name="__RefHeading___Toc1262744_3531895371"/>
      <w:bookmarkStart w:id="1507" w:name="_Toc591"/>
      <w:bookmarkEnd w:id="1506"/>
      <w:r>
        <w:rPr>
          <w:rtl w:val="true"/>
        </w:rPr>
        <w:t>خلهم يعملون</w:t>
      </w:r>
      <w:bookmarkEnd w:id="1507"/>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توفى عبد اللّه بن أبى رأس المنافقين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جاء ابنه وأهله فسألوا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يصلى عليه فقام بين يدى الصف يريد ذلك فجاء عمر فجذبه من خلفه وقال ألم ينهك اللّه أن تصلى على المنافقين فقال إني خيرت فاخترت فقيل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أني أعلم أنى إذا زدت على السبعين غفر له لزدت ثم صلى رسول اللّه عليه ومشى معه وقام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الناس من جرأة عمر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يلبث الناس إلا أن نزل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تصل على أحد منهم مات أبدا ولا تقم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على احد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هريرة قال كنا قعودا حول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نفر فقام من بين أظهرنا فأبطأ علينا وخشينا أن يقطع دوننا فقمنا وكنت أول من فزع فخرجت أبتغيه حتى أتيت حائطا للانصار لقوم من بني النجار، فلم أجد له بابا إلا ربيعا فدخلت في جوف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والربيع الجدول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منه بعد أن احتفرته فإذا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بين أظهرنا فقمت فأبطأت عنا، فخشينا أن تقتطع دوننا ففزعنا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أول من فزع فأتيت هذا الحائط فاحتفرته كما يحتفر الثعلب والناس من ورائي فقال يا أبا هريرة اذهب بنعلى هاتين فمن لقيته وراء هذا الحائط يشهد أن لا إله إلا اللّه مستيقنا بها قلبه فبشره بالجنة فخرجت فكان أول من لقيت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هذان النعلان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1508" w:name="pg20747_202659"/>
    </w:p>
    <w:p>
      <w:pPr>
        <w:pStyle w:val="BookText"/>
        <w:rPr/>
      </w:pPr>
      <w:bookmarkEnd w:id="1508"/>
      <w:r>
        <w:rPr>
          <w:rFonts w:ascii="Amiri" w:hAnsi="Amiri" w:eastAsia="Amiri" w:cs="Amiri"/>
          <w:color w:val="111111"/>
          <w:sz w:val="28"/>
          <w:sz w:val="28"/>
          <w:szCs w:val="28"/>
          <w:rtl w:val="true"/>
          <w:lang w:bidi="ar-SA"/>
        </w:rPr>
        <w:t xml:space="preserve">بعثني بهما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لقيته يشهد أن لا إله إلا اللّه مستيقنا بها قلبه فبشره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عمر في صدري فخررت لاستي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فأجهشت بالبكاء راجعا،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عمر فأخبرته بالذي بعثتني به فضرب صدري ضربة خررت لاستى، وقال ارجع إلى رسول اللّه فخرج رسول اللّه فإذا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يا عمر على ما فعلت فقال عمر أنت بعثت أبا هريرة بكذا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تفعل فانى أخشى أن يتكل الناس عليها فيتركوا العمل خلهم يعملون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خلهم يعملون</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09" w:name="__RefHeading___Toc1262746_3531895371"/>
      <w:bookmarkStart w:id="1510" w:name="_Toc592"/>
      <w:bookmarkEnd w:id="1509"/>
      <w:r>
        <w:rPr>
          <w:rtl w:val="true"/>
        </w:rPr>
        <w:t>إذا كان الامراء بني أمية والوزراء بني مخزوم</w:t>
      </w:r>
      <w:bookmarkEnd w:id="1510"/>
    </w:p>
    <w:p>
      <w:pPr>
        <w:pStyle w:val="BookText"/>
        <w:rPr/>
      </w:pPr>
      <w:r>
        <w:rPr>
          <w:rFonts w:ascii="Amiri" w:hAnsi="Amiri" w:eastAsia="Amiri" w:cs="Amiri"/>
          <w:color w:val="111111"/>
          <w:sz w:val="28"/>
          <w:sz w:val="28"/>
          <w:szCs w:val="28"/>
          <w:rtl w:val="true"/>
          <w:lang w:bidi="ar-SA"/>
        </w:rPr>
        <w:t xml:space="preserve">عن المسور بن مخرمة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لقى عبد الرحمن ابن عوف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نكن نقرأ من جملة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في آخر الامر كما قاتلتموهم في أوله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 ذاك إذا كان الامراء بني أمية والوزراء بني مخزوم </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11" w:name="__RefHeading___Toc1262748_3531895371"/>
      <w:bookmarkStart w:id="1512" w:name="_Toc593"/>
      <w:bookmarkEnd w:id="1511"/>
      <w:r>
        <w:rPr>
          <w:rtl w:val="true"/>
        </w:rPr>
        <w:t>هات فلندع على من ظلمنا</w:t>
      </w:r>
      <w:bookmarkEnd w:id="1512"/>
    </w:p>
    <w:p>
      <w:pPr>
        <w:pStyle w:val="BookText"/>
        <w:rPr/>
      </w:pPr>
      <w:r>
        <w:rPr>
          <w:rFonts w:ascii="Amiri" w:hAnsi="Amiri" w:eastAsia="Amiri" w:cs="Amiri"/>
          <w:color w:val="111111"/>
          <w:sz w:val="28"/>
          <w:sz w:val="28"/>
          <w:szCs w:val="28"/>
          <w:rtl w:val="true"/>
          <w:lang w:bidi="ar-SA"/>
        </w:rPr>
        <w:t xml:space="preserve">عن المسيب بن نجبة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إذ قام أعرابي فصاح وا مظلمتاه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فاستدناه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دنا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مظلمة واحدة، وأنا قد ظلمت عدد المدر والوبر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عباد بن يعقوب أنه دعاه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مظلوم أيضاً، هات فلندع على من ظلمنا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13" w:name="__RefHeading___Toc1262750_3531895371"/>
      <w:bookmarkStart w:id="1514" w:name="_Toc594"/>
      <w:bookmarkEnd w:id="1513"/>
      <w:r>
        <w:rPr>
          <w:rtl w:val="true"/>
        </w:rPr>
        <w:t>الحجاج في البصرة</w:t>
      </w:r>
      <w:bookmarkEnd w:id="1514"/>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الناس عن الكوفة، وأتى الحجاج البصرة، فكان أشد عليهم إلحاحا، وقد كان أتاهم خبره بالكوفة، فتحمل الناس قبل قدومه وأتاه رجل من بنى يشكر، وكان شيخا أعور، يجعل على عينه العوراء صوفة فكان يلقب ذا الكرسفة،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الامير إن بي فتقا وقد عذرني بشر بن مروان وقد رددت العطاء،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عندي لصادق </w:t>
      </w:r>
      <w:bookmarkStart w:id="1515" w:name="pg20747_202660"/>
    </w:p>
    <w:p>
      <w:pPr>
        <w:pStyle w:val="BookText"/>
        <w:rPr/>
      </w:pPr>
      <w:bookmarkEnd w:id="1515"/>
      <w:r>
        <w:rPr>
          <w:rFonts w:ascii="Amiri" w:hAnsi="Amiri" w:eastAsia="Amiri" w:cs="Amiri"/>
          <w:color w:val="111111"/>
          <w:sz w:val="28"/>
          <w:sz w:val="28"/>
          <w:szCs w:val="28"/>
          <w:rtl w:val="true"/>
          <w:lang w:bidi="ar-SA"/>
        </w:rPr>
        <w:t xml:space="preserve">ثم أمر به فضربت عنقه، ففى ذلك يقول كعب الاشقري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الفرزدق </w:t>
      </w:r>
      <w:r>
        <w:rPr>
          <w:rFonts w:eastAsia="Amiri" w:cs="Amiri" w:ascii="Amiri" w:hAnsi="Amiri"/>
          <w:color w:val="111111"/>
          <w:sz w:val="28"/>
          <w:szCs w:val="28"/>
          <w:rtl w:val="true"/>
          <w:lang w:bidi="ar-SA"/>
        </w:rPr>
        <w:t>:</w:t>
      </w:r>
    </w:p>
    <w:p>
      <w:pPr>
        <w:pStyle w:val="Heading2"/>
        <w:numPr>
          <w:ilvl w:val="1"/>
          <w:numId w:val="1"/>
        </w:numPr>
        <w:rPr/>
      </w:pPr>
      <w:bookmarkStart w:id="1516" w:name="__RefHeading___Toc1262752_3531895371"/>
      <w:bookmarkStart w:id="1517" w:name="_Toc595"/>
      <w:bookmarkEnd w:id="1516"/>
      <w:r>
        <w:rPr>
          <w:rtl w:val="true"/>
        </w:rPr>
        <w:t>لقد ضرب الحجاج بالمصر ضربة تقرقر منها بطن كل عريف</w:t>
      </w:r>
      <w:bookmarkEnd w:id="1517"/>
    </w:p>
    <w:p>
      <w:pPr>
        <w:pStyle w:val="BookText"/>
        <w:rPr/>
      </w:pPr>
      <w:r>
        <w:rPr>
          <w:rFonts w:ascii="Amiri" w:hAnsi="Amiri" w:eastAsia="Amiri" w:cs="Amiri"/>
          <w:color w:val="111111"/>
          <w:sz w:val="28"/>
          <w:sz w:val="28"/>
          <w:szCs w:val="28"/>
          <w:rtl w:val="true"/>
          <w:lang w:bidi="ar-SA"/>
        </w:rPr>
        <w:t xml:space="preserve">ويروى عن أبي البئر،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لنتغدى معه يوما، إذ جاءه رجل من بني سليم برجل يقوده،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عاص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أيها الامير في 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قبضت ديوانا قط ولا شهدت عسكرا قط، وإني لحائك، أخذت من تحت الحف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 بالسيف سجد، فلحقه السيف وهو ساجد، فأمسكنا عن الاكل فأقبل علينا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أراكم قد صفرت أيديكم، واصفرت وجوهكم وحد نظركم من قتل رجل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العاصى يجمع خلالا يخل بمركزه ويعصى أميره ويغر المسلمين وهو أجير لهم، وإنما يأخذ الاجرة لما يعمل والوالى مخير فيه إن شاء قتل، وإن شاء عفا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18" w:name="__RefHeading___Toc1262754_3531895371"/>
      <w:bookmarkStart w:id="1519" w:name="_Toc596"/>
      <w:bookmarkEnd w:id="1518"/>
      <w:r>
        <w:rPr>
          <w:rtl w:val="true"/>
        </w:rPr>
        <w:t>ضرب الحكماء مثالا لفرط الطمع</w:t>
      </w:r>
      <w:bookmarkEnd w:id="1519"/>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رجلا صاد قبره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أن تصنع 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أذبحك وآكلك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أشفى من قرم، ولا أشبع من جوع، ولكني أعلمك ثلاث خصال من خير لك من أكلى، أما واحدة فأعلمك إياها وأنا في يدك، وأما الثانية فإذا صرت على الشجرة، أما الثالثة فإذا صرت على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الاولى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تلهفن على ما فات فخلاها فلما صارت على الشجرة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هاتى الثانية،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تصدقن بما لا يكون إنه،يكون، ثم طارت فصارت على الجبل فقالت يا شقى لو ذبحتني لا خرجت من حوصلتي درتين وزن كل واحدة ثلاثون مثقالا، فعض على يديه وتلهف تلهفا شديدا،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الثالثة،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قد انسيت الاثنتين فما تصنع بالثالثة ؟ ألم أقل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تلهفن على ما فات، وقد تلهفت وألم أقل لك لا تصدقن بما لا يكون إنه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ولحمي ودمى وريشى لا يكون عشرين مثقالا، فكيف صدقت أن في حوصلتي درتين كل واحدة منهما ثلاثون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طارت وذهبت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bookmarkStart w:id="1520" w:name="pg20747_202661"/>
    </w:p>
    <w:p>
      <w:pPr>
        <w:pStyle w:val="Heading2"/>
        <w:numPr>
          <w:ilvl w:val="1"/>
          <w:numId w:val="1"/>
        </w:numPr>
        <w:rPr/>
      </w:pPr>
      <w:bookmarkStart w:id="1521" w:name="__RefHeading___Toc1262756_3531895371"/>
      <w:bookmarkStart w:id="1522" w:name="_Toc597"/>
      <w:bookmarkEnd w:id="1520"/>
      <w:bookmarkEnd w:id="1521"/>
      <w:r>
        <w:rPr>
          <w:rtl w:val="true"/>
        </w:rPr>
        <w:t>فما انتفع بنفسه مدة</w:t>
      </w:r>
      <w:bookmarkEnd w:id="1522"/>
    </w:p>
    <w:p>
      <w:pPr>
        <w:pStyle w:val="BookText"/>
        <w:rPr/>
      </w:pPr>
      <w:r>
        <w:rPr>
          <w:rFonts w:ascii="Amiri" w:hAnsi="Amiri" w:eastAsia="Amiri" w:cs="Amiri"/>
          <w:color w:val="111111"/>
          <w:sz w:val="28"/>
          <w:sz w:val="28"/>
          <w:szCs w:val="28"/>
          <w:rtl w:val="true"/>
          <w:lang w:bidi="ar-SA"/>
        </w:rPr>
        <w:t xml:space="preserve">كان محمد بن عبد اللّه بن طاهر أمير بغداد في قصره على دجلة يوما وإذا بحشيش على وجه الماء، في وسطه قصبة عليها رقعة فأمر بأخذها، فإذا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تاه الاعيرج واستولى به البطر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استعملته الحذر</w:t>
      </w:r>
    </w:p>
    <w:p>
      <w:pPr>
        <w:pStyle w:val="BookText"/>
        <w:rPr/>
      </w:pPr>
      <w:r>
        <w:rPr>
          <w:rFonts w:ascii="Amiri" w:hAnsi="Amiri" w:eastAsia="Amiri" w:cs="Amiri"/>
          <w:color w:val="111111"/>
          <w:sz w:val="28"/>
          <w:sz w:val="28"/>
          <w:szCs w:val="28"/>
          <w:rtl w:val="true"/>
          <w:lang w:bidi="ar-SA"/>
        </w:rPr>
        <w:t>أحسنت ظنك بالايام إذ حسنت ولم تخف سوء ما يأتي به القد</w:t>
      </w:r>
    </w:p>
    <w:p>
      <w:pPr>
        <w:pStyle w:val="BookText"/>
        <w:rPr/>
      </w:pPr>
      <w:r>
        <w:rPr>
          <w:rFonts w:ascii="Amiri" w:hAnsi="Amiri" w:eastAsia="Amiri" w:cs="Amiri"/>
          <w:color w:val="111111"/>
          <w:sz w:val="28"/>
          <w:sz w:val="28"/>
          <w:szCs w:val="28"/>
          <w:rtl w:val="true"/>
          <w:lang w:bidi="ar-SA"/>
        </w:rPr>
        <w:t>ر وسالمتك الليالي فاغتررت بها وعند صفو الليالى يحدث الكدر</w:t>
      </w:r>
    </w:p>
    <w:p>
      <w:pPr>
        <w:pStyle w:val="BookText"/>
        <w:rPr/>
      </w:pPr>
      <w:r>
        <w:rPr>
          <w:rFonts w:ascii="Amiri" w:hAnsi="Amiri" w:eastAsia="Amiri" w:cs="Amiri"/>
          <w:color w:val="111111"/>
          <w:sz w:val="28"/>
          <w:sz w:val="28"/>
          <w:szCs w:val="28"/>
          <w:rtl w:val="true"/>
          <w:lang w:bidi="ar-SA"/>
        </w:rPr>
        <w:t xml:space="preserve">فما انتفع بنفسه مدة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23" w:name="__RefHeading___Toc1262758_3531895371"/>
      <w:bookmarkStart w:id="1524" w:name="_Toc598"/>
      <w:bookmarkEnd w:id="1523"/>
      <w:r>
        <w:rPr>
          <w:rtl w:val="true"/>
        </w:rPr>
        <w:t>هي المقادير تجرى في أعنتها</w:t>
      </w:r>
      <w:bookmarkEnd w:id="1524"/>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لنعيم ساعدتنا رقابه و خاست بنا أكفاله والروادف</w:t>
      </w:r>
    </w:p>
    <w:p>
      <w:pPr>
        <w:pStyle w:val="BookText"/>
        <w:rPr/>
      </w:pPr>
      <w:r>
        <w:rPr>
          <w:rFonts w:ascii="Amiri" w:hAnsi="Amiri" w:eastAsia="Amiri" w:cs="Amiri"/>
          <w:color w:val="111111"/>
          <w:sz w:val="28"/>
          <w:sz w:val="28"/>
          <w:szCs w:val="28"/>
          <w:rtl w:val="true"/>
          <w:lang w:bidi="ar-SA"/>
        </w:rPr>
        <w:t xml:space="preserve">إسحق بن إبراهيم الموصلي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المقادير تجرى في أعنتها فاصبر فليس لها صبر على حال</w:t>
      </w:r>
    </w:p>
    <w:p>
      <w:pPr>
        <w:pStyle w:val="BookText"/>
        <w:rPr/>
      </w:pPr>
      <w:r>
        <w:rPr>
          <w:rFonts w:ascii="Amiri" w:hAnsi="Amiri" w:eastAsia="Amiri" w:cs="Amiri"/>
          <w:color w:val="111111"/>
          <w:sz w:val="28"/>
          <w:sz w:val="28"/>
          <w:szCs w:val="28"/>
          <w:rtl w:val="true"/>
          <w:lang w:bidi="ar-SA"/>
        </w:rPr>
        <w:t>يوما تريش خسيس الحال ترفعه إلى السماء ويوما تخفض العالي</w:t>
      </w:r>
    </w:p>
    <w:p>
      <w:pPr>
        <w:pStyle w:val="BookText"/>
        <w:rPr/>
      </w:pPr>
      <w:r>
        <w:rPr>
          <w:rFonts w:ascii="Amiri" w:hAnsi="Amiri" w:eastAsia="Amiri" w:cs="Amiri"/>
          <w:color w:val="111111"/>
          <w:sz w:val="28"/>
          <w:sz w:val="28"/>
          <w:szCs w:val="28"/>
          <w:rtl w:val="true"/>
          <w:lang w:bidi="ar-SA"/>
        </w:rPr>
        <w:t>إذا أدبر الامر أتى الشر من حيث كان يأتي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هانی بن مسعود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كسرى أبى على الملك النعمان حتى سقاه أم الرقوب</w:t>
      </w:r>
    </w:p>
    <w:p>
      <w:pPr>
        <w:pStyle w:val="BookText"/>
        <w:rPr/>
      </w:pPr>
      <w:r>
        <w:rPr>
          <w:rFonts w:ascii="Amiri" w:hAnsi="Amiri" w:eastAsia="Amiri" w:cs="Amiri"/>
          <w:color w:val="111111"/>
          <w:sz w:val="28"/>
          <w:sz w:val="28"/>
          <w:szCs w:val="28"/>
          <w:rtl w:val="true"/>
          <w:lang w:bidi="ar-SA"/>
        </w:rPr>
        <w:t>كل ملك وأن تصعد يوما بأناس يعود للتصويب</w:t>
      </w:r>
    </w:p>
    <w:p>
      <w:pPr>
        <w:pStyle w:val="BookText"/>
        <w:rPr/>
      </w:pPr>
      <w:r>
        <w:rPr>
          <w:rFonts w:ascii="Amiri" w:hAnsi="Amiri" w:eastAsia="Amiri" w:cs="Amiri"/>
          <w:color w:val="111111"/>
          <w:sz w:val="28"/>
          <w:sz w:val="28"/>
          <w:szCs w:val="28"/>
          <w:rtl w:val="true"/>
          <w:lang w:bidi="ar-SA"/>
        </w:rPr>
        <w:t xml:space="preserve">أحيحة بن الجلاح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يدرى الفقير متى غناه وما يدرى الغنى متى يعيل</w:t>
      </w:r>
    </w:p>
    <w:p>
      <w:pPr>
        <w:pStyle w:val="BookText"/>
        <w:rPr/>
      </w:pPr>
      <w:r>
        <w:rPr>
          <w:rFonts w:ascii="Amiri" w:hAnsi="Amiri" w:eastAsia="Amiri" w:cs="Amiri"/>
          <w:color w:val="111111"/>
          <w:sz w:val="28"/>
          <w:sz w:val="28"/>
          <w:szCs w:val="28"/>
          <w:rtl w:val="true"/>
          <w:lang w:bidi="ar-SA"/>
        </w:rPr>
        <w:t>وما تدرى إذا أضربت شولا أتلقح بعد ذلك أم تحيل</w:t>
      </w:r>
    </w:p>
    <w:p>
      <w:pPr>
        <w:pStyle w:val="BookText"/>
        <w:rPr/>
      </w:pPr>
      <w:r>
        <w:rPr>
          <w:rFonts w:ascii="Amiri" w:hAnsi="Amiri" w:eastAsia="Amiri" w:cs="Amiri"/>
          <w:color w:val="111111"/>
          <w:sz w:val="28"/>
          <w:sz w:val="28"/>
          <w:szCs w:val="28"/>
          <w:rtl w:val="true"/>
          <w:lang w:bidi="ar-SA"/>
        </w:rPr>
        <w:t xml:space="preserve">وما تدرى إذا أزمعت سيرا بأى الارض يدركك المقيل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bookmarkStart w:id="1525" w:name="pg20747_202662"/>
    </w:p>
    <w:p>
      <w:pPr>
        <w:pStyle w:val="BookText"/>
        <w:rPr/>
      </w:pPr>
      <w:bookmarkEnd w:id="1525"/>
      <w:r>
        <w:rPr>
          <w:rFonts w:ascii="Amiri" w:hAnsi="Amiri" w:eastAsia="Amiri" w:cs="Amiri"/>
          <w:color w:val="111111"/>
          <w:sz w:val="28"/>
          <w:sz w:val="28"/>
          <w:szCs w:val="28"/>
          <w:rtl w:val="true"/>
          <w:lang w:bidi="ar-SA"/>
        </w:rPr>
        <w:t>فما درن الدنيا بباق لاهله ولا شره الدنيا بضربه لازم</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قوم غيروا من عيشهم في سرور ونعيم وغدق</w:t>
      </w:r>
    </w:p>
    <w:p>
      <w:pPr>
        <w:pStyle w:val="BookText"/>
        <w:rPr/>
      </w:pPr>
      <w:r>
        <w:rPr>
          <w:rFonts w:ascii="Amiri" w:hAnsi="Amiri" w:eastAsia="Amiri" w:cs="Amiri"/>
          <w:color w:val="111111"/>
          <w:sz w:val="28"/>
          <w:sz w:val="28"/>
          <w:szCs w:val="28"/>
          <w:rtl w:val="true"/>
          <w:lang w:bidi="ar-SA"/>
        </w:rPr>
        <w:t>سكت الدهر زمانا عنهم ثم أبكاهم دما حين نطق</w:t>
      </w:r>
    </w:p>
    <w:p>
      <w:pPr>
        <w:pStyle w:val="BookText"/>
        <w:rPr/>
      </w:pPr>
      <w:r>
        <w:rPr>
          <w:rFonts w:ascii="Amiri" w:hAnsi="Amiri" w:eastAsia="Amiri" w:cs="Amiri"/>
          <w:color w:val="111111"/>
          <w:sz w:val="28"/>
          <w:sz w:val="28"/>
          <w:szCs w:val="28"/>
          <w:rtl w:val="true"/>
          <w:lang w:bidi="ar-SA"/>
        </w:rPr>
        <w:t xml:space="preserve">ومن الشعر المنسوب إلى محمد الامين بن زبيدة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قد حق الحذر أين الفرار من القدر</w:t>
      </w:r>
    </w:p>
    <w:p>
      <w:pPr>
        <w:pStyle w:val="BookText"/>
        <w:rPr/>
      </w:pPr>
      <w:r>
        <w:rPr>
          <w:rFonts w:ascii="Amiri" w:hAnsi="Amiri" w:eastAsia="Amiri" w:cs="Amiri"/>
          <w:color w:val="111111"/>
          <w:sz w:val="28"/>
          <w:sz w:val="28"/>
          <w:szCs w:val="28"/>
          <w:rtl w:val="true"/>
          <w:lang w:bidi="ar-SA"/>
        </w:rPr>
        <w:t>كل امرئ مما يخاف ويرتجيه على خطر</w:t>
      </w:r>
    </w:p>
    <w:p>
      <w:pPr>
        <w:pStyle w:val="BookText"/>
        <w:rPr/>
      </w:pPr>
      <w:r>
        <w:rPr>
          <w:rFonts w:ascii="Amiri" w:hAnsi="Amiri" w:eastAsia="Amiri" w:cs="Amiri"/>
          <w:color w:val="111111"/>
          <w:sz w:val="28"/>
          <w:sz w:val="28"/>
          <w:szCs w:val="28"/>
          <w:rtl w:val="true"/>
          <w:lang w:bidi="ar-SA"/>
        </w:rPr>
        <w:t xml:space="preserve">من يرتشف صفو الزمان يغص يوما بالكدر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26" w:name="__RefHeading___Toc1262760_3531895371"/>
      <w:bookmarkStart w:id="1527" w:name="_Toc599"/>
      <w:bookmarkEnd w:id="1526"/>
      <w:r>
        <w:rPr>
          <w:rtl w:val="true"/>
        </w:rPr>
        <w:t>شتان بين على وسعد</w:t>
      </w:r>
      <w:bookmarkEnd w:id="1527"/>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أن طلحة حمل على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فضربه بالسيف، فاتقاه بالدرقة، فلم يصنع شيئا، وحمل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طلحة درع ومغفر، فضربه بالسيف، فقطع ساقيه، ثم أراد أن يذفف عليه فسأله طلحة بالرحم ألا يفعل فتركه ولم يذفف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أن عليا دفف عليه، ويقال أن بعض المسلمين مر به في المعركة فذفف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طلحة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 تكبيرا عاليا وكبر المسلمون، ثم شد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كتائب المشركين فجعلوا يضربون وجوههم، حتى انتقضت صفوفهم، ولم يقتل إلا طلحة بن أبي طلحه وحده 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لواء المشركين بعد طلحة أخوه عثمان بن أبي طلحة، وهو أبو شيبة فارتجز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رب اللواء حقا أن تخصب الصعدة أو تندقا فتقدم باللواء، والنسوة خلفه يحرضن ويضربن بالدفوف، فحمل عليه 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بالسيف على كاهله فقطع يده وكتفه، حتى انتهى إلى مؤتزره فبدا سحره، ورجع فقال أنا ابن ساقى الحجيج، ثم حمل اللواء أخوهما أبو سعد بن أبي طلحة فرماه سعد بن أبي وقاص فاصاب حنجرته وكان دراعا، وعليه مغفر لا رفرف عليه وعلى رأسه بيضته فأدلع لسانه إدلاع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أن أبا سعد لما حمل اللواء، قام النساء خلفه يقلن ضربا </w:t>
      </w:r>
      <w:bookmarkStart w:id="1528" w:name="pg20747_202663"/>
    </w:p>
    <w:p>
      <w:pPr>
        <w:pStyle w:val="BookText"/>
        <w:rPr/>
      </w:pPr>
      <w:bookmarkEnd w:id="1528"/>
      <w:r>
        <w:rPr>
          <w:rFonts w:ascii="Amiri" w:hAnsi="Amiri" w:eastAsia="Amiri" w:cs="Amiri"/>
          <w:color w:val="111111"/>
          <w:sz w:val="28"/>
          <w:sz w:val="28"/>
          <w:szCs w:val="28"/>
          <w:rtl w:val="true"/>
          <w:lang w:bidi="ar-SA"/>
        </w:rPr>
        <w:t xml:space="preserve">بنى عبد الدار ضربا حماة الادبار ضربا بكل بتار قال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فأحمل عليه فأقطع يده اليمنى، فأخذ اللواء باليد اليسرى، فأضربه على يده اليسرى، فقطعتها، فأخذ اللواء بذراعيه جميعا وضمه إلى صدره وحنى عليه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سية القوس بين الدرع والمغفر، فاقلع المغفر، فأرمى به وراء ظهره ثم ضربته حتى قتلته، وأخذت أسلبه درعه، فنهض إلى سبيع بن عبد عوف ونفر معه فمنعوني سلبه، وكان سلبه أجود سلب رجل من المشركين درع فضفاضة ومغفر وسيف جيد، ولكن حيل بيني وبينه 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أثبت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شتان بين على وسعد هذا يجاحش على السلب ويتأسف على فواته، وذلك يقتل عمرو بن عبدود يوم الخندق وهو فارس قريش وصنديدها و مبارزه فيعرض عن سلبه فيقال له كيف تركت سلبه وهو أنفس سلب فيقول كرهت أن أبز السبي، ثيابه فكان حبيبا عناه بقوله</w:t>
      </w:r>
    </w:p>
    <w:p>
      <w:pPr>
        <w:pStyle w:val="BookText"/>
        <w:rPr/>
      </w:pPr>
      <w:r>
        <w:rPr>
          <w:rFonts w:ascii="Amiri" w:hAnsi="Amiri" w:eastAsia="Amiri" w:cs="Amiri"/>
          <w:color w:val="111111"/>
          <w:sz w:val="28"/>
          <w:sz w:val="28"/>
          <w:szCs w:val="28"/>
          <w:rtl w:val="true"/>
          <w:lang w:bidi="ar-SA"/>
        </w:rPr>
        <w:t xml:space="preserve">إن الأسود أسود الغاب همتها يوم الكريهة في المسلوب لا السلب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29" w:name="__RefHeading___Toc1262762_3531895371"/>
      <w:bookmarkStart w:id="1530" w:name="_Toc600"/>
      <w:bookmarkEnd w:id="1529"/>
      <w:r>
        <w:rPr>
          <w:rtl w:val="true"/>
        </w:rPr>
        <w:t xml:space="preserve">هلكت العرب </w:t>
      </w:r>
      <w:r>
        <w:rPr>
          <w:rtl w:val="true"/>
        </w:rPr>
        <w:t>!</w:t>
      </w:r>
      <w:bookmarkEnd w:id="1530"/>
    </w:p>
    <w:p>
      <w:pPr>
        <w:pStyle w:val="BookText"/>
        <w:rPr/>
      </w:pPr>
      <w:r>
        <w:rPr>
          <w:rFonts w:ascii="Amiri" w:hAnsi="Amiri" w:eastAsia="Amiri" w:cs="Amiri"/>
          <w:color w:val="111111"/>
          <w:sz w:val="28"/>
          <w:sz w:val="28"/>
          <w:szCs w:val="28"/>
          <w:rtl w:val="true"/>
          <w:lang w:bidi="ar-SA"/>
        </w:rPr>
        <w:t xml:space="preserve">قال الاحنف بن قيس في صفين لاصحابه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غلبنا يا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غلبنا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جعلت لنا مخرجا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الاحنف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إن غلبناهم لم نترك بالشام رئيسا إلا ضربنا عنقه وإن غلبونا لم يعرج بعدها رئيس عن معصية اللّه إبدا</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31" w:name="__RefHeading___Toc1262764_3531895371"/>
      <w:bookmarkStart w:id="1532" w:name="_Toc601"/>
      <w:bookmarkEnd w:id="1531"/>
      <w:r>
        <w:rPr>
          <w:rtl w:val="true"/>
        </w:rPr>
        <w:t>باى شئ كفرتم عثمان ؟</w:t>
      </w:r>
      <w:bookmarkEnd w:id="1532"/>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زيد بن أرقم من طرق مختلفة 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بأى شئ كفرتم عثمان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المال دولة بين الاغنياء، وجعل المهاجرين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بمنزلة من حارب اللّه ورسوله وعمل بغير كتاب اللّه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bookmarkStart w:id="1533" w:name="pg20747_202664"/>
    </w:p>
    <w:p>
      <w:pPr>
        <w:pStyle w:val="Heading2"/>
        <w:numPr>
          <w:ilvl w:val="1"/>
          <w:numId w:val="1"/>
        </w:numPr>
        <w:rPr/>
      </w:pPr>
      <w:bookmarkStart w:id="1534" w:name="__RefHeading___Toc1262766_3531895371"/>
      <w:bookmarkStart w:id="1535" w:name="_Toc602"/>
      <w:bookmarkEnd w:id="1533"/>
      <w:bookmarkEnd w:id="1534"/>
      <w:r>
        <w:rPr>
          <w:rtl w:val="true"/>
        </w:rPr>
        <w:t>وأصبح أقوام يقولون ما اشتهوا</w:t>
      </w:r>
      <w:bookmarkEnd w:id="15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وأبو ذر غائب، وقدم وقد ولى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قناعه، وتركتم قرابه، لو جعلتم هذا الأمر في أهل بيت نبيكم لما اختلف عليكم اثنان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توفى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وجرى في السقيفة ما جرى تمثل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أقوام يقولون ما اشتهوا ويطغون لما غال زيدا غوائله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36" w:name="__RefHeading___Toc1262768_3531895371"/>
      <w:bookmarkStart w:id="1537" w:name="_Toc603"/>
      <w:bookmarkEnd w:id="1536"/>
      <w:r>
        <w:rPr>
          <w:rtl w:val="true"/>
        </w:rPr>
        <w:t>اكفف من غربك، واربع على ظلعك</w:t>
      </w:r>
      <w:bookmarkEnd w:id="1537"/>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أخرج ابن الزبير عبد اللّه بن عباس من مكة إلى الطائف مر بنعمان، فنزل فصلی ركعتين، ثم رفع يديه يدعو،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تعلم إنه لم يكن بلد أحب إلى من أن أعبدك فيه من البلد الحرام، وإنني لا أحب أن تقبض روحي إلا فيه، وإن ابن الزبير أخرجنى منه، ليكون الاقوى في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فأوهن كيده، واجعل دائرة السوء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دنا من الطائف تلقاه أهلها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والله أحب إلينا وأكرم علينا ممن أخرجك هذه منازلنا تخيرها، فانزل منها حيث أحببت، فنزل منزلا، فكان يجلس إليه أهل الطائف بعد الفجر وبعد العصر، فيتكلم بينهم كان يحمد اللّه ويذكر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والخلفاء بعده، ويقول ذهبوا فلم يدعوا أمثالهم ولا أشباههم ولا من يدانيهم ولكن بقى أقوام يطلبون الدنيا بعمل الاخرة، ويلبسون جلود الضان تحتها قلوب الذئاب والنمور، ليظن الناس إنهم من الزاهدين في الدنيا، يراءون الناس بأعمالهم، ويسخطون اللّه بسرائرهم، فادعوا اللّه أن يقضى لهذه الامة بالخير والاحسان فيولى أمرها خيارها وأبرارها ويهلك فجارها وأشرارها ارفعوا أيديكم إلى ربكم وسلوه ذلك، فيفعلون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ابن الزبير، فكتب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إنك تجلس بالطائف العصرين فتفتيهم بالجهل تعيب أهل العقل والعلم، وإن حلمي عليك، واستدامتي فينك جراك على فاكفف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 لغيرك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غربك، وأربع على طلعك، وأعقل إن كان لك معقول وأكرم نفسك فإنك إن تهنها تجدها على الناس أعظم هوانا، ألم تسمع قول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فنفسك أكرمها فإنك إن تهن عليك فلن تلقى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وإنى أقسم باللّه لئن لم تنته عما بلغني عنك لتجدن جانبي خشنا، </w:t>
      </w:r>
      <w:bookmarkStart w:id="1538" w:name="pg20747_202665"/>
    </w:p>
    <w:p>
      <w:pPr>
        <w:pStyle w:val="BookText"/>
        <w:rPr/>
      </w:pPr>
      <w:bookmarkEnd w:id="1538"/>
      <w:r>
        <w:rPr>
          <w:rFonts w:ascii="Amiri" w:hAnsi="Amiri" w:eastAsia="Amiri" w:cs="Amiri"/>
          <w:color w:val="111111"/>
          <w:sz w:val="28"/>
          <w:sz w:val="28"/>
          <w:szCs w:val="28"/>
          <w:rtl w:val="true"/>
          <w:lang w:bidi="ar-SA"/>
        </w:rPr>
        <w:t>ولتجدنني إلى ما يردعك عنى عجلا، فر رأيك، فإن أشفى بك شقاؤك على الردى فلا تلم إلا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كتابك،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أفتى الناس بالجهل، وإنما يفتى بالجهل من لم يعرف من العلم شيئا، وقد آتانى اللّه من العلم ما لم يؤتك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إن حلمك عنى، واستدامتك في جرآني عليك،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اكفف من غربك، واربع على ظلعك وضربت لى الامثال أحاديث الضبع، متى رأيتني لعرامك هائيا، ومن حدك ناكلا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تكفف لتجدن جانبي خشنا، فلا أبقى اللّه عليك إن أبقيت ولا أرعى عليك إن أرعيت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انتهى عن قول الحق، وصفة أهل العدل والفضل، وذم الاخسرين اعمالا الذين ضل سعيهم في الحياة الدنيا وهم يحسبون أنهم يحسنون صنعا، والسلام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39" w:name="__RefHeading___Toc1262770_3531895371"/>
      <w:bookmarkStart w:id="1540" w:name="_Toc604"/>
      <w:bookmarkEnd w:id="1539"/>
      <w:r>
        <w:rPr>
          <w:rtl w:val="true"/>
        </w:rPr>
        <w:t>كتاب محمد بن أبى بكر إلى معاوية وجوابه عليه</w:t>
      </w:r>
      <w:bookmarkEnd w:id="1540"/>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محمد بن أبي بكر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بن أبي بكر إلى الغاوى معاوية بن صخر، سلام على أهل طاعة اللّه ممن هو سلم لاهل ولاية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بجلاله وعظمته وسلطانه وقدرته خلق خلقا بلا عبث ولا ضعف في قوته لا حاجة به إلى خلقهم، ولكنه خلقهم عبيدا، وجعل منهم شقيا وسعيدا، وغويا ورشيدا، ثم اختارهم على علمه فاصطفى وانتخب منهم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فاختصه برسالته، واختاره لوحيه وائتمنه على أمره وبعثه رسولا مصدقا لما بين يديه من الكتب ودليلا على الشرائع فدعا إلى سبيل أمره بالحكمة والموعظة الحسنة، فكان أول من أجاب وأناب، وصدق ووافق فأسلم وسلم أخوه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فصدقه بالغيب المكتوم، وآثره على كل حميم ووقاه كل هول وواساه بنفسه في كل خوف، فحارب حربه وسالم سلمه، فلم يبرح مبتذلا لنفسه في ساعات الازل ومقامات الروع، حتى برز سابقا لا نظير له في جهاده، ولا مقارب له في فعله، وقد رأيتك تساميه وأنت أنت وهو هو السابق المبرز في كل خير أول الناس إسلاما وأصدق الناس نية وأطيب الناس ذرية، وأفضل الناس زوجة وخير الناس ابن عم وأنت اللعين ابن اللعين، لم تزل أنت وأبوك تبغيان لدين اللّه الغوائل، وتجتهدان على إطفاء نور اللّه وتجمعان على ذلك الجموع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وتبذلان فيه المال، وتحالفان في ذلك القبائل، على هذا مات أبوك، وعلى ذلك خلفته، والشاهد عليك بذلك من يأوى ويلجأ إليك، من بقيه الاحزاب ورؤوس النفاق والشقاق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والشاهد لعلى مع فضله وسابقته القديمة أنصاره الذين ذكرهم اللّه تعالى في القرآن، ففضلهم وأثنى عليهم من المهاجرين والانصار فهم معه كتائب وعصائب، يجالدون حوله بأسيافهم، ويهريقون دماءهم دونه، يرون الفضل في اتباعه، والشقاق والعصيان في خلافه، 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 الويل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نفسك بعلى، وهو وارث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ووصيه وأبو ولده وأول الناس له اتباعا وآخرهم به عهدا يخبره بسره ويشركه في أمره وأنت عدوه وابن عدوه فتمتع ما استطعت بباطلك، وليمددك لك ابن العاص في غوايتك، فكأن أجلك قد انقضى وكيدك قد وهى، وسوف تستبين لمن تكون العاقبة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أنك إنما تكايد ربك الذى قد أمنت كيده وأيست من روحه، وهو لك بالمرصاد، وأنت منه في غرور وبالله وبأهل بيت رسوله عنك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على من اتبع الهدى فكتب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معاوية بن أبي سفيان إلى الزاري على أبيه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أهل طاعة الله، أما بعد فقد أتاني كتابك تذكر فيه ما اللّه أهله في قدرته وسلطانه وما أصفى به نبيه مع كلام ألفته ووضعته، لرأيك فيه تضعيف ولابيك فيه تعنيف ذكرت حق ابن أبي طالب وقديم سابقته، وقرابته من نبي اللّه ونصرته له، ومواساته إياه في كل خوف وهول، واحتجاجك على وفخرك بفضل غيرك لا بفضلك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فاحمد إلها صرف ذلك الفضل عنك، وجعله لغيرك، فقد كنا وأبوك معنا في حياة نبينا نرى حق ابن أبي طالب لازما لنا، وفضله مبرزا علينا فلما اختار اللّه لنبيه ما عنده وأتم له ما وعده وأظهر دعوته، وأفلج حجته قبضه اللّه إليه، فكان أبوك وفاروقه، أول من ابتزه وخالفه على ذلك اتفقا واتسقا، ثم دعواه إلى أنفسهما فأبطأ عنهما، وتلكأ عليهما، فهما به الهموم وأرادا به العظيم فبايعهما وسلم لهما، لا يشركانه في أمرهما، ولا يطلعانه على سرهما، حتى قبضا وانقضى أمرهما، ثم أقاما بعدهما ثالثهما عثمان بن عفان يهتدى بهديهما، ويسير عفان، يهتدى بهديهما، ويسير بسيرتهما، فعبته أنت وصاحبك حتى طمع فيه الأقاصى من أهل المعاصي، وبطنتما وظهرتما، وكشفتما له عداوتكما وغلكما، حتى بلغتما منه مناكما، فخذ حذرك يا بن أبي بكر فسترى وبال أمرك وقس شبرك بفترك تقصر عن أن تساوى أو توازى من يزن الجبال حلمه، ولا تلين على قسر قناته ولا يدرك ذو مدى أناتة أبوك مهد له مهاده و بنى ملكه و شاده، فإن يكن ما نحن </w:t>
      </w:r>
      <w:bookmarkStart w:id="1541" w:name="pg20747_202667"/>
    </w:p>
    <w:p>
      <w:pPr>
        <w:pStyle w:val="BookText"/>
        <w:rPr/>
      </w:pPr>
      <w:bookmarkEnd w:id="1541"/>
      <w:r>
        <w:rPr>
          <w:rFonts w:ascii="Amiri" w:hAnsi="Amiri" w:eastAsia="Amiri" w:cs="Amiri"/>
          <w:color w:val="111111"/>
          <w:sz w:val="28"/>
          <w:sz w:val="28"/>
          <w:szCs w:val="28"/>
          <w:rtl w:val="true"/>
          <w:lang w:bidi="ar-SA"/>
        </w:rPr>
        <w:t xml:space="preserve">فيه صوابا فأبوك أوله، وإن يكن جورا فأبوك أسه ونحن شركاؤه، فبهديه أخذنا، وبفعله اقتدينا رأينا أباك فعل ما فعل فاحتذينا مثاله واقتدينا بفعاله فعب أباك بما بدا لك، أو دع والسلام على من أناب ورجع من غوايته وناب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42" w:name="__RefHeading___Toc1262772_3531895371"/>
      <w:bookmarkStart w:id="1543" w:name="_Toc605"/>
      <w:bookmarkEnd w:id="1542"/>
      <w:r>
        <w:rPr>
          <w:rtl w:val="true"/>
        </w:rPr>
        <w:t>ثمان مسائل من مسائل التوحيد</w:t>
      </w:r>
      <w:bookmarkEnd w:id="1543"/>
    </w:p>
    <w:p>
      <w:pPr>
        <w:pStyle w:val="BookText"/>
        <w:rPr/>
      </w:pPr>
      <w:r>
        <w:rPr>
          <w:rFonts w:ascii="Amiri" w:hAnsi="Amiri" w:eastAsia="Amiri" w:cs="Amiri"/>
          <w:color w:val="111111"/>
          <w:sz w:val="28"/>
          <w:sz w:val="28"/>
          <w:szCs w:val="28"/>
          <w:rtl w:val="true"/>
          <w:lang w:bidi="ar-SA"/>
        </w:rPr>
        <w:t xml:space="preserve">ومن خطب لامير 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لا إله إلا اللّه وحده لا شريك له، الأول لا شئ قبله والاخر لا غايه له، لا تقع الاوهام له على صفة ولا تعقد القلوب منه على كيفية، ولا تناله التجزئة والتبعيض، ولا تحيط به الابصار والقلوب</w:t>
      </w:r>
    </w:p>
    <w:p>
      <w:pPr>
        <w:pStyle w:val="BookText"/>
        <w:rPr/>
      </w:pPr>
      <w:r>
        <w:rPr>
          <w:rFonts w:ascii="IRNazanin" w:hAnsi="IRNazanin" w:eastAsia="IRNazanin"/>
          <w:color w:val="111111"/>
          <w:sz w:val="28"/>
          <w:sz w:val="28"/>
          <w:szCs w:val="28"/>
          <w:rtl w:val="true"/>
          <w:lang w:bidi="fa-IR"/>
        </w:rPr>
        <w:t xml:space="preserve">قال ابن ابي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الفصل على قصره ثمانی مسائل من مسائل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الاولى، أنه الاثانى اله سبحانه في الاليهة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والثانية، أنه قديم لا أول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يدل كلامه على القدم لانه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الاول لا شئ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فيوهم كونه غير قديم بأن يكون محدثا وليس قبله شئ لانه محدث عن عدم والعدم ليس بشئ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محدثا كان له محدث فكان ذلك المحدث قبله فثبت أنه متى صدق أنه ليس شئ قبله صدق كونه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أبدى لا انتهاء ولا انقضاء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الصفات عنه – أعنى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كونه مكيفا، لان كيف إنما يسال بها عن ذوى الهيئات والاشكال وهو منزه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متبعض لانه ليس بجسم ولا 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يرى ولا يدرك</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ماهيته غير معلومة، وهو مذهب الحكماء وكثير من المتكلمين من أصحابنا وغيرهم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bookmarkStart w:id="1544" w:name="pg20747_202668"/>
    </w:p>
    <w:p>
      <w:pPr>
        <w:pStyle w:val="Heading2"/>
        <w:numPr>
          <w:ilvl w:val="1"/>
          <w:numId w:val="1"/>
        </w:numPr>
        <w:rPr/>
      </w:pPr>
      <w:bookmarkStart w:id="1545" w:name="__RefHeading___Toc1262774_3531895371"/>
      <w:bookmarkStart w:id="1546" w:name="_Toc606"/>
      <w:bookmarkEnd w:id="1544"/>
      <w:bookmarkEnd w:id="1545"/>
      <w:r>
        <w:rPr>
          <w:rtl w:val="true"/>
        </w:rPr>
        <w:t>ذم الكذب وحقارة الكذابين</w:t>
      </w:r>
      <w:bookmarkEnd w:id="15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الخبر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كذب العبد كذبة تباعد الملك منه مسيرة ميل من نتن ما جاء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والكذب، فإن الكذب يهدى إلى الفجور والفجور يهدى إلى النار، وإن الرجل ليكذب ويتحرى الكذب، فيكتب عند اللّه كاذبا وعليكم بالصدق، فإن الصدق يهدى إلى البر، وإن البر ليهدى إلى الجنة، وإن الرجل ليصدق ويتحرى الصدق فيكتب عند اللّه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وروى رجلا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يا رسول اللّه أستسر بخلال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وشرب الخمر والسرق والكذب فأيتهن شئت تركتها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الكذب، فلما ولى هم بالزنا،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يسألني فإن جحدت نقضت ما جعلت له، وإن أقررت حددت، ثم هم بالسرق، ثم بشرب الخمر ففكر في مثل ذلك، فرجع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على السبيل كله، فقد تركتهن أجمع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الحكم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فضل الناطق على الاخرس بالنطق وزين المنطق الصدق، فالكاذب شر من الأخرس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بعض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أيكون المؤمن جبانا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أفيكون بخيلا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قيل أفيكون كاذبا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أسرع إلى الناس بما يكرهون، قالوا فيه ما لا يعلمون،</w:t>
      </w:r>
    </w:p>
    <w:p>
      <w:pPr>
        <w:pStyle w:val="BookText"/>
        <w:rPr/>
      </w:pPr>
      <w:r>
        <w:rPr>
          <w:rFonts w:ascii="IRNazanin" w:hAnsi="IRNazanin" w:eastAsia="IRNazanin"/>
          <w:color w:val="111111"/>
          <w:sz w:val="28"/>
          <w:sz w:val="28"/>
          <w:szCs w:val="28"/>
          <w:rtl w:val="true"/>
          <w:lang w:bidi="fa-IR"/>
        </w:rPr>
        <w:t xml:space="preserve">أخذه شاعر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دعا الناس إلى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دموه بالحق وبالباطل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 أهل الشرف، فإنهم قلما يكذبون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الخبر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المعاريض لمندوحة عن الكذب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بعض الشعراء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يكذب المرء إلا من مهانته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عادة السوء أو من قلة الادب</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لعض جيفة كلب خير رائحة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كذبة المرء في جد وفى لعب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bookmarkStart w:id="1547" w:name="pg20747_202669"/>
    </w:p>
    <w:p>
      <w:pPr>
        <w:pStyle w:val="Heading2"/>
        <w:numPr>
          <w:ilvl w:val="1"/>
          <w:numId w:val="1"/>
        </w:numPr>
        <w:rPr/>
      </w:pPr>
      <w:bookmarkStart w:id="1548" w:name="__RefHeading___Toc1262776_3531895371"/>
      <w:bookmarkStart w:id="1549" w:name="_Toc607"/>
      <w:bookmarkEnd w:id="1547"/>
      <w:bookmarkEnd w:id="1548"/>
      <w:r>
        <w:rPr>
          <w:rtl w:val="true"/>
        </w:rPr>
        <w:t>ما وقفت موقفا قط أغيظ إلي من هذا الموقف</w:t>
      </w:r>
      <w:r>
        <w:rPr>
          <w:rtl w:val="true"/>
        </w:rPr>
        <w:t>:</w:t>
      </w:r>
      <w:bookmarkEnd w:id="1549"/>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أحد ما فعل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الحارث بن الصمة يطلبه فأبطا فخرج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يطلبه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 الحارث بن الصمة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رفيقا وبنا ذا ذمة</w:t>
      </w:r>
    </w:p>
    <w:p>
      <w:pPr>
        <w:pStyle w:val="BookText"/>
        <w:rPr/>
      </w:pPr>
      <w:r>
        <w:rPr>
          <w:rFonts w:ascii="Amiri" w:hAnsi="Amiri" w:eastAsia="Amiri" w:cs="Amiri"/>
          <w:color w:val="111111"/>
          <w:sz w:val="28"/>
          <w:sz w:val="28"/>
          <w:szCs w:val="28"/>
          <w:rtl w:val="true"/>
          <w:lang w:bidi="ar-SA"/>
        </w:rPr>
        <w:t>قد ضل في مهامه مهمه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يلتمس الجنه فيها ثمه</w:t>
      </w:r>
    </w:p>
    <w:p>
      <w:pPr>
        <w:pStyle w:val="BookText"/>
        <w:rPr/>
      </w:pPr>
      <w:r>
        <w:rPr>
          <w:rFonts w:ascii="IRNazanin" w:hAnsi="IRNazanin" w:eastAsia="IRNazanin"/>
          <w:color w:val="111111"/>
          <w:sz w:val="28"/>
          <w:sz w:val="28"/>
          <w:szCs w:val="28"/>
          <w:rtl w:val="true"/>
          <w:lang w:bidi="fa-IR"/>
        </w:rPr>
        <w:t xml:space="preserve">حتى انتهى إلى الحارث، ووجد حمزة مقتولا، فجاء فأخبر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فأقبل يمشى حتى وقف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وقفت موقفا قط أغيظ إلي من هذا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فطلعت صفية، فقال یا زبیر اغن عني أمك وحمزة يحفر له، فقال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أمه إن في الناس تكشفا فارجعي،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بفاعلة حتى أرى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رأته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أين ابن أمي حمزة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الناس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أرجع حتى أنظر إليه، 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أطدها إلى الارض حتى دفن وقال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تحزن نساؤنا لذلك لتركناه للعافية يعنى السباع والطير حتى يحشر يوم القيامة من بطونها وحواصلها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50" w:name="__RefHeading___Toc1262778_3531895371"/>
      <w:bookmarkStart w:id="1551" w:name="_Toc608"/>
      <w:bookmarkEnd w:id="1550"/>
      <w:r>
        <w:rPr>
          <w:rtl w:val="true"/>
        </w:rPr>
        <w:t>ما في عثمان بحمد اللّه أشك، لكني أشك في قاتله</w:t>
      </w:r>
      <w:bookmarkEnd w:id="1551"/>
    </w:p>
    <w:p>
      <w:pPr>
        <w:pStyle w:val="BookText"/>
        <w:rPr/>
      </w:pPr>
      <w:r>
        <w:rPr>
          <w:rFonts w:ascii="Amiri" w:hAnsi="Amiri" w:eastAsia="Amiri" w:cs="Amiri"/>
          <w:color w:val="111111"/>
          <w:sz w:val="28"/>
          <w:sz w:val="28"/>
          <w:szCs w:val="28"/>
          <w:rtl w:val="true"/>
          <w:lang w:bidi="ar-SA"/>
        </w:rPr>
        <w:t xml:space="preserve">وروى عن حذيفة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عثمان بحمد اللّه أشك، لكنى أشك في قاتله، لا أدرى أ كافر قتل كافرا أم مؤمن خاض إليه الفتنة حتى قتله، وهو أفضل المؤمنين إيمانا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رواه من منازعة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عمارا في ذلك، وترافعهما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أولا غير دافع لكون عمار مكفرا له بل شاهد بذلك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 كان الخبر صحيحا فالوجه فيه أن عمارا كان يعلم من لحن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وعدوله عن أن يقضى بينهما بصريح من القول أنه متمسك بالتقية، فأمسك عمار متابعة لغرضه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52" w:name="__RefHeading___Toc1262780_3531895371"/>
      <w:bookmarkStart w:id="1553" w:name="_Toc609"/>
      <w:bookmarkEnd w:id="1552"/>
      <w:r>
        <w:rPr>
          <w:rtl w:val="true"/>
        </w:rPr>
        <w:t>من الشعر الجيد في النهوض والحرب</w:t>
      </w:r>
      <w:bookmarkEnd w:id="1553"/>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الشعر الجيد في تحسين الاباء والحمية والتحريض على النهوض والحرب </w:t>
      </w:r>
    </w:p>
    <w:p>
      <w:pPr>
        <w:pStyle w:val="BookText"/>
        <w:rPr/>
      </w:pPr>
      <w:r>
        <w:rPr>
          <w:rFonts w:ascii="IRNazanin" w:hAnsi="IRNazanin" w:eastAsia="IRNazanin"/>
          <w:color w:val="111111"/>
          <w:sz w:val="28"/>
          <w:sz w:val="28"/>
          <w:szCs w:val="28"/>
          <w:rtl w:val="true"/>
          <w:lang w:bidi="fa-IR"/>
        </w:rPr>
        <w:t xml:space="preserve">وطلب الملك والرياسة قصيدة عمارة اليمنى شاعر المصريين في فخر الدین توران شاه بن أيوب التي يغريه فيها بالنهوض إلى اليمن والاستيلاء على ملكها، وصادفت هذه القصيدة محلا قابلا وملك توران شاه اليمن بماهزت هذه القصيدة من عطفه، وحركت من عزمه وأولها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العلم مذ كان محتاج إلى العلم وشفرة السيف تستغنى عن القلم</w:t>
      </w:r>
    </w:p>
    <w:p>
      <w:pPr>
        <w:pStyle w:val="BookText"/>
        <w:rPr/>
      </w:pPr>
      <w:r>
        <w:rPr>
          <w:rFonts w:ascii="Amiri" w:hAnsi="Amiri" w:eastAsia="Amiri" w:cs="Amiri"/>
          <w:color w:val="111111"/>
          <w:sz w:val="28"/>
          <w:sz w:val="28"/>
          <w:szCs w:val="28"/>
          <w:rtl w:val="true"/>
          <w:lang w:bidi="ar-SA"/>
        </w:rPr>
        <w:t>وخير خيلك إن غامرت في شرف عزم يفرق بين الساق والقدم</w:t>
      </w:r>
    </w:p>
    <w:p>
      <w:pPr>
        <w:pStyle w:val="BookText"/>
        <w:rPr/>
      </w:pPr>
      <w:r>
        <w:rPr>
          <w:rFonts w:ascii="Amiri" w:hAnsi="Amiri" w:eastAsia="Amiri" w:cs="Amiri"/>
          <w:color w:val="111111"/>
          <w:sz w:val="28"/>
          <w:sz w:val="28"/>
          <w:szCs w:val="28"/>
          <w:rtl w:val="true"/>
          <w:lang w:bidi="ar-SA"/>
        </w:rPr>
        <w:t>إن المعالى عروس غير واصلة ما لم تخلق رادءيها بنضح دم</w:t>
      </w:r>
    </w:p>
    <w:p>
      <w:pPr>
        <w:pStyle w:val="BookText"/>
        <w:rPr/>
      </w:pPr>
      <w:r>
        <w:rPr>
          <w:rFonts w:ascii="Amiri" w:hAnsi="Amiri" w:eastAsia="Amiri" w:cs="Amiri"/>
          <w:color w:val="111111"/>
          <w:sz w:val="28"/>
          <w:sz w:val="28"/>
          <w:szCs w:val="28"/>
          <w:rtl w:val="true"/>
          <w:lang w:bidi="ar-SA"/>
        </w:rPr>
        <w:t>ترى مسامع فخر الدين تسمع ما أملاه خاطر أفكارى على قلمي</w:t>
      </w:r>
    </w:p>
    <w:p>
      <w:pPr>
        <w:pStyle w:val="BookText"/>
        <w:rPr/>
      </w:pPr>
      <w:r>
        <w:rPr>
          <w:rFonts w:ascii="Amiri" w:hAnsi="Amiri" w:eastAsia="Amiri" w:cs="Amiri"/>
          <w:color w:val="111111"/>
          <w:sz w:val="28"/>
          <w:sz w:val="28"/>
          <w:szCs w:val="28"/>
          <w:rtl w:val="true"/>
          <w:lang w:bidi="ar-SA"/>
        </w:rPr>
        <w:t>فإن أصبت فلى حظ المصيب وإن أخطأت قصدك فاعذرني ولا تلم</w:t>
      </w:r>
    </w:p>
    <w:p>
      <w:pPr>
        <w:pStyle w:val="BookText"/>
        <w:rPr/>
      </w:pPr>
      <w:r>
        <w:rPr>
          <w:rFonts w:ascii="Amiri" w:hAnsi="Amiri" w:eastAsia="Amiri" w:cs="Amiri"/>
          <w:color w:val="111111"/>
          <w:sz w:val="28"/>
          <w:sz w:val="28"/>
          <w:szCs w:val="28"/>
          <w:rtl w:val="true"/>
          <w:lang w:bidi="ar-SA"/>
        </w:rPr>
        <w:t>كم تترك البيض في الاجفان ظامئة إلى الموارد في الاعناق والقمم</w:t>
      </w:r>
    </w:p>
    <w:p>
      <w:pPr>
        <w:pStyle w:val="BookText"/>
        <w:rPr/>
      </w:pPr>
      <w:r>
        <w:rPr>
          <w:rFonts w:ascii="Amiri" w:hAnsi="Amiri" w:eastAsia="Amiri" w:cs="Amiri"/>
          <w:color w:val="111111"/>
          <w:sz w:val="28"/>
          <w:sz w:val="28"/>
          <w:szCs w:val="28"/>
          <w:rtl w:val="true"/>
          <w:lang w:bidi="ar-SA"/>
        </w:rPr>
        <w:t>ومقلة المجد نحو العزم شاخصة فاترك قعودك عن إدراكها وقم</w:t>
      </w:r>
    </w:p>
    <w:p>
      <w:pPr>
        <w:pStyle w:val="BookText"/>
        <w:rPr/>
      </w:pPr>
      <w:r>
        <w:rPr>
          <w:rFonts w:ascii="Amiri" w:hAnsi="Amiri" w:eastAsia="Amiri" w:cs="Amiri"/>
          <w:color w:val="111111"/>
          <w:sz w:val="28"/>
          <w:sz w:val="28"/>
          <w:szCs w:val="28"/>
          <w:rtl w:val="true"/>
          <w:lang w:bidi="ar-SA"/>
        </w:rPr>
        <w:t>فعمك الملك المنصور سومها من الفرات إلى مصر بلا سأم</w:t>
      </w:r>
    </w:p>
    <w:p>
      <w:pPr>
        <w:pStyle w:val="BookText"/>
        <w:rPr/>
      </w:pPr>
      <w:r>
        <w:rPr>
          <w:rFonts w:ascii="Amiri" w:hAnsi="Amiri" w:eastAsia="Amiri" w:cs="Amiri"/>
          <w:color w:val="111111"/>
          <w:sz w:val="28"/>
          <w:sz w:val="28"/>
          <w:szCs w:val="28"/>
          <w:rtl w:val="true"/>
          <w:lang w:bidi="ar-SA"/>
        </w:rPr>
        <w:t>واخلق لنفسك أمرا لا تضاف به إلى سواك، وأور النار في العلم</w:t>
      </w:r>
    </w:p>
    <w:p>
      <w:pPr>
        <w:pStyle w:val="BookText"/>
        <w:rPr/>
      </w:pPr>
      <w:r>
        <w:rPr>
          <w:rFonts w:ascii="Amiri" w:hAnsi="Amiri" w:eastAsia="Amiri" w:cs="Amiri"/>
          <w:color w:val="111111"/>
          <w:sz w:val="28"/>
          <w:sz w:val="28"/>
          <w:szCs w:val="28"/>
          <w:rtl w:val="true"/>
          <w:lang w:bidi="ar-SA"/>
        </w:rPr>
        <w:t>وانه المشيرين إن لجت نصيحتهم أولا، فأنعم على العميان بالصمم</w:t>
      </w:r>
    </w:p>
    <w:p>
      <w:pPr>
        <w:pStyle w:val="BookText"/>
        <w:rPr/>
      </w:pPr>
      <w:r>
        <w:rPr>
          <w:rFonts w:ascii="Amiri" w:hAnsi="Amiri" w:eastAsia="Amiri" w:cs="Amiri"/>
          <w:color w:val="111111"/>
          <w:sz w:val="28"/>
          <w:sz w:val="28"/>
          <w:szCs w:val="28"/>
          <w:rtl w:val="true"/>
          <w:lang w:bidi="ar-SA"/>
        </w:rPr>
        <w:t>واعزم وصمم فقد طالت وقد سمحت قضية لفظتها ألسن الامم</w:t>
      </w:r>
    </w:p>
    <w:p>
      <w:pPr>
        <w:pStyle w:val="BookText"/>
        <w:rPr/>
      </w:pPr>
      <w:r>
        <w:rPr>
          <w:rFonts w:ascii="Amiri" w:hAnsi="Amiri" w:eastAsia="Amiri" w:cs="Amiri"/>
          <w:color w:val="111111"/>
          <w:sz w:val="28"/>
          <w:sz w:val="28"/>
          <w:szCs w:val="28"/>
          <w:rtl w:val="true"/>
          <w:lang w:bidi="ar-SA"/>
        </w:rPr>
        <w:t>فرب أمر يهاب الناس غايته والامر أهون فيه من يد لفم</w:t>
      </w:r>
    </w:p>
    <w:p>
      <w:pPr>
        <w:pStyle w:val="BookText"/>
        <w:rPr/>
      </w:pPr>
      <w:r>
        <w:rPr>
          <w:rFonts w:ascii="Amiri" w:hAnsi="Amiri" w:eastAsia="Amiri" w:cs="Amiri"/>
          <w:color w:val="111111"/>
          <w:sz w:val="28"/>
          <w:sz w:val="28"/>
          <w:szCs w:val="28"/>
          <w:rtl w:val="true"/>
          <w:lang w:bidi="ar-SA"/>
        </w:rPr>
        <w:t>فكيف إن نهضت فيما هممت به أسد تسير من الخطى في أجم</w:t>
      </w:r>
    </w:p>
    <w:p>
      <w:pPr>
        <w:pStyle w:val="BookText"/>
        <w:rPr/>
      </w:pPr>
      <w:r>
        <w:rPr>
          <w:rFonts w:ascii="Amiri" w:hAnsi="Amiri" w:eastAsia="Amiri" w:cs="Amiri"/>
          <w:color w:val="111111"/>
          <w:sz w:val="28"/>
          <w:sz w:val="28"/>
          <w:szCs w:val="28"/>
          <w:rtl w:val="true"/>
          <w:lang w:bidi="ar-SA"/>
        </w:rPr>
        <w:t>لا يدرك المجد إلا كل مقتحم في موج ملتطم أو فوج مضطرم</w:t>
      </w:r>
    </w:p>
    <w:p>
      <w:pPr>
        <w:pStyle w:val="BookText"/>
        <w:rPr/>
      </w:pPr>
      <w:r>
        <w:rPr>
          <w:rFonts w:ascii="Amiri" w:hAnsi="Amiri" w:eastAsia="Amiri" w:cs="Amiri"/>
          <w:color w:val="111111"/>
          <w:sz w:val="28"/>
          <w:sz w:val="28"/>
          <w:szCs w:val="28"/>
          <w:rtl w:val="true"/>
          <w:lang w:bidi="ar-SA"/>
        </w:rPr>
        <w:t>لا ينقض الخطوة الاولى بثانية ولا يفكر في العقبى من الندم</w:t>
      </w:r>
    </w:p>
    <w:p>
      <w:pPr>
        <w:pStyle w:val="BookText"/>
        <w:rPr/>
      </w:pPr>
      <w:r>
        <w:rPr>
          <w:rFonts w:ascii="Amiri" w:hAnsi="Amiri" w:eastAsia="Amiri" w:cs="Amiri"/>
          <w:color w:val="111111"/>
          <w:sz w:val="28"/>
          <w:sz w:val="28"/>
          <w:szCs w:val="28"/>
          <w:rtl w:val="true"/>
          <w:lang w:bidi="ar-SA"/>
        </w:rPr>
        <w:t>كأنما السيف أفتاه بقتلهم في فتح مكة حل القتل في الحرم</w:t>
      </w:r>
    </w:p>
    <w:p>
      <w:pPr>
        <w:pStyle w:val="BookText"/>
        <w:rPr/>
      </w:pPr>
      <w:r>
        <w:rPr>
          <w:rFonts w:ascii="Amiri" w:hAnsi="Amiri" w:eastAsia="Amiri" w:cs="Amiri"/>
          <w:color w:val="111111"/>
          <w:sz w:val="28"/>
          <w:sz w:val="28"/>
          <w:szCs w:val="28"/>
          <w:rtl w:val="true"/>
          <w:lang w:bidi="ar-SA"/>
        </w:rPr>
        <w:t>ولم يراعوا لعثمان ولا عمر ولا الحسين ذمام الاشهر الحرم</w:t>
      </w:r>
    </w:p>
    <w:p>
      <w:pPr>
        <w:pStyle w:val="BookText"/>
        <w:rPr/>
      </w:pPr>
      <w:r>
        <w:rPr>
          <w:rFonts w:ascii="Amiri" w:hAnsi="Amiri" w:eastAsia="Amiri" w:cs="Amiri"/>
          <w:color w:val="111111"/>
          <w:sz w:val="28"/>
          <w:sz w:val="28"/>
          <w:szCs w:val="28"/>
          <w:rtl w:val="true"/>
          <w:lang w:bidi="ar-SA"/>
        </w:rPr>
        <w:t>فما تروم سوى فتح صوارمه يضحكن في كل يوم عابس البهم</w:t>
      </w:r>
    </w:p>
    <w:p>
      <w:pPr>
        <w:pStyle w:val="BookText"/>
        <w:rPr/>
      </w:pPr>
      <w:r>
        <w:rPr>
          <w:rFonts w:ascii="Amiri" w:hAnsi="Amiri" w:eastAsia="Amiri" w:cs="Amiri"/>
          <w:color w:val="111111"/>
          <w:sz w:val="28"/>
          <w:sz w:val="28"/>
          <w:szCs w:val="28"/>
          <w:rtl w:val="true"/>
          <w:lang w:bidi="ar-SA"/>
        </w:rPr>
        <w:t>حتى كأن لسان السيف في يده يروى الشريعة عن عاد وعن إرم</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ابن تومرت قد كانت بدايته فيما يقول الورى لحما على وضم </w:t>
      </w:r>
      <w:bookmarkStart w:id="1554" w:name="pg20747_202671"/>
    </w:p>
    <w:p>
      <w:pPr>
        <w:pStyle w:val="BookText"/>
        <w:rPr/>
      </w:pPr>
      <w:bookmarkEnd w:id="1554"/>
      <w:r>
        <w:rPr>
          <w:rFonts w:ascii="Amiri" w:hAnsi="Amiri" w:eastAsia="Amiri" w:cs="Amiri"/>
          <w:color w:val="111111"/>
          <w:sz w:val="28"/>
          <w:sz w:val="28"/>
          <w:szCs w:val="28"/>
          <w:rtl w:val="true"/>
          <w:lang w:bidi="ar-SA"/>
        </w:rPr>
        <w:t>وقد ترقى إلى أن صار طالعه من الكواكب بالانفاس والكظم</w:t>
      </w:r>
    </w:p>
    <w:p>
      <w:pPr>
        <w:pStyle w:val="BookText"/>
        <w:rPr/>
      </w:pPr>
      <w:r>
        <w:rPr>
          <w:rFonts w:ascii="Amiri" w:hAnsi="Amiri" w:eastAsia="Amiri" w:cs="Amiri"/>
          <w:color w:val="111111"/>
          <w:sz w:val="28"/>
          <w:sz w:val="28"/>
          <w:szCs w:val="28"/>
          <w:rtl w:val="true"/>
          <w:lang w:bidi="ar-SA"/>
        </w:rPr>
        <w:t>وكان أول هذا الدين من رجل سعى إلى أن دعوه سيد الامم</w:t>
      </w:r>
    </w:p>
    <w:p>
      <w:pPr>
        <w:pStyle w:val="BookText"/>
        <w:rPr/>
      </w:pPr>
      <w:r>
        <w:rPr>
          <w:rFonts w:ascii="Amiri" w:hAnsi="Amiri" w:eastAsia="Amiri" w:cs="Amiri"/>
          <w:color w:val="111111"/>
          <w:sz w:val="28"/>
          <w:sz w:val="28"/>
          <w:szCs w:val="28"/>
          <w:rtl w:val="true"/>
          <w:lang w:bidi="ar-SA"/>
        </w:rPr>
        <w:t>والبدر يبدو هلالا ثم يكشف بالانوار ما سترته شملة الظلم</w:t>
      </w:r>
    </w:p>
    <w:p>
      <w:pPr>
        <w:pStyle w:val="BookText"/>
        <w:rPr/>
      </w:pPr>
      <w:r>
        <w:rPr>
          <w:rFonts w:ascii="Amiri" w:hAnsi="Amiri" w:eastAsia="Amiri" w:cs="Amiri"/>
          <w:color w:val="111111"/>
          <w:sz w:val="28"/>
          <w:sz w:val="28"/>
          <w:szCs w:val="28"/>
          <w:rtl w:val="true"/>
          <w:lang w:bidi="ar-SA"/>
        </w:rPr>
        <w:t>والغيث فهو كما قد قيل أوله قطر وبدء خراب السد بالعرم</w:t>
      </w:r>
    </w:p>
    <w:p>
      <w:pPr>
        <w:pStyle w:val="BookText"/>
        <w:rPr/>
      </w:pPr>
      <w:r>
        <w:rPr>
          <w:rFonts w:ascii="Amiri" w:hAnsi="Amiri" w:eastAsia="Amiri" w:cs="Amiri"/>
          <w:color w:val="111111"/>
          <w:sz w:val="28"/>
          <w:sz w:val="28"/>
          <w:szCs w:val="28"/>
          <w:rtl w:val="true"/>
          <w:lang w:bidi="ar-SA"/>
        </w:rPr>
        <w:t>تنمو قوى الشئ بالتدريج إن رزقت لطفا ويقوى شرار النار بالضرم</w:t>
      </w:r>
    </w:p>
    <w:p>
      <w:pPr>
        <w:pStyle w:val="BookText"/>
        <w:rPr/>
      </w:pPr>
      <w:r>
        <w:rPr>
          <w:rFonts w:ascii="Amiri" w:hAnsi="Amiri" w:eastAsia="Amiri" w:cs="Amiri"/>
          <w:color w:val="111111"/>
          <w:sz w:val="28"/>
          <w:sz w:val="28"/>
          <w:szCs w:val="28"/>
          <w:rtl w:val="true"/>
          <w:lang w:bidi="ar-SA"/>
        </w:rPr>
        <w:t>حاسب ضميرك عن رأى أتاك وقل نصيحة وردت من غير متهم</w:t>
      </w:r>
    </w:p>
    <w:p>
      <w:pPr>
        <w:pStyle w:val="BookText"/>
        <w:rPr/>
      </w:pPr>
      <w:r>
        <w:rPr>
          <w:rFonts w:ascii="IRNazanin" w:hAnsi="IRNazanin" w:eastAsia="IRNazanin"/>
          <w:color w:val="111111"/>
          <w:sz w:val="28"/>
          <w:sz w:val="28"/>
          <w:szCs w:val="28"/>
          <w:rtl w:val="true"/>
          <w:lang w:bidi="fa-IR"/>
        </w:rPr>
        <w:t>أقسمت ما أنت ممن جل همته ما راق من نعم أورق من نعم</w:t>
      </w:r>
    </w:p>
    <w:p>
      <w:pPr>
        <w:pStyle w:val="BookText"/>
        <w:rPr/>
      </w:pPr>
      <w:r>
        <w:rPr>
          <w:rFonts w:ascii="Amiri" w:hAnsi="Amiri" w:eastAsia="Amiri" w:cs="Amiri"/>
          <w:color w:val="111111"/>
          <w:sz w:val="28"/>
          <w:sz w:val="28"/>
          <w:szCs w:val="28"/>
          <w:rtl w:val="true"/>
          <w:lang w:bidi="ar-SA"/>
        </w:rPr>
        <w:t>وإنما أنت مرجو لواحدة بنى بها الدهر مجدا غير منهدم</w:t>
      </w:r>
    </w:p>
    <w:p>
      <w:pPr>
        <w:pStyle w:val="BookText"/>
        <w:rPr/>
      </w:pPr>
      <w:r>
        <w:rPr>
          <w:rFonts w:ascii="Amiri" w:hAnsi="Amiri" w:eastAsia="Amiri" w:cs="Amiri"/>
          <w:color w:val="111111"/>
          <w:sz w:val="28"/>
          <w:sz w:val="28"/>
          <w:szCs w:val="28"/>
          <w:rtl w:val="true"/>
          <w:lang w:bidi="ar-SA"/>
        </w:rPr>
        <w:t>كأنني بالليالى وهى هاتفة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سمع رجال دونها وعمى</w:t>
      </w:r>
    </w:p>
    <w:p>
      <w:pPr>
        <w:pStyle w:val="BookText"/>
        <w:rPr/>
      </w:pPr>
      <w:r>
        <w:rPr>
          <w:rFonts w:ascii="Amiri" w:hAnsi="Amiri" w:eastAsia="Amiri" w:cs="Amiri"/>
          <w:color w:val="111111"/>
          <w:sz w:val="28"/>
          <w:sz w:val="28"/>
          <w:szCs w:val="28"/>
          <w:rtl w:val="true"/>
          <w:lang w:bidi="ar-SA"/>
        </w:rPr>
        <w:t xml:space="preserve">وبالعلا كلما لاقتك قائلة أهلا بمنشر آمالى من الرمم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55" w:name="__RefHeading___Toc1262782_3531895371"/>
      <w:bookmarkStart w:id="1556" w:name="_Toc610"/>
      <w:bookmarkEnd w:id="1555"/>
      <w:r>
        <w:rPr>
          <w:rtl w:val="true"/>
        </w:rPr>
        <w:t>لا ونعمى عين بل للناس عامة</w:t>
      </w:r>
      <w:bookmarkEnd w:id="1556"/>
    </w:p>
    <w:p>
      <w:pPr>
        <w:pStyle w:val="BookText"/>
        <w:rPr/>
      </w:pPr>
      <w:r>
        <w:rPr>
          <w:rFonts w:ascii="Amiri" w:hAnsi="Amiri" w:eastAsia="Amiri" w:cs="Amiri"/>
          <w:color w:val="111111"/>
          <w:sz w:val="28"/>
          <w:sz w:val="28"/>
          <w:szCs w:val="28"/>
          <w:rtl w:val="true"/>
          <w:lang w:bidi="ar-SA"/>
        </w:rPr>
        <w:t xml:space="preserve">روی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له ذنبا أذنبه فأنزل اللّه تعالى في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طَرَفَيِ النَّهَارِ وَزُلَفًا مِنَ اللَّيْلِ إِنَّ الْحَسَنَاتِ يُذْهِبْنَ السَّيِّئَاتِ ذَلِكَ ذِكْرَى لِلذَّاكِرِينَ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يارسول اللّه لى خاصة أم للناس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عمر صدره بيده وقال لا ونعمى عين بل للناس عامة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للناس عامة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57" w:name="__RefHeading___Toc1262784_3531895371"/>
      <w:bookmarkStart w:id="1558" w:name="_Toc611"/>
      <w:bookmarkEnd w:id="1557"/>
      <w:r>
        <w:rPr>
          <w:rtl w:val="true"/>
        </w:rPr>
        <w:t>بشر الكانزين بعذاب أليم</w:t>
      </w:r>
      <w:bookmarkEnd w:id="1558"/>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جميع أهل السير على اختلاف طرقهم وأسانيدهم أن عثمان لما أعطى مروان بن الحكم ما أعطاه وأعطى الحارث بن الحكم بن أبي العاص ثلثمائة درهم ألف وأعطى زيد بن ثابت مائة ألف درهم جعل أبو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الكانزين بعذاب أليم ويتلو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ذلك مروان إلى عثمان، فأرسل إلى أبي ذر نائلا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انته عما يبلغني عنك،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أينهاني عثمان عن قراءة كتاب اللّه وعيب من ترك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w:t>
      </w:r>
      <w:bookmarkStart w:id="1559" w:name="pg20747_202672"/>
    </w:p>
    <w:p>
      <w:pPr>
        <w:pStyle w:val="BookText"/>
        <w:rPr/>
      </w:pPr>
      <w:bookmarkEnd w:id="1559"/>
      <w:r>
        <w:rPr>
          <w:rFonts w:ascii="Amiri" w:hAnsi="Amiri" w:eastAsia="Amiri" w:cs="Amiri"/>
          <w:color w:val="111111"/>
          <w:sz w:val="28"/>
          <w:sz w:val="28"/>
          <w:szCs w:val="28"/>
          <w:rtl w:val="true"/>
          <w:lang w:bidi="ar-SA"/>
        </w:rPr>
        <w:t>الله لان أرضى اللّه بسخط عثمان أحب إلى وخير لي من أن أسخط اللّه 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فأغضب عثمان ذلك، وأحفظه فتصابر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60" w:name="__RefHeading___Toc1262786_3531895371"/>
      <w:bookmarkStart w:id="1561" w:name="_Toc612"/>
      <w:bookmarkEnd w:id="1560"/>
      <w:r>
        <w:rPr>
          <w:rtl w:val="true"/>
        </w:rPr>
        <w:t>أصبتم الخبرة وأخطأتم المعدن</w:t>
      </w:r>
      <w:bookmarkEnd w:id="1561"/>
    </w:p>
    <w:p>
      <w:pPr>
        <w:pStyle w:val="BookText"/>
        <w:rPr/>
      </w:pPr>
      <w:r>
        <w:rPr>
          <w:rFonts w:ascii="Amiri" w:hAnsi="Amiri" w:eastAsia="Amiri" w:cs="Amiri"/>
          <w:color w:val="111111"/>
          <w:sz w:val="28"/>
          <w:sz w:val="28"/>
          <w:szCs w:val="28"/>
          <w:rtl w:val="true"/>
          <w:lang w:bidi="ar-SA"/>
        </w:rPr>
        <w:t xml:space="preserve">عن جرير بن المغيرة أن سلمان والزبير والانصار كان هواهم أن يبايعوا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بويعأبو بكر،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أصبتم الخبرة وأخطأتم المعدن عن حبيب بن أبي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أصبتم ذا السن منكم وأخطاتم أهل بيت نبيكم لو جعلتموها فيهم ما اختلف عليكم إثنان،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62" w:name="__RefHeading___Toc1262788_3531895371"/>
      <w:bookmarkStart w:id="1563" w:name="_Toc613"/>
      <w:bookmarkEnd w:id="1562"/>
      <w:r>
        <w:rPr>
          <w:rtl w:val="true"/>
        </w:rPr>
        <w:t>أتراشونني عن ديني</w:t>
      </w:r>
      <w:bookmarkEnd w:id="1563"/>
    </w:p>
    <w:p>
      <w:pPr>
        <w:pStyle w:val="BookText"/>
        <w:rPr/>
      </w:pPr>
      <w:r>
        <w:rPr>
          <w:rFonts w:ascii="Amiri" w:hAnsi="Amiri" w:eastAsia="Amiri" w:cs="Amiri"/>
          <w:color w:val="111111"/>
          <w:sz w:val="28"/>
          <w:sz w:val="28"/>
          <w:szCs w:val="28"/>
          <w:rtl w:val="true"/>
          <w:lang w:bidi="ar-SA"/>
        </w:rPr>
        <w:t xml:space="preserve">لما إجتمع الناس على أبي بكر قسم قسما بين نساء المهاجرين والانصار، فبعث إلى إمرأة من بني عدي بن النجار قسمها مع زيد بن ثابت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قسمه أبو بكر للنساء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أتراشونني عن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أقبل منه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فردته عليه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64" w:name="__RefHeading___Toc1262790_3531895371"/>
      <w:bookmarkStart w:id="1565" w:name="_Toc614"/>
      <w:bookmarkEnd w:id="1564"/>
      <w:r>
        <w:rPr>
          <w:rtl w:val="true"/>
        </w:rPr>
        <w:t>والله ما ندرى أنت أمير أم عمر</w:t>
      </w:r>
      <w:bookmarkEnd w:id="1565"/>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عيينه بن حصن والاقرع بن حابس إلى أبي بكر،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اللّه إن عندنا أرضا سبخه ليس فيها كلا ولا منفعة فإن رأيت أن تقطعناها لعلنا نحرثها أو نزرعها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اللّه أن ينفع بها بعد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لمن حوله من الناس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فكتب لهما بها كتابا وأشهد فيه شهودا وعمر ما كان حاضرا، فانطلقا إليه ليشهد في الكتاب، فوجداه قائما يهنأ بعيرا فقالا إن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عكتب لنا هذا الكتاب وجئناك لتشهد على ما فيه أفتقرؤه أم نقرؤه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الحال التى تريان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شئتما فاقرآه وإن شئتما فانتظرا حتى أفرغ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بل نقرؤه عليك، فلما سمع ما فيه، أخذه منهما، ثم تفل فيه فمحاه، فتذامرا وقالا مقالة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يتألفكما والاسلام يومئذ ذليل وإن اللّه تعالى قد أعز </w:t>
      </w:r>
      <w:bookmarkStart w:id="1566" w:name="pg20747_202673"/>
    </w:p>
    <w:p>
      <w:pPr>
        <w:pStyle w:val="BookText"/>
        <w:rPr/>
      </w:pPr>
      <w:bookmarkEnd w:id="1566"/>
      <w:r>
        <w:rPr>
          <w:rFonts w:ascii="Amiri" w:hAnsi="Amiri" w:eastAsia="Amiri" w:cs="Amiri"/>
          <w:color w:val="111111"/>
          <w:sz w:val="28"/>
          <w:sz w:val="28"/>
          <w:szCs w:val="28"/>
          <w:rtl w:val="true"/>
          <w:lang w:bidi="ar-SA"/>
        </w:rPr>
        <w:t xml:space="preserve">الاسلام، فاذهبا فاجهدا جهدكما لارعى اللّه عليكما إن رعيتما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فذهبا إلى أبي بكر وهما يتذمران،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ندرى أنت أمير أم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لو شاء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عمر وهو مغضب حتى وقف على أبي بكر فقال أخبرني عن هذه الأرض التي أقطعتها هذين الرجلين أهى لك خاصة أم بين المسلمين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المسلمين عامة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حملك على أن تخص بها هذين دون جماعة المسلمين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استشرت الذين حولي فأشاروا بذلك، فقال أفكل المسلمين أوسعتهم مشورة ورضا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فلقد كنت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أقوى على هذا الامر منى لكنك غلبتني لكنك غلبتني </w:t>
      </w:r>
      <w:r>
        <w:rPr>
          <w:rFonts w:eastAsia="Amiri" w:cs="Amiri" w:ascii="Amiri" w:hAnsi="Amiri"/>
          <w:color w:val="111111"/>
          <w:sz w:val="28"/>
          <w:szCs w:val="28"/>
          <w:rtl w:val="true"/>
          <w:lang w:bidi="ar-SA"/>
        </w:rPr>
        <w:t>!</w:t>
      </w:r>
      <w:r>
        <w:rPr>
          <w:rStyle w:val="FootnoteAnchor"/>
          <w:rtl w:val="true"/>
        </w:rPr>
        <w:footnoteReference w:id="616"/>
      </w:r>
    </w:p>
    <w:p>
      <w:pPr>
        <w:pStyle w:val="Heading2"/>
        <w:numPr>
          <w:ilvl w:val="1"/>
          <w:numId w:val="1"/>
        </w:numPr>
        <w:rPr/>
      </w:pPr>
      <w:bookmarkStart w:id="1567" w:name="__RefHeading___Toc1262792_3531895371"/>
      <w:bookmarkStart w:id="1568" w:name="_Toc615"/>
      <w:bookmarkEnd w:id="1567"/>
      <w:r>
        <w:rPr>
          <w:rtl w:val="true"/>
        </w:rPr>
        <w:t>والله ليلقين اللّه عثمان وهو آثم في جنبى</w:t>
      </w:r>
      <w:bookmarkEnd w:id="1568"/>
    </w:p>
    <w:p>
      <w:pPr>
        <w:pStyle w:val="BookText"/>
        <w:rPr/>
      </w:pPr>
      <w:r>
        <w:rPr>
          <w:rFonts w:ascii="Amiri" w:hAnsi="Amiri" w:eastAsia="Amiri" w:cs="Amiri"/>
          <w:color w:val="111111"/>
          <w:sz w:val="28"/>
          <w:sz w:val="28"/>
          <w:szCs w:val="28"/>
          <w:rtl w:val="true"/>
          <w:lang w:bidi="ar-SA"/>
        </w:rPr>
        <w:t xml:space="preserve">عن موسى بن ميسرة أن أبا الاسود الدؤلى،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أحب لقاء أبي ذر لاسأله عن سبب خروجه، فنزلت الربذة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تخبرني ؟ أخرجت من المدينة طائعا أم أخرجت مكرها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ثغر من ثغور المسلمين أغنى عنهم، فأخرجت إلى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ودار هجرتى، فأخرجت منها إلى ما ترى،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ذات ليلة نائم في المسجد إذ مر بي رسول اللّه صلى اللّه عليه، فضربني برجله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 نائما في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غلبتني عيني، فنمت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إذا أخرجوك منه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ألحق بالشام، فإنها أرض مقدسة، وأرض بقية الاسلام، وأرض الجهاد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تصنع إذا أخرجت منها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إلى المسجد،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تصنع إذا أخرجوك منه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سيفى فأضرب به،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 على خير من ذلك، أنسق معهم حيث ساقوك، وتسمع وتطيع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وأطعت وأنا أسمع وأطيع والله ليلقين اللّه عثمان وهو آثم في جنبى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69" w:name="__RefHeading___Toc1262794_3531895371"/>
      <w:bookmarkStart w:id="1570" w:name="_Toc616"/>
      <w:bookmarkEnd w:id="1569"/>
      <w:r>
        <w:rPr>
          <w:rtl w:val="true"/>
        </w:rPr>
        <w:t>قينتان يغنيان بهجاء النبي</w:t>
      </w:r>
      <w:bookmarkEnd w:id="1570"/>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خطل فإنه خرج حتى دخل بين أستار الكعبة، فأخرجه أبو برزه الاسلمي منها، فضرب عنقه بين الركن والمقام ويقال بل قتله عمار بن ياسر،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حريث المخزومي،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 عبده العجلاني والاثبت أنه أبو برزة </w:t>
      </w:r>
      <w:r>
        <w:rPr>
          <w:rFonts w:eastAsia="Amiri" w:cs="Amiri" w:ascii="Amiri" w:hAnsi="Amiri"/>
          <w:color w:val="111111"/>
          <w:sz w:val="28"/>
          <w:szCs w:val="28"/>
          <w:rtl w:val="true"/>
          <w:lang w:bidi="ar-SA"/>
        </w:rPr>
        <w:t xml:space="preserve">- </w:t>
      </w:r>
      <w:bookmarkStart w:id="1571" w:name="pg20747_202674"/>
    </w:p>
    <w:p>
      <w:pPr>
        <w:pStyle w:val="BookText"/>
        <w:rPr/>
      </w:pPr>
      <w:bookmarkEnd w:id="157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جرمه أنه أسلم وهاجر إلى المدينة وبعثه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ساعيا، وبعث معه رجلا من خزاعة فقتله، وساق ما أخذ من مال الصدقة، ورجع إلى مكة، فقالت له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دينا خيرا من دينكم وكانت له قينتان إحداهما قريني، والاخرى قرينة أو أرنب وكان ابن خطل يقول الشعر يهجو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ويغنيان به ويدخل عليه المشركون بيته فيشربون عنده الخمر، ويسمعون الغناء بهجاء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72" w:name="__RefHeading___Toc1262796_3531895371"/>
      <w:bookmarkStart w:id="1573" w:name="_Toc617"/>
      <w:bookmarkEnd w:id="1572"/>
      <w:r>
        <w:rPr>
          <w:rtl w:val="true"/>
        </w:rPr>
        <w:t>كذب المغيرة</w:t>
      </w:r>
      <w:bookmarkEnd w:id="1573"/>
    </w:p>
    <w:p>
      <w:pPr>
        <w:pStyle w:val="BookText"/>
        <w:rPr/>
      </w:pPr>
      <w:r>
        <w:rPr>
          <w:rFonts w:ascii="Amiri" w:hAnsi="Amiri" w:eastAsia="Amiri" w:cs="Amiri"/>
          <w:color w:val="111111"/>
          <w:sz w:val="28"/>
          <w:sz w:val="28"/>
          <w:szCs w:val="28"/>
          <w:rtl w:val="true"/>
          <w:lang w:bidi="ar-SA"/>
        </w:rPr>
        <w:t xml:space="preserve">قال الطبري وكان المغيرة بن شعبة يدعى انه احدث الناس عهدا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للناس اننى اخذت خاتمي فالقيته في القبر، وقلت إن خاتمي قد سقط مني وانما طرحته عمدا و لامس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فاكون آخر الناس به عهدا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الطبري فروى عبد اللّه بن الحارث بن نوفل قال اعتمرت مع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على اخته ام هانئ بنت ابی طالب، فلما فرغ من عمرته رجع وقد سكب له غسل، فلما فرغ من غسله دخل عليه نفر من اهل العراق، فقالوا يا ابا الحسن، جئناك نسالك عن امر نحب أن تخبرنا به فقال اظن المغيرة يحدثكم انه أحدث الناس عهدا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اجل، عن ذا جئنا نسالك قال كذب احدث الناس عهدا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قشم بن العباس كان آخرنا خروجا من قبره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بحق ما عاب اصحابنا رحمهم اللّه المغيرة وذموه وانتقصوه فانه كان على طريقة غير محمودة وابى اللّه الا أن يكون كاذبا على كل حال لانه إن لم يكن احدثهم بالنبي عهدا، فقد كذب في دعواه انه احدثهم به عهدا وان كان احدثهم به عهدا كما يزعم فقد اعترف بانه كذب في قوله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خاتمي منى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وانما القاء عمدا، واين المغيرة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ليدعى القرب منه، وأنه أحدث الناس عهدا به وقد علم اللّه تعالى والمسلمون انه لو لا الحدث الذي احدث، والقوم الذين صحبهم فقتلهم غدرا، واتخذ اموالهم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التجا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ليعصمه لم يسلم ولا وطئ حصا المدينة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bookmarkStart w:id="1574" w:name="pg20747_202675"/>
    </w:p>
    <w:p>
      <w:pPr>
        <w:pStyle w:val="Heading2"/>
        <w:numPr>
          <w:ilvl w:val="1"/>
          <w:numId w:val="1"/>
        </w:numPr>
        <w:rPr/>
      </w:pPr>
      <w:bookmarkStart w:id="1575" w:name="__RefHeading___Toc1262798_3531895371"/>
      <w:bookmarkStart w:id="1576" w:name="_Toc618"/>
      <w:bookmarkEnd w:id="1574"/>
      <w:bookmarkEnd w:id="1575"/>
      <w:r>
        <w:rPr>
          <w:rtl w:val="true"/>
        </w:rPr>
        <w:t>إذا ذات دل كلمته لحاجه</w:t>
      </w:r>
      <w:bookmarkEnd w:id="1576"/>
    </w:p>
    <w:p>
      <w:pPr>
        <w:pStyle w:val="BookText"/>
        <w:rPr/>
      </w:pPr>
      <w:r>
        <w:rPr>
          <w:rFonts w:ascii="IRNazanin" w:hAnsi="IRNazanin" w:eastAsia="IRNazanin"/>
          <w:color w:val="111111"/>
          <w:sz w:val="28"/>
          <w:sz w:val="28"/>
          <w:szCs w:val="28"/>
          <w:rtl w:val="true"/>
          <w:lang w:bidi="fa-IR"/>
        </w:rPr>
        <w:t xml:space="preserve">وتقدمت كلثم بنت سریع مولى عمرو بن حريث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جميلة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وأخوها الوليد بن سريع إلى عبد الملك بن عمير وهو قاض بالكوفة، فقضى لها على أخيها، فقال هذيل الاشجعي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أتاه وليد بالشهود يسوقهم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ادعى من صامت المال</w:t>
      </w:r>
    </w:p>
    <w:p>
      <w:pPr>
        <w:pStyle w:val="BookText"/>
        <w:rPr/>
      </w:pPr>
      <w:r>
        <w:rPr>
          <w:rFonts w:ascii="Amiri" w:hAnsi="Amiri" w:eastAsia="Amiri" w:cs="Amiri"/>
          <w:color w:val="111111"/>
          <w:sz w:val="28"/>
          <w:sz w:val="28"/>
          <w:szCs w:val="28"/>
          <w:rtl w:val="true"/>
          <w:lang w:bidi="ar-SA"/>
        </w:rPr>
        <w:t>والخول وجاءت إليه كلثم وكلامها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من الداء المخامر والخبل</w:t>
      </w:r>
    </w:p>
    <w:p>
      <w:pPr>
        <w:pStyle w:val="BookText"/>
        <w:rPr/>
      </w:pPr>
      <w:r>
        <w:rPr>
          <w:rFonts w:ascii="Amiri" w:hAnsi="Amiri" w:eastAsia="Amiri" w:cs="Amiri"/>
          <w:color w:val="111111"/>
          <w:sz w:val="28"/>
          <w:sz w:val="28"/>
          <w:szCs w:val="28"/>
          <w:rtl w:val="true"/>
          <w:lang w:bidi="ar-SA"/>
        </w:rPr>
        <w:t>فأدلى وليد عند ذاك بحقه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وليد ذا مراء وذا جدل</w:t>
      </w:r>
    </w:p>
    <w:p>
      <w:pPr>
        <w:pStyle w:val="BookText"/>
        <w:rPr/>
      </w:pPr>
      <w:r>
        <w:rPr>
          <w:rFonts w:ascii="Amiri" w:hAnsi="Amiri" w:eastAsia="Amiri" w:cs="Amiri"/>
          <w:color w:val="111111"/>
          <w:sz w:val="28"/>
          <w:sz w:val="28"/>
          <w:szCs w:val="28"/>
          <w:rtl w:val="true"/>
          <w:lang w:bidi="ar-SA"/>
        </w:rPr>
        <w:t>فدلهت القبطى حتى قضى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قضاء اللّه في محكم الطول</w:t>
      </w:r>
    </w:p>
    <w:p>
      <w:pPr>
        <w:pStyle w:val="BookText"/>
        <w:rPr/>
      </w:pPr>
      <w:r>
        <w:rPr>
          <w:rFonts w:ascii="Amiri" w:hAnsi="Amiri" w:eastAsia="Amiri" w:cs="Amiri"/>
          <w:color w:val="111111"/>
          <w:sz w:val="28"/>
          <w:sz w:val="28"/>
          <w:szCs w:val="28"/>
          <w:rtl w:val="true"/>
          <w:lang w:bidi="ar-SA"/>
        </w:rPr>
        <w:t>فلو كان من في القصر يعلم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استعمل القبطى فينا على عمل</w:t>
      </w:r>
    </w:p>
    <w:p>
      <w:pPr>
        <w:pStyle w:val="BookText"/>
        <w:rPr/>
      </w:pPr>
      <w:r>
        <w:rPr>
          <w:rFonts w:ascii="Amiri" w:hAnsi="Amiri" w:eastAsia="Amiri" w:cs="Amiri"/>
          <w:color w:val="111111"/>
          <w:sz w:val="28"/>
          <w:sz w:val="28"/>
          <w:szCs w:val="28"/>
          <w:rtl w:val="true"/>
          <w:lang w:bidi="ar-SA"/>
        </w:rPr>
        <w:t>له حين يقضى للنساء تخاوص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وما فيه التخاوص والحول</w:t>
      </w:r>
    </w:p>
    <w:p>
      <w:pPr>
        <w:pStyle w:val="BookText"/>
        <w:rPr/>
      </w:pPr>
      <w:r>
        <w:rPr>
          <w:rFonts w:ascii="Amiri" w:hAnsi="Amiri" w:eastAsia="Amiri" w:cs="Amiri"/>
          <w:color w:val="111111"/>
          <w:sz w:val="28"/>
          <w:sz w:val="28"/>
          <w:szCs w:val="28"/>
          <w:rtl w:val="true"/>
          <w:lang w:bidi="ar-SA"/>
        </w:rPr>
        <w:t>إذا ذات دل كلمته لحاجه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بأن يقضى تنحنح أو سعل</w:t>
      </w:r>
    </w:p>
    <w:p>
      <w:pPr>
        <w:pStyle w:val="BookText"/>
        <w:rPr/>
      </w:pPr>
      <w:r>
        <w:rPr>
          <w:rFonts w:ascii="Amiri" w:hAnsi="Amiri" w:eastAsia="Amiri" w:cs="Amiri"/>
          <w:color w:val="111111"/>
          <w:sz w:val="28"/>
          <w:sz w:val="28"/>
          <w:szCs w:val="28"/>
          <w:rtl w:val="true"/>
          <w:lang w:bidi="ar-SA"/>
        </w:rPr>
        <w:t>وبرق عينيه ولاك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كل شئ ما خلا وصلها جلل</w:t>
      </w:r>
    </w:p>
    <w:p>
      <w:pPr>
        <w:pStyle w:val="BookText"/>
        <w:rPr/>
      </w:pPr>
      <w:r>
        <w:rPr>
          <w:rFonts w:ascii="Amiri" w:hAnsi="Amiri" w:eastAsia="Amiri" w:cs="Amiri"/>
          <w:color w:val="111111"/>
          <w:sz w:val="28"/>
          <w:sz w:val="28"/>
          <w:szCs w:val="28"/>
          <w:rtl w:val="true"/>
          <w:lang w:bidi="ar-SA"/>
        </w:rPr>
        <w:t xml:space="preserve">وكان عبد الملك بن عمير يقول لعن اللّه الاشجعي والله لربما جاءتني السعلة والنحنحة وأنا في المتوضأ فأردهما لما شاع من شعره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77" w:name="__RefHeading___Toc1262800_3531895371"/>
      <w:bookmarkStart w:id="1578" w:name="_Toc619"/>
      <w:bookmarkEnd w:id="1577"/>
      <w:r>
        <w:rPr>
          <w:rtl w:val="true"/>
        </w:rPr>
        <w:t>حمزة بن عبد المطلب أسد اللّه وأسد رسوله</w:t>
      </w:r>
      <w:bookmarkEnd w:id="1578"/>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أن صفية لما جاءت يوم احد تسال عن ولدها الحمزة حالت الانصار بينها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دعوها فجلست عنده فجعلت إذا بكت يبكي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نشجت ينشج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فلما بكت 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أصاب بمثل حمزة أبداء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لصفية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أبشرا، أتاني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أن حمزه مكتوب في أهل السموات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المطلب أسد اللّه وأسد رسوله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1579" w:name="pg20747_202676"/>
    </w:p>
    <w:p>
      <w:pPr>
        <w:pStyle w:val="Heading2"/>
        <w:numPr>
          <w:ilvl w:val="1"/>
          <w:numId w:val="1"/>
        </w:numPr>
        <w:rPr/>
      </w:pPr>
      <w:bookmarkStart w:id="1580" w:name="__RefHeading___Toc1262802_3531895371"/>
      <w:bookmarkStart w:id="1581" w:name="_Toc620"/>
      <w:bookmarkEnd w:id="1579"/>
      <w:bookmarkEnd w:id="1580"/>
      <w:r>
        <w:rPr>
          <w:rtl w:val="true"/>
        </w:rPr>
        <w:t>كلا لست من قتلة الملوك</w:t>
      </w:r>
      <w:bookmarkEnd w:id="1581"/>
    </w:p>
    <w:p>
      <w:pPr>
        <w:pStyle w:val="BookText"/>
        <w:rPr/>
      </w:pPr>
      <w:r>
        <w:rPr>
          <w:rFonts w:ascii="Amiri" w:hAnsi="Amiri" w:eastAsia="Amiri" w:cs="Amiri"/>
          <w:color w:val="111111"/>
          <w:sz w:val="28"/>
          <w:sz w:val="28"/>
          <w:szCs w:val="28"/>
          <w:rtl w:val="true"/>
          <w:lang w:bidi="ar-SA"/>
        </w:rPr>
        <w:t xml:space="preserve">قدم معاوية المدينة راجعا من حجة حجها، فكثر الناس عليه في حوائجهم، فقال لصاحب إبله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إبلك ليلا حتى ارتحل، ففعل ذلك، وسار ولم يعلم بأمره إلا عبد اللّه بن الزبير فإنه ركب فرسه وقفا أثره ومعاوية نائم في هودجه، فجعل يسير إلى جانبه، فانتبه معاوية، وقد سمع وقع حافر الفرس،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الفرس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خبيب لو قد قتلتك منذ الليلة يمازحه،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لست من قتلة الملوك، إنما يصيد كل طائر قدره 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تقول هذا، وقد وقفت في الصف بازاء على بن أبي طالب، وهو من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قتلك وأباك بيسرى يديه، وبقيت يده اليمنى فارغة يطلب من يقتله بها، 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كان ذاك إلا في نصر عثمان فلم نجز به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هذا عنك فو اللّه لو لا شدة بغضك ابن أبي طالب لجررت برجل عثمان مع الضبع، 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افعلتها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إنا قد أعطيناك عهدا ونحن وافون لك به ما دمت حيا ولكن ليعلمن من بعدك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أخافك إلا على نفسك، ولكأني بك وأنت مشدود مربوط في الأنشوطة، وأنت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أبا عبد الرحمن كان حيا وليتني كنت حيا يومئذ، فأحلك حلا رفيقا ولبئس المطلق والمعتق والمسنون عليه أنت يومئذ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Heading2"/>
        <w:numPr>
          <w:ilvl w:val="1"/>
          <w:numId w:val="1"/>
        </w:numPr>
        <w:rPr/>
      </w:pPr>
      <w:bookmarkStart w:id="1582" w:name="__RefHeading___Toc1262804_3531895371"/>
      <w:bookmarkStart w:id="1583" w:name="_Toc621"/>
      <w:bookmarkEnd w:id="1582"/>
      <w:r>
        <w:rPr>
          <w:rtl w:val="true"/>
        </w:rPr>
        <w:t>إمام أخطأ وامرأة أصابت</w:t>
      </w:r>
      <w:bookmarkEnd w:id="158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يبلغني أن امرأة تجاوز صداقها صداق نساء النبي إلا ارتجعت ذلك منها، فقالت له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لك ذلك، إنه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وَآتَيْتُمْ إِحْدَاهُنَّ قِنْطَارًا فَلَا تَأْخُذُوا مِنْهُ شَيْئًا أَتَأْخُذُونَهُ بُهْتَانًا وَإِثْمًا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النساء أفقه من عمر حتى ربات الحجال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تعجبون من إمام أخطأ وامرأة أصابت فاضلت إمامكم ففضلته </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84" w:name="__RefHeading___Toc1262806_3531895371"/>
      <w:bookmarkStart w:id="1585" w:name="_Toc622"/>
      <w:bookmarkEnd w:id="1584"/>
      <w:r>
        <w:rPr>
          <w:rtl w:val="true"/>
        </w:rPr>
        <w:t>يخبرنا ابن كبشة أن سنحيا</w:t>
      </w:r>
      <w:bookmarkEnd w:id="1585"/>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مقيس بن صبابة فإن أمه سهمية، وكان يوم الفتح عند أخواله بنى سهم، فاصطبح الخمر ذلك اليوم في ندامى له وخرج ثملا يتغنى ويتمثل بأبيات منها </w:t>
      </w:r>
      <w:r>
        <w:rPr>
          <w:rFonts w:eastAsia="Amiri" w:cs="Amiri" w:ascii="Amiri" w:hAnsi="Amiri"/>
          <w:color w:val="111111"/>
          <w:sz w:val="28"/>
          <w:szCs w:val="28"/>
          <w:rtl w:val="true"/>
          <w:lang w:bidi="ar-SA"/>
        </w:rPr>
        <w:t xml:space="preserve">: </w:t>
      </w:r>
      <w:bookmarkStart w:id="1586" w:name="pg20747_202677"/>
    </w:p>
    <w:p>
      <w:pPr>
        <w:pStyle w:val="BookText"/>
        <w:rPr/>
      </w:pPr>
      <w:bookmarkEnd w:id="1586"/>
      <w:r>
        <w:rPr>
          <w:rFonts w:ascii="Amiri" w:hAnsi="Amiri" w:eastAsia="Amiri" w:cs="Amiri"/>
          <w:color w:val="111111"/>
          <w:sz w:val="28"/>
          <w:sz w:val="28"/>
          <w:szCs w:val="28"/>
          <w:rtl w:val="true"/>
          <w:lang w:bidi="ar-SA"/>
        </w:rPr>
        <w:t>دعيني أصطبح يا بكر 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الموت نقب عن هشام</w:t>
      </w:r>
    </w:p>
    <w:p>
      <w:pPr>
        <w:pStyle w:val="BookText"/>
        <w:rPr/>
      </w:pPr>
      <w:r>
        <w:rPr>
          <w:rFonts w:ascii="Amiri" w:hAnsi="Amiri" w:eastAsia="Amiri" w:cs="Amiri"/>
          <w:color w:val="111111"/>
          <w:sz w:val="28"/>
          <w:sz w:val="28"/>
          <w:szCs w:val="28"/>
          <w:rtl w:val="true"/>
          <w:lang w:bidi="ar-SA"/>
        </w:rPr>
        <w:t>ونقب عن أبيك أبى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القينات والشرب الكرام</w:t>
      </w:r>
    </w:p>
    <w:p>
      <w:pPr>
        <w:pStyle w:val="BookText"/>
        <w:rPr/>
      </w:pPr>
      <w:r>
        <w:rPr>
          <w:rFonts w:ascii="Amiri" w:hAnsi="Amiri" w:eastAsia="Amiri" w:cs="Amiri"/>
          <w:color w:val="111111"/>
          <w:sz w:val="28"/>
          <w:sz w:val="28"/>
          <w:szCs w:val="28"/>
          <w:rtl w:val="true"/>
          <w:lang w:bidi="ar-SA"/>
        </w:rPr>
        <w:t>يخبرنا ابن كبشة أن سنحيا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حياة أصداء وهام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ما الرأس زال بمنکبیه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شبع الانيس من الطعام</w:t>
      </w:r>
    </w:p>
    <w:p>
      <w:pPr>
        <w:pStyle w:val="BookText"/>
        <w:rPr/>
      </w:pPr>
      <w:r>
        <w:rPr>
          <w:rFonts w:ascii="Amiri" w:hAnsi="Amiri" w:eastAsia="Amiri" w:cs="Amiri"/>
          <w:color w:val="111111"/>
          <w:sz w:val="28"/>
          <w:sz w:val="28"/>
          <w:szCs w:val="28"/>
          <w:rtl w:val="true"/>
          <w:lang w:bidi="ar-SA"/>
        </w:rPr>
        <w:t>أتقتلني إذا ما كنت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وتحييني إذا رمت عظامي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فلقیه نميلة بن عبد اللّه الليثى وهو من رهطه فضربه بالسيف حتى قتله، فقالت أخته ترثيه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لعمري لقد أخزى نميلة رهطه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وفجع أصناف النساء بمقيس</w:t>
      </w:r>
    </w:p>
    <w:p>
      <w:pPr>
        <w:pStyle w:val="BookText"/>
        <w:rPr/>
      </w:pPr>
      <w:r>
        <w:rPr>
          <w:rFonts w:ascii="Amiri" w:hAnsi="Amiri" w:eastAsia="Amiri" w:cs="Amiri"/>
          <w:color w:val="111111"/>
          <w:sz w:val="28"/>
          <w:sz w:val="28"/>
          <w:szCs w:val="28"/>
          <w:rtl w:val="true"/>
          <w:lang w:bidi="ar-SA"/>
        </w:rPr>
        <w:t>فلله عينا من رأى مثل مقيس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النفساء أصبحت لم تخرس</w:t>
      </w:r>
    </w:p>
    <w:p>
      <w:pPr>
        <w:pStyle w:val="BookText"/>
        <w:rPr/>
      </w:pPr>
      <w:r>
        <w:rPr>
          <w:rFonts w:ascii="Amiri" w:hAnsi="Amiri" w:eastAsia="Amiri" w:cs="Amiri"/>
          <w:color w:val="111111"/>
          <w:sz w:val="28"/>
          <w:sz w:val="28"/>
          <w:szCs w:val="28"/>
          <w:rtl w:val="true"/>
          <w:lang w:bidi="ar-SA"/>
        </w:rPr>
        <w:t xml:space="preserve">وكان جرم مقيس من قبل أن أخاه هاشم بن صبابة أسلم وشهد المريسيع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فقتله رجل من رهط عبادة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من بني عمرو ابن عوف وهو لا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فظنه من المشركين فقضى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بالدية على العاقلة، فقدم مقيس أخوه المدينة فأخذ ديته وأسلم، ثم عدا على قاتل أخيه، فقتله فقتله وهرب مرتدا كافرا يهجو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بالشعر، فأهدر دمه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87" w:name="__RefHeading___Toc1262808_3531895371"/>
      <w:bookmarkStart w:id="1588" w:name="_Toc623"/>
      <w:bookmarkEnd w:id="1587"/>
      <w:r>
        <w:rPr>
          <w:rtl w:val="true"/>
        </w:rPr>
        <w:t>ودسوا في فيه التراب</w:t>
      </w:r>
      <w:bookmarkEnd w:id="1588"/>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أبو بكر بيد عمر، ويد رجل من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يرونه أبا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انطلقوا إلى الانصار، وقد اجتمعوا عند سعد في سقيفة بني ساعدة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بكر دعني أتكلم وخشيت جد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ذا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أنا أتكلم فما هو والله إلا أن انتهينا إليهم فما كان في نفسي شئ أريد أن أقوله إلا أتى أبو بكر عليه،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الانصار، ما ينكر حقكم مسلم، إنا والله ما أصبنا خيرا قط إلا شر كتمونا فيه، لقد آويتم ونصرتم وآزرتم وواسيتم، ولكن قد علمتم أن العرب لاتقر ولا تطيع إلا لامرئ من قريش هم رهط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أوسط العرب وشيجة رحم، وأوسط الناس دارا، وأعرب الناس ألسنا وأصبح الناس أوجها، وقد عرفتم بلاء ابن الخطاب في الاسلام وقدمه هلم فلنبايعه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إياك نبايع،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أول الناس مد </w:t>
      </w:r>
      <w:bookmarkStart w:id="1589" w:name="pg20747_202678"/>
    </w:p>
    <w:p>
      <w:pPr>
        <w:pStyle w:val="BookText"/>
        <w:rPr/>
      </w:pPr>
      <w:bookmarkEnd w:id="1589"/>
      <w:r>
        <w:rPr>
          <w:rFonts w:ascii="Amiri" w:hAnsi="Amiri" w:eastAsia="Amiri" w:cs="Amiri"/>
          <w:color w:val="111111"/>
          <w:sz w:val="28"/>
          <w:sz w:val="28"/>
          <w:szCs w:val="28"/>
          <w:rtl w:val="true"/>
          <w:lang w:bidi="ar-SA"/>
        </w:rPr>
        <w:t xml:space="preserve">يده إلى أبي بكر فبايعه، إلا رجلا من الانصار أدخل يده بين يدى ويد أبي بكر فبايعه قبلى ووطى الناس فراش سعد،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فوتب رجل من الانصار،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جذيلها المحكك وعذيقها المرجب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ووطئ في بطنه ودسوا في فيه التراب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90" w:name="__RefHeading___Toc1262810_3531895371"/>
      <w:bookmarkStart w:id="1591" w:name="_Toc624"/>
      <w:bookmarkEnd w:id="1590"/>
      <w:r>
        <w:rPr>
          <w:rtl w:val="true"/>
        </w:rPr>
        <w:t>هذا الذى كنت وعدتكم به</w:t>
      </w:r>
      <w:bookmarkEnd w:id="1591"/>
    </w:p>
    <w:p>
      <w:pPr>
        <w:pStyle w:val="BookText"/>
        <w:rPr/>
      </w:pPr>
      <w:r>
        <w:rPr>
          <w:rFonts w:ascii="Amiri" w:hAnsi="Amiri" w:eastAsia="Amiri" w:cs="Amiri"/>
          <w:color w:val="111111"/>
          <w:sz w:val="28"/>
          <w:sz w:val="28"/>
          <w:szCs w:val="28"/>
          <w:rtl w:val="true"/>
          <w:lang w:bidi="ar-SA"/>
        </w:rPr>
        <w:t xml:space="preserve">لما كتب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الصلح في الحديبية بينه وبين سهيل ابن عمرو كان في الكتاب أن من خرج من المسلمين إلى قريش لا يرد ومن خرج من المشركين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عليهم فغضب عمر وقال لابي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أيرد المسلمون إلى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بين يديه وقال يا رسول اللّه ألست رسول اللّه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المسلمون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الكافرون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 نعطى الدنية في ديننا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اللّه افعل ما يأمرنى به ولن يضيعني فقام عمر مغضبا وقال لو أجد أعوانا ما أعطيت الدنية أبدا وجاء إلى أبي بكر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ألم يكن وعدنا أننا سندخل مكه، فأين ما وعدنا به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العام يدخلها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فسيدخلها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هذه الصحيفه التي كتبت ؟ وكيف نعطى الدنية من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الزم غرزه فو اللّه انه الرسول اللّه وإن اللّه لا يضيعه فلما كان يوم الفتح وأخذ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لى عمر، فجاء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الذى كنت وعدتكم به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92" w:name="__RefHeading___Toc1262812_3531895371"/>
      <w:bookmarkStart w:id="1593" w:name="_Toc625"/>
      <w:bookmarkEnd w:id="1592"/>
      <w:r>
        <w:rPr>
          <w:rtl w:val="true"/>
        </w:rPr>
        <w:t>حتى كأنك ضربك أحد المشركين</w:t>
      </w:r>
      <w:bookmarkEnd w:id="1593"/>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من قبل أنفسنا ومعصية نبينا، واختلط المسلمون، وصاروا يقتلون ويضرب بعضهم بعضا، وما يشعرون بما يصنعون من الدهش والعجل وقد جرح يومئذ أسيد بن حضير جرحين، ضربه احدهما أبو بردة بن نيار وما يدرى، يقول خذها وأنا الغلام الانصاري، وكر أبو زعنة في حومة القتال، فضرب أبا بردة ضربتين، ما يشعر أنه هو يقول خذها وأنا أبو زعنة، حتى عرفه بعد فكان إذا لقيه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صنعت </w:t>
      </w:r>
      <w:bookmarkStart w:id="1594" w:name="pg20747_202679"/>
    </w:p>
    <w:p>
      <w:pPr>
        <w:pStyle w:val="BookText"/>
        <w:rPr/>
      </w:pPr>
      <w:bookmarkEnd w:id="1594"/>
      <w:r>
        <w:rPr>
          <w:rFonts w:ascii="Amiri" w:hAnsi="Amiri" w:eastAsia="Amiri" w:cs="Amiri"/>
          <w:color w:val="111111"/>
          <w:sz w:val="28"/>
          <w:sz w:val="28"/>
          <w:szCs w:val="28"/>
          <w:rtl w:val="true"/>
          <w:lang w:bidi="ar-SA"/>
        </w:rPr>
        <w:t xml:space="preserve">بي، فيقول أبو زعنة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فقد ضربت أسيد بن حضير ولا تشعر ولكن هذا الجرح في سبيل اللّه فذكر ذلك الرسول الله، فقال هو، فقال هو في سبيل اللّه يا أبا بردة لك أجره حتى كأنك ضربك أحد المشركين، ومن قتل فهو شهيد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95" w:name="__RefHeading___Toc1262814_3531895371"/>
      <w:bookmarkStart w:id="1596" w:name="_Toc626"/>
      <w:bookmarkEnd w:id="1595"/>
      <w:r>
        <w:rPr>
          <w:rtl w:val="true"/>
        </w:rPr>
        <w:t>سبب اختلاف الخوارج</w:t>
      </w:r>
      <w:bookmarkEnd w:id="1596"/>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المهلب يقول لبنيه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تبدءوا الخوارج بقتال حتى يبدءوكم، ويبغوا عليكم فإنهم إذا بغوا عليكم نصرتم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فشخص عتاب إلى الحجاج في سنة سبع وسبعين فوجهه إلى شبيب فقتله شبيب وأقام المهلب على حربهم، فلما انقضى من مقامه ثمانية عشر شهرا اختلفوا وافترقت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اختلافهم أن رجلا حدادا من الازارقة كان يعمل نصالا مسمومة فيرمى بها أصحاب المهلب فرفع ذلك إلى المهلب،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أكفيكموه إن شاء الله، فوجه رجلا من أصحابه بكتاب وألف درهم إلى عسكر قطرى،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هذا الكتاب في العسكر والدراهم، واحذر على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الحداد يقال له أبزى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نصالك قد وصلت إلى، وقد وجهت إليك بألف درهم فاقبضها وزدنا من هذه النصال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الكتاب إلى قطرى، فدعا بأبزى،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هذه الدراهم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فأمر به فقتل فجاءه عبد ربه الصغير مولى بنى قيس بن ثعلبة،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أقتلت رجلا على غير ثقة ولا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حال هذه الالف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أمرها كذبا ويجوز أن يكون حقا، فقال قطرى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رجل في صلاح الناس غير منكر، وللامام أن يحكم بما رآه صلاحا، وليس للرعية أن تعترض عليه فتنكر له عبد ربه في جماعة معه، ولم يفارقوه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ذلك المهلب فدس إليهم رجلا نصرانيا جعل له جعلا يرغب في مثله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قطريا فاسجد له، فإذا نهاك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سجدت لك، ففعل ذلك النصراني، فقال قطرى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السجود للّه تعالى، فقال ما سجدت إلا لك، فقال رجل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عبدك من دون الله، وتلا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وَمَا تَعْبُدُونَ مِنْ دُونِ اللَّهِ حَصَبُ جَهَنَّمَ أَنْتُمْ لَهَا وَارِدُونَ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قطرى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النصارى قد عبدوا عيسى بن مريم، فما ضر عيسى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من الخوارج إلى النصراني فقتله، فأنكر قطرى ذلك </w:t>
      </w:r>
    </w:p>
    <w:p>
      <w:pPr>
        <w:pStyle w:val="BookText"/>
        <w:rPr/>
      </w:pPr>
      <w:r>
        <w:rPr>
          <w:rFonts w:ascii="Amiri" w:hAnsi="Amiri" w:eastAsia="Amiri" w:cs="Amiri"/>
          <w:color w:val="111111"/>
          <w:sz w:val="28"/>
          <w:sz w:val="28"/>
          <w:szCs w:val="28"/>
          <w:rtl w:val="true"/>
          <w:lang w:bidi="ar-SA"/>
        </w:rPr>
        <w:t xml:space="preserve">عليه، وأنكر قوم من الخوارج إنكاره وبلغ المهلب ذلك، فوجه إليهم رجلا يسألهم فأتاهم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رجلين خرجا مهاجرين إليكم، فمات أحدهما في الطريق وبلغ الآخر إليكم فامتحنتموه فلم يجز المحنة ما تقولون فيهما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الميت فمؤمن من أهل الجنة وأما الذى لم يجز المحنة فكافر حتى يجيز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كافران حتى يجيز المحنة، فكثر الاختلاف وخرج قطرى إلى حدود إصطخر، فأقام شهرا، والقوم في اختلافهم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فقال لهم صالح بن مخراق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إنكم أقررتم عين عدوكم وأطمعتموه فيكم بما يظهر من خلافكم، فعودوا إلى سلامة القلوب، واجتماع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عمرو القنا وهو من بنى سعد بن زيد مناة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المحلون هل لكم في الطراد فقد طال عهدي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أنا مذ ثلاثين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جديب وأعداء الكتاب على خفض</w:t>
      </w:r>
    </w:p>
    <w:p>
      <w:pPr>
        <w:pStyle w:val="BookText"/>
        <w:rPr/>
      </w:pPr>
      <w:r>
        <w:rPr>
          <w:rFonts w:ascii="Amiri" w:hAnsi="Amiri" w:eastAsia="Amiri" w:cs="Amiri"/>
          <w:color w:val="111111"/>
          <w:sz w:val="28"/>
          <w:sz w:val="28"/>
          <w:szCs w:val="28"/>
          <w:rtl w:val="true"/>
          <w:lang w:bidi="ar-SA"/>
        </w:rPr>
        <w:t xml:space="preserve">فتهايج القوم، وأسرع بعضهم إلى بعض وكانت الوقعة وأبلى يومئذ المغيرة بن المهلب، وصار في وسط الازارقة، فجعلت الرماح تحطه وترفعه واعتورت رأسه السيوف، وعليه ساعد حديد، فوضع يده على رأسه، فلم يعمل السيف فيه شيئا، واستنقذه فرسان من الازد بعد أن صرع، وكان الذي صرعه عبيدة بن هلال بن يشكر بن بكر بن وائل، وكان يقول يومئذ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ابن خیر قومه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دين أبي بلال</w:t>
      </w:r>
    </w:p>
    <w:p>
      <w:pPr>
        <w:pStyle w:val="BookText"/>
        <w:rPr/>
      </w:pPr>
      <w:r>
        <w:rPr>
          <w:rFonts w:ascii="Amiri" w:hAnsi="Amiri" w:eastAsia="Amiri" w:cs="Amiri"/>
          <w:color w:val="111111"/>
          <w:sz w:val="28"/>
          <w:sz w:val="28"/>
          <w:szCs w:val="28"/>
          <w:rtl w:val="true"/>
          <w:lang w:bidi="ar-SA"/>
        </w:rPr>
        <w:t>وذاك ديني آخر الليالي</w:t>
      </w:r>
    </w:p>
    <w:p>
      <w:pPr>
        <w:pStyle w:val="BookText"/>
        <w:rPr/>
      </w:pPr>
      <w:r>
        <w:rPr>
          <w:rFonts w:ascii="Amiri" w:hAnsi="Amiri" w:eastAsia="Amiri" w:cs="Amiri"/>
          <w:color w:val="111111"/>
          <w:sz w:val="28"/>
          <w:sz w:val="28"/>
          <w:szCs w:val="28"/>
          <w:rtl w:val="true"/>
          <w:lang w:bidi="ar-SA"/>
        </w:rPr>
        <w:t xml:space="preserve">فقال رجل للمغيرة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نعجب كيف تصرع، والان نعجب كيف تنجو كيف تنجو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المهلب لبنيه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سرحكم لغار، ولست آمنهم عليه أفوكلتم به أحدا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فلم يستتم الكلام حتى أتاه آت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صالح بن مخراق قد أغار على السرح، فشق على المهلب،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أمر لا إليه بنفسى فهو ضائع، وتذمر عليهم، فقال له بشر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أرح نفسك فإن كنت إنما تريد مثلك فو اللّه ما يعدل خيرنا شسع نعلك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عليهم الطريق، فبادر بشر بن المغيرة ومدرك والمفضل ابنا المهلب فسبق بشر إلى الطريق، فإذا رجل أسود من الازارقة يشل السرح،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قمعناكم بشل السرح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نكأنا القرح بعد القرح</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ولحقه المفضل ومدرك، فصاحا برجل من طيئ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اكفنا الاسود، فاعتوره الطائي </w:t>
      </w:r>
      <w:bookmarkStart w:id="1597" w:name="pg20747_202681"/>
    </w:p>
    <w:p>
      <w:pPr>
        <w:pStyle w:val="BookText"/>
        <w:rPr/>
      </w:pPr>
      <w:bookmarkEnd w:id="1597"/>
      <w:r>
        <w:rPr>
          <w:rFonts w:ascii="Amiri" w:hAnsi="Amiri" w:eastAsia="Amiri" w:cs="Amiri"/>
          <w:color w:val="111111"/>
          <w:sz w:val="28"/>
          <w:sz w:val="28"/>
          <w:szCs w:val="28"/>
          <w:rtl w:val="true"/>
          <w:lang w:bidi="ar-SA"/>
        </w:rPr>
        <w:t xml:space="preserve">وبشر ابن المغيرة فقتلاه، وأسرا رجلا من الازارقة من همدان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98" w:name="__RefHeading___Toc1262816_3531895371"/>
      <w:bookmarkStart w:id="1599" w:name="_Toc627"/>
      <w:bookmarkEnd w:id="1598"/>
      <w:r>
        <w:rPr>
          <w:rtl w:val="true"/>
        </w:rPr>
        <w:t>ما شممت اطيب من ريحه</w:t>
      </w:r>
      <w:bookmarkEnd w:id="1599"/>
    </w:p>
    <w:p>
      <w:pPr>
        <w:pStyle w:val="BookText"/>
        <w:rPr/>
      </w:pPr>
      <w:r>
        <w:rPr>
          <w:rFonts w:ascii="IRNazanin" w:hAnsi="IRNazanin" w:eastAsia="IRNazanin"/>
          <w:color w:val="111111"/>
          <w:sz w:val="28"/>
          <w:sz w:val="28"/>
          <w:szCs w:val="28"/>
          <w:rtl w:val="true"/>
          <w:lang w:bidi="fa-IR"/>
        </w:rPr>
        <w:t xml:space="preserve">وروى محمد بن حبيب في اماليه قال تولى غسل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يقول بعد ذلك ما شممت اطيب من ريحه ولا رايت اضوا من وجهه حينئذ، ولم اره يعتاد فاه ما يعتاد افواه الموتى قال محمد بن حبيب فلما كشف الازار عن وجهه بعد غسله انحنى عليه فقبله مرارا وبكى طويلا وقال بابی انت وامى طبت حيا وطبت ميتا انقطع بموتك ما لم ينقطع بموت أحد سواك من النبوة والانباء واخبار السماء خصصت حتى صرت مسليا عمن سواك و وعممت حتى صارت المصيبة فيك سواء ولو لا انك امرت بالصبر ونهيت عن الجزع لا نقدنا عليك ماء الشئون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اتى ما لا يدفع اشكو اليك كمدا وادبارا مخالفين وداء الفتنة فانها قد استعرت نارها وداؤها الداء الاعظم بابی انت وامى اذكرنا عند ربك واجعلنا من بالك وهمك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 إلى قذاه في عينه فلفظها بلسانه، ثم رد الازار على وجهه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قنعت بهذا لم تحتج إلى خدمة السلطان</w:t>
      </w:r>
    </w:p>
    <w:p>
      <w:pPr>
        <w:pStyle w:val="BookText"/>
        <w:rPr/>
      </w:pPr>
      <w:r>
        <w:rPr>
          <w:rFonts w:ascii="IRNazanin" w:hAnsi="IRNazanin" w:eastAsia="IRNazanin"/>
          <w:color w:val="111111"/>
          <w:sz w:val="28"/>
          <w:sz w:val="28"/>
          <w:szCs w:val="28"/>
          <w:rtl w:val="true"/>
          <w:lang w:bidi="fa-IR"/>
        </w:rPr>
        <w:t xml:space="preserve">ورای رجل حكيما ياكل ما تساقط من البقل على راس الماء فقال له لو خدمت السلطان لم تحتج إلى اكل هذا فقال وانت لو قنعت بهذا لم تحتج إلى خدمة السلطان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00" w:name="__RefHeading___Toc1262818_3531895371"/>
      <w:bookmarkStart w:id="1601" w:name="_Toc628"/>
      <w:bookmarkEnd w:id="1600"/>
      <w:r>
        <w:rPr>
          <w:rtl w:val="true"/>
        </w:rPr>
        <w:t>شعر صوفي</w:t>
      </w:r>
      <w:bookmarkEnd w:id="1601"/>
    </w:p>
    <w:p>
      <w:pPr>
        <w:pStyle w:val="BookText"/>
        <w:rPr/>
      </w:pPr>
      <w:r>
        <w:rPr>
          <w:rFonts w:ascii="Amiri" w:hAnsi="Amiri" w:eastAsia="Amiri" w:cs="Amiri"/>
          <w:color w:val="111111"/>
          <w:sz w:val="28"/>
          <w:sz w:val="28"/>
          <w:szCs w:val="28"/>
          <w:rtl w:val="true"/>
          <w:lang w:bidi="ar-SA"/>
        </w:rPr>
        <w:t xml:space="preserve">سمع الشبلى هو 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ذكرتك لا اني نسيتك لمحة وايسر ما في الذكر ذكر لساني</w:t>
      </w:r>
    </w:p>
    <w:p>
      <w:pPr>
        <w:pStyle w:val="BookText"/>
        <w:rPr/>
      </w:pPr>
      <w:r>
        <w:rPr>
          <w:rFonts w:ascii="Amiri" w:hAnsi="Amiri" w:eastAsia="Amiri" w:cs="Amiri"/>
          <w:color w:val="111111"/>
          <w:sz w:val="28"/>
          <w:sz w:val="28"/>
          <w:szCs w:val="28"/>
          <w:rtl w:val="true"/>
          <w:lang w:bidi="ar-SA"/>
        </w:rPr>
        <w:t>فكدت بلا وجد اموت من الهوى وهام على القلب بالخفقان</w:t>
      </w:r>
    </w:p>
    <w:p>
      <w:pPr>
        <w:pStyle w:val="BookText"/>
        <w:rPr/>
      </w:pPr>
      <w:r>
        <w:rPr>
          <w:rFonts w:ascii="Amiri" w:hAnsi="Amiri" w:eastAsia="Amiri" w:cs="Amiri"/>
          <w:color w:val="111111"/>
          <w:sz w:val="28"/>
          <w:sz w:val="28"/>
          <w:szCs w:val="28"/>
          <w:rtl w:val="true"/>
          <w:lang w:bidi="ar-SA"/>
        </w:rPr>
        <w:t>فلما اراني الوجد انك حاضرى شهدتك موجودا بكل مكان</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فخاطبت موجودا بغير تكلم ولاحظت معلوما بغير عيان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1602" w:name="pg20747_202682"/>
    </w:p>
    <w:p>
      <w:pPr>
        <w:pStyle w:val="Heading2"/>
        <w:numPr>
          <w:ilvl w:val="1"/>
          <w:numId w:val="1"/>
        </w:numPr>
        <w:rPr/>
      </w:pPr>
      <w:bookmarkStart w:id="1603" w:name="__RefHeading___Toc1262820_3531895371"/>
      <w:bookmarkStart w:id="1604" w:name="_Toc629"/>
      <w:bookmarkEnd w:id="1602"/>
      <w:bookmarkEnd w:id="1603"/>
      <w:r>
        <w:rPr>
          <w:rtl w:val="true"/>
        </w:rPr>
        <w:t>الكلاب عندنا بالمدينة هذا شانها</w:t>
      </w:r>
      <w:bookmarkEnd w:id="1604"/>
    </w:p>
    <w:p>
      <w:pPr>
        <w:pStyle w:val="BookText"/>
        <w:rPr/>
      </w:pPr>
      <w:r>
        <w:rPr>
          <w:rFonts w:ascii="Amiri" w:hAnsi="Amiri" w:eastAsia="Amiri" w:cs="Amiri"/>
          <w:color w:val="111111"/>
          <w:sz w:val="28"/>
          <w:sz w:val="28"/>
          <w:szCs w:val="28"/>
          <w:rtl w:val="true"/>
          <w:lang w:bidi="ar-SA"/>
        </w:rPr>
        <w:t xml:space="preserve">سال شقيق البلخى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الفتوه فقال ما تقول انت قال إن اعطينا شكرنا وإن منعنا صبرنا قال إن الكلاب عندنا بالمدينة هذا شانها ولكن قل إن اعطينا آثرنا وإن منعنا شكرنا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05" w:name="__RefHeading___Toc1262822_3531895371"/>
      <w:bookmarkStart w:id="1606" w:name="_Toc630"/>
      <w:bookmarkEnd w:id="1605"/>
      <w:r>
        <w:rPr>
          <w:rtl w:val="true"/>
        </w:rPr>
        <w:t>مغنية نواحه بمكة</w:t>
      </w:r>
      <w:bookmarkEnd w:id="1606"/>
    </w:p>
    <w:p>
      <w:pPr>
        <w:pStyle w:val="BookText"/>
        <w:rPr/>
      </w:pPr>
      <w:r>
        <w:rPr>
          <w:rFonts w:ascii="Amiri" w:hAnsi="Amiri" w:eastAsia="Amiri" w:cs="Amiri"/>
          <w:color w:val="111111"/>
          <w:sz w:val="28"/>
          <w:sz w:val="28"/>
          <w:szCs w:val="28"/>
          <w:rtl w:val="true"/>
          <w:lang w:bidi="ar-SA"/>
        </w:rPr>
        <w:t xml:space="preserve">سارة مولاة بنى هاشم كانت مغنية نواحه بمكة وكانت قد قدمت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تطلب أن يصلها وشكت إليه الحاجة وذلك بعد بدر وأحد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كان لك فى غنائك ونياحك ما يغنيك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قريشا منذ قتل من قتل منهم ببدر تركوا استماع الغناء، فوصلها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وأوقر لها بعيرا طعاما، فرجعت إلى قريش وهى على دينها، وكانت يلقى عليها هجاء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فتغنى به، فامر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الفتح أن تقتل فقتلت، وأما قينتا ابن خطل فقتل يوم الفتح إحداهما، وهى أرنب أو قرينة وأما قريني فاستؤمن لها رسول الله، فأمنها وعاشت حتى ماتت في أيام عثمان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07" w:name="__RefHeading___Toc1262824_3531895371"/>
      <w:bookmarkStart w:id="1608" w:name="_Toc631"/>
      <w:bookmarkEnd w:id="1607"/>
      <w:r>
        <w:rPr>
          <w:rtl w:val="true"/>
        </w:rPr>
        <w:t>قد كان بعدك أنباء وهينمة</w:t>
      </w:r>
      <w:bookmarkEnd w:id="1608"/>
    </w:p>
    <w:p>
      <w:pPr>
        <w:pStyle w:val="BookText"/>
        <w:rPr/>
      </w:pPr>
      <w:r>
        <w:rPr>
          <w:rFonts w:ascii="Amiri" w:hAnsi="Amiri" w:eastAsia="Amiri" w:cs="Amiri"/>
          <w:color w:val="111111"/>
          <w:sz w:val="28"/>
          <w:sz w:val="28"/>
          <w:szCs w:val="28"/>
          <w:rtl w:val="true"/>
          <w:lang w:bidi="ar-SA"/>
        </w:rPr>
        <w:t xml:space="preserve">لما أكثر في تخلف على عن البيعة واشتد أبو بكر وعمر في ذلك خرجت أم مسطح بن أثاثة، فوقفت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رسول اللّه قد كان بعدك أنباء وهينمة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كنت شاهدها لم تكثر الخطب</w:t>
      </w:r>
    </w:p>
    <w:p>
      <w:pPr>
        <w:pStyle w:val="BookText"/>
        <w:rPr/>
      </w:pPr>
      <w:r>
        <w:rPr>
          <w:rFonts w:ascii="Amiri" w:hAnsi="Amiri" w:eastAsia="Amiri" w:cs="Amiri"/>
          <w:color w:val="111111"/>
          <w:sz w:val="28"/>
          <w:sz w:val="28"/>
          <w:szCs w:val="28"/>
          <w:rtl w:val="true"/>
          <w:lang w:bidi="ar-SA"/>
        </w:rPr>
        <w:t>إنا فقدناك فقد الارض وابلها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فاختل قومك، فاشهدهم ولا تغب </w:t>
      </w:r>
      <w:r>
        <w:rPr>
          <w:rStyle w:val="FootnoteAnchor"/>
          <w:rtl w:val="true"/>
        </w:rPr>
        <w:footnoteReference w:id="634"/>
      </w:r>
    </w:p>
    <w:p>
      <w:pPr>
        <w:pStyle w:val="Heading2"/>
        <w:numPr>
          <w:ilvl w:val="1"/>
          <w:numId w:val="1"/>
        </w:numPr>
        <w:rPr/>
      </w:pPr>
      <w:bookmarkStart w:id="1609" w:name="__RefHeading___Toc1262826_3531895371"/>
      <w:bookmarkStart w:id="1610" w:name="_Toc632"/>
      <w:bookmarkEnd w:id="1609"/>
      <w:r>
        <w:rPr>
          <w:rtl w:val="true"/>
        </w:rPr>
        <w:t>ولكن له اهيل سوء</w:t>
      </w:r>
      <w:bookmarkEnd w:id="1610"/>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 عبد اللّه بن الزبير في الخطبة 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كثيرة، فاستعظم الناس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لا أرغب عن ذكره ولكن له أهيل سوء إذا ذكرته أتلعوا أعناقهم، فأنا أحب أن أكبتهم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1611" w:name="pg20747_202683"/>
    </w:p>
    <w:p>
      <w:pPr>
        <w:pStyle w:val="Heading2"/>
        <w:numPr>
          <w:ilvl w:val="1"/>
          <w:numId w:val="1"/>
        </w:numPr>
        <w:rPr/>
      </w:pPr>
      <w:bookmarkStart w:id="1612" w:name="__RefHeading___Toc1262828_3531895371"/>
      <w:bookmarkStart w:id="1613" w:name="_Toc633"/>
      <w:bookmarkEnd w:id="1611"/>
      <w:bookmarkEnd w:id="1612"/>
      <w:r>
        <w:rPr>
          <w:rtl w:val="true"/>
        </w:rPr>
        <w:t>إن للزوج من المرأة مكانا ما هو لاحد</w:t>
      </w:r>
      <w:bookmarkEnd w:id="1613"/>
    </w:p>
    <w:p>
      <w:pPr>
        <w:pStyle w:val="BookText"/>
        <w:rPr/>
      </w:pPr>
      <w:r>
        <w:rPr>
          <w:rFonts w:ascii="IRNazanin" w:hAnsi="IRNazanin" w:eastAsia="IRNazanin"/>
          <w:color w:val="111111"/>
          <w:sz w:val="28"/>
          <w:sz w:val="28"/>
          <w:szCs w:val="28"/>
          <w:rtl w:val="true"/>
          <w:lang w:bidi="fa-IR"/>
        </w:rPr>
        <w:t xml:space="preserve">كان عبد اللّه بن جحش قبل أن تقع الحرب يوم احد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إن هؤلاء القوم قد نزلوا بحيث ترى فقد سألت اللّه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أقسم عليك أن تلقى العدو غذا فيقتلوني ويبقروا بطني ويمثلوا بي فتقول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 صنع بك هذا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أسألك يا رسول اللّه أخرى أن تلى تركتي من بعدي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فخرج عبد اللّه فقتل ومثل به كل المثل، ودفن هو وحمزة في قبر واحد وولي تركته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فاشتری لامه مالا بخيبر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أقبلت يومئذ أخته حمنة بنت جحش فقال لها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حمن، احتسبي،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يارسول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خالك حمزة،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له ورحمه، وهنيئا له الشهادة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يارسول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أخوك عبد اللّه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وإنا إليه راجعون غفر اللّه له و رحمه وهنيئا له الشهادة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احتسبي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يارسول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بعلك مصعب بن عمیر فقالت واحزناه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واعقراه فصرخت وولولت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للزوج من المرأة مكانا ما هو لاحد وهكذا روى ابن إسحاق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قلت هذا ؟ قالت ذكرت يتم بنيه فراعني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أن لولده أن يحسن يحسن اللّه عليهم الخلف، فتزوجت طلحة بن عبيد الله، فولدت منه محمد بن طلحة فكان أوصل الناس لولد مصعب بن عمير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14" w:name="__RefHeading___Toc1262830_3531895371"/>
      <w:bookmarkStart w:id="1615" w:name="_Toc634"/>
      <w:bookmarkEnd w:id="1614"/>
      <w:r>
        <w:rPr>
          <w:rtl w:val="true"/>
        </w:rPr>
        <w:t>في ذكر أمور غيبية، أخبر بها الامام ثم تحققت</w:t>
      </w:r>
      <w:bookmarkEnd w:id="1615"/>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أقسم في هذا الفصل باللّه الذى نفسه بيده أنهم لا يسألونه عن أمر يحدث بينهم وبين القيامة إلا أخبرهم به، وأنه ما صح من طائفة من الناس يهتدى بها مائه وتضل بها مائة إلا وهو مخبر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برعاتها وقائدها وسائقها ومواضع نزول ركابها وخيولها ومن يقتل منها قتلا ومن يموت منها موتا وهذه الدعوى ليست منه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الربوبية، ولا ادعاء النبوة، ولكنه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 بذلك، ولقد امتحنا إخباره فوجدناه موافقا فاستدللنا بذلك على صدق الدعوى المذكورة، كإخباره عن الضربة التى يضرب بها في رأسه فتخضب لحيته، وإخباره عن قتل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قاله في كربلاء حيث مر بها وإخباره بملك معاوية الأمر من بعده، وإخباره عن الحجاج وعن يوسف بن عمر، وما أخبر به من أمر الخوارج بالنهروان وما قدمه إلى أصحابه من إخباره بقتل من يقتل منهم وصلب من يصلب وإخباره بقتال الناكثين والقاسطين والمارقين وإخباره بعدة الجيش الوارد إليه من الكوفة لما شخص إلى البصرة لحرب أهلها وإخباره عن عبد اللّه بن الزبير، وقوله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 ضب، يروم أمرا ولا يدركه ينصب حبالة الدين لاصطياد الدنيا، وهو بعد مصلوب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وكإخباره عن هلاك البصرة بالغرق وهلاكها تارة أخرى بالزنج، وهو الذى صحفه قوم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بالريح، وكإخباره عن ظهور الرايات السود من خراسان وتنصيصه على قوم من أهلها يعرفون ببنى رزيق بتقديم المهملة، وهم آل مصعب الذين منهم طاهر بن الحسين وولده وإسحاق بن إبراهيم، وكانوا هم وسلفهم دعاة الدولة العباسية وكإخباره عن الائمة الذين ظهروا من ولده بطبرستان كالناصر والداعي وغيرهما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لآل محمد بالطالقان لكنزا سيظهره اللّه إذا شاء دعاؤه حق يقوم بإذن اللّه فيدعو إلى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وكأخباره عن مقتل النفس الزكية بالمدينة،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يقتل عند أحجار الزيت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وكقوله عن أخيه إبراهيم المقتول بباب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يقتل بعد أن يظهر، ويقهر بعد أن يقهر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يأتيه سهم غرب يكون فيه منيته فيا بؤسا للرامي شلت يده ووهن عضده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وكإخباره عن قتلى وج، وقوله فيهم هم خير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وكإخباره عن المملكة العلوية بالغرب وتصريحه بذكر كتامة، وهم الذين نصروا أبا عبد اللّه الداعي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وهو يشير إلى أبي عبد اللّه المهدى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أولهم ثم يظهر صاحب القيروان الغض البض، ذو النسب المحض، المنتجب من سلالة ذى البداء، المسجى بالرداء، وكان عبيد اللّه المهدى أبيض مترفا مشربا بحمرة رخص البدن، تار الاطراف وذو البداء إسماعيل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المسجى بالرداء، لأن أباه أبا عبد اللّه جعفرا سجاه بردائه لما مات وأدخل إليه وجوه الشيعة يشاهدونه ليعلموا موته، وتزول عنهم الشبهة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وكإخباره عن بني بويه وقوله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ويخرج من ديلمان بنو الصياد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أبوهم صياد السمك يصيد منه بيده ما يتقوت هو وعياله بثمنه، فأخرج اللّه تعالى من ولده لصلبه ملوكا ثلاثة، ونشر ذريتهم حتى ضربت الامثال بملكهم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يستشرى أمرهم حتى يملكوا الزوراء، ويخلعوا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مدتهم يا أمير المؤمنين ؟ فقال </w:t>
      </w:r>
      <w:r>
        <w:rPr>
          <w:rFonts w:eastAsia="Amiri" w:cs="Amiri" w:ascii="Amiri" w:hAnsi="Amiri"/>
          <w:color w:val="111111"/>
          <w:sz w:val="28"/>
          <w:szCs w:val="28"/>
          <w:rtl w:val="true"/>
          <w:lang w:bidi="ar-SA"/>
        </w:rPr>
        <w:t xml:space="preserve">: </w:t>
      </w:r>
      <w:bookmarkStart w:id="1616" w:name="pg20747_202685"/>
    </w:p>
    <w:p>
      <w:pPr>
        <w:pStyle w:val="BookText"/>
        <w:rPr/>
      </w:pPr>
      <w:bookmarkEnd w:id="161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أو تزيد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المترف ابن الاجذم، يقتله ابن عمه على دجلة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إشارة إلى عز الدولة بختيار بن معز الدولة أبى الحسين، وكان معز الدولة أقطع اليد قطعت يده للنكوص في الحرب، وكان ابنه عز الدولة بختيار مترفا، صاحب لهو وشرب، وقتله عضد الدولة فناخسرو ابن عمه بقصر الجص على دجلة في الحرب، وسلبه ملكه، فأما خلعهم للخلفاء فإن معز الدولة خلع المستكفى، ورتب عوضه المطيع، وبهاء الدولة أبا نصر بن عضد الدولة خلع الطائع ورتب عوضه القادر، وكانت مدة ملكهم كما أخبر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إنتقال الامر إلى أولاده، فإن على بن عبد اللّه لما ولد أخرجه أبوه عبد اللّه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فأخذه وتفل في فيه وحنكه بتمرة قد لاكها ودفعه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إليك أبا الاملاك، هكذا الرواية الصحيحة وهى التي ذكرها أبو العباس المبرد في الكتاب الكامل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17" w:name="__RefHeading___Toc1262832_3531895371"/>
      <w:bookmarkStart w:id="1618" w:name="_Toc635"/>
      <w:bookmarkEnd w:id="1617"/>
      <w:r>
        <w:rPr>
          <w:rtl w:val="true"/>
        </w:rPr>
        <w:t>إن عامة من معى اليوم يعصينى</w:t>
      </w:r>
      <w:bookmarkEnd w:id="1618"/>
    </w:p>
    <w:p>
      <w:pPr>
        <w:pStyle w:val="BookText"/>
        <w:rPr/>
      </w:pPr>
      <w:r>
        <w:rPr>
          <w:rFonts w:ascii="IRNazanin" w:hAnsi="IRNazanin" w:eastAsia="IRNazanin"/>
          <w:color w:val="111111"/>
          <w:sz w:val="28"/>
          <w:sz w:val="28"/>
          <w:szCs w:val="28"/>
          <w:rtl w:val="true"/>
          <w:lang w:bidi="fa-IR"/>
        </w:rPr>
        <w:t xml:space="preserve">جاء عدی بن حاتم يلتمس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يطأ إلا على قتيل أو قدم أو ساعد فوجده تحت رايات بكر بن وائل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ألا تقوم حتى نقاتل إلى أن نموت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فدنا حتى وضع أذنه عند أنفه،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عامة من معى اليوم يعصيني، وإن معاوية فيمن يطيعه ولا يعصيه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المنذر بن أبى حميصة الوداعى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شاعر همدان وفارسها –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عكا والاشعريين طلبوا إلى معاوية الفرائض والعطاء فأعطاهم، فباعو الدين بالدنيا، وإنا قد رضينا بالاخرة من الدنيا وبالعراق من الشام وبك من معاوية والله لاخرتنا خير من دنياهم، ولعراقنا خير من شامهم، ولامامنا أهدى من إمامهم، فاستفتحنا بالحرب، وثق منا بالنصر واحملنا على الموت وأنشده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عكا سألوا الفرائض والاشعر سالوا جوائزا بثنيه تركوا الدين للعطاء وللفرض، فكانوا بذاك شر البريه وسألنا حسن الثواب من اللّه وصبرا على الجهاد ونيه</w:t>
      </w:r>
    </w:p>
    <w:p>
      <w:pPr>
        <w:pStyle w:val="BookText"/>
        <w:rPr/>
      </w:pPr>
      <w:r>
        <w:rPr>
          <w:rFonts w:ascii="Amiri" w:hAnsi="Amiri" w:eastAsia="Amiri" w:cs="Amiri"/>
          <w:color w:val="111111"/>
          <w:sz w:val="28"/>
          <w:sz w:val="28"/>
          <w:szCs w:val="28"/>
          <w:rtl w:val="true"/>
          <w:lang w:bidi="ar-SA"/>
        </w:rPr>
        <w:t>فلكل ما سأله ونواه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يحسب الخلاف خطيه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ولاهل العراق أحسن في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إذا ما تدانت السمهريه </w:t>
      </w:r>
    </w:p>
    <w:p>
      <w:pPr>
        <w:pStyle w:val="BookText"/>
        <w:rPr/>
      </w:pPr>
      <w:r>
        <w:rPr>
          <w:rFonts w:ascii="Amiri" w:hAnsi="Amiri" w:eastAsia="Amiri" w:cs="Amiri"/>
          <w:color w:val="111111"/>
          <w:sz w:val="28"/>
          <w:sz w:val="28"/>
          <w:szCs w:val="28"/>
          <w:rtl w:val="true"/>
          <w:lang w:bidi="ar-SA"/>
        </w:rPr>
        <w:t>ولاهل العراق أحمل للثقل إذا عمت البلاد بليه</w:t>
      </w:r>
    </w:p>
    <w:p>
      <w:pPr>
        <w:pStyle w:val="BookText"/>
        <w:rPr/>
      </w:pPr>
      <w:r>
        <w:rPr>
          <w:rFonts w:ascii="Amiri" w:hAnsi="Amiri" w:eastAsia="Amiri" w:cs="Amiri"/>
          <w:color w:val="111111"/>
          <w:sz w:val="28"/>
          <w:sz w:val="28"/>
          <w:szCs w:val="28"/>
          <w:rtl w:val="true"/>
          <w:lang w:bidi="ar-SA"/>
        </w:rPr>
        <w:t>ليس منا من لم يكن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 يا ذا الولا والوصيه</w:t>
      </w:r>
    </w:p>
    <w:p>
      <w:pPr>
        <w:pStyle w:val="BookText"/>
        <w:rPr/>
      </w:pPr>
      <w:r>
        <w:rPr>
          <w:rFonts w:ascii="IRNazanin" w:hAnsi="IRNazanin" w:eastAsia="IRNazanin"/>
          <w:color w:val="111111"/>
          <w:sz w:val="28"/>
          <w:sz w:val="28"/>
          <w:szCs w:val="28"/>
          <w:rtl w:val="true"/>
          <w:lang w:bidi="fa-IR"/>
        </w:rPr>
        <w:t xml:space="preserve">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حسبك اللّه يرحمك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وأثنى عليه وعلى قومه خيرا وانتهى شعره إلى معاوية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لاستميلن بالدنيا ثقات على، ولا قسمن فيهم الأموال حتى تغلب دنیای آخرته 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الناس غدوا على مصافهم، وأصبح معاوية يدور في أحياء اليمن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عبوا إلى كل فارس مذكور فيكم أتقوى به على هذا الحى من همدان فخرجت خیل عظيمة فلما رآها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 أنها عيون الرجال، فنادى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سعيد بن قيس، فقال 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أحمل، فحمل حتى خالط الخيل بالخيل، واشتد القتال وحطمتهم همدان حتى ألحقتهم بمعاوية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لقيت من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وجزع جزعا شديدا، وأسرع القتل في فرسان الشام، وجمع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فقال لهم يا معشر همدان، أنتم درعى ورمحي ومجني يا همدان ما نصرتم إلا الله، ولا أجبتم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سعيد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أجبنا اللّه وأجبناك، ونصرنا رسول اللّه في قبره، وقاتلنا معك من ليس مثلك، فارمنا حيث شئت 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اليوم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كنت بوابا على باب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لقلت لهمدان ادخلي بسلام</w:t>
      </w:r>
    </w:p>
    <w:p>
      <w:pPr>
        <w:pStyle w:val="BookText"/>
        <w:rPr/>
      </w:pPr>
      <w:r>
        <w:rPr>
          <w:rFonts w:ascii="IRNazanin" w:hAnsi="IRNazanin" w:eastAsia="IRNazanin"/>
          <w:color w:val="111111"/>
          <w:sz w:val="28"/>
          <w:sz w:val="28"/>
          <w:szCs w:val="28"/>
          <w:rtl w:val="true"/>
          <w:lang w:bidi="fa-IR"/>
        </w:rPr>
        <w:t xml:space="preserve">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لمصاحب لواء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اكفني أهل حمص فإنى لم ألق من أحد ما لقيت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وتقدمت همدان، وشدوا شدة واحدة على أهل حمص، فضربوهم ضربا شدیدا متداركا بالسيوف وعمد الحديد، حتى الجئوهم إلى قبة معاوية وارتجز من همدان رجل عداده في أرحب،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قتل اللّه زجال حمص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غروا بقول كذب وخرص</w:t>
      </w:r>
    </w:p>
    <w:p>
      <w:pPr>
        <w:pStyle w:val="BookText"/>
        <w:rPr/>
      </w:pPr>
      <w:r>
        <w:rPr>
          <w:rFonts w:ascii="Amiri" w:hAnsi="Amiri" w:eastAsia="Amiri" w:cs="Amiri"/>
          <w:color w:val="111111"/>
          <w:sz w:val="28"/>
          <w:sz w:val="28"/>
          <w:szCs w:val="28"/>
          <w:rtl w:val="true"/>
          <w:lang w:bidi="ar-SA"/>
        </w:rPr>
        <w:t xml:space="preserve">حرصا على المال وأى حرص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نكص القوم وأى نكص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طاعة اللّه وفحوى النص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عمر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ردت خيول معاوية أسف فجرد سيفه وحمل في كماه أصحابه فحملت عليه فوارس همدان، فقاز منها ركضا، وانكسرت كماته ورجعت همدان إلى مراكزها، فقال حجر بن قحطان الهمداني، يخاطب سعيد ابن قيس </w:t>
      </w:r>
      <w:r>
        <w:rPr>
          <w:rFonts w:eastAsia="Amiri" w:cs="Amiri" w:ascii="Amiri" w:hAnsi="Amiri"/>
          <w:color w:val="111111"/>
          <w:sz w:val="28"/>
          <w:szCs w:val="28"/>
          <w:rtl w:val="true"/>
          <w:lang w:bidi="ar-SA"/>
        </w:rPr>
        <w:t xml:space="preserve">: </w:t>
      </w:r>
      <w:bookmarkStart w:id="1619" w:name="pg20747_202687"/>
    </w:p>
    <w:p>
      <w:pPr>
        <w:pStyle w:val="BookText"/>
        <w:rPr/>
      </w:pPr>
      <w:bookmarkEnd w:id="1619"/>
      <w:r>
        <w:rPr>
          <w:rFonts w:ascii="Amiri" w:hAnsi="Amiri" w:eastAsia="Amiri" w:cs="Amiri"/>
          <w:color w:val="111111"/>
          <w:sz w:val="28"/>
          <w:sz w:val="28"/>
          <w:szCs w:val="28"/>
          <w:rtl w:val="true"/>
          <w:lang w:bidi="ar-SA"/>
        </w:rPr>
        <w:t>ألا يا بن قيس قرت العين إذا 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فوارس همدان بن زيد بن مالك</w:t>
      </w:r>
    </w:p>
    <w:p>
      <w:pPr>
        <w:pStyle w:val="BookText"/>
        <w:rPr/>
      </w:pPr>
      <w:r>
        <w:rPr>
          <w:rFonts w:ascii="Amiri" w:hAnsi="Amiri" w:eastAsia="Amiri" w:cs="Amiri"/>
          <w:color w:val="111111"/>
          <w:sz w:val="28"/>
          <w:sz w:val="28"/>
          <w:szCs w:val="28"/>
          <w:rtl w:val="true"/>
          <w:lang w:bidi="ar-SA"/>
        </w:rPr>
        <w:t>على عارفات للقاء عوابس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طوال الهوادي مشرفات الحوارك</w:t>
      </w:r>
    </w:p>
    <w:p>
      <w:pPr>
        <w:pStyle w:val="BookText"/>
        <w:rPr/>
      </w:pPr>
      <w:r>
        <w:rPr>
          <w:rFonts w:ascii="Amiri" w:hAnsi="Amiri" w:eastAsia="Amiri" w:cs="Amiri"/>
          <w:color w:val="111111"/>
          <w:sz w:val="28"/>
          <w:sz w:val="28"/>
          <w:szCs w:val="28"/>
          <w:rtl w:val="true"/>
          <w:lang w:bidi="ar-SA"/>
        </w:rPr>
        <w:t>معودة للطعن في ثغراتها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يجلن فيحطمن الحصى بالسنابك</w:t>
      </w:r>
    </w:p>
    <w:p>
      <w:pPr>
        <w:pStyle w:val="BookText"/>
        <w:rPr/>
      </w:pPr>
      <w:r>
        <w:rPr>
          <w:rFonts w:ascii="Amiri" w:hAnsi="Amiri" w:eastAsia="Amiri" w:cs="Amiri"/>
          <w:color w:val="111111"/>
          <w:sz w:val="28"/>
          <w:sz w:val="28"/>
          <w:szCs w:val="28"/>
          <w:rtl w:val="true"/>
          <w:lang w:bidi="ar-SA"/>
        </w:rPr>
        <w:t>عباها على لابن هند وخيله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فلولم يفتها كان أول هالك</w:t>
      </w:r>
    </w:p>
    <w:p>
      <w:pPr>
        <w:pStyle w:val="BookText"/>
        <w:rPr/>
      </w:pPr>
      <w:r>
        <w:rPr>
          <w:rFonts w:ascii="Amiri" w:hAnsi="Amiri" w:eastAsia="Amiri" w:cs="Amiri"/>
          <w:color w:val="111111"/>
          <w:sz w:val="28"/>
          <w:sz w:val="28"/>
          <w:szCs w:val="28"/>
          <w:rtl w:val="true"/>
          <w:lang w:bidi="ar-SA"/>
        </w:rPr>
        <w:t>وكانت له في يومه عند ظنه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يوم كاسف الشمس حالك</w:t>
      </w:r>
    </w:p>
    <w:p>
      <w:pPr>
        <w:pStyle w:val="BookText"/>
        <w:rPr/>
      </w:pPr>
      <w:r>
        <w:rPr>
          <w:rFonts w:ascii="Amiri" w:hAnsi="Amiri" w:eastAsia="Amiri" w:cs="Amiri"/>
          <w:color w:val="111111"/>
          <w:sz w:val="28"/>
          <w:sz w:val="28"/>
          <w:szCs w:val="28"/>
          <w:rtl w:val="true"/>
          <w:lang w:bidi="ar-SA"/>
        </w:rPr>
        <w:t>وكانت بحمد اللّه في كل كربة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حصونا وعزا للرجال الصعالك</w:t>
      </w:r>
    </w:p>
    <w:p>
      <w:pPr>
        <w:pStyle w:val="BookText"/>
        <w:rPr/>
      </w:pPr>
      <w:r>
        <w:rPr>
          <w:rFonts w:ascii="Amiri" w:hAnsi="Amiri" w:eastAsia="Amiri" w:cs="Amiri"/>
          <w:color w:val="111111"/>
          <w:sz w:val="28"/>
          <w:sz w:val="28"/>
          <w:szCs w:val="28"/>
          <w:rtl w:val="true"/>
          <w:lang w:bidi="ar-SA"/>
        </w:rPr>
        <w:t>فقل لامير المؤمنين أن ادعنا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شئت إنا عرضه للمهالك</w:t>
      </w:r>
    </w:p>
    <w:p>
      <w:pPr>
        <w:pStyle w:val="BookText"/>
        <w:rPr/>
      </w:pPr>
      <w:r>
        <w:rPr>
          <w:rFonts w:ascii="Amiri" w:hAnsi="Amiri" w:eastAsia="Amiri" w:cs="Amiri"/>
          <w:color w:val="111111"/>
          <w:sz w:val="28"/>
          <w:sz w:val="28"/>
          <w:szCs w:val="28"/>
          <w:rtl w:val="true"/>
          <w:lang w:bidi="ar-SA"/>
        </w:rPr>
        <w:t>ونحن حطمنا السمر في حى 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وكندة والحى الخفاف السكاسك</w:t>
      </w:r>
    </w:p>
    <w:p>
      <w:pPr>
        <w:pStyle w:val="BookText"/>
        <w:rPr/>
      </w:pPr>
      <w:r>
        <w:rPr>
          <w:rFonts w:ascii="Amiri" w:hAnsi="Amiri" w:eastAsia="Amiri" w:cs="Amiri"/>
          <w:color w:val="111111"/>
          <w:sz w:val="28"/>
          <w:sz w:val="28"/>
          <w:szCs w:val="28"/>
          <w:rtl w:val="true"/>
          <w:lang w:bidi="ar-SA"/>
        </w:rPr>
        <w:t>وعك ولخم سائلين سياطهم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حذار العوالي كالاماء العوارك </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20" w:name="__RefHeading___Toc1262834_3531895371"/>
      <w:bookmarkStart w:id="1621" w:name="_Toc636"/>
      <w:bookmarkEnd w:id="1620"/>
      <w:r>
        <w:rPr>
          <w:rtl w:val="true"/>
        </w:rPr>
        <w:t>ولد مالك بن نويرة</w:t>
      </w:r>
      <w:bookmarkEnd w:id="1621"/>
    </w:p>
    <w:p>
      <w:pPr>
        <w:pStyle w:val="BookText"/>
        <w:rPr/>
      </w:pPr>
      <w:r>
        <w:rPr>
          <w:rFonts w:ascii="Amiri" w:hAnsi="Amiri" w:eastAsia="Amiri" w:cs="Amiri"/>
          <w:color w:val="111111"/>
          <w:sz w:val="28"/>
          <w:sz w:val="28"/>
          <w:szCs w:val="28"/>
          <w:rtl w:val="true"/>
          <w:lang w:bidi="ar-SA"/>
        </w:rPr>
        <w:t xml:space="preserve">فقال المهلب للامين الاخر وهو احد رسل الحجاج اليه اثناء حرب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ينبغى أن تتوجه مع ابني حبيب في ألف رجل حتى تبيتوا عسكرهم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أيها الامير إلا أن تقتلني كما فعلت بصاحبي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المهلب،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للقوم خنادق، فكان كل حذرا من صاحبه غير أن الطعام والعدة مع المهلب، وهو في زهاء ثلاثين ألفا، فلما أصبح أشرف على واد فإذا هو برجل معه رمح مكسور مخضوب بالدم، وهو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لاعفى ذا الخمار وصنعتي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راح أطواء بنى الاصاغر</w:t>
      </w:r>
    </w:p>
    <w:p>
      <w:pPr>
        <w:pStyle w:val="BookText"/>
        <w:rPr/>
      </w:pPr>
      <w:r>
        <w:rPr>
          <w:rFonts w:ascii="Amiri" w:hAnsi="Amiri" w:eastAsia="Amiri" w:cs="Amiri"/>
          <w:color w:val="111111"/>
          <w:sz w:val="28"/>
          <w:sz w:val="28"/>
          <w:szCs w:val="28"/>
          <w:rtl w:val="true"/>
          <w:lang w:bidi="ar-SA"/>
        </w:rPr>
        <w:t>أخادعهم عنه ليغيق دونهم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غير الظن إني مغاور</w:t>
      </w:r>
    </w:p>
    <w:p>
      <w:pPr>
        <w:pStyle w:val="BookText"/>
        <w:rPr/>
      </w:pPr>
      <w:r>
        <w:rPr>
          <w:rFonts w:ascii="Amiri" w:hAnsi="Amiri" w:eastAsia="Amiri" w:cs="Amiri"/>
          <w:color w:val="111111"/>
          <w:sz w:val="28"/>
          <w:sz w:val="28"/>
          <w:szCs w:val="28"/>
          <w:rtl w:val="true"/>
          <w:lang w:bidi="ar-SA"/>
        </w:rPr>
        <w:t>كأنى وأبدان السلاح عشية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 بنا في بطن فيحان طائر</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أتميمي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أحنظلى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يربوعي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آل نويرة ؟ قال نعم أنا ولد مالك بن نويرة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عرفتك بالشعر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الخمار فرس مالك بن نويرة</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bookmarkStart w:id="1622" w:name="pg20747_202688"/>
    </w:p>
    <w:p>
      <w:pPr>
        <w:pStyle w:val="Heading2"/>
        <w:numPr>
          <w:ilvl w:val="1"/>
          <w:numId w:val="1"/>
        </w:numPr>
        <w:rPr/>
      </w:pPr>
      <w:bookmarkStart w:id="1623" w:name="__RefHeading___Toc1262836_3531895371"/>
      <w:bookmarkStart w:id="1624" w:name="_Toc637"/>
      <w:bookmarkEnd w:id="1622"/>
      <w:bookmarkEnd w:id="1623"/>
      <w:r>
        <w:rPr>
          <w:rtl w:val="true"/>
        </w:rPr>
        <w:t>والله لئن ظفرت بك يوما من الدهر لاضربن عنقك</w:t>
      </w:r>
      <w:bookmarkEnd w:id="1624"/>
    </w:p>
    <w:p>
      <w:pPr>
        <w:pStyle w:val="BookText"/>
        <w:rPr/>
      </w:pPr>
      <w:r>
        <w:rPr>
          <w:rFonts w:ascii="IRNazanin" w:hAnsi="IRNazanin" w:eastAsia="IRNazanin"/>
          <w:color w:val="111111"/>
          <w:sz w:val="28"/>
          <w:sz w:val="28"/>
          <w:szCs w:val="28"/>
          <w:rtl w:val="true"/>
          <w:lang w:bidi="fa-IR"/>
        </w:rPr>
        <w:t xml:space="preserve">روی زیاد بن عبد اللّه البكائي عن محمد بن إسحاق عن أبان بن صالح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عثمان بعد ما استخلف، فكلمه في عبيد اللّه ولم يكلمه أحد غيره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 هذا الفاسق الخبيث الذى قتل أميرا مسلما،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قتلوا أباه بالامس وأقتله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هو رجل من أهل الأرض، فلما أبى عليه مر عبيد اللّه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إيه يا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ظفرت بك يوما من الدهر لاضربن عنقك، فلذلك خرج مع معاوية عليه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25" w:name="__RefHeading___Toc1262838_3531895371"/>
      <w:bookmarkStart w:id="1626" w:name="_Toc638"/>
      <w:bookmarkEnd w:id="1625"/>
      <w:r>
        <w:rPr>
          <w:rtl w:val="true"/>
        </w:rPr>
        <w:t>رزية يوم الخميس</w:t>
      </w:r>
      <w:bookmarkEnd w:id="1626"/>
    </w:p>
    <w:p>
      <w:pPr>
        <w:pStyle w:val="BookText"/>
        <w:rPr/>
      </w:pPr>
      <w:r>
        <w:rPr>
          <w:rFonts w:ascii="Amiri" w:hAnsi="Amiri" w:eastAsia="Amiri" w:cs="Amiri"/>
          <w:color w:val="111111"/>
          <w:sz w:val="28"/>
          <w:sz w:val="28"/>
          <w:szCs w:val="28"/>
          <w:rtl w:val="true"/>
          <w:lang w:bidi="ar-SA"/>
        </w:rPr>
        <w:t xml:space="preserve">وفي الصحيحين أيضاً خرجاه معا عن ابن عباس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وما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حتى بل دمعه الحصى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وما يوم الخميس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إشتد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إئتوني بكتاب أكتبه لكم لا تضلوا بعدى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ينبغي عندي تنازع 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 ؟ أهجر ؟ إستفهموه فذهبوا يعيدون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والذى إنا فيه خير من الذى أنتم فيه ثم أمر بثلاثة أشياء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المشركين من جزيرة العرب وأجيزوا الوفد بنحو ما كنت أجيزهم وسئل ابن عباس عن الثالثة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ألا يكون تكلم بها وإما أن يكون قالها فنسيت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الصحيحين أيضاً خرجاه معا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إحتضر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رجال منهم عمر بن الخطاب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هلم أكتب لكم كتابا لا تضلون بعده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غلب عليه الوجع وعندكم القرآن حسبنا كتاب اللّه فاختلف القوم واختصموا فمنهم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إليه يكتب لكم كتابا لن تضلوا بعده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قاله عمر فلما أكثروا اللغو والاختلاف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فقاموا فكان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كل الرزية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يكتب لكم ذلك الكتاب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bookmarkStart w:id="1627" w:name="pg20747_202689"/>
    </w:p>
    <w:p>
      <w:pPr>
        <w:pStyle w:val="Heading2"/>
        <w:numPr>
          <w:ilvl w:val="1"/>
          <w:numId w:val="1"/>
        </w:numPr>
        <w:rPr/>
      </w:pPr>
      <w:bookmarkStart w:id="1628" w:name="__RefHeading___Toc1262840_3531895371"/>
      <w:bookmarkStart w:id="1629" w:name="_Toc639"/>
      <w:bookmarkEnd w:id="1627"/>
      <w:bookmarkEnd w:id="1628"/>
      <w:r>
        <w:rPr>
          <w:rtl w:val="true"/>
        </w:rPr>
        <w:t>ما بنى هذا الدير إلا بذلك الماء</w:t>
      </w:r>
      <w:bookmarkEnd w:id="1629"/>
    </w:p>
    <w:p>
      <w:pPr>
        <w:pStyle w:val="BookText"/>
        <w:rPr/>
      </w:pPr>
      <w:r>
        <w:rPr>
          <w:rFonts w:ascii="Amiri" w:hAnsi="Amiri" w:eastAsia="Amiri" w:cs="Amiri"/>
          <w:color w:val="111111"/>
          <w:sz w:val="28"/>
          <w:sz w:val="28"/>
          <w:szCs w:val="28"/>
          <w:rtl w:val="true"/>
          <w:lang w:bidi="ar-SA"/>
        </w:rPr>
        <w:t xml:space="preserve">أبو سعيد التيمي المعروف بعقيصي،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مسيره إلى الشام، حتى إذا كنا بظهر الكوفة من جانب هذا السواد عطش الناس واحتاجوا إلى الماء، فانطلق بنا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بنا إلى صخرة ضرس في الارض، كأنها ربضة عنز، عنز، فأمرنا فاقتلعناها، فخرج لنا من تحتها ماء، فشرب الناس منه وارتووا ثم أمرنا فأكفأناها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الناس حتى إذا مضى قليلا،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يعلم مكان هذا الماء الذي شربتم منه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إليه، فانطلق منا رجال ركبانا ومشاة فاقتصصنا الطريق إليه، حتى انتهينا إلى المكان الذى نرى أنه فيه، فطلبناه، فلم نقدر على شيء، حتى إذا عيل علينا انطلقنا إلى دير قريب منا، فسألناهم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هذا الماء الذي عندكم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قربنا ماء،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إنا شر بنا منه،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شربتم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صاحب الدير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بنى هذا الدير إلا بذلك الماء، وما استخرجه إلا نبي أو وصى نبى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30" w:name="__RefHeading___Toc1262842_3531895371"/>
      <w:bookmarkStart w:id="1631" w:name="_Toc640"/>
      <w:bookmarkEnd w:id="1630"/>
      <w:r>
        <w:rPr>
          <w:rtl w:val="true"/>
        </w:rPr>
        <w:t>لعن اللّه الصوفية</w:t>
      </w:r>
      <w:bookmarkEnd w:id="1631"/>
    </w:p>
    <w:p>
      <w:pPr>
        <w:pStyle w:val="BookText"/>
        <w:rPr/>
      </w:pPr>
      <w:r>
        <w:rPr>
          <w:rFonts w:ascii="Amiri" w:hAnsi="Amiri" w:eastAsia="Amiri" w:cs="Amiri"/>
          <w:color w:val="111111"/>
          <w:sz w:val="28"/>
          <w:sz w:val="28"/>
          <w:szCs w:val="28"/>
          <w:rtl w:val="true"/>
          <w:lang w:bidi="ar-SA"/>
        </w:rPr>
        <w:t>اذن الشبلى مرة فلما انتهى إلى الشهادتين قال وحقك لو لا انك امرتني ما ذكرت معك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بعض العارفين يقول لا اله الا اللّه من داخل القلب محمد رسول اللّه من قرط الاذن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ابیات</w:t>
      </w:r>
    </w:p>
    <w:p>
      <w:pPr>
        <w:pStyle w:val="BookText"/>
        <w:rPr/>
      </w:pPr>
      <w:r>
        <w:rPr>
          <w:rFonts w:ascii="Amiri" w:hAnsi="Amiri" w:eastAsia="Amiri" w:cs="Amiri"/>
          <w:color w:val="111111"/>
          <w:sz w:val="28"/>
          <w:sz w:val="28"/>
          <w:szCs w:val="28"/>
          <w:rtl w:val="true"/>
          <w:lang w:bidi="ar-SA"/>
        </w:rPr>
        <w:t xml:space="preserve">وفي ذلك انشدوا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ايا من يعول فى المشكلات على ما رآه وما دبره</w:t>
      </w:r>
    </w:p>
    <w:p>
      <w:pPr>
        <w:pStyle w:val="BookText"/>
        <w:rPr/>
      </w:pPr>
      <w:r>
        <w:rPr>
          <w:rFonts w:ascii="Amiri" w:hAnsi="Amiri" w:eastAsia="Amiri" w:cs="Amiri"/>
          <w:color w:val="111111"/>
          <w:sz w:val="28"/>
          <w:sz w:val="28"/>
          <w:szCs w:val="28"/>
          <w:rtl w:val="true"/>
          <w:lang w:bidi="ar-SA"/>
        </w:rPr>
        <w:t>إذا اعضل الامر فافزع به إلى من يرى منه ما لم تره</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تكن بين عطف يقيل الخطوب ولطف يهون ما قدره </w:t>
      </w:r>
    </w:p>
    <w:p>
      <w:pPr>
        <w:pStyle w:val="BookText"/>
        <w:rPr/>
      </w:pPr>
      <w:r>
        <w:rPr>
          <w:rFonts w:ascii="Amiri" w:hAnsi="Amiri" w:eastAsia="Amiri" w:cs="Amiri"/>
          <w:color w:val="111111"/>
          <w:sz w:val="28"/>
          <w:sz w:val="28"/>
          <w:szCs w:val="28"/>
          <w:rtl w:val="true"/>
          <w:lang w:bidi="ar-SA"/>
        </w:rPr>
        <w:t>إذا كنت تجهل عقبى الامور وما لك حول ولا مقدرة</w:t>
      </w:r>
    </w:p>
    <w:p>
      <w:pPr>
        <w:pStyle w:val="BookText"/>
        <w:rPr/>
      </w:pPr>
      <w:r>
        <w:rPr>
          <w:rFonts w:ascii="Amiri" w:hAnsi="Amiri" w:eastAsia="Amiri" w:cs="Amiri"/>
          <w:color w:val="111111"/>
          <w:sz w:val="28"/>
          <w:sz w:val="28"/>
          <w:szCs w:val="28"/>
          <w:rtl w:val="true"/>
          <w:lang w:bidi="ar-SA"/>
        </w:rPr>
        <w:t>فلم ذا العنا وعلام الاسى ومم الحذار وفي م الشره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وانشدوا في هذا العنى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مغتبط ومغبوط بامر فيه هلكة</w:t>
      </w:r>
    </w:p>
    <w:p>
      <w:pPr>
        <w:pStyle w:val="BookText"/>
        <w:rPr/>
      </w:pPr>
      <w:r>
        <w:rPr>
          <w:rFonts w:ascii="Amiri" w:hAnsi="Amiri" w:eastAsia="Amiri" w:cs="Amiri"/>
          <w:color w:val="111111"/>
          <w:sz w:val="28"/>
          <w:sz w:val="28"/>
          <w:szCs w:val="28"/>
          <w:rtl w:val="true"/>
          <w:lang w:bidi="ar-SA"/>
        </w:rPr>
        <w:t>ومنافس في ملك ما يشقيه في الدارين ملكه</w:t>
      </w:r>
    </w:p>
    <w:p>
      <w:pPr>
        <w:pStyle w:val="BookText"/>
        <w:rPr/>
      </w:pPr>
      <w:r>
        <w:rPr>
          <w:rFonts w:ascii="IRNazanin" w:hAnsi="IRNazanin" w:eastAsia="IRNazanin"/>
          <w:color w:val="111111"/>
          <w:sz w:val="28"/>
          <w:sz w:val="28"/>
          <w:szCs w:val="28"/>
          <w:rtl w:val="true"/>
          <w:lang w:bidi="fa-IR"/>
        </w:rPr>
        <w:t>علم العواقب دونه ستر وليس يرام هتکه</w:t>
      </w:r>
    </w:p>
    <w:p>
      <w:pPr>
        <w:pStyle w:val="BookText"/>
        <w:rPr/>
      </w:pPr>
      <w:r>
        <w:rPr>
          <w:rFonts w:ascii="Amiri" w:hAnsi="Amiri" w:eastAsia="Amiri" w:cs="Amiri"/>
          <w:color w:val="111111"/>
          <w:sz w:val="28"/>
          <w:sz w:val="28"/>
          <w:szCs w:val="28"/>
          <w:rtl w:val="true"/>
          <w:lang w:bidi="ar-SA"/>
        </w:rPr>
        <w:t>ومعارض الاقدار بالاراء سئ الحال ضنكه</w:t>
      </w:r>
    </w:p>
    <w:p>
      <w:pPr>
        <w:pStyle w:val="BookText"/>
        <w:rPr/>
      </w:pPr>
      <w:r>
        <w:rPr>
          <w:rFonts w:ascii="IRNazanin" w:hAnsi="IRNazanin" w:eastAsia="IRNazanin"/>
          <w:color w:val="111111"/>
          <w:sz w:val="28"/>
          <w:sz w:val="28"/>
          <w:szCs w:val="28"/>
          <w:rtl w:val="true"/>
          <w:lang w:bidi="fa-IR"/>
        </w:rPr>
        <w:t>فکن امرا محض اليقين وزيف الشبهات سبكة</w:t>
      </w:r>
    </w:p>
    <w:p>
      <w:pPr>
        <w:pStyle w:val="BookText"/>
        <w:rPr/>
      </w:pPr>
      <w:r>
        <w:rPr>
          <w:rFonts w:ascii="Amiri" w:hAnsi="Amiri" w:eastAsia="Amiri" w:cs="Amiri"/>
          <w:color w:val="111111"/>
          <w:sz w:val="28"/>
          <w:sz w:val="28"/>
          <w:szCs w:val="28"/>
          <w:rtl w:val="true"/>
          <w:lang w:bidi="ar-SA"/>
        </w:rPr>
        <w:t xml:space="preserve">تفويضه توحيده وعناده المقدار شركه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الحديدة المحماة</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معاوية عقيلا عن قصة الحديدة المحماة المذكورة فبكى وقال انا احدثك يا معاوية عنه ثم احدثك عما سالت نزل بالحسين ابنه ضيف فاستسلف درهما اشتری به خبزا واحتاج إلى الادام فطلب من قنبر خادمهم أن يفتح له زقا من زقاق عسل جاءتهم من اليمن فاخذ منه رطلا فلما طلبها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ليقسمها قال يا قنبر اظن انه حدث بهذا الزق حدث فاخبره فغضب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على بحسین فرفع عليه الدرة فقال بحق عمى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إذا سئل بحق جعفر سكن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فقاله ما حملك أن اخذت منه قبل القسمة قال إن لنا فيه حقا فإذا اعطیناه رددناه قال فداك ابوك وإن كان لك فيه حق فليس لك أن تنتفع بحقك قبل أن ينتفع المسلمون بحقوقهم اما لو لا اني رايت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 ثنيتك لا وجعتك ضربا ثم دفع إلى قنبر درهما كان مصرورا في ردائه وقال اشتر به خیر عسل تقدر عليه قال عقيل والله لكاني انظر إلى يدى على وهى على فم الزق وقنبر يقلب العسل فيه ثم شده وجعل يبكى ويقول اللهم اغفر لحسين فانه 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 ذكرت من لا ينكر فضله رحم الله ابا حسن فلقد سبق من كان قبله واعجز من ياتي بعده هلم حديث الحديدة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اقويت واصابتني مخمصة شديدة فسألته فلم تند صفاته فجمعت صبياني وجئته بهم والبؤس </w:t>
      </w:r>
      <w:bookmarkStart w:id="1632" w:name="pg20747_202691"/>
    </w:p>
    <w:p>
      <w:pPr>
        <w:pStyle w:val="BookText"/>
        <w:rPr/>
      </w:pPr>
      <w:bookmarkEnd w:id="1632"/>
      <w:r>
        <w:rPr>
          <w:rFonts w:ascii="Amiri" w:hAnsi="Amiri" w:eastAsia="Amiri" w:cs="Amiri"/>
          <w:color w:val="111111"/>
          <w:sz w:val="28"/>
          <w:sz w:val="28"/>
          <w:szCs w:val="28"/>
          <w:rtl w:val="true"/>
          <w:lang w:bidi="ar-SA"/>
        </w:rPr>
        <w:t xml:space="preserve">والضر ظاهران عليهم فقال ائتنى عشية لا دفع اليك شيئا فجئته يقودني احد ولدي فأمره بالتنحي ثم قال ألا فدونك فاوهيت حريصا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غلبني الجشع اظنها 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 يدي على حديدة تلتهب نارا فلما قبضتها نبذتها وخرت كما يخور الثور تحت يد جازره فقال لى ثكلتك امك هذا من حديدة لها نار الدنيا فكيف بك وبى غدا إن سلكنا في سلاسل جهنم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الْأَغْلَالُ فِي أَعْنَاقِهِمْ وَالسَّلَاسِلُ يُسْحَبُونَ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ليس لك عندي فوق حقك الذى فرضه اللّه لك الا ما ترى فانصرف إلى اهلك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معاوية يتعجب ويقول هيهات هيهات عقمت النساء أن يلدن مثله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33" w:name="__RefHeading___Toc1262844_3531895371"/>
      <w:bookmarkStart w:id="1634" w:name="_Toc641"/>
      <w:bookmarkEnd w:id="1633"/>
      <w:r>
        <w:rPr>
          <w:rtl w:val="true"/>
        </w:rPr>
        <w:t>الدين الذى لم يقضه داود، قضاه أبو جعفر المنصور</w:t>
      </w:r>
      <w:bookmarkEnd w:id="16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معن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عمرو ابن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استحلف أخى عبد اللّه بن الحسن داود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حج معه سنة اثنتين وثلاثين ومائة بطلاق امرأته مليكة بنت داود بن الحسن، ألا يقتل أخويه محمدا والقاسم ابني عبد اللّه بن عمرو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أختلف إليه آمنا، وهو يقتل بني أمية، وكان يكره أن يرانى أهل خراسان ولا يستطيع إلى سبيلا ليمينه، فاستدناني يوما، فدنوت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الغفلة، وأقل الحزمة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بها أخي عبد اللّه ابن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أم، تغيب عن الرجل، وأقل عنه، فتغيب حتى مات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الدين الذي لم يقضه داود، قضاه أبو جعفر المنصور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35" w:name="__RefHeading___Toc1262846_3531895371"/>
      <w:bookmarkStart w:id="1636" w:name="_Toc642"/>
      <w:bookmarkEnd w:id="1635"/>
      <w:r>
        <w:rPr>
          <w:rtl w:val="true"/>
        </w:rPr>
        <w:t>من اشعار ابن أبي الحديد في المناجاة</w:t>
      </w:r>
      <w:bookmarkEnd w:id="1636"/>
    </w:p>
    <w:p>
      <w:pPr>
        <w:pStyle w:val="BookText"/>
        <w:rPr/>
      </w:pPr>
      <w:r>
        <w:rPr>
          <w:rFonts w:ascii="IRNazanin" w:hAnsi="IRNazanin" w:eastAsia="IRNazanin"/>
          <w:color w:val="111111"/>
          <w:sz w:val="28"/>
          <w:sz w:val="28"/>
          <w:szCs w:val="28"/>
          <w:rtl w:val="true"/>
          <w:lang w:bidi="fa-IR"/>
        </w:rPr>
        <w:t>والله لا موسی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المسيح ولا محمد</w:t>
      </w:r>
    </w:p>
    <w:p>
      <w:pPr>
        <w:pStyle w:val="BookText"/>
        <w:rPr/>
      </w:pPr>
      <w:r>
        <w:rPr>
          <w:rFonts w:ascii="Amiri" w:hAnsi="Amiri" w:eastAsia="Amiri" w:cs="Amiri"/>
          <w:color w:val="111111"/>
          <w:sz w:val="28"/>
          <w:sz w:val="28"/>
          <w:szCs w:val="28"/>
          <w:rtl w:val="true"/>
          <w:lang w:bidi="ar-SA"/>
        </w:rPr>
        <w:t>علموا ولا وا ولا جبريل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محل القدس يصعد</w:t>
      </w:r>
    </w:p>
    <w:p>
      <w:pPr>
        <w:pStyle w:val="BookText"/>
        <w:rPr/>
      </w:pPr>
      <w:r>
        <w:rPr>
          <w:rFonts w:ascii="Amiri" w:hAnsi="Amiri" w:eastAsia="Amiri" w:cs="Amiri"/>
          <w:color w:val="111111"/>
          <w:sz w:val="28"/>
          <w:sz w:val="28"/>
          <w:szCs w:val="28"/>
          <w:rtl w:val="true"/>
          <w:lang w:bidi="ar-SA"/>
        </w:rPr>
        <w:t>كلا ولا النفس البسيطة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ولا العقل المجرد</w:t>
      </w:r>
    </w:p>
    <w:p>
      <w:pPr>
        <w:pStyle w:val="BookText"/>
        <w:rPr/>
      </w:pPr>
      <w:r>
        <w:rPr>
          <w:rFonts w:ascii="Amiri" w:hAnsi="Amiri" w:eastAsia="Amiri" w:cs="Amiri"/>
          <w:color w:val="111111"/>
          <w:sz w:val="28"/>
          <w:sz w:val="28"/>
          <w:szCs w:val="28"/>
          <w:rtl w:val="true"/>
          <w:lang w:bidi="ar-SA"/>
        </w:rPr>
        <w:t>من كنه ذاتك غير 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واحدى الذات سرمد</w:t>
      </w:r>
    </w:p>
    <w:p>
      <w:pPr>
        <w:pStyle w:val="BookText"/>
        <w:rPr/>
      </w:pPr>
      <w:r>
        <w:rPr>
          <w:rFonts w:ascii="Amiri" w:hAnsi="Amiri" w:eastAsia="Amiri" w:cs="Amiri"/>
          <w:color w:val="111111"/>
          <w:sz w:val="28"/>
          <w:sz w:val="28"/>
          <w:szCs w:val="28"/>
          <w:rtl w:val="true"/>
          <w:lang w:bidi="ar-SA"/>
        </w:rPr>
        <w:t>وجدوا اضافات وسلبا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والحقيقة ليس توجد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وراوا وجودا واجبا يفني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الزمان وليس ينفد </w:t>
      </w:r>
    </w:p>
    <w:p>
      <w:pPr>
        <w:pStyle w:val="BookText"/>
        <w:rPr/>
      </w:pPr>
      <w:r>
        <w:rPr>
          <w:rFonts w:ascii="Amiri" w:hAnsi="Amiri" w:eastAsia="Amiri" w:cs="Amiri"/>
          <w:color w:val="111111"/>
          <w:sz w:val="28"/>
          <w:sz w:val="28"/>
          <w:szCs w:val="28"/>
          <w:rtl w:val="true"/>
          <w:lang w:bidi="ar-SA"/>
        </w:rPr>
        <w:t>فلتخسا حكماء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 له الافلاك تسجد</w:t>
      </w:r>
    </w:p>
    <w:p>
      <w:pPr>
        <w:pStyle w:val="BookText"/>
        <w:rPr/>
      </w:pPr>
      <w:r>
        <w:rPr>
          <w:rFonts w:ascii="IRNazanin" w:hAnsi="IRNazanin" w:eastAsia="IRNazanin"/>
          <w:color w:val="111111"/>
          <w:sz w:val="28"/>
          <w:sz w:val="28"/>
          <w:szCs w:val="28"/>
          <w:rtl w:val="true"/>
          <w:lang w:bidi="fa-IR"/>
        </w:rPr>
        <w:t>من أنت یا رسطو 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 قبلك يا مبلد</w:t>
      </w:r>
    </w:p>
    <w:p>
      <w:pPr>
        <w:pStyle w:val="BookText"/>
        <w:rPr/>
      </w:pPr>
      <w:r>
        <w:rPr>
          <w:rFonts w:ascii="IRNazanin" w:hAnsi="IRNazanin" w:eastAsia="IRNazanin"/>
          <w:color w:val="111111"/>
          <w:sz w:val="28"/>
          <w:sz w:val="28"/>
          <w:szCs w:val="28"/>
          <w:rtl w:val="true"/>
          <w:lang w:bidi="fa-IR"/>
        </w:rPr>
        <w:t>ومن ابن سينا 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قرر ما بنیت له وشید</w:t>
      </w:r>
    </w:p>
    <w:p>
      <w:pPr>
        <w:pStyle w:val="BookText"/>
        <w:rPr/>
      </w:pPr>
      <w:r>
        <w:rPr>
          <w:rFonts w:ascii="IRNazanin" w:hAnsi="IRNazanin" w:eastAsia="IRNazanin"/>
          <w:color w:val="111111"/>
          <w:sz w:val="28"/>
          <w:sz w:val="28"/>
          <w:szCs w:val="28"/>
          <w:rtl w:val="true"/>
          <w:lang w:bidi="fa-IR"/>
        </w:rPr>
        <w:t>هل أنتم إلا الفراش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الش هاب وقد توقد</w:t>
      </w:r>
    </w:p>
    <w:p>
      <w:pPr>
        <w:pStyle w:val="BookText"/>
        <w:rPr/>
      </w:pPr>
      <w:r>
        <w:rPr>
          <w:rFonts w:ascii="IRNazanin" w:hAnsi="IRNazanin" w:eastAsia="IRNazanin"/>
          <w:color w:val="111111"/>
          <w:sz w:val="28"/>
          <w:sz w:val="28"/>
          <w:szCs w:val="28"/>
          <w:rtl w:val="true"/>
          <w:lang w:bidi="fa-IR"/>
        </w:rPr>
        <w:t>فدنا فاحرق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اهتدى رشدا لابعد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قلته أيضاً في قصور العقل عن معرفته سبحانه وتعالى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فيك يا اعجوبة الكون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الفكر کليلا</w:t>
      </w:r>
    </w:p>
    <w:p>
      <w:pPr>
        <w:pStyle w:val="BookText"/>
        <w:rPr/>
      </w:pPr>
      <w:r>
        <w:rPr>
          <w:rFonts w:ascii="Amiri" w:hAnsi="Amiri" w:eastAsia="Amiri" w:cs="Amiri"/>
          <w:color w:val="111111"/>
          <w:sz w:val="28"/>
          <w:sz w:val="28"/>
          <w:szCs w:val="28"/>
          <w:rtl w:val="true"/>
          <w:lang w:bidi="ar-SA"/>
        </w:rPr>
        <w:t>انت حيرت ذوى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 وبلبلت العقولا</w:t>
      </w:r>
    </w:p>
    <w:p>
      <w:pPr>
        <w:pStyle w:val="BookText"/>
        <w:rPr/>
      </w:pPr>
      <w:r>
        <w:rPr>
          <w:rFonts w:ascii="IRNazanin" w:hAnsi="IRNazanin" w:eastAsia="IRNazanin"/>
          <w:color w:val="111111"/>
          <w:sz w:val="28"/>
          <w:sz w:val="28"/>
          <w:szCs w:val="28"/>
          <w:rtl w:val="true"/>
          <w:lang w:bidi="fa-IR"/>
        </w:rPr>
        <w:t>کلما اقدم فکرى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 شبرا فر میلا</w:t>
      </w:r>
    </w:p>
    <w:p>
      <w:pPr>
        <w:pStyle w:val="BookText"/>
        <w:rPr/>
      </w:pPr>
      <w:r>
        <w:rPr>
          <w:rFonts w:ascii="Amiri" w:hAnsi="Amiri" w:eastAsia="Amiri" w:cs="Amiri"/>
          <w:color w:val="111111"/>
          <w:sz w:val="28"/>
          <w:sz w:val="28"/>
          <w:szCs w:val="28"/>
          <w:rtl w:val="true"/>
          <w:lang w:bidi="ar-SA"/>
        </w:rPr>
        <w:t>ناكصا يخبط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عمياء لا يهدى السبيلا</w:t>
      </w:r>
    </w:p>
    <w:p>
      <w:pPr>
        <w:pStyle w:val="BookText"/>
        <w:rPr/>
      </w:pPr>
      <w:r>
        <w:rPr>
          <w:rFonts w:ascii="Amiri" w:hAnsi="Amiri" w:eastAsia="Amiri" w:cs="Amiri"/>
          <w:color w:val="111111"/>
          <w:sz w:val="28"/>
          <w:sz w:val="28"/>
          <w:szCs w:val="28"/>
          <w:rtl w:val="true"/>
          <w:lang w:bidi="ar-SA"/>
        </w:rPr>
        <w:t xml:space="preserve">ولى في هذا المعنى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فيك يا اغلوطة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 عقلي وانقضى عمرى</w:t>
      </w:r>
    </w:p>
    <w:p>
      <w:pPr>
        <w:pStyle w:val="BookText"/>
        <w:rPr/>
      </w:pPr>
      <w:r>
        <w:rPr>
          <w:rFonts w:ascii="Amiri" w:hAnsi="Amiri" w:eastAsia="Amiri" w:cs="Amiri"/>
          <w:color w:val="111111"/>
          <w:sz w:val="28"/>
          <w:sz w:val="28"/>
          <w:szCs w:val="28"/>
          <w:rtl w:val="true"/>
          <w:lang w:bidi="ar-SA"/>
        </w:rPr>
        <w:t>سافرت فيك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ربحت الا اذى السفر</w:t>
      </w:r>
    </w:p>
    <w:p>
      <w:pPr>
        <w:pStyle w:val="BookText"/>
        <w:rPr/>
      </w:pPr>
      <w:r>
        <w:rPr>
          <w:rFonts w:ascii="IRNazanin" w:hAnsi="IRNazanin" w:eastAsia="IRNazanin"/>
          <w:color w:val="111111"/>
          <w:sz w:val="28"/>
          <w:sz w:val="28"/>
          <w:szCs w:val="28"/>
          <w:rtl w:val="true"/>
          <w:lang w:bidi="fa-IR"/>
        </w:rPr>
        <w:t>رجعت حسری 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لا على عين ولا اثر</w:t>
      </w:r>
    </w:p>
    <w:p>
      <w:pPr>
        <w:pStyle w:val="BookText"/>
        <w:rPr/>
      </w:pPr>
      <w:r>
        <w:rPr>
          <w:rFonts w:ascii="Amiri" w:hAnsi="Amiri" w:eastAsia="Amiri" w:cs="Amiri"/>
          <w:color w:val="111111"/>
          <w:sz w:val="28"/>
          <w:sz w:val="28"/>
          <w:szCs w:val="28"/>
          <w:rtl w:val="true"/>
          <w:lang w:bidi="ar-SA"/>
        </w:rPr>
        <w:t>فلحي الله الالى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المعلوم بالنظر</w:t>
      </w:r>
    </w:p>
    <w:p>
      <w:pPr>
        <w:pStyle w:val="BookText"/>
        <w:rPr/>
      </w:pPr>
      <w:r>
        <w:rPr>
          <w:rFonts w:ascii="Amiri" w:hAnsi="Amiri" w:eastAsia="Amiri" w:cs="Amiri"/>
          <w:color w:val="111111"/>
          <w:sz w:val="28"/>
          <w:sz w:val="28"/>
          <w:szCs w:val="28"/>
          <w:rtl w:val="true"/>
          <w:lang w:bidi="ar-SA"/>
        </w:rPr>
        <w:t>كذبوا إن الذي طلبوا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عن قوة البشر</w:t>
      </w:r>
    </w:p>
    <w:p>
      <w:pPr>
        <w:pStyle w:val="BookText"/>
        <w:rPr/>
      </w:pPr>
      <w:r>
        <w:rPr>
          <w:rFonts w:ascii="Amiri" w:hAnsi="Amiri" w:eastAsia="Amiri" w:cs="Amiri"/>
          <w:color w:val="111111"/>
          <w:sz w:val="28"/>
          <w:sz w:val="28"/>
          <w:szCs w:val="28"/>
          <w:rtl w:val="true"/>
          <w:lang w:bidi="ar-SA"/>
        </w:rPr>
        <w:t xml:space="preserve">وقلت أيضاً في المعنى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أفنيت خمسين عاما معملا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فلم ادر ما آتي وما اذر</w:t>
      </w:r>
    </w:p>
    <w:p>
      <w:pPr>
        <w:pStyle w:val="BookText"/>
        <w:rPr/>
      </w:pPr>
      <w:r>
        <w:rPr>
          <w:rFonts w:ascii="Amiri" w:hAnsi="Amiri" w:eastAsia="Amiri" w:cs="Amiri"/>
          <w:color w:val="111111"/>
          <w:sz w:val="28"/>
          <w:sz w:val="28"/>
          <w:szCs w:val="28"/>
          <w:rtl w:val="true"/>
          <w:lang w:bidi="ar-SA"/>
        </w:rPr>
        <w:t>من كان فوق عقول القايسين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يدرك الفكر أو ما يبلغ النظر</w:t>
      </w:r>
    </w:p>
    <w:p>
      <w:pPr>
        <w:pStyle w:val="BookText"/>
        <w:rPr/>
      </w:pPr>
      <w:r>
        <w:rPr>
          <w:rFonts w:ascii="Amiri" w:hAnsi="Amiri" w:eastAsia="Amiri" w:cs="Amiri"/>
          <w:color w:val="111111"/>
          <w:sz w:val="28"/>
          <w:sz w:val="28"/>
          <w:szCs w:val="28"/>
          <w:rtl w:val="true"/>
          <w:lang w:bidi="ar-SA"/>
        </w:rPr>
        <w:t xml:space="preserve">ولى ايضا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حبيبي انت لا زيد وعمرو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حيرتني وفتنت دینی</w:t>
      </w:r>
    </w:p>
    <w:p>
      <w:pPr>
        <w:pStyle w:val="BookText"/>
        <w:rPr/>
      </w:pPr>
      <w:r>
        <w:rPr>
          <w:rFonts w:ascii="Amiri" w:hAnsi="Amiri" w:eastAsia="Amiri" w:cs="Amiri"/>
          <w:color w:val="111111"/>
          <w:sz w:val="28"/>
          <w:sz w:val="28"/>
          <w:szCs w:val="28"/>
          <w:rtl w:val="true"/>
          <w:lang w:bidi="ar-SA"/>
        </w:rPr>
        <w:t xml:space="preserve">طلبتك جاهدا خمسين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احصل على برد اليقين</w:t>
      </w:r>
    </w:p>
    <w:p>
      <w:pPr>
        <w:pStyle w:val="BookText"/>
        <w:rPr/>
      </w:pPr>
      <w:r>
        <w:rPr>
          <w:rFonts w:ascii="Amiri" w:hAnsi="Amiri" w:eastAsia="Amiri" w:cs="Amiri"/>
          <w:color w:val="111111"/>
          <w:sz w:val="28"/>
          <w:sz w:val="28"/>
          <w:szCs w:val="28"/>
          <w:rtl w:val="true"/>
          <w:lang w:bidi="ar-SA"/>
        </w:rPr>
        <w:t>فهل بعد الممات بك اتصال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غامض السر المصون</w:t>
      </w:r>
    </w:p>
    <w:p>
      <w:pPr>
        <w:pStyle w:val="BookText"/>
        <w:rPr/>
      </w:pPr>
      <w:r>
        <w:rPr>
          <w:rFonts w:ascii="IRNazanin" w:hAnsi="IRNazanin" w:eastAsia="IRNazanin"/>
          <w:color w:val="111111"/>
          <w:sz w:val="28"/>
          <w:sz w:val="28"/>
          <w:szCs w:val="28"/>
          <w:rtl w:val="true"/>
          <w:lang w:bidi="fa-IR"/>
        </w:rPr>
        <w:t>نوی قذف وكم قدمات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بحسرته عليك من القرون</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شعري أيضاً في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مدهش الالباب والفطن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ومحير التقوالة اللسن</w:t>
      </w:r>
    </w:p>
    <w:p>
      <w:pPr>
        <w:pStyle w:val="BookText"/>
        <w:rPr/>
      </w:pPr>
      <w:r>
        <w:rPr>
          <w:rFonts w:ascii="Amiri" w:hAnsi="Amiri" w:eastAsia="Amiri" w:cs="Amiri"/>
          <w:color w:val="111111"/>
          <w:sz w:val="28"/>
          <w:sz w:val="28"/>
          <w:szCs w:val="28"/>
          <w:rtl w:val="true"/>
          <w:lang w:bidi="ar-SA"/>
        </w:rPr>
        <w:t>افنيت فيك العمر انفقه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والمال مجانا بلا ثمن</w:t>
      </w:r>
    </w:p>
    <w:p>
      <w:pPr>
        <w:pStyle w:val="BookText"/>
        <w:rPr/>
      </w:pPr>
      <w:r>
        <w:rPr>
          <w:rFonts w:ascii="Amiri" w:hAnsi="Amiri" w:eastAsia="Amiri" w:cs="Amiri"/>
          <w:color w:val="111111"/>
          <w:sz w:val="28"/>
          <w:sz w:val="28"/>
          <w:szCs w:val="28"/>
          <w:rtl w:val="true"/>
          <w:lang w:bidi="ar-SA"/>
        </w:rPr>
        <w:t>اتتبع العلماء اسالهم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واجول في الافاق والمدن</w:t>
      </w:r>
    </w:p>
    <w:p>
      <w:pPr>
        <w:pStyle w:val="BookText"/>
        <w:rPr/>
      </w:pPr>
      <w:r>
        <w:rPr>
          <w:rFonts w:ascii="Amiri" w:hAnsi="Amiri" w:eastAsia="Amiri" w:cs="Amiri"/>
          <w:color w:val="111111"/>
          <w:sz w:val="28"/>
          <w:sz w:val="28"/>
          <w:szCs w:val="28"/>
          <w:rtl w:val="true"/>
          <w:lang w:bidi="ar-SA"/>
        </w:rPr>
        <w:t>واخالط الملل التي اختلفت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 حتى عابد الوثن</w:t>
      </w:r>
    </w:p>
    <w:p>
      <w:pPr>
        <w:pStyle w:val="BookText"/>
        <w:rPr/>
      </w:pPr>
      <w:r>
        <w:rPr>
          <w:rFonts w:ascii="Amiri" w:hAnsi="Amiri" w:eastAsia="Amiri" w:cs="Amiri"/>
          <w:color w:val="111111"/>
          <w:sz w:val="28"/>
          <w:sz w:val="28"/>
          <w:szCs w:val="28"/>
          <w:rtl w:val="true"/>
          <w:lang w:bidi="ar-SA"/>
        </w:rPr>
        <w:t>وظننت اني بالغ غرضي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اجتهدت ومبرى شجني</w:t>
      </w:r>
    </w:p>
    <w:p>
      <w:pPr>
        <w:pStyle w:val="BookText"/>
        <w:rPr/>
      </w:pPr>
      <w:r>
        <w:rPr>
          <w:rFonts w:ascii="IRNazanin" w:hAnsi="IRNazanin" w:eastAsia="IRNazanin"/>
          <w:color w:val="111111"/>
          <w:sz w:val="28"/>
          <w:sz w:val="28"/>
          <w:szCs w:val="28"/>
          <w:rtl w:val="true"/>
          <w:lang w:bidi="fa-IR"/>
        </w:rPr>
        <w:t>ومطهر من كل رجس 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بذاك وغاسل درنى</w:t>
      </w:r>
    </w:p>
    <w:p>
      <w:pPr>
        <w:pStyle w:val="BookText"/>
        <w:rPr/>
      </w:pPr>
      <w:r>
        <w:rPr>
          <w:rFonts w:ascii="Amiri" w:hAnsi="Amiri" w:eastAsia="Amiri" w:cs="Amiri"/>
          <w:color w:val="111111"/>
          <w:sz w:val="28"/>
          <w:sz w:val="28"/>
          <w:szCs w:val="28"/>
          <w:rtl w:val="true"/>
          <w:lang w:bidi="ar-SA"/>
        </w:rPr>
        <w:t>فإذا الذى استكثرت منه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الجاني على عظائم المحن</w:t>
      </w:r>
    </w:p>
    <w:p>
      <w:pPr>
        <w:pStyle w:val="BookText"/>
        <w:rPr/>
      </w:pPr>
      <w:r>
        <w:rPr>
          <w:rFonts w:ascii="Amiri" w:hAnsi="Amiri" w:eastAsia="Amiri" w:cs="Amiri"/>
          <w:color w:val="111111"/>
          <w:sz w:val="28"/>
          <w:sz w:val="28"/>
          <w:szCs w:val="28"/>
          <w:rtl w:val="true"/>
          <w:lang w:bidi="ar-SA"/>
        </w:rPr>
        <w:t>فضللت في تيه بلا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غرقت في يم بلا سفن</w:t>
      </w:r>
    </w:p>
    <w:p>
      <w:pPr>
        <w:pStyle w:val="BookText"/>
        <w:rPr/>
      </w:pPr>
      <w:r>
        <w:rPr>
          <w:rFonts w:ascii="Amiri" w:hAnsi="Amiri" w:eastAsia="Amiri" w:cs="Amiri"/>
          <w:color w:val="111111"/>
          <w:sz w:val="28"/>
          <w:sz w:val="28"/>
          <w:szCs w:val="28"/>
          <w:rtl w:val="true"/>
          <w:lang w:bidi="ar-SA"/>
        </w:rPr>
        <w:t>ورجعت صفر الكف مكتئبا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حران ذا هم وذا حزن</w:t>
      </w:r>
    </w:p>
    <w:p>
      <w:pPr>
        <w:pStyle w:val="BookText"/>
        <w:rPr/>
      </w:pPr>
      <w:r>
        <w:rPr>
          <w:rFonts w:ascii="IRNazanin" w:hAnsi="IRNazanin" w:eastAsia="IRNazanin"/>
          <w:color w:val="111111"/>
          <w:sz w:val="28"/>
          <w:sz w:val="28"/>
          <w:szCs w:val="28"/>
          <w:rtl w:val="true"/>
          <w:lang w:bidi="fa-IR"/>
        </w:rPr>
        <w:t>ابکي وانكت في الثرى 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طورا وادعم تارة ذقني</w:t>
      </w:r>
    </w:p>
    <w:p>
      <w:pPr>
        <w:pStyle w:val="BookText"/>
        <w:rPr/>
      </w:pPr>
      <w:r>
        <w:rPr>
          <w:rFonts w:ascii="Amiri" w:hAnsi="Amiri" w:eastAsia="Amiri" w:cs="Amiri"/>
          <w:color w:val="111111"/>
          <w:sz w:val="28"/>
          <w:sz w:val="28"/>
          <w:szCs w:val="28"/>
          <w:rtl w:val="true"/>
          <w:lang w:bidi="ar-SA"/>
        </w:rPr>
        <w:t>واصيح يا من ليس يعرفه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مدى الأحقاب والزمن</w:t>
      </w:r>
    </w:p>
    <w:p>
      <w:pPr>
        <w:pStyle w:val="BookText"/>
        <w:rPr/>
      </w:pPr>
      <w:r>
        <w:rPr>
          <w:rFonts w:ascii="Amiri" w:hAnsi="Amiri" w:eastAsia="Amiri" w:cs="Amiri"/>
          <w:color w:val="111111"/>
          <w:sz w:val="28"/>
          <w:sz w:val="28"/>
          <w:szCs w:val="28"/>
          <w:rtl w:val="true"/>
          <w:lang w:bidi="ar-SA"/>
        </w:rPr>
        <w:t>يا من له عنت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قرنت له الاعناق في قرن</w:t>
      </w:r>
    </w:p>
    <w:p>
      <w:pPr>
        <w:pStyle w:val="BookText"/>
        <w:rPr/>
      </w:pPr>
      <w:r>
        <w:rPr>
          <w:rFonts w:ascii="Amiri" w:hAnsi="Amiri" w:eastAsia="Amiri" w:cs="Amiri"/>
          <w:color w:val="111111"/>
          <w:sz w:val="28"/>
          <w:sz w:val="28"/>
          <w:szCs w:val="28"/>
          <w:rtl w:val="true"/>
          <w:lang w:bidi="ar-SA"/>
        </w:rPr>
        <w:t>آمنت يا جذر الاصم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الاعداد بل يا فتنة الفتن</w:t>
      </w:r>
    </w:p>
    <w:p>
      <w:pPr>
        <w:pStyle w:val="BookText"/>
        <w:rPr/>
      </w:pPr>
      <w:r>
        <w:rPr>
          <w:rFonts w:ascii="Amiri" w:hAnsi="Amiri" w:eastAsia="Amiri" w:cs="Amiri"/>
          <w:color w:val="111111"/>
          <w:sz w:val="28"/>
          <w:sz w:val="28"/>
          <w:szCs w:val="28"/>
          <w:rtl w:val="true"/>
          <w:lang w:bidi="ar-SA"/>
        </w:rPr>
        <w:t>أن ليس تدركك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الراى ذو افن وذو غبن</w:t>
      </w:r>
    </w:p>
    <w:p>
      <w:pPr>
        <w:pStyle w:val="BookText"/>
        <w:rPr/>
      </w:pPr>
      <w:r>
        <w:rPr>
          <w:rFonts w:ascii="Amiri" w:hAnsi="Amiri" w:eastAsia="Amiri" w:cs="Amiri"/>
          <w:color w:val="111111"/>
          <w:sz w:val="28"/>
          <w:sz w:val="28"/>
          <w:szCs w:val="28"/>
          <w:rtl w:val="true"/>
          <w:lang w:bidi="ar-SA"/>
        </w:rPr>
        <w:t>والكل انت فكيف يدركه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وانت السر في العلن</w:t>
      </w:r>
    </w:p>
    <w:p>
      <w:pPr>
        <w:pStyle w:val="BookText"/>
        <w:rPr/>
      </w:pPr>
      <w:r>
        <w:rPr>
          <w:rFonts w:ascii="Amiri" w:hAnsi="Amiri" w:eastAsia="Amiri" w:cs="Amiri"/>
          <w:color w:val="111111"/>
          <w:sz w:val="28"/>
          <w:sz w:val="28"/>
          <w:szCs w:val="28"/>
          <w:rtl w:val="true"/>
          <w:lang w:bidi="ar-SA"/>
        </w:rPr>
        <w:t xml:space="preserve">ومما قلته في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ناجيته ودعوته اكشف عن عشا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 وعن بصرى وانت النور</w:t>
      </w:r>
    </w:p>
    <w:p>
      <w:pPr>
        <w:pStyle w:val="BookText"/>
        <w:rPr/>
      </w:pPr>
      <w:r>
        <w:rPr>
          <w:rFonts w:ascii="Amiri" w:hAnsi="Amiri" w:eastAsia="Amiri" w:cs="Amiri"/>
          <w:color w:val="111111"/>
          <w:sz w:val="28"/>
          <w:sz w:val="28"/>
          <w:szCs w:val="28"/>
          <w:rtl w:val="true"/>
          <w:lang w:bidi="ar-SA"/>
        </w:rPr>
        <w:t>وارفع حجابا قد سدلت ستوره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دوتي وهل دون المحب ستور</w:t>
      </w:r>
    </w:p>
    <w:p>
      <w:pPr>
        <w:pStyle w:val="BookText"/>
        <w:rPr/>
      </w:pPr>
      <w:r>
        <w:rPr>
          <w:rFonts w:ascii="IRNazanin" w:hAnsi="IRNazanin" w:eastAsia="IRNazanin"/>
          <w:color w:val="111111"/>
          <w:sz w:val="28"/>
          <w:sz w:val="28"/>
          <w:szCs w:val="28"/>
          <w:rtl w:val="true"/>
          <w:lang w:bidi="fa-IR"/>
        </w:rPr>
        <w:t>فأجابني صه یا ضعیف فبعض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قد رامه موسى فدك الطور</w:t>
      </w:r>
    </w:p>
    <w:p>
      <w:pPr>
        <w:pStyle w:val="BookText"/>
        <w:rPr/>
      </w:pPr>
      <w:r>
        <w:rPr>
          <w:rFonts w:ascii="Amiri" w:hAnsi="Amiri" w:eastAsia="Amiri" w:cs="Amiri"/>
          <w:color w:val="111111"/>
          <w:sz w:val="28"/>
          <w:sz w:val="28"/>
          <w:szCs w:val="28"/>
          <w:rtl w:val="true"/>
          <w:lang w:bidi="ar-SA"/>
        </w:rPr>
        <w:t xml:space="preserve">اعجبني هذا المعنى، فنقلته إلى لفظ آخر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حبيبي انت من دون البرايا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احظ منك بما اريد</w:t>
      </w:r>
    </w:p>
    <w:p>
      <w:pPr>
        <w:pStyle w:val="BookText"/>
        <w:rPr/>
      </w:pPr>
      <w:r>
        <w:rPr>
          <w:rFonts w:ascii="Amiri" w:hAnsi="Amiri" w:eastAsia="Amiri" w:cs="Amiri"/>
          <w:color w:val="111111"/>
          <w:sz w:val="28"/>
          <w:sz w:val="28"/>
          <w:szCs w:val="28"/>
          <w:rtl w:val="true"/>
          <w:lang w:bidi="ar-SA"/>
        </w:rPr>
        <w:t>من الوصال بكشف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فقيل ارجع فمطلبها بعيد</w:t>
      </w:r>
    </w:p>
    <w:p>
      <w:pPr>
        <w:pStyle w:val="BookText"/>
        <w:rPr/>
      </w:pPr>
      <w:r>
        <w:rPr>
          <w:rFonts w:ascii="Amiri" w:hAnsi="Amiri" w:eastAsia="Amiri" w:cs="Amiri"/>
          <w:color w:val="111111"/>
          <w:sz w:val="28"/>
          <w:sz w:val="28"/>
          <w:szCs w:val="28"/>
          <w:rtl w:val="true"/>
          <w:lang w:bidi="ar-SA"/>
        </w:rPr>
        <w:t>الم تسمع جواب 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وليس على مكانته مزيد</w:t>
      </w:r>
    </w:p>
    <w:p>
      <w:pPr>
        <w:pStyle w:val="BookText"/>
        <w:rPr/>
      </w:pPr>
      <w:r>
        <w:rPr>
          <w:rFonts w:ascii="Amiri" w:hAnsi="Amiri" w:eastAsia="Amiri" w:cs="Amiri"/>
          <w:color w:val="111111"/>
          <w:sz w:val="28"/>
          <w:sz w:val="28"/>
          <w:szCs w:val="28"/>
          <w:rtl w:val="true"/>
          <w:lang w:bidi="ar-SA"/>
        </w:rPr>
        <w:t>تعرض للذي حاولت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 الصخر واضطرم الصعيد</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في هذا المعنى ايضا </w:t>
      </w:r>
      <w:r>
        <w:rPr>
          <w:rFonts w:eastAsia="Amiri" w:cs="Amiri" w:ascii="Amiri" w:hAnsi="Amiri"/>
          <w:color w:val="111111"/>
          <w:sz w:val="28"/>
          <w:szCs w:val="28"/>
          <w:rtl w:val="true"/>
          <w:lang w:bidi="ar-SA"/>
        </w:rPr>
        <w:t xml:space="preserve">: </w:t>
      </w:r>
      <w:bookmarkStart w:id="1637" w:name="pg20747_202694"/>
    </w:p>
    <w:p>
      <w:pPr>
        <w:pStyle w:val="BookText"/>
        <w:rPr/>
      </w:pPr>
      <w:bookmarkEnd w:id="1637"/>
      <w:r>
        <w:rPr>
          <w:rFonts w:ascii="Amiri" w:hAnsi="Amiri" w:eastAsia="Amiri" w:cs="Amiri"/>
          <w:color w:val="111111"/>
          <w:sz w:val="28"/>
          <w:sz w:val="28"/>
          <w:szCs w:val="28"/>
          <w:rtl w:val="true"/>
          <w:lang w:bidi="ar-SA"/>
        </w:rPr>
        <w:t>قد حار في النفس جميع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والفكر فيها قد غدا ضائعا</w:t>
      </w:r>
    </w:p>
    <w:p>
      <w:pPr>
        <w:pStyle w:val="BookText"/>
        <w:rPr/>
      </w:pPr>
      <w:r>
        <w:rPr>
          <w:rFonts w:ascii="Amiri" w:hAnsi="Amiri" w:eastAsia="Amiri" w:cs="Amiri"/>
          <w:color w:val="111111"/>
          <w:sz w:val="28"/>
          <w:sz w:val="28"/>
          <w:szCs w:val="28"/>
          <w:rtl w:val="true"/>
          <w:lang w:bidi="ar-SA"/>
        </w:rPr>
        <w:t>وبرهن الكل على ما ادعوا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برهانهم مانهم قاطعا</w:t>
      </w:r>
    </w:p>
    <w:p>
      <w:pPr>
        <w:pStyle w:val="BookText"/>
        <w:rPr/>
      </w:pPr>
      <w:r>
        <w:rPr>
          <w:rFonts w:ascii="Amiri" w:hAnsi="Amiri" w:eastAsia="Amiri" w:cs="Amiri"/>
          <w:color w:val="111111"/>
          <w:sz w:val="28"/>
          <w:sz w:val="28"/>
          <w:szCs w:val="28"/>
          <w:rtl w:val="true"/>
          <w:lang w:bidi="ar-SA"/>
        </w:rPr>
        <w:t>من جهل الصنعة عجزا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اجدره أن يجهل الصانعا</w:t>
      </w:r>
    </w:p>
    <w:p>
      <w:pPr>
        <w:pStyle w:val="BookText"/>
        <w:rPr/>
      </w:pPr>
      <w:r>
        <w:rPr>
          <w:rFonts w:ascii="Amiri" w:hAnsi="Amiri" w:eastAsia="Amiri" w:cs="Amiri"/>
          <w:color w:val="111111"/>
          <w:sz w:val="28"/>
          <w:sz w:val="28"/>
          <w:szCs w:val="28"/>
          <w:rtl w:val="true"/>
          <w:lang w:bidi="ar-SA"/>
        </w:rPr>
        <w:t xml:space="preserve">ولى أيضاً في الرد على الفلاسفة الذين عللوا حركه الفلك بانه اراد استخراج الوضع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ليتشبه بالعقل المجرد في كماله وان كل ما له بالقوة فهو خارج إلى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تحير ارباب النهى وتعجبوا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 الاقصى لماذا تحركا</w:t>
      </w:r>
    </w:p>
    <w:p>
      <w:pPr>
        <w:pStyle w:val="BookText"/>
        <w:rPr/>
      </w:pPr>
      <w:r>
        <w:rPr>
          <w:rFonts w:ascii="Amiri" w:hAnsi="Amiri" w:eastAsia="Amiri" w:cs="Amiri"/>
          <w:color w:val="111111"/>
          <w:sz w:val="28"/>
          <w:sz w:val="28"/>
          <w:szCs w:val="28"/>
          <w:rtl w:val="true"/>
          <w:lang w:bidi="ar-SA"/>
        </w:rPr>
        <w:t>فقيل بطبع كالثقيل إذا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اختيارا والمحقق شككا</w:t>
      </w:r>
    </w:p>
    <w:p>
      <w:pPr>
        <w:pStyle w:val="BookText"/>
        <w:rPr/>
      </w:pPr>
      <w:r>
        <w:rPr>
          <w:rFonts w:ascii="IRNazanin" w:hAnsi="IRNazanin" w:eastAsia="IRNazanin"/>
          <w:color w:val="111111"/>
          <w:sz w:val="28"/>
          <w:sz w:val="28"/>
          <w:szCs w:val="28"/>
          <w:rtl w:val="true"/>
          <w:lang w:bidi="fa-IR"/>
        </w:rPr>
        <w:t>فرد حديث الطبع إذ كان دائرا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على سمت قویم فیسلکا</w:t>
      </w:r>
    </w:p>
    <w:p>
      <w:pPr>
        <w:pStyle w:val="BookText"/>
        <w:rPr/>
      </w:pPr>
      <w:r>
        <w:rPr>
          <w:rFonts w:ascii="Amiri" w:hAnsi="Amiri" w:eastAsia="Amiri" w:cs="Amiri"/>
          <w:color w:val="111111"/>
          <w:sz w:val="28"/>
          <w:sz w:val="28"/>
          <w:szCs w:val="28"/>
          <w:rtl w:val="true"/>
          <w:lang w:bidi="ar-SA"/>
        </w:rPr>
        <w:t>وقيل لمن قال اختيارا فما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 إلى أن دار ركضا فاوشكا</w:t>
      </w:r>
    </w:p>
    <w:p>
      <w:pPr>
        <w:pStyle w:val="BookText"/>
        <w:rPr/>
      </w:pPr>
      <w:r>
        <w:rPr>
          <w:rFonts w:ascii="Amiri" w:hAnsi="Amiri" w:eastAsia="Amiri" w:cs="Amiri"/>
          <w:color w:val="111111"/>
          <w:sz w:val="28"/>
          <w:sz w:val="28"/>
          <w:szCs w:val="28"/>
          <w:rtl w:val="true"/>
          <w:lang w:bidi="ar-SA"/>
        </w:rPr>
        <w:t>فقالوا لوضع حادث يستجده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يعاقب منه مطلباثم متركا</w:t>
      </w:r>
    </w:p>
    <w:p>
      <w:pPr>
        <w:pStyle w:val="BookText"/>
        <w:rPr/>
      </w:pPr>
      <w:r>
        <w:rPr>
          <w:rFonts w:ascii="IRNazanin" w:hAnsi="IRNazanin" w:eastAsia="IRNazanin"/>
          <w:color w:val="111111"/>
          <w:sz w:val="28"/>
          <w:sz w:val="28"/>
          <w:szCs w:val="28"/>
          <w:rtl w:val="true"/>
          <w:lang w:bidi="fa-IR"/>
        </w:rPr>
        <w:t>فقيل لهم هذا الجنون بعينه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رامه منا امرؤ كان اعفکا</w:t>
      </w:r>
    </w:p>
    <w:p>
      <w:pPr>
        <w:pStyle w:val="BookText"/>
        <w:rPr/>
      </w:pPr>
      <w:r>
        <w:rPr>
          <w:rFonts w:ascii="Amiri" w:hAnsi="Amiri" w:eastAsia="Amiri" w:cs="Amiri"/>
          <w:color w:val="111111"/>
          <w:sz w:val="28"/>
          <w:sz w:val="28"/>
          <w:szCs w:val="28"/>
          <w:rtl w:val="true"/>
          <w:lang w:bidi="ar-SA"/>
        </w:rPr>
        <w:t>ولو أن انسانا غدا ليس قصده سوى الوضع واستخراجه عد مضحكا</w:t>
      </w:r>
    </w:p>
    <w:p>
      <w:pPr>
        <w:pStyle w:val="BookText"/>
        <w:rPr/>
      </w:pPr>
      <w:r>
        <w:rPr>
          <w:rFonts w:ascii="Amiri" w:hAnsi="Amiri" w:eastAsia="Amiri" w:cs="Amiri"/>
          <w:color w:val="111111"/>
          <w:sz w:val="28"/>
          <w:sz w:val="28"/>
          <w:szCs w:val="28"/>
          <w:rtl w:val="true"/>
          <w:lang w:bidi="ar-SA"/>
        </w:rPr>
        <w:t xml:space="preserve">ولى أيضاً في الرد على من زعم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راى اللّه سبحانه بالعين،</w:t>
      </w:r>
    </w:p>
    <w:p>
      <w:pPr>
        <w:pStyle w:val="BookText"/>
        <w:rPr/>
      </w:pPr>
      <w:r>
        <w:rPr>
          <w:rFonts w:ascii="IRNazanin" w:hAnsi="IRNazanin" w:eastAsia="IRNazanin"/>
          <w:color w:val="111111"/>
          <w:sz w:val="28"/>
          <w:sz w:val="28"/>
          <w:szCs w:val="28"/>
          <w:rtl w:val="true"/>
          <w:lang w:bidi="fa-IR"/>
        </w:rPr>
        <w:t>عجبت لقوم يزعمون نبيهم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ربه بالعين تبا لهم تبا و</w:t>
      </w:r>
    </w:p>
    <w:p>
      <w:pPr>
        <w:pStyle w:val="BookText"/>
        <w:rPr/>
      </w:pPr>
      <w:r>
        <w:rPr>
          <w:rFonts w:ascii="Amiri" w:hAnsi="Amiri" w:eastAsia="Amiri" w:cs="Amiri"/>
          <w:color w:val="111111"/>
          <w:sz w:val="28"/>
          <w:sz w:val="28"/>
          <w:szCs w:val="28"/>
          <w:rtl w:val="true"/>
          <w:lang w:bidi="ar-SA"/>
        </w:rPr>
        <w:t>هل تدرك الابصار غير مكيف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تبيح العين ما يمنع القليا</w:t>
      </w:r>
    </w:p>
    <w:p>
      <w:pPr>
        <w:pStyle w:val="BookText"/>
        <w:rPr/>
      </w:pPr>
      <w:r>
        <w:rPr>
          <w:rFonts w:ascii="Amiri" w:hAnsi="Amiri" w:eastAsia="Amiri" w:cs="Amiri"/>
          <w:color w:val="111111"/>
          <w:sz w:val="28"/>
          <w:sz w:val="28"/>
          <w:szCs w:val="28"/>
          <w:rtl w:val="true"/>
          <w:lang w:bidi="ar-SA"/>
        </w:rPr>
        <w:t>إذا كان طرف القلب عن كنهه 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رحسيرا فطرف العين عن كنهه انبى </w:t>
      </w:r>
      <w:r>
        <w:rPr>
          <w:rStyle w:val="FootnoteAnchor"/>
          <w:rtl w:val="true"/>
        </w:rPr>
        <w:footnoteReference w:id="646"/>
      </w:r>
    </w:p>
    <w:p>
      <w:pPr>
        <w:pStyle w:val="Heading2"/>
        <w:numPr>
          <w:ilvl w:val="1"/>
          <w:numId w:val="1"/>
        </w:numPr>
        <w:rPr/>
      </w:pPr>
      <w:bookmarkStart w:id="1638" w:name="__RefHeading___Toc1262848_3531895371"/>
      <w:bookmarkStart w:id="1639" w:name="_Toc643"/>
      <w:bookmarkEnd w:id="1638"/>
      <w:r>
        <w:rPr>
          <w:rtl w:val="true"/>
        </w:rPr>
        <w:t>عجائب خلق النملة</w:t>
      </w:r>
      <w:bookmarkEnd w:id="1639"/>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شيخنا ابا عثمان قد اورد في كتاب الحيوان في باب النملة والذرة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الصغيره جدا من النمل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كلاما يصلح أن يكون كلام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اصله ولكن ابا عثمان قد فرع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الذرة تدخر في الصيف للشتاء، وتتقدم في حال المهلة ولا تضیع اوقات امكان الحزم، ثم يبلغ من تفقدها وصحة تمييزها، والنظر في عواقب امورها انها تخاف على الحبوب التى ادخرتها للشتاء في الصيف، أن تعفن وتسوس في بطن الارض فتخرجها إلى ظهرها لتنثرها وتعيد إليها جفوفها، ويمر بها النسيم فينفي عنها </w:t>
      </w:r>
      <w:bookmarkStart w:id="1640" w:name="pg20747_202695"/>
    </w:p>
    <w:p>
      <w:pPr>
        <w:pStyle w:val="BookText"/>
        <w:rPr/>
      </w:pPr>
      <w:bookmarkEnd w:id="1640"/>
      <w:r>
        <w:rPr>
          <w:rFonts w:ascii="Amiri" w:hAnsi="Amiri" w:eastAsia="Amiri" w:cs="Amiri"/>
          <w:color w:val="111111"/>
          <w:sz w:val="28"/>
          <w:sz w:val="28"/>
          <w:szCs w:val="28"/>
          <w:rtl w:val="true"/>
          <w:lang w:bidi="ar-SA"/>
        </w:rPr>
        <w:t>اللخن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تختار ذلك العمل ليلا، لأن ذلك اخفى، وفى القمر لانها فيه ابصر، فان كان مكانها نديا وخافت أن تنبت الحبه نقرت موضع القطمير من 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لعلمها انها من ذلك الموضع تنبت، وربما فلقت الحبة نصفين فاما إن كان الحب من حب الكزبرة فانها تفلقه ارباعا لان انصاف حب الكزبرة ثنبت من بين جميع الحبوب، فهى من هذا الوجه مجاوزة لفطنة جميع الحيوانات، حتى ربما كانت في ذلك احزم من كثير من الناس، ولها مع لطافة شخصها وخفة وزنها في الشم والاسترواح ما ليس لشئ فربما اكل الانسان الجراد أو بعض ما يشبه الجراد فيسقط من يده الواحدة أو صدر واحدة وليس بقربه ذرة ولا له عهد بالذر في ذلك المنزل، فلا يلبث أن تقبل ذرة قاصدة إلى تلك الجرادة فترومها وتحاول نقلها وجرها إلى جحرها، فإذا اعجزتها بعد أن تبلى عذرا مضت إلى جحرها راجعه، فلا يلبث ذلك الانسان أن يجدها قد اقبلت وخلفها كالخيط الاسود الممدود، حتى يتعاون عليها فيحملنها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فاعجب من صدق الشم لما لا يشمه الانسان الجائع ثم انظر إلى بعد الهمة والجرأة على محاولة نقل شئ في وزن جسمها مائة مرة واكثر من مائة مرة بل اضعاف اضعاف المائة وليس شيء من الحيوان يحمل ما يكون اضعاف وزنه مرارا كثيرة غيرها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41" w:name="__RefHeading___Toc1262850_3531895371"/>
      <w:bookmarkStart w:id="1642" w:name="_Toc644"/>
      <w:bookmarkEnd w:id="1641"/>
      <w:r>
        <w:rPr>
          <w:rtl w:val="true"/>
        </w:rPr>
        <w:t>قم وغيب على وجهك</w:t>
      </w:r>
      <w:bookmarkEnd w:id="1642"/>
    </w:p>
    <w:p>
      <w:pPr>
        <w:pStyle w:val="BookText"/>
        <w:rPr/>
      </w:pPr>
      <w:r>
        <w:rPr>
          <w:rFonts w:ascii="Amiri" w:hAnsi="Amiri" w:eastAsia="Amiri" w:cs="Amiri"/>
          <w:color w:val="111111"/>
          <w:sz w:val="28"/>
          <w:sz w:val="28"/>
          <w:szCs w:val="28"/>
          <w:rtl w:val="true"/>
          <w:lang w:bidi="ar-SA"/>
        </w:rPr>
        <w:t xml:space="preserve">روى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بقتل وحشى يوم الفتح، فهرب إلى الطائف، فلم يزل بها مقيما حتى قدم مع وفد الطائف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وأنك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وحدثني كيف قتلت حمزه ؟ فلما أخبره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وغيب عنى وجهك، فكان إذا رآه توارى عنه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43" w:name="__RefHeading___Toc1262852_3531895371"/>
      <w:bookmarkStart w:id="1644" w:name="_Toc645"/>
      <w:bookmarkEnd w:id="1643"/>
      <w:r>
        <w:rPr>
          <w:rtl w:val="true"/>
        </w:rPr>
        <w:t>لو لا أن أهلك أخرجوني ما خرجت</w:t>
      </w:r>
      <w:bookmarkEnd w:id="1644"/>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ابي عمرو بن عدى بن أبى الحمراء،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بعد فراغه من أمر الفتح وهو يريد الخروج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إنك لخير أرض اللّه وأحب بلاد اللّه إلى ولو لا أن أهلك أخرجوني ما خرجت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bookmarkStart w:id="1645" w:name="pg20747_202696"/>
    </w:p>
    <w:p>
      <w:pPr>
        <w:pStyle w:val="Heading2"/>
        <w:numPr>
          <w:ilvl w:val="1"/>
          <w:numId w:val="1"/>
        </w:numPr>
        <w:rPr/>
      </w:pPr>
      <w:bookmarkStart w:id="1646" w:name="__RefHeading___Toc1262854_3531895371"/>
      <w:bookmarkStart w:id="1647" w:name="_Toc646"/>
      <w:bookmarkEnd w:id="1645"/>
      <w:bookmarkEnd w:id="1646"/>
      <w:r>
        <w:rPr>
          <w:rtl w:val="true"/>
        </w:rPr>
        <w:t>قاتله وسالبه في النار</w:t>
      </w:r>
      <w:bookmarkEnd w:id="1647"/>
    </w:p>
    <w:p>
      <w:pPr>
        <w:pStyle w:val="BookText"/>
        <w:rPr/>
      </w:pPr>
      <w:r>
        <w:rPr>
          <w:rFonts w:ascii="Amiri" w:hAnsi="Amiri" w:eastAsia="Amiri" w:cs="Amiri"/>
          <w:color w:val="111111"/>
          <w:sz w:val="28"/>
          <w:sz w:val="28"/>
          <w:szCs w:val="28"/>
          <w:rtl w:val="true"/>
          <w:lang w:bidi="ar-SA"/>
        </w:rPr>
        <w:t xml:space="preserve">عن السدى أن رجلين بصفين اختصما في سلب عمار وفى قتله، فأتيا عبد اللّه بن عمرو بن العاص،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ويحكما اخرجا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لقريش ولعمار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يدعوهم إلى الجنة ويدعونه إلى النار قاتله وسالبه في النار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48" w:name="__RefHeading___Toc1262856_3531895371"/>
      <w:bookmarkStart w:id="1649" w:name="_Toc647"/>
      <w:bookmarkEnd w:id="1648"/>
      <w:r>
        <w:rPr>
          <w:rtl w:val="true"/>
        </w:rPr>
        <w:t>كويفة بن عمر</w:t>
      </w:r>
      <w:bookmarkEnd w:id="1649"/>
    </w:p>
    <w:p>
      <w:pPr>
        <w:pStyle w:val="BookText"/>
        <w:rPr/>
      </w:pPr>
      <w:r>
        <w:rPr>
          <w:rFonts w:ascii="Amiri" w:hAnsi="Amiri" w:eastAsia="Amiri" w:cs="Amiri"/>
          <w:color w:val="111111"/>
          <w:sz w:val="28"/>
          <w:sz w:val="28"/>
          <w:szCs w:val="28"/>
          <w:rtl w:val="true"/>
          <w:lang w:bidi="ar-SA"/>
        </w:rPr>
        <w:t xml:space="preserve">روى أن المسلمين لما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عفوت عن عبيد اللّه بن عمر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أن تعفو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إنه ليس لجفينة والهرمزان قرابة من أهل الاسلام وأنا ولى أمر المسلمين، وأنا أولى بهما وقد عفوت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كما تقول، إنما أنت في أمرهما بمنزلة أقصى المسلمين، إنه قتلهما في إمرة غيرك، وقد حكم الوالى الذى قتلا في إمارته بقتله، ولو كان قتلهما في إمارتك لم يكن لك العفو عنه، فاتق اللّه فإن اللّه سائلك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عثمان أن المسلمين قد أبوا إلا قتل عبيد اللّه أمره فارتحل إلى الكوفة وأقطعه بها دارا وأرضا وهى التى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كويفة بن عمر، فعظم ذلك عند المسلمين وأكبروه، وكثر كلامهم فيه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50" w:name="__RefHeading___Toc1262858_3531895371"/>
      <w:bookmarkStart w:id="1651" w:name="_Toc648"/>
      <w:bookmarkEnd w:id="1650"/>
      <w:r>
        <w:rPr>
          <w:rtl w:val="true"/>
        </w:rPr>
        <w:t>فلم يهو رسول اللّه ما قاله عمر</w:t>
      </w:r>
      <w:bookmarkEnd w:id="1651"/>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قتل المشركون يوم بدر أسر منهم سبعون أسيرا فاستشار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أبا بكر وعمر فقال أبو بكر يارسول اللّه هؤلاء بنو العم والعشيرة والاخوان وأرى أن تأخذ منهم الفدية فيكون ما أخذنا منهم قوة لنا على المشركين وعسى أن يهديهم للّه بعد اليوم، فيكونوا لنا عذرا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أنت يا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تمكنني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فأضرب عنقه وتمكن عليا من عقيل، فيضرب عنقه، وتمكن حمزة من أخيه فيضرب عنقه حتى يعلم اللّه أنه ليس في قلوبنا هوادة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اقتلهم يا رسول اللّه فإنهم صناديدهم وقادتهم فلم يهو رسول اللّه ما قاله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فوجدته قاعدا وأبو بكر وهما يبكيان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يبكيكما ؟ حدثاني، فإن وجدت بكاء بكيت وإلا تباكيت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أبكى </w:t>
      </w:r>
      <w:bookmarkStart w:id="1652" w:name="pg20747_202697"/>
    </w:p>
    <w:p>
      <w:pPr>
        <w:pStyle w:val="BookText"/>
        <w:rPr/>
      </w:pPr>
      <w:bookmarkEnd w:id="1652"/>
      <w:r>
        <w:rPr>
          <w:rFonts w:ascii="Amiri" w:hAnsi="Amiri" w:eastAsia="Amiri" w:cs="Amiri"/>
          <w:color w:val="111111"/>
          <w:sz w:val="28"/>
          <w:sz w:val="28"/>
          <w:szCs w:val="28"/>
          <w:rtl w:val="true"/>
          <w:lang w:bidi="ar-SA"/>
        </w:rPr>
        <w:t xml:space="preserve">لاخذ الفداء لقد عرض على عذابكم أدنى من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لشجرة قريبة منه قال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كدنا أن يصيبنا شر في مخالفة عمر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53" w:name="__RefHeading___Toc1262860_3531895371"/>
      <w:bookmarkStart w:id="1654" w:name="_Toc649"/>
      <w:bookmarkEnd w:id="1653"/>
      <w:r>
        <w:rPr>
          <w:rtl w:val="true"/>
        </w:rPr>
        <w:t>ما غنم يوم احد</w:t>
      </w:r>
      <w:bookmarkEnd w:id="1654"/>
    </w:p>
    <w:p>
      <w:pPr>
        <w:pStyle w:val="BookText"/>
        <w:rPr/>
      </w:pPr>
      <w:r>
        <w:rPr>
          <w:rFonts w:ascii="Amiri" w:hAnsi="Amiri" w:eastAsia="Amiri" w:cs="Amiri"/>
          <w:color w:val="111111"/>
          <w:sz w:val="28"/>
          <w:sz w:val="28"/>
          <w:szCs w:val="28"/>
          <w:rtl w:val="true"/>
          <w:lang w:bidi="ar-SA"/>
        </w:rPr>
        <w:t xml:space="preserve">عن عمر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علمنا أحدا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أغاروا على النهب فأخذوا ما أخذوا من الذهب بقى معه من ذلك شئ يرجع به حيث غشينا المشركون، واختلفوا إلا رجلين أحدهما عاصم بن ثابت بن أبي الاقلح، جاء بمنطقة وجدها في العسكر فيها خمسون دينارا فشدها على حقويه من تحت ثيابه، وجاء عباد بن بشر بصرة فيها ثلاثة عشر مثقالا ألقاها في جيب قميصه وفوقها الدرع وقد حزم وسطه فأتيا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يخمسه و نفلهما إياه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55" w:name="__RefHeading___Toc1262862_3531895371"/>
      <w:bookmarkStart w:id="1656" w:name="_Toc650"/>
      <w:bookmarkEnd w:id="1655"/>
      <w:r>
        <w:rPr>
          <w:rtl w:val="true"/>
        </w:rPr>
        <w:t>فإن اللّه قتله وأنا معه</w:t>
      </w:r>
      <w:bookmarkEnd w:id="1656"/>
    </w:p>
    <w:p>
      <w:pPr>
        <w:pStyle w:val="BookText"/>
        <w:rPr/>
      </w:pPr>
      <w:r>
        <w:rPr>
          <w:rFonts w:ascii="Amiri" w:hAnsi="Amiri" w:eastAsia="Amiri" w:cs="Amiri"/>
          <w:color w:val="111111"/>
          <w:sz w:val="28"/>
          <w:sz w:val="28"/>
          <w:szCs w:val="28"/>
          <w:rtl w:val="true"/>
          <w:lang w:bidi="ar-SA"/>
        </w:rPr>
        <w:t xml:space="preserve">عن محمد بن عمار بن ياسر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قتل،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قتله ولا كرهته ولا أمرت به، ولا نهيت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جلدة، أنه 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وهو يخطب فذكر عثمان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الذى لا إله إلا هو ما قتلته ولا مالات على قتله ولا ساءني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عبيدة السلماني،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سائلي عن دم عثمان فإن اللّه قتله وأنا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حمزة الضبعي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أبى أخبرني أنه سمع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كان سائلي على دم عثمان، فإن اللّه قتله وأنا 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أبوك، هل تدرى ما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قتله وأنا مع اللّه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57" w:name="__RefHeading___Toc1262864_3531895371"/>
      <w:bookmarkStart w:id="1658" w:name="_Toc651"/>
      <w:bookmarkEnd w:id="1657"/>
      <w:r>
        <w:rPr>
          <w:rtl w:val="true"/>
        </w:rPr>
        <w:t>أصيبت يومئذ عين قتادة حتى وقعت على وجنته</w:t>
      </w:r>
      <w:bookmarkEnd w:id="1658"/>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قوسه يومئذ حتى صارت شظايا، فأخذها قتادة بن النعمان، </w:t>
      </w:r>
      <w:bookmarkStart w:id="1659" w:name="pg20747_202698"/>
    </w:p>
    <w:p>
      <w:pPr>
        <w:pStyle w:val="BookText"/>
        <w:rPr/>
      </w:pPr>
      <w:bookmarkEnd w:id="1659"/>
      <w:r>
        <w:rPr>
          <w:rFonts w:ascii="Amiri" w:hAnsi="Amiri" w:eastAsia="Amiri" w:cs="Amiri"/>
          <w:color w:val="111111"/>
          <w:sz w:val="28"/>
          <w:sz w:val="28"/>
          <w:szCs w:val="28"/>
          <w:rtl w:val="true"/>
          <w:lang w:bidi="ar-SA"/>
        </w:rPr>
        <w:t>وكانت عنده وأصيبت يومئذ عين قتادة حتى وقعت على وجنته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يا رسول اللّه إن تحتي امرأة شابة جميلة أحبها وتحبني وأنا أخشى أن تقذر مكان عينى فأخذها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فردها وانصرف بها وعادت كما كانت، فلم تضرب عليه ساعة من ليل ونهار، وكان يقول بعد أن أسن هي أقوى عينى وكانت أحسنهما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60" w:name="__RefHeading___Toc1262866_3531895371"/>
      <w:bookmarkStart w:id="1661" w:name="_Toc652"/>
      <w:bookmarkEnd w:id="1660"/>
      <w:r>
        <w:rPr>
          <w:rtl w:val="true"/>
        </w:rPr>
        <w:t>وإنما شرف هو وأبوه وجده بمصاهرتهم</w:t>
      </w:r>
      <w:bookmarkEnd w:id="1661"/>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كاشف عبد اللّه بن الزبير بني هاشم واظهر بغضهم وعابهم، وهم بما هم به في أمرهم، ولم يذكر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خطبه لا يوم الجمعة ولا غيرها، عاتبه على ذلك قوم من خاصته، وتشاءموا بذلك منه، وخافوا عاقبته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تركت ذلك علانية إلا وأنا أقوله سرا وأكثر منه، لكنى رأيت بنى هاشم إذا سمعوا ذكره اشر أبوا وحمرت ألوانهم، وطالت رقابهم والله ما كنت لاتى لهم سرورا وأنا أقدر عليه والله لقد هممت أن أحظر لهم حظيرة ثم أضرمها عليهم نارا، فإنى لا أقتل منهم إلا آثما كفارا سحارا، لا أنماهم اللّه ولا بارك عليهم بيت سوء لا أول لهم ولا آخر والله ما ترك نبي اللّه فيهم خيرا، استفرع نبي اللّه صدقهم فهم أكذب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محمد بن سعد بن أبي وقاص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أعانك في أمرهم فقام عبد اللّه صفوان بن أمية الجمحي،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قلت صوابا ولا هممت برشد أرهط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تعيب، وإياهم تقتل، والعرب حولك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قتلت عدتهم أهل بيت من الترك مسلمين ما سوغه غه اللّه لك والله لو لم ينصرهم الناس منك لنصرهم اللّه بنصره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أبا صفوان فلست بناموس فبلغ الخبر عبد اللّه بن العباس، فخرج مغضبا ومعه ابنه حتى أتى المسجد، فقصد قصد المنبر فحمد اللّه وأثنى عليه وصلى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ابن الزبير يزعم أن لا أول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آخر، فيا عجبا كل العجب لافترائه ولكذبه والله إن أول من أخذ الايلاف وحمى عيرات قريش لهاشم وإن أول من سقى بمكة عذبا، وجعل باب الكعبة ذهبا لعبد المطلب، والله لقد نشأت ناشئتنا مع ناشئة قريش وإن كنا لقالتهم إذا قالوا وخطباءهم إذا خطبوا، وما عد مجد </w:t>
      </w:r>
      <w:bookmarkStart w:id="1662" w:name="pg20747_202699"/>
    </w:p>
    <w:p>
      <w:pPr>
        <w:pStyle w:val="BookText"/>
        <w:rPr/>
      </w:pPr>
      <w:bookmarkEnd w:id="1662"/>
      <w:r>
        <w:rPr>
          <w:rFonts w:ascii="IRNazanin" w:hAnsi="IRNazanin" w:eastAsia="IRNazanin"/>
          <w:color w:val="111111"/>
          <w:sz w:val="28"/>
          <w:sz w:val="28"/>
          <w:szCs w:val="28"/>
          <w:rtl w:val="true"/>
          <w:lang w:bidi="fa-IR"/>
        </w:rPr>
        <w:t>کمجد أولنا ولا كان في قريش مجد لغيرنا لانها في كفر ماحق ودين فاسق وضلة وضلالة، في عشواء عمياء حتى اختار اللّه تعالى لها نورا وبعث لها سراجا، فانتجبه طيبا من طيبين لا يسبه بمسبة ولا يبغى عليه غائلة فكان أحدنا وولدنا وعمنا وابن عمنا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أسبق السابقين إليه منا وابن عمنا، ثم تلاه في السبق أهلنا ولحمتنا واحدا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إنا لخير الناس بعده وأكرمهم أدبا، وأشرفهم حسبا، وأقربهم حسبا وأقربهم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 وا عجبا كل العجب لابن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يعيب بني هاشم، وإنما شرف هو وأبوه وجده بمصاهرتهم، أما والله إنه لمسلوب قريش ومتى كان العوام بن خويلد يطمع في صفية بنت عبد المطلب، قيل للبغل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أبوك يا بغل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خالي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63" w:name="__RefHeading___Toc1262868_3531895371"/>
      <w:bookmarkStart w:id="1664" w:name="_Toc653"/>
      <w:bookmarkEnd w:id="1663"/>
      <w:r>
        <w:rPr>
          <w:rtl w:val="true"/>
        </w:rPr>
        <w:t>ميسة بنت سخام الثقفية</w:t>
      </w:r>
      <w:bookmarkEnd w:id="1664"/>
    </w:p>
    <w:p>
      <w:pPr>
        <w:pStyle w:val="BookText"/>
        <w:rPr/>
      </w:pPr>
      <w:r>
        <w:rPr>
          <w:rFonts w:ascii="Amiri" w:hAnsi="Amiri" w:eastAsia="Amiri" w:cs="Amiri"/>
          <w:color w:val="111111"/>
          <w:sz w:val="28"/>
          <w:sz w:val="28"/>
          <w:szCs w:val="28"/>
          <w:rtl w:val="true"/>
          <w:lang w:bidi="ar-SA"/>
        </w:rPr>
        <w:t xml:space="preserve">قال معاوية لابن عباس، ولقيه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من وفاة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علة بماء رومة فقضى نحبه فوجم ابن عباس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يحزنك اللّه ولا يسوءك،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يسوءني ما أبقاك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نعى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عبد اللّه بن سلمة نعاه لزياد، فخرج الحكم بن أبي العاص الثقفي، فنعاه فبكى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بكرة يومئذ مريض، فسمع الضجة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فقالت امرأته ميسة بنت سخام الثقفية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الحسن بن علي فالحمد للّه الذي أراح الناس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ويحك فقد أراحه اللّه من شر كثير، وفقد الناس بموته خيرا كثيرا، يرحم الله حسنا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65" w:name="__RefHeading___Toc1262870_3531895371"/>
      <w:bookmarkStart w:id="1666" w:name="_Toc654"/>
      <w:bookmarkEnd w:id="1665"/>
      <w:r>
        <w:rPr>
          <w:rtl w:val="true"/>
        </w:rPr>
        <w:t>وكان فظا يتعبني إذا عملت، ويضربنى إذا قصرت</w:t>
      </w:r>
      <w:bookmarkEnd w:id="1666"/>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عمر فلما كان بضجنان قال لا إله إلا اللّه العلى العظيم المعطى ما يشاء لمن يشاء أذكر وأنا أرعى إبل الخطاب بهذا الوادي في مدرعة 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فظا يتعبني إذا عملت، ويضربنى إذا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أمسيت اليوم وليس بينى وبين اللّه أحد ثم تمثل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شئ مما يرى تبقى بشاشته يبقى الاله ويودى المال والولد لم تغن عن هرمز يوما خزائنه والخلد قد حاولت عاد فما خلدوا ولا سليمان إذ تجرى الرياح له والانس والجن فيما </w:t>
      </w:r>
      <w:bookmarkStart w:id="1667" w:name="pg20747_202700"/>
    </w:p>
    <w:p>
      <w:pPr>
        <w:pStyle w:val="BookText"/>
        <w:rPr/>
      </w:pPr>
      <w:bookmarkEnd w:id="1667"/>
      <w:r>
        <w:rPr>
          <w:rFonts w:ascii="Amiri" w:hAnsi="Amiri" w:eastAsia="Amiri" w:cs="Amiri"/>
          <w:color w:val="111111"/>
          <w:sz w:val="28"/>
          <w:sz w:val="28"/>
          <w:szCs w:val="28"/>
          <w:rtl w:val="true"/>
          <w:lang w:bidi="ar-SA"/>
        </w:rPr>
        <w:t xml:space="preserve">بينها يرد أين الملوك التى كانت منازلها من كل أوب إليها راكب يفد حوض هنالك مورود بلا كذب لا بد من ورده يوما كما وردوا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68" w:name="__RefHeading___Toc1262872_3531895371"/>
      <w:bookmarkStart w:id="1669" w:name="_Toc655"/>
      <w:bookmarkEnd w:id="1668"/>
      <w:r>
        <w:rPr>
          <w:rtl w:val="true"/>
        </w:rPr>
        <w:t>حصار على ذرة وقد وجدت ما تشتهى</w:t>
      </w:r>
      <w:bookmarkEnd w:id="1669"/>
    </w:p>
    <w:p>
      <w:pPr>
        <w:pStyle w:val="BookText"/>
        <w:rPr/>
      </w:pPr>
      <w:r>
        <w:rPr>
          <w:rFonts w:ascii="IRNazanin" w:hAnsi="IRNazanin" w:eastAsia="IRNazanin"/>
          <w:color w:val="111111"/>
          <w:sz w:val="28"/>
          <w:sz w:val="28"/>
          <w:szCs w:val="28"/>
          <w:rtl w:val="true"/>
          <w:lang w:bidi="fa-IR"/>
        </w:rPr>
        <w:t xml:space="preserve">قال أبو عثمان وحدثني أبو عبيد اللّه الافوه، قال قد كنت القى من الذر والنمل في الرطب يكون عندي وفي الطعام عنتا كثيرا، وذلك لانى كنت لا استقذر النملة ولا الذرة ثم وجدت الواحدة منهما إذا وقعت في قارورة بان أو زئبق أو خيرى، فسد ذلك الدهن وزنخ، فقذرتها ونفرت منها، وقلت اخلق بطبيعتها أن تكون فاسدة خبيثة، وكنت ارى لها عضا منكرا فاقول انها من ذوات السموم ولو إن بدن النملة زيد في اجزائه حتى يلحق بیدن العقرب، ثم عضت انسانا لكانت عضتها اضر عليه من لسعة العقرب قال فاتخذت عند ذلك لطعامي منملة وقيرتها، وصببت في خندقها الماء، ووضعت سلة الطعام على راسها فخبرت ایاما اكشف رأس السلة بعد ذلك، وفيها ذر كثير، ووجدت الماء في الخندق على حاله، فقلت عسى أن يكون بعض الصبيان انزلها، وأكل مما فيها وطال مكنها في الأرض، وقد دخلها الذر ثم اعيدت على تلك الحال، وتكلمت في ذلك وتعرفت الحال فيه فعرفت البراءة في عذرهم والصدق في خبرهم، فاشتد تعجبي وذهبت بي الظنون والخواطر كل مذهب فعزمت على أن ارصدها واحرسها واتثبت في امری واتعرف شاني، فإذا هي بعد أن رامت الخندق فامتنع عليها تركته جانبا، وصعدت في الحائط، ثم مرت على جذع السقف فلما صارت محاذية للسلة ارسلت نفسها فقلت في نفسي انظر كيف اهتدت إلى هذه الحيلة ولم تعلم انها تبقى محصورة ثم قلت وما عليها أن تبقى محصورة بل أي حصار على ذرة وقد وجدت ما تشتهى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70" w:name="__RefHeading___Toc1262874_3531895371"/>
      <w:bookmarkStart w:id="1671" w:name="_Toc656"/>
      <w:bookmarkEnd w:id="1670"/>
      <w:r>
        <w:rPr>
          <w:rtl w:val="true"/>
        </w:rPr>
        <w:t>إذا اختلف الناس كان ابن سمية مع الحق</w:t>
      </w:r>
      <w:bookmarkEnd w:id="1671"/>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سالم بن أبي الجعد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عبد اللّه بن مسعود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آمننا أن يظلمنا ولم يؤمنا أن يفتننا، أرأيت إذا أنزلت فتنة، كيف أصنع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كتاب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إن جاء قوم كلهم يدعو إلى كتاب اللّه </w:t>
      </w:r>
      <w:bookmarkStart w:id="1672" w:name="pg20747_202701"/>
    </w:p>
    <w:p>
      <w:pPr>
        <w:pStyle w:val="BookText"/>
        <w:rPr/>
      </w:pPr>
      <w:bookmarkEnd w:id="1672"/>
      <w:r>
        <w:rPr>
          <w:rFonts w:ascii="Amiri" w:hAnsi="Amiri" w:eastAsia="Amiri" w:cs="Amiri"/>
          <w:color w:val="111111"/>
          <w:sz w:val="28"/>
          <w:sz w:val="28"/>
          <w:szCs w:val="28"/>
          <w:rtl w:val="true"/>
          <w:lang w:bidi="ar-SA"/>
        </w:rPr>
        <w:t xml:space="preserve">تعالى ؟ فقال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الناس كان ابن سمية مع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عمارا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73" w:name="__RefHeading___Toc1262876_3531895371"/>
      <w:bookmarkStart w:id="1674" w:name="_Toc657"/>
      <w:bookmarkEnd w:id="1673"/>
      <w:r>
        <w:rPr>
          <w:rtl w:val="true"/>
        </w:rPr>
        <w:t>لتقاتلن قتالا أهونه الشديد</w:t>
      </w:r>
      <w:bookmarkEnd w:id="1674"/>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انتهت عائشة في مسيرها إلى الحواب وهو ماء لبني عامر بن صعصعة نبحتها الكلاب، حتى نفرت صعاب إبلها فقال قائل من أصحابها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ما أكثر كلاب الحواب، وما أشد نباحها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فأمسكت زمام بعيرها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لكلاب الحوأب ردوني ردوني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الخبر فقال لها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جزئا ماء الحوأب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شاهد ؟ فلفقوا لها خمسين أعرابيا جعلوا لهم جعلا فحلفوالها إن هذا ليس بماء الحوأب، فسارت لوجهها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انتهت عائشة وطلحة والزبير إلى حفر أبي موسى قريبا من البصرة، أرسل عثمان بن حنيف وهو يومئذ عامل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القوم أبا الاسود الدؤلى يعلم له علمهم، فجاء حتى دخل على عائشة فسألها عن مسيرها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بدم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بالبصرة من قتلة عثمان أحد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ولكنهم مع على بن أبى طالب بالمدينة، وجئت أستنهض أهل البصرة لقتاله أنغضب لكم من سوط عثمان ولا نغضب لعثمان من سيوفكم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من السوط والسيف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حبيس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أمرك أن تقرى في بيتك، وتتلى كتاب ربك، وليس على النساء قتال ولا لهن الطلب بالدماء، وإن عليا لاولى بعثمان منك وأمس رحما، فإنهما ابنا عبد مناف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بمنصرفة حتى أمضى لما قدمت له أفتظن يا أبا الاسود أن أحدا يقدم على قتالي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لتقاتلن قتالا أهونه الشديد ثم قام فأتى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يا أبا عبد اللّه عهد الناس بك، وأنت يوم بويع أبو بكر آخذ بقائم سيفك،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أولى بهذا الامر من ابن أبي طالب وأين هذا المقام من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له دم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وصاحبك وليتماه فيما 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إلى طلحة فاسمع ما يقول، فذهب إلى طلحة، فوجده سادرا في غية مصرا على الحرب والفتنة فرجع إلى عثمان بن حنيف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الحرب، فتاهب لها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bookmarkStart w:id="1675" w:name="pg20747_202702"/>
    </w:p>
    <w:p>
      <w:pPr>
        <w:pStyle w:val="Heading2"/>
        <w:numPr>
          <w:ilvl w:val="1"/>
          <w:numId w:val="1"/>
        </w:numPr>
        <w:rPr/>
      </w:pPr>
      <w:bookmarkStart w:id="1676" w:name="__RefHeading___Toc1262878_3531895371"/>
      <w:bookmarkStart w:id="1677" w:name="_Toc658"/>
      <w:bookmarkEnd w:id="1675"/>
      <w:bookmarkEnd w:id="1676"/>
      <w:r>
        <w:rPr>
          <w:rtl w:val="true"/>
        </w:rPr>
        <w:t>على لا يرضى بالعراق دون الشام</w:t>
      </w:r>
      <w:bookmarkEnd w:id="1677"/>
    </w:p>
    <w:p>
      <w:pPr>
        <w:pStyle w:val="BookText"/>
        <w:rPr/>
      </w:pPr>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يخاطب معاوية بأمير المؤمنين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كنت فيمن خرج مع يزيد بن أسد القسرى مغيثا لعثمان فقدمت أنا وزفر بن الحارث فلقينا رجلا زعم أنه ممن قتل عثمان، فقتلناه، وإني أخبرك يا أمير المؤمنين أنك لتقوى على على بدون ما يقوى به عليك، لان معك قوما لا يقولون إذا قلت ولا يسألون إذا أمرت، وإن مع على قوما يقولون إذا قال ويسألون إذا أمر فقليل ممن معك خير من واعلم أنه لا يرضى على إلا بالرضا وأن رضاه سخطك، ولست وعلى كثير ممن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على لا يرضى بالعراق دون الشام، وأنت ترضى بالشام دون العراق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78" w:name="__RefHeading___Toc1262880_3531895371"/>
      <w:bookmarkStart w:id="1679" w:name="_Toc659"/>
      <w:bookmarkEnd w:id="1678"/>
      <w:r>
        <w:rPr>
          <w:rtl w:val="true"/>
        </w:rPr>
        <w:t xml:space="preserve">كل الناس أفقه من عمر </w:t>
      </w:r>
      <w:r>
        <w:rPr>
          <w:rtl w:val="true"/>
        </w:rPr>
        <w:t>!</w:t>
      </w:r>
      <w:bookmarkEnd w:id="1679"/>
    </w:p>
    <w:p>
      <w:pPr>
        <w:pStyle w:val="BookText"/>
        <w:rPr/>
      </w:pPr>
      <w:r>
        <w:rPr>
          <w:rFonts w:ascii="Amiri" w:hAnsi="Amiri" w:eastAsia="Amiri" w:cs="Amiri"/>
          <w:color w:val="111111"/>
          <w:sz w:val="28"/>
          <w:sz w:val="28"/>
          <w:szCs w:val="28"/>
          <w:rtl w:val="true"/>
          <w:lang w:bidi="ar-SA"/>
        </w:rPr>
        <w:t xml:space="preserve">ومر يوما عمر بشاب من فتيان الانصار وهو ظمآن فاستسقاه، فجدح له ماء بعسل فلم يشربه،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 طَيِّبَاتِكُمْ فِي حَيَاتِكُمُ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إنها ليست لك ولا لاحد من هذه القبيلة، اقرأ ما قبلها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يُعْرَضُ الَّذِينَ كَفَرُوا عَلَى النَّارِ أَذْهَبْتُمْ طَيِّبَاتِكُمْ فِي حَيَاتِكُمُ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أفقه من عمر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80" w:name="__RefHeading___Toc1262882_3531895371"/>
      <w:bookmarkStart w:id="1681" w:name="_Toc660"/>
      <w:bookmarkEnd w:id="1680"/>
      <w:r>
        <w:rPr>
          <w:rtl w:val="true"/>
        </w:rPr>
        <w:t>قصة ابي ذر الغفاري وعثمان</w:t>
      </w:r>
      <w:bookmarkEnd w:id="1681"/>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الذي عليه أكثر أرباب السيرة وعلماء الاخبار والنقل، أن عثمان نفى أبا ذر أولا إلى الشام ثم استقدمه إلى المدينة لما شكا منه معاوية، ثم نفاه من المدينة إلى الربذة لما عمل بالمدينة نظير ما كان يعمل بالشام أصل هذه الواقعة أن عثمان لما أعطى مروان بن الحكم وغيره بيوت الاموال واختص زيد بن ثابت بشئ منها جعل أبو ذر يقول بين الناس وفي الطرقات والشوارع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الكافرين بعذاب أليم ويرفع بذلك صوته ويتلو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ذلك إلى عثمان مرارا وهو ساكت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أرسل إليه مولى من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انته عما بلغني عنك،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ينهاني عثمان عن قراءة كتاب اللّه تعالى وعيب من ترك </w:t>
      </w:r>
      <w:bookmarkStart w:id="1682" w:name="pg20747_202703"/>
    </w:p>
    <w:p>
      <w:pPr>
        <w:pStyle w:val="BookText"/>
        <w:rPr/>
      </w:pPr>
      <w:bookmarkEnd w:id="1682"/>
      <w:r>
        <w:rPr>
          <w:rFonts w:ascii="Amiri" w:hAnsi="Amiri" w:eastAsia="Amiri" w:cs="Amiri"/>
          <w:color w:val="111111"/>
          <w:sz w:val="28"/>
          <w:sz w:val="28"/>
          <w:szCs w:val="28"/>
          <w:rtl w:val="true"/>
          <w:lang w:bidi="ar-SA"/>
        </w:rPr>
        <w:t>أمر اللّه تعالى فو اللّه لان أرضى اللّه بسخط عثمان أحب إلى وخير لي من أن أسخط اللّه برضا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فأغضب عثمان ذلك وأحفظه، فتصابر وتماسك إلى أن قال عثمان يوما، والناس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للامام أن يأخذ من المال شيئا قرضا، فإذا أيسر قضى ؟ فقال كعب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اليهوديين أتعلمنا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أذاك لى وتولعك بأصحابي الحق بالشام فأخرجه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أبو ذر ينكر على معاوية أشياء يفعلها فبعث إليه معاوية يوما ثلثمائة دينار، فقال أبو ذر 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من عطائي الذي حرمتمونيه عامى هذا أقبلها، وإن كانت صلة فلا حاجة لي فيها، وردها عليه ثم بنى معاوية الخضراء بدمشق،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كانت هذه من مال اللّه فهى الخيانة وإن كانت من مالك فهى الاسراف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ذر يقول بالشام والله لقد حدثت أعمال ما أعرفها والله ماهى في كتاب اللّه ولا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إني لارى حقا يطفأ وباطلا،يحيا، وصادقا مكذبا، وأثره بغير تقى، وصالحا مستأثرا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حبيب بن مسلمة الفهرى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لمفسد عليكم الشام فتدارك أهله إن كان لك فيه حاجة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83" w:name="__RefHeading___Toc1262884_3531895371"/>
      <w:bookmarkStart w:id="1684" w:name="_Toc661"/>
      <w:bookmarkEnd w:id="1683"/>
      <w:r>
        <w:rPr>
          <w:rtl w:val="true"/>
        </w:rPr>
        <w:t xml:space="preserve">وأنك لهند </w:t>
      </w:r>
      <w:r>
        <w:rPr>
          <w:rtl w:val="true"/>
        </w:rPr>
        <w:t>!</w:t>
      </w:r>
      <w:bookmarkEnd w:id="1684"/>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أن هند بنت عتبة جاءت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نساء قريش متنكرة متنقبة لحدثها الذى كان في الاسلام وما صنعت بحمزة حين جدعته وبقرت بطنه عن كبده فهى تخاف أن يأخذها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يحدثها ذلك، فلما دنت منه، وقال حين بايعنه على ألا يشركن باللّه شيئا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يسرقن فقالت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أنا كنت لاصيب من مال أبي سفيان الهنة والهنيهة فما أعلم أحلال ذلك أم لا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نعم أنا هند و أنا أشهد أن لا إله إلا اللّه وأنك رسول اللّه فاعف عما سلف عفا اللّه عنك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يزنين فقالت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تزني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يقتلن أولادهن، فقالت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لعمري ربيناهم صغارا وقتلتهم كبارا ببدر فأنت وهم أعرف فضحك عمر بن الخطاب من قولها حتى أسفرت نواجذه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يأتين يبهتان يفترينه، فقالت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إتيان البهتان </w:t>
      </w:r>
      <w:bookmarkStart w:id="1685" w:name="pg20747_202704"/>
    </w:p>
    <w:p>
      <w:pPr>
        <w:pStyle w:val="BookText"/>
        <w:rPr/>
      </w:pPr>
      <w:bookmarkEnd w:id="1685"/>
      <w:r>
        <w:rPr>
          <w:rFonts w:ascii="Amiri" w:hAnsi="Amiri" w:eastAsia="Amiri" w:cs="Amiri"/>
          <w:color w:val="111111"/>
          <w:sz w:val="28"/>
          <w:sz w:val="28"/>
          <w:szCs w:val="28"/>
          <w:rtl w:val="true"/>
          <w:lang w:bidi="ar-SA"/>
        </w:rPr>
        <w:t xml:space="preserve">لقبيح،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يعصينك في معروف فقالت ما جلسنا هذه الجلسة ونحن نريد أن نعصيك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86" w:name="__RefHeading___Toc1262886_3531895371"/>
      <w:bookmarkStart w:id="1687" w:name="_Toc662"/>
      <w:bookmarkEnd w:id="1686"/>
      <w:r>
        <w:rPr>
          <w:rtl w:val="true"/>
        </w:rPr>
        <w:t>اعتراه نسيان حتى كان ينسى عدد ركعات الصلاة</w:t>
      </w:r>
      <w:bookmarkEnd w:id="1687"/>
    </w:p>
    <w:p>
      <w:pPr>
        <w:pStyle w:val="BookText"/>
        <w:rPr/>
      </w:pPr>
      <w:r>
        <w:rPr>
          <w:rFonts w:ascii="IRNazanin" w:hAnsi="IRNazanin" w:eastAsia="IRNazanin"/>
          <w:color w:val="111111"/>
          <w:sz w:val="28"/>
          <w:sz w:val="28"/>
          <w:szCs w:val="28"/>
          <w:rtl w:val="true"/>
          <w:lang w:bidi="fa-IR"/>
        </w:rPr>
        <w:t>وروی محمد بن سيرين أن عمر في آخر أيامه اعتراه نسيان حتى كان ينسى عدد ركعات الصلاة، فجعل أمامه رجلا يلقنه فإذا أومى إليه أن يقوم أو يركع، فعل</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88" w:name="__RefHeading___Toc1262888_3531895371"/>
      <w:bookmarkStart w:id="1689" w:name="_Toc663"/>
      <w:bookmarkEnd w:id="1688"/>
      <w:r>
        <w:rPr>
          <w:rtl w:val="true"/>
        </w:rPr>
        <w:t>لو أن ثوبك في تنور أهلك لكان خيرا لك</w:t>
      </w:r>
      <w:bookmarkEnd w:id="1689"/>
    </w:p>
    <w:p>
      <w:pPr>
        <w:pStyle w:val="BookText"/>
        <w:rPr/>
      </w:pPr>
      <w:r>
        <w:rPr>
          <w:rFonts w:ascii="Amiri" w:hAnsi="Amiri" w:eastAsia="Amiri" w:cs="Amiri"/>
          <w:color w:val="111111"/>
          <w:sz w:val="28"/>
          <w:sz w:val="28"/>
          <w:szCs w:val="28"/>
          <w:rtl w:val="true"/>
          <w:lang w:bidi="ar-SA"/>
        </w:rPr>
        <w:t xml:space="preserve">ورأى عبد اللّه بن سلام على إنسان ثوبا معصفرا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ثوبك في تنور أهلك لكان خيرا لك، فذهب الرجل فأحرق ثوبه في تنور أهله وظن أنه أراد الظاهر، ولم يرد ابن سلام ذلك، وإنما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صرف ثمنه في دقيق يخبزه في تنور أهله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90" w:name="__RefHeading___Toc1262890_3531895371"/>
      <w:bookmarkStart w:id="1691" w:name="_Toc664"/>
      <w:bookmarkEnd w:id="1690"/>
      <w:r>
        <w:rPr>
          <w:rtl w:val="true"/>
        </w:rPr>
        <w:t>لحقا بالدرهم</w:t>
      </w:r>
      <w:bookmarkEnd w:id="1691"/>
    </w:p>
    <w:p>
      <w:pPr>
        <w:pStyle w:val="BookText"/>
        <w:rPr/>
      </w:pPr>
      <w:r>
        <w:rPr>
          <w:rFonts w:ascii="Amiri" w:hAnsi="Amiri" w:eastAsia="Amiri" w:cs="Amiri"/>
          <w:color w:val="111111"/>
          <w:sz w:val="28"/>
          <w:sz w:val="28"/>
          <w:szCs w:val="28"/>
          <w:rtl w:val="true"/>
          <w:lang w:bidi="ar-SA"/>
        </w:rPr>
        <w:t xml:space="preserve">ما ورد أن أبا غسان المسمعى مر بأبي غفار السدوسي،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غفار ما فعل الدرهمان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لحقا بالدرهم أراد بالدرهمين قول الاخطل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تبخل سدوس بدرهميها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الريح بة قبول</w:t>
      </w:r>
    </w:p>
    <w:p>
      <w:pPr>
        <w:pStyle w:val="BookText"/>
        <w:rPr/>
      </w:pPr>
      <w:r>
        <w:rPr>
          <w:rFonts w:ascii="IRNazanin" w:hAnsi="IRNazanin" w:eastAsia="IRNazanin"/>
          <w:color w:val="111111"/>
          <w:sz w:val="28"/>
          <w:sz w:val="28"/>
          <w:szCs w:val="28"/>
          <w:rtl w:val="true"/>
          <w:lang w:bidi="fa-IR"/>
        </w:rPr>
        <w:t xml:space="preserve">وأراد الآخر قول بشار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جحدر لؤم وفي آل مسمع 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درهم القوم كوكب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92" w:name="__RefHeading___Toc1262892_3531895371"/>
      <w:bookmarkStart w:id="1693" w:name="_Toc665"/>
      <w:bookmarkEnd w:id="1692"/>
      <w:r>
        <w:rPr>
          <w:rtl w:val="true"/>
        </w:rPr>
        <w:t>نحن أبصر بالتمر منا بالسيوف</w:t>
      </w:r>
      <w:bookmarkEnd w:id="1693"/>
    </w:p>
    <w:p>
      <w:pPr>
        <w:pStyle w:val="BookText"/>
        <w:rPr/>
      </w:pPr>
      <w:r>
        <w:rPr>
          <w:rFonts w:ascii="Amiri" w:hAnsi="Amiri" w:eastAsia="Amiri" w:cs="Amiri"/>
          <w:color w:val="111111"/>
          <w:sz w:val="28"/>
          <w:sz w:val="28"/>
          <w:szCs w:val="28"/>
          <w:rtl w:val="true"/>
          <w:lang w:bidi="ar-SA"/>
        </w:rPr>
        <w:t xml:space="preserve">كان محمد بن عقال المجاشعي عند يزيد بن مزيد الشيباني، وعنده سيوف تعرض عليه، فدفع سيفا منها إلى يد محمد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هذا السيف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أبصر بالتمر منا بالسيوف، أراد يزيد قول جرير في الفرزدق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بسيف أبي رغوان سيف مجاشع ضربت ولم تضرب بسيف ابن ظالم </w:t>
      </w:r>
      <w:bookmarkStart w:id="1694" w:name="pg20747_202705"/>
    </w:p>
    <w:p>
      <w:pPr>
        <w:pStyle w:val="BookText"/>
        <w:rPr/>
      </w:pPr>
      <w:bookmarkEnd w:id="1694"/>
      <w:r>
        <w:rPr>
          <w:rFonts w:ascii="Amiri" w:hAnsi="Amiri" w:eastAsia="Amiri" w:cs="Amiri"/>
          <w:color w:val="111111"/>
          <w:sz w:val="28"/>
          <w:sz w:val="28"/>
          <w:szCs w:val="28"/>
          <w:rtl w:val="true"/>
          <w:lang w:bidi="ar-SA"/>
        </w:rPr>
        <w:t>ضربت به عند الامام فأرعشت يداك، وقالوا محدث غير صارم</w:t>
      </w:r>
    </w:p>
    <w:p>
      <w:pPr>
        <w:pStyle w:val="BookText"/>
        <w:rPr/>
      </w:pPr>
      <w:r>
        <w:rPr>
          <w:rFonts w:ascii="Amiri" w:hAnsi="Amiri" w:eastAsia="Amiri" w:cs="Amiri"/>
          <w:color w:val="111111"/>
          <w:sz w:val="28"/>
          <w:sz w:val="28"/>
          <w:szCs w:val="28"/>
          <w:rtl w:val="true"/>
          <w:lang w:bidi="ar-SA"/>
        </w:rPr>
        <w:t xml:space="preserve">وأراد محمد قول مروان بن أبي حفصة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أفسدت أسنان بكر بن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التمر مالو أصلحته لمارها </w:t>
      </w:r>
      <w:r>
        <w:rPr>
          <w:rStyle w:val="FootnoteAnchor"/>
          <w:rtl w:val="true"/>
        </w:rPr>
        <w:footnoteReference w:id="669"/>
      </w:r>
    </w:p>
    <w:p>
      <w:pPr>
        <w:pStyle w:val="Heading2"/>
        <w:numPr>
          <w:ilvl w:val="1"/>
          <w:numId w:val="1"/>
        </w:numPr>
        <w:rPr/>
      </w:pPr>
      <w:bookmarkStart w:id="1695" w:name="__RefHeading___Toc1262894_3531895371"/>
      <w:bookmarkStart w:id="1696" w:name="_Toc666"/>
      <w:bookmarkEnd w:id="1695"/>
      <w:r>
        <w:rPr>
          <w:rtl w:val="true"/>
        </w:rPr>
        <w:t>أن القوم مصنوع لهم</w:t>
      </w:r>
      <w:bookmarkEnd w:id="1696"/>
    </w:p>
    <w:p>
      <w:pPr>
        <w:pStyle w:val="BookText"/>
        <w:rPr/>
      </w:pPr>
      <w:r>
        <w:rPr>
          <w:rFonts w:ascii="IRNazanin" w:hAnsi="IRNazanin" w:eastAsia="IRNazanin"/>
          <w:color w:val="111111"/>
          <w:sz w:val="28"/>
          <w:sz w:val="28"/>
          <w:szCs w:val="28"/>
          <w:rtl w:val="true"/>
          <w:lang w:bidi="fa-IR"/>
        </w:rPr>
        <w:t xml:space="preserve">إن العرب لما عبرت دجلة إلى القصر الابيض الشرقي بالمدائن عبرتها في أيام مدها، وهى كالبحر الزاخر على خيولها وبأيديها رماحها، ولا دروع عليها ولا بيض، فهربت الفرس بعد رمي شديد منها للعرب بالسهام وهم يقدمون ويحملون، ولا تهولهم السهام، فقال فلاح نبطی بیده مسحاته وهو يفتح الماء إلى زرعه الاسوار من الاساورة معروف بالبأس وجودة الرماية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أمثلكم في سلاحكم يهرب من هؤلاء القوم الحاسرين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ولذعه باللوم والتعنيف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مسحاتك، فأقامها فرماها، فخرق الحديد حتى عبر النصل إلى جانبها الآخر،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الآن ثم رمى بعض العرب المارين عليه عشرين سهما لم يصبه ولا فرسه منها بسهم وأحد وإنه لقريب منه غير بعيد ولقد كان بعض السهام يسقط بين يدى الاسوار، فقال له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أعلمت أن القوم مصنوع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97" w:name="__RefHeading___Toc1262896_3531895371"/>
      <w:bookmarkStart w:id="1698" w:name="_Toc667"/>
      <w:bookmarkEnd w:id="1697"/>
      <w:r>
        <w:rPr>
          <w:rtl w:val="true"/>
        </w:rPr>
        <w:t>إذا كان يصيد القطا</w:t>
      </w:r>
      <w:bookmarkEnd w:id="1698"/>
    </w:p>
    <w:p>
      <w:pPr>
        <w:pStyle w:val="BookText"/>
        <w:rPr/>
      </w:pPr>
      <w:r>
        <w:rPr>
          <w:rFonts w:ascii="Amiri" w:hAnsi="Amiri" w:eastAsia="Amiri" w:cs="Amiri"/>
          <w:color w:val="111111"/>
          <w:sz w:val="28"/>
          <w:sz w:val="28"/>
          <w:szCs w:val="28"/>
          <w:rtl w:val="true"/>
          <w:lang w:bidi="ar-SA"/>
        </w:rPr>
        <w:t xml:space="preserve">قال محمد بن عمير بن عطاء التميمي لشريك النميري وعلى يده 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الجوارح أحب إلى من البازي، فقال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يصيد القطا، أراد محمد قول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البازى المطل على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أتيح من السماء له الصبابا</w:t>
      </w:r>
    </w:p>
    <w:p>
      <w:pPr>
        <w:pStyle w:val="BookText"/>
        <w:rPr/>
      </w:pPr>
      <w:r>
        <w:rPr>
          <w:rFonts w:ascii="Amiri" w:hAnsi="Amiri" w:eastAsia="Amiri" w:cs="Amiri"/>
          <w:color w:val="111111"/>
          <w:sz w:val="28"/>
          <w:sz w:val="28"/>
          <w:szCs w:val="28"/>
          <w:rtl w:val="true"/>
          <w:lang w:bidi="ar-SA"/>
        </w:rPr>
        <w:t xml:space="preserve">وأراد شريك قول الطرماح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تميم بطرق اللؤم أهدى من القطا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سلکت سبل المكارم ضلت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bookmarkStart w:id="1699" w:name="pg20747_202706"/>
    </w:p>
    <w:p>
      <w:pPr>
        <w:pStyle w:val="BookText"/>
        <w:rPr/>
      </w:pPr>
      <w:bookmarkEnd w:id="1699"/>
      <w:r>
        <w:rPr>
          <w:rFonts w:ascii="Amiri" w:hAnsi="Amiri" w:eastAsia="Amiri" w:cs="Amiri"/>
          <w:color w:val="111111"/>
          <w:sz w:val="28"/>
          <w:sz w:val="28"/>
          <w:szCs w:val="28"/>
          <w:rtl w:val="true"/>
          <w:lang w:bidi="ar-SA"/>
        </w:rPr>
        <w:t>بيعتي لا تكون خفيا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الخلافة رغبة ولا اربة روى الطبري في التاريخ ورواه غيره أيضاً أن الناس غشوة وتكاثروا عليه يطلبون مبايعته وهو يابى ذلك ويقول دعوني والتمسوا غيرى فانا مستقبلون امرا له وجوه والوان لا تثبت عليه العقول ولا تقوم له القلوب قالوا ننشدك اللّه الا ترى الفتنة الا ترى إلى ما حدث في الاسلام الا تخاف اللّه فقال قد اجبتكم لما ارى منكم واعلموا انى إن اجبتكم ركبت بكم ما اعلم وإن تركتمونى فانما انا كاحدكم بل انا اسمعكم واطوعكم لمن وليتموه امركم إليه فقالوا ما نحن بمفارقيك حتى نبايعك قال إن كان لا بد من ذلك ففى المسجد فان بيعتى لا تكون خفيا ولا تكون الا عن رضا المسلمين وفى ملا وجماعة فقام والناس حوله فدخل المسجد وانثال عليه المسلمون قبايعوه وفيهم طلحة والزبير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00" w:name="__RefHeading___Toc1262898_3531895371"/>
      <w:bookmarkStart w:id="1701" w:name="_Toc668"/>
      <w:bookmarkEnd w:id="1700"/>
      <w:r>
        <w:rPr>
          <w:rtl w:val="true"/>
        </w:rPr>
        <w:t>فهل أكرهوك على أخذ الاجر</w:t>
      </w:r>
      <w:bookmarkEnd w:id="1701"/>
    </w:p>
    <w:p>
      <w:pPr>
        <w:pStyle w:val="BookText"/>
        <w:rPr/>
      </w:pPr>
      <w:r>
        <w:rPr>
          <w:rFonts w:ascii="Amiri" w:hAnsi="Amiri" w:eastAsia="Amiri" w:cs="Amiri"/>
          <w:color w:val="111111"/>
          <w:sz w:val="28"/>
          <w:sz w:val="28"/>
          <w:szCs w:val="28"/>
          <w:rtl w:val="true"/>
          <w:lang w:bidi="ar-SA"/>
        </w:rPr>
        <w:t xml:space="preserve">شهد رجل عند سوار القاضى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صناعتك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أجيز شهادتك،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لانك تأخذ على تعليم القرآن أجرا،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أيضاً تأخذ على القضاء بين المسلمين أجراء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أكرهوني قال نعم أكرهوك على القضاء، فهل أكرهوك على أخذ الاجر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هلم شهادتك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02" w:name="__RefHeading___Toc1262900_3531895371"/>
      <w:bookmarkStart w:id="1703" w:name="_Toc669"/>
      <w:bookmarkEnd w:id="1702"/>
      <w:r>
        <w:rPr>
          <w:rtl w:val="true"/>
        </w:rPr>
        <w:t>وإن حفروا بثرى حفرت بئارهم</w:t>
      </w:r>
      <w:bookmarkEnd w:id="1703"/>
    </w:p>
    <w:p>
      <w:pPr>
        <w:pStyle w:val="BookText"/>
        <w:rPr/>
      </w:pPr>
      <w:r>
        <w:rPr>
          <w:rFonts w:ascii="Amiri" w:hAnsi="Amiri" w:eastAsia="Amiri" w:cs="Amiri"/>
          <w:color w:val="111111"/>
          <w:sz w:val="28"/>
          <w:sz w:val="28"/>
          <w:szCs w:val="28"/>
          <w:rtl w:val="true"/>
          <w:lang w:bidi="ar-SA"/>
        </w:rPr>
        <w:t xml:space="preserve">ودخل أبو دلامة ليشهد عند أبي ليلى فقال حين جلس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الناس غطوني تغطيت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بحثوا عنى ففيهم</w:t>
      </w:r>
    </w:p>
    <w:p>
      <w:pPr>
        <w:pStyle w:val="BookText"/>
        <w:rPr/>
      </w:pPr>
      <w:r>
        <w:rPr>
          <w:rFonts w:ascii="Amiri" w:hAnsi="Amiri" w:eastAsia="Amiri" w:cs="Amiri"/>
          <w:color w:val="111111"/>
          <w:sz w:val="28"/>
          <w:sz w:val="28"/>
          <w:szCs w:val="28"/>
          <w:rtl w:val="true"/>
          <w:lang w:bidi="ar-SA"/>
        </w:rPr>
        <w:t>وإن حفروا بشرى حفرت بثارهم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ما تخفيه تلك النبائث</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بل نغطيك يا أبا دلامة ولا نبحثك، وصرفه راضيا وأعطى المشهود عليه من عنده قيمه ذلك الشئ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bookmarkStart w:id="1704" w:name="pg20747_202707"/>
    </w:p>
    <w:p>
      <w:pPr>
        <w:pStyle w:val="Heading2"/>
        <w:numPr>
          <w:ilvl w:val="1"/>
          <w:numId w:val="1"/>
        </w:numPr>
        <w:rPr/>
      </w:pPr>
      <w:bookmarkStart w:id="1705" w:name="__RefHeading___Toc1262902_3531895371"/>
      <w:bookmarkStart w:id="1706" w:name="_Toc670"/>
      <w:bookmarkEnd w:id="1704"/>
      <w:bookmarkEnd w:id="1705"/>
      <w:r>
        <w:rPr>
          <w:rtl w:val="true"/>
        </w:rPr>
        <w:t>اتبعه مباله وخلاك ذم</w:t>
      </w:r>
      <w:bookmarkEnd w:id="1706"/>
    </w:p>
    <w:p>
      <w:pPr>
        <w:pStyle w:val="BookText"/>
        <w:rPr/>
      </w:pPr>
      <w:r>
        <w:rPr>
          <w:rFonts w:ascii="Amiri" w:hAnsi="Amiri" w:eastAsia="Amiri" w:cs="Amiri"/>
          <w:color w:val="111111"/>
          <w:sz w:val="28"/>
          <w:sz w:val="28"/>
          <w:szCs w:val="28"/>
          <w:rtl w:val="true"/>
          <w:lang w:bidi="ar-SA"/>
        </w:rPr>
        <w:t xml:space="preserve">كان عامر بن الظرب العدواني حاكم العرب وقاضيها، فنزل به قوم يسيفتونه في الخنثى وميراثه، فلم يدر ما يقضى فيه، وكان له جارية اسمها خصيلة ربما لامها في الابطاء عن الرعى وفى الشئ يجده عليها،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خصيلة لقد أسرع هؤلاء القوم في غنمي، وأطالوا المكث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يكبر عليك من ذلك ؟ اتبعه مباله وخلاك ذم،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مسى خصيل بعدها أو روحي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07" w:name="__RefHeading___Toc1262904_3531895371"/>
      <w:bookmarkStart w:id="1708" w:name="_Toc671"/>
      <w:bookmarkEnd w:id="1707"/>
      <w:r>
        <w:rPr>
          <w:rtl w:val="true"/>
        </w:rPr>
        <w:t>أو ما هو خير من الحق ؟</w:t>
      </w:r>
      <w:bookmarkEnd w:id="1708"/>
    </w:p>
    <w:p>
      <w:pPr>
        <w:pStyle w:val="BookText"/>
        <w:rPr/>
      </w:pPr>
      <w:r>
        <w:rPr>
          <w:rFonts w:ascii="Amiri" w:hAnsi="Amiri" w:eastAsia="Amiri" w:cs="Amiri"/>
          <w:color w:val="111111"/>
          <w:sz w:val="28"/>
          <w:sz w:val="28"/>
          <w:szCs w:val="28"/>
          <w:rtl w:val="true"/>
          <w:lang w:bidi="ar-SA"/>
        </w:rPr>
        <w:t xml:space="preserve">وقال أعرابي لقوم يتنازعون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في الحق أو ما هو خير من الحق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الذى هو خير من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التحاط والهضم، فإن أخذ الحق كله مر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09" w:name="__RefHeading___Toc1262906_3531895371"/>
      <w:bookmarkStart w:id="1710" w:name="_Toc672"/>
      <w:bookmarkEnd w:id="1709"/>
      <w:r>
        <w:rPr>
          <w:rtl w:val="true"/>
        </w:rPr>
        <w:t>وأخرجه من الشام كى لا يفسد علينا الناس</w:t>
      </w:r>
      <w:bookmarkEnd w:id="1710"/>
    </w:p>
    <w:p>
      <w:pPr>
        <w:pStyle w:val="BookText"/>
        <w:rPr/>
      </w:pPr>
      <w:r>
        <w:rPr>
          <w:rFonts w:ascii="Amiri" w:hAnsi="Amiri" w:eastAsia="Amiri" w:cs="Amiri"/>
          <w:color w:val="111111"/>
          <w:sz w:val="28"/>
          <w:sz w:val="28"/>
          <w:szCs w:val="28"/>
          <w:rtl w:val="true"/>
          <w:lang w:bidi="ar-SA"/>
        </w:rPr>
        <w:t xml:space="preserve">ودخل إياس بن معاوية الشام وهو غلام، فقدم خصما إلى باب القاضى في أيام عبد الملك، فقال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تخاصم وأنت غلام شيخا كبيرا فقال الحق أكبر منه، فقال اسكت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فمن ينطق بحجتي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أظنك تقول اليوم حقا حتى تقوم،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فقام القاضي ودخل على عبد الملك وأخبره،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حاجته وأخرجه من الشام كي لا يفسد علينا الناس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11" w:name="__RefHeading___Toc1262908_3531895371"/>
      <w:bookmarkStart w:id="1712" w:name="_Toc673"/>
      <w:bookmarkEnd w:id="1711"/>
      <w:r>
        <w:rPr>
          <w:rtl w:val="true"/>
        </w:rPr>
        <w:t>إنه وإن هملج إلى الباطل</w:t>
      </w:r>
      <w:bookmarkEnd w:id="1712"/>
    </w:p>
    <w:p>
      <w:pPr>
        <w:pStyle w:val="BookText"/>
        <w:rPr/>
      </w:pPr>
      <w:r>
        <w:rPr>
          <w:rFonts w:ascii="Amiri" w:hAnsi="Amiri" w:eastAsia="Amiri" w:cs="Amiri"/>
          <w:color w:val="111111"/>
          <w:sz w:val="28"/>
          <w:sz w:val="28"/>
          <w:szCs w:val="28"/>
          <w:rtl w:val="true"/>
          <w:lang w:bidi="ar-SA"/>
        </w:rPr>
        <w:t xml:space="preserve">واختصم أعرابي وحضرى إلى قاض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القاضى إنه وإن هملج إلى الباطل، فإنه عن الحق لعطوف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13" w:name="__RefHeading___Toc1262910_3531895371"/>
      <w:bookmarkStart w:id="1714" w:name="_Toc674"/>
      <w:bookmarkEnd w:id="1713"/>
      <w:r>
        <w:rPr>
          <w:rtl w:val="true"/>
        </w:rPr>
        <w:t>كنيتني بحضرة خصمى</w:t>
      </w:r>
      <w:bookmarkEnd w:id="1714"/>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واستعدى رجل على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bookmarkStart w:id="1715" w:name="pg20747_202708"/>
    </w:p>
    <w:p>
      <w:pPr>
        <w:pStyle w:val="BookText"/>
        <w:rPr/>
      </w:pPr>
      <w:bookmarkEnd w:id="1715"/>
      <w:r>
        <w:rPr>
          <w:rFonts w:ascii="Amiri" w:hAnsi="Amiri" w:eastAsia="Amiri" w:cs="Amiri"/>
          <w:color w:val="111111"/>
          <w:sz w:val="28"/>
          <w:sz w:val="28"/>
          <w:szCs w:val="28"/>
          <w:rtl w:val="true"/>
          <w:lang w:bidi="ar-SA"/>
        </w:rPr>
        <w:t xml:space="preserve">جالس فالتفت عمر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أبا الحسن فاجلس مع خصمك، فقام فجلس معه وتناظرا، ثم انصرف الرجل ورجع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محله فتبين عمر التغير في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لي أراك متغيرا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أكرهت ما كان ؟ قال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كنيتني بحضرة خصمى هلا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على فاجلس مع خصمك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فاعتنق عمر عليا، وجعل يقبل وجهه وقال بأبى أنتم بكم هدانا الله، وبكم أخرجنا من الظلمة إلى النور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16" w:name="__RefHeading___Toc1262912_3531895371"/>
      <w:bookmarkStart w:id="1717" w:name="_Toc675"/>
      <w:bookmarkEnd w:id="1716"/>
      <w:r>
        <w:rPr>
          <w:rtl w:val="true"/>
        </w:rPr>
        <w:t>كتم حب الدنيا أربعين سنة</w:t>
      </w:r>
      <w:bookmarkEnd w:id="1717"/>
    </w:p>
    <w:p>
      <w:pPr>
        <w:pStyle w:val="BookText"/>
        <w:rPr/>
      </w:pPr>
      <w:r>
        <w:rPr>
          <w:rFonts w:ascii="Amiri" w:hAnsi="Amiri" w:eastAsia="Amiri" w:cs="Amiri"/>
          <w:color w:val="111111"/>
          <w:sz w:val="28"/>
          <w:sz w:val="28"/>
          <w:szCs w:val="28"/>
          <w:rtl w:val="true"/>
          <w:lang w:bidi="ar-SA"/>
        </w:rPr>
        <w:t xml:space="preserve">كان ببغداد رجل يذكر بالصلاح والزهد يقال له رويم فولى القضاء، فقال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يستودع سره من لا يفشيه فعليه برويم، فإنه كتم حب الدنيا أربعين سنة إلى أن قدر عليها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18" w:name="__RefHeading___Toc1262914_3531895371"/>
      <w:bookmarkStart w:id="1719" w:name="_Toc676"/>
      <w:bookmarkEnd w:id="1718"/>
      <w:r>
        <w:rPr>
          <w:rtl w:val="true"/>
        </w:rPr>
        <w:t>نوح بن دراج</w:t>
      </w:r>
      <w:bookmarkEnd w:id="1719"/>
    </w:p>
    <w:p>
      <w:pPr>
        <w:pStyle w:val="BookText"/>
        <w:rPr/>
      </w:pPr>
      <w:r>
        <w:rPr>
          <w:rFonts w:ascii="Amiri" w:hAnsi="Amiri" w:eastAsia="Amiri" w:cs="Amiri"/>
          <w:color w:val="111111"/>
          <w:sz w:val="28"/>
          <w:sz w:val="28"/>
          <w:szCs w:val="28"/>
          <w:rtl w:val="true"/>
          <w:lang w:bidi="ar-SA"/>
        </w:rPr>
        <w:t xml:space="preserve">قال الاشهب الكوفي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أهل بغداد قد قامت قیامتکم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 صار قاضیکم نوح بن دراج</w:t>
      </w:r>
    </w:p>
    <w:p>
      <w:pPr>
        <w:pStyle w:val="BookText"/>
        <w:rPr/>
      </w:pPr>
      <w:r>
        <w:rPr>
          <w:rFonts w:ascii="Amiri" w:hAnsi="Amiri" w:eastAsia="Amiri" w:cs="Amiri"/>
          <w:color w:val="111111"/>
          <w:sz w:val="28"/>
          <w:sz w:val="28"/>
          <w:szCs w:val="28"/>
          <w:rtl w:val="true"/>
          <w:lang w:bidi="ar-SA"/>
        </w:rPr>
        <w:t>لو كان حيا له الحجاج ما سلمت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يده من وسم حجاج</w:t>
      </w:r>
    </w:p>
    <w:p>
      <w:pPr>
        <w:pStyle w:val="BookText"/>
        <w:rPr/>
      </w:pPr>
      <w:r>
        <w:rPr>
          <w:rFonts w:ascii="Amiri" w:hAnsi="Amiri" w:eastAsia="Amiri" w:cs="Amiri"/>
          <w:color w:val="111111"/>
          <w:sz w:val="28"/>
          <w:sz w:val="28"/>
          <w:szCs w:val="28"/>
          <w:rtl w:val="true"/>
          <w:lang w:bidi="ar-SA"/>
        </w:rPr>
        <w:t xml:space="preserve">وكان الحجاج يسم أيدى النبط بالمشراط والنيل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20" w:name="__RefHeading___Toc1262916_3531895371"/>
      <w:bookmarkStart w:id="1721" w:name="_Toc677"/>
      <w:bookmarkEnd w:id="1720"/>
      <w:r>
        <w:rPr>
          <w:rtl w:val="true"/>
        </w:rPr>
        <w:t xml:space="preserve">وقع السابح في البحر كم عسى أن يسبح </w:t>
      </w:r>
      <w:r>
        <w:rPr>
          <w:rtl w:val="true"/>
        </w:rPr>
        <w:t>!</w:t>
      </w:r>
      <w:bookmarkEnd w:id="1721"/>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لابي قلابة وقد هرب من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الهلاك،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اجتهدت لم يكن عليك بأس،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السابح في البحر كم عسى أن يسبح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bookmarkStart w:id="1722" w:name="pg20747_202709"/>
    </w:p>
    <w:p>
      <w:pPr>
        <w:pStyle w:val="Heading2"/>
        <w:numPr>
          <w:ilvl w:val="1"/>
          <w:numId w:val="1"/>
        </w:numPr>
        <w:rPr/>
      </w:pPr>
      <w:bookmarkStart w:id="1723" w:name="__RefHeading___Toc1262918_3531895371"/>
      <w:bookmarkStart w:id="1724" w:name="_Toc678"/>
      <w:bookmarkEnd w:id="1722"/>
      <w:bookmarkEnd w:id="1723"/>
      <w:r>
        <w:rPr>
          <w:rtl w:val="true"/>
        </w:rPr>
        <w:t>خذ أموال الاغنياء أسهل من أخذ أموال الايتام</w:t>
      </w:r>
      <w:bookmarkEnd w:id="1724"/>
    </w:p>
    <w:p>
      <w:pPr>
        <w:pStyle w:val="BookText"/>
        <w:rPr/>
      </w:pPr>
      <w:r>
        <w:rPr>
          <w:rFonts w:ascii="Amiri" w:hAnsi="Amiri" w:eastAsia="Amiri" w:cs="Amiri"/>
          <w:color w:val="111111"/>
          <w:sz w:val="28"/>
          <w:sz w:val="28"/>
          <w:szCs w:val="28"/>
          <w:rtl w:val="true"/>
          <w:lang w:bidi="ar-SA"/>
        </w:rPr>
        <w:t xml:space="preserve">دعا رجل لسليمان الشاذكوني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أرانيك اللّه يا أبا أيوب على قضاء إصبهان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ولا بد فعلى خراجها، فان أخذ أموال الاغنياء أسهل من أخذ أموال الايتام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25" w:name="__RefHeading___Toc1262920_3531895371"/>
      <w:bookmarkStart w:id="1726" w:name="_Toc679"/>
      <w:bookmarkEnd w:id="1725"/>
      <w:r>
        <w:rPr>
          <w:rtl w:val="true"/>
        </w:rPr>
        <w:t>فتن الشعبى لما رفع الطرف إليها</w:t>
      </w:r>
      <w:bookmarkEnd w:id="1726"/>
    </w:p>
    <w:p>
      <w:pPr>
        <w:pStyle w:val="BookText"/>
        <w:rPr/>
      </w:pPr>
      <w:r>
        <w:rPr>
          <w:rFonts w:ascii="Amiri" w:hAnsi="Amiri" w:eastAsia="Amiri" w:cs="Amiri"/>
          <w:color w:val="111111"/>
          <w:sz w:val="28"/>
          <w:sz w:val="28"/>
          <w:szCs w:val="28"/>
          <w:rtl w:val="true"/>
          <w:lang w:bidi="ar-SA"/>
        </w:rPr>
        <w:t xml:space="preserve">ارتفعت جميلة بنت عيسى بن جراد وكانت جميلة كاسمها مع خصم لها إلى الشعبى وهو قاضى عبد الملك فقضى لها فقال هذيل الاشجعي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 الشعبي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الطرف إليها</w:t>
      </w:r>
    </w:p>
    <w:p>
      <w:pPr>
        <w:pStyle w:val="BookText"/>
        <w:rPr/>
      </w:pPr>
      <w:r>
        <w:rPr>
          <w:rFonts w:ascii="IRNazanin" w:hAnsi="IRNazanin" w:eastAsia="IRNazanin"/>
          <w:color w:val="111111"/>
          <w:sz w:val="28"/>
          <w:sz w:val="28"/>
          <w:szCs w:val="28"/>
          <w:rtl w:val="true"/>
          <w:lang w:bidi="fa-IR"/>
        </w:rPr>
        <w:t>فتنة بثنایا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وقوسي حاجبيها</w:t>
      </w:r>
    </w:p>
    <w:p>
      <w:pPr>
        <w:pStyle w:val="BookText"/>
        <w:rPr/>
      </w:pPr>
      <w:r>
        <w:rPr>
          <w:rFonts w:ascii="IRNazanin" w:hAnsi="IRNazanin" w:eastAsia="IRNazanin"/>
          <w:color w:val="111111"/>
          <w:sz w:val="28"/>
          <w:sz w:val="28"/>
          <w:szCs w:val="28"/>
          <w:rtl w:val="true"/>
          <w:lang w:bidi="fa-IR"/>
        </w:rPr>
        <w:t>ومشت مشیا رويدا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هزت منکبيها</w:t>
      </w:r>
    </w:p>
    <w:p>
      <w:pPr>
        <w:pStyle w:val="BookText"/>
        <w:rPr/>
      </w:pPr>
      <w:r>
        <w:rPr>
          <w:rFonts w:ascii="Amiri" w:hAnsi="Amiri" w:eastAsia="Amiri" w:cs="Amiri"/>
          <w:color w:val="111111"/>
          <w:sz w:val="28"/>
          <w:sz w:val="28"/>
          <w:szCs w:val="28"/>
          <w:rtl w:val="true"/>
          <w:lang w:bidi="ar-SA"/>
        </w:rPr>
        <w:t>فقضى جوراً على الخصم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يقض عليها</w:t>
      </w:r>
    </w:p>
    <w:p>
      <w:pPr>
        <w:pStyle w:val="BookText"/>
        <w:rPr/>
      </w:pPr>
      <w:r>
        <w:rPr>
          <w:rFonts w:ascii="IRNazanin" w:hAnsi="IRNazanin" w:eastAsia="IRNazanin"/>
          <w:color w:val="111111"/>
          <w:sz w:val="28"/>
          <w:sz w:val="28"/>
          <w:szCs w:val="28"/>
          <w:rtl w:val="true"/>
          <w:lang w:bidi="fa-IR"/>
        </w:rPr>
        <w:t>فقبض الشعبى عليه وضربه ثلاثين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أبي 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 الشعبي يوما من مجلس القضاء وقد شاعت الابیات و تناشدها الناس ونحن معه فمررنا بخادم تغسل الثياب،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 الشعبى لما، ولا تحفط تتمة البيت فوقف عليها ولقنها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الطرف إليها، ثم ضحك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قضينا لها إلا بالحق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27" w:name="__RefHeading___Toc1262922_3531895371"/>
      <w:bookmarkStart w:id="1728" w:name="_Toc680"/>
      <w:bookmarkEnd w:id="1727"/>
      <w:r>
        <w:rPr>
          <w:rtl w:val="true"/>
        </w:rPr>
        <w:t>ولبنى عمه الذلة</w:t>
      </w:r>
      <w:bookmarkEnd w:id="1728"/>
    </w:p>
    <w:p>
      <w:pPr>
        <w:pStyle w:val="BookText"/>
        <w:rPr/>
      </w:pPr>
      <w:r>
        <w:rPr>
          <w:rFonts w:ascii="Amiri" w:hAnsi="Amiri" w:eastAsia="Amiri" w:cs="Amiri"/>
          <w:color w:val="111111"/>
          <w:sz w:val="28"/>
          <w:sz w:val="28"/>
          <w:szCs w:val="28"/>
          <w:rtl w:val="true"/>
          <w:lang w:bidi="ar-SA"/>
        </w:rPr>
        <w:t xml:space="preserve">جاءت امرأة إلى قاض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بعلى وترك أبوين وابنا وبنى عم، فقال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لابويه الشكل، ولابنه اليتم ولك اللائمة، ولبنى عمه الذلة، واحملي المال إلينا إلى أن ترتفع الخصوم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29" w:name="__RefHeading___Toc1262924_3531895371"/>
      <w:bookmarkStart w:id="1730" w:name="_Toc681"/>
      <w:bookmarkEnd w:id="1729"/>
      <w:r>
        <w:rPr>
          <w:rtl w:val="true"/>
        </w:rPr>
        <w:t>ولا بد يا أبا عبد اللّه للناس من شرطى</w:t>
      </w:r>
      <w:r>
        <w:rPr>
          <w:rtl w:val="true"/>
        </w:rPr>
        <w:t>.</w:t>
      </w:r>
      <w:bookmarkEnd w:id="1730"/>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لقى سفيان الثوري شريكا بعد ما استقضى فقال له يا أبا عبد اللّه بعد الاسلام </w:t>
      </w:r>
      <w:bookmarkStart w:id="1731" w:name="pg20747_202710"/>
    </w:p>
    <w:p>
      <w:pPr>
        <w:pStyle w:val="BookText"/>
        <w:rPr/>
      </w:pPr>
      <w:bookmarkEnd w:id="1731"/>
      <w:r>
        <w:rPr>
          <w:rFonts w:ascii="Amiri" w:hAnsi="Amiri" w:eastAsia="Amiri" w:cs="Amiri"/>
          <w:color w:val="111111"/>
          <w:sz w:val="28"/>
          <w:sz w:val="28"/>
          <w:szCs w:val="28"/>
          <w:rtl w:val="true"/>
          <w:lang w:bidi="ar-SA"/>
        </w:rPr>
        <w:t xml:space="preserve">والفقه والصلاح تلى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أبا عبد اللّه فهل للناس بد من 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يا أبا عبد اللّه للناس من شرطى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32" w:name="__RefHeading___Toc1262926_3531895371"/>
      <w:bookmarkStart w:id="1733" w:name="_Toc682"/>
      <w:bookmarkEnd w:id="1732"/>
      <w:r>
        <w:rPr>
          <w:rtl w:val="true"/>
        </w:rPr>
        <w:t>لو سرقت ما نمت هذا النوم</w:t>
      </w:r>
      <w:bookmarkEnd w:id="1733"/>
    </w:p>
    <w:p>
      <w:pPr>
        <w:pStyle w:val="BookText"/>
        <w:rPr/>
      </w:pPr>
      <w:r>
        <w:rPr>
          <w:rFonts w:ascii="Amiri" w:hAnsi="Amiri" w:eastAsia="Amiri" w:cs="Amiri"/>
          <w:color w:val="111111"/>
          <w:sz w:val="28"/>
          <w:sz w:val="28"/>
          <w:szCs w:val="28"/>
          <w:rtl w:val="true"/>
          <w:lang w:bidi="ar-SA"/>
        </w:rPr>
        <w:t xml:space="preserve">قال بعض الاكاسرة لعامل من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نومك بالليل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أنامه كله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سرقت ما نمت هذا النوم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34" w:name="__RefHeading___Toc1262928_3531895371"/>
      <w:bookmarkStart w:id="1735" w:name="_Toc683"/>
      <w:bookmarkEnd w:id="1734"/>
      <w:r>
        <w:rPr>
          <w:rtl w:val="true"/>
        </w:rPr>
        <w:t>لا يكون عمران، حيث يجور السلطان</w:t>
      </w:r>
      <w:bookmarkEnd w:id="1735"/>
    </w:p>
    <w:p>
      <w:pPr>
        <w:pStyle w:val="BookText"/>
        <w:rPr/>
      </w:pPr>
      <w:r>
        <w:rPr>
          <w:rFonts w:ascii="Amiri" w:hAnsi="Amiri" w:eastAsia="Amiri" w:cs="Amiri"/>
          <w:color w:val="111111"/>
          <w:sz w:val="28"/>
          <w:sz w:val="28"/>
          <w:szCs w:val="28"/>
          <w:rtl w:val="true"/>
          <w:lang w:bidi="ar-SA"/>
        </w:rPr>
        <w:t xml:space="preserve">رفع إلى أنوشروان أن عامل الاهواز قد حمل من مال الخراج ما يزيد على العادة وربما يكون ذلك قد أجحف بالرعية 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هذا المال على من قد استوفى منه فإن تكثير الملك ماله بأموال رعيته بمنزلة من يحصن سطوحه بما يقتلعه من قواعد بنيانه وكان على خاتم انوشروان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عمران، حيث يجور السلطان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36" w:name="__RefHeading___Toc1262930_3531895371"/>
      <w:bookmarkStart w:id="1737" w:name="_Toc684"/>
      <w:bookmarkEnd w:id="1736"/>
      <w:r>
        <w:rPr>
          <w:rtl w:val="true"/>
        </w:rPr>
        <w:t>ما دام هذا الشط بحاله ما تخرب واسط والبصره</w:t>
      </w:r>
      <w:bookmarkEnd w:id="1737"/>
    </w:p>
    <w:p>
      <w:pPr>
        <w:pStyle w:val="BookText"/>
        <w:rPr/>
      </w:pPr>
      <w:r>
        <w:rPr>
          <w:rFonts w:ascii="Amiri" w:hAnsi="Amiri" w:eastAsia="Amiri" w:cs="Amiri"/>
          <w:color w:val="111111"/>
          <w:sz w:val="28"/>
          <w:sz w:val="28"/>
          <w:szCs w:val="28"/>
          <w:rtl w:val="true"/>
          <w:lang w:bidi="ar-SA"/>
        </w:rPr>
        <w:t xml:space="preserve">كان ابو محمد بن خليد صاحب ديوان الخراج في أيام الناصر لدين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قيل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واسط والبصرة قد خربت لشده العنف بأهلها في تحصيل الاموال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هذا الشط بحاله والنخل نابتا في منابته بحاله ما تخرب واسط والبصره أبدا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38" w:name="__RefHeading___Toc1262932_3531895371"/>
      <w:bookmarkStart w:id="1739" w:name="_Toc685"/>
      <w:bookmarkEnd w:id="1738"/>
      <w:r>
        <w:rPr>
          <w:rtl w:val="true"/>
        </w:rPr>
        <w:t>عده من جفاة الاعراب واسترح</w:t>
      </w:r>
      <w:bookmarkEnd w:id="1739"/>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رسول اللّه وأنا محرمهما، ومعاقب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ومتعة الحج</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وإن كان ظاهره منكرا فله عندنا مخرج وتأويل، وقد ذكره أصحابنا الفقهاء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أخلاق عمر أخلاق عمر وألفاظه جفاء و وألفاظه جفاء وعنجهية ظاهرة، يحسبه السامع لها </w:t>
      </w:r>
      <w:bookmarkStart w:id="1740" w:name="pg20747_202711"/>
    </w:p>
    <w:p>
      <w:pPr>
        <w:pStyle w:val="BookText"/>
        <w:rPr/>
      </w:pPr>
      <w:bookmarkEnd w:id="1740"/>
      <w:r>
        <w:rPr>
          <w:rFonts w:ascii="Amiri" w:hAnsi="Amiri" w:eastAsia="Amiri" w:cs="Amiri"/>
          <w:color w:val="111111"/>
          <w:sz w:val="28"/>
          <w:sz w:val="28"/>
          <w:szCs w:val="28"/>
          <w:rtl w:val="true"/>
          <w:lang w:bidi="ar-SA"/>
        </w:rPr>
        <w:t xml:space="preserve">أنه أراد بها ما لم يكن قد أراد ويتوهم من تحكى له أنه قصد بها ظاهرا ما لم يقصده، فمنها الكلمة التى قالها في 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ومعاذ اللّه أن يقصد بها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أرسلها على مقتضى خشونة غريزته، ولم يتحفظ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الاحسن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مغلوب بالمرض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وحاشاه أن يعنى بها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ولجفاة الاعراب من هذا الفن كثير، سمع سليمان بن عبد الملك أعرابيا يقول في سنة قحط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العباد ما لنا وما 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تسقينا فما بدا 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علينا القطر لا أبا لكا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لا أب له ولا صاحبة ولا ولد، فأخرجه أحسن مخرج </w:t>
      </w:r>
      <w:r>
        <w:rPr>
          <w:rStyle w:val="FootnoteAnchor"/>
          <w:rtl w:val="true"/>
        </w:rPr>
        <w:footnoteReference w:id="690"/>
      </w:r>
    </w:p>
    <w:p>
      <w:pPr>
        <w:pStyle w:val="Heading2"/>
        <w:numPr>
          <w:ilvl w:val="1"/>
          <w:numId w:val="1"/>
        </w:numPr>
        <w:rPr/>
      </w:pPr>
      <w:bookmarkStart w:id="1741" w:name="__RefHeading___Toc1262934_3531895371"/>
      <w:bookmarkStart w:id="1742" w:name="_Toc686"/>
      <w:bookmarkEnd w:id="1741"/>
      <w:r>
        <w:rPr>
          <w:rtl w:val="true"/>
        </w:rPr>
        <w:t>شعر عبد اللّه بن الزبعرى الذى اعتذر به إلى رسول اللّه</w:t>
      </w:r>
      <w:bookmarkEnd w:id="1742"/>
    </w:p>
    <w:p>
      <w:pPr>
        <w:pStyle w:val="BookText"/>
        <w:rPr/>
      </w:pPr>
      <w:r>
        <w:rPr>
          <w:rFonts w:ascii="Amiri" w:hAnsi="Amiri" w:eastAsia="Amiri" w:cs="Amiri"/>
          <w:color w:val="111111"/>
          <w:sz w:val="28"/>
          <w:sz w:val="28"/>
          <w:szCs w:val="28"/>
          <w:rtl w:val="true"/>
          <w:lang w:bidi="ar-SA"/>
        </w:rPr>
        <w:t xml:space="preserve">من جيد شعر عبد اللّه بن الزبعرى الذى اعتذر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قدم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منع الرقاد بلابل وهموم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فاللیل ممتد الرواق بهيم</w:t>
      </w:r>
    </w:p>
    <w:p>
      <w:pPr>
        <w:pStyle w:val="BookText"/>
        <w:rPr/>
      </w:pPr>
      <w:r>
        <w:rPr>
          <w:rFonts w:ascii="IRNazanin" w:hAnsi="IRNazanin" w:eastAsia="IRNazanin"/>
          <w:color w:val="111111"/>
          <w:sz w:val="28"/>
          <w:sz w:val="28"/>
          <w:szCs w:val="28"/>
          <w:rtl w:val="true"/>
          <w:lang w:bidi="fa-IR"/>
        </w:rPr>
        <w:t>مما أتاني أن أحمد لامني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فبت كأننی محموم</w:t>
      </w:r>
    </w:p>
    <w:p>
      <w:pPr>
        <w:pStyle w:val="BookText"/>
        <w:rPr/>
      </w:pPr>
      <w:r>
        <w:rPr>
          <w:rFonts w:ascii="IRNazanin" w:hAnsi="IRNazanin" w:eastAsia="IRNazanin"/>
          <w:color w:val="111111"/>
          <w:sz w:val="28"/>
          <w:sz w:val="28"/>
          <w:szCs w:val="28"/>
          <w:rtl w:val="true"/>
          <w:lang w:bidi="fa-IR"/>
        </w:rPr>
        <w:t>یا خیر من حملت على أوصالها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عيرانة سرح اليدين سعوم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لمعتذر إليك من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أسديت إذ أنا في الضلال أهيم</w:t>
      </w:r>
    </w:p>
    <w:p>
      <w:pPr>
        <w:pStyle w:val="BookText"/>
        <w:rPr/>
      </w:pPr>
      <w:r>
        <w:rPr>
          <w:rFonts w:ascii="Amiri" w:hAnsi="Amiri" w:eastAsia="Amiri" w:cs="Amiri"/>
          <w:color w:val="111111"/>
          <w:sz w:val="28"/>
          <w:sz w:val="28"/>
          <w:szCs w:val="28"/>
          <w:rtl w:val="true"/>
          <w:lang w:bidi="ar-SA"/>
        </w:rPr>
        <w:t>أيان تأمرني بأغوى خطة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وتأمرني به مخزوم</w:t>
      </w:r>
    </w:p>
    <w:p>
      <w:pPr>
        <w:pStyle w:val="BookText"/>
        <w:rPr/>
      </w:pPr>
      <w:r>
        <w:rPr>
          <w:rFonts w:ascii="Amiri" w:hAnsi="Amiri" w:eastAsia="Amiri" w:cs="Amiri"/>
          <w:color w:val="111111"/>
          <w:sz w:val="28"/>
          <w:sz w:val="28"/>
          <w:szCs w:val="28"/>
          <w:rtl w:val="true"/>
          <w:lang w:bidi="ar-SA"/>
        </w:rPr>
        <w:t>وأمد أسباب الردى ويقودني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الغواة وأمرهم مشئوم</w:t>
      </w:r>
    </w:p>
    <w:p>
      <w:pPr>
        <w:pStyle w:val="BookText"/>
        <w:rPr/>
      </w:pPr>
      <w:r>
        <w:rPr>
          <w:rFonts w:ascii="Amiri" w:hAnsi="Amiri" w:eastAsia="Amiri" w:cs="Amiri"/>
          <w:color w:val="111111"/>
          <w:sz w:val="28"/>
          <w:sz w:val="28"/>
          <w:szCs w:val="28"/>
          <w:rtl w:val="true"/>
          <w:lang w:bidi="ar-SA"/>
        </w:rPr>
        <w:t>فاليوم آمن بالنبي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قلبى، ومخطئ هذه محروم</w:t>
      </w:r>
    </w:p>
    <w:p>
      <w:pPr>
        <w:pStyle w:val="BookText"/>
        <w:rPr/>
      </w:pPr>
      <w:r>
        <w:rPr>
          <w:rFonts w:ascii="Amiri" w:hAnsi="Amiri" w:eastAsia="Amiri" w:cs="Amiri"/>
          <w:color w:val="111111"/>
          <w:sz w:val="28"/>
          <w:sz w:val="28"/>
          <w:szCs w:val="28"/>
          <w:rtl w:val="true"/>
          <w:lang w:bidi="ar-SA"/>
        </w:rPr>
        <w:t>مضت العداوة وانقضت أسبابها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ودعت أواصر بيننا وحلوم</w:t>
      </w:r>
    </w:p>
    <w:p>
      <w:pPr>
        <w:pStyle w:val="BookText"/>
        <w:rPr/>
      </w:pPr>
      <w:r>
        <w:rPr>
          <w:rFonts w:ascii="Amiri" w:hAnsi="Amiri" w:eastAsia="Amiri" w:cs="Amiri"/>
          <w:color w:val="111111"/>
          <w:sz w:val="28"/>
          <w:sz w:val="28"/>
          <w:szCs w:val="28"/>
          <w:rtl w:val="true"/>
          <w:lang w:bidi="ar-SA"/>
        </w:rPr>
        <w:t>فاغفر فدى لك والدى كلاهما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زللي، فإنك راحم مرحوم</w:t>
      </w:r>
    </w:p>
    <w:p>
      <w:pPr>
        <w:pStyle w:val="BookText"/>
        <w:rPr/>
      </w:pPr>
      <w:r>
        <w:rPr>
          <w:rFonts w:ascii="Amiri" w:hAnsi="Amiri" w:eastAsia="Amiri" w:cs="Amiri"/>
          <w:color w:val="111111"/>
          <w:sz w:val="28"/>
          <w:sz w:val="28"/>
          <w:szCs w:val="28"/>
          <w:rtl w:val="true"/>
          <w:lang w:bidi="ar-SA"/>
        </w:rPr>
        <w:t>وعليك من علم المليك 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أغر وخاتم مختوم</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أعطاك بعد محبة برهانه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شرفا وبرهان الاله عظيم</w:t>
      </w:r>
      <w:r>
        <w:rPr>
          <w:rFonts w:eastAsia="Amiri" w:cs="Amiri" w:ascii="Amiri" w:hAnsi="Amiri"/>
          <w:color w:val="111111"/>
          <w:sz w:val="28"/>
          <w:szCs w:val="28"/>
          <w:rtl w:val="true"/>
          <w:lang w:bidi="ar-SA"/>
        </w:rPr>
        <w:t xml:space="preserve">. </w:t>
      </w:r>
      <w:bookmarkStart w:id="1743" w:name="pg20747_202712"/>
    </w:p>
    <w:p>
      <w:pPr>
        <w:pStyle w:val="BookText"/>
        <w:rPr/>
      </w:pPr>
      <w:bookmarkEnd w:id="1743"/>
      <w:r>
        <w:rPr>
          <w:rFonts w:ascii="Amiri" w:hAnsi="Amiri" w:eastAsia="Amiri" w:cs="Amiri"/>
          <w:color w:val="111111"/>
          <w:sz w:val="28"/>
          <w:sz w:val="28"/>
          <w:szCs w:val="28"/>
          <w:rtl w:val="true"/>
          <w:lang w:bidi="ar-SA"/>
        </w:rPr>
        <w:t>ولقد شهدت بأن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بر وشأنك في العباد جسيم</w:t>
      </w:r>
    </w:p>
    <w:p>
      <w:pPr>
        <w:pStyle w:val="BookText"/>
        <w:rPr/>
      </w:pPr>
      <w:r>
        <w:rPr>
          <w:rFonts w:ascii="Amiri" w:hAnsi="Amiri" w:eastAsia="Amiri" w:cs="Amiri"/>
          <w:color w:val="111111"/>
          <w:sz w:val="28"/>
          <w:sz w:val="28"/>
          <w:szCs w:val="28"/>
          <w:rtl w:val="true"/>
          <w:lang w:bidi="ar-SA"/>
        </w:rPr>
        <w:t>والله يشهد أن أحمد 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متقبل في الصالحين كريم</w:t>
      </w:r>
    </w:p>
    <w:p>
      <w:pPr>
        <w:pStyle w:val="BookText"/>
        <w:rPr/>
      </w:pPr>
      <w:r>
        <w:rPr>
          <w:rFonts w:ascii="IRNazanin" w:hAnsi="IRNazanin" w:eastAsia="IRNazanin"/>
          <w:color w:val="111111"/>
          <w:sz w:val="28"/>
          <w:sz w:val="28"/>
          <w:szCs w:val="28"/>
          <w:rtl w:val="true"/>
          <w:lang w:bidi="fa-IR"/>
        </w:rPr>
        <w:t>فرع علا بنیانه من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دوح تمكن في العلا وأروم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44" w:name="__RefHeading___Toc1262936_3531895371"/>
      <w:bookmarkStart w:id="1745" w:name="_Toc687"/>
      <w:bookmarkEnd w:id="1744"/>
      <w:r>
        <w:rPr>
          <w:rtl w:val="true"/>
        </w:rPr>
        <w:t>وأما المتعة فسل أمك أسماء إذا نزلت عن بردى عوسجة</w:t>
      </w:r>
      <w:bookmarkEnd w:id="1745"/>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 ابن الزبير بمكة على المنبر وابن عباس جالس مع الناس تحت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هاهنا رجلا قد أعمى اللّه قلبه كما أعمى بصره يزعم أن متعة النساء حلال من اللّه ورسوله ويفتى في القملة والنملة، وقد احتمل بيت مال البصرة بالامس وترك المسلمين بها يرتضخون النوى، وكيف ألومه في ذلك، وقد قاتل أم المؤمنين وحواري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وقاه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لقائده سعد بن جبير بن هشام مولی بنی أسد بن خزيمة، استقبل بي وجه ابن الزبير وأرفع من صدري وكان ابن عباس قد كف بصره فاستقبل به قائده وجه ابن الزبير، وأقام قامته فحسر عن ذراعيه،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الزبير قد أنصف القارة من راماها إنا إذا ما فئة نلقاها نرد أولاها على أخراها حتى تصير حرضا دعواها يا بن الزبير، أما العمى فإن اللّه تعالى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لَا تَعْمَى الْأَبْصَارُ وَلَكِنْ تَعْمَى الْقُلُوبُ الَّتِي فِي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فتياى في القملة والنملة، فإن فيها حكمين لا تعلمها أنت ولا أصحابك وأما حملي المال فانه كان مالا جبيناه فأعطينا كل ذي حق حقه، وبقيت بقية هي دون حقنا في كتاب اللّه فأخذناها بحقنا، وأما المتعة فسل أمك أسماء إذا نزلت عن بردى عوسجة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قتالنا أم المؤمنين فبنا سميت أم المؤمنين لا بك ولا بأبيك، فانطلق أبوك خالك إلى حجاب مده اللّه عليها فهتكاه عنها، ثم اتخذاها فتنة يقاتلان دونها، وصانا حلائلهما في بيوتهما فما أنصفا اللّه ولا محمدا من أنفسهما إن ابرزا زوجة نبيه وصانا حلائلهما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قتالنا إياكم فإنا لقينا زحفا، فإن كنا كفارا فقد كفرتم بفراركم منا، وإن كنا مؤمنين فقد كفرتم بقتالكم إيانا، وأيم اللّه لو لا مكان صفية فيكم، ومكان خديجة فينا لما تركت لبنى أسد بن عبد العزى عظما إلا كسرته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عاد ابن الزبير إلى أمه سألها عن بردى عوسجة، فقالت ألم أنهك عن ابن عباس وعن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كعم الجواب إذا بدهوا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وعصيتك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یا بنی احذر هذا </w:t>
      </w:r>
      <w:bookmarkStart w:id="1746" w:name="pg20747_202713"/>
    </w:p>
    <w:p>
      <w:pPr>
        <w:pStyle w:val="BookText"/>
        <w:rPr/>
      </w:pPr>
      <w:bookmarkEnd w:id="1746"/>
      <w:r>
        <w:rPr>
          <w:rFonts w:ascii="Amiri" w:hAnsi="Amiri" w:eastAsia="Amiri" w:cs="Amiri"/>
          <w:color w:val="111111"/>
          <w:sz w:val="28"/>
          <w:sz w:val="28"/>
          <w:szCs w:val="28"/>
          <w:rtl w:val="true"/>
          <w:lang w:bidi="ar-SA"/>
        </w:rPr>
        <w:t xml:space="preserve">الاعمى الذي ما أطاقته الانس والجن، واعلم إن عنده اعلم إن عنده فضائح قريش ومخازيها بأسم فإياك وإياه آخر الدهر،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47" w:name="__RefHeading___Toc1262938_3531895371"/>
      <w:bookmarkStart w:id="1748" w:name="_Toc688"/>
      <w:bookmarkEnd w:id="1747"/>
      <w:r>
        <w:rPr>
          <w:rtl w:val="true"/>
        </w:rPr>
        <w:t>والله ما أدرى أخليفة أنا أم ملك</w:t>
      </w:r>
      <w:bookmarkEnd w:id="1748"/>
    </w:p>
    <w:p>
      <w:pPr>
        <w:pStyle w:val="BookText"/>
        <w:rPr/>
      </w:pPr>
      <w:r>
        <w:rPr>
          <w:rFonts w:ascii="Amiri" w:hAnsi="Amiri" w:eastAsia="Amiri" w:cs="Amiri"/>
          <w:color w:val="111111"/>
          <w:sz w:val="28"/>
          <w:sz w:val="28"/>
          <w:szCs w:val="28"/>
          <w:rtl w:val="true"/>
          <w:lang w:bidi="ar-SA"/>
        </w:rPr>
        <w:t xml:space="preserve">قال عمر يوما، والناس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أدرى أخليفة أنا أم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ملكا، فقد ورطت في أمر عظيم 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بينهما فرقا، وإنك إن شاء اللّه لعلى خير قال 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لا يأخذ إلا حقا ولا يضعه إلا في حق، وأنت بحمد اللّه كذلك، والملك يعسف الناس ويأخذ مال هذا فيعطيه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أكونه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49" w:name="__RefHeading___Toc1262940_3531895371"/>
      <w:bookmarkStart w:id="1750" w:name="_Toc689"/>
      <w:bookmarkEnd w:id="1749"/>
      <w:r>
        <w:rPr>
          <w:rtl w:val="true"/>
        </w:rPr>
        <w:t>عهد سابور بن أردشير لابنه</w:t>
      </w:r>
      <w:bookmarkEnd w:id="1750"/>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وجدت في عهد سابور بن أردشير إلى ابنه كلاما يشابه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العهد،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قوام أمرك بدرور الخراج، ودرور الخراج بعماره البلاد وبلوغ الغاية في ذلك استصلاح أهله بالعدل عليهم والمعونه لهم، فان بعض الامور لبعض سبب وعوام الناس لخواصهم عدة، وبكل صنف منهم إلى الاخر حاجة، فاختر لذلك أفضل من تقدر عليه من كتابك، وليكونوا من أهل البصر والعفاف والكفاية، واسترسل إلى كل امرئ منهم شخصا يضطلع به ويمكنه تعجيل الفراغ منه، فإن اطلعت على أن أحدا منهم خان أو تعدى فنكل به، وبالغ في عقوبته، واحذر أن تستعمل على الارض الكثير خراجها إلا البعيد الصوت العظيم شرف المنزلة ولا تولين أحدا من قواد جندك الذين هم عده للحرب، وجنة من الاعداء شيئا من أمر الخراج فلعلك تهجم من بعضهم على خيانة في المال أو تضييع للعمل، فإن سوغته المال، وأغضيت له على التضييع كان ذلك هلاكا وإضرارا بك وبرعيتك، وداعية إلى فساد غيره، وإن أنت كافأته فقد استفسدته، واضقت صدره، وهذا أمر توقيه حزم والاقدام عليه خرق والتقصير فيه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من أهل الخراج من يلجئ بعض أرضه وضياعه إلى خاصة الملك وبطانته لأحد أمرين انت حرى بكراهتهما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لامتناع من جور العمال وظلم الولاة، </w:t>
      </w:r>
      <w:bookmarkStart w:id="1751" w:name="pg20747_202714"/>
    </w:p>
    <w:p>
      <w:pPr>
        <w:pStyle w:val="BookText"/>
        <w:rPr/>
      </w:pPr>
      <w:bookmarkEnd w:id="1751"/>
      <w:r>
        <w:rPr>
          <w:rFonts w:ascii="Amiri" w:hAnsi="Amiri" w:eastAsia="Amiri" w:cs="Amiri"/>
          <w:color w:val="111111"/>
          <w:sz w:val="28"/>
          <w:sz w:val="28"/>
          <w:szCs w:val="28"/>
          <w:rtl w:val="true"/>
          <w:lang w:bidi="ar-SA"/>
        </w:rPr>
        <w:t xml:space="preserve">وتلك منزله يظهر بها سوء أثر العمال وضعف الملك وإخلاله بما تحت يده، وإما للدفع عما يلزمهم من الحق والتيسر له وهذه خلة تفسد بها آداب الرعية، وتنتقص بها أموال الملك، فاحذر ذلك، وعاقب الملتجئين والملجا إليهم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52" w:name="__RefHeading___Toc1262942_3531895371"/>
      <w:bookmarkStart w:id="1753" w:name="_Toc690"/>
      <w:bookmarkEnd w:id="1752"/>
      <w:r>
        <w:rPr>
          <w:rtl w:val="true"/>
        </w:rPr>
        <w:t>وحرمهم ولم يعطهم شيئا</w:t>
      </w:r>
      <w:bookmarkEnd w:id="1753"/>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ستلقون بعدى اثرة فاصبروا حتى تقدموا على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الخبر هو الذى يكفر كثير من أصحابنا معاوية بالاستهزاء به وذلك أن النعمان بن بشير الانصاري جاء في جماعة من الانصار إلى معاوية فشكوا إليه فقرهم، وقالوا لقد صدق رسول اللّه في قوله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ستلقون بعدى أثرة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لقيناها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قال لكم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فاصبروا حتى تردوا على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فافعلوا ما أمركم به عساكم تلاقونه غدا عند الحوض كما أخبركم وحرمهم ولم يعطهم شيئا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54" w:name="__RefHeading___Toc1262944_3531895371"/>
      <w:bookmarkStart w:id="1755" w:name="_Toc691"/>
      <w:bookmarkEnd w:id="1754"/>
      <w:r>
        <w:rPr>
          <w:rtl w:val="true"/>
        </w:rPr>
        <w:t>ناحية جلا اهلها عنها لغلبة النمل والذر عليها</w:t>
      </w:r>
      <w:bookmarkEnd w:id="1755"/>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بعض من اصدق خبره، قال سالت رجلا كان ينزل ببغداد في بعض الدروب التي في ناحية باب الكوفة التى جلا اهلها عنها لغلبة النمل والذر عليها، فسألته عن ذلك، فقال وما تصنع بالحديث امض معى إلى دارى التي اخرجني منها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فدخلتها معه فبعث غلامه، فاشترى رؤوسا من الراسين ليتغذى بها فانتقلنا هربا من النمل في اكثر من عشرين مكانا، ثم دعا بطست ضخمة وصب فيها ماء صالحا ثم فرق عظام الرؤوس في الدار، ومعه غلمانه، فكان كلما اسود منها عظم لكثره النمل واجتماعه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اسرع الاوقات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اخذه الغلام ففرغه في الطست بعود ينثر به ما عليه في جوف الطست فما لبثنا مقدار ساعة من النهار حتى فاضت الطست نملا، فقال كم تظن انى فعلت مثل هذا قبل الجلاء طمعا في أن اقطع اصلها فلما رايت عددها اما زائدا، واما ثابتا، وجاءنا ما لا يصبر عليه احد ولا يمكن معه مقام، خرجت عنها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bookmarkStart w:id="1756" w:name="pg20747_202715"/>
    </w:p>
    <w:p>
      <w:pPr>
        <w:pStyle w:val="Heading2"/>
        <w:numPr>
          <w:ilvl w:val="1"/>
          <w:numId w:val="1"/>
        </w:numPr>
        <w:rPr/>
      </w:pPr>
      <w:bookmarkStart w:id="1757" w:name="__RefHeading___Toc1262946_3531895371"/>
      <w:bookmarkStart w:id="1758" w:name="_Toc692"/>
      <w:bookmarkEnd w:id="1756"/>
      <w:bookmarkEnd w:id="1757"/>
      <w:r>
        <w:rPr>
          <w:rtl w:val="true"/>
        </w:rPr>
        <w:t>إن قراته أن ينخب قلبى</w:t>
      </w:r>
      <w:r>
        <w:rPr>
          <w:rtl w:val="true"/>
        </w:rPr>
        <w:t>.</w:t>
      </w:r>
      <w:bookmarkEnd w:id="1758"/>
    </w:p>
    <w:p>
      <w:pPr>
        <w:pStyle w:val="BookText"/>
        <w:rPr/>
      </w:pPr>
      <w:r>
        <w:rPr>
          <w:rFonts w:ascii="Amiri" w:hAnsi="Amiri" w:eastAsia="Amiri" w:cs="Amiri"/>
          <w:color w:val="111111"/>
          <w:sz w:val="28"/>
          <w:sz w:val="28"/>
          <w:szCs w:val="28"/>
          <w:rtl w:val="true"/>
          <w:lang w:bidi="ar-SA"/>
        </w:rPr>
        <w:t>كان في كتاب عبد الحميد إلى أبي مسلم لو اراد اللّه بالنملة صلاحا، لما اثبت لها جناحا، فيقال إن ابا مسلم لما قرا هذا الكلام في أول الكتاب لم يتم قراءته والقاه في النار، وقال اخاف إن قراته أن ينخب قلبى</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59" w:name="__RefHeading___Toc1262948_3531895371"/>
      <w:bookmarkStart w:id="1760" w:name="_Toc693"/>
      <w:bookmarkEnd w:id="1759"/>
      <w:r>
        <w:rPr>
          <w:rtl w:val="true"/>
        </w:rPr>
        <w:t>دليل اخذه المتكلمون عنه</w:t>
      </w:r>
      <w:bookmarkEnd w:id="176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تجرى عليه الحركه والسكون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دليل اخذه المتكلمون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فنظموه في كتبهم وقرروه، وهو إن الحركة والسكون معان محدثة، فلو حلت فيه لم يخل منها، وما لم يخل من المحدث فهو محدث فان قلت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كلامه هذا المخرج، وانما قال كيف يجرى عليه ما هو اجراه وهذا نمط آخر غير ما يقرره المتكلمون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بل هو هو بعينه لانه إذا ثبت انه هو الذى أجرى الحركه والسكون، أي أحدثهما لم يجز أن يجريا عليه لانهما لو جريا عليه لم يخل اما أن يجريا عليه على التعاقب، وليسا ولا واحد منهما بقديم أو يجريا عليه على أن احدهما قديم ثم تلاه الاخر والاول باطل بما يبطل به حوادث لا اول لها، والثانى باطل بكلامه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لانه لو كان احدهما قديما معه سبحانه لما كان اجراه لكن قد قلنا انه اجراه أي احدثه، وهذا خلف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وايضا فإذا كان احدهما قديما معه لم يجز أن يتلوه الآخر، لان القديم لا يزول بالمحدث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61" w:name="__RefHeading___Toc1262950_3531895371"/>
      <w:bookmarkStart w:id="1762" w:name="_Toc694"/>
      <w:bookmarkEnd w:id="1761"/>
      <w:r>
        <w:rPr>
          <w:rtl w:val="true"/>
        </w:rPr>
        <w:t>سخافات ابن ابي الحديد</w:t>
      </w:r>
      <w:bookmarkEnd w:id="1762"/>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يريد ولا يضمر اما كونه مريدا فقد ثبت بالسمع نحو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اللّه بكم اليسر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وبالعقل لاختصاص افعاله باوقات مخصوصة، وكيفيات مخصوصة جاز أن تقع على خلافها فلا بد من مخصص لها بما اختصت به وذلك كونه مریدا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واما كونه لا يضمر فهو اطلاق لفظي لم يأذن فيه الشرع، وفيه ايهام كونه ذا قلب لان الضمير في العرف اللغوى ما استكن في القلب والبارى ليس بجسم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bookmarkStart w:id="1763" w:name="pg20747_202716"/>
    </w:p>
    <w:p>
      <w:pPr>
        <w:pStyle w:val="Heading2"/>
        <w:numPr>
          <w:ilvl w:val="1"/>
          <w:numId w:val="1"/>
        </w:numPr>
        <w:rPr/>
      </w:pPr>
      <w:bookmarkStart w:id="1764" w:name="__RefHeading___Toc1262952_3531895371"/>
      <w:bookmarkStart w:id="1765" w:name="_Toc695"/>
      <w:bookmarkEnd w:id="1763"/>
      <w:bookmarkEnd w:id="1764"/>
      <w:r>
        <w:rPr>
          <w:rtl w:val="true"/>
        </w:rPr>
        <w:t>تعلم سورة البقرة في اثنتى عشرة سنة</w:t>
      </w:r>
      <w:bookmarkEnd w:id="1765"/>
    </w:p>
    <w:p>
      <w:pPr>
        <w:pStyle w:val="BookText"/>
        <w:rPr/>
      </w:pPr>
      <w:r>
        <w:rPr>
          <w:rFonts w:ascii="IRNazanin" w:hAnsi="IRNazanin" w:eastAsia="IRNazanin"/>
          <w:color w:val="111111"/>
          <w:sz w:val="28"/>
          <w:sz w:val="28"/>
          <w:szCs w:val="28"/>
          <w:rtl w:val="true"/>
          <w:lang w:bidi="fa-IR"/>
        </w:rPr>
        <w:t>روی مالك عن نافع عن ابن عمر، أن عمر تعلم سورة البقرة في اثنتى عشرة سنة فلما ختمها نحر جزورا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يطرح لعمر كل يوم صاع من تمر فيأكله حتى حشفه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66" w:name="__RefHeading___Toc1262954_3531895371"/>
      <w:bookmarkStart w:id="1767" w:name="_Toc696"/>
      <w:bookmarkEnd w:id="1766"/>
      <w:r>
        <w:rPr>
          <w:rtl w:val="true"/>
        </w:rPr>
        <w:t>ذهب بها ابن أكالة الاكباد</w:t>
      </w:r>
      <w:bookmarkEnd w:id="1767"/>
    </w:p>
    <w:p>
      <w:pPr>
        <w:pStyle w:val="BookText"/>
        <w:rPr/>
      </w:pPr>
      <w:r>
        <w:rPr>
          <w:rFonts w:ascii="Amiri" w:hAnsi="Amiri" w:eastAsia="Amiri" w:cs="Amiri"/>
          <w:color w:val="111111"/>
          <w:sz w:val="28"/>
          <w:sz w:val="28"/>
          <w:szCs w:val="28"/>
          <w:rtl w:val="true"/>
          <w:lang w:bidi="ar-SA"/>
        </w:rPr>
        <w:t xml:space="preserve">لما عزم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المسير إلى الشام دعا رجلا فأمره أن يتجهز ويسير إلى دمشق، فإذا دخل أناخ راحلته بباب المسجد، ولا يلقى من ثياب سفره شيئا، فإن الناس إذا رأوه عليه آثار الغربة سألوه، فليقل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عليا قد نهد إليكم بأهل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ما يكون من أمرهم ففعل الرجل ذلك، فاجتمع الناس وسألوه، فقال لهم، فكثروا عليه يسألونه فأرسل إليه معاوية بالاعور السلمى يسأله فأناه فسأله، فقال له فأتى معاوية فأخبره،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ثم قام فخطب الناس وقال لهم إن عليا قد نهد إليكم في أهل العراق، فما ترون ؟ فضرب الناس بأذقانهم على صدورهم، لا يتكلمون، فقام ذو الكلاع الحميرى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أم رأى وعلينا أم فعال، وهى لغة حمير فنزل، ونادى في الناس بالخروج إلى معسكرهم، وعاد إلى على، فأخبره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ثم قام فخطب الناس، فأخبرهم أنه قدم عليه رسول كان بعثه إلى الشام، وأخبره أن معاوية قد نهد إلى العراق في أهل الشام فما الرأى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فاضطرب أهل المسجد هذا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الرأى كذا، وهذا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الرأى كذا وكثر الغط واللجب، فلم يفهم على من كلامهم شيئا ولم يدر المصيب من المخطئ، فنزل عن المنبر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بها ابن أكالة الأكباد يعنى معاوية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68" w:name="__RefHeading___Toc1262956_3531895371"/>
      <w:bookmarkStart w:id="1769" w:name="_Toc697"/>
      <w:bookmarkEnd w:id="1768"/>
      <w:r>
        <w:rPr>
          <w:rtl w:val="true"/>
        </w:rPr>
        <w:t>يأبى ذلك إطعامهم الضيف</w:t>
      </w:r>
      <w:bookmarkEnd w:id="1769"/>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يوم الفتح سمى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الذين دخلها عليهم الطلقاء، لمنه عليهم بعد أن أظفره اللّه بهم، فصاروا أرقاء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له يوم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أمكنك اللّه تعالى فخذ ما شئت من أقمار على غصون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النساء، فقال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يأبى ذلك إطعامهم </w:t>
      </w:r>
      <w:bookmarkStart w:id="1770" w:name="pg20747_202717"/>
    </w:p>
    <w:p>
      <w:pPr>
        <w:pStyle w:val="BookText"/>
        <w:rPr/>
      </w:pPr>
      <w:bookmarkEnd w:id="1770"/>
      <w:r>
        <w:rPr>
          <w:rFonts w:ascii="Amiri" w:hAnsi="Amiri" w:eastAsia="Amiri" w:cs="Amiri"/>
          <w:color w:val="111111"/>
          <w:sz w:val="28"/>
          <w:sz w:val="28"/>
          <w:szCs w:val="28"/>
          <w:rtl w:val="true"/>
          <w:lang w:bidi="ar-SA"/>
        </w:rPr>
        <w:t xml:space="preserve">الضيف وإكرامهم البيت ووجؤهم مناخر الهدى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71" w:name="__RefHeading___Toc1262958_3531895371"/>
      <w:bookmarkStart w:id="1772" w:name="_Toc698"/>
      <w:bookmarkEnd w:id="1771"/>
      <w:r>
        <w:rPr>
          <w:rtl w:val="true"/>
        </w:rPr>
        <w:t>بيت سلمان</w:t>
      </w:r>
      <w:bookmarkEnd w:id="177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ابن وهب وابن نافع أن سلمان لم يكن له بيت، إنما كان يستظل بالجدر والشجر، وإن رجلا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أبنى لك بيتا تسكن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حاجه لى في ذلك فما زال به الرجل حتى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 البيت الذي يوافقك،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فصفه 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أبنى لك بيتا إذا أنت قمت فيه أصاب رأسك سقفه، وإن أنت مددت فيه رجليك أصابهما الجدار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فبنى له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73" w:name="__RefHeading___Toc1262960_3531895371"/>
      <w:bookmarkStart w:id="1774" w:name="_Toc699"/>
      <w:bookmarkEnd w:id="1773"/>
      <w:r>
        <w:rPr>
          <w:rtl w:val="true"/>
        </w:rPr>
        <w:t>إنى منيت بشرار خلق اللّه</w:t>
      </w:r>
      <w:bookmarkEnd w:id="1774"/>
    </w:p>
    <w:p>
      <w:pPr>
        <w:pStyle w:val="BookText"/>
        <w:rPr/>
      </w:pPr>
      <w:r>
        <w:rPr>
          <w:rFonts w:ascii="Amiri" w:hAnsi="Amiri" w:eastAsia="Amiri" w:cs="Amiri"/>
          <w:color w:val="111111"/>
          <w:sz w:val="28"/>
          <w:sz w:val="28"/>
          <w:szCs w:val="28"/>
          <w:rtl w:val="true"/>
          <w:lang w:bidi="ar-SA"/>
        </w:rPr>
        <w:t xml:space="preserve">عن الاعمش،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مريم صديقا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فسمع بما كان فيه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اختلاف أصحابه عليه، فجاءه، فلم يرع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وهو قائم على رأسه بالعراق،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مريم ما جاء بك نحرى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بي غيرك، عهدي بك لو وليت أمر الامة كفيتهم، ثم سمعت بما أنت فيه من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مريم، إني منيت بشرار خلق اللّه أريدهم على الامر الذى هو الرأى، فلا يتبعونني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75" w:name="__RefHeading___Toc1262962_3531895371"/>
      <w:bookmarkStart w:id="1776" w:name="_Toc700"/>
      <w:bookmarkEnd w:id="1775"/>
      <w:r>
        <w:rPr>
          <w:rtl w:val="true"/>
        </w:rPr>
        <w:t>لم يمت عمر حتى ملته قريش</w:t>
      </w:r>
      <w:bookmarkEnd w:id="1776"/>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أبو جعفر الطبري عن الشعبي قال لم يمت عمر حتى ملته قريش وقد كان حصرهم بالمدينة وسألوه أن يأذن لهم في الخروج إلى البلاد فامتنع عليهم وقال إن اخوف ما اخاف على هذه الامة انتشاركم في البلاد حتى إن الرجل كان يستاذنه في غزو الروم أو الفرس وهو ممن حبسه بالمدينة من قريش ولا سيما من المهاجرين فيقول له إن لك في غزوك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يكفيك ويبلغك ويحسبك فلما مات عمر وولى عثمان خلی عنهم فانتشروا في البلاد واضطربوا وانقطع إليهم الناس وخالطوهم فلذلك كان عثمان احب إلى قريش من عمر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bookmarkStart w:id="1777" w:name="pg20747_202718"/>
    </w:p>
    <w:p>
      <w:pPr>
        <w:pStyle w:val="Heading2"/>
        <w:numPr>
          <w:ilvl w:val="1"/>
          <w:numId w:val="1"/>
        </w:numPr>
        <w:rPr/>
      </w:pPr>
      <w:bookmarkStart w:id="1778" w:name="__RefHeading___Toc1262964_3531895371"/>
      <w:bookmarkStart w:id="1779" w:name="_Toc701"/>
      <w:bookmarkEnd w:id="1777"/>
      <w:bookmarkEnd w:id="1778"/>
      <w:r>
        <w:rPr>
          <w:rtl w:val="true"/>
        </w:rPr>
        <w:t>دعنا منك يا بن عباس</w:t>
      </w:r>
      <w:bookmarkEnd w:id="1779"/>
    </w:p>
    <w:p>
      <w:pPr>
        <w:pStyle w:val="BookText"/>
        <w:rPr/>
      </w:pPr>
      <w:r>
        <w:rPr>
          <w:rFonts w:ascii="IRNazanin" w:hAnsi="IRNazanin" w:eastAsia="IRNazanin"/>
          <w:color w:val="111111"/>
          <w:sz w:val="28"/>
          <w:sz w:val="28"/>
          <w:szCs w:val="28"/>
          <w:rtl w:val="true"/>
          <w:lang w:bidi="fa-IR"/>
        </w:rPr>
        <w:t xml:space="preserve">لما 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إلى العراق ضرب عبد اللّه بن عباس بيده على منكب ابن الزبير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لك من قبرة بمعمر خلا لك الجو فبيضي واصفری و نقرى ما شئت أن تنقري هذا الحسين سائر فأبشرى خلا الجو والله لك يا 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الحسين إلى العراق، فقال 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عباس، والله ما ترون هذا الامر إلا لكم ولا ترون إلا إنكم أحق به من جميع الناس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يرى من كان في شك، شك، ونحن من ذلك على يقين ولكن أخبرني عن نفسك، بماذا تروم هذا الامر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ذا شرفت إن كان لك شرف ؟ فإنما هو بنا، فنحن أشرف منك، لأن شرفك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وعلت أصواتهما، فقال غلام من آل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دعنا منك يا بن عباس، فو اللّه لا تحبوننا يا بنی هاشم ولا نحبكم أبدا، فلطمه عبد اللّه بن الزبير بيده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أتتكلم وأنا حاضر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ضربت الغلام والله أحق بالضرب منه من مزق ومرق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واعترض بينهما رجال من قريش فأسكتوهما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80" w:name="__RefHeading___Toc1262966_3531895371"/>
      <w:bookmarkStart w:id="1781" w:name="_Toc702"/>
      <w:bookmarkEnd w:id="1780"/>
      <w:r>
        <w:rPr>
          <w:rtl w:val="true"/>
        </w:rPr>
        <w:t>تنصرت الاشراف من أجل لطمة</w:t>
      </w:r>
      <w:bookmarkEnd w:id="1781"/>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هو الذى أغلظ على جبلة بن الايهم حتى اضطره إلى مفارقة دار الهجرة، بل مفارقة دار الاسلام كلها وعاد مرتدا داخلا في دين النصرانية، لاجل لطمة لطمها وقال جبلة بعد ارتداده متندما على ما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تنصرت الاشراف من أجل لطمة وما كان فيها لو صبرت لها 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ليت أمي لم تلدني وليتني رجعت إلى القول الذي قاله عمر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82" w:name="__RefHeading___Toc1262968_3531895371"/>
      <w:bookmarkStart w:id="1783" w:name="_Toc703"/>
      <w:bookmarkEnd w:id="1782"/>
      <w:r>
        <w:rPr>
          <w:rtl w:val="true"/>
        </w:rPr>
        <w:t>الحق حقهم، فمن أتاك منهم فاحث له</w:t>
      </w:r>
      <w:bookmarkEnd w:id="1783"/>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معاوية بعد عام الجماعة وهو جالس في مجلس ضيق فجلس عند رجليه فتحدث معاوية بما شاء أن يتحدث،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 أنى في غير ما أنا أهله وأن الذى أصبحت فيه ليس لي بحق </w:t>
      </w:r>
      <w:bookmarkStart w:id="1784" w:name="pg20747_202719"/>
    </w:p>
    <w:p>
      <w:pPr>
        <w:pStyle w:val="BookText"/>
        <w:rPr/>
      </w:pPr>
      <w:bookmarkEnd w:id="1784"/>
      <w:r>
        <w:rPr>
          <w:rFonts w:ascii="Amiri" w:hAnsi="Amiri" w:eastAsia="Amiri" w:cs="Amiri"/>
          <w:color w:val="111111"/>
          <w:sz w:val="28"/>
          <w:sz w:val="28"/>
          <w:szCs w:val="28"/>
          <w:rtl w:val="true"/>
          <w:lang w:bidi="ar-SA"/>
        </w:rPr>
        <w:t xml:space="preserve">ما لها 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لها، إنما كان ينازعني في هذا الامر أبو هذا الجالس، وقد استاثر الله به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وعجب ذلك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أخبرك بما هو أعجب 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جلوسك في صدر المجلس وأنا عند رجليك، فضحك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بلغني أن عليك دينا،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لعلي دينا،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أمرنا لك بثلثمائة ألف مائة منها لدينك، ومائة تقسمها في أهل بيتك ومائة لخاصة نفسك، فقم مكرما، واقبض صلتك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يزيد بن معاوية لابيه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رأيت رجلا استقبلك بما استقبلك به ثم أمرت له بثلثمائة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الحق حقهم، فمن أتاك منهم فاحث له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85" w:name="__RefHeading___Toc1262970_3531895371"/>
      <w:bookmarkStart w:id="1786" w:name="_Toc704"/>
      <w:bookmarkEnd w:id="1785"/>
      <w:r>
        <w:rPr>
          <w:rtl w:val="true"/>
        </w:rPr>
        <w:t>فضائل سلمان</w:t>
      </w:r>
      <w:bookmarkEnd w:id="1786"/>
    </w:p>
    <w:p>
      <w:pPr>
        <w:pStyle w:val="BookText"/>
        <w:rPr/>
      </w:pPr>
      <w:r>
        <w:rPr>
          <w:rFonts w:ascii="Amiri" w:hAnsi="Amiri" w:eastAsia="Amiri" w:cs="Amiri"/>
          <w:color w:val="111111"/>
          <w:sz w:val="28"/>
          <w:sz w:val="28"/>
          <w:szCs w:val="28"/>
          <w:rtl w:val="true"/>
          <w:lang w:bidi="ar-SA"/>
        </w:rPr>
        <w:t xml:space="preserve">وقد 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الدين في الثريا لناله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وفى روايه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لناله رجل من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لسلمان مجلس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ينفرد به بالليل حتى كاد يغلبنا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أمرني ربى بحب أربعه وأخبرني أنه يحبهم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وأبو ذر والمقداد، وسلمان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قتادة 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صاحب الكتابين يعنى الانجيل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سلمان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العلم الأول، والعلم الآخر، ذاك بحر لا ينزف، وهو منا أهل البيت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زاذان،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كلقمان الحكيم</w:t>
      </w:r>
    </w:p>
    <w:p>
      <w:pPr>
        <w:pStyle w:val="BookText"/>
        <w:rPr/>
      </w:pPr>
      <w:r>
        <w:rPr>
          <w:rFonts w:ascii="Amiri" w:hAnsi="Amiri" w:eastAsia="Amiri" w:cs="Amiri"/>
          <w:color w:val="111111"/>
          <w:sz w:val="28"/>
          <w:sz w:val="28"/>
          <w:szCs w:val="28"/>
          <w:rtl w:val="true"/>
          <w:lang w:bidi="ar-SA"/>
        </w:rPr>
        <w:t xml:space="preserve">وقال فيه كعب الاحبار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حشى علما وحكمة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87" w:name="__RefHeading___Toc1262972_3531895371"/>
      <w:bookmarkStart w:id="1788" w:name="_Toc705"/>
      <w:bookmarkEnd w:id="1787"/>
      <w:r>
        <w:rPr>
          <w:rtl w:val="true"/>
        </w:rPr>
        <w:t xml:space="preserve">وكذبا يا أبا خبيب </w:t>
      </w:r>
      <w:r>
        <w:rPr>
          <w:rtl w:val="true"/>
        </w:rPr>
        <w:t>!</w:t>
      </w:r>
      <w:bookmarkEnd w:id="1788"/>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عبد اللّه بن الزبير على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أبياتا قلتها عاتبتك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فأنشده</w:t>
      </w:r>
      <w:r>
        <w:rPr>
          <w:rFonts w:eastAsia="Amiri" w:cs="Amiri" w:ascii="Amiri" w:hAnsi="Amiri"/>
          <w:color w:val="111111"/>
          <w:sz w:val="28"/>
          <w:szCs w:val="28"/>
          <w:rtl w:val="true"/>
          <w:lang w:bidi="ar-SA"/>
        </w:rPr>
        <w:t xml:space="preserve">: </w:t>
      </w:r>
      <w:bookmarkStart w:id="1789" w:name="pg20747_202720"/>
    </w:p>
    <w:p>
      <w:pPr>
        <w:pStyle w:val="BookText"/>
        <w:rPr/>
      </w:pPr>
      <w:bookmarkEnd w:id="1789"/>
      <w:r>
        <w:rPr>
          <w:rFonts w:ascii="Amiri" w:hAnsi="Amiri" w:eastAsia="Amiri" w:cs="Amiri"/>
          <w:color w:val="111111"/>
          <w:sz w:val="28"/>
          <w:sz w:val="28"/>
          <w:szCs w:val="28"/>
          <w:rtl w:val="true"/>
          <w:lang w:bidi="ar-SA"/>
        </w:rPr>
        <w:t>لعمري ما أدرى وإنى لاوجل على إينا تعدو المنية أول</w:t>
      </w:r>
    </w:p>
    <w:p>
      <w:pPr>
        <w:pStyle w:val="BookText"/>
        <w:rPr/>
      </w:pPr>
      <w:r>
        <w:rPr>
          <w:rFonts w:ascii="Amiri" w:hAnsi="Amiri" w:eastAsia="Amiri" w:cs="Amiri"/>
          <w:color w:val="111111"/>
          <w:sz w:val="28"/>
          <w:sz w:val="28"/>
          <w:szCs w:val="28"/>
          <w:rtl w:val="true"/>
          <w:lang w:bidi="ar-SA"/>
        </w:rPr>
        <w:t>وإنى أخوك الدائم العهد لم أزل إن أعياك خصم أو نبا بك منزل</w:t>
      </w:r>
    </w:p>
    <w:p>
      <w:pPr>
        <w:pStyle w:val="BookText"/>
        <w:rPr/>
      </w:pPr>
      <w:r>
        <w:rPr>
          <w:rFonts w:ascii="Amiri" w:hAnsi="Amiri" w:eastAsia="Amiri" w:cs="Amiri"/>
          <w:color w:val="111111"/>
          <w:sz w:val="28"/>
          <w:sz w:val="28"/>
          <w:szCs w:val="28"/>
          <w:rtl w:val="true"/>
          <w:lang w:bidi="ar-SA"/>
        </w:rPr>
        <w:t>أحارب من حاربت من ذى عداوة واحبس يوما إن حبست فاعقل</w:t>
      </w:r>
    </w:p>
    <w:p>
      <w:pPr>
        <w:pStyle w:val="BookText"/>
        <w:rPr/>
      </w:pPr>
      <w:r>
        <w:rPr>
          <w:rFonts w:ascii="Amiri" w:hAnsi="Amiri" w:eastAsia="Amiri" w:cs="Amiri"/>
          <w:color w:val="111111"/>
          <w:sz w:val="28"/>
          <w:sz w:val="28"/>
          <w:szCs w:val="28"/>
          <w:rtl w:val="true"/>
          <w:lang w:bidi="ar-SA"/>
        </w:rPr>
        <w:t>وإن سؤتنى يوما صفحت إلى غد ليعقب يوم منك آخر مقبل</w:t>
      </w:r>
    </w:p>
    <w:p>
      <w:pPr>
        <w:pStyle w:val="BookText"/>
        <w:rPr/>
      </w:pPr>
      <w:r>
        <w:rPr>
          <w:rFonts w:ascii="Amiri" w:hAnsi="Amiri" w:eastAsia="Amiri" w:cs="Amiri"/>
          <w:color w:val="111111"/>
          <w:sz w:val="28"/>
          <w:sz w:val="28"/>
          <w:szCs w:val="28"/>
          <w:rtl w:val="true"/>
          <w:lang w:bidi="ar-SA"/>
        </w:rPr>
        <w:t>ستقطع في الدنيا إذا ما قطعتني يمينك فانظر أي كف تبدل</w:t>
      </w:r>
    </w:p>
    <w:p>
      <w:pPr>
        <w:pStyle w:val="BookText"/>
        <w:rPr/>
      </w:pPr>
      <w:r>
        <w:rPr>
          <w:rFonts w:ascii="Amiri" w:hAnsi="Amiri" w:eastAsia="Amiri" w:cs="Amiri"/>
          <w:color w:val="111111"/>
          <w:sz w:val="28"/>
          <w:sz w:val="28"/>
          <w:szCs w:val="28"/>
          <w:rtl w:val="true"/>
          <w:lang w:bidi="ar-SA"/>
        </w:rPr>
        <w:t>إذا أنت لم تنصف أخاك وجدته على طرف الهجران إن كان يعقل</w:t>
      </w:r>
    </w:p>
    <w:p>
      <w:pPr>
        <w:pStyle w:val="BookText"/>
        <w:rPr/>
      </w:pPr>
      <w:r>
        <w:rPr>
          <w:rFonts w:ascii="Amiri" w:hAnsi="Amiri" w:eastAsia="Amiri" w:cs="Amiri"/>
          <w:color w:val="111111"/>
          <w:sz w:val="28"/>
          <w:sz w:val="28"/>
          <w:szCs w:val="28"/>
          <w:rtl w:val="true"/>
          <w:lang w:bidi="ar-SA"/>
        </w:rPr>
        <w:t>ويركب حد السيف من ان تضيمه إذا لم يكن عن شفرة السيف معدل</w:t>
      </w:r>
    </w:p>
    <w:p>
      <w:pPr>
        <w:pStyle w:val="BookText"/>
        <w:rPr/>
      </w:pPr>
      <w:r>
        <w:rPr>
          <w:rFonts w:ascii="Amiri" w:hAnsi="Amiri" w:eastAsia="Amiri" w:cs="Amiri"/>
          <w:color w:val="111111"/>
          <w:sz w:val="28"/>
          <w:sz w:val="28"/>
          <w:szCs w:val="28"/>
          <w:rtl w:val="true"/>
          <w:lang w:bidi="ar-SA"/>
        </w:rPr>
        <w:t>وكنت إذا ما صاحب مل صحبتي وبدل شرا بالذي كنت أفعل</w:t>
      </w:r>
    </w:p>
    <w:p>
      <w:pPr>
        <w:pStyle w:val="BookText"/>
        <w:rPr/>
      </w:pPr>
      <w:r>
        <w:rPr>
          <w:rFonts w:ascii="Amiri" w:hAnsi="Amiri" w:eastAsia="Amiri" w:cs="Amiri"/>
          <w:color w:val="111111"/>
          <w:sz w:val="28"/>
          <w:sz w:val="28"/>
          <w:szCs w:val="28"/>
          <w:rtl w:val="true"/>
          <w:lang w:bidi="ar-SA"/>
        </w:rPr>
        <w:t>قلبت له ظهر المجن ولم أقم على الضيم إلا ريثما أتحول</w:t>
      </w:r>
    </w:p>
    <w:p>
      <w:pPr>
        <w:pStyle w:val="BookText"/>
        <w:rPr/>
      </w:pPr>
      <w:r>
        <w:rPr>
          <w:rFonts w:ascii="Amiri" w:hAnsi="Amiri" w:eastAsia="Amiri" w:cs="Amiri"/>
          <w:color w:val="111111"/>
          <w:sz w:val="28"/>
          <w:sz w:val="28"/>
          <w:szCs w:val="28"/>
          <w:rtl w:val="true"/>
          <w:lang w:bidi="ar-SA"/>
        </w:rPr>
        <w:t>وفي الناس إن رثت حبالك واصل وفي الارض عن دار القلى متحول</w:t>
      </w:r>
    </w:p>
    <w:p>
      <w:pPr>
        <w:pStyle w:val="BookText"/>
        <w:rPr/>
      </w:pPr>
      <w:r>
        <w:rPr>
          <w:rFonts w:ascii="Amiri" w:hAnsi="Amiri" w:eastAsia="Amiri" w:cs="Amiri"/>
          <w:color w:val="111111"/>
          <w:sz w:val="28"/>
          <w:sz w:val="28"/>
          <w:szCs w:val="28"/>
          <w:rtl w:val="true"/>
          <w:lang w:bidi="ar-SA"/>
        </w:rPr>
        <w:t>إذا انصرفت نفسي عن الشئ لم تكد إليه بوجه آخر الدهر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شعرت بعدى يا أبا حبيب وبينما هما في ذلك دخل معن بن أوس المزني،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أحدثت بعدنا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قل، فأنشد هذه الابيات، فعجب معاوية وقال لابن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تنشدها لنفسك آنفا،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سويت المعاني، وهو ألف الالفاظ ونظمها وهو بعد ظئرى فما قال من شئ فهو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الزبير مسترضعا في مزينه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وكذبا يا أبا خبيب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عبد اللّه فخرج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90" w:name="__RefHeading___Toc1262974_3531895371"/>
      <w:bookmarkStart w:id="1791" w:name="_Toc706"/>
      <w:bookmarkEnd w:id="1790"/>
      <w:r>
        <w:rPr>
          <w:rtl w:val="true"/>
        </w:rPr>
        <w:t>انت رأس الحطم، ومفتاح الظلم</w:t>
      </w:r>
      <w:bookmarkEnd w:id="1791"/>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الحكم بن عمير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أمه بنت أبي سفيان بن حرب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لاصحابه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 يا أبا بكر إذا وليت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ذلك أبدا،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بك يا عمر إذا وليت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حجرا، لقد لقيت إذن شرا،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بك يا عثمان إذا وليت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وأطعم وأقسم ولا أظلم،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بك يا على إذا وليت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الفوت وأحمى الجمرة، وأقسم التمرة، وأخفى الصور </w:t>
      </w:r>
      <w:r>
        <w:rPr>
          <w:rFonts w:eastAsia="Amiri" w:cs="Amiri" w:ascii="Amiri" w:hAnsi="Amiri"/>
          <w:color w:val="111111"/>
          <w:sz w:val="28"/>
          <w:szCs w:val="28"/>
          <w:rtl w:val="true"/>
          <w:lang w:bidi="ar-SA"/>
        </w:rPr>
        <w:t xml:space="preserve">- </w:t>
      </w:r>
      <w:bookmarkStart w:id="1792" w:name="pg20747_202721"/>
    </w:p>
    <w:p>
      <w:pPr>
        <w:pStyle w:val="BookText"/>
        <w:rPr/>
      </w:pPr>
      <w:bookmarkEnd w:id="179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إنكم كلكم سيلى، وسيرى اللّه أعمالكم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كيف بك إذا وليت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رأس الحطم ومفتاح الظلم، حصبا وحقيا تتخذ الحسن قبيحاء والسيئة حسنة، يربو فيها الصغير ويهرم فيها الكبير، أجلك يسير، وظلمك عظيم</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93" w:name="__RefHeading___Toc1262976_3531895371"/>
      <w:bookmarkStart w:id="1794" w:name="_Toc707"/>
      <w:bookmarkEnd w:id="1793"/>
      <w:r>
        <w:rPr>
          <w:rtl w:val="true"/>
        </w:rPr>
        <w:t>اللهم اشدد وطأتك على الانصار</w:t>
      </w:r>
      <w:bookmarkEnd w:id="1794"/>
    </w:p>
    <w:p>
      <w:pPr>
        <w:pStyle w:val="BookText"/>
        <w:rPr/>
      </w:pP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وقف مستترا في خفية يشاهد المحامل التي حمل عليها عبد اللّه ابن الحسن وأهله في القيود والحديد من المدينة إلى العراق، فلما مروا به یکی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ماوفت الانصار ولا ابناء الانصار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بايعهم على أن يمعنوا محمدا وأبناءه وأهله وذريته مما يمنعون منه أنفسهم وأبناءهم وأهلهم وذراريهم فلم يفوا اللهم اشدد وطأتك على الانصار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 اول امر لم يكن الا علوى الرأى شديد الولاء</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الزبير فلم يكن الا علوى الرأى شديد الولاء جاريا من الرجل مجرى نفسه ويقال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استنجد بالمسلمين عقيب يوم السقيفة وما جرى فيه وكان يحمل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 على حمار وابناها بين يدى الحمار،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يسوقه فيطرق بيوت الانصار وغيرهم، ويسألهم النصرة والمعونة، أجابه اربعون رجلا فبايعهم على الموت وامرهم أن يصبحوا بكرة محلقى رؤوسهم ومعهم سلاحهم فاصبح لم يوافه منهم الا اربعة الزبير والمقداد وابو ذر وسلمان ثم اتاهم من الليل فناشدهم فقالوا نصبحك غدوة فما جاءة منهم الا اربعة وكذلك في الليلة الثالثة وكان الزبير اشدهم له نصرة وانفذهم في طاعته بصيرة حلق راسه وجاء مرارا وفي عنقه سيفه وكذلك الثلاثة الباقون الا أن الزبير هو كان الراس فيهم وقد نقل الناس خبر الزبير لما هجم عليه ببيت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وكسر سيفه في صخرة ضربت به ونقلوا اختصاصه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خلواته به ولم يزل مواليا له متمسكا بحبه ومودته حتى نشا ابنه عبد اللّه وشب فنزع به عرق من الام ومال إلى تلك الجهة وانحرف عن هذه ومحبة الوالد للولد معروفة فانحرف الزبير لانحرافه على انه قد كانت جرت بين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1795" w:name="pg20747_202722"/>
    </w:p>
    <w:p>
      <w:pPr>
        <w:pStyle w:val="BookText"/>
        <w:rPr/>
      </w:pPr>
      <w:bookmarkEnd w:id="1795"/>
      <w:r>
        <w:rPr>
          <w:rFonts w:ascii="Amiri" w:hAnsi="Amiri" w:eastAsia="Amiri" w:cs="Amiri"/>
          <w:color w:val="111111"/>
          <w:sz w:val="28"/>
          <w:sz w:val="28"/>
          <w:szCs w:val="28"/>
          <w:rtl w:val="true"/>
          <w:lang w:bidi="ar-SA"/>
        </w:rPr>
        <w:t xml:space="preserve">والزبير هنات في ايام عمر كدرت القلوب بعض التكدير وكان سببها قصة موالى صفية ومنازعة على للزبير في الميراث فقضى عمر للزبير فاذعن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لقضائه بحكم سلطانه لا رجوعا عما كان يذهب إليه من حكم الشرع في هذه المسالة وبقيت في نفس الزبير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96" w:name="__RefHeading___Toc1262978_3531895371"/>
      <w:bookmarkStart w:id="1797" w:name="_Toc708"/>
      <w:bookmarkEnd w:id="1796"/>
      <w:r>
        <w:rPr>
          <w:rtl w:val="true"/>
        </w:rPr>
        <w:t>أحببت أن أطاطى منك</w:t>
      </w:r>
      <w:bookmarkEnd w:id="1797"/>
    </w:p>
    <w:p>
      <w:pPr>
        <w:pStyle w:val="BookText"/>
        <w:rPr/>
      </w:pPr>
      <w:r>
        <w:rPr>
          <w:rFonts w:ascii="Amiri" w:hAnsi="Amiri" w:eastAsia="Amiri" w:cs="Amiri"/>
          <w:color w:val="111111"/>
          <w:sz w:val="28"/>
          <w:sz w:val="28"/>
          <w:szCs w:val="28"/>
          <w:rtl w:val="true"/>
          <w:lang w:bidi="ar-SA"/>
        </w:rPr>
        <w:t xml:space="preserve">كان عمر قاعدا والدرة معه والناس حوله إذ أقبل الجارود العامري،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سيد ربيعة، فسمعها عمر ومن حوله وسمعها الجارود، فلما دنا منه خفقه بالدرة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لى ولك يا أمير المؤمنين قال 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وسمعتها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 أن تخالط القوم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فأحببت أن أطأطى منك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98" w:name="__RefHeading___Toc1262980_3531895371"/>
      <w:bookmarkStart w:id="1799" w:name="_Toc709"/>
      <w:bookmarkEnd w:id="1798"/>
      <w:r>
        <w:rPr>
          <w:rtl w:val="true"/>
        </w:rPr>
        <w:t>لاظهر للناس مناقضة فعله لروايته</w:t>
      </w:r>
      <w:bookmarkEnd w:id="1799"/>
    </w:p>
    <w:p>
      <w:pPr>
        <w:pStyle w:val="BookText"/>
        <w:rPr/>
      </w:pPr>
      <w:r>
        <w:rPr>
          <w:rFonts w:ascii="Amiri" w:hAnsi="Amiri" w:eastAsia="Amiri" w:cs="Amiri"/>
          <w:color w:val="111111"/>
          <w:sz w:val="28"/>
          <w:sz w:val="28"/>
          <w:szCs w:val="28"/>
          <w:rtl w:val="true"/>
          <w:lang w:bidi="ar-SA"/>
        </w:rPr>
        <w:t xml:space="preserve">روى القطب الراوندي أن عمر لما قال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الثلاثة التى عبد الرحمن فيها، قال ابن عباس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الامر منا الرجل يريد أن يكون الأمر في عثمان،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أعلم ذلك، ولكني أدخل معهم في الشورى لان عمر قد أهلني الآن للخلافة، وكان قبل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النبوة والامامة لا يجتمعان في بيت فأنا أدخل في ذلك لا ظهر للناس مناقضة فعله لروايته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00" w:name="__RefHeading___Toc1262982_3531895371"/>
      <w:bookmarkStart w:id="1801" w:name="_Toc710"/>
      <w:bookmarkEnd w:id="1800"/>
      <w:r>
        <w:rPr>
          <w:rtl w:val="true"/>
        </w:rPr>
        <w:t>لقد ذهبت فيها عريضة</w:t>
      </w:r>
      <w:bookmarkEnd w:id="1801"/>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اختلف في عمر بن الخطاب هل ثبت يوم احد أم لا، مع اتفاق الرواة كافة على أن عثمان لم يثبت فالواقدي ذكر أنه لم يثبت، وأما محمد بن إسحاق والبلاذري فجعلاه مع من ثبت ولم يفر، واتفقوا كلهم على أن ضرار بن الخطاب الفهري قرع رأسه بالرمح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نعمة مشكورة يا بن الخطاب إلى آليت ألا أقتل رجلا من قريش وروى ذلك محمد بن إسحاق وغيره، ولم يختلفوا في ذلك وإنما اختلفوا هل قرعه بالرمح وهو فار هارب، أم مقدم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رووا أنه قرعه بالرمح وهو هارب لم يقل أحد منهم أنه </w:t>
      </w:r>
      <w:bookmarkStart w:id="1802" w:name="pg20747_202723"/>
    </w:p>
    <w:p>
      <w:pPr>
        <w:pStyle w:val="BookText"/>
        <w:rPr/>
      </w:pPr>
      <w:bookmarkEnd w:id="1802"/>
      <w:r>
        <w:rPr>
          <w:rFonts w:ascii="Amiri" w:hAnsi="Amiri" w:eastAsia="Amiri" w:cs="Amiri"/>
          <w:color w:val="111111"/>
          <w:sz w:val="28"/>
          <w:sz w:val="28"/>
          <w:szCs w:val="28"/>
          <w:rtl w:val="true"/>
          <w:lang w:bidi="ar-SA"/>
        </w:rPr>
        <w:t xml:space="preserve">هرب حين هرب عثمان ولا إلى الجهة التى فر إليها عثمان وإنما هرب معتصما بالجبل اعتصموا بالجبل كلهم أصعد فيه وهذا ليس بعيب ولا ذنب لان الذين ثبتوا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وأصعدوا فيه، ولكن يبقى الفرق بين من أصعد في الجبل في آخر الامر ومن والحرب لم تضع أوزارها، فإن كان عمر أصعد فيه آخر الامر، فكل المسلمين هكذا صنعوا حتى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ذلك والحرب قائمة بعد 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يختلف الرواة من أهل الحديث في أن أبا بكر لم يفر يومئذ، وأنه ثبت فيمن ثبت، وإن لم يكن نقل عنه قتل أو قتال والثبوت جهاد وفيه وحده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رواة الشيعة فانهم يروون أنه لم يثبت إلا علي وطلحة والزبير وأبو دجانة وسهل بن حنيف وعاصم بن ثابت ومنهم من روى أنه ثبت معه أربعة عشر رجلا من المهاجرين والانصار، ولا يعدون أبا بكر وعمر منهم روى كثير من أصحاب الحديث أن عثمان جاء بعد ثالثة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إلى أين انتهيت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الاعرض،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ذهبت فيها عريضة واحتج من روى أن عمر فر يوم أحد بما روي أنه جاءته في أيام خلافته امرأة تطلب بردا من برود بردا من برود كانت بين يديه وجاءت معها بنت لعمر تطلب بردا أيضاً فأعطى المرأة ورد ابنته فقيل له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هذه ثبت يوم أحد وأبا هذه فر يوم أحد ولم أحد ولم يثبت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03" w:name="__RefHeading___Toc1262984_3531895371"/>
      <w:bookmarkStart w:id="1804" w:name="_Toc711"/>
      <w:bookmarkEnd w:id="1803"/>
      <w:r>
        <w:rPr>
          <w:rtl w:val="true"/>
        </w:rPr>
        <w:t>اتقولون هذا لشيخ قريش وسيدها</w:t>
      </w:r>
      <w:bookmarkEnd w:id="1804"/>
    </w:p>
    <w:p>
      <w:pPr>
        <w:pStyle w:val="BookText"/>
        <w:rPr/>
      </w:pPr>
      <w:r>
        <w:rPr>
          <w:rFonts w:ascii="IRNazanin" w:hAnsi="IRNazanin" w:eastAsia="IRNazanin"/>
          <w:color w:val="111111"/>
          <w:sz w:val="28"/>
          <w:sz w:val="28"/>
          <w:szCs w:val="28"/>
          <w:rtl w:val="true"/>
          <w:lang w:bidi="fa-IR"/>
        </w:rPr>
        <w:t xml:space="preserve">روی أن أبا سفيان مر على سلمان وصهيب وبلال في نفر من المسلمين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أخذت السيوف من عنق عدو اللّه مأخذها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سفيان يسمع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أتقولون هذا لشيخ قريش وسيدها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لعلك أغضبتهم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كنت أغضبتهم لقد أغضبت اللّه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05" w:name="__RefHeading___Toc1262986_3531895371"/>
      <w:bookmarkStart w:id="1806" w:name="_Toc712"/>
      <w:bookmarkEnd w:id="1805"/>
      <w:r>
        <w:rPr>
          <w:rtl w:val="true"/>
        </w:rPr>
        <w:t>أضلوا الليلة برقعا</w:t>
      </w:r>
      <w:bookmarkEnd w:id="1806"/>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عبد اللّه بن ثعلبة المحاربي على عبد الملك بن يزيد الهلالي، وهو يومئذ والى إرمينية،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لقينا الليلة من شيوخ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منعونا النوم بضوضائهم ولغطهم، فقال عبد اللّه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أصلح اللّه الامير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أضلوا الليلة برقعا، فكانوا يطلبونه أراد </w:t>
      </w:r>
      <w:bookmarkStart w:id="1807" w:name="pg20747_202724"/>
    </w:p>
    <w:p>
      <w:pPr>
        <w:pStyle w:val="BookText"/>
        <w:rPr/>
      </w:pPr>
      <w:bookmarkEnd w:id="1807"/>
      <w:r>
        <w:rPr>
          <w:rFonts w:ascii="Amiri" w:hAnsi="Amiri" w:eastAsia="Amiri" w:cs="Amiri"/>
          <w:color w:val="111111"/>
          <w:sz w:val="28"/>
          <w:sz w:val="28"/>
          <w:szCs w:val="28"/>
          <w:rtl w:val="true"/>
          <w:lang w:bidi="ar-SA"/>
        </w:rPr>
        <w:t xml:space="preserve">عبد الملك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تکش بلا شئ شیوخ 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خلتها كانت تريش ولا تبرى</w:t>
      </w:r>
    </w:p>
    <w:p>
      <w:pPr>
        <w:pStyle w:val="BookText"/>
        <w:rPr/>
      </w:pPr>
      <w:r>
        <w:rPr>
          <w:rFonts w:ascii="Amiri" w:hAnsi="Amiri" w:eastAsia="Amiri" w:cs="Amiri"/>
          <w:color w:val="111111"/>
          <w:sz w:val="28"/>
          <w:sz w:val="28"/>
          <w:szCs w:val="28"/>
          <w:rtl w:val="true"/>
          <w:lang w:bidi="ar-SA"/>
        </w:rPr>
        <w:t>ضفادع في ظلماء ليل تجاوبت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قدل عليها حية البحر</w:t>
      </w:r>
    </w:p>
    <w:p>
      <w:pPr>
        <w:pStyle w:val="BookText"/>
        <w:rPr/>
      </w:pPr>
      <w:r>
        <w:rPr>
          <w:rFonts w:ascii="IRNazanin" w:hAnsi="IRNazanin" w:eastAsia="IRNazanin"/>
          <w:color w:val="111111"/>
          <w:sz w:val="28"/>
          <w:sz w:val="28"/>
          <w:szCs w:val="28"/>
          <w:rtl w:val="true"/>
          <w:lang w:bidi="fa-IR"/>
        </w:rPr>
        <w:t xml:space="preserve">وأراد اللّه قول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هلالي من اللؤم برقع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ولابن يزيد برقع وجلال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08" w:name="__RefHeading___Toc1262988_3531895371"/>
      <w:bookmarkStart w:id="1809" w:name="_Toc713"/>
      <w:bookmarkEnd w:id="1808"/>
      <w:r>
        <w:rPr>
          <w:rtl w:val="true"/>
        </w:rPr>
        <w:t>إذا أعيتكم الامور من رؤوسها فخذوها من أذنابها</w:t>
      </w:r>
      <w:bookmarkEnd w:id="1809"/>
    </w:p>
    <w:p>
      <w:pPr>
        <w:pStyle w:val="BookText"/>
        <w:rPr/>
      </w:pPr>
      <w:r>
        <w:rPr>
          <w:rFonts w:ascii="Amiri" w:hAnsi="Amiri" w:eastAsia="Amiri" w:cs="Amiri"/>
          <w:color w:val="111111"/>
          <w:sz w:val="28"/>
          <w:sz w:val="28"/>
          <w:szCs w:val="28"/>
          <w:rtl w:val="true"/>
          <w:lang w:bidi="ar-SA"/>
        </w:rPr>
        <w:t xml:space="preserve">رئى عبد اللّه بن الزبير في أيام معاوية واقفا بباب مية مولاة معاوية،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مثلك يقف بباب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أعيتكم الامور من رؤوسها فخذوها من أذنابها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10" w:name="__RefHeading___Toc1262990_3531895371"/>
      <w:bookmarkStart w:id="1811" w:name="_Toc714"/>
      <w:bookmarkEnd w:id="1810"/>
      <w:r>
        <w:rPr>
          <w:rtl w:val="true"/>
        </w:rPr>
        <w:t>إذا أراد أن يطلق امرأة</w:t>
      </w:r>
      <w:bookmarkEnd w:id="1811"/>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تزوج الحسن وطلق حتى خفت أن يثير عداوة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الحسن إذا أراد أن يطلق امرأة جلس إليها،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يسرك أن أهب لك كذا وكذا ؟ فتقول له ما شئت أو نعم،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فإذا قام أرسل إليها بالطلاق، وبما سمى لها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12" w:name="__RefHeading___Toc1262992_3531895371"/>
      <w:bookmarkStart w:id="1813" w:name="_Toc715"/>
      <w:bookmarkEnd w:id="1812"/>
      <w:r>
        <w:rPr>
          <w:rtl w:val="true"/>
        </w:rPr>
        <w:t>هذه كناية عنهما</w:t>
      </w:r>
      <w:bookmarkEnd w:id="1813"/>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عند محمد بن معد العلوى الموسوي الفقيه على رأي الشيعة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بدرب الدواب ببغداد في سنة ثمان وستمائة وقارئ يقرأ عنده مغازى الواقدي، فقرأ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الواقدي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أبي سبرة، عن خالد بن رياح عن أبي سفيان مولى ابن أبي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مسلمة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أذناي وأبصرت عيناي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 أحد وقد انكشف الناس إلى الجبل وهو يدعوهم وهم لا يلوون عليه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يا فلان إلي يا فلان أنا </w:t>
      </w:r>
      <w:bookmarkStart w:id="1814" w:name="pg20747_202725"/>
    </w:p>
    <w:p>
      <w:pPr>
        <w:pStyle w:val="BookText"/>
        <w:rPr/>
      </w:pPr>
      <w:bookmarkEnd w:id="1814"/>
      <w:r>
        <w:rPr>
          <w:rFonts w:ascii="Amiri" w:hAnsi="Amiri" w:eastAsia="Amiri" w:cs="Amiri"/>
          <w:color w:val="111111"/>
          <w:sz w:val="28"/>
          <w:sz w:val="28"/>
          <w:szCs w:val="28"/>
          <w:rtl w:val="true"/>
          <w:lang w:bidi="ar-SA"/>
        </w:rPr>
        <w:t xml:space="preserve">رسول اللّه، فما عرج عليه واتخذ منهما ومضيا، فأشار ابن معد إلي أن اسمع،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هذا ؟ قال هذه كناية عنهما،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ألا يكون عنهما، لعله عن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الصحابة من يحتشم ويستحيا من ذكره بالفرار وما شابهه من العيب فيضطر، القائل إلى الكناية إلا هما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 جدلك ومنعك، ثم حلف أنه ما عنى الواقدي غيرهما، وإنه لو كان غيرهما لذكره صريحا، وبان في وجهه التنكر من مخالفتي له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15" w:name="__RefHeading___Toc1262994_3531895371"/>
      <w:bookmarkStart w:id="1816" w:name="_Toc716"/>
      <w:bookmarkEnd w:id="1815"/>
      <w:r>
        <w:rPr>
          <w:rtl w:val="true"/>
        </w:rPr>
        <w:t>دعوه فإن الغناء زاد الراكب</w:t>
      </w:r>
      <w:bookmarkEnd w:id="1816"/>
    </w:p>
    <w:p>
      <w:pPr>
        <w:pStyle w:val="BookText"/>
        <w:rPr/>
      </w:pPr>
      <w:r>
        <w:rPr>
          <w:rFonts w:ascii="Amiri" w:hAnsi="Amiri" w:eastAsia="Amiri" w:cs="Amiri"/>
          <w:color w:val="111111"/>
          <w:sz w:val="28"/>
          <w:sz w:val="28"/>
          <w:szCs w:val="28"/>
          <w:rtl w:val="true"/>
          <w:lang w:bidi="ar-SA"/>
        </w:rPr>
        <w:t xml:space="preserve">خرج عمر للحج فسمع غناء راكب يغني وهو محرم،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ألا تنهاه عن الغناء وهو محرم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فإن الغناء زاد الراكب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17" w:name="__RefHeading___Toc1262996_3531895371"/>
      <w:bookmarkStart w:id="1818" w:name="_Toc717"/>
      <w:bookmarkEnd w:id="1817"/>
      <w:r>
        <w:rPr>
          <w:rtl w:val="true"/>
        </w:rPr>
        <w:t>إذا اختلف الناس كان ابن سمية مع الحق</w:t>
      </w:r>
      <w:bookmarkEnd w:id="1818"/>
    </w:p>
    <w:p>
      <w:pPr>
        <w:pStyle w:val="BookText"/>
        <w:rPr/>
      </w:pPr>
      <w:r>
        <w:rPr>
          <w:rFonts w:ascii="Amiri" w:hAnsi="Amiri" w:eastAsia="Amiri" w:cs="Amiri"/>
          <w:color w:val="111111"/>
          <w:sz w:val="28"/>
          <w:sz w:val="28"/>
          <w:szCs w:val="28"/>
          <w:rtl w:val="true"/>
          <w:lang w:bidi="ar-SA"/>
        </w:rPr>
        <w:t xml:space="preserve">عن سالم بن أبي الجعد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عبد اللّه بن مسعود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آمننا أن يظلمنا، ولم يؤمنا أن يفتننا، أرأيت إذا أنزلت فتنة، كيف أصنع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كتاب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إن جاء قوم كلهم يدعو إلى كتاب اللّه تعالى ؟ فقال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الناس كان ابن سمية مع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عمارا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19" w:name="__RefHeading___Toc1262998_3531895371"/>
      <w:bookmarkStart w:id="1820" w:name="_Toc718"/>
      <w:bookmarkEnd w:id="1819"/>
      <w:r>
        <w:rPr>
          <w:rtl w:val="true"/>
        </w:rPr>
        <w:t>فإن جبريل أخبرني بذلك</w:t>
      </w:r>
      <w:bookmarkEnd w:id="1820"/>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أدلكم على ما إن تساءلتم عليه لم تهلكوا ؟ إن وليكم اللّه وإن إمامكم على بن أبى طالب فناصحوه وصدقوه، فإن جبريل أخبرني بذلك</w:t>
      </w:r>
      <w:r>
        <w:rPr>
          <w:rFonts w:eastAsia="Amiri" w:cs="Amiri" w:ascii="Amiri" w:hAnsi="Amiri"/>
          <w:color w:val="111111"/>
          <w:sz w:val="28"/>
          <w:szCs w:val="28"/>
          <w:rtl w:val="true"/>
          <w:lang w:bidi="ar-SA"/>
        </w:rPr>
        <w:t xml:space="preserve">) </w:t>
      </w:r>
      <w:r>
        <w:rPr>
          <w:rStyle w:val="FootnoteAnchor"/>
          <w:rtl w:val="true"/>
        </w:rPr>
        <w:footnoteReference w:id="724"/>
      </w:r>
      <w:bookmarkStart w:id="1821" w:name="pg20747_202726"/>
    </w:p>
    <w:p>
      <w:pPr>
        <w:pStyle w:val="Heading2"/>
        <w:numPr>
          <w:ilvl w:val="1"/>
          <w:numId w:val="1"/>
        </w:numPr>
        <w:rPr/>
      </w:pPr>
      <w:bookmarkStart w:id="1822" w:name="__RefHeading___Toc1263000_3531895371"/>
      <w:bookmarkStart w:id="1823" w:name="_Toc719"/>
      <w:bookmarkEnd w:id="1821"/>
      <w:bookmarkEnd w:id="1822"/>
      <w:r>
        <w:rPr>
          <w:rtl w:val="true"/>
        </w:rPr>
        <w:t>فألقى هذه الكلمة إلى الناس لتنقل إليهما</w:t>
      </w:r>
      <w:bookmarkEnd w:id="1823"/>
    </w:p>
    <w:p>
      <w:pPr>
        <w:pStyle w:val="BookText"/>
        <w:rPr/>
      </w:pPr>
      <w:r>
        <w:rPr>
          <w:rFonts w:ascii="Amiri" w:hAnsi="Amiri" w:eastAsia="Amiri" w:cs="Amiri"/>
          <w:color w:val="111111"/>
          <w:sz w:val="28"/>
          <w:sz w:val="28"/>
          <w:szCs w:val="28"/>
          <w:rtl w:val="true"/>
          <w:lang w:bidi="ar-SA"/>
        </w:rPr>
        <w:t xml:space="preserve">أن عمر بن الخطاب قال لما 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محمد تناصحوا، فإنكم إن لم تفعلوا غلبكم عليها عمرو بن العاص ومعاوية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النعمان المعروف بالمفيد أحد الامامية قال 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عمر بهذا القول إغراء معاوية وعمرو بن العاص بطلب الخلافة وإطماعهما فيها لان معاوية كان عامله وأميره على الشام، وعمرو بن العاص عامله وأميره على مصر وخاف أن يضعف عثمان عنها، وأن تصير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فألقى هذه الكلمة إلى الناس لتنقل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بمصر والشام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فيتغلبا على هذين الاقليمين إن أفضت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24" w:name="__RefHeading___Toc1263002_3531895371"/>
      <w:bookmarkStart w:id="1825" w:name="_Toc720"/>
      <w:bookmarkEnd w:id="1824"/>
      <w:r>
        <w:rPr>
          <w:rtl w:val="true"/>
        </w:rPr>
        <w:t xml:space="preserve">فما عسى أن أقول في حسبه </w:t>
      </w:r>
      <w:r>
        <w:rPr>
          <w:rtl w:val="true"/>
        </w:rPr>
        <w:t xml:space="preserve">! </w:t>
      </w:r>
      <w:r>
        <w:rPr>
          <w:rtl w:val="true"/>
        </w:rPr>
        <w:t>وأما باسه فهو الشجاع المطرق</w:t>
      </w:r>
      <w:bookmarkEnd w:id="1825"/>
    </w:p>
    <w:p>
      <w:pPr>
        <w:pStyle w:val="BookText"/>
        <w:rPr/>
      </w:pPr>
      <w:r>
        <w:rPr>
          <w:rFonts w:ascii="Amiri" w:hAnsi="Amiri" w:eastAsia="Amiri" w:cs="Amiri"/>
          <w:color w:val="111111"/>
          <w:sz w:val="28"/>
          <w:sz w:val="28"/>
          <w:szCs w:val="28"/>
          <w:rtl w:val="true"/>
          <w:lang w:bidi="ar-SA"/>
        </w:rPr>
        <w:t xml:space="preserve">لما قدم عبيد اللّه بن عمر بن الخطاب على معاوية بالشام، أرسل معاوية إلى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أحيا لك عمر بن الخطاب بالشام بقدوم عبيد اللّه بن عمر، وقد رأيت أن أقيمه خطيبا يشهد على على بقتل عثمان وينال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الرأى ما رأيت فبعث إليه، فأتاه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أخى إن لك اسم أبيك فانظر بملء عينيك، وانطق بملء فيك، فأنت المأمون المصدق، فاصعد المنبر واشتم عليا، واشهد عليه أنه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الامير أما شتمه فإن أباه أبو طالب، وأمه فاطمة بنت أسد بن هاشم، فما عسى أن أقول في 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بأسه فهو الشجاع المطرق، وأما أيامه فما قد عرفت، ولكن يملزمه، دم عثمان،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وأبيك إذن نكأت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عبيد اللّه بن عمر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لا قتله الهرمزان، ومخافته عليا على نفسه ما أتانا أبدا ألا ترى إلى تقريظه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إن لم تغلب فاخلب،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حديثهما إلى عبيد اللّه فلما قام خطيبا تكلم بحاجته، فلما انتهى إلى أمر على أمسك ولم يقل شيئا، فلما نزل بعث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إنك بين عى وخيانة، فبعث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كرهت أن أقطع الشهادة على رجل لم يقتل عثمان، وعرفت أن الناس محتملوها على فتركتها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فهجره معاوية واستخف به وفسقه، فقال عبيد اللّه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معاوى لم أحرض بخطبة خاطب ولم أك عيا في لؤى بن غالب </w:t>
      </w:r>
      <w:bookmarkStart w:id="1826" w:name="pg20747_202727"/>
    </w:p>
    <w:p>
      <w:pPr>
        <w:pStyle w:val="BookText"/>
        <w:rPr/>
      </w:pPr>
      <w:bookmarkEnd w:id="1826"/>
      <w:r>
        <w:rPr>
          <w:rFonts w:ascii="Amiri" w:hAnsi="Amiri" w:eastAsia="Amiri" w:cs="Amiri"/>
          <w:color w:val="111111"/>
          <w:sz w:val="28"/>
          <w:sz w:val="28"/>
          <w:szCs w:val="28"/>
          <w:rtl w:val="true"/>
          <w:lang w:bidi="ar-SA"/>
        </w:rPr>
        <w:t>ولكننى زاولت نفسا أبية على قذف شيخ بالعراقين غائب</w:t>
      </w:r>
    </w:p>
    <w:p>
      <w:pPr>
        <w:pStyle w:val="BookText"/>
        <w:rPr/>
      </w:pPr>
      <w:r>
        <w:rPr>
          <w:rFonts w:ascii="Amiri" w:hAnsi="Amiri" w:eastAsia="Amiri" w:cs="Amiri"/>
          <w:color w:val="111111"/>
          <w:sz w:val="28"/>
          <w:sz w:val="28"/>
          <w:szCs w:val="28"/>
          <w:rtl w:val="true"/>
          <w:lang w:bidi="ar-SA"/>
        </w:rPr>
        <w:t>وقذفي عليا بابن عفان جهرة كذاب وما طبي سجايا المكاذب</w:t>
      </w:r>
    </w:p>
    <w:p>
      <w:pPr>
        <w:pStyle w:val="BookText"/>
        <w:rPr/>
      </w:pPr>
      <w:r>
        <w:rPr>
          <w:rFonts w:ascii="Amiri" w:hAnsi="Amiri" w:eastAsia="Amiri" w:cs="Amiri"/>
          <w:color w:val="111111"/>
          <w:sz w:val="28"/>
          <w:sz w:val="28"/>
          <w:szCs w:val="28"/>
          <w:rtl w:val="true"/>
          <w:lang w:bidi="ar-SA"/>
        </w:rPr>
        <w:t>ولكنه قد قرب القوم جهده ودبوا حواليه دبيب العقارب</w:t>
      </w:r>
    </w:p>
    <w:p>
      <w:pPr>
        <w:pStyle w:val="BookText"/>
        <w:rPr/>
      </w:pPr>
      <w:r>
        <w:rPr>
          <w:rFonts w:ascii="IRNazanin" w:hAnsi="IRNazanin" w:eastAsia="IRNazanin"/>
          <w:color w:val="111111"/>
          <w:sz w:val="28"/>
          <w:sz w:val="28"/>
          <w:szCs w:val="28"/>
          <w:rtl w:val="true"/>
          <w:lang w:bidi="fa-IR"/>
        </w:rPr>
        <w:t xml:space="preserve">فما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 ولا قد أسأتم وأطرق إطراق الشجاع الموائب</w:t>
      </w:r>
    </w:p>
    <w:p>
      <w:pPr>
        <w:pStyle w:val="BookText"/>
        <w:rPr/>
      </w:pPr>
      <w:r>
        <w:rPr>
          <w:rFonts w:ascii="Amiri" w:hAnsi="Amiri" w:eastAsia="Amiri" w:cs="Amiri"/>
          <w:color w:val="111111"/>
          <w:sz w:val="28"/>
          <w:sz w:val="28"/>
          <w:szCs w:val="28"/>
          <w:rtl w:val="true"/>
          <w:lang w:bidi="ar-SA"/>
        </w:rPr>
        <w:t>فأما ابن عفان فأشهد أنه أصيب بريئا لابسا ثوب تائب</w:t>
      </w:r>
    </w:p>
    <w:p>
      <w:pPr>
        <w:pStyle w:val="BookText"/>
        <w:rPr/>
      </w:pPr>
      <w:r>
        <w:rPr>
          <w:rFonts w:ascii="Amiri" w:hAnsi="Amiri" w:eastAsia="Amiri" w:cs="Amiri"/>
          <w:color w:val="111111"/>
          <w:sz w:val="28"/>
          <w:sz w:val="28"/>
          <w:szCs w:val="28"/>
          <w:rtl w:val="true"/>
          <w:lang w:bidi="ar-SA"/>
        </w:rPr>
        <w:t>وقد كان فيها للزبير عجاجة وطلحة فيها جاهد غير لاعب</w:t>
      </w:r>
    </w:p>
    <w:p>
      <w:pPr>
        <w:pStyle w:val="BookText"/>
        <w:rPr/>
      </w:pPr>
      <w:r>
        <w:rPr>
          <w:rFonts w:ascii="Amiri" w:hAnsi="Amiri" w:eastAsia="Amiri" w:cs="Amiri"/>
          <w:color w:val="111111"/>
          <w:sz w:val="28"/>
          <w:sz w:val="28"/>
          <w:szCs w:val="28"/>
          <w:rtl w:val="true"/>
          <w:lang w:bidi="ar-SA"/>
        </w:rPr>
        <w:t xml:space="preserve">وقد أظهرا من بعد ذلك توبة فياليت شعرى ما هما في العواقب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معاوية شعره بعث إليه فأرضاه،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هذا منك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27" w:name="__RefHeading___Toc1263004_3531895371"/>
      <w:bookmarkStart w:id="1828" w:name="_Toc721"/>
      <w:bookmarkEnd w:id="1827"/>
      <w:r>
        <w:rPr>
          <w:rtl w:val="true"/>
        </w:rPr>
        <w:t xml:space="preserve">اكتبوا تاريخكم منذ خرج رسول اللّه </w:t>
      </w:r>
      <w:r>
        <w:rPr>
          <w:rtl w:val="true"/>
        </w:rPr>
        <w:t>(</w:t>
      </w:r>
      <w:r>
        <w:rPr>
          <w:rtl w:val="true"/>
        </w:rPr>
        <w:t>صَلَّى اللّه عَلَيْهِ وَ آلِهِ وَسَلَّمَ</w:t>
      </w:r>
      <w:r>
        <w:rPr>
          <w:rtl w:val="true"/>
        </w:rPr>
        <w:t>)</w:t>
      </w:r>
      <w:bookmarkEnd w:id="1828"/>
    </w:p>
    <w:p>
      <w:pPr>
        <w:pStyle w:val="BookText"/>
        <w:rPr/>
      </w:pPr>
      <w:r>
        <w:rPr>
          <w:rFonts w:ascii="Amiri" w:hAnsi="Amiri" w:eastAsia="Amiri" w:cs="Amiri"/>
          <w:color w:val="111111"/>
          <w:sz w:val="28"/>
          <w:sz w:val="28"/>
          <w:szCs w:val="28"/>
          <w:rtl w:val="true"/>
          <w:lang w:bidi="ar-SA"/>
        </w:rPr>
        <w:t xml:space="preserve">دفع إلى عمر صك محلة في شعبان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شعبان ؟ الذي مضى أم الذى نحن فيه ؟ ثم جمع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للناس تاريخا يرجعون إليه، 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على تاريخ الروم،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يطول وإنه مكتوب من عهد ذى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اكتبوا على تاريخ الفرس، فقيل ان الفرس كلما قام ملك طرحوا ما كان قبله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تاريخكم منذ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دار الشرك إلى دار النصرة وهى دار الهجرة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أشرت به فكتب للهجرة، بعد مضى سنتين ونصف من خلافة عمر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29" w:name="__RefHeading___Toc1263006_3531895371"/>
      <w:bookmarkStart w:id="1830" w:name="_Toc722"/>
      <w:bookmarkEnd w:id="1829"/>
      <w:r>
        <w:rPr>
          <w:rtl w:val="true"/>
        </w:rPr>
        <w:t>درة عمر أهيب من سيف الحجاج</w:t>
      </w:r>
      <w:bookmarkEnd w:id="1830"/>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أول من سن قيام رمضان في جماعة وكتب به إلى البلدان وأقام الحد في الخمر ثمانين وأحرق بيت رويشد الثقفي، وكان نباذا، وأقام في عمله بنفسه وأول من حمل الدرة وأدب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درة عمر أهيب من سيف الحجاج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bookmarkStart w:id="1831" w:name="pg20747_202728"/>
    </w:p>
    <w:p>
      <w:pPr>
        <w:pStyle w:val="Heading2"/>
        <w:numPr>
          <w:ilvl w:val="1"/>
          <w:numId w:val="1"/>
        </w:numPr>
        <w:rPr/>
      </w:pPr>
      <w:bookmarkStart w:id="1832" w:name="__RefHeading___Toc1263008_3531895371"/>
      <w:bookmarkStart w:id="1833" w:name="_Toc723"/>
      <w:bookmarkEnd w:id="1831"/>
      <w:bookmarkEnd w:id="1832"/>
      <w:r>
        <w:rPr>
          <w:rtl w:val="true"/>
        </w:rPr>
        <w:t>إسلام سلمان</w:t>
      </w:r>
      <w:bookmarkEnd w:id="1833"/>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كثير من المحدثين ورووه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ابن دهقان قرية جى من أصبهان، وبلغ من حب أبى لى أن حبسني في البيت كما تحبس الجارية، فاجتهدت في المجوسية حتى صرت قطن بيت النار فأرسلني أبي يوما إلى ضيعة له فمررت بكنيسة النصارى، فدخلت عليهم فأعجبتني صلاتهم،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هؤلاء خير من ديني فسألتهم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أصل هذا الدين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بالشام فهربت من والدى حتى قدمت الشام فدخلت على الاسقف فجعلت أخدمه وأتعلم منه، حتى حضرته الوفاة،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 توصى 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هلك الناس وتركوا دينهم إلا رجلا بالموصل فالحق به فلما قضى نحبه لحقت بذلك الرجل فلم يلبث إلا قليلا حتى حضرته الوفاة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 توصى بي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رجلا بقى على الطريقة المستقيمة إلا رجلا بنصيبين، فلحقت بصاحب نصيبين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الصومعة اليوم باقية وهى التى تعبد فيها سلمان قبل الاسلام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احتضر صاحب نصيبين، فبعثني إلى رجل بعمورية من أرض الروم، فأتيته وأقمت عنده، واكتسبت بقيرات وغنيمات فلما نزل به الموت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توصى بى؟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ترك الناس دينهم وما بقى أحد منهم على الحق، وقد أظل زمان نبی مبعوث بدين إبراهيم يخرج بأرض العرب مهاجرا إلى أرض بين حرتين لها نخل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علامته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 الهدية ولا يأكل الصدقة بين كتفيه خاتم النبوة،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بي ركب من كلب، فخرجت معهم، فلما بلغوا بى وادى القرى ظلموني وباعونى من يهودي، فكنت أعمل له في زرعه ونخله، فبينا أنا عنده إذ قدم ابن عم له فابتاعنى منه وحملني إلى المدينة فو اللّه ما هو إلا أن رأيتها فعرفتها وبعث اللّه محمدا بمكة ولا أعلم بشئ من أمره، فبينا أنا في رأس نخلة إذ أقبل ابن عم لسيدي،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اللّه بنى قيلة قد اجتمعوا على رجل بقباء قدم عليهم من مكة يزعمون أنه نبى،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فأخذني القر والانتفاض، ونزلت عن النخلة، وجعلت أستقصى في السؤال، فما كلمني سيدى بكلمة،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على شأنك، ودع مالا يعنيك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أمسيت أخذت شيئا كان عندي من التمر وأتيت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أنك رجل صالح وأن لك أصحابا غرباء ذوى حاجة، وهذا شئ عندي للصدقة فرأيتكم أحق به من غيركم،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وأمسك فلم يأكل، 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واحدة وانصرفت فلما كان من الغد أخذت ما كان بقى </w:t>
      </w:r>
      <w:bookmarkStart w:id="1834" w:name="pg20747_202729"/>
    </w:p>
    <w:p>
      <w:pPr>
        <w:pStyle w:val="BookText"/>
        <w:rPr/>
      </w:pPr>
      <w:bookmarkEnd w:id="1834"/>
      <w:r>
        <w:rPr>
          <w:rFonts w:ascii="IRNazanin" w:hAnsi="IRNazanin" w:eastAsia="IRNazanin"/>
          <w:color w:val="111111"/>
          <w:sz w:val="28"/>
          <w:sz w:val="28"/>
          <w:szCs w:val="28"/>
          <w:rtl w:val="true"/>
          <w:lang w:bidi="fa-IR"/>
        </w:rPr>
        <w:t xml:space="preserve">عندي وأتيته به،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رأيتك لا تأكل الصدقة وهذه هدية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وأكل معهم، فقلت إنه لهو فأكببت عليه أقبله وأبكى،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 فقصصت عليه القصة فأعجبه،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كاتب صاحبك، فكاتبته على ثلثمائة نخلة وأربعين أوقية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أعينوا أخاكم، فأعانوني بالنخل حتى جمعت ثلاثمائة ودية، فوضعها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فصحت كلها، وأناه مال من بعض المغازي، فأعطاني منه،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 كتابتك، فأديت وعتقت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35" w:name="__RefHeading___Toc1263010_3531895371"/>
      <w:bookmarkStart w:id="1836" w:name="_Toc724"/>
      <w:bookmarkEnd w:id="1835"/>
      <w:r>
        <w:rPr>
          <w:rtl w:val="true"/>
        </w:rPr>
        <w:t>إنى أستعيذ باللّه من بيعتك</w:t>
      </w:r>
      <w:bookmarkEnd w:id="1836"/>
    </w:p>
    <w:p>
      <w:pPr>
        <w:pStyle w:val="BookText"/>
        <w:rPr/>
      </w:pPr>
      <w:r>
        <w:rPr>
          <w:rFonts w:ascii="Amiri" w:hAnsi="Amiri" w:eastAsia="Amiri" w:cs="Amiri"/>
          <w:color w:val="111111"/>
          <w:sz w:val="28"/>
          <w:sz w:val="28"/>
          <w:szCs w:val="28"/>
          <w:rtl w:val="true"/>
          <w:lang w:bidi="ar-SA"/>
        </w:rPr>
        <w:t xml:space="preserve">لما بني عثمان قصره طمار بالزوراء، وصنع طعاما كثيرا، ودعا الناس إليه، كان فيهم عبد الرحمن وفلما نظر للبناء والطعام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عفان لقد صدقنا عليك، ما كنا نكذب فيك، وإنى أستعيذ باللّه من بيعتك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عثمان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عنى يا غلام فأخرجوه وأمر الناس ألا يجالسوه، فلم يكن يأتيه أحد إلا ابن عباس كان يأتيه فيتعلم منه القرآن والفرائض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ومرض عبد الرحمن فعاده عثمان وكلمه فلم يكلمه حتى مات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37" w:name="__RefHeading___Toc1263012_3531895371"/>
      <w:bookmarkStart w:id="1838" w:name="_Toc725"/>
      <w:bookmarkEnd w:id="1837"/>
      <w:r>
        <w:rPr>
          <w:rtl w:val="true"/>
        </w:rPr>
        <w:t>من وثق بماء لم يظما</w:t>
      </w:r>
      <w:bookmarkEnd w:id="183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وثق بماء لم يظمأ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كقول أبي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صبابة مشتاق على 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اللقاء كمشتاق بلا أمل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39" w:name="__RefHeading___Toc1263014_3531895371"/>
      <w:bookmarkStart w:id="1840" w:name="_Toc726"/>
      <w:bookmarkEnd w:id="1839"/>
      <w:r>
        <w:rPr>
          <w:rtl w:val="true"/>
        </w:rPr>
        <w:t>ماء الملام</w:t>
      </w:r>
      <w:bookmarkEnd w:id="1840"/>
    </w:p>
    <w:p>
      <w:pPr>
        <w:pStyle w:val="BookText"/>
        <w:rPr/>
      </w:pPr>
      <w:r>
        <w:rPr>
          <w:rFonts w:ascii="IRNazanin" w:hAnsi="IRNazanin" w:eastAsia="IRNazanin"/>
          <w:color w:val="111111"/>
          <w:sz w:val="28"/>
          <w:sz w:val="28"/>
          <w:szCs w:val="28"/>
          <w:rtl w:val="true"/>
          <w:lang w:bidi="fa-IR"/>
        </w:rPr>
        <w:t xml:space="preserve">لما قال أبو تمام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تسقنى ماء الملام فإنني 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استعذبت ماء بكائي</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مخلدا الموصلي بعث إليه بقارورة يسأله أن يبعث له فيها قليلا من ماء الملام، فقال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يبعث إلى بريشة من جناح الذل لاستخرج بها من القارورة ما أبعثه إليه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bookmarkStart w:id="1841" w:name="pg20747_202730"/>
    </w:p>
    <w:p>
      <w:pPr>
        <w:pStyle w:val="Heading2"/>
        <w:numPr>
          <w:ilvl w:val="1"/>
          <w:numId w:val="1"/>
        </w:numPr>
        <w:rPr/>
      </w:pPr>
      <w:bookmarkStart w:id="1842" w:name="__RefHeading___Toc1263016_3531895371"/>
      <w:bookmarkStart w:id="1843" w:name="_Toc727"/>
      <w:bookmarkEnd w:id="1841"/>
      <w:bookmarkEnd w:id="1842"/>
      <w:r>
        <w:rPr>
          <w:rtl w:val="true"/>
        </w:rPr>
        <w:t>أنا أسن منه</w:t>
      </w:r>
      <w:bookmarkEnd w:id="1843"/>
    </w:p>
    <w:p>
      <w:pPr>
        <w:pStyle w:val="BookText"/>
        <w:rPr/>
      </w:pPr>
      <w:r>
        <w:rPr>
          <w:rFonts w:ascii="Amiri" w:hAnsi="Amiri" w:eastAsia="Amiri" w:cs="Amiri"/>
          <w:color w:val="111111"/>
          <w:sz w:val="28"/>
          <w:sz w:val="28"/>
          <w:szCs w:val="28"/>
          <w:rtl w:val="true"/>
          <w:lang w:bidi="ar-SA"/>
        </w:rPr>
        <w:t xml:space="preserve">قيل لابي قحافة يوم ولى الامر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ولى ابنك الخلافة،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وَتَنْزِعُ الْمُلْكَ مِمَّنْ تَشَاءُ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ولوه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لسنه قال أنا أسن منه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44" w:name="__RefHeading___Toc1263018_3531895371"/>
      <w:bookmarkStart w:id="1845" w:name="_Toc728"/>
      <w:bookmarkEnd w:id="1844"/>
      <w:r>
        <w:rPr>
          <w:rtl w:val="true"/>
        </w:rPr>
        <w:t>خروج طارق بن شهاب لاستقبال على بن أبي طالب</w:t>
      </w:r>
      <w:bookmarkEnd w:id="1845"/>
    </w:p>
    <w:p>
      <w:pPr>
        <w:pStyle w:val="BookText"/>
        <w:rPr/>
      </w:pPr>
      <w:r>
        <w:rPr>
          <w:rFonts w:ascii="Amiri" w:hAnsi="Amiri" w:eastAsia="Amiri" w:cs="Amiri"/>
          <w:color w:val="111111"/>
          <w:sz w:val="28"/>
          <w:sz w:val="28"/>
          <w:szCs w:val="28"/>
          <w:rtl w:val="true"/>
          <w:lang w:bidi="ar-SA"/>
        </w:rPr>
        <w:t xml:space="preserve">خرج طارق بن شهاب الاحمسي يستقبل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صار بالربذة طالبا عائشة وأصحابها، وكان طارق من صحابة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عنه قبل أن القاه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أقدمه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خالفه طلحة والزبير وعائشة فأتوا البصرة،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فأقاتل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العظيم،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أدع عليا، وهو أول المؤمنين إيمانا باللّه وابن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أتيته فسلمت عليه، ثم جلست إليه، فقص على قصة القوم وقصته، ثم صلى بنا الظهر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أكون كالضبع تنام على اللدم حتى يدخل إليها طالبها فيعلق الحبل برجلها، ويقول لها دباب دباب، حتى يقطع عرقوبها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تمام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طارق بن شهاب يبكي إذا ذكر هذا الحديث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46" w:name="__RefHeading___Toc1263020_3531895371"/>
      <w:bookmarkStart w:id="1847" w:name="_Toc729"/>
      <w:bookmarkEnd w:id="1846"/>
      <w:r>
        <w:rPr>
          <w:rtl w:val="true"/>
        </w:rPr>
        <w:t>كتاب أم سلمة إلى عائشة</w:t>
      </w:r>
      <w:bookmarkEnd w:id="1847"/>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الكلام المشهور الذي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سلمة رحمها اللّه كتبت به إلى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جنه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أمته، وإن الحجاب دونك لمضروب على حرمته، وقد جمع القرآن ذيلك فلا تندحيه وسكن عقيراك فلا تصحريها، لو أذكرتك قولة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تعرفينها لنهشت بها نهش الرقشاء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المطرقة ما كنت قائله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لقيك ناصة قلوص قعودك من منهل إلى منهل قد تركت عهيداه، وهتكت ستره، إن عمود الدين لا يقوم بالنساء، وصدعه لا يرأب بهن حماديات النساء خفض الاصوات وخفر الاعراض اجعلي قاعدة البيت قبرك حتى تلقينه وأنت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أعرفني بنصحك، وأقبلني لوعظك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الامر حيث تذهبين ما أنا بعمية عن رأيك فإن أقم </w:t>
      </w:r>
      <w:bookmarkStart w:id="1848" w:name="pg20747_202731"/>
    </w:p>
    <w:p>
      <w:pPr>
        <w:pStyle w:val="BookText"/>
        <w:rPr/>
      </w:pPr>
      <w:bookmarkEnd w:id="1848"/>
      <w:r>
        <w:rPr>
          <w:rFonts w:ascii="IRNazanin" w:hAnsi="IRNazanin" w:eastAsia="IRNazanin"/>
          <w:color w:val="111111"/>
          <w:sz w:val="28"/>
          <w:sz w:val="28"/>
          <w:szCs w:val="28"/>
          <w:rtl w:val="true"/>
          <w:lang w:bidi="fa-IR"/>
        </w:rPr>
        <w:t>ففى غير حرج، وإن أخرج ففى إصلاح بين فئتين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هذا الحديث أبو محمد عبد اللّه بن مسلم بن قتيبة في كتابه المصنف في غريب الحديث في باب أم سلمة، على ما أورده 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أرادت عائشة الخروج إلى البصرة، أتتها أم سلمة، فقالت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سدة بين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أمته، وحجابك مضروب على حرمته، قد جمع القرآن ذيلك فلا تندحيه، وسكن عقيراك فلا تصحريها اللّه من وراء هذه الامة، لو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يعهد إليك عهدا علت علت بل قد نهاك عن الفرطة في البلاد إن عمود الاسلام لا يثاب بالنساء إن مال ولا يرأب بهن إن صدع حماديات النساء غض الأطراف وخفر الاعراض وقصر الوهازة ما كنت قائلة لو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عارضك بعد الفلوات ناصة قلوصا من منهل إلى آخر إن بعين اللّه مهواك، وعلى رسوله تردین وقد وجهت سدافته ویروی سجافته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وتركت عهيداه لوسرت مسيرك هذا ثم قيل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ادخلي الفردوس لاستحييت أن القى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هاتكه حجابا، وقد ضربه على اجعلي حصنك بيتك ووقاعة الستر قبرك حتى تلقينه وأنت على تلك أطوع ما تكونين للّه بالرقبة وأنصر ما تكون للدين ما حلت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ذكرتك قولا تعرفينه لنهشت به نهش الرقشاء المطر قد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أقبلنى لوعظك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الامر كما تظنين ولنعم المسير مسير فزعت فيه إلى فئتان متناجزتان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قالت متناحرتان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أقعد قفى غير حرج وإن أخرج فإلى ما لابد لي من الازدياد منه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49" w:name="__RefHeading___Toc1263022_3531895371"/>
      <w:bookmarkStart w:id="1850" w:name="_Toc730"/>
      <w:bookmarkEnd w:id="1849"/>
      <w:r>
        <w:rPr>
          <w:rtl w:val="true"/>
        </w:rPr>
        <w:t>ولا يزاد على ما قدر له</w:t>
      </w:r>
      <w:bookmarkEnd w:id="1850"/>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وقال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على بغلتي، فخلع لجامها، وذهب به، فخرج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قضى صلاته، وبيده در همان ليدفعهما إليه مكافأة له، فوجد البغلة عطلا، فدفع إلى أحد غلمانه الدرهمين ليشترى بهما لجاما، فصادف الغلام اللجام المسروق في السوق، قد باعه الرجل بدرهمين فأخذه بالدرهمين وعاد إلى مولاه،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العبد ليحرم نفسه الرزق الحلال بترك الصبر، ولا يزاد على ما قدر له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bookmarkStart w:id="1851" w:name="pg20747_202732"/>
    </w:p>
    <w:p>
      <w:pPr>
        <w:pStyle w:val="Heading2"/>
        <w:numPr>
          <w:ilvl w:val="1"/>
          <w:numId w:val="1"/>
        </w:numPr>
        <w:rPr/>
      </w:pPr>
      <w:bookmarkStart w:id="1852" w:name="__RefHeading___Toc1263024_3531895371"/>
      <w:bookmarkStart w:id="1853" w:name="_Toc731"/>
      <w:bookmarkEnd w:id="1851"/>
      <w:bookmarkEnd w:id="1852"/>
      <w:r>
        <w:rPr>
          <w:rtl w:val="true"/>
        </w:rPr>
        <w:t>لو كان لنا في ملحنا هذا سعتر</w:t>
      </w:r>
      <w:r>
        <w:rPr>
          <w:rtl w:val="true"/>
        </w:rPr>
        <w:t>!</w:t>
      </w:r>
      <w:bookmarkEnd w:id="18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أنا وصاحب لى إلى سلمان الفارسی فجلسنا عنده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عن التكلف لتكلفت لكم، ثم جاء بخبز وملح ساذج لا أبزار عليه فقال صاحبي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لنا في ملحنا هذا سعتر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سلمان بمطهرته، فرهنها على سعتر فلما أكلنا قال صاحبي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قنعنا بما رزقنا، 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قنعت بما رزقك لم تكن مطهرتي مرهونة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1854" w:name="__RefHeading___Toc1263026_3531895371"/>
      <w:bookmarkStart w:id="1855" w:name="_Toc732"/>
      <w:bookmarkEnd w:id="1854"/>
      <w:r>
        <w:rPr>
          <w:rtl w:val="true"/>
        </w:rPr>
        <w:t>الطير أحسن ظنا منك باللّه عزوجل</w:t>
      </w:r>
      <w:bookmarkEnd w:id="1855"/>
    </w:p>
    <w:p>
      <w:pPr>
        <w:pStyle w:val="BookText"/>
        <w:rPr/>
      </w:pPr>
      <w:r>
        <w:rPr>
          <w:rFonts w:ascii="Amiri" w:hAnsi="Amiri" w:eastAsia="Amiri" w:cs="Amiri"/>
          <w:color w:val="111111"/>
          <w:sz w:val="28"/>
          <w:sz w:val="28"/>
          <w:szCs w:val="28"/>
          <w:rtl w:val="true"/>
          <w:lang w:bidi="ar-SA"/>
        </w:rPr>
        <w:t xml:space="preserve">قيل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أحب إلى من الغنى والسقم أحب إلى من الصحة،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ذر، أما أنا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اتكل إلى حسن الاختيار من الله لم يتمن أنه في غير الحال التي اختارها اللّه له لعمري يا بن آدم الطير لا تأكل رغدا، ولا تخبأ لغد، وأنت تأكل رغدا وتخبأ لغد فالطير أحسن ظنا منك باللّه عز وجل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56" w:name="__RefHeading___Toc1263028_3531895371"/>
      <w:bookmarkStart w:id="1857" w:name="_Toc733"/>
      <w:bookmarkEnd w:id="1856"/>
      <w:r>
        <w:rPr>
          <w:rtl w:val="true"/>
        </w:rPr>
        <w:t>في مدح القناعة وذم الطمع</w:t>
      </w:r>
      <w:bookmarkEnd w:id="18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للاخوين من الانصار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تيئسا من روح اللّه ما تهزهزت رؤسكما، فإن أحدكم يولد لا قشر عليه، ثم يكسوه اللّه ويرزقه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ويعزى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القناعة كنز لا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يقال إنه من كلام لقمان الحكيم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بالقناعة عزا، وبطيب النفس نعيما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كلام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البيوت منازل والمساجد مساكن وكلوا من بقل البرية، واشربوا من الماء القراح واخرجوا من الدنيا بسلام لعمري لقد انقطعتم إلى غير اللّه فما ضيعكم، أفتحافون الضيعة إذا انقطعتم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الكتب الالهية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آدم أتخاف أن أقتلك بطاعتي هزلا، وأنت تتفتق بمعصيتي سمنا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الخليل بن أحمد كان الناس يكتسبون الرغائب يعلمه، وهو بين أخصاص البصرة لا يلتفت إلى الدنيا ولا يطلبها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يقال من جملة ما أوحى اللّه تعالى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لعبادي المتسخطين لرزقي، إياكم أن أغضب فأبسط عليكم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الذى كببت الدنيا على وجهها وقدرتها بقدرها، ليس لى ولد يموت ولا بيت يخرب وسادى الحجر، وفراشي المدر وسراجى القمر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تمر دقل، ثم شرب عليه ماء، ومسح بطنه،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أدخلته بطنه النار، فأبعده الله، ثم 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أعطيت بطنك سؤله وفرجك نالا منتهى الذم أجمعا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الحديث الصحيح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روح القدس نفث في روعى أنه لن تموت نفس حتى تستكمل رزقها فأجملوا في الطلب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كلام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ظفر بالقناعة فقد ظفر بالكيمياء الاعظم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مسعود رفعه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أحد بأكيس من أحد قد كتب النصيب والاجل و قسمت المعيشة والعمل، والناس يجرون منهما إلى منتهى 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طير السماء تغدو وتروح ليس معها شئ من أرزاقها، لا تحرث ولا تحصد والله يرزقها فإن زعمتم أنكم أوسع بطونا من الطير، فهذه الوحوش من البقر والحمر، لا تحرث ولا تحصد والله يرزقها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أهدى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طائران، فأكل أحدهما عشية، فلما أصبح</w:t>
      </w:r>
    </w:p>
    <w:p>
      <w:pPr>
        <w:pStyle w:val="BookText"/>
        <w:rPr/>
      </w:pPr>
      <w:r>
        <w:rPr>
          <w:rFonts w:ascii="Amiri" w:hAnsi="Amiri" w:eastAsia="Amiri" w:cs="Amiri"/>
          <w:color w:val="111111"/>
          <w:sz w:val="28"/>
          <w:sz w:val="28"/>
          <w:szCs w:val="28"/>
          <w:rtl w:val="true"/>
          <w:lang w:bidi="ar-SA"/>
        </w:rPr>
        <w:t xml:space="preserve">طلب غداء، فأتته بعض أزواجه بالطائر الاخر،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أنهك أن ترفعي شيئا لغد فإن من خلق الخد خلق رزقه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رزق كفافا وقنعه اللّه بما آتاه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حكمة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جربنا لين العيش وشدته فوجدنا أهنأه أدناه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حكماء الشعراء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تجزع إذا أعسرت يوما فقد أيسرت في الدهر الطويل </w:t>
      </w:r>
    </w:p>
    <w:p>
      <w:pPr>
        <w:pStyle w:val="BookText"/>
        <w:rPr/>
      </w:pPr>
      <w:r>
        <w:rPr>
          <w:rFonts w:ascii="Amiri" w:hAnsi="Amiri" w:eastAsia="Amiri" w:cs="Amiri"/>
          <w:color w:val="111111"/>
          <w:sz w:val="28"/>
          <w:sz w:val="28"/>
          <w:szCs w:val="28"/>
          <w:rtl w:val="true"/>
          <w:lang w:bidi="ar-SA"/>
        </w:rPr>
        <w:t>ولا تظنن بربك ظن سوء فإن اللّه أولى بالجميل</w:t>
      </w:r>
    </w:p>
    <w:p>
      <w:pPr>
        <w:pStyle w:val="BookText"/>
        <w:rPr/>
      </w:pPr>
      <w:r>
        <w:rPr>
          <w:rFonts w:ascii="Amiri" w:hAnsi="Amiri" w:eastAsia="Amiri" w:cs="Amiri"/>
          <w:color w:val="111111"/>
          <w:sz w:val="28"/>
          <w:sz w:val="28"/>
          <w:szCs w:val="28"/>
          <w:rtl w:val="true"/>
          <w:lang w:bidi="ar-SA"/>
        </w:rPr>
        <w:t>وإن العسر يتبعه يسار وقبل اللّه أصدق كل قيل</w:t>
      </w:r>
    </w:p>
    <w:p>
      <w:pPr>
        <w:pStyle w:val="BookText"/>
        <w:rPr/>
      </w:pPr>
      <w:r>
        <w:rPr>
          <w:rFonts w:ascii="Amiri" w:hAnsi="Amiri" w:eastAsia="Amiri" w:cs="Amiri"/>
          <w:color w:val="111111"/>
          <w:sz w:val="28"/>
          <w:sz w:val="28"/>
          <w:szCs w:val="28"/>
          <w:rtl w:val="true"/>
          <w:lang w:bidi="ar-SA"/>
        </w:rPr>
        <w:t>ولو أن العقول تجر رزقا لكان المال عند ذوى العقول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بمفاتيح خزائن الدنيا،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لى فيها، بل جوعتان وشبعة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وجد مكتوبا على صخرة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آدم لست ببالغ أملك، ولا سابق أجلك، ولا مغلوب على رزقك ولا مرزوق ما ليس لك فعلام تقتل نفسك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أوحى اللّه تعالى إلى بعض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أتدرى لم رزقت الاحمق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العاقل أن طلب الرزق ليس بالاحتمال قنط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الجب الجوع اعتراه فأوحى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حائط البئر، فنظر فانفرج الحائط عن ذرة على صخرة معها طعامها،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أتراني لا أغفل عن هذه الذرة، وأغفل عنك، وأنت نبى ابن نبي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وقف بعض الملوك على سقراط وهو في المشرقة،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حاجتك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حاجتى أن تزيل أن تزيل عنى ظلك، فقد منعتني الرفق بالشمس، فأحضر له ذهبا وكسوة دياج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حاجة بسقراط إلى حجارة الارض ولعاب الدود، إنما حاجته إلى أمر يصحبه حيثما توجه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تهلكن النفس وجدا وحسرة على الشئ أسداه لغيرك قادره</w:t>
      </w:r>
    </w:p>
    <w:p>
      <w:pPr>
        <w:pStyle w:val="BookText"/>
        <w:rPr/>
      </w:pPr>
      <w:r>
        <w:rPr>
          <w:rFonts w:ascii="Amiri" w:hAnsi="Amiri" w:eastAsia="Amiri" w:cs="Amiri"/>
          <w:color w:val="111111"/>
          <w:sz w:val="28"/>
          <w:sz w:val="28"/>
          <w:szCs w:val="28"/>
          <w:rtl w:val="true"/>
          <w:lang w:bidi="ar-SA"/>
        </w:rPr>
        <w:t>ولا تيأسن من صالح أن تناله وإن كان نهبا بين أيد تبادره</w:t>
      </w:r>
    </w:p>
    <w:p>
      <w:pPr>
        <w:pStyle w:val="BookText"/>
        <w:rPr/>
      </w:pPr>
      <w:r>
        <w:rPr>
          <w:rFonts w:ascii="Amiri" w:hAnsi="Amiri" w:eastAsia="Amiri" w:cs="Amiri"/>
          <w:color w:val="111111"/>
          <w:sz w:val="28"/>
          <w:sz w:val="28"/>
          <w:szCs w:val="28"/>
          <w:rtl w:val="true"/>
          <w:lang w:bidi="ar-SA"/>
        </w:rPr>
        <w:t>فإنك لا تعطى امرأ حظ نفسه ولا تمنع الشق الذى الغيث ناصره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بعض شعراء العجم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 السعر في بغداد من بعد رخصه وإنى في الحالين باللّه واثق</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فلست أخاف الضيق والله واسع غناه ولا الحرمان والله رازق </w:t>
      </w:r>
      <w:bookmarkStart w:id="1858" w:name="pg20747_202735"/>
    </w:p>
    <w:p>
      <w:pPr>
        <w:pStyle w:val="BookText"/>
        <w:rPr/>
      </w:pPr>
      <w:bookmarkEnd w:id="185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سد على رجل باب بيت وترك فيه من أين كان يأتيه رزقه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كان يأتيه أجله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بعض الشعراء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صبرت النفس لا أجزع من حادثة الدهر رأيت الرزق لا يكسب بالعرف ولا النكر</w:t>
      </w:r>
    </w:p>
    <w:p>
      <w:pPr>
        <w:pStyle w:val="BookText"/>
        <w:rPr/>
      </w:pPr>
      <w:r>
        <w:rPr>
          <w:rFonts w:ascii="Amiri" w:hAnsi="Amiri" w:eastAsia="Amiri" w:cs="Amiri"/>
          <w:color w:val="111111"/>
          <w:sz w:val="28"/>
          <w:sz w:val="28"/>
          <w:szCs w:val="28"/>
          <w:rtl w:val="true"/>
          <w:lang w:bidi="ar-SA"/>
        </w:rPr>
        <w:t>ولا بالسلف الامثل أهل الفضل والذكر ولا بالسمر اللدن ولا بالخذم البستر</w:t>
      </w:r>
    </w:p>
    <w:p>
      <w:pPr>
        <w:pStyle w:val="BookText"/>
        <w:rPr/>
      </w:pPr>
      <w:r>
        <w:rPr>
          <w:rFonts w:ascii="Amiri" w:hAnsi="Amiri" w:eastAsia="Amiri" w:cs="Amiri"/>
          <w:color w:val="111111"/>
          <w:sz w:val="28"/>
          <w:sz w:val="28"/>
          <w:szCs w:val="28"/>
          <w:rtl w:val="true"/>
          <w:lang w:bidi="ar-SA"/>
        </w:rPr>
        <w:t>ولا بالعقل والدين ولا الجاه ولا القدر ولا يدرك بالطيش ولا الجهل</w:t>
      </w:r>
    </w:p>
    <w:p>
      <w:pPr>
        <w:pStyle w:val="BookText"/>
        <w:rPr/>
      </w:pPr>
      <w:r>
        <w:rPr>
          <w:rFonts w:ascii="Amiri" w:hAnsi="Amiri" w:eastAsia="Amiri" w:cs="Amiri"/>
          <w:color w:val="111111"/>
          <w:sz w:val="28"/>
          <w:sz w:val="28"/>
          <w:szCs w:val="28"/>
          <w:rtl w:val="true"/>
          <w:lang w:bidi="ar-SA"/>
        </w:rPr>
        <w:t>ولا الهذر ولكن قسم تجرى بما ندرى ولا ندرى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منصور الفقية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أسهل عندي بين القنا والاسنه</w:t>
      </w:r>
    </w:p>
    <w:p>
      <w:pPr>
        <w:pStyle w:val="BookText"/>
        <w:rPr/>
      </w:pPr>
      <w:r>
        <w:rPr>
          <w:rFonts w:ascii="Amiri" w:hAnsi="Amiri" w:eastAsia="Amiri" w:cs="Amiri"/>
          <w:color w:val="111111"/>
          <w:sz w:val="28"/>
          <w:sz w:val="28"/>
          <w:szCs w:val="28"/>
          <w:rtl w:val="true"/>
          <w:lang w:bidi="ar-SA"/>
        </w:rPr>
        <w:t>والخيل تجرى سراعا مقطعات الاعنه</w:t>
      </w:r>
    </w:p>
    <w:p>
      <w:pPr>
        <w:pStyle w:val="BookText"/>
        <w:rPr/>
      </w:pPr>
      <w:r>
        <w:rPr>
          <w:rFonts w:ascii="Amiri" w:hAnsi="Amiri" w:eastAsia="Amiri" w:cs="Amiri"/>
          <w:color w:val="111111"/>
          <w:sz w:val="28"/>
          <w:sz w:val="28"/>
          <w:szCs w:val="28"/>
          <w:rtl w:val="true"/>
          <w:lang w:bidi="ar-SA"/>
        </w:rPr>
        <w:t>من أن يكون لنذل على فضل ومنه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أعرابي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أتيئس أن يقارنك النجاح فأين اللّه والقدر المتاح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رجل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والطمع، فإنه فقر حاضر، وعليك باليأس مما في أيدى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الاحوال حال يغبطك بها من دونك ولا يحقرك لها من فوقك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العلاء المعري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تهوى العيش فايغ توسطا فعند التناهي يقصر المتطاول</w:t>
      </w:r>
    </w:p>
    <w:p>
      <w:pPr>
        <w:pStyle w:val="BookText"/>
        <w:rPr/>
      </w:pPr>
      <w:r>
        <w:rPr>
          <w:rFonts w:ascii="Amiri" w:hAnsi="Amiri" w:eastAsia="Amiri" w:cs="Amiri"/>
          <w:color w:val="111111"/>
          <w:sz w:val="28"/>
          <w:sz w:val="28"/>
          <w:szCs w:val="28"/>
          <w:rtl w:val="true"/>
          <w:lang w:bidi="ar-SA"/>
        </w:rPr>
        <w:t>توقى البدور النقص وهى أهلة ويدركها النقصان، وهى كوامل</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59" w:name="__RefHeading___Toc1263030_3531895371"/>
      <w:bookmarkStart w:id="1860" w:name="_Toc734"/>
      <w:bookmarkEnd w:id="1859"/>
      <w:r>
        <w:rPr>
          <w:rtl w:val="true"/>
        </w:rPr>
        <w:t>في الدعاء</w:t>
      </w:r>
      <w:bookmarkEnd w:id="186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سجوده آخر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 عظم الذنب من عبدك فليحسن العفو من عندك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سلاح المؤمن وعماد الدين ونور السموات والارض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فيما أنزله اللّه تعالى من الكتب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يبتلى العبد وهو يحبه، ليسمع دعاءه وتضرعه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بغير عمل كالرامي بغير وتر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 يديك مفاتيح خزائنه بما أذن لك فيه من مسألته، فمتى شئت استفتحت بالدعاء أبواب نعمته واستمطرت شابيب رحمته، فلا يقنطنك إبطاء إجابته، فإن العطية على قدر النية، وربما أخرت عنك الاجابة، ليكون ذلك أعظم لاجر السائل، وأجزل لعطاء الامل، وربما سألت الشئ فلا تؤتاه وأوتيت خيرا منه أو صرف عنك بما هو 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أنه رب أمر قد طلبت فيه هلاك دينك لو أوتيته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إنك لتعطيني أكثر من أملى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تكثر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الدعاء المروى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ذنوبي وخطاياي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أنعشني وأجزنى وانصرني واهدنى لصالح الاعمال والاخلاق، إنه لا يهدى لصالحها، ولا يصرف عن سيئها إلا أنت اللهم إني أسألك الثبات في الامر والعزيمة على الرشد وأسألك شكر نعمتك وحسن عبادتك وأسألك قلبا سليما ولسانا صادقا، وأسألك من خير ما تعلم وأعوذ بك من شر ما تعلم وأستغفرك لما تعلم، إنك أنت علام الغيوب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سأل أحدكم ربه مسألة فتعرف الاجابة،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بنعمته تتم الصالحات، ومن أبطأ عنه شئ من ذاك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الاداب أن يفتتح بالذكر وألا يبتدئ بالمسألة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يدعو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العلى 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دعاء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صن وجهي باليسار، ولا تبذل جاهى بالاقتار فأسترز طالبي رزقك، وأستعطف شرار خلقك وأبتلى بحمد من أعطاني وأفتتن بذم من منعنى وأنت من وراء ذلك كله ولى الاعطاء والمنع، إنك على كل شئ 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دعاء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رائحة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نحن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لما تبت منه إليك ثم عدت فيه، وأستغفرك لما وعدتك من </w:t>
      </w:r>
      <w:bookmarkStart w:id="1861" w:name="pg20747_202737"/>
    </w:p>
    <w:p>
      <w:pPr>
        <w:pStyle w:val="BookText"/>
        <w:rPr/>
      </w:pPr>
      <w:bookmarkEnd w:id="1861"/>
      <w:r>
        <w:rPr>
          <w:rFonts w:ascii="Amiri" w:hAnsi="Amiri" w:eastAsia="Amiri" w:cs="Amiri"/>
          <w:color w:val="111111"/>
          <w:sz w:val="28"/>
          <w:sz w:val="28"/>
          <w:szCs w:val="28"/>
          <w:rtl w:val="true"/>
          <w:lang w:bidi="ar-SA"/>
        </w:rPr>
        <w:t>نفسي ثم أخلفتك، وأستغفرك للنعم التي أنعمت بها على فتقويت على معصيتك، وأستغفرك من كل ذنب تمكنت منه بعافيتك، ونالته يدى بفضل نعمتك، وانبسطت إليه بسعة رزقك، واحتجبت فيه عن الناس بسترك واتكلت فيه على أكرم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أعوذ بك أن أقول حقا ليس فيه رضاك ألتمس به أحدا سواك، وأعوذ بك أن أتزين للناس بشئ يشينني عندك، وأعوذ بك أن أكون عبرة لاحد من خلقك، وأن يكون أحد من خلقك أسعد بما علمتني منى، وأعوذ بك أن أستعين بمعصية لك على ضريصيبني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دعاء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تهت عن مسألتي وأعميت عن طلبتي، فدلني على مصالحي، وخذ بقلبي إلى مراشدي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احملني على عفوك ولا تحملني على عدلك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62" w:name="__RefHeading___Toc1263032_3531895371"/>
      <w:bookmarkStart w:id="1863" w:name="_Toc735"/>
      <w:bookmarkEnd w:id="1862"/>
      <w:r>
        <w:rPr>
          <w:rtl w:val="true"/>
        </w:rPr>
        <w:t>طريق على عند خروجه من الكوفة لحرب معاوية</w:t>
      </w:r>
      <w:bookmarkEnd w:id="1863"/>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رجله في ركاب دابته يوم خرج من الكوفة إلى صفين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فلما جلس على ظهرها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الَّذِي سَخَّرَ لَنَا هَذَا وَمَا كُنَّا لَهُ مُقْرِنِينَ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إِلَى رَبِّنَا لَمُنْقَلِبُونَ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إني أعوذ بك من وعثاء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 نصر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الحيرة بعد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أمامه الحر بن سهم بن طريف، وهو يرتجز 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فرسى سيرى وأمى الشاما وقطعي الحزون والاعلاما</w:t>
      </w:r>
    </w:p>
    <w:p>
      <w:pPr>
        <w:pStyle w:val="BookText"/>
        <w:rPr/>
      </w:pPr>
      <w:r>
        <w:rPr>
          <w:rFonts w:ascii="Amiri" w:hAnsi="Amiri" w:eastAsia="Amiri" w:cs="Amiri"/>
          <w:color w:val="111111"/>
          <w:sz w:val="28"/>
          <w:sz w:val="28"/>
          <w:szCs w:val="28"/>
          <w:rtl w:val="true"/>
          <w:lang w:bidi="ar-SA"/>
        </w:rPr>
        <w:t>ونابذى من خالف الاماما إنى لارجو إن لقينا العاما</w:t>
      </w:r>
    </w:p>
    <w:p>
      <w:pPr>
        <w:pStyle w:val="BookText"/>
        <w:rPr/>
      </w:pPr>
      <w:r>
        <w:rPr>
          <w:rFonts w:ascii="Amiri" w:hAnsi="Amiri" w:eastAsia="Amiri" w:cs="Amiri"/>
          <w:color w:val="111111"/>
          <w:sz w:val="28"/>
          <w:sz w:val="28"/>
          <w:szCs w:val="28"/>
          <w:rtl w:val="true"/>
          <w:lang w:bidi="ar-SA"/>
        </w:rPr>
        <w:t>جمع بني أمية الطغاما أن نقتل العاصى والهماما</w:t>
      </w:r>
    </w:p>
    <w:p>
      <w:pPr>
        <w:pStyle w:val="BookText"/>
        <w:rPr/>
      </w:pPr>
      <w:r>
        <w:rPr>
          <w:rFonts w:ascii="Amiri" w:hAnsi="Amiri" w:eastAsia="Amiri" w:cs="Amiri"/>
          <w:color w:val="111111"/>
          <w:sz w:val="28"/>
          <w:sz w:val="28"/>
          <w:szCs w:val="28"/>
          <w:rtl w:val="true"/>
          <w:lang w:bidi="ar-SA"/>
        </w:rPr>
        <w:t>وأن نزيل من رجال هاما</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حبيببن مالك، وهو على شرطه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آخذ بعنان دابته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أتخر بالمسلمين فيصيبوا أجر الجهاد بالقتال، وتخلفني بالكوفة لحشر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يصيبوا من الاجر شيئا إلا كنت شريكهم فيه، وأنت هاهنا أعظم غناء عنهم منك لو كنت معهم فخرج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إذا حاذى الكوفة صلى ركعتين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أبي الحسين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وهو يريد صفين، حتى إذا قطع النهر أمر مناديه، فنادى بالصلاة، فتقدم فصلى ركعتين، حتى إذا قضى الصلاة، أقبل على الناس بوجهه،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ألا من كان مشيعا أو مقيما فليتم الصلاة، فإنا قوم سفر، ألا ومن صحبنا فلا يصومن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والصلاة المفروضة ركعتان، 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حتى نزل دير أبي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الكوفة على فرسخين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به العصر، فلما انصرف من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ذى الطول والنعم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ذى القدرة والافضال أسأل اللّه الرضا بقضائه والعمل بطاعته والانابة إلى أمره، إنه سميع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نزل على شاطئ نرس بین موضع حمام أبي بردة وحمام عمر فصلى بالناس المغرب فلما انصرف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يولج الليل في النهار ويولج النهار في الليل والحمد للّه كلما وقب ليل وغسق والحمد للّه كلما لاح نجم وخفق ثم أقام حتى صلى الغداة، ثم شخص حتى بلغ إلى قبه قبين، وفيها نخل طوال إلى جانب البيعة من وراء النهر، فلما رآها،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والنخل باسقات لها طلع نضيد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أقحم دابته النهر، فعبر إلى تلك البيعة فنزلها ومكث قدر الغداء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عمر بن سعد، عن محمد بن مخنف بن سليم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لانظر إلى أبي وهو يساير عليا، وعلى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بابل أرض قد خسف بها فحرك دابتك لعلنا نصلى العصر خارجا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فحرك دابته وحرك الناس دوابهم في أثره، فلما جاز جسر الفرات، نزل فصلى بالناس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عمر بن عبد اللّه بن يعلى بن مره الثقفي، عن أبيه، عن عبد خير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على أسير في أرض بابل،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الصلاة صلاة العصر،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 نأتى مكانا إلا رأيناه أفيح من الآخر،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أتينا على مكان أحسن ما رأينا وقد كادت الشمس أن تغيب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معه،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اللّه فرجعت الشمس كمقدارها من صلاة العصر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فصليت العصر، ثم غابت الشمس، ثم خرج حتى اتى دير كعب ثم خرج منه فيات بساباط فأتاه دهاقينها يعرضون عليه النزل والطعام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ليس ذلك لنا عليكم فلما أصبح وهو بمظلم ساباط 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أتبنون بكل ريع آية تعبثون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عمرو بن العاص مسيره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تحسبني يا على غافل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لاوردن الكوفة القنابلا</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بجمعي العام وجمعی قابلا </w:t>
      </w:r>
      <w:bookmarkStart w:id="1864" w:name="pg20747_202739"/>
    </w:p>
    <w:p>
      <w:pPr>
        <w:pStyle w:val="BookText"/>
        <w:rPr/>
      </w:pPr>
      <w:bookmarkEnd w:id="186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لاوردن العاصي ابن العاصي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ألفا عاقدي النواصي</w:t>
      </w:r>
    </w:p>
    <w:p>
      <w:pPr>
        <w:pStyle w:val="BookText"/>
        <w:rPr/>
      </w:pPr>
      <w:r>
        <w:rPr>
          <w:rFonts w:ascii="Amiri" w:hAnsi="Amiri" w:eastAsia="Amiri" w:cs="Amiri"/>
          <w:color w:val="111111"/>
          <w:sz w:val="28"/>
          <w:sz w:val="28"/>
          <w:szCs w:val="28"/>
          <w:rtl w:val="true"/>
          <w:lang w:bidi="ar-SA"/>
        </w:rPr>
        <w:t>مستحقبين حلق الدلاص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جنبوا الخيل مع القلاص</w:t>
      </w:r>
    </w:p>
    <w:p>
      <w:pPr>
        <w:pStyle w:val="BookText"/>
        <w:rPr/>
      </w:pPr>
      <w:r>
        <w:rPr>
          <w:rFonts w:ascii="Amiri" w:hAnsi="Amiri" w:eastAsia="Amiri" w:cs="Amiri"/>
          <w:color w:val="111111"/>
          <w:sz w:val="28"/>
          <w:sz w:val="28"/>
          <w:szCs w:val="28"/>
          <w:rtl w:val="true"/>
          <w:lang w:bidi="ar-SA"/>
        </w:rPr>
        <w:t xml:space="preserve">أسود غيل حين لا مناص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65" w:name="__RefHeading___Toc1263034_3531895371"/>
      <w:bookmarkStart w:id="1866" w:name="_Toc736"/>
      <w:bookmarkEnd w:id="1865"/>
      <w:r>
        <w:rPr>
          <w:rtl w:val="true"/>
        </w:rPr>
        <w:t>إن عثمان حظر على الناس أن يقاعدوا أبا ذر</w:t>
      </w:r>
      <w:bookmarkEnd w:id="1866"/>
    </w:p>
    <w:p>
      <w:pPr>
        <w:pStyle w:val="BookText"/>
        <w:rPr/>
      </w:pPr>
      <w:r>
        <w:rPr>
          <w:rFonts w:ascii="IRNazanin" w:hAnsi="IRNazanin" w:eastAsia="IRNazanin"/>
          <w:color w:val="111111"/>
          <w:sz w:val="28"/>
          <w:sz w:val="28"/>
          <w:szCs w:val="28"/>
          <w:rtl w:val="true"/>
          <w:lang w:bidi="fa-IR"/>
        </w:rPr>
        <w:t>إن عثمان حظر على الناس أن يقاعدوا أبا ذر أو ويكلموه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 كذلك أياما، ثم أتى به فوقف بين يديه، 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رأيت رسول اللّه صلى اللّه عليه، ورأيت أبا بكر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هديك كهديهم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 لتبطش بی بطش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عنا من بلادنا فقال أبو ذر، ما أبغض إلى جوارك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فإلى أين أخرج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شئت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إلى الشام أرض الجهاد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جلبتك من الشام لما قد أفسدتها، أفأردك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أفأخرج إلى العراق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إنك إن تخرج إليها تقدم على قوم أولى شبه وطعن على الائمه والولاة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أفاخرج إلى مصر ؟ قال 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فإلى أين أخرج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البادية 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أصير بعد الهجرة أعرابيا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إلى بادية نجد ؟ 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إلى الشرق الابعد أقصى فأقصى، أمض على وجهك هذا فلا تعدون 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إليها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67" w:name="__RefHeading___Toc1263036_3531895371"/>
      <w:bookmarkStart w:id="1868" w:name="_Toc737"/>
      <w:bookmarkEnd w:id="1867"/>
      <w:r>
        <w:rPr>
          <w:rtl w:val="true"/>
        </w:rPr>
        <w:t>وارى بطرف لا يرى بسوائه</w:t>
      </w:r>
      <w:bookmarkEnd w:id="186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الشيطان لامرهم ملاكا واتخذهم له أشراكا، فباض وفرخ في صدورهم، ودب ودرج في حجورهم فنظر بأعينهم، ونطق بألسنتهم،</w:t>
      </w:r>
    </w:p>
    <w:p>
      <w:pPr>
        <w:pStyle w:val="BookText"/>
        <w:rPr/>
      </w:pPr>
      <w:r>
        <w:rPr>
          <w:rFonts w:ascii="Amiri" w:hAnsi="Amiri" w:eastAsia="Amiri" w:cs="Amiri"/>
          <w:color w:val="111111"/>
          <w:sz w:val="28"/>
          <w:sz w:val="28"/>
          <w:szCs w:val="28"/>
          <w:rtl w:val="true"/>
          <w:lang w:bidi="ar-SA"/>
        </w:rPr>
        <w:t xml:space="preserve">قال ابو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الخل إلا من أود بقلبه وأرى بطرف لا يرى بسوائه</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جبلت نفسك في نفسي كما تجبل الخمرة بالماء الزلال </w:t>
      </w:r>
      <w:bookmarkStart w:id="1869" w:name="pg20747_202740"/>
    </w:p>
    <w:p>
      <w:pPr>
        <w:pStyle w:val="BookText"/>
        <w:rPr/>
      </w:pPr>
      <w:bookmarkEnd w:id="1869"/>
      <w:r>
        <w:rPr>
          <w:rFonts w:ascii="Amiri" w:hAnsi="Amiri" w:eastAsia="Amiri" w:cs="Amiri"/>
          <w:color w:val="111111"/>
          <w:sz w:val="28"/>
          <w:sz w:val="28"/>
          <w:szCs w:val="28"/>
          <w:rtl w:val="true"/>
          <w:lang w:bidi="ar-SA"/>
        </w:rPr>
        <w:t xml:space="preserve">فإذا مسك شئ مسنى فإذا أنت أنا فى كل حال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70" w:name="__RefHeading___Toc1263038_3531895371"/>
      <w:bookmarkStart w:id="1871" w:name="_Toc738"/>
      <w:bookmarkEnd w:id="1870"/>
      <w:r>
        <w:rPr>
          <w:rtl w:val="true"/>
        </w:rPr>
        <w:t>عز سلطانك عزا لا حد له ولا منتهى لاخره</w:t>
      </w:r>
      <w:bookmarkEnd w:id="1871"/>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أدعية امير المؤمنين، وهو من أدعية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سلطانك عزا لا حد له ولا منتهى لاخره واستعلى ملكك علوا سقطت الاشياء دون بلوغ أمده، ولا يبلغ أدنى ما استأثرت به من ذلك نعوت أقصى نعت الناعتين، ضلت فيك الصفات، وتفسخت دونك النعوت، وحارت في كبريائك لطائف الاوهام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أنت اللّه في أوليتك، وعلى ذلك أنت دائم لا تزول وكذلك أنت اللّه في آخريتك وكذلك أنت ثابت لا تحول وأنا العبد الضعيف عملا، الجسيم أملا خرجت من يدى أسباب الوصلات إلى رحمتك، وتقطعت عنى عصم الامال إلا ما أنا معتصم به من عفوك قل عندي ما أعتد به من طاعتك، وكثر عندي ما أبوء به من معصيتك ولن يفوتك عفو عن عبدك وإن 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فاعف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أشرف على كل خطايا الاعمال علمك وانكشف كل مستور عند خبرك، فلا ينطوى عنك دقائق الأمور، ولا يعزب عنك خفايا السرائر، وقد هربت إليك من صغائر ذنوب موبقة، وكبائر أعمال مردية، فلا شفيع يشفع لى إليك، ولا خفير يؤمنني منك، ولا حصن عنك، ولا ملاذ ألجا إليه غيرك هذا مقام العائذ بك، ومحل المعترف لك فلا يحجبني يضيقن عنى فضلك، ولا يقصرن دوني عفوك، ولا أكون أخيب عبادك التائبين، ولا أقنط وفودك الاملين، واغفر لى إنك خير الغافرين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أمرتنى فغفلت، ونهيتني فركبت وهذا مقام من استحيا لنفسه منك، وسخط عليها ورضى عنك وتلقاك بنفس خاشعة، وعين خاضعة، وظهر مثقل من الخطايا، واقفا بين الرغبة إليك والرهبة منك وأنت أولى من رجاه، وأحق من خشيه واتقاه فأعطني يا رب ما رجوت وأمنى ما حذرت وعد على بفضلك ورحمتك، إنك أكرم المسئولين اللهم وإذ سترتني بعفوك، وتغمد تنى بفضلك في دار الفناء، فأجرنى من فضيحات دار البقاء عند مواقف الاشهاد من الملائكة المقربين والرسل المكرمين والشهداء الصالحين من جار كنت أكاتمه سيئاتي، ومن ذى رحم كنت أحتشم منه لسريراتي لم أثق بهم في الستر على ووثقت بك في المغفرة لى، وأتت أولى من وثق به، وأعطى من رغب إليه وأرأف من استرحم، فارحمني اللهم إني أعوذ </w:t>
      </w:r>
      <w:bookmarkStart w:id="1872" w:name="pg20747_202741"/>
    </w:p>
    <w:p>
      <w:pPr>
        <w:pStyle w:val="BookText"/>
        <w:rPr/>
      </w:pPr>
      <w:bookmarkEnd w:id="1872"/>
      <w:r>
        <w:rPr>
          <w:rFonts w:ascii="Amiri" w:hAnsi="Amiri" w:eastAsia="Amiri" w:cs="Amiri"/>
          <w:color w:val="111111"/>
          <w:sz w:val="28"/>
          <w:sz w:val="28"/>
          <w:szCs w:val="28"/>
          <w:rtl w:val="true"/>
          <w:lang w:bidi="ar-SA"/>
        </w:rPr>
        <w:t>بك من نار تغلظت بها على من عصاك، وأوعدت بها من ضارك وناواك، وصدف عن رضاك ومن نار نورها ظلمة، وهينها صعب وقريبها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ومن نار يأكل بعضها بعضا، ويصول بعضها على بعض، ومن نار تذر العظام رميما، وتسقى أهلها حميما، ومن نار لا تبقى على من تضرع ولا ترحم من استعطفها، ولا تقدر على التخفيف عمن خشع لها، واستبتل إليها، تلقى سكانها بأحر ما لديها من إليم النكال وشديد الوبال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أعوذ من عقاربها الفاغرة أفواهها، وحياتها الناهشة بأنيابها وشرابها الذي يقطع الامعاء، ويذيب الاحشاء، وأستهديك لما باعد عنها، وأنقذ منها، فأجرني بفضل رحمتك، وأقلني عثرتي بحسن إقالتك ولا تخذلني يا خير المجيرين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إذا ذكر الابرار، وصل على محمد وآل محمد ما اختلف الليل والنهار، صلاة لا ينقطع مددها، ولا يحصى عددها صلاة تشحن الهواء، وتملا الارض والسماء صل اللهم عليه وعليهم حتى ترضى وصل عليه وعليهم بعد الرضا صلاة لاحد لها ولا منتهى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73" w:name="__RefHeading___Toc1263040_3531895371"/>
      <w:bookmarkStart w:id="1874" w:name="_Toc739"/>
      <w:bookmarkEnd w:id="1873"/>
      <w:r>
        <w:rPr>
          <w:rtl w:val="true"/>
        </w:rPr>
        <w:t>فلم يشكا في النصح لهما من قبل معاوية</w:t>
      </w:r>
      <w:bookmarkEnd w:id="1874"/>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بويع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الناس قتلوا عثمان عن غير مشورة منى وبايعوني عن مشورة منهم واجتماع، فإذا أتاك كتابي فبايع لى، وأوفد إلى أشراف أهل الشام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رسوله على معاوية، وقرأ كتابه بعث رجلا من بني عميس، وكتب معه كتابا إلى الزبير بن العوام،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لعبد اللّه الزبير أمير المؤمنين من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أما بعد فإني قد بايعت لك أهل الشام فأجابوا واستوسقوا كما يستوسق الجلب فدونك الكوفة والبصرة، لا يسبقك إليها ابن أبي طالب فإنه لا شئ بعد هذين المصرين، وقد بايعت لطلحة بن عبيد اللّه من بعدك، فأظهرا الطلب بدم عثمان، وادعوا الناس إلى ذلك، وليكن منكما الجد والتشمير، أظفر كما الله، وخذل مناوئكما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هذا الكتاب إلى الزبير سر به، وأعلم به طلحة وأقرأه إياه، فلم يشكا في النصح لهما من قبل معاوية، وأجمعا عند ذلك على خلاف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bookmarkStart w:id="1875" w:name="pg20747_202742"/>
    </w:p>
    <w:p>
      <w:pPr>
        <w:pStyle w:val="Heading2"/>
        <w:numPr>
          <w:ilvl w:val="1"/>
          <w:numId w:val="1"/>
        </w:numPr>
        <w:rPr/>
      </w:pPr>
      <w:bookmarkStart w:id="1876" w:name="__RefHeading___Toc1263042_3531895371"/>
      <w:bookmarkStart w:id="1877" w:name="_Toc740"/>
      <w:bookmarkEnd w:id="1875"/>
      <w:bookmarkEnd w:id="1876"/>
      <w:r>
        <w:rPr>
          <w:rtl w:val="true"/>
        </w:rPr>
        <w:t>نبلوا سهلا فإنه سهل</w:t>
      </w:r>
      <w:bookmarkEnd w:id="1877"/>
    </w:p>
    <w:p>
      <w:pPr>
        <w:pStyle w:val="BookText"/>
        <w:rPr/>
      </w:pPr>
      <w:r>
        <w:rPr>
          <w:rFonts w:ascii="Amiri" w:hAnsi="Amiri" w:eastAsia="Amiri" w:cs="Amiri"/>
          <w:color w:val="111111"/>
          <w:sz w:val="28"/>
          <w:sz w:val="28"/>
          <w:szCs w:val="28"/>
          <w:rtl w:val="true"/>
          <w:lang w:bidi="ar-SA"/>
        </w:rPr>
        <w:t xml:space="preserve">يروى أن سهل بن حنيف، جعل ينضح بالنبل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نبلوا سهلا فإنه سهل ونظر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الدرداء، والناس منهزمون في كل وجه، فقال نعم الفارس عويمر، غير أنه لم يشهد أحدا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78" w:name="__RefHeading___Toc1263044_3531895371"/>
      <w:bookmarkStart w:id="1879" w:name="_Toc741"/>
      <w:bookmarkEnd w:id="1878"/>
      <w:r>
        <w:rPr>
          <w:rtl w:val="true"/>
        </w:rPr>
        <w:t>شكوت إلى وكيع سوء حفظى</w:t>
      </w:r>
      <w:bookmarkEnd w:id="1879"/>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شكوت إلى وكيع سوء حفظى فأرشدني إلى ترك المعاصي</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حفظ العلم فضل وفضل اللّه لا يؤتيه عاصي</w:t>
      </w:r>
    </w:p>
    <w:p>
      <w:pPr>
        <w:pStyle w:val="BookText"/>
        <w:rPr/>
      </w:pPr>
      <w:r>
        <w:rPr>
          <w:rFonts w:ascii="Amiri" w:hAnsi="Amiri" w:eastAsia="Amiri" w:cs="Amiri"/>
          <w:color w:val="111111"/>
          <w:sz w:val="28"/>
          <w:sz w:val="28"/>
          <w:szCs w:val="28"/>
          <w:rtl w:val="true"/>
          <w:lang w:bidi="ar-SA"/>
        </w:rPr>
        <w:t xml:space="preserve">وقال رجل لحكيم ما خير الاشياء 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عالما،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أكن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مثريا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أكن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شاريا،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أكن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تكون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هذا المعنى بعض المحدثين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فاتك العلم جد بالقرى وإن فاتك المال سد بالقراع</w:t>
      </w:r>
    </w:p>
    <w:p>
      <w:pPr>
        <w:pStyle w:val="BookText"/>
        <w:rPr/>
      </w:pPr>
      <w:r>
        <w:rPr>
          <w:rFonts w:ascii="Amiri" w:hAnsi="Amiri" w:eastAsia="Amiri" w:cs="Amiri"/>
          <w:color w:val="111111"/>
          <w:sz w:val="28"/>
          <w:sz w:val="28"/>
          <w:szCs w:val="28"/>
          <w:rtl w:val="true"/>
          <w:lang w:bidi="ar-SA"/>
        </w:rPr>
        <w:t>فإن فات هذا وهذا وذاك قمت فحياتك شر المتاع</w:t>
      </w:r>
    </w:p>
    <w:p>
      <w:pPr>
        <w:pStyle w:val="BookText"/>
        <w:rPr/>
      </w:pPr>
      <w:r>
        <w:rPr>
          <w:rFonts w:ascii="Amiri" w:hAnsi="Amiri" w:eastAsia="Amiri" w:cs="Amiri"/>
          <w:color w:val="111111"/>
          <w:sz w:val="28"/>
          <w:sz w:val="28"/>
          <w:szCs w:val="28"/>
          <w:rtl w:val="true"/>
          <w:lang w:bidi="ar-SA"/>
        </w:rPr>
        <w:t xml:space="preserve">وقال أيضاً في المعنى بعينه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لا الحجا والقرى والقراع لما فضل الآخر الاولا</w:t>
      </w:r>
    </w:p>
    <w:p>
      <w:pPr>
        <w:pStyle w:val="BookText"/>
        <w:rPr/>
      </w:pPr>
      <w:r>
        <w:rPr>
          <w:rFonts w:ascii="Amiri" w:hAnsi="Amiri" w:eastAsia="Amiri" w:cs="Amiri"/>
          <w:color w:val="111111"/>
          <w:sz w:val="28"/>
          <w:sz w:val="28"/>
          <w:szCs w:val="28"/>
          <w:rtl w:val="true"/>
          <w:lang w:bidi="ar-SA"/>
        </w:rPr>
        <w:t xml:space="preserve">ثلاث متى يخل منها الفتى يكن كالبهيمة أو أرذلا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80" w:name="__RefHeading___Toc1263046_3531895371"/>
      <w:bookmarkStart w:id="1881" w:name="_Toc742"/>
      <w:bookmarkEnd w:id="1880"/>
      <w:r>
        <w:rPr>
          <w:rtl w:val="true"/>
        </w:rPr>
        <w:t>من هو هذا الاخ المشار إليه</w:t>
      </w:r>
      <w:bookmarkEnd w:id="1881"/>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فيما مضى أخ في اللّه وكان يعظمه في عينى صغر الدنيا في عينه، وكان خارجا من سلطان بطنه فلا يتشهى ما لا يجد ولا يكثر إذا وجد، وكان أكثر دهره صامتا فان قال بذ القائلين ونقع غليل السائلين وكان ضعيفا مستضعفا، فإن </w:t>
      </w:r>
      <w:bookmarkStart w:id="1882" w:name="pg20747_202743"/>
    </w:p>
    <w:p>
      <w:pPr>
        <w:pStyle w:val="BookText"/>
        <w:rPr/>
      </w:pPr>
      <w:bookmarkEnd w:id="1882"/>
      <w:r>
        <w:rPr>
          <w:rFonts w:ascii="Amiri" w:hAnsi="Amiri" w:eastAsia="Amiri" w:cs="Amiri"/>
          <w:color w:val="111111"/>
          <w:sz w:val="28"/>
          <w:sz w:val="28"/>
          <w:szCs w:val="28"/>
          <w:rtl w:val="true"/>
          <w:lang w:bidi="ar-SA"/>
        </w:rPr>
        <w:t>جاء الجد فهو ليث عاد وصل واد لا يدلى بحجة حتى يأتي قاضيا، كان لا يلوم أحدا على ما لا يجد العذر في مثله حتى يسمع اعتذاره، وكان لا يشكو وجعا الا عند برثه، وكان يفعل ما يقول، ولا يقول ما لا يفعل، وكان أن غلب على الكلام لم يغلب على السكوت وكان على أن يسمع احرص منه على أن يتكلم وكان إذا بدهه أمران نظر أيهما أقرب إلى الهوى فخالفه فعليكم بهذه الخلائق فالزموها وتنافسوا فيها، فإن لم تستطيعوها فاعلموا إن أخذ القليل خير من ترك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اختلف الناس في المعنى بهذا الكلام، ومن هو هذا الاخ المشار إليه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واستبعده قوم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ضعيفا مستضعفا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في صفاته مثل هذه الكلمة وإن أمكن تأويلها على لين كلامه وسماحة أخلاقه إلا انها غير لائقة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ذر الغفاري واستبعده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الجد فهو ليث عاد وصل 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أبا ذر لم يكن من الموصوفين بالشجاعة والمعروفين بالبسالة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المقداد بن عمرو المعروف بالمقداد بن الاسود وكان من شيعة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المخلصين، وكان شجاعا مجاهدا حسن الطريقة، وقد ورد في فضله حديث صحيح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بإشارة إلى أخ معين، ولكنه كلام خارج مخرج المثل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83" w:name="__RefHeading___Toc1263048_3531895371"/>
      <w:bookmarkStart w:id="1884" w:name="_Toc743"/>
      <w:bookmarkEnd w:id="1883"/>
      <w:r>
        <w:rPr>
          <w:rtl w:val="true"/>
        </w:rPr>
        <w:t>أكثروا لابي موسى من الطعام</w:t>
      </w:r>
      <w:bookmarkEnd w:id="1884"/>
    </w:p>
    <w:p>
      <w:pPr>
        <w:pStyle w:val="BookText"/>
        <w:rPr/>
      </w:pPr>
      <w:r>
        <w:rPr>
          <w:rFonts w:ascii="Amiri" w:hAnsi="Amiri" w:eastAsia="Amiri" w:cs="Amiri"/>
          <w:color w:val="111111"/>
          <w:sz w:val="28"/>
          <w:sz w:val="28"/>
          <w:szCs w:val="28"/>
          <w:rtl w:val="true"/>
          <w:lang w:bidi="ar-SA"/>
        </w:rPr>
        <w:t xml:space="preserve">قال عمرو بن العاص لاصحابه يوم حكم الحكمان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لابي موسى من الطعام الطيب فو اللّه ما بطن قوم قط إلا فقدوا عقولهم أو بعضها وما مضى عزم رجل بات بطينا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أقلل طعاما تحمد مناما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85" w:name="__RefHeading___Toc1263050_3531895371"/>
      <w:bookmarkStart w:id="1886" w:name="_Toc744"/>
      <w:bookmarkEnd w:id="1885"/>
      <w:r>
        <w:rPr>
          <w:rtl w:val="true"/>
        </w:rPr>
        <w:t>اسباب المادية الغلظة والفظاظة</w:t>
      </w:r>
      <w:bookmarkEnd w:id="1886"/>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نذكر بعد كلاما كليا في سبب الغلظة والفظاظة، وهو الخلق المنافى للخلق الذى كان عليه أمير المؤمنين،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يكون لامر عائد إلى المزاج الجسماني، وقد يكون لامر راجع إلى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الأول، فإنما يكون من غلبة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الاخلاط السوداوية وترمدها وعدم صفاء الدم وكثرة كدرته وعكره، فإذا غلظ الدم وثخن غلظ الروح النفساني وثخن أيضاً، لانه متولد من الدم فيحدث منه نوع مما يحدث لاصحاب الفطرة من الاستيحاش والنبوة عن الناس وعدم الاستئناس والبشاشة، وصار صاحبه ذا جفاء وأخلاق غليظة ويشبه أن يكون هذا سببا ماديا، فإن الذى يقوى في نفسي أن النفوس إن صحت وثبتت مختلفة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الراجع إلى النفس فأن يجتمع عندها أسقاط وأنصباء من قوى مختلفة مذمومة، نحو أن تكون القوة الغضبية عندها متوافرة وينضاف إليها تصور الكمال في ذاتها وتوهم النقصان في غيرها، فيعتقد أن حركات غيره واقعة على غير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وأن الصواب ما توهمه وينضاف إلى ذلك قلة أدب النفس وعدم الضبط لها واستحقارها للغير، ويقل التوقير له وينضاف إلى ذلك لجاج وضيق في النفس وحدة واستشاطة وقلة صبر عليه، فيتولد من مجموع هذه الامور خلق دنى، وهو الغلظة والفظاظة والوعورة والبادرة المكروهة وعدم حبه الناس ولقاؤهم بالاذى وقلة المراقبة لهم واستعمال القهر في جميع الامور وتناول الامر من السماء، وهو قادر على أن يتناوله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الخلق خارج عن الاعتدال وداخل في حيز الجور، ولا ينبغى أن يسمى بأسماء المدح، وأعنى بذلك أن قوما يسمون هذا النوع من العنف والخلق الوعر رجولية وشدة وشكيمة ويذهبون به مذهب قوه النفس وشجاعتها، الذي هو بالحقيقة مدح وشتان بين الخلقين فإن صاحب هذا الخلق الذي ذممناه تصدر عنه أفعال كثيرة يجور فيها على نفسه ثم على إخوانه، على الاقرب فالاقرب من معامليه، حتى ينتهى إلى عبيده وحرمه، فيكون عليهم سوط عذاب، لا يقيلهم عثرة، ولا يرحم لهم عبرة، وإن كانوا براء الذنوب، غير مجرمين ولا مكتسبي سوء، بل يتجرم عليهم، ويهيج من أدنى سبب يجد به طريقا إليهم، حتى يبسط يده ولسانه، وهم لا يمتنعون منه، ولا يتجاسرون على رده عن أنفسهم، بل يذعنون له ويقرون بذنوب لم يقترفوها، استكفافا لعاديته وتسكينا لغضبة، وهو في ذلك يستمر على طريقتة لا يكف يدا ولا لسانا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هذا الخلق الذي ذكرناه أنه مركب من قوى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شدة القوة الغضبية، فهى الحاملة لصاحب هذا الخلق على ما يصدر عنه من البادرة المكروهة والجبه والقحة، وقد رأينا وشاهدنا من تشتد القوة الغضبية فيه فيتجاوز الغضب على نوع الانسان إلى البهائم التى لا تعقل وإلى الاواني التي لا تحس وربما قام إلى الحمار وإلى البرذون فضربهما ولكمهما، وربما كسر الانية لشدة غضبه، وربما عض القفل إذا تعسر </w:t>
      </w:r>
    </w:p>
    <w:p>
      <w:pPr>
        <w:pStyle w:val="BookText"/>
        <w:rPr/>
      </w:pPr>
      <w:r>
        <w:rPr>
          <w:rFonts w:ascii="Amiri" w:hAnsi="Amiri" w:eastAsia="Amiri" w:cs="Amiri"/>
          <w:color w:val="111111"/>
          <w:sz w:val="28"/>
          <w:sz w:val="28"/>
          <w:szCs w:val="28"/>
          <w:rtl w:val="true"/>
          <w:lang w:bidi="ar-SA"/>
        </w:rPr>
        <w:t xml:space="preserve">عليه، وربما كسر القلم إذا تعلقت به شعرة من الدواة واجتهد في إزالتها فلم تزل ويحكى عن بعض ملوك اليونان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يغضب على البحر إذا هاج واضطرب، وتأخرت سفنه عن النفوذ فيه، فيقسم بمعبوده ليطمنه وليطرحن الجبال فيه حتى يصير أرضا، ويقف بنفسه على البحر، ويهدده بذلك، ويزجره زجرا عنيفا حتى تدر أوداجه ويشتد احمرار وجهه، ومنهم من لا يسكن غضبه حتى يصب عليه ماء بارد أو حتى يبول، ولهذا ورد في الشريعة الامر لمن اشتد غضبه أن يتوضا للصلاة ويصلى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 بن الخطاب إذا غضب على واحد من أهله لا يسكن غضبه، حتى بعض يده عضا شديدا حتى يدميها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أن سرية جاءت لعبد الرحمن أو لعبيد اللّه ابن عمر بن الخطاب إلية تشكوه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ألا تعذرني من أبى عيسى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أبو عيسى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ابنك عبيد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تكنى بأبي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إيها اكتنيت بأبي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فحذر وفزع وأخذ يده فعضها، ثم ضربه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لعيسى أب ؟ أتدرى ما كنى العرب ؟ أبو سلمة، أبو حنظلة، أبو عرفطة أبو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عمر إذا غضب على بعض أهله لم يسكن غضبه حتى يعض يده عضا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بن الزبير كذلك، ولقوة هذا الخلق عنده أضمر عبد اللّه بن عباس في خلافته إبطال القول بالعول وأظهره بعده،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قلت هذا في أيام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هبته، وكان أميرا مهيبا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 أيضاً أبو سفيان في استلحاق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من هذا العير الجالس أن يخرق على إهابي، فإذا هابه أبو سفيان وهو من بني عبد مناف في المنزلة التي تعلم وحوله بنو عبد شمس وهم جمرة قريش فما ظنك بمن هو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علمت حال جبلة بن الايهم وارتداده عن الاسلام لتهدده له ووعيده إياه أن يضربه بالدرة</w:t>
      </w:r>
    </w:p>
    <w:p>
      <w:pPr>
        <w:pStyle w:val="BookText"/>
        <w:rPr/>
      </w:pPr>
      <w:r>
        <w:rPr>
          <w:rFonts w:ascii="Amiri" w:hAnsi="Amiri" w:eastAsia="Amiri" w:cs="Amiri"/>
          <w:color w:val="111111"/>
          <w:sz w:val="28"/>
          <w:sz w:val="28"/>
          <w:szCs w:val="28"/>
          <w:rtl w:val="true"/>
          <w:lang w:bidi="ar-SA"/>
        </w:rPr>
        <w:t>وفساد الحال بينه وبين خالد بن الوليد بعد أن كان وليا مصافيا، ومنحرفا عن غيره قالا</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والشأن الذى كان بينه وبين طلحة حتى هم أن يوقع به، وحتى هم طلحة أن يجاهره وطلحة هو الذي قال لابي بكر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 لربك وقد وليت فينا فظا غليظا </w:t>
      </w:r>
      <w:r>
        <w:rPr>
          <w:rFonts w:eastAsia="Amiri" w:cs="Amiri" w:ascii="Amiri" w:hAnsi="Amiri"/>
          <w:color w:val="111111"/>
          <w:sz w:val="28"/>
          <w:szCs w:val="28"/>
          <w:rtl w:val="true"/>
          <w:lang w:bidi="ar-SA"/>
        </w:rPr>
        <w:t xml:space="preserve">! </w:t>
      </w:r>
      <w:bookmarkStart w:id="1887" w:name="pg20747_202746"/>
    </w:p>
    <w:p>
      <w:pPr>
        <w:pStyle w:val="BookText"/>
        <w:rPr/>
      </w:pPr>
      <w:bookmarkEnd w:id="1887"/>
      <w:r>
        <w:rPr>
          <w:rFonts w:ascii="Amiri" w:hAnsi="Amiri" w:eastAsia="Amiri" w:cs="Amiri"/>
          <w:color w:val="111111"/>
          <w:sz w:val="28"/>
          <w:sz w:val="28"/>
          <w:szCs w:val="28"/>
          <w:rtl w:val="true"/>
          <w:lang w:bidi="ar-SA"/>
        </w:rPr>
        <w:t xml:space="preserve">وهو القائل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اللّه إنا كنا لا نحتمل شراسته وأنت حى تأخذ على يديه فكيف يكون حالنا معه وأنت ميت وهو الخليفة ؟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88" w:name="__RefHeading___Toc1263052_3531895371"/>
      <w:bookmarkStart w:id="1889" w:name="_Toc745"/>
      <w:bookmarkEnd w:id="1888"/>
      <w:r>
        <w:rPr>
          <w:rtl w:val="true"/>
        </w:rPr>
        <w:t>ما قاتل عليا أحد إلا وعلى أولى بالحق منه</w:t>
      </w:r>
      <w:bookmarkEnd w:id="1889"/>
    </w:p>
    <w:p>
      <w:pPr>
        <w:pStyle w:val="BookText"/>
        <w:rPr/>
      </w:pPr>
      <w:r>
        <w:rPr>
          <w:rFonts w:ascii="IRNazanin" w:hAnsi="IRNazanin" w:eastAsia="IRNazanin"/>
          <w:color w:val="111111"/>
          <w:sz w:val="28"/>
          <w:sz w:val="28"/>
          <w:szCs w:val="28"/>
          <w:rtl w:val="true"/>
          <w:lang w:bidi="fa-IR"/>
        </w:rPr>
        <w:t xml:space="preserve">عن عبيد اللّه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سفيان بن سعيد المعروف بسفيان الثوري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أشك أن طلحة والزبير بايعا عليا وما نقما عليه جورا في حكم ولا استثثارا بفئ، وما قاتل عليا أحد إلا وعلى أولى بالحق منه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90" w:name="__RefHeading___Toc1263054_3531895371"/>
      <w:bookmarkStart w:id="1891" w:name="_Toc746"/>
      <w:bookmarkEnd w:id="1890"/>
      <w:r>
        <w:rPr>
          <w:rtl w:val="true"/>
        </w:rPr>
        <w:t>قصر الخبال، لا تنزلوا فيه</w:t>
      </w:r>
      <w:bookmarkEnd w:id="1891"/>
    </w:p>
    <w:p>
      <w:pPr>
        <w:pStyle w:val="BookText"/>
        <w:rPr/>
      </w:pPr>
      <w:r>
        <w:rPr>
          <w:rFonts w:ascii="Amiri" w:hAnsi="Amiri" w:eastAsia="Amiri" w:cs="Amiri"/>
          <w:color w:val="111111"/>
          <w:sz w:val="28"/>
          <w:sz w:val="28"/>
          <w:szCs w:val="28"/>
          <w:rtl w:val="true"/>
          <w:lang w:bidi="ar-SA"/>
        </w:rPr>
        <w:t xml:space="preserve">قدم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نزل على باب المسجد، فدخل فصلى ثم تحول فجلس إليه الناس، فسأل عن رجل من الصحابة كان نزل الكوفة، 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استأثر اللّه به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لا يستأثر بأحد من خلقه إنما أراد اللّه جل ذكره بالموت إعزاز نفسه، وإذلال خلقه، 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أَمْوَاتًا فَأَحْيَاكُمْ ثُمَّ يُمِيتُكُمْ ثُمَّ يُحْيِيكُمْ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أننزل القصر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الخبال لا تنزلوا فيه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92" w:name="__RefHeading___Toc1263056_3531895371"/>
      <w:bookmarkStart w:id="1893" w:name="_Toc747"/>
      <w:bookmarkEnd w:id="1892"/>
      <w:r>
        <w:rPr>
          <w:rtl w:val="true"/>
        </w:rPr>
        <w:t>سليمان بن صرد الخزاعي</w:t>
      </w:r>
      <w:bookmarkEnd w:id="1893"/>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سليمان بن صرد الخزاعي على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مرجعه من البصرة، فعاتبه وعذله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ارتبت وتربصت وراوغت وقد كنت من أوثق الناس في نفسي، وأسرعهم فيما أظن إلى نصرتي فما قعد بك عن أهل بيت نبيك ؟ وما زهدك في نصرتهم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تردن الامور على أعقابها ولا تؤنبنى بما مضى منها، واستبق مودتي تخلص لك نصيحتي، فقد بقيت أمور تعرف فيها عدوك من وليك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عنه، وجلس سليمان قليلا ثم نهض، فخرج إلى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قاعد في باب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أعجبك من أمير المؤمنين، وما لقيت منه من التوبيخ والتبكيت ؟ فقال </w:t>
      </w:r>
      <w:bookmarkStart w:id="1894" w:name="pg20747_202747"/>
    </w:p>
    <w:p>
      <w:pPr>
        <w:pStyle w:val="BookText"/>
        <w:rPr/>
      </w:pPr>
      <w:bookmarkEnd w:id="1894"/>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يعاتب من ترجى مودته ونصيحته،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وثبت أمور ستشرع فيها القنا، وتنتضى فيها السيوف، ويحتاج فيها إلى اشباهي فلا تستغشوا عنبى، ولا تتهموا نصحي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ما أنت عندنا بظنين ودخل عليه سعيد بن قيس الازدي فسلم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وإن كنت من المتربصين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لست من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فعل ذلك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95" w:name="__RefHeading___Toc1263058_3531895371"/>
      <w:bookmarkStart w:id="1896" w:name="_Toc748"/>
      <w:bookmarkEnd w:id="1895"/>
      <w:r>
        <w:rPr>
          <w:rtl w:val="true"/>
        </w:rPr>
        <w:t>فرار الخلفاء يوم احد</w:t>
      </w:r>
      <w:bookmarkEnd w:id="1896"/>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صاح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قد قتل، تفرق الناس فمنهم من ورد المدينة، فكان أول من وردها يخبر أن محمدا قد قتل سعد بن عثمان أبو عبادة ثم ورد بعده رجال حتى دخلوا على نسائهم حتى جعل النساء 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 رسول اللّه تفرون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لهم ابن أم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 رسول اللّه تفرون ؟ يؤنب بهم، 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بالمدينة يصلي بالناس، ثم قال دلوني على الطريق – يعنى طريق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فدلوه، فجعل يستخبر كل من لقي في الطريق حتى لحق القوم، فعلم بسلامة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ولى عمر وعثمان والحارث بن حاطب وثعلبه بن حاطب وسواد بن غزية وسعد بن عثمان وعقبة بن عثمان وخارجة بن عمر بلغ ملل وأوس بن قيظي في نفر من بني حارثة بلغوا الشقرة ولقيتهم أم أيمن تحثي في وجوههم التراب وتقول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هاك المغزل فاغزل به وهلم واحتج من قال بفرار عمر بما رواه الواقدي في كتاب المغازى في قصة الحديبية،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لم تكن حدثتنا أنك ستدخل المسجد الحرام وتأخذ مفتاح الكعبة وتعرف مع المعرفين وهدينا لم يصل إلى البيت ولا 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أقلت لكم في سفركم هذا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إنكم ستدخلونه وآخذ مفتاح الكعبة وأحلق رأسي ورؤوسكم ببطن مكة وأعرف مع المعرفين، ثم أقبل على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أنسيتم يوم أحد، إذ تصعدون ولا تلوون على أحد وأنا أدعوكم في أخراكم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أنسيتم يوم الاحزاب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جاؤوكم من فوقكم ومن أسفل منكم وإذ زاغت الابصار وبلغت القلوب الحناجر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نسيتم يوم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يذكرهم أمورا، أنسيتم يوم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وصدق رسوله أنت يا رسول اللّه أعلم باللّه منا، فلما </w:t>
      </w:r>
      <w:bookmarkStart w:id="1897" w:name="pg20747_202748"/>
    </w:p>
    <w:p>
      <w:pPr>
        <w:pStyle w:val="BookText"/>
        <w:rPr/>
      </w:pPr>
      <w:bookmarkEnd w:id="1897"/>
      <w:r>
        <w:rPr>
          <w:rFonts w:ascii="Amiri" w:hAnsi="Amiri" w:eastAsia="Amiri" w:cs="Amiri"/>
          <w:color w:val="111111"/>
          <w:sz w:val="28"/>
          <w:sz w:val="28"/>
          <w:szCs w:val="28"/>
          <w:rtl w:val="true"/>
          <w:lang w:bidi="ar-SA"/>
        </w:rPr>
        <w:t xml:space="preserve">دخل عام القضية وحلق رأسه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الذى كنت وعدتكم به، فلما كان يوم الفتح وأخذ مفتاح الكعبة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إلي عمر بن الخطاب، فجاء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كنت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فريوم أحد 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أنسيتم يوم أحد إذ تصعدون ولا تلوون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من روى أن عمر فر يوم أحد بما روي أنه جاءته في أيام خلافته امرأة تطلب بردا بين يديه، من برود كانت بين يديه وجاءت معها بنت لعمر تطلب بردا أيضاً فأعطى المرأة ورد ابنته، فقيل له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هذه ثبت يوم أحد وأبا هذه فر يوم أحد ولم يثبت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98" w:name="__RefHeading___Toc1263060_3531895371"/>
      <w:bookmarkStart w:id="1899" w:name="_Toc749"/>
      <w:bookmarkEnd w:id="1898"/>
      <w:r>
        <w:rPr>
          <w:rtl w:val="true"/>
        </w:rPr>
        <w:t>كرديد ونكرديد</w:t>
      </w:r>
      <w:bookmarkEnd w:id="1899"/>
    </w:p>
    <w:p>
      <w:pPr>
        <w:pStyle w:val="BookText"/>
        <w:rPr/>
      </w:pPr>
      <w:r>
        <w:rPr>
          <w:rFonts w:ascii="IRNazanin" w:hAnsi="IRNazanin" w:eastAsia="IRNazanin"/>
          <w:color w:val="111111"/>
          <w:sz w:val="28"/>
          <w:sz w:val="28"/>
          <w:szCs w:val="28"/>
          <w:rtl w:val="true"/>
          <w:lang w:bidi="fa-IR"/>
        </w:rPr>
        <w:t xml:space="preserve">وما يذكره المحدثون من قول سلمان للمسلمين يوم السقيفة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كردید و نکردید محمول عند أصحابنا على أن المراد صنعتم شيئا وما صنعتم أي استخلفتم خليفة ونعم ما فعلتم إلا أنكم عدلتم عن أهل البيت، فلو كان الخليفة منهم كان أولى والامامية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أسلمتم وما أسلمتم واللفظة المذكورة في الفارسية لا تعطى هذا المعنى، وإنما تدل على الفعل والعمل لا غير، ويدل على صحة قول أصحابنا أن سلمان عمل لعمر على المدائن فلو كان ما تنسبه الامامية إليه حقا لم يعمل له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00" w:name="__RefHeading___Toc1263062_3531895371"/>
      <w:bookmarkStart w:id="1901" w:name="_Toc750"/>
      <w:bookmarkEnd w:id="1900"/>
      <w:r>
        <w:rPr>
          <w:rtl w:val="true"/>
        </w:rPr>
        <w:t>فهو عندي أحمق</w:t>
      </w:r>
      <w:bookmarkEnd w:id="1901"/>
    </w:p>
    <w:p>
      <w:pPr>
        <w:pStyle w:val="BookText"/>
        <w:rPr/>
      </w:pP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انه لا يحب المال فهو عندي كاذب، فإن علمت صدقه فهو عندي أحمق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02" w:name="__RefHeading___Toc1263064_3531895371"/>
      <w:bookmarkStart w:id="1903" w:name="_Toc751"/>
      <w:bookmarkEnd w:id="1902"/>
      <w:r>
        <w:rPr>
          <w:rtl w:val="true"/>
        </w:rPr>
        <w:t>الاحسان إلى الناس</w:t>
      </w:r>
      <w:bookmarkEnd w:id="1903"/>
    </w:p>
    <w:p>
      <w:pPr>
        <w:pStyle w:val="BookText"/>
        <w:rPr/>
      </w:pPr>
      <w:r>
        <w:rPr>
          <w:rFonts w:ascii="Amiri" w:hAnsi="Amiri" w:eastAsia="Amiri" w:cs="Amiri"/>
          <w:color w:val="111111"/>
          <w:sz w:val="28"/>
          <w:sz w:val="28"/>
          <w:szCs w:val="28"/>
          <w:rtl w:val="true"/>
          <w:lang w:bidi="ar-SA"/>
        </w:rPr>
        <w:t xml:space="preserve">في الخبر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وسعتم الناس ببسط الوجوه، وحسن الخلق، وحسن الجوار، فكأنما وسعتموهم بالمال</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لنهش في وجوه أقوام وإن قلوبنا لتقليهم</w:t>
      </w:r>
      <w:r>
        <w:rPr>
          <w:rFonts w:eastAsia="Amiri" w:cs="Amiri" w:ascii="Amiri" w:hAnsi="Amiri"/>
          <w:color w:val="111111"/>
          <w:sz w:val="28"/>
          <w:szCs w:val="28"/>
          <w:rtl w:val="true"/>
          <w:lang w:bidi="ar-SA"/>
        </w:rPr>
        <w:t xml:space="preserve">. </w:t>
      </w:r>
      <w:bookmarkStart w:id="1904" w:name="pg20747_202749"/>
    </w:p>
    <w:p>
      <w:pPr>
        <w:pStyle w:val="BookText"/>
        <w:rPr/>
      </w:pPr>
      <w:bookmarkEnd w:id="1904"/>
      <w:r>
        <w:rPr>
          <w:rFonts w:ascii="Amiri" w:hAnsi="Amiri" w:eastAsia="Amiri" w:cs="Amiri"/>
          <w:color w:val="111111"/>
          <w:sz w:val="28"/>
          <w:sz w:val="28"/>
          <w:szCs w:val="28"/>
          <w:rtl w:val="true"/>
          <w:lang w:bidi="ar-SA"/>
        </w:rPr>
        <w:t xml:space="preserve">وقال محمد بن الفضل الهاشمي لابيه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تجلس إلى فلان وقد عرفت عداوته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أخبئ نارا، وأقدح عن 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المهاجر بن عبد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وإني لاقصى المرء من غير بغضة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وأدنى أخا البغضاء منى</w:t>
      </w:r>
    </w:p>
    <w:p>
      <w:pPr>
        <w:pStyle w:val="BookText"/>
        <w:rPr/>
      </w:pPr>
      <w:r>
        <w:rPr>
          <w:rFonts w:ascii="IRNazanin" w:hAnsi="IRNazanin" w:eastAsia="IRNazanin"/>
          <w:color w:val="111111"/>
          <w:sz w:val="28"/>
          <w:sz w:val="28"/>
          <w:szCs w:val="28"/>
          <w:rtl w:val="true"/>
          <w:lang w:bidi="fa-IR"/>
        </w:rPr>
        <w:t>على عمد ليحدث ودا بعد بغضاء أو أرى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مصرعا يردی به اللّه من یردی</w:t>
      </w:r>
    </w:p>
    <w:p>
      <w:pPr>
        <w:pStyle w:val="BookText"/>
        <w:rPr/>
      </w:pPr>
      <w:r>
        <w:rPr>
          <w:rFonts w:ascii="Amiri" w:hAnsi="Amiri" w:eastAsia="Amiri" w:cs="Amiri"/>
          <w:color w:val="111111"/>
          <w:sz w:val="28"/>
          <w:sz w:val="28"/>
          <w:szCs w:val="28"/>
          <w:rtl w:val="true"/>
          <w:lang w:bidi="ar-SA"/>
        </w:rPr>
        <w:t xml:space="preserve">وقال 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شبة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ردف أبى فلقيه جرير بن الخطفى على بغله</w:t>
      </w:r>
    </w:p>
    <w:p>
      <w:pPr>
        <w:pStyle w:val="BookText"/>
        <w:rPr/>
      </w:pPr>
      <w:r>
        <w:rPr>
          <w:rFonts w:ascii="Amiri" w:hAnsi="Amiri" w:eastAsia="Amiri" w:cs="Amiri"/>
          <w:color w:val="111111"/>
          <w:sz w:val="28"/>
          <w:sz w:val="28"/>
          <w:szCs w:val="28"/>
          <w:rtl w:val="true"/>
          <w:lang w:bidi="ar-SA"/>
        </w:rPr>
        <w:t xml:space="preserve">فحياة أبي وألطفه، فلما مضى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أن قال لنا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أفاوسع جرحى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يدفع باحتمال المكروه ما هو 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السؤال نصف العلم ومداراة الناس نصف العقل والقصد في المعيشة نصف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ومدح ابن شهاب شاعرا فأعطاه،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ابتغاء الخير اتقاء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وأنزلني طول النوى دار غرمتى شئت لاقيت اماا لا أشاكله</w:t>
      </w:r>
    </w:p>
    <w:p>
      <w:pPr>
        <w:pStyle w:val="BookText"/>
        <w:rPr/>
      </w:pPr>
      <w:r>
        <w:rPr>
          <w:rFonts w:ascii="Amiri" w:hAnsi="Amiri" w:eastAsia="Amiri" w:cs="Amiri"/>
          <w:color w:val="111111"/>
          <w:sz w:val="28"/>
          <w:sz w:val="28"/>
          <w:szCs w:val="28"/>
          <w:rtl w:val="true"/>
          <w:lang w:bidi="ar-SA"/>
        </w:rPr>
        <w:t>أخاثقة حتى يقال سجية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ذا عقل لكنت أعاقله</w:t>
      </w:r>
    </w:p>
    <w:p>
      <w:pPr>
        <w:pStyle w:val="BookText"/>
        <w:rPr/>
      </w:pPr>
      <w:r>
        <w:rPr>
          <w:rFonts w:ascii="Amiri" w:hAnsi="Amiri" w:eastAsia="Amiri" w:cs="Amiri"/>
          <w:color w:val="111111"/>
          <w:sz w:val="28"/>
          <w:sz w:val="28"/>
          <w:szCs w:val="28"/>
          <w:rtl w:val="true"/>
          <w:lang w:bidi="ar-SA"/>
        </w:rPr>
        <w:t xml:space="preserve">وفي الحديث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 على المسلم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عليه إذا لقيه، ويجيبه إذا دعاه، ويشمته إذا عطس، ويعوده إذا مرض ويحب له ما يحب لنفسه، ويشيع جنازته إذا مات</w:t>
      </w:r>
    </w:p>
    <w:p>
      <w:pPr>
        <w:pStyle w:val="BookText"/>
        <w:rPr/>
      </w:pPr>
      <w:r>
        <w:rPr>
          <w:rFonts w:ascii="Amiri" w:hAnsi="Amiri" w:eastAsia="Amiri" w:cs="Amiri"/>
          <w:color w:val="111111"/>
          <w:sz w:val="28"/>
          <w:sz w:val="28"/>
          <w:szCs w:val="28"/>
          <w:rtl w:val="true"/>
          <w:lang w:bidi="ar-SA"/>
        </w:rPr>
        <w:t xml:space="preserve">ووقف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عجوز فجعل يسألها ويتحفاها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حسن العهد من الايمان، إنها كانت تأتينا أيام خديجة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05" w:name="__RefHeading___Toc1263066_3531895371"/>
      <w:bookmarkStart w:id="1906" w:name="_Toc752"/>
      <w:bookmarkEnd w:id="1905"/>
      <w:r>
        <w:rPr>
          <w:rtl w:val="true"/>
        </w:rPr>
        <w:t>الحمد للّه الذى أبدلنا بحمار الجزيرة</w:t>
      </w:r>
      <w:bookmarkEnd w:id="1906"/>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بويعأبو العباس جاءه ابن عياش المنتوف فقبل يده وبايعه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أبدلنا بحمار الجزيرة، وابن أمة النخع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عبد المطلب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bookmarkStart w:id="1907" w:name="pg20747_202750"/>
    </w:p>
    <w:p>
      <w:pPr>
        <w:pStyle w:val="Heading2"/>
        <w:numPr>
          <w:ilvl w:val="1"/>
          <w:numId w:val="1"/>
        </w:numPr>
        <w:rPr/>
      </w:pPr>
      <w:bookmarkStart w:id="1908" w:name="__RefHeading___Toc1263068_3531895371"/>
      <w:bookmarkStart w:id="1909" w:name="_Toc753"/>
      <w:bookmarkEnd w:id="1907"/>
      <w:bookmarkEnd w:id="1908"/>
      <w:r>
        <w:rPr>
          <w:rtl w:val="true"/>
        </w:rPr>
        <w:t>شعر بن ابي الحديد</w:t>
      </w:r>
      <w:bookmarkEnd w:id="190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قدرت على عدوك فاجعل العفو عنه شكرا للقدرة عليه</w:t>
      </w:r>
    </w:p>
    <w:p>
      <w:pPr>
        <w:pStyle w:val="BookText"/>
        <w:rPr/>
      </w:pPr>
      <w:r>
        <w:rPr>
          <w:rFonts w:ascii="Amiri" w:hAnsi="Amiri" w:eastAsia="Amiri" w:cs="Amiri"/>
          <w:color w:val="111111"/>
          <w:sz w:val="28"/>
          <w:sz w:val="28"/>
          <w:szCs w:val="28"/>
          <w:rtl w:val="true"/>
          <w:lang w:bidi="ar-SA"/>
        </w:rPr>
        <w:t xml:space="preserve">قد أخذت أنا هذا المعنى، فقلت في قطعة 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الامانى أكساب الجهول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تقنع بها واركب الاهوال والخطرا</w:t>
      </w:r>
    </w:p>
    <w:p>
      <w:pPr>
        <w:pStyle w:val="BookText"/>
        <w:rPr/>
      </w:pPr>
      <w:r>
        <w:rPr>
          <w:rFonts w:ascii="Amiri" w:hAnsi="Amiri" w:eastAsia="Amiri" w:cs="Amiri"/>
          <w:color w:val="111111"/>
          <w:sz w:val="28"/>
          <w:sz w:val="28"/>
          <w:szCs w:val="28"/>
          <w:rtl w:val="true"/>
          <w:lang w:bidi="ar-SA"/>
        </w:rPr>
        <w:t>واجعل من العقل جهلا واطرح نظرا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الموبقات ولا تستشعر الحذرا</w:t>
      </w:r>
    </w:p>
    <w:p>
      <w:pPr>
        <w:pStyle w:val="BookText"/>
        <w:rPr/>
      </w:pPr>
      <w:r>
        <w:rPr>
          <w:rFonts w:ascii="Amiri" w:hAnsi="Amiri" w:eastAsia="Amiri" w:cs="Amiri"/>
          <w:color w:val="111111"/>
          <w:sz w:val="28"/>
          <w:sz w:val="28"/>
          <w:szCs w:val="28"/>
          <w:rtl w:val="true"/>
          <w:lang w:bidi="ar-SA"/>
        </w:rPr>
        <w:t>وإن قدرت على الاعداء منتصرا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فاشكر بعفوك عن أعدائك الظفرا </w:t>
      </w:r>
      <w:r>
        <w:rPr>
          <w:rStyle w:val="FootnoteAnchor"/>
          <w:rtl w:val="true"/>
        </w:rPr>
        <w:footnoteReference w:id="758"/>
      </w:r>
    </w:p>
    <w:p>
      <w:pPr>
        <w:pStyle w:val="Heading2"/>
        <w:numPr>
          <w:ilvl w:val="1"/>
          <w:numId w:val="1"/>
        </w:numPr>
        <w:rPr/>
      </w:pPr>
      <w:bookmarkStart w:id="1910" w:name="__RefHeading___Toc1263070_3531895371"/>
      <w:bookmarkStart w:id="1911" w:name="_Toc754"/>
      <w:bookmarkEnd w:id="1910"/>
      <w:r>
        <w:rPr>
          <w:rtl w:val="true"/>
        </w:rPr>
        <w:t>مما قيل في الشيب والخضاب</w:t>
      </w:r>
      <w:bookmarkEnd w:id="1911"/>
    </w:p>
    <w:p>
      <w:pPr>
        <w:pStyle w:val="BookText"/>
        <w:rPr/>
      </w:pPr>
      <w:r>
        <w:rPr>
          <w:rFonts w:ascii="Amiri" w:hAnsi="Amiri" w:eastAsia="Amiri" w:cs="Amiri"/>
          <w:color w:val="111111"/>
          <w:sz w:val="28"/>
          <w:sz w:val="28"/>
          <w:szCs w:val="28"/>
          <w:rtl w:val="true"/>
          <w:lang w:bidi="ar-SA"/>
        </w:rPr>
        <w:t xml:space="preserve">فأما القول في الخضاب فقد روى قوم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شيب يسير في لحيته فغيره بالخضاب، خضب بالحناء والكتم</w:t>
      </w:r>
    </w:p>
    <w:p>
      <w:pPr>
        <w:pStyle w:val="BookText"/>
        <w:rPr/>
      </w:pPr>
      <w:r>
        <w:rPr>
          <w:rFonts w:ascii="Amiri" w:hAnsi="Amiri" w:eastAsia="Amiri" w:cs="Amiri"/>
          <w:color w:val="111111"/>
          <w:sz w:val="28"/>
          <w:sz w:val="28"/>
          <w:szCs w:val="28"/>
          <w:rtl w:val="true"/>
          <w:lang w:bidi="ar-SA"/>
        </w:rPr>
        <w:t xml:space="preserve">وقتل الحسين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 وهو مخضوب</w:t>
      </w:r>
    </w:p>
    <w:p>
      <w:pPr>
        <w:pStyle w:val="BookText"/>
        <w:rPr/>
      </w:pPr>
      <w:r>
        <w:rPr>
          <w:rFonts w:ascii="Amiri" w:hAnsi="Amiri" w:eastAsia="Amiri" w:cs="Amiri"/>
          <w:color w:val="111111"/>
          <w:sz w:val="28"/>
          <w:sz w:val="28"/>
          <w:szCs w:val="28"/>
          <w:rtl w:val="true"/>
          <w:lang w:bidi="ar-SA"/>
        </w:rPr>
        <w:t>وفي الحديث عليكم بالحناء، فإنه خضاب الاسلام إنه يصفى البصر ويذهب بالصداع، ويزيد في الباه وإياكم والسواد فإنه من سود، سود اللّه وجهه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بالخضاب فإنه أهيب لعدوكم وأعجب إلى نسائكم</w:t>
      </w:r>
    </w:p>
    <w:p>
      <w:pPr>
        <w:pStyle w:val="BookText"/>
        <w:rPr/>
      </w:pPr>
      <w:r>
        <w:rPr>
          <w:rFonts w:ascii="Amiri" w:hAnsi="Amiri" w:eastAsia="Amiri" w:cs="Amiri"/>
          <w:color w:val="111111"/>
          <w:sz w:val="28"/>
          <w:sz w:val="28"/>
          <w:szCs w:val="28"/>
          <w:rtl w:val="true"/>
          <w:lang w:bidi="ar-SA"/>
        </w:rPr>
        <w:t xml:space="preserve">ويقال في أبواب الكناية للمختضب هو يسود وجه النذير لان النذير الشيب، قيل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وجاءكم النذير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الشيب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انس بن مالك يخضب وينشد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نسود أعلاها وتأبى أصولها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إلى رد وليس إلى رد الشباب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أن عبد المطلب وفد على عبد المطلب وفد على سيف بن ذي يزن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عاد إلى مكة خضب، فقالت له أمرأته نثيلة أم العباس وضرار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الخضاب لو 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دام لى هذا الخضاب حمدته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بديلا من خليل قد انصرم</w:t>
      </w:r>
    </w:p>
    <w:p>
      <w:pPr>
        <w:pStyle w:val="BookText"/>
        <w:rPr/>
      </w:pPr>
      <w:r>
        <w:rPr>
          <w:rFonts w:ascii="Amiri" w:hAnsi="Amiri" w:eastAsia="Amiri" w:cs="Amiri"/>
          <w:color w:val="111111"/>
          <w:sz w:val="28"/>
          <w:sz w:val="28"/>
          <w:szCs w:val="28"/>
          <w:rtl w:val="true"/>
          <w:lang w:bidi="ar-SA"/>
        </w:rPr>
        <w:t>تمتعت منه والحياة قصيرة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ولابد من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هرم</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وموت جهيز عاجل لا شوى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إلينا من مقالكم حكم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أنه صار شيخا فصار حكما بين الناس،</w:t>
      </w:r>
    </w:p>
    <w:p>
      <w:pPr>
        <w:pStyle w:val="BookText"/>
        <w:rPr/>
      </w:pP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تغيط المرء أن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أضحى فلان لسنه حكما</w:t>
      </w:r>
    </w:p>
    <w:p>
      <w:pPr>
        <w:pStyle w:val="BookText"/>
        <w:rPr/>
      </w:pPr>
      <w:r>
        <w:rPr>
          <w:rFonts w:ascii="Amiri" w:hAnsi="Amiri" w:eastAsia="Amiri" w:cs="Amiri"/>
          <w:color w:val="111111"/>
          <w:sz w:val="28"/>
          <w:sz w:val="28"/>
          <w:szCs w:val="28"/>
          <w:rtl w:val="true"/>
          <w:lang w:bidi="ar-SA"/>
        </w:rPr>
        <w:t xml:space="preserve">وقال أسماء بن خارجة لجاريته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اخضبيني فقالت حتى متى أرفعك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عيرتني خلقا ابلیت جدته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بلیت جدته وهل رأيت جديدا لم يعد خلقاً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من يروى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خضب، فيحتج بقوله، وقد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غيرت شيبك يا امير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الخضاب زينه ونحن في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الخضاب،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جزع قبيح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محمود الوراق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خاضب الشيب الذى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ثالثة يعود</w:t>
      </w:r>
    </w:p>
    <w:p>
      <w:pPr>
        <w:pStyle w:val="BookText"/>
        <w:rPr/>
      </w:pPr>
      <w:r>
        <w:rPr>
          <w:rFonts w:ascii="Amiri" w:hAnsi="Amiri" w:eastAsia="Amiri" w:cs="Amiri"/>
          <w:color w:val="111111"/>
          <w:sz w:val="28"/>
          <w:sz w:val="28"/>
          <w:szCs w:val="28"/>
          <w:rtl w:val="true"/>
          <w:lang w:bidi="ar-SA"/>
        </w:rPr>
        <w:t>إن الخضاب إذا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 شيب جديد</w:t>
      </w:r>
    </w:p>
    <w:p>
      <w:pPr>
        <w:pStyle w:val="BookText"/>
        <w:rPr/>
      </w:pPr>
      <w:r>
        <w:rPr>
          <w:rFonts w:ascii="Amiri" w:hAnsi="Amiri" w:eastAsia="Amiri" w:cs="Amiri"/>
          <w:color w:val="111111"/>
          <w:sz w:val="28"/>
          <w:sz w:val="28"/>
          <w:szCs w:val="28"/>
          <w:rtl w:val="true"/>
          <w:lang w:bidi="ar-SA"/>
        </w:rPr>
        <w:t>فدع المشيب وما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تعود كما تريد</w:t>
      </w:r>
    </w:p>
    <w:p>
      <w:pPr>
        <w:pStyle w:val="BookText"/>
        <w:rPr/>
      </w:pPr>
      <w:r>
        <w:rPr>
          <w:rFonts w:ascii="Amiri" w:hAnsi="Amiri" w:eastAsia="Amiri" w:cs="Amiri"/>
          <w:color w:val="111111"/>
          <w:sz w:val="28"/>
          <w:sz w:val="28"/>
          <w:szCs w:val="28"/>
          <w:rtl w:val="true"/>
          <w:lang w:bidi="ar-SA"/>
        </w:rPr>
        <w:t xml:space="preserve">وقد روى قوم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كراهية الخضاب وأنه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استقبلتم الشيب بالتواضع لكان خيرا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صبغت ما صبغ الزمان فلم يدم صبغي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دامت صبغة الايام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يأيها الرجل المغير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 کیما تعد به من الشبان</w:t>
      </w:r>
    </w:p>
    <w:p>
      <w:pPr>
        <w:pStyle w:val="BookText"/>
        <w:rPr/>
      </w:pPr>
      <w:r>
        <w:rPr>
          <w:rFonts w:ascii="Amiri" w:hAnsi="Amiri" w:eastAsia="Amiri" w:cs="Amiri"/>
          <w:color w:val="111111"/>
          <w:sz w:val="28"/>
          <w:sz w:val="28"/>
          <w:szCs w:val="28"/>
          <w:rtl w:val="true"/>
          <w:lang w:bidi="ar-SA"/>
        </w:rPr>
        <w:t>أقصر فلو سودت كل حمامة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بيضاء ما عدت من الغربان</w:t>
      </w:r>
    </w:p>
    <w:p>
      <w:pPr>
        <w:pStyle w:val="BookText"/>
        <w:rPr/>
      </w:pPr>
      <w:r>
        <w:rPr>
          <w:rFonts w:ascii="Amiri" w:hAnsi="Amiri" w:eastAsia="Amiri" w:cs="Amiri"/>
          <w:color w:val="111111"/>
          <w:sz w:val="28"/>
          <w:sz w:val="28"/>
          <w:szCs w:val="28"/>
          <w:rtl w:val="true"/>
          <w:lang w:bidi="ar-SA"/>
        </w:rPr>
        <w:t xml:space="preserve">ويقولون في ديوان عرض الجيش ببغداد لمن يخضب إذا ذكروا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وهي كناية 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أستحسن قول البحترى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خضبت بالمقراض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قص الشعر الابيض فجعل ذلك خضابه عوضا عن الصبغ، والابيات هذه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لابس من شبيبة أم ناض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ومليح من شيبه أم راض </w:t>
      </w:r>
      <w:bookmarkStart w:id="1912" w:name="pg20747_202752"/>
    </w:p>
    <w:p>
      <w:pPr>
        <w:pStyle w:val="BookText"/>
        <w:rPr/>
      </w:pPr>
      <w:bookmarkEnd w:id="1912"/>
      <w:r>
        <w:rPr>
          <w:rFonts w:ascii="Amiri" w:hAnsi="Amiri" w:eastAsia="Amiri" w:cs="Amiri"/>
          <w:color w:val="111111"/>
          <w:sz w:val="28"/>
          <w:sz w:val="28"/>
          <w:szCs w:val="28"/>
          <w:rtl w:val="true"/>
          <w:lang w:bidi="ar-SA"/>
        </w:rPr>
        <w:t>وإذا ما امتعضت من ولع الشيب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برأسي لم يثن ذاك امتعاضي</w:t>
      </w:r>
    </w:p>
    <w:p>
      <w:pPr>
        <w:pStyle w:val="BookText"/>
        <w:rPr/>
      </w:pPr>
      <w:r>
        <w:rPr>
          <w:rFonts w:ascii="Amiri" w:hAnsi="Amiri" w:eastAsia="Amiri" w:cs="Amiri"/>
          <w:color w:val="111111"/>
          <w:sz w:val="28"/>
          <w:sz w:val="28"/>
          <w:szCs w:val="28"/>
          <w:rtl w:val="true"/>
          <w:lang w:bidi="ar-SA"/>
        </w:rPr>
        <w:t>ليس يرضى عن الزمان امرؤ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عن غفلة أو تغاضي</w:t>
      </w:r>
    </w:p>
    <w:p>
      <w:pPr>
        <w:pStyle w:val="BookText"/>
        <w:rPr/>
      </w:pPr>
      <w:r>
        <w:rPr>
          <w:rFonts w:ascii="Amiri" w:hAnsi="Amiri" w:eastAsia="Amiri" w:cs="Amiri"/>
          <w:color w:val="111111"/>
          <w:sz w:val="28"/>
          <w:sz w:val="28"/>
          <w:szCs w:val="28"/>
          <w:rtl w:val="true"/>
          <w:lang w:bidi="ar-SA"/>
        </w:rPr>
        <w:t>والبواقي من الليالى وإن خالفن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شبيهة بالمواضي</w:t>
      </w:r>
    </w:p>
    <w:p>
      <w:pPr>
        <w:pStyle w:val="BookText"/>
        <w:rPr/>
      </w:pPr>
      <w:r>
        <w:rPr>
          <w:rFonts w:ascii="Amiri" w:hAnsi="Amiri" w:eastAsia="Amiri" w:cs="Amiri"/>
          <w:color w:val="111111"/>
          <w:sz w:val="28"/>
          <w:sz w:val="28"/>
          <w:szCs w:val="28"/>
          <w:rtl w:val="true"/>
          <w:lang w:bidi="ar-SA"/>
        </w:rPr>
        <w:t>وأبت تركي الغديات والا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 حتى خضبت بالمقراض</w:t>
      </w:r>
    </w:p>
    <w:p>
      <w:pPr>
        <w:pStyle w:val="BookText"/>
        <w:rPr/>
      </w:pPr>
      <w:r>
        <w:rPr>
          <w:rFonts w:ascii="Amiri" w:hAnsi="Amiri" w:eastAsia="Amiri" w:cs="Amiri"/>
          <w:color w:val="111111"/>
          <w:sz w:val="28"/>
          <w:sz w:val="28"/>
          <w:szCs w:val="28"/>
          <w:rtl w:val="true"/>
          <w:lang w:bidi="ar-SA"/>
        </w:rPr>
        <w:t>ودواء المشيب كالبخص في عينى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فيه في العيون المراض</w:t>
      </w:r>
    </w:p>
    <w:p>
      <w:pPr>
        <w:pStyle w:val="BookText"/>
        <w:rPr/>
      </w:pPr>
      <w:r>
        <w:rPr>
          <w:rFonts w:ascii="Amiri" w:hAnsi="Amiri" w:eastAsia="Amiri" w:cs="Amiri"/>
          <w:color w:val="111111"/>
          <w:sz w:val="28"/>
          <w:sz w:val="28"/>
          <w:szCs w:val="28"/>
          <w:rtl w:val="true"/>
          <w:lang w:bidi="ar-SA"/>
        </w:rPr>
        <w:t>طال حزنى على الشباب وما 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لون صبغه الفضفاض</w:t>
      </w:r>
    </w:p>
    <w:p>
      <w:pPr>
        <w:pStyle w:val="BookText"/>
        <w:rPr/>
      </w:pPr>
      <w:r>
        <w:rPr>
          <w:rFonts w:ascii="Amiri" w:hAnsi="Amiri" w:eastAsia="Amiri" w:cs="Amiri"/>
          <w:color w:val="111111"/>
          <w:sz w:val="28"/>
          <w:sz w:val="28"/>
          <w:szCs w:val="28"/>
          <w:rtl w:val="true"/>
          <w:lang w:bidi="ar-SA"/>
        </w:rPr>
        <w:t>فهل الحادثات يابن عويف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تاركاتي وليس هذا البياض </w:t>
      </w:r>
      <w:r>
        <w:rPr>
          <w:rFonts w:eastAsia="Amiri" w:cs="Amiri" w:ascii="Amiri" w:hAnsi="Amiri"/>
          <w:color w:val="111111"/>
          <w:sz w:val="28"/>
          <w:szCs w:val="28"/>
          <w:rtl w:val="true"/>
          <w:lang w:bidi="ar-SA"/>
        </w:rPr>
        <w:t>!</w:t>
      </w:r>
      <w:r>
        <w:rPr>
          <w:rStyle w:val="FootnoteAnchor"/>
          <w:rtl w:val="true"/>
        </w:rPr>
        <w:footnoteReference w:id="759"/>
      </w:r>
    </w:p>
    <w:p>
      <w:pPr>
        <w:pStyle w:val="Heading2"/>
        <w:numPr>
          <w:ilvl w:val="1"/>
          <w:numId w:val="1"/>
        </w:numPr>
        <w:rPr/>
      </w:pPr>
      <w:bookmarkStart w:id="1913" w:name="__RefHeading___Toc1263072_3531895371"/>
      <w:bookmarkStart w:id="1914" w:name="_Toc755"/>
      <w:bookmarkEnd w:id="1913"/>
      <w:r>
        <w:rPr>
          <w:rtl w:val="true"/>
        </w:rPr>
        <w:t>لا ترونهما إلا في فتنة يقتتلان فيها</w:t>
      </w:r>
      <w:bookmarkEnd w:id="1914"/>
    </w:p>
    <w:p>
      <w:pPr>
        <w:pStyle w:val="BookText"/>
        <w:rPr/>
      </w:pPr>
      <w:r>
        <w:rPr>
          <w:rFonts w:ascii="Amiri" w:hAnsi="Amiri" w:eastAsia="Amiri" w:cs="Amiri"/>
          <w:color w:val="111111"/>
          <w:sz w:val="28"/>
          <w:sz w:val="28"/>
          <w:szCs w:val="28"/>
          <w:rtl w:val="true"/>
          <w:lang w:bidi="ar-SA"/>
        </w:rPr>
        <w:t xml:space="preserve">دخل الزبير وطلحة على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فاستأذناه في العمرة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العمرة تريدان فحلفا له باللّه أنهما ما يريدان غير العمرة،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العمرة تريدان وإنما تريدان الغدرة ونكث البيعة فحلفا باللّه ما الخلاف عليه ولا نكث بيعة يريدان وما رأيهما غير العمرة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فأعيدا البيعة لى ثانية، فأعاداها بأشد ما يكون من الايمان والمواثيق فأذن لهما، فلما خرجا من عنده قال لمن 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ترونهما إلا في فتنة يقتتلان فيها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فمر بردهما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ليقضى اللّه أمرا كان مفعولا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15" w:name="__RefHeading___Toc1263074_3531895371"/>
      <w:bookmarkStart w:id="1916" w:name="_Toc756"/>
      <w:bookmarkEnd w:id="1915"/>
      <w:r>
        <w:rPr>
          <w:rtl w:val="true"/>
        </w:rPr>
        <w:t>وكم ثمانمائة ألف درهم ؟</w:t>
      </w:r>
      <w:bookmarkEnd w:id="1916"/>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عمر من عند أبي موسى بثمانمائة ألف درهم،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ذا قدمت ؟ قلت بثمانمائة ألف درهم فقال ألم أقل لك إنك يمان أحمق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قدمت بثمانين ألف درهم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إنما قدمت بثمانمائة ألف درهم فجعل يعجب ويكررها،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ثمانمائة ألف درهم ؟ فعددت مائة ألف ومائة ألف حتى بلغت ثمانية، فاستعظم ذلك، وقال أطيب هو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فبات عمر ليلته تلك أرقا حتى إذا نودى لصلاة الصبح قالت له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نمت هذه الليلة </w:t>
      </w:r>
      <w:bookmarkStart w:id="1917" w:name="pg20747_202753"/>
    </w:p>
    <w:p>
      <w:pPr>
        <w:pStyle w:val="BookText"/>
        <w:rPr/>
      </w:pPr>
      <w:bookmarkEnd w:id="191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أنام وقد جاء الناس ما لم يأتهم مثله منذ قام الاسلام، فظنت المرأة أنها داهية، فسألته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جم حمله أبو موسى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يؤمننى لومت وهذا المال عندي لم أضعه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يصلى الصبح واجتمع الناس إليه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في هذا المال رأيا فأشيروا على رأيت أن أكيله للناس بالمكيال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أبدأ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وبأهله ثم الاقرب فالاقرب فبدأ ببنى هاشم ثم بينى المطلب، ثم يعبد شمس ونوفل، ثم بسائر بطون قريش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18" w:name="__RefHeading___Toc1263076_3531895371"/>
      <w:bookmarkStart w:id="1919" w:name="_Toc757"/>
      <w:bookmarkEnd w:id="1918"/>
      <w:r>
        <w:rPr>
          <w:rtl w:val="true"/>
        </w:rPr>
        <w:t>يعيدها لا لكذا ولا لكذا</w:t>
      </w:r>
      <w:bookmarkEnd w:id="1919"/>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سيفنيها بعد ايجادها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لضجر لحقه في تدبيرها، ولا لراحة تصله في اعدامها ولا لثقل شئ منها عليه حال وجودها ولا لملل اصابه فبعثه على اعدامها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انه سبحانه سيعيدها إلى الوجود بعد الفناء، لا لحاجة إليها ولا ليستعين ببعضها على بعض ولا لانه استوحش حال عدمها فاحب أن يستانس باعادتها، ولا لانه فقد علما عند اعدامها فاراد باعادتها استجداد ذلك العلم ولا لانه صار فقيرا عند اعدامها فاحب أن يتكثر ويثرى باعادتها ولا لذل اصابه بافنائها فاراد العز باعادتها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إذا كان يفنيها لا لكذا ولا لكذا وكان من قبل أوجدها لا لكذا ولا لكذا، ثم قلتم انه يعيدها لا لكذا ولا لكذا فلاى حال اوجدها اولا ولاى حال افناها ثانيا ولاى حال اعادها ثالثا خبرونا عن ذلك فانكم قد حكيتم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ولم تحكوا عنه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اوجدها اولا للاحسان إلى البشر ليعرفوه فانه لو لم يوجدهم لبقى مجهولا لا يعرف، ثم كلف البشر ليعرضهم للمنزلة الجليلة التى لا يمكن وصولهم إليها الا بالتكليف وهى الثواب، ثم يفنيهم لانه لا بد من انقطاع التكليف ليخلص الثواب من مشاق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لا بد من انقطاعه فلا فرق بين انقطاعه بالعدم المطلق أو بتفريق الاجزاء، وانقطاعه بالعدم المطلق قد ورد به الشرع وفيه لطف زائد للمكلفين، لانه اردع واهيب في صدورهم من بقاء اجزائهم واستمرار وجودها غير 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سبحانه يبعثهم ويعيدهم ليوصل إلى كل انسان ما يستحقه من ثواب أو عقاب، ولا يمكن ايصال هذا المستحق الا بالاعادة وانما لم يذكر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التعليلات، لانه </w:t>
      </w:r>
      <w:bookmarkStart w:id="1920" w:name="pg20747_202754"/>
    </w:p>
    <w:p>
      <w:pPr>
        <w:pStyle w:val="BookText"/>
        <w:rPr/>
      </w:pPr>
      <w:bookmarkEnd w:id="1920"/>
      <w:r>
        <w:rPr>
          <w:rFonts w:ascii="IRNazanin" w:hAnsi="IRNazanin" w:eastAsia="IRNazanin"/>
          <w:color w:val="111111"/>
          <w:sz w:val="28"/>
          <w:sz w:val="28"/>
          <w:szCs w:val="28"/>
          <w:rtl w:val="true"/>
          <w:lang w:bidi="fa-IR"/>
        </w:rPr>
        <w:t xml:space="preserve">قد اشار إليها فيما تقدم من،کلامه وهي موجوده في فرش خطبه، ولان مقام الموعظة غير مقام التعليل وامير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الخطبة يسلك مسلك الموعظة في ضمن تمجيد الباري سبحانه وتعظيمه، وليس ذلك بمظنة التعليل والحجاج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21" w:name="__RefHeading___Toc1263078_3531895371"/>
      <w:bookmarkStart w:id="1922" w:name="_Toc758"/>
      <w:bookmarkEnd w:id="1921"/>
      <w:r>
        <w:rPr>
          <w:rtl w:val="true"/>
        </w:rPr>
        <w:t>انزل عن منبر أبى</w:t>
      </w:r>
      <w:bookmarkEnd w:id="1922"/>
    </w:p>
    <w:p>
      <w:pPr>
        <w:pStyle w:val="BookText"/>
        <w:rPr/>
      </w:pPr>
      <w:r>
        <w:rPr>
          <w:rFonts w:ascii="Amiri" w:hAnsi="Amiri" w:eastAsia="Amiri" w:cs="Amiri"/>
          <w:color w:val="111111"/>
          <w:sz w:val="28"/>
          <w:sz w:val="28"/>
          <w:szCs w:val="28"/>
          <w:rtl w:val="true"/>
          <w:lang w:bidi="ar-SA"/>
        </w:rPr>
        <w:t xml:space="preserve">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الحسن ابن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بكر وهو يخطب على المنبر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عن منبر أبى،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إنه لمنبر أبيك لا منبر أبي فبعث على إلى أبي بكر، إنه غلام حدث، وإنا لم نأمره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إنا لم نتهمك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23" w:name="__RefHeading___Toc1263080_3531895371"/>
      <w:bookmarkStart w:id="1924" w:name="_Toc759"/>
      <w:bookmarkEnd w:id="1923"/>
      <w:r>
        <w:rPr>
          <w:rtl w:val="true"/>
        </w:rPr>
        <w:t>حيث يكون المعطى اعظم اجرا من المعطى</w:t>
      </w:r>
      <w:bookmarkEnd w:id="1924"/>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حيث يكون المعطى اعظم اجرا من المعطى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معناه أن اكثر من يعطى ويتصدق في ذلك الزمان يكون ماله حراما فلا اجر له في التصدق به، ثم اكثرهم يقصد الرياء والسمعة بالصدقة أو لهوى نفسه، أو الخطرة من خطراته، ولا يفعل الحسن لانه حسن ولا الواجب لوجوبه، فتكون اليد السفلى خيرا من اليد العليا، عكس ما ورد في الاثر واما المعطى فانه يكون فقيرا ذا عيال لا يلزمه أن يبحث عن المال احرام هو ام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اخذه ليسد به خلته ويصرفه في قوت عياله كان اعظم اجرا ممن اعطاه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خطر لي فيه معنى آخر وهو أن صاحب المال الحرام انما يصرفه في اكثر الاحوال واغلبها في الفساد وارتكاب المحظور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اكتسب مالا من نهاوش اذهبه اللّه في نها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اخذه الفقير منه على وجه الصدقة فقد فوت عليه صرفه في تلك القبائح والمحضورات التى كان بعرضته صرف ذلك القدر فيها لو لم ياخذه الفقير، فإذا قد احسن الفقير إليه بكفه عن ارتكاب القبيح، ومن العصمة الا يقدر فكان المعطى اعظم اجرا من المعطى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bookmarkStart w:id="1925" w:name="pg20747_202755"/>
    </w:p>
    <w:p>
      <w:pPr>
        <w:pStyle w:val="Heading2"/>
        <w:numPr>
          <w:ilvl w:val="1"/>
          <w:numId w:val="1"/>
        </w:numPr>
        <w:rPr/>
      </w:pPr>
      <w:bookmarkStart w:id="1926" w:name="__RefHeading___Toc1263082_3531895371"/>
      <w:bookmarkStart w:id="1927" w:name="_Toc760"/>
      <w:bookmarkEnd w:id="1925"/>
      <w:bookmarkEnd w:id="1926"/>
      <w:r>
        <w:rPr>
          <w:rtl w:val="true"/>
        </w:rPr>
        <w:t>قصة وقعت لاحد الوعاظ ببغداد</w:t>
      </w:r>
      <w:bookmarkEnd w:id="1927"/>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ذكر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حدثنى من اثق به من اهل العلم حديثا، وان كان فيه بعض الكلمات العامية، الا انه يتضمن ظرفا ولطفا، ويتضمن أيضاً ادبا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ببغداد في صدر ايام الناصر لدين اللّه ابى العباس احمد بن المستضئ باللّه واعظ مشهور بالحذق ومعرفة الحديث والرجال وكان يجتمع إليه تحت منبره خلق عظيم من عوام بغداد ومن فضلائها أيضاً، وكان مشتهرا بذم اهل الكلام وخصوصا المعتزلة واهل النظر، على قاعدة الحشوية، ومبغضي ارباب العلوم العقلية وكان أيضاً منحرفا عن الشيعة برضا العامة بالميل عليهم، فاتفق قوم من رؤساء الشيعة على أن يضعوا عليه من يبكته ويساله تحت منبره ويخجله ويفضحه بين الناس في المجلس، وهذه عادة الوعاظ و يقوم إليهم قوم فيسألونهم مسائل يتكلفون الجواب عنها، وسالوا عمن ينتدب لهذا، فاشير عليهم بشخص كان ببغداد يعرف باحمد بن عبد العزيز الكزى كان له لسن، ويشتغل بشئ يسير من كلام المعتزلة، ويتشيع، وعنده قحة، وقد شدا أطرافا من الادب وقد رايت انا هذا الشخص في آخر عمره، وهو يومئذ شيخ والناس يختلفون إليه في تعبير الرؤيا، فاحضروه وطلبوا إليه أن يعتمد ذلك، فأجابهم، وجلس ذلك الواعظ في يومه الذي جرت عادته بالجلوس فيه واجتمع الناس عنده على طبقاتهم حتى امتلات الدنيا بهم، وتكلم على عادته فاطال، فلما مر في ذكر صفات البارئ سبحانه في اثناء الوعظ، قام إليه الكزى، فسأله اسئله عقلية على منهاج كلام المتكلمين من المعتزلة، فلم يكن للواعظ عنها جواب نظرى وانما دفعه بالخطابة والجدل وسجع الالفاظ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وتردد الكلام بينهما طويلا، وقال الواعظ في آخر الكلام اعين المعتزلة حول وصوتي في مسامعهم طبول، وكلامي في افئدتهم نصول يا من بالاعتزال يصول ويحك كم تحوم وتجول حول من لا تدركه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اقول كم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هذا الفضول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فارتج المجلس، وصرخ الناس، وعلت الاصوات وطاب الواعظ وظرب وخرج من هذا الفصل إلى غيره فشطح شطح الصوفية، وقال سلوني قبل أن تفقدوني وكررها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الكزى، فقال يا سيدى ما سمعنا أنه قال هذه الكلمة الا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وتمام الخبر معلوم واراد الكزى بتمام الخبر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يقولها بعدى الا مدع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الواعظ وهو في نشوة طربه، واراد اظهار فضله ومعرفته برجال الحديث والرواة من على بن ابی طالب ؟ اهو علی بن </w:t>
      </w:r>
      <w:bookmarkStart w:id="1928" w:name="pg20747_202756"/>
    </w:p>
    <w:p>
      <w:pPr>
        <w:pStyle w:val="BookText"/>
        <w:rPr/>
      </w:pPr>
      <w:bookmarkEnd w:id="1928"/>
      <w:r>
        <w:rPr>
          <w:rFonts w:ascii="IRNazanin" w:hAnsi="IRNazanin" w:eastAsia="IRNazanin"/>
          <w:color w:val="111111"/>
          <w:sz w:val="28"/>
          <w:sz w:val="28"/>
          <w:szCs w:val="28"/>
          <w:rtl w:val="true"/>
          <w:lang w:bidi="fa-IR"/>
        </w:rPr>
        <w:t>ابی طالب بن المبارك النيسابوري ام على بن ابى طالب ابن اسحاق المروزى ام على بن ابی طالب بن عثمان القيرواني ام على بن أبى طالب ابن سليمان الرازي وعد سبعة أو ثمانية من اصحاب الحديث كلهم على بن ابى طالب فقام الكزى وقام من يمين المجلس آخر، ومن يسار المجلس ثالث انتدبوا له وبذلوا انفسهم للحمية ووطنوها على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الكزى اشا یا سیدی فلان الدین اشا صاحب هذا القول هو على بن ابى طالب زوج فاطمة 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كنت ما عرفته بعد بعينه، فهو الشخص الذي لما 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الاتباع والاذناب آخى بينه وبين نفسه، واسجل على انه نظيره ومماثله، فهل نقل في جهازكم انتم من هذا شئ أو نبت تحت خبكم من هذا شيء فاراد الواعظ أن يكلمه فصاح عليه القائم من الجانب الايمن، وقال یا سیدی فلان الدين محمد بن عبد اللّه كثير في الاسماء، ولكن ليس فيهم من قال له رب العزة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ضَلَّ صَاحِبُكُمْ وَمَا 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وَحْيٌ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على بن ابى طالب كثير في الاسماء، ولكن ليس فيهم من قال له صاحب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منى بمنزلة هرون من موسى الا انه الا انه لا نبى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تلتقي الاسماء في الناس والكنى كثيرا ولكن ميزوا في الخلائق فالتفت إليه الواعظ ليكلمه فصاح عليه القائم من الجانب الايسر وقال يا سيدى فلان الدين حقك تجهله انت معذور في كونك لا تعرفه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خفيت على الغبي فعاذر الا تراني مقلة عمياء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فاضطرب المجلس وماج كما يموج البحر، وافتتن الناس، وتواثبت العامة بعضها إلى بعض، وتكشفت الرؤوس ومزقت الثياب، ونزل الواعظ واحتمل حتى ادخل دارا اغلق عليه بابها، وحضر اعوان السلطان فسكنوا الفتنة وصرفوا الناس إلى منازلهم واشغالهم وانفذ الناصر لدين اللّه في آخر نهار ذلك اليوم فاخذ احمد بن عبد العزيز الكزى والرجلين اللذين قاما معه فحبسهم اياما لتطفا نائرة الفتنة، ثم اطلقهم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29" w:name="__RefHeading___Toc1263084_3531895371"/>
      <w:bookmarkStart w:id="1930" w:name="_Toc761"/>
      <w:bookmarkEnd w:id="1929"/>
      <w:r>
        <w:rPr>
          <w:rtl w:val="true"/>
        </w:rPr>
        <w:t>عمرو بن العاص ومعاوية</w:t>
      </w:r>
      <w:bookmarkEnd w:id="1930"/>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عمرو بن العاص على معاوية يسأله حاجد، وقد كان بلغ معاوية عنه ما كرهه فكره قضاءها، وتشاغل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إن السخاء فطنة واللؤم تغافل والجفاء </w:t>
      </w:r>
      <w:bookmarkStart w:id="1931" w:name="pg20747_202757"/>
    </w:p>
    <w:p>
      <w:pPr>
        <w:pStyle w:val="BookText"/>
        <w:rPr/>
      </w:pPr>
      <w:bookmarkEnd w:id="1931"/>
      <w:r>
        <w:rPr>
          <w:rFonts w:ascii="Amiri" w:hAnsi="Amiri" w:eastAsia="Amiri" w:cs="Amiri"/>
          <w:color w:val="111111"/>
          <w:sz w:val="28"/>
          <w:sz w:val="28"/>
          <w:szCs w:val="28"/>
          <w:rtl w:val="true"/>
          <w:lang w:bidi="ar-SA"/>
        </w:rPr>
        <w:t xml:space="preserve">ليس من أخلاق المؤمنين،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تستحق منا قضاء الحوائج العظام ؟ فغضب عمرو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بأعظم حق وأوجبه، إذ كنت في بحر عجاج، فلولا عمرو لغرقت في أقل مائه وأرقه، ولكني دفعتك فيه دفعة فصرت في وسطه، ثم دفعتك فيه أخرى فصرت في أعلى المواضع منه، فمضى حكمك، ونفذ أمرك وانطلق لسانك بعد تلجلجه، وأضاء وجهك بعد ظلمته وطمست لك الشمس بالعهن المنفوش، وأظلمت لك القمر بالليلة المدلهمة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فتناوم معاوية وأطبق جفنيه مليا فخرج عمرو، فاستوى معاوية جالسا وقال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ما خرج من فم ذلك الرجل ؟ ما عليه لو عرض، ففى التعريض ما يكفى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جبهنى بكلامه ورماني بسموم سهامه فقال بعض 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الحوائج لتقضى على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السائل لقضاء الحاجة مستحقا فتقضى له بحقه وإما أن يكون السائل لئيما فيصون الشريف نفسه عن لسانه فيقضى حاجته، وإما أن يكون المسئول كريما فيقضيها لكرمه، صغرت أو كبرت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نطقت وبعث إلى عمرو فأخبره، وقضى حاجته ووصله بصلة جليلة، فلما أخذها ولى منصرفا فقال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أعطوا منها رضوا وإن لم يعطوا منها إذا هم يسخطون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فسمعها عمرو فالتفت إليه مغضبا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معاوية، لا أزال آخذ منك قهرا ولا أطيع لك أمرا وأحفر لك بئرا عميقا، إذا وقعت فيه لم تدرك إلا رميما فضحك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أريدك يا أبا عبد اللّه بالكلمة، وإنما كانت آية تلوتها من كتاب اللّه عرضت بقلبي فاصنع ما شئت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32" w:name="__RefHeading___Toc1263086_3531895371"/>
      <w:bookmarkStart w:id="1933" w:name="_Toc762"/>
      <w:bookmarkEnd w:id="1932"/>
      <w:r>
        <w:rPr>
          <w:rtl w:val="true"/>
        </w:rPr>
        <w:t xml:space="preserve">هلا طافوا بقصر أمير المؤمنين عبد الملك </w:t>
      </w:r>
      <w:r>
        <w:rPr>
          <w:rtl w:val="true"/>
        </w:rPr>
        <w:t>!</w:t>
      </w:r>
      <w:bookmarkEnd w:id="1933"/>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الكعبة فإن الحجاج في أيام عبد الملك هدمها وكان الوليد بن يزيد يصلى إذا صلى أوقات إفاقته من السكر إلى غير القبلة فقيل له فقرا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الحجاج بالكوفة فذكر الذين يزورون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يطوفون بأعواد ورمة بالية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طافوا بقصر أمير المؤمنين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يعلمون أن خليفة المرء خير من رسوله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bookmarkStart w:id="1934" w:name="pg20747_202758"/>
    </w:p>
    <w:p>
      <w:pPr>
        <w:pStyle w:val="Heading2"/>
        <w:numPr>
          <w:ilvl w:val="1"/>
          <w:numId w:val="1"/>
        </w:numPr>
        <w:rPr/>
      </w:pPr>
      <w:bookmarkStart w:id="1935" w:name="__RefHeading___Toc1263088_3531895371"/>
      <w:bookmarkStart w:id="1936" w:name="_Toc763"/>
      <w:bookmarkEnd w:id="1934"/>
      <w:bookmarkEnd w:id="1935"/>
      <w:r>
        <w:rPr>
          <w:rtl w:val="true"/>
        </w:rPr>
        <w:t>امهلوا حتى تمتشط الشعثة وتستحد المغيبة</w:t>
      </w:r>
      <w:bookmarkEnd w:id="19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الشعبي عن جابر بن عبد اللّه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من سفر، فأراد الرجال أن يطرقوا النساء ليلا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امهلوا حتى تمتشط الشعثة، وتستحد المغيبة، فإذا قدمتم فالكيس 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طلب الولد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37" w:name="__RefHeading___Toc1263090_3531895371"/>
      <w:bookmarkStart w:id="1938" w:name="_Toc764"/>
      <w:bookmarkEnd w:id="1937"/>
      <w:r>
        <w:rPr>
          <w:rtl w:val="true"/>
        </w:rPr>
        <w:t>مدح العرب لكثرة الولد</w:t>
      </w:r>
      <w:bookmarkEnd w:id="1938"/>
    </w:p>
    <w:p>
      <w:pPr>
        <w:pStyle w:val="BookText"/>
        <w:rPr/>
      </w:pPr>
      <w:r>
        <w:rPr>
          <w:rFonts w:ascii="Amiri" w:hAnsi="Amiri" w:eastAsia="Amiri" w:cs="Amiri"/>
          <w:color w:val="111111"/>
          <w:sz w:val="28"/>
          <w:sz w:val="28"/>
          <w:szCs w:val="28"/>
          <w:rtl w:val="true"/>
          <w:lang w:bidi="ar-SA"/>
        </w:rPr>
        <w:t>كانت العرب تفخر بكثرة الولد وتمدح الفحل القبيس، وتذم العاقر والعقيم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عامر بن الطفيل يعني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لبئس الفتى إن كنت أعور عاقرا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جبانا فما عذري لدى كل محضر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علقمة بن علاثة يفخر على عامر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آمنت وكفر، ووفيت وغدر، وولدت وعقر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الزبرقان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فاسأل بني سعد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الفخار فعندهم خبري</w:t>
      </w:r>
    </w:p>
    <w:p>
      <w:pPr>
        <w:pStyle w:val="BookText"/>
        <w:rPr/>
      </w:pPr>
      <w:r>
        <w:rPr>
          <w:rFonts w:ascii="Amiri" w:hAnsi="Amiri" w:eastAsia="Amiri" w:cs="Amiri"/>
          <w:color w:val="111111"/>
          <w:sz w:val="28"/>
          <w:sz w:val="28"/>
          <w:szCs w:val="28"/>
          <w:rtl w:val="true"/>
          <w:lang w:bidi="ar-SA"/>
        </w:rPr>
        <w:t>أي امرئ أنا حين يحضرني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رفد العطاء وطالب النصر</w:t>
      </w:r>
    </w:p>
    <w:p>
      <w:pPr>
        <w:pStyle w:val="BookText"/>
        <w:rPr/>
      </w:pPr>
      <w:r>
        <w:rPr>
          <w:rFonts w:ascii="IRNazanin" w:hAnsi="IRNazanin" w:eastAsia="IRNazanin"/>
          <w:color w:val="111111"/>
          <w:sz w:val="28"/>
          <w:sz w:val="28"/>
          <w:szCs w:val="28"/>
          <w:rtl w:val="true"/>
          <w:lang w:bidi="fa-IR"/>
        </w:rPr>
        <w:t>وإذا هلکت ترکت وسطهم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ولدي الكرام ونابه الذكر</w:t>
      </w:r>
    </w:p>
    <w:p>
      <w:pPr>
        <w:pStyle w:val="BookText"/>
        <w:rPr/>
      </w:pPr>
      <w:r>
        <w:rPr>
          <w:rFonts w:ascii="Amiri" w:hAnsi="Amiri" w:eastAsia="Amiri" w:cs="Amiri"/>
          <w:color w:val="111111"/>
          <w:sz w:val="28"/>
          <w:sz w:val="28"/>
          <w:szCs w:val="28"/>
          <w:rtl w:val="true"/>
          <w:lang w:bidi="ar-SA"/>
        </w:rPr>
        <w:t xml:space="preserve">وقال طرفة بن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شاء ربي كنت قيس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ربي كنت عمرو بن مرثد</w:t>
      </w:r>
    </w:p>
    <w:p>
      <w:pPr>
        <w:pStyle w:val="BookText"/>
        <w:rPr/>
      </w:pPr>
      <w:r>
        <w:rPr>
          <w:rFonts w:ascii="Amiri" w:hAnsi="Amiri" w:eastAsia="Amiri" w:cs="Amiri"/>
          <w:color w:val="111111"/>
          <w:sz w:val="28"/>
          <w:sz w:val="28"/>
          <w:szCs w:val="28"/>
          <w:rtl w:val="true"/>
          <w:lang w:bidi="ar-SA"/>
        </w:rPr>
        <w:t>فأصبحت ذا مال كثير وعادني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بنون كرام سادة لمسود</w:t>
      </w:r>
    </w:p>
    <w:p>
      <w:pPr>
        <w:pStyle w:val="BookText"/>
        <w:rPr/>
      </w:pPr>
      <w:r>
        <w:rPr>
          <w:rFonts w:ascii="Amiri" w:hAnsi="Amiri" w:eastAsia="Amiri" w:cs="Amiri"/>
          <w:color w:val="111111"/>
          <w:sz w:val="28"/>
          <w:sz w:val="28"/>
          <w:szCs w:val="28"/>
          <w:rtl w:val="true"/>
          <w:lang w:bidi="ar-SA"/>
        </w:rPr>
        <w:t xml:space="preserve">ومدح النابغة الذبياني ناسا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يحرموا طيب النساء وأمهم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طفحت عليك بناتق مذكار</w:t>
      </w:r>
    </w:p>
    <w:p>
      <w:pPr>
        <w:pStyle w:val="BookText"/>
        <w:rPr/>
      </w:pPr>
      <w:r>
        <w:rPr>
          <w:rFonts w:ascii="Amiri" w:hAnsi="Amiri" w:eastAsia="Amiri" w:cs="Amiri"/>
          <w:color w:val="111111"/>
          <w:sz w:val="28"/>
          <w:sz w:val="28"/>
          <w:szCs w:val="28"/>
          <w:rtl w:val="true"/>
          <w:lang w:bidi="ar-SA"/>
        </w:rPr>
        <w:t xml:space="preserve">وقال نهشل بن حري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بني يشد اللّه عظمهم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والنبع ينبت قضبانا فيكتهل</w:t>
      </w:r>
    </w:p>
    <w:p>
      <w:pPr>
        <w:pStyle w:val="BookText"/>
        <w:rPr/>
      </w:pPr>
      <w:r>
        <w:rPr>
          <w:rFonts w:ascii="Amiri" w:hAnsi="Amiri" w:eastAsia="Amiri" w:cs="Amiri"/>
          <w:color w:val="111111"/>
          <w:sz w:val="28"/>
          <w:sz w:val="28"/>
          <w:szCs w:val="28"/>
          <w:rtl w:val="true"/>
          <w:lang w:bidi="ar-SA"/>
        </w:rPr>
        <w:t xml:space="preserve">ومكث الفرزدق زمانا لا يولد له فعيرته امرأته فقال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أراء واحدا لا أخا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يؤمله في الوارثين الاباعد </w:t>
      </w:r>
      <w:bookmarkStart w:id="1939" w:name="pg20747_202759"/>
    </w:p>
    <w:p>
      <w:pPr>
        <w:pStyle w:val="BookText"/>
        <w:rPr/>
      </w:pPr>
      <w:bookmarkEnd w:id="1939"/>
      <w:r>
        <w:rPr>
          <w:rFonts w:ascii="Amiri" w:hAnsi="Amiri" w:eastAsia="Amiri" w:cs="Amiri"/>
          <w:color w:val="111111"/>
          <w:sz w:val="28"/>
          <w:sz w:val="28"/>
          <w:szCs w:val="28"/>
          <w:rtl w:val="true"/>
          <w:lang w:bidi="ar-SA"/>
        </w:rPr>
        <w:t>لملك يوما أن ترينى كأنما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حوالي الليوث الحوارد</w:t>
      </w:r>
    </w:p>
    <w:p>
      <w:pPr>
        <w:pStyle w:val="BookText"/>
        <w:rPr/>
      </w:pPr>
      <w:r>
        <w:rPr>
          <w:rFonts w:ascii="Amiri" w:hAnsi="Amiri" w:eastAsia="Amiri" w:cs="Amiri"/>
          <w:color w:val="111111"/>
          <w:sz w:val="28"/>
          <w:sz w:val="28"/>
          <w:szCs w:val="28"/>
          <w:rtl w:val="true"/>
          <w:lang w:bidi="ar-SA"/>
        </w:rPr>
        <w:t>فإن تميما قبل أن يلد الحصا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زمانا وهو في الناس واحد</w:t>
      </w:r>
    </w:p>
    <w:p>
      <w:pPr>
        <w:pStyle w:val="BookText"/>
        <w:rPr/>
      </w:pPr>
      <w:r>
        <w:rPr>
          <w:rFonts w:ascii="Amiri" w:hAnsi="Amiri" w:eastAsia="Amiri" w:cs="Amiri"/>
          <w:color w:val="111111"/>
          <w:sz w:val="28"/>
          <w:sz w:val="28"/>
          <w:szCs w:val="28"/>
          <w:rtl w:val="true"/>
          <w:lang w:bidi="ar-SA"/>
        </w:rPr>
        <w:t xml:space="preserve">وقال الآخر، وقدمات إخوته وملا حوضه ليسقي، فجاء رجل صاحب عشيرة وعترة، فأخذ بضبعه فنحاه، ثم قال لراعيه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 إبلك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حوض حمار ما شربت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بإذن حمار آخر الابد</w:t>
      </w:r>
    </w:p>
    <w:p>
      <w:pPr>
        <w:pStyle w:val="BookText"/>
        <w:rPr/>
      </w:pPr>
      <w:r>
        <w:rPr>
          <w:rFonts w:ascii="Amiri" w:hAnsi="Amiri" w:eastAsia="Amiri" w:cs="Amiri"/>
          <w:color w:val="111111"/>
          <w:sz w:val="28"/>
          <w:sz w:val="28"/>
          <w:szCs w:val="28"/>
          <w:rtl w:val="true"/>
          <w:lang w:bidi="ar-SA"/>
        </w:rPr>
        <w:t>لكنه حوض من أودى بإخوته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 المنون فأمسى بيضة البلد</w:t>
      </w:r>
    </w:p>
    <w:p>
      <w:pPr>
        <w:pStyle w:val="BookText"/>
        <w:rPr/>
      </w:pPr>
      <w:r>
        <w:rPr>
          <w:rFonts w:ascii="Amiri" w:hAnsi="Amiri" w:eastAsia="Amiri" w:cs="Amiri"/>
          <w:color w:val="111111"/>
          <w:sz w:val="28"/>
          <w:sz w:val="28"/>
          <w:szCs w:val="28"/>
          <w:rtl w:val="true"/>
          <w:lang w:bidi="ar-SA"/>
        </w:rPr>
        <w:t>لو كان يشكى إلى الاموات ما لقي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أحياء بعده أحياء بعدهم من قلة العدد</w:t>
      </w:r>
    </w:p>
    <w:p>
      <w:pPr>
        <w:pStyle w:val="BookText"/>
        <w:rPr/>
      </w:pPr>
      <w:r>
        <w:rPr>
          <w:rFonts w:ascii="Amiri" w:hAnsi="Amiri" w:eastAsia="Amiri" w:cs="Amiri"/>
          <w:color w:val="111111"/>
          <w:sz w:val="28"/>
          <w:sz w:val="28"/>
          <w:szCs w:val="28"/>
          <w:rtl w:val="true"/>
          <w:lang w:bidi="ar-SA"/>
        </w:rPr>
        <w:t>ثم اشتكيت لاشكاني وأنجدني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بسنجار أو قبر على فحد</w:t>
      </w:r>
    </w:p>
    <w:p>
      <w:pPr>
        <w:pStyle w:val="BookText"/>
        <w:rPr/>
      </w:pPr>
      <w:r>
        <w:rPr>
          <w:rFonts w:ascii="Amiri" w:hAnsi="Amiri" w:eastAsia="Amiri" w:cs="Amiri"/>
          <w:color w:val="111111"/>
          <w:sz w:val="28"/>
          <w:sz w:val="28"/>
          <w:szCs w:val="28"/>
          <w:rtl w:val="true"/>
          <w:lang w:bidi="ar-SA"/>
        </w:rPr>
        <w:t xml:space="preserve">وقال الاعشى وهو يذكر الكثرة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ولست بالاكثر منهم 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وإنما العزة للكاثر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40" w:name="__RefHeading___Toc1263092_3531895371"/>
      <w:bookmarkStart w:id="1941" w:name="_Toc765"/>
      <w:bookmarkEnd w:id="1940"/>
      <w:r>
        <w:rPr>
          <w:rtl w:val="true"/>
        </w:rPr>
        <w:t>ولكن مخنف بن مسلم وقومه لم يتخلفوا</w:t>
      </w:r>
      <w:bookmarkEnd w:id="1941"/>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من البصرة، وهو عام بلغت الحلم، فإذا بين يديه رجال يؤنبهم، 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أبطأ بكم عنى وأنتم أشراف قومكم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كان من ضعف النية وتقصير البصيرة، إنكم لبور، وإن كان من شك في فضلى ومظاهرة على إنكم 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سلمك وحرب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اعتذر القوم فمنهم من ذكر عذرا، ومنهم من اعتل بمرض، ومنهم من ذكر غيبة فنظرت إليهم فعرفتهم، فإذا عبد اللّه المعتم العبسي، وحنظلة بن الربيع التميمي، وكلاهما كانت له صحبة، وإذا أبو بردة بن عوف الازدي، وإذا غريب بن شرحبيل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على إلى أبى،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مخنف بن مسلم وقومه لم يتخلفوا ولم يكن مثلهم كمثل القوم الذين قال اللّه تعالى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مِنْكُمْ لَمَنْ لَيُبَطِّئَنَّ فَإِنْ أَصَابَتْكُمْ مُصِيبَةٌ قَالَ قَدْ أَنْعَمَ اللَّهُ عَلَيَّ إِذْ لَمْ أَكُنْ مَعَهُمْ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أَصَابَكُمْ فَضْلٌ مِنَ اللَّهِ لَيَقُولَنَّ كَأَنْ لَمْ تَكُنْ بَيْنَكُمْ وَبَيْنَهُ مَوَدَّةٌ يَا لَيْتَنِي كُنْتُ مَعَهُمْ فَأَفُوزَ فَوْزًا عَظِيمًا</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bookmarkStart w:id="1942" w:name="pg20747_202760"/>
    </w:p>
    <w:p>
      <w:pPr>
        <w:pStyle w:val="Heading2"/>
        <w:numPr>
          <w:ilvl w:val="1"/>
          <w:numId w:val="1"/>
        </w:numPr>
        <w:rPr/>
      </w:pPr>
      <w:bookmarkStart w:id="1943" w:name="__RefHeading___Toc1263094_3531895371"/>
      <w:bookmarkStart w:id="1944" w:name="_Toc766"/>
      <w:bookmarkEnd w:id="1942"/>
      <w:bookmarkEnd w:id="1943"/>
      <w:r>
        <w:rPr>
          <w:rtl w:val="true"/>
        </w:rPr>
        <w:t>سيان عندي قتل الزبير وضرطة عنز بذى الجحفه</w:t>
      </w:r>
      <w:bookmarkEnd w:id="1944"/>
    </w:p>
    <w:p>
      <w:pPr>
        <w:pStyle w:val="BookText"/>
        <w:rPr/>
      </w:pPr>
      <w:r>
        <w:rPr>
          <w:rFonts w:ascii="Amiri" w:hAnsi="Amiri" w:eastAsia="Amiri" w:cs="Amiri"/>
          <w:color w:val="111111"/>
          <w:sz w:val="28"/>
          <w:sz w:val="28"/>
          <w:szCs w:val="28"/>
          <w:rtl w:val="true"/>
          <w:lang w:bidi="ar-SA"/>
        </w:rPr>
        <w:t xml:space="preserve">لما انصرف الزبير عن حرب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 بوادي السباع والاحنف ابن قيس هناك في جمع من بنى تميم قد اعتزل الفريقين، فأخبر الاحنف بمرور الزبير، فقال رافعا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 غارين من المسلمين، حتى أخذت السيوف منهما مأخذها، انسل وتركهم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لخليق بالقتل قتله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فاتبعه عمرو بن جرموز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فاتكا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 منه وقف الزبير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لاسالك عن أمر الناس 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تركتهم قياما في الركب يضرب بعضهم وجه بعض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ابن جرموز معه وكل واحد منهما يتقى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حضرت الصلاة، 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إنا نريد أن نصلى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جرموز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أريد ذلك، 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فتؤمني وأؤمنك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فثنى الزبير رجله، وأخذ وضوءه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قام إلى الصلاة شد ابن رموز عليه فقتله، وأخذ رأسه وخاتمه وسيفه وحثا عليه ترابا يسيرا ورجع إلى الاحنف، فأخبره،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أدرى أسأت أم أحسنت ؟ اذهب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فجاء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للآذن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جرموز بالباب ومعه رأس الزبير وسيفه، فأدخله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كثير من الروايات أنه لم يأت بالرأس بل بالسيف،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قتلته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ابن صفية جبانا ولا لئيما، ولكن الحين ومصارع السوء،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سيفه فناوله فهزه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طالما به الكرب 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جرموز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الجائزة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قاتل ابن صفية بالنار فخرج ابن جرموز خائبا،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عليا برأس الزبير أبغى به عنده الزلفه</w:t>
      </w:r>
    </w:p>
    <w:p>
      <w:pPr>
        <w:pStyle w:val="BookText"/>
        <w:rPr/>
      </w:pPr>
      <w:r>
        <w:rPr>
          <w:rFonts w:ascii="Amiri" w:hAnsi="Amiri" w:eastAsia="Amiri" w:cs="Amiri"/>
          <w:color w:val="111111"/>
          <w:sz w:val="28"/>
          <w:sz w:val="28"/>
          <w:szCs w:val="28"/>
          <w:rtl w:val="true"/>
          <w:lang w:bidi="ar-SA"/>
        </w:rPr>
        <w:t>فبشر بالنار يوم الحساب فبئست بشارة ذى التحفه</w:t>
      </w:r>
    </w:p>
    <w:p>
      <w:pPr>
        <w:pStyle w:val="BookText"/>
        <w:rPr/>
      </w:pPr>
      <w:r>
        <w:rPr>
          <w:rFonts w:ascii="Amiri" w:hAnsi="Amiri" w:eastAsia="Amiri" w:cs="Amiri"/>
          <w:color w:val="111111"/>
          <w:sz w:val="28"/>
          <w:sz w:val="28"/>
          <w:szCs w:val="28"/>
          <w:rtl w:val="true"/>
          <w:lang w:bidi="ar-SA"/>
        </w:rPr>
        <w:t>فقلت له إن قتل الزبير لو لا رضاك من الكلفه</w:t>
      </w:r>
    </w:p>
    <w:p>
      <w:pPr>
        <w:pStyle w:val="BookText"/>
        <w:rPr/>
      </w:pPr>
      <w:r>
        <w:rPr>
          <w:rFonts w:ascii="Amiri" w:hAnsi="Amiri" w:eastAsia="Amiri" w:cs="Amiri"/>
          <w:color w:val="111111"/>
          <w:sz w:val="28"/>
          <w:sz w:val="28"/>
          <w:szCs w:val="28"/>
          <w:rtl w:val="true"/>
          <w:lang w:bidi="ar-SA"/>
        </w:rPr>
        <w:t>فإن ترض ذاك فمنك الرضا وإلا فدونك لى حلفه</w:t>
      </w:r>
    </w:p>
    <w:p>
      <w:pPr>
        <w:pStyle w:val="BookText"/>
        <w:rPr/>
      </w:pPr>
      <w:r>
        <w:rPr>
          <w:rFonts w:ascii="Amiri" w:hAnsi="Amiri" w:eastAsia="Amiri" w:cs="Amiri"/>
          <w:color w:val="111111"/>
          <w:sz w:val="28"/>
          <w:sz w:val="28"/>
          <w:szCs w:val="28"/>
          <w:rtl w:val="true"/>
          <w:lang w:bidi="ar-SA"/>
        </w:rPr>
        <w:t>ورب المحلين والمحرمين ورب الجماعة والالفه</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لسيان عندي قتل الزبير وضرطة عنز بذي الجحفه </w:t>
      </w:r>
      <w:bookmarkStart w:id="1945" w:name="pg20747_202761"/>
    </w:p>
    <w:p>
      <w:pPr>
        <w:pStyle w:val="BookText"/>
        <w:rPr/>
      </w:pPr>
      <w:bookmarkEnd w:id="1945"/>
      <w:r>
        <w:rPr>
          <w:rFonts w:ascii="Amiri" w:hAnsi="Amiri" w:eastAsia="Amiri" w:cs="Amiri"/>
          <w:color w:val="111111"/>
          <w:sz w:val="28"/>
          <w:sz w:val="28"/>
          <w:szCs w:val="28"/>
          <w:rtl w:val="true"/>
          <w:lang w:bidi="ar-SA"/>
        </w:rPr>
        <w:t xml:space="preserve">ثم خرج ابن رموز على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أهل النهر، فقتله معهم فيمن قتل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46" w:name="__RefHeading___Toc1263096_3531895371"/>
      <w:bookmarkStart w:id="1947" w:name="_Toc767"/>
      <w:bookmarkEnd w:id="1946"/>
      <w:r>
        <w:rPr>
          <w:rtl w:val="true"/>
        </w:rPr>
        <w:t>بطلان قول الاصمعي</w:t>
      </w:r>
      <w:bookmarkEnd w:id="1947"/>
    </w:p>
    <w:p>
      <w:pPr>
        <w:pStyle w:val="BookText"/>
        <w:rPr/>
      </w:pPr>
      <w:r>
        <w:rPr>
          <w:rFonts w:ascii="Amiri" w:hAnsi="Amiri" w:eastAsia="Amiri" w:cs="Amiri"/>
          <w:color w:val="111111"/>
          <w:sz w:val="28"/>
          <w:sz w:val="28"/>
          <w:szCs w:val="28"/>
          <w:rtl w:val="true"/>
          <w:lang w:bidi="ar-SA"/>
        </w:rPr>
        <w:t xml:space="preserve">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أرعدوا وأبرقوا، ومع هذين الأمرين الفشل، ولسنا نرعد حتى نوقع، ولا نسيل نمطر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أرعد الرجل وأبرق إذا أوعد وتهدد، وكان الاصمى ينكره، ويزعم أنه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رعد وبرق، ولما احتج عليه ببيت 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أرعد وأبرق يا يزيد فما وعيدك لى بضائر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الكميت قروى لا يحتج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دالة على بطلان قول الاصمعي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48" w:name="__RefHeading___Toc1263098_3531895371"/>
      <w:bookmarkStart w:id="1949" w:name="_Toc768"/>
      <w:bookmarkEnd w:id="1948"/>
      <w:r>
        <w:rPr>
          <w:rtl w:val="true"/>
        </w:rPr>
        <w:t xml:space="preserve">وأبى الحسين </w:t>
      </w:r>
      <w:r>
        <w:rPr>
          <w:rtl w:val="true"/>
        </w:rPr>
        <w:t>(</w:t>
      </w:r>
      <w:r>
        <w:rPr>
          <w:rtl w:val="true"/>
        </w:rPr>
        <w:t>عَلَيهِ السَّلَامُ</w:t>
      </w:r>
      <w:r>
        <w:rPr>
          <w:rtl w:val="true"/>
        </w:rPr>
        <w:t xml:space="preserve">) </w:t>
      </w:r>
      <w:r>
        <w:rPr>
          <w:rtl w:val="true"/>
        </w:rPr>
        <w:t>أن يدفنه إلا مع جده</w:t>
      </w:r>
      <w:bookmarkEnd w:id="1949"/>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هشام بن عروة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عند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ادفنوني عند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تخافوا أن يكون في ذلك شر، فلما أرادوا دفنه، قال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يدفن عثمان في حش كوكب ويدفن الحسن ها هنا فاجتمع بنو هاشم وبنو أمية، وأعان هؤلاء قوم وهؤلاء قوم، وجاءوا بالسلاح فقال أبو هريرة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أتمنع الحسن أن يدفن في هذا الموضع وقد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منك، لقد ضاع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لا يحفظه غيرك وغير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أسلمت أيام خيبر، 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أسلمت أيام خيبر ولكنني لزمت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أكن أفارقه، وكنت أسأله، وعنيت بذلك حتى علمت من أحب ومن أبغض، ومن قرب ومن أبعد، ومن أقر ومن نفى، ومن لعن ومن دعا له فلما رأت عائشة السلاح والرجال، وخافت أن يعظم الشر بينهم، وتسفك الدماء،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بيتي ولا آذن لاحد أن يدفن فيه، وأبى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يدفنه إلا مع جده، فقال له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إنه لو أوصى أن ندفنه لدفناه أو نموت قبل ذلك، ولكنه قد استثنى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تخافوا الشر، فأي شر </w:t>
      </w:r>
      <w:bookmarkStart w:id="1950" w:name="pg20747_202762"/>
    </w:p>
    <w:p>
      <w:pPr>
        <w:pStyle w:val="BookText"/>
        <w:rPr/>
      </w:pPr>
      <w:bookmarkEnd w:id="1950"/>
      <w:r>
        <w:rPr>
          <w:rFonts w:ascii="Amiri" w:hAnsi="Amiri" w:eastAsia="Amiri" w:cs="Amiri"/>
          <w:color w:val="111111"/>
          <w:sz w:val="28"/>
          <w:sz w:val="28"/>
          <w:szCs w:val="28"/>
          <w:rtl w:val="true"/>
          <w:lang w:bidi="ar-SA"/>
        </w:rPr>
        <w:t xml:space="preserve">يري أشد مما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فدفنوه في البقيع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51" w:name="__RefHeading___Toc1263100_3531895371"/>
      <w:bookmarkStart w:id="1952" w:name="_Toc769"/>
      <w:bookmarkEnd w:id="1951"/>
      <w:r>
        <w:rPr>
          <w:rtl w:val="true"/>
        </w:rPr>
        <w:t>خرجت وفى قلبى قرحة منك</w:t>
      </w:r>
      <w:bookmarkEnd w:id="1952"/>
    </w:p>
    <w:p>
      <w:pPr>
        <w:pStyle w:val="BookText"/>
        <w:rPr/>
      </w:pPr>
      <w:r>
        <w:rPr>
          <w:rFonts w:ascii="Amiri" w:hAnsi="Amiri" w:eastAsia="Amiri" w:cs="Amiri"/>
          <w:color w:val="111111"/>
          <w:sz w:val="28"/>
          <w:sz w:val="28"/>
          <w:szCs w:val="28"/>
          <w:rtl w:val="true"/>
          <w:lang w:bidi="ar-SA"/>
        </w:rPr>
        <w:t xml:space="preserve">عن عبد اللّه بن عبد الرحمن،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 موته أمر أسامة بن زيد بن حارثة على جيش فيه جلة المهاجرين والانصار، منهم أبو بكر وعمر وأبو عبيدة بن الجراح وعبد الرحمن بن عوف وطلحة والزبير وأمره أن يغير على مؤتة حيث قتل أبوه زيد وأن يغزو وادى فلسطين فتثاقل أسامة وتثاقل الجيش بتثاقله، وجعل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يثقل ويخف، ويؤكد القول في تنفيذ ذلك البعث حتى قال له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لي أن أمكث أياما حتى يشفيك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وسر على بركة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أنا خرجت وأنت على هذه الحال خرجت وفي قلبي قرحة منك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على النصر والعافية،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أكره أن أسال عنك الركبان،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انفذ لما أمرتك به، ثم أغمى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أسامة فتجهز للخروج، فلما أفاق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عن أسامة والبعث فأخبر أنهم يتجهزون،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أنفذوا بعث أسامة، لعن اللّه من تخلف عنه وكرر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فخرج أسامة واللواء على رأسه والصحابة بين يديه حتى إذا كان بالجرف نزل ومعه أبو بكر وعمر وأكثر المهاجرين، ومن الأنصار أسيد بن حضير وبشير بن سعد وغيرهم من الوجوه، فجاءه رسول أم أيمن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فإن رسول اللّه يموت فقام من فوره فدخل المدينة واللواء معه فجاء به حتى ركزه بباب رسول اللّه ورسول اللّه قد مات في تلك الساعة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أبو بكر وعمر يخاطبان أسامة إلى أن ماتا إلا بالامير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53" w:name="__RefHeading___Toc1263102_3531895371"/>
      <w:bookmarkStart w:id="1954" w:name="_Toc770"/>
      <w:bookmarkEnd w:id="1953"/>
      <w:r>
        <w:rPr>
          <w:rtl w:val="true"/>
        </w:rPr>
        <w:t>تعداد العلويون في عصر ابن ابي الحديد</w:t>
      </w:r>
      <w:bookmarkEnd w:id="1954"/>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الحسن والحسين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جميع العرب الذين كانوا في الجاهلية على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منهم والكافرين، لانهم لو أحصوا لما نقص ديوانهم عن مائتي ألف إنسان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1955" w:name="pg20747_202763"/>
    </w:p>
    <w:p>
      <w:pPr>
        <w:pStyle w:val="Heading2"/>
        <w:numPr>
          <w:ilvl w:val="1"/>
          <w:numId w:val="1"/>
        </w:numPr>
        <w:rPr/>
      </w:pPr>
      <w:bookmarkStart w:id="1956" w:name="__RefHeading___Toc1263104_3531895371"/>
      <w:bookmarkStart w:id="1957" w:name="_Toc771"/>
      <w:bookmarkEnd w:id="1955"/>
      <w:bookmarkEnd w:id="1956"/>
      <w:r>
        <w:rPr>
          <w:rtl w:val="true"/>
        </w:rPr>
        <w:t>خمس إفريقية</w:t>
      </w:r>
      <w:bookmarkEnd w:id="1957"/>
    </w:p>
    <w:p>
      <w:pPr>
        <w:pStyle w:val="BookText"/>
        <w:rPr/>
      </w:pPr>
      <w:r>
        <w:rPr>
          <w:rFonts w:ascii="IRNazanin" w:hAnsi="IRNazanin" w:eastAsia="IRNazanin"/>
          <w:color w:val="111111"/>
          <w:sz w:val="28"/>
          <w:sz w:val="28"/>
          <w:szCs w:val="28"/>
          <w:rtl w:val="true"/>
          <w:lang w:bidi="fa-IR"/>
        </w:rPr>
        <w:t>عن أم بكر بنت المسور،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بنى مروان داره بالمدينة، دعا الناس إلى طعامه، وكان المسور ممن دعاه، فقال مروان وهو يحدثهم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أنفقت في دارى هذه من مال المسلمین درهما فما فوقه فقال المسور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أكلت طعامك وسكت كان خيرا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غزوت معنا إفريقية وإنك لاقلنا مالا ورقيقا وأعوانا، وأخفنا ثقلا، فأعطاك ابن عمك خمس إفريقية وعملت على الصدقات، فأخذت أموال المسلمين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58" w:name="__RefHeading___Toc1263106_3531895371"/>
      <w:bookmarkStart w:id="1959" w:name="_Toc772"/>
      <w:bookmarkEnd w:id="1958"/>
      <w:r>
        <w:rPr>
          <w:rtl w:val="true"/>
        </w:rPr>
        <w:t>غلبة خبث طينة البصرة على الجاحظ</w:t>
      </w:r>
      <w:bookmarkEnd w:id="1959"/>
    </w:p>
    <w:p>
      <w:pPr>
        <w:pStyle w:val="BookText"/>
        <w:rPr/>
      </w:pPr>
      <w:r>
        <w:rPr>
          <w:rFonts w:ascii="Amiri" w:hAnsi="Amiri" w:eastAsia="Amiri" w:cs="Amiri"/>
          <w:color w:val="111111"/>
          <w:sz w:val="28"/>
          <w:sz w:val="28"/>
          <w:szCs w:val="28"/>
          <w:rtl w:val="true"/>
          <w:lang w:bidi="ar-SA"/>
        </w:rPr>
        <w:t xml:space="preserve">قال ابن ابي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الفخر بنبل الرأي، وصواب القول، فمن مثل عباس بن عبد المطلب وعبد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الحكم والسؤدد وأصالة الرأي والغناء العظيم فمن مثل عبد المطلب، وإن كان إلى الفقه والعلم بالتأويل ومعرفة التأويل وإلى القياس السديد وإلى الالسنة الحداد والخطب الطوال، فمن مثل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عبد اللّه بن عباس خطبة بمكة أيام حصار عثمان لو شهدها الترك والديلم لاسلموا وفي عبد اللّه بن العباس يقول 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لم يترك مقالا لقائل بملتقطات لا ترى بينها فضلا شفى وكفى ما في النفوس فلم يدع لذي اربة في القول جدا ولا هزلا وهو البحر، وهو الحبر، وكان عمر يقول له في حداثته عند إجالة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 يا غواص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يقدمه على جلة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أبو عثمان إلا إعراضا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هلا قال فيه كما قال في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فلعمري لو أراد لوجد مجالا، ولالفى قولا وسيعا وهل تعلم الناس الخطب والعهود والفصاحة إلا من 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أخذ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وتفسير القرآن إلا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 اللّه أبا عثمان، لقد غلبت البصرة وطينتها على إصابة رأيه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60" w:name="__RefHeading___Toc1263108_3531895371"/>
      <w:bookmarkStart w:id="1961" w:name="_Toc773"/>
      <w:bookmarkEnd w:id="1960"/>
      <w:r>
        <w:rPr>
          <w:rtl w:val="true"/>
        </w:rPr>
        <w:t>شجاعة بني هاشم</w:t>
      </w:r>
      <w:bookmarkEnd w:id="1961"/>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الفخر في البسالة والنجدة وقتل الاقران وجزر الفرسان فمن كحمزة بن عبد المطلب وعلى بن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الاحنف إذا ذكر حمزة قال </w:t>
      </w:r>
      <w:r>
        <w:rPr>
          <w:rFonts w:eastAsia="Amiri" w:cs="Amiri" w:ascii="Amiri" w:hAnsi="Amiri"/>
          <w:color w:val="111111"/>
          <w:sz w:val="28"/>
          <w:szCs w:val="28"/>
          <w:rtl w:val="true"/>
          <w:lang w:bidi="ar-SA"/>
        </w:rPr>
        <w:t xml:space="preserve">: </w:t>
      </w:r>
      <w:bookmarkStart w:id="1962" w:name="pg20747_202764"/>
    </w:p>
    <w:p>
      <w:pPr>
        <w:pStyle w:val="BookText"/>
        <w:rPr/>
      </w:pPr>
      <w:bookmarkEnd w:id="1962"/>
      <w:r>
        <w:rPr>
          <w:rFonts w:ascii="Amiri" w:hAnsi="Amiri" w:eastAsia="Amiri" w:cs="Amiri"/>
          <w:color w:val="111111"/>
          <w:sz w:val="28"/>
          <w:sz w:val="28"/>
          <w:szCs w:val="28"/>
          <w:rtl w:val="true"/>
          <w:lang w:bidi="ar-SA"/>
        </w:rPr>
        <w:t xml:space="preserve">أكيس، وكان لا يرضى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لان العرب كانت تجعل ذلك أربع طبقات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فإذا كان فوق ذلك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فإذا كان فوق ذلك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بهمة، فإذا كان فوق ذلك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أكيس عن حوبائه سخي</w:t>
      </w:r>
    </w:p>
    <w:p>
      <w:pPr>
        <w:pStyle w:val="BookText"/>
        <w:rPr/>
      </w:pPr>
      <w:r>
        <w:rPr>
          <w:rFonts w:ascii="Amiri" w:hAnsi="Amiri" w:eastAsia="Amiri" w:cs="Amiri"/>
          <w:color w:val="111111"/>
          <w:sz w:val="28"/>
          <w:sz w:val="28"/>
          <w:szCs w:val="28"/>
          <w:rtl w:val="true"/>
          <w:lang w:bidi="ar-SA"/>
        </w:rPr>
        <w:t xml:space="preserve">وهل أكثر ما يعد الناس من جرحاهما وصرعاهما إلا سادتكم وأعلامكم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حمزة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والوليد، وقتلا شيبة أيضاً شركا عبيدة بن الحارث فيه، وقتل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بن أبي سفيان، فأما آباء ملوككم من بني مروان فإنهم كما قال كما قال عبد اللّه بن الزبير لما أتاه خبر المصعب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والله ما نموت حبجا كما يموت آل أبي العاص والله ما قتل منهم قتيل في جاهلية ولا إسلام وما نموت إلا قتلا قعصا بالرماح وموتا تحت ظلال السيوف</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63" w:name="__RefHeading___Toc1263110_3531895371"/>
      <w:bookmarkStart w:id="1964" w:name="_Toc774"/>
      <w:bookmarkEnd w:id="1963"/>
      <w:r>
        <w:rPr>
          <w:rtl w:val="true"/>
        </w:rPr>
        <w:t>أعر اللّه جمجمتك</w:t>
      </w:r>
      <w:bookmarkEnd w:id="196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 اللّه جمجمتك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 ابذلها في طاعة اللّه</w:t>
      </w:r>
    </w:p>
    <w:p>
      <w:pPr>
        <w:pStyle w:val="BookText"/>
        <w:rPr/>
      </w:pPr>
      <w:r>
        <w:rPr>
          <w:rFonts w:ascii="IRNazanin" w:hAnsi="IRNazanin" w:eastAsia="IRNazanin"/>
          <w:color w:val="111111"/>
          <w:sz w:val="28"/>
          <w:sz w:val="28"/>
          <w:szCs w:val="28"/>
          <w:rtl w:val="true"/>
          <w:lang w:bidi="fa-IR"/>
        </w:rPr>
        <w:t xml:space="preserve">أخذ يزيد بن المهلب هذه اللفظة فخطب أصحابه بواسط،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أسمع قول الرعاع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مسلمة، وجاء العباس، وجاء أهل الشام ومن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هم إلا تسعة أسياف سبعة منها معى واثنان على، وأما مسلمة فجرادة صفراء، وأما العباس فنسطوس این نسطوس أتاكم في برابرة وصقالبة وجرامقة وأقباط وأخلاط، إنما أقبل إليكم الفلاحون وأوباش كأشلاء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لقوا قط كحديدكم وعديدكم، أعيروني سواعدكم ساعة تصفقون بها خراطيمهم، فإنما هي غدوة أو روحة، حتى يحكم اللّه بيننا وبين القوم الظالمين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65" w:name="__RefHeading___Toc1263112_3531895371"/>
      <w:bookmarkStart w:id="1966" w:name="_Toc775"/>
      <w:bookmarkEnd w:id="1965"/>
      <w:r>
        <w:rPr>
          <w:rtl w:val="true"/>
        </w:rPr>
        <w:t xml:space="preserve">أو كلما أراد رسول اللّه </w:t>
      </w:r>
      <w:r>
        <w:rPr>
          <w:rtl w:val="true"/>
        </w:rPr>
        <w:t>(</w:t>
      </w:r>
      <w:r>
        <w:rPr>
          <w:rtl w:val="true"/>
        </w:rPr>
        <w:t>صَلَّى اللّه عَلَيْهِ وَ آلِهِ وَسَلَّمَ</w:t>
      </w:r>
      <w:r>
        <w:rPr>
          <w:rtl w:val="true"/>
        </w:rPr>
        <w:t xml:space="preserve">) </w:t>
      </w:r>
      <w:r>
        <w:rPr>
          <w:rtl w:val="true"/>
        </w:rPr>
        <w:t xml:space="preserve">وسلم كان </w:t>
      </w:r>
      <w:r>
        <w:rPr>
          <w:rtl w:val="true"/>
        </w:rPr>
        <w:t>!</w:t>
      </w:r>
      <w:bookmarkEnd w:id="1966"/>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عمر إلى الشام في إحدى خرجاته، فانفرد يوما </w:t>
      </w:r>
      <w:bookmarkStart w:id="1967" w:name="pg20747_202765"/>
    </w:p>
    <w:p>
      <w:pPr>
        <w:pStyle w:val="BookText"/>
        <w:rPr/>
      </w:pPr>
      <w:bookmarkEnd w:id="1967"/>
      <w:r>
        <w:rPr>
          <w:rFonts w:ascii="Amiri" w:hAnsi="Amiri" w:eastAsia="Amiri" w:cs="Amiri"/>
          <w:color w:val="111111"/>
          <w:sz w:val="28"/>
          <w:sz w:val="28"/>
          <w:szCs w:val="28"/>
          <w:rtl w:val="true"/>
          <w:lang w:bidi="ar-SA"/>
        </w:rPr>
        <w:t>يسير على بعيره فاتبعته،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عباس أشكو إليك ابن عمك، سألته أن يخرج معى فلم يفعل ولم أزل أراه واجدا فيم تظن موجدته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لتعلم، قال أظنه لا يزال كئيبا لفوت الخلافة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إنه يزعم أن رسول اللّه أراد الامر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وأراد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له فكان ما ذا إذا لم يرد اللّه تعالى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أمراء وأراد اللّه غيره فنفذ مراد اللّه تعالى ولم ينفذ مراد رسوله أو كلما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إسلام عمه ولم يرده اللّه فلم يسلم </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68" w:name="__RefHeading___Toc1263114_3531895371"/>
      <w:bookmarkStart w:id="1969" w:name="_Toc776"/>
      <w:bookmarkEnd w:id="1968"/>
      <w:r>
        <w:rPr>
          <w:rtl w:val="true"/>
        </w:rPr>
        <w:t>حتى ضاعت النعل و وسقط الرداء</w:t>
      </w:r>
      <w:bookmarkEnd w:id="1969"/>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 عدي بن حاتم الطائي إلى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عندي رجلا لا یوازی به رجل، وهو يريد أن يزور ابن عمة حابس بن سعد الطائي بالشام، فلو أمرناه أن يلقى معاوية لعله أن يكسره ويكسر أهل الشام،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فأمره عدى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اسم الرجل خفاف بن عبد اللّه فقدم على ابن عمه حابس بن سعد بالشام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حابس سيد طئ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 خفاف حابسا أنه شهد عثمان بالمدينة وسار عثمان بالمدينة، وسار مع على إلى الكوفة، وكان لخفاف لسان وهيئة وشعر فغدا حابس بخفاف إلى معاوية،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ابن عم لى قدم الكوفة مع على وشهد عثمان بالمدينة وهو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حدثنا عن 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حصره المكشوح وحكم فيه حكيم، ووليه عمار، وتجرد في أمره ثلاثة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بن حاتم والاشتر النخعي، وعمرو بن الحمق، وجد في أمره رجلان وطلحة والزبير وأبرأ الناس منه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تهافت الناس على على بالبيعة تهافت الفراش حتى ضاعت النعل و وسقط الرداء، ووطئ الشيخ ولم يذكر عثمان ولم يذكر له، ثم تهيا للمسير، وخف معه المهاجرون والانصار، وكره القتال معه ثلاثة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مالك وعبد اللّه بن عمر ومحمد بن مسلمة، فلم يستكره أحدا، واستغنى بمن خف معه عمن 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سار حتى أتى جبل طئ، فأتته منا جماعة كان ضاربا بهم الناس حتى إذا كان ببعض الطريق أتاه مسیر طلحة والزبير وعائشة إلى البصرة، فسرح رجالا إلى الكوفة يدعونهم، فأجابوا دعوته، فسار إلى البصرة، فإذا هي </w:t>
      </w:r>
      <w:bookmarkStart w:id="1970" w:name="pg20747_202766"/>
    </w:p>
    <w:p>
      <w:pPr>
        <w:pStyle w:val="BookText"/>
        <w:rPr/>
      </w:pPr>
      <w:bookmarkEnd w:id="1970"/>
      <w:r>
        <w:rPr>
          <w:rFonts w:ascii="Amiri" w:hAnsi="Amiri" w:eastAsia="Amiri" w:cs="Amiri"/>
          <w:color w:val="111111"/>
          <w:sz w:val="28"/>
          <w:sz w:val="28"/>
          <w:szCs w:val="28"/>
          <w:rtl w:val="true"/>
          <w:lang w:bidi="ar-SA"/>
        </w:rPr>
        <w:t xml:space="preserve">في كفه ثم قدم الكوفة فحمل إليه الصبي، ودبت إليه العجوز، وخرجت إليه العروس فرحا به وشوقا إليه وتركته وليس له همة إلا الشام فذعر معاوية من قوله وقال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لقد أسمعني شعرا غير به حالى في عثمان وعظم به عليا عندي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أسمعنيه يا خفاف، فأنشده شعرا أوله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والليل ساقط الاكناف ولجنبي عن الفراش تجاف</w:t>
      </w:r>
    </w:p>
    <w:p>
      <w:pPr>
        <w:pStyle w:val="BookText"/>
        <w:rPr/>
      </w:pPr>
      <w:r>
        <w:rPr>
          <w:rFonts w:ascii="Amiri" w:hAnsi="Amiri" w:eastAsia="Amiri" w:cs="Amiri"/>
          <w:color w:val="111111"/>
          <w:sz w:val="28"/>
          <w:sz w:val="28"/>
          <w:szCs w:val="28"/>
          <w:rtl w:val="true"/>
          <w:lang w:bidi="ar-SA"/>
        </w:rPr>
        <w:t>قد مضى ما مضى ومر به الدهر كما الدهر كما مر ذاهب الاسلاف</w:t>
      </w:r>
    </w:p>
    <w:p>
      <w:pPr>
        <w:pStyle w:val="BookText"/>
        <w:rPr/>
      </w:pPr>
      <w:r>
        <w:rPr>
          <w:rFonts w:ascii="Amiri" w:hAnsi="Amiri" w:eastAsia="Amiri" w:cs="Amiri"/>
          <w:color w:val="111111"/>
          <w:sz w:val="28"/>
          <w:sz w:val="28"/>
          <w:szCs w:val="28"/>
          <w:rtl w:val="true"/>
          <w:lang w:bidi="ar-SA"/>
        </w:rPr>
        <w:t>إننى والذى يحج له الناس على لحق البطون عجاف</w:t>
      </w:r>
    </w:p>
    <w:p>
      <w:pPr>
        <w:pStyle w:val="BookText"/>
        <w:rPr/>
      </w:pPr>
      <w:r>
        <w:rPr>
          <w:rFonts w:ascii="IRNazanin" w:hAnsi="IRNazanin" w:eastAsia="IRNazanin"/>
          <w:color w:val="111111"/>
          <w:sz w:val="28"/>
          <w:sz w:val="28"/>
          <w:szCs w:val="28"/>
          <w:rtl w:val="true"/>
          <w:lang w:bidi="fa-IR"/>
        </w:rPr>
        <w:t>تتبارى مثل القسى من النبع بشعث مثل السهام نحاف</w:t>
      </w:r>
    </w:p>
    <w:p>
      <w:pPr>
        <w:pStyle w:val="BookText"/>
        <w:rPr/>
      </w:pPr>
      <w:r>
        <w:rPr>
          <w:rFonts w:ascii="Amiri" w:hAnsi="Amiri" w:eastAsia="Amiri" w:cs="Amiri"/>
          <w:color w:val="111111"/>
          <w:sz w:val="28"/>
          <w:sz w:val="28"/>
          <w:szCs w:val="28"/>
          <w:rtl w:val="true"/>
          <w:lang w:bidi="ar-SA"/>
        </w:rPr>
        <w:t>ارهب اليوم إن أتاكم على صيحة مثل صيحة الاحقاف</w:t>
      </w:r>
    </w:p>
    <w:p>
      <w:pPr>
        <w:pStyle w:val="BookText"/>
        <w:rPr/>
      </w:pPr>
      <w:r>
        <w:rPr>
          <w:rFonts w:ascii="Amiri" w:hAnsi="Amiri" w:eastAsia="Amiri" w:cs="Amiri"/>
          <w:color w:val="111111"/>
          <w:sz w:val="28"/>
          <w:sz w:val="28"/>
          <w:szCs w:val="28"/>
          <w:rtl w:val="true"/>
          <w:lang w:bidi="ar-SA"/>
        </w:rPr>
        <w:t>إنه الليث غاديا وشجاع مطرق نافث بسم زعاف</w:t>
      </w:r>
    </w:p>
    <w:p>
      <w:pPr>
        <w:pStyle w:val="BookText"/>
        <w:rPr/>
      </w:pPr>
      <w:r>
        <w:rPr>
          <w:rFonts w:ascii="Amiri" w:hAnsi="Amiri" w:eastAsia="Amiri" w:cs="Amiri"/>
          <w:color w:val="111111"/>
          <w:sz w:val="28"/>
          <w:sz w:val="28"/>
          <w:szCs w:val="28"/>
          <w:rtl w:val="true"/>
          <w:lang w:bidi="ar-SA"/>
        </w:rPr>
        <w:t>واضع السيف فوق عاتقه الايمن يفرى به شئون القحاف</w:t>
      </w:r>
    </w:p>
    <w:p>
      <w:pPr>
        <w:pStyle w:val="BookText"/>
        <w:rPr/>
      </w:pPr>
      <w:r>
        <w:rPr>
          <w:rFonts w:ascii="Amiri" w:hAnsi="Amiri" w:eastAsia="Amiri" w:cs="Amiri"/>
          <w:color w:val="111111"/>
          <w:sz w:val="28"/>
          <w:sz w:val="28"/>
          <w:szCs w:val="28"/>
          <w:rtl w:val="true"/>
          <w:lang w:bidi="ar-SA"/>
        </w:rPr>
        <w:t>سوم الخيل ثم قال لقوم بايعوه إلى الطعان خفاف</w:t>
      </w:r>
    </w:p>
    <w:p>
      <w:pPr>
        <w:pStyle w:val="BookText"/>
        <w:rPr/>
      </w:pPr>
      <w:r>
        <w:rPr>
          <w:rFonts w:ascii="Amiri" w:hAnsi="Amiri" w:eastAsia="Amiri" w:cs="Amiri"/>
          <w:color w:val="111111"/>
          <w:sz w:val="28"/>
          <w:sz w:val="28"/>
          <w:szCs w:val="28"/>
          <w:rtl w:val="true"/>
          <w:lang w:bidi="ar-SA"/>
        </w:rPr>
        <w:t>استعدوا لحرب طاغية الشام فلبوه كاليدين اللطاف</w:t>
      </w:r>
    </w:p>
    <w:p>
      <w:pPr>
        <w:pStyle w:val="BookText"/>
        <w:rPr/>
      </w:pPr>
      <w:r>
        <w:rPr>
          <w:rFonts w:ascii="Amiri" w:hAnsi="Amiri" w:eastAsia="Amiri" w:cs="Amiri"/>
          <w:color w:val="111111"/>
          <w:sz w:val="28"/>
          <w:sz w:val="28"/>
          <w:szCs w:val="28"/>
          <w:rtl w:val="true"/>
          <w:lang w:bidi="ar-SA"/>
        </w:rPr>
        <w:t>ثم قالوا أنت الجناح لك الريش القدامى ونحن منه الخوافي</w:t>
      </w:r>
    </w:p>
    <w:p>
      <w:pPr>
        <w:pStyle w:val="BookText"/>
        <w:rPr/>
      </w:pPr>
      <w:r>
        <w:rPr>
          <w:rFonts w:ascii="Amiri" w:hAnsi="Amiri" w:eastAsia="Amiri" w:cs="Amiri"/>
          <w:color w:val="111111"/>
          <w:sz w:val="28"/>
          <w:sz w:val="28"/>
          <w:szCs w:val="28"/>
          <w:rtl w:val="true"/>
          <w:lang w:bidi="ar-SA"/>
        </w:rPr>
        <w:t>فانظر اليوم قبل بادرة القوم بسلم تهم أم بخلاف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فانكسر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حابس إني لاظن هذا عينا لعلى، أخرجه عنك لئلا يفسد علينا أهل الشام</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71" w:name="__RefHeading___Toc1263116_3531895371"/>
      <w:bookmarkStart w:id="1972" w:name="_Toc777"/>
      <w:bookmarkEnd w:id="1971"/>
      <w:r>
        <w:rPr>
          <w:rtl w:val="true"/>
        </w:rPr>
        <w:t>ولكنني قاتلتكم لاتأمر عليكم وعلى رقابكم</w:t>
      </w:r>
      <w:bookmarkEnd w:id="1972"/>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على معاوية قوم من الخوارج بعد دخوله الكوفة وصلح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فأرسل معاوية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أن يخرج فيقاتل الخوارج،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قتالك وهو لي حلال لصلاح الامة وألفتهم، أفتراني أقاتل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معاوية أهل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أتروني قاتلتكم على الصلاة والزكاة والحج وقد علمت أنكم تصلون وتزكون وتحجون، ولكنني قاتلتكم لا تأمر عليكم وعلى رقابكم، وقد </w:t>
      </w:r>
      <w:bookmarkStart w:id="1973" w:name="pg20747_202767"/>
    </w:p>
    <w:p>
      <w:pPr>
        <w:pStyle w:val="BookText"/>
        <w:rPr/>
      </w:pPr>
      <w:bookmarkEnd w:id="1973"/>
      <w:r>
        <w:rPr>
          <w:rFonts w:ascii="Amiri" w:hAnsi="Amiri" w:eastAsia="Amiri" w:cs="Amiri"/>
          <w:color w:val="111111"/>
          <w:sz w:val="28"/>
          <w:sz w:val="28"/>
          <w:szCs w:val="28"/>
          <w:rtl w:val="true"/>
          <w:lang w:bidi="ar-SA"/>
        </w:rPr>
        <w:t xml:space="preserve">آتاني اللّه ذلك وأنتم كارهون، ألا إن كل مال أو دم أصيب في هذه الفتنة فمطلول، وكل شرط شرطته فتحت قدمي هاتين، ولا يصلح الناس إلا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العطاء عند محله، وإقفال الجنود لوقتها، وغزو العدو في داره، فإنهم إن لم تغزوهم غزوكم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74" w:name="__RefHeading___Toc1263118_3531895371"/>
      <w:bookmarkStart w:id="1975" w:name="_Toc778"/>
      <w:bookmarkEnd w:id="1974"/>
      <w:r>
        <w:rPr>
          <w:rtl w:val="true"/>
        </w:rPr>
        <w:t>أرادك الحق ولكن أبي قومك</w:t>
      </w:r>
      <w:bookmarkEnd w:id="1975"/>
    </w:p>
    <w:p>
      <w:pPr>
        <w:pStyle w:val="BookText"/>
        <w:rPr/>
      </w:pPr>
      <w:r>
        <w:rPr>
          <w:rFonts w:ascii="Amiri" w:hAnsi="Amiri" w:eastAsia="Amiri" w:cs="Amiri"/>
          <w:color w:val="111111"/>
          <w:sz w:val="28"/>
          <w:sz w:val="28"/>
          <w:szCs w:val="28"/>
          <w:rtl w:val="true"/>
          <w:lang w:bidi="ar-SA"/>
        </w:rPr>
        <w:t>وحدثني الحسين بن محمد السيني،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ظهر كتاب، أن عمر نزلت به نازلة فقام لها وقعد وترنح لها وتقطر وقال لمن عنده معشر الحاضرين ما تقولون في هذا الامر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انت المفزع والمنزع، فغضب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وَقُولُوا قَوْلًا سَدِيدًا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إني وإياكم لنعلم ابن بجدتها والخبير بها،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أردت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يعدل بي عنه، وهل طفحت حرة مثله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دعوت به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شمخا من هاشم وأثره من علم، ولحمة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يؤتى ولا يأتي، فامضوا بنا إليه فانقصفوا نحوه وأفضوا إليه فألفوه في حائط له عليه تبان وهو يتركل على مسحاته، ويقرأ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أَيَحْسَبُ الْإِنْسَانُ أَنْ يُتْرَكَ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ودموعه تهمى على خديه، فأجهش الناس لبكائه فبكوا، ثم سكت وسكتوا فسأله عمر عن تلك الواقعة فأصدر جوابها،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أرادك الحق ولكن أبي قومك،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خفض عليك من هنا ومن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الْفَصْلِ كَانَ مِيقَاتًا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عمر إحدى يديه على الأخرى وأطرق إلى الارض، وخرج كأنما ينظر في رماد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شبعت نسيت الجائعين</w:t>
      </w:r>
    </w:p>
    <w:p>
      <w:pPr>
        <w:pStyle w:val="BookText"/>
        <w:rPr/>
      </w:pPr>
      <w:r>
        <w:rPr>
          <w:rFonts w:ascii="Amiri" w:hAnsi="Amiri" w:eastAsia="Amiri" w:cs="Amiri"/>
          <w:color w:val="111111"/>
          <w:sz w:val="28"/>
          <w:sz w:val="28"/>
          <w:szCs w:val="28"/>
          <w:rtl w:val="true"/>
          <w:lang w:bidi="ar-SA"/>
        </w:rPr>
        <w:t xml:space="preserve">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بنى اسرائيل لا تكثروا الاكل، فإنه من أكثر من الأكل أكثر من النوم، ومن أكثر النوم أقل الصلاة ومن أقل الصلاة كتب من الغافلين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تشبع وفي يديك خزائن مصر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إذا شبعت نسيت الجائعين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bookmarkStart w:id="1976" w:name="pg20747_202768"/>
    </w:p>
    <w:p>
      <w:pPr>
        <w:pStyle w:val="Heading2"/>
        <w:numPr>
          <w:ilvl w:val="1"/>
          <w:numId w:val="1"/>
        </w:numPr>
        <w:rPr/>
      </w:pPr>
      <w:bookmarkStart w:id="1977" w:name="__RefHeading___Toc1263120_3531895371"/>
      <w:bookmarkStart w:id="1978" w:name="_Toc779"/>
      <w:bookmarkEnd w:id="1976"/>
      <w:bookmarkEnd w:id="1977"/>
      <w:r>
        <w:rPr>
          <w:rtl w:val="true"/>
        </w:rPr>
        <w:t>ألذ من تمره تحشى بزنبور</w:t>
      </w:r>
      <w:bookmarkEnd w:id="1978"/>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وأكلة أوقعت في الهلك صاحبها كحبة القمح دقت عنق عصفور</w:t>
      </w:r>
    </w:p>
    <w:p>
      <w:pPr>
        <w:pStyle w:val="BookText"/>
        <w:rPr/>
      </w:pPr>
      <w:r>
        <w:rPr>
          <w:rFonts w:ascii="Amiri" w:hAnsi="Amiri" w:eastAsia="Amiri" w:cs="Amiri"/>
          <w:color w:val="111111"/>
          <w:sz w:val="28"/>
          <w:sz w:val="28"/>
          <w:szCs w:val="28"/>
          <w:rtl w:val="true"/>
          <w:lang w:bidi="ar-SA"/>
        </w:rPr>
        <w:t xml:space="preserve">لكسرة بجريش الملح آكلها ألذ من تمره تحشى بزنبور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79" w:name="__RefHeading___Toc1263122_3531895371"/>
      <w:bookmarkStart w:id="1980" w:name="_Toc780"/>
      <w:bookmarkEnd w:id="1979"/>
      <w:r>
        <w:rPr>
          <w:rtl w:val="true"/>
        </w:rPr>
        <w:t>كان إلى أموال الرعية أشره</w:t>
      </w:r>
      <w:bookmarkEnd w:id="1980"/>
    </w:p>
    <w:p>
      <w:pPr>
        <w:pStyle w:val="BookText"/>
        <w:rPr/>
      </w:pPr>
      <w:r>
        <w:rPr>
          <w:rFonts w:ascii="Amiri" w:hAnsi="Amiri" w:eastAsia="Amiri" w:cs="Amiri"/>
          <w:color w:val="111111"/>
          <w:sz w:val="28"/>
          <w:sz w:val="28"/>
          <w:szCs w:val="28"/>
          <w:rtl w:val="true"/>
          <w:lang w:bidi="ar-SA"/>
        </w:rPr>
        <w:t xml:space="preserve">وصف لسابور ذى الاكتاف رجل من اصطخر للقضاء، فاستقدمه، فدعاه إلى الطعام فاخذ الملك دجاجة من بين يديه فنصفها وجعل نصفها بين يدى ذلك الرجل، فأتى عليه قبل أن يفرغ الملك من أكل النصف الآخر، فصرفه إلى بلده،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سلفنا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شره إلى طعام الملك كان إلى أموال الرعية أشره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81" w:name="__RefHeading___Toc1263124_3531895371"/>
      <w:bookmarkStart w:id="1982" w:name="_Toc781"/>
      <w:bookmarkEnd w:id="1981"/>
      <w:r>
        <w:rPr>
          <w:rtl w:val="true"/>
        </w:rPr>
        <w:t>جارتنا تشم رائحة الامانى</w:t>
      </w:r>
      <w:bookmarkEnd w:id="1982"/>
    </w:p>
    <w:p>
      <w:pPr>
        <w:pStyle w:val="BookText"/>
        <w:rPr/>
      </w:pPr>
      <w:r>
        <w:rPr>
          <w:rFonts w:ascii="Amiri" w:hAnsi="Amiri" w:eastAsia="Amiri" w:cs="Amiri"/>
          <w:color w:val="111111"/>
          <w:sz w:val="28"/>
          <w:sz w:val="28"/>
          <w:szCs w:val="28"/>
          <w:rtl w:val="true"/>
          <w:lang w:bidi="ar-SA"/>
        </w:rPr>
        <w:t xml:space="preserve">قال الجاحظ جلسنا في دار فجعلنا نتشهى الاطعمة فقال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أشتهى سكباجا كثيرة 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أشتهى طباهجة ناشفة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أشتهى هريسة كثيرة الدارصيني، وإلى جانبنا امرأة بيننا وبينها بئر الدار فضربت الحائط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حامل فأعطوني ملء هذه الغضارة من طبيخكم، فقال ثمامة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جارتنا تشم رائحة الاماني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83" w:name="__RefHeading___Toc1263126_3531895371"/>
      <w:bookmarkStart w:id="1984" w:name="_Toc782"/>
      <w:bookmarkEnd w:id="1983"/>
      <w:r>
        <w:rPr>
          <w:rtl w:val="true"/>
        </w:rPr>
        <w:t>من التعازى الجيدة</w:t>
      </w:r>
      <w:bookmarkEnd w:id="1984"/>
    </w:p>
    <w:p>
      <w:pPr>
        <w:pStyle w:val="BookText"/>
        <w:rPr/>
      </w:pPr>
      <w:r>
        <w:rPr>
          <w:rFonts w:ascii="IRNazanin" w:hAnsi="IRNazanin" w:eastAsia="IRNazanin"/>
          <w:color w:val="111111"/>
          <w:sz w:val="28"/>
          <w:sz w:val="28"/>
          <w:szCs w:val="28"/>
          <w:rtl w:val="true"/>
          <w:lang w:bidi="fa-IR"/>
        </w:rPr>
        <w:t xml:space="preserve">قول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لم يزل غرضا للمنون يتركه كل يوم عميدا</w:t>
      </w:r>
    </w:p>
    <w:p>
      <w:pPr>
        <w:pStyle w:val="BookText"/>
        <w:rPr/>
      </w:pPr>
      <w:r>
        <w:rPr>
          <w:rFonts w:ascii="Amiri" w:hAnsi="Amiri" w:eastAsia="Amiri" w:cs="Amiri"/>
          <w:color w:val="111111"/>
          <w:sz w:val="28"/>
          <w:sz w:val="28"/>
          <w:szCs w:val="28"/>
          <w:rtl w:val="true"/>
          <w:lang w:bidi="ar-SA"/>
        </w:rPr>
        <w:t>فإن هن اخطأنه مرة فيوشك مخطئها أن يعودا</w:t>
      </w:r>
    </w:p>
    <w:p>
      <w:pPr>
        <w:pStyle w:val="BookText"/>
        <w:rPr/>
      </w:pPr>
      <w:r>
        <w:rPr>
          <w:rFonts w:ascii="Amiri" w:hAnsi="Amiri" w:eastAsia="Amiri" w:cs="Amiri"/>
          <w:color w:val="111111"/>
          <w:sz w:val="28"/>
          <w:sz w:val="28"/>
          <w:szCs w:val="28"/>
          <w:rtl w:val="true"/>
          <w:lang w:bidi="ar-SA"/>
        </w:rPr>
        <w:t>فيينا يحيد واخطأنه قصدن فاعجلنه أن يحيدا</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الدهر قد جربته وعرفته فصبوا على مكروهة وتجلدا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الناس إلا سابق ثم لاحق وفائت موت سوف يلحقه غدا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أينا قدمت صروف الليالى فالذي أخرت سريع اللحاق</w:t>
      </w:r>
    </w:p>
    <w:p>
      <w:pPr>
        <w:pStyle w:val="BookText"/>
        <w:rPr/>
      </w:pPr>
      <w:r>
        <w:rPr>
          <w:rFonts w:ascii="Amiri" w:hAnsi="Amiri" w:eastAsia="Amiri" w:cs="Amiri"/>
          <w:color w:val="111111"/>
          <w:sz w:val="28"/>
          <w:sz w:val="28"/>
          <w:szCs w:val="28"/>
          <w:rtl w:val="true"/>
          <w:lang w:bidi="ar-SA"/>
        </w:rPr>
        <w:t>غدرات الايام منتزعات عنقينا من أنس هذا العناق</w:t>
      </w:r>
    </w:p>
    <w:p>
      <w:pPr>
        <w:pStyle w:val="BookText"/>
        <w:rPr/>
      </w:pPr>
      <w:r>
        <w:rPr>
          <w:rFonts w:ascii="Amiri" w:hAnsi="Amiri" w:eastAsia="Amiri" w:cs="Amiri"/>
          <w:color w:val="111111"/>
          <w:sz w:val="28"/>
          <w:sz w:val="28"/>
          <w:szCs w:val="28"/>
          <w:rtl w:val="true"/>
          <w:lang w:bidi="ar-SA"/>
        </w:rPr>
        <w:t>ابن نباتة السعدي</w:t>
      </w:r>
    </w:p>
    <w:p>
      <w:pPr>
        <w:pStyle w:val="BookText"/>
        <w:rPr/>
      </w:pPr>
      <w:r>
        <w:rPr>
          <w:rFonts w:ascii="Amiri" w:hAnsi="Amiri" w:eastAsia="Amiri" w:cs="Amiri"/>
          <w:color w:val="111111"/>
          <w:sz w:val="28"/>
          <w:sz w:val="28"/>
          <w:szCs w:val="28"/>
          <w:rtl w:val="true"/>
          <w:lang w:bidi="ar-SA"/>
        </w:rPr>
        <w:t xml:space="preserve">نعلل بالدواء إذا مرضنا وهل يشفى من الموت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نختار الطبيب وهل طبيب يؤخر ما يقدمة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أنفاسنا إلا حساب وما حركاتنا إلا فناء</w:t>
      </w:r>
    </w:p>
    <w:p>
      <w:pPr>
        <w:pStyle w:val="BookText"/>
        <w:rPr/>
      </w:pPr>
      <w:r>
        <w:rPr>
          <w:rFonts w:ascii="Amiri" w:hAnsi="Amiri" w:eastAsia="Amiri" w:cs="Amiri"/>
          <w:color w:val="111111"/>
          <w:sz w:val="28"/>
          <w:sz w:val="28"/>
          <w:szCs w:val="28"/>
          <w:rtl w:val="true"/>
          <w:lang w:bidi="ar-SA"/>
        </w:rPr>
        <w:t>البحترى إن الرزية في الفقيد فإن هذا جزع بلبك فالرزية فيكا</w:t>
      </w:r>
    </w:p>
    <w:p>
      <w:pPr>
        <w:pStyle w:val="BookText"/>
        <w:rPr/>
      </w:pPr>
      <w:r>
        <w:rPr>
          <w:rFonts w:ascii="Amiri" w:hAnsi="Amiri" w:eastAsia="Amiri" w:cs="Amiri"/>
          <w:color w:val="111111"/>
          <w:sz w:val="28"/>
          <w:sz w:val="28"/>
          <w:szCs w:val="28"/>
          <w:rtl w:val="true"/>
          <w:lang w:bidi="ar-SA"/>
        </w:rPr>
        <w:t>ومتى وجدت الناس إلا تاركا لحميمة في الترب أو متروكا</w:t>
      </w:r>
    </w:p>
    <w:p>
      <w:pPr>
        <w:pStyle w:val="BookText"/>
        <w:rPr/>
      </w:pPr>
      <w:r>
        <w:rPr>
          <w:rFonts w:ascii="Amiri" w:hAnsi="Amiri" w:eastAsia="Amiri" w:cs="Amiri"/>
          <w:color w:val="111111"/>
          <w:sz w:val="28"/>
          <w:sz w:val="28"/>
          <w:szCs w:val="28"/>
          <w:rtl w:val="true"/>
          <w:lang w:bidi="ar-SA"/>
        </w:rPr>
        <w:t>لو ينجلى لك ذخرها من نكبه جلل لا ضحكك الذي يبكيكا</w:t>
      </w:r>
    </w:p>
    <w:p>
      <w:pPr>
        <w:pStyle w:val="BookText"/>
        <w:rPr/>
      </w:pPr>
      <w:r>
        <w:rPr>
          <w:rFonts w:ascii="Amiri" w:hAnsi="Amiri" w:eastAsia="Amiri" w:cs="Amiri"/>
          <w:color w:val="111111"/>
          <w:sz w:val="28"/>
          <w:sz w:val="28"/>
          <w:szCs w:val="28"/>
          <w:rtl w:val="true"/>
          <w:lang w:bidi="ar-SA"/>
        </w:rPr>
        <w:t xml:space="preserve">قال شاعر في رثاء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وسميته يحيى ليحيا ولم يكن إلى رد أمر اللّه فيه سبيل</w:t>
      </w:r>
    </w:p>
    <w:p>
      <w:pPr>
        <w:pStyle w:val="BookText"/>
        <w:rPr/>
      </w:pPr>
      <w:r>
        <w:rPr>
          <w:rFonts w:ascii="Amiri" w:hAnsi="Amiri" w:eastAsia="Amiri" w:cs="Amiri"/>
          <w:color w:val="111111"/>
          <w:sz w:val="28"/>
          <w:sz w:val="28"/>
          <w:szCs w:val="28"/>
          <w:rtl w:val="true"/>
          <w:lang w:bidi="ar-SA"/>
        </w:rPr>
        <w:t>تخيرت فيه الفأل حين رزقته ولم ادر أن الفأل فيه يفيل</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وهون وجدى بعد فقدك إننى إذا شئت لاقيت أمرا مات صاحبه</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كنت أرجو لو تمليت عيشه عليك الليالي مرها وانتقالها</w:t>
      </w:r>
    </w:p>
    <w:p>
      <w:pPr>
        <w:pStyle w:val="BookText"/>
        <w:rPr/>
      </w:pPr>
      <w:r>
        <w:rPr>
          <w:rFonts w:ascii="Amiri" w:hAnsi="Amiri" w:eastAsia="Amiri" w:cs="Amiri"/>
          <w:color w:val="111111"/>
          <w:sz w:val="28"/>
          <w:sz w:val="28"/>
          <w:szCs w:val="28"/>
          <w:rtl w:val="true"/>
          <w:lang w:bidi="ar-SA"/>
        </w:rPr>
        <w:t>فأما وقد أصبحت في قبضة الردى فقل لليالي فلتصب من بدا لها</w:t>
      </w:r>
    </w:p>
    <w:p>
      <w:pPr>
        <w:pStyle w:val="BookText"/>
        <w:rPr/>
      </w:pPr>
      <w:r>
        <w:rPr>
          <w:rFonts w:ascii="Amiri" w:hAnsi="Amiri" w:eastAsia="Amiri" w:cs="Amiri"/>
          <w:color w:val="111111"/>
          <w:sz w:val="28"/>
          <w:sz w:val="28"/>
          <w:szCs w:val="28"/>
          <w:rtl w:val="true"/>
          <w:lang w:bidi="ar-SA"/>
        </w:rPr>
        <w:t xml:space="preserve">أخذه المتنبي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كنت أشفق من دمعى على بصرى فاليوم كل عزيز بعدكم هانا</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لغيره </w:t>
      </w:r>
    </w:p>
    <w:p>
      <w:pPr>
        <w:pStyle w:val="BookText"/>
        <w:rPr/>
      </w:pPr>
      <w:r>
        <w:rPr>
          <w:rFonts w:ascii="Amiri" w:hAnsi="Amiri" w:eastAsia="Amiri" w:cs="Amiri"/>
          <w:color w:val="111111"/>
          <w:sz w:val="28"/>
          <w:sz w:val="28"/>
          <w:szCs w:val="28"/>
          <w:rtl w:val="true"/>
          <w:lang w:bidi="ar-SA"/>
        </w:rPr>
        <w:t>فراقك كنت أخشى فافترقنا فمن فارقت بعدك لا ابالي</w:t>
      </w:r>
    </w:p>
    <w:p>
      <w:pPr>
        <w:pStyle w:val="BookText"/>
        <w:rPr/>
      </w:pPr>
      <w:r>
        <w:rPr>
          <w:rFonts w:ascii="IRNazanin" w:hAnsi="IRNazanin" w:eastAsia="IRNazanin"/>
          <w:color w:val="111111"/>
          <w:sz w:val="28"/>
          <w:sz w:val="28"/>
          <w:szCs w:val="28"/>
          <w:rtl w:val="true"/>
          <w:lang w:bidi="fa-IR"/>
        </w:rPr>
        <w:t xml:space="preserve">وقال أبو تمام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كان يدعى لابس الصبر حازما فقد صار يدعى حازما حين يجزع</w:t>
      </w:r>
    </w:p>
    <w:p>
      <w:pPr>
        <w:pStyle w:val="BookText"/>
        <w:rPr/>
      </w:pPr>
      <w:r>
        <w:rPr>
          <w:rFonts w:ascii="Amiri" w:hAnsi="Amiri" w:eastAsia="Amiri" w:cs="Amiri"/>
          <w:color w:val="111111"/>
          <w:sz w:val="28"/>
          <w:sz w:val="28"/>
          <w:szCs w:val="28"/>
          <w:rtl w:val="true"/>
          <w:lang w:bidi="ar-SA"/>
        </w:rPr>
        <w:t xml:space="preserve">وقال أبو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أجد الجفاء على سواك مروءة والصبر إلا في نواك جميلا</w:t>
      </w:r>
    </w:p>
    <w:p>
      <w:pPr>
        <w:pStyle w:val="BookText"/>
        <w:rPr/>
      </w:pPr>
      <w:r>
        <w:rPr>
          <w:rFonts w:ascii="Amiri" w:hAnsi="Amiri" w:eastAsia="Amiri" w:cs="Amiri"/>
          <w:color w:val="111111"/>
          <w:sz w:val="28"/>
          <w:sz w:val="28"/>
          <w:szCs w:val="28"/>
          <w:rtl w:val="true"/>
          <w:lang w:bidi="ar-SA"/>
        </w:rPr>
        <w:t xml:space="preserve">وقال أبو تمام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أجمل غير أن تلذذا في الحب أولى أن يكون جميلا</w:t>
      </w:r>
    </w:p>
    <w:p>
      <w:pPr>
        <w:pStyle w:val="BookText"/>
        <w:rPr/>
      </w:pPr>
      <w:r>
        <w:rPr>
          <w:rFonts w:ascii="Amiri" w:hAnsi="Amiri" w:eastAsia="Amiri" w:cs="Amiri"/>
          <w:color w:val="111111"/>
          <w:sz w:val="28"/>
          <w:sz w:val="28"/>
          <w:szCs w:val="28"/>
          <w:rtl w:val="true"/>
          <w:lang w:bidi="ar-SA"/>
        </w:rPr>
        <w:t xml:space="preserve">وقالت خنساء اخت عمرو بن الشريد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صخر إن ابكيت عينى لقد اضحكتني دهرا طويلا</w:t>
      </w:r>
    </w:p>
    <w:p>
      <w:pPr>
        <w:pStyle w:val="BookText"/>
        <w:rPr/>
      </w:pPr>
      <w:r>
        <w:rPr>
          <w:rFonts w:ascii="Amiri" w:hAnsi="Amiri" w:eastAsia="Amiri" w:cs="Amiri"/>
          <w:color w:val="111111"/>
          <w:sz w:val="28"/>
          <w:sz w:val="28"/>
          <w:szCs w:val="28"/>
          <w:rtl w:val="true"/>
          <w:lang w:bidi="ar-SA"/>
        </w:rPr>
        <w:t>بكيتك في نساء معولات وكنت أحق من أبدى العويلا</w:t>
      </w:r>
    </w:p>
    <w:p>
      <w:pPr>
        <w:pStyle w:val="BookText"/>
        <w:rPr/>
      </w:pPr>
      <w:r>
        <w:rPr>
          <w:rFonts w:ascii="Amiri" w:hAnsi="Amiri" w:eastAsia="Amiri" w:cs="Amiri"/>
          <w:color w:val="111111"/>
          <w:sz w:val="28"/>
          <w:sz w:val="28"/>
          <w:szCs w:val="28"/>
          <w:rtl w:val="true"/>
          <w:lang w:bidi="ar-SA"/>
        </w:rPr>
        <w:t xml:space="preserve">دفعت بك الجليل وأنت حى فمن ذا يدفع الخطب الجليلا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قبح البكاء على قتيل رأيت بكاءك الحسن الجميلا</w:t>
      </w:r>
    </w:p>
    <w:p>
      <w:pPr>
        <w:pStyle w:val="BookText"/>
        <w:rPr/>
      </w:pPr>
      <w:r>
        <w:rPr>
          <w:rFonts w:ascii="IRNazanin" w:hAnsi="IRNazanin" w:eastAsia="IRNazanin"/>
          <w:color w:val="111111"/>
          <w:sz w:val="28"/>
          <w:sz w:val="28"/>
          <w:szCs w:val="28"/>
          <w:rtl w:val="true"/>
          <w:lang w:bidi="fa-IR"/>
        </w:rPr>
        <w:t xml:space="preserve">قول 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قلت للموت حين نازلة والموت مقدامه على ألبهم</w:t>
      </w:r>
    </w:p>
    <w:p>
      <w:pPr>
        <w:pStyle w:val="BookText"/>
        <w:rPr/>
      </w:pPr>
      <w:r>
        <w:rPr>
          <w:rFonts w:ascii="Amiri" w:hAnsi="Amiri" w:eastAsia="Amiri" w:cs="Amiri"/>
          <w:color w:val="111111"/>
          <w:sz w:val="28"/>
          <w:sz w:val="28"/>
          <w:szCs w:val="28"/>
          <w:rtl w:val="true"/>
          <w:lang w:bidi="ar-SA"/>
        </w:rPr>
        <w:t>إذهب يمن شئت إذ ظفرت به ما بعد يحيى للموت من الم</w:t>
      </w:r>
    </w:p>
    <w:p>
      <w:pPr>
        <w:pStyle w:val="BookText"/>
        <w:rPr/>
      </w:pPr>
      <w:r>
        <w:rPr>
          <w:rFonts w:ascii="Amiri" w:hAnsi="Amiri" w:eastAsia="Amiri" w:cs="Amiri"/>
          <w:color w:val="111111"/>
          <w:sz w:val="28"/>
          <w:sz w:val="28"/>
          <w:szCs w:val="28"/>
          <w:rtl w:val="true"/>
          <w:lang w:bidi="ar-SA"/>
        </w:rPr>
        <w:t xml:space="preserve">وقال الشمردل اليروعى يرثى أخاه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أتى يوم من الدهر بيننا فحياك عنا شرقه وأصائله</w:t>
      </w:r>
    </w:p>
    <w:p>
      <w:pPr>
        <w:pStyle w:val="BookText"/>
        <w:rPr/>
      </w:pPr>
      <w:r>
        <w:rPr>
          <w:rFonts w:ascii="Amiri" w:hAnsi="Amiri" w:eastAsia="Amiri" w:cs="Amiri"/>
          <w:color w:val="111111"/>
          <w:sz w:val="28"/>
          <w:sz w:val="28"/>
          <w:szCs w:val="28"/>
          <w:rtl w:val="true"/>
          <w:lang w:bidi="ar-SA"/>
        </w:rPr>
        <w:t>أبى الصبر إن العين بعدك لم تزل يحالف جفنيها قذى ما تزايله</w:t>
      </w:r>
    </w:p>
    <w:p>
      <w:pPr>
        <w:pStyle w:val="BookText"/>
        <w:rPr/>
      </w:pPr>
      <w:r>
        <w:rPr>
          <w:rFonts w:ascii="Amiri" w:hAnsi="Amiri" w:eastAsia="Amiri" w:cs="Amiri"/>
          <w:color w:val="111111"/>
          <w:sz w:val="28"/>
          <w:sz w:val="28"/>
          <w:szCs w:val="28"/>
          <w:rtl w:val="true"/>
          <w:lang w:bidi="ar-SA"/>
        </w:rPr>
        <w:t>وكنت أعير الدمع قبلك من بكى فأنت على من مات بعدك شاغله</w:t>
      </w:r>
    </w:p>
    <w:p>
      <w:pPr>
        <w:pStyle w:val="BookText"/>
        <w:rPr/>
      </w:pPr>
      <w:r>
        <w:rPr>
          <w:rFonts w:ascii="Amiri" w:hAnsi="Amiri" w:eastAsia="Amiri" w:cs="Amiri"/>
          <w:color w:val="111111"/>
          <w:sz w:val="28"/>
          <w:sz w:val="28"/>
          <w:szCs w:val="28"/>
          <w:rtl w:val="true"/>
          <w:lang w:bidi="ar-SA"/>
        </w:rPr>
        <w:t>أعيني إذ أبكاكما الدهر فابكيا لمن نصره قد بان عنا ونائله</w:t>
      </w:r>
    </w:p>
    <w:p>
      <w:pPr>
        <w:pStyle w:val="BookText"/>
        <w:rPr/>
      </w:pPr>
      <w:r>
        <w:rPr>
          <w:rFonts w:ascii="Amiri" w:hAnsi="Amiri" w:eastAsia="Amiri" w:cs="Amiri"/>
          <w:color w:val="111111"/>
          <w:sz w:val="28"/>
          <w:sz w:val="28"/>
          <w:szCs w:val="28"/>
          <w:rtl w:val="true"/>
          <w:lang w:bidi="ar-SA"/>
        </w:rPr>
        <w:t>وكنت به أغشى القتال فعزني عليه من المقدار من لا أقاتله</w:t>
      </w:r>
    </w:p>
    <w:p>
      <w:pPr>
        <w:pStyle w:val="BookText"/>
        <w:rPr/>
      </w:pPr>
      <w:r>
        <w:rPr>
          <w:rFonts w:ascii="Amiri" w:hAnsi="Amiri" w:eastAsia="Amiri" w:cs="Amiri"/>
          <w:color w:val="111111"/>
          <w:sz w:val="28"/>
          <w:sz w:val="28"/>
          <w:szCs w:val="28"/>
          <w:rtl w:val="true"/>
          <w:lang w:bidi="ar-SA"/>
        </w:rPr>
        <w:t>العمرك إن الموت منا لمولع بمن كان يرجى نفعه وفواضله</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آخر يرثى رجلا اسمه جارية </w:t>
      </w:r>
      <w:r>
        <w:rPr>
          <w:rFonts w:eastAsia="Amiri" w:cs="Amiri" w:ascii="Amiri" w:hAnsi="Amiri"/>
          <w:color w:val="111111"/>
          <w:sz w:val="28"/>
          <w:szCs w:val="28"/>
          <w:rtl w:val="true"/>
          <w:lang w:bidi="ar-SA"/>
        </w:rPr>
        <w:t xml:space="preserve">: </w:t>
      </w:r>
      <w:bookmarkStart w:id="1985" w:name="pg20747_202771"/>
    </w:p>
    <w:p>
      <w:pPr>
        <w:pStyle w:val="BookText"/>
        <w:rPr/>
      </w:pPr>
      <w:bookmarkEnd w:id="1985"/>
      <w:r>
        <w:rPr>
          <w:rFonts w:ascii="Amiri" w:hAnsi="Amiri" w:eastAsia="Amiri" w:cs="Amiri"/>
          <w:color w:val="111111"/>
          <w:sz w:val="28"/>
          <w:sz w:val="28"/>
          <w:szCs w:val="28"/>
          <w:rtl w:val="true"/>
          <w:lang w:bidi="ar-SA"/>
        </w:rPr>
        <w:t>أجارى ما أزداد إلا نصبابة عليك وما تزداد إلا تنائيا</w:t>
      </w:r>
    </w:p>
    <w:p>
      <w:pPr>
        <w:pStyle w:val="BookText"/>
        <w:rPr/>
      </w:pPr>
      <w:r>
        <w:rPr>
          <w:rFonts w:ascii="Amiri" w:hAnsi="Amiri" w:eastAsia="Amiri" w:cs="Amiri"/>
          <w:color w:val="111111"/>
          <w:sz w:val="28"/>
          <w:sz w:val="28"/>
          <w:szCs w:val="28"/>
          <w:rtl w:val="true"/>
          <w:lang w:bidi="ar-SA"/>
        </w:rPr>
        <w:t>أجارى لو نفس قدت نفس ميت فديتك مسرورا بنفسي وماليا</w:t>
      </w:r>
    </w:p>
    <w:p>
      <w:pPr>
        <w:pStyle w:val="BookText"/>
        <w:rPr/>
      </w:pPr>
      <w:r>
        <w:rPr>
          <w:rFonts w:ascii="Amiri" w:hAnsi="Amiri" w:eastAsia="Amiri" w:cs="Amiri"/>
          <w:color w:val="111111"/>
          <w:sz w:val="28"/>
          <w:sz w:val="28"/>
          <w:szCs w:val="28"/>
          <w:rtl w:val="true"/>
          <w:lang w:bidi="ar-SA"/>
        </w:rPr>
        <w:t>وقد كنت أرجو أن أراك حقيقة فحال قضاء اللّه دون قضائيا</w:t>
      </w:r>
    </w:p>
    <w:p>
      <w:pPr>
        <w:pStyle w:val="BookText"/>
        <w:rPr/>
      </w:pPr>
      <w:r>
        <w:rPr>
          <w:rFonts w:ascii="Amiri" w:hAnsi="Amiri" w:eastAsia="Amiri" w:cs="Amiri"/>
          <w:color w:val="111111"/>
          <w:sz w:val="28"/>
          <w:sz w:val="28"/>
          <w:szCs w:val="28"/>
          <w:rtl w:val="true"/>
          <w:lang w:bidi="ar-SA"/>
        </w:rPr>
        <w:t>ألا فليمت من شاء بعدك إنما عليك من الاقدار كان حذاريا</w:t>
      </w:r>
    </w:p>
    <w:p>
      <w:pPr>
        <w:pStyle w:val="BookText"/>
        <w:rPr/>
      </w:pPr>
      <w:r>
        <w:rPr>
          <w:rFonts w:ascii="Amiri" w:hAnsi="Amiri" w:eastAsia="Amiri" w:cs="Amiri"/>
          <w:color w:val="111111"/>
          <w:sz w:val="28"/>
          <w:sz w:val="28"/>
          <w:szCs w:val="28"/>
          <w:rtl w:val="true"/>
          <w:lang w:bidi="ar-SA"/>
        </w:rPr>
        <w:t xml:space="preserve">ومن الشعر المنسوب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قاله يوم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السواد لناظري فبكى عليك الناظر</w:t>
      </w:r>
    </w:p>
    <w:p>
      <w:pPr>
        <w:pStyle w:val="BookText"/>
        <w:rPr/>
      </w:pPr>
      <w:r>
        <w:rPr>
          <w:rFonts w:ascii="Amiri" w:hAnsi="Amiri" w:eastAsia="Amiri" w:cs="Amiri"/>
          <w:color w:val="111111"/>
          <w:sz w:val="28"/>
          <w:sz w:val="28"/>
          <w:szCs w:val="28"/>
          <w:rtl w:val="true"/>
          <w:lang w:bidi="ar-SA"/>
        </w:rPr>
        <w:t>من شاء بعدك فليمت فعليك كنت أحاذر</w:t>
      </w:r>
    </w:p>
    <w:p>
      <w:pPr>
        <w:pStyle w:val="BookText"/>
        <w:rPr/>
      </w:pPr>
      <w:r>
        <w:rPr>
          <w:rFonts w:ascii="Amiri" w:hAnsi="Amiri" w:eastAsia="Amiri" w:cs="Amiri"/>
          <w:color w:val="111111"/>
          <w:sz w:val="28"/>
          <w:sz w:val="28"/>
          <w:szCs w:val="28"/>
          <w:rtl w:val="true"/>
          <w:lang w:bidi="ar-SA"/>
        </w:rPr>
        <w:t xml:space="preserve">ومن شعر الحماسة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سأبكيك ما فاضت دموعي فإن تغض فحسبك منى ما تجن الجوانح</w:t>
      </w:r>
    </w:p>
    <w:p>
      <w:pPr>
        <w:pStyle w:val="BookText"/>
        <w:rPr/>
      </w:pPr>
      <w:r>
        <w:rPr>
          <w:rFonts w:ascii="Amiri" w:hAnsi="Amiri" w:eastAsia="Amiri" w:cs="Amiri"/>
          <w:color w:val="111111"/>
          <w:sz w:val="28"/>
          <w:sz w:val="28"/>
          <w:szCs w:val="28"/>
          <w:rtl w:val="true"/>
          <w:lang w:bidi="ar-SA"/>
        </w:rPr>
        <w:t>كان لم يمت حى سواك ولم تقم على أحد إلا عليك النوائح</w:t>
      </w:r>
    </w:p>
    <w:p>
      <w:pPr>
        <w:pStyle w:val="BookText"/>
        <w:rPr/>
      </w:pPr>
      <w:r>
        <w:rPr>
          <w:rFonts w:ascii="Amiri" w:hAnsi="Amiri" w:eastAsia="Amiri" w:cs="Amiri"/>
          <w:color w:val="111111"/>
          <w:sz w:val="28"/>
          <w:sz w:val="28"/>
          <w:szCs w:val="28"/>
          <w:rtl w:val="true"/>
          <w:lang w:bidi="ar-SA"/>
        </w:rPr>
        <w:t>لئن حسنت فيك المراثى بوصفها لقد حسنت من قبل فيك المدائح</w:t>
      </w:r>
    </w:p>
    <w:p>
      <w:pPr>
        <w:pStyle w:val="BookText"/>
        <w:rPr/>
      </w:pPr>
      <w:r>
        <w:rPr>
          <w:rFonts w:ascii="Amiri" w:hAnsi="Amiri" w:eastAsia="Amiri" w:cs="Amiri"/>
          <w:color w:val="111111"/>
          <w:sz w:val="28"/>
          <w:sz w:val="28"/>
          <w:szCs w:val="28"/>
          <w:rtl w:val="true"/>
          <w:lang w:bidi="ar-SA"/>
        </w:rPr>
        <w:t xml:space="preserve">فما أنا من رزء وإن جل جازع ولا بسرور بعد موتك فارح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86" w:name="__RefHeading___Toc1263128_3531895371"/>
      <w:bookmarkStart w:id="1987" w:name="_Toc783"/>
      <w:bookmarkEnd w:id="1986"/>
      <w:r>
        <w:rPr>
          <w:rtl w:val="true"/>
        </w:rPr>
        <w:t>والكلاب تجرهم بأرجلهم</w:t>
      </w:r>
      <w:bookmarkEnd w:id="19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على بن محمد بن سليمان النوفلي، عن أبيه عن عمومته أنهم حضروا سليمان بن على بالبصرة، وقد حضر جماعة من بني أمية عنده عليهم الثياب الموشاة المرتفعة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أحد الرواة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أنظر إلى أحدهم وقد أسود شيب في عارضيه من الغالية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بهم فقتلوا وجروا بأرجلهم، فألقوا على الطريق، وإن عليهم السروايلات الوشى والكلاب تجرهم بأرجلهم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88" w:name="__RefHeading___Toc1263130_3531895371"/>
      <w:bookmarkStart w:id="1989" w:name="_Toc784"/>
      <w:bookmarkEnd w:id="1988"/>
      <w:r>
        <w:rPr>
          <w:rtl w:val="true"/>
        </w:rPr>
        <w:t>فكان لا يرى إلا متبرقعا</w:t>
      </w:r>
      <w:bookmarkEnd w:id="1989"/>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 بن مالك وقد كان بعثه إلى طلحة والزبير لما جاء إلى البصرة يذكرهما شيئا قد سمعه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معناهما، فلوى عن ذلك فرجع إليه، </w:t>
      </w:r>
      <w:bookmarkStart w:id="1990" w:name="pg20747_202772"/>
    </w:p>
    <w:p>
      <w:pPr>
        <w:pStyle w:val="BookText"/>
        <w:rPr/>
      </w:pPr>
      <w:bookmarkEnd w:id="1990"/>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أنسيت ذلك الأمر،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كاذبا فضربك اللّه بها بيضاء لامعة لا تواريها العمامة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البرص فأصاب أنسا هذا الداء فيما بعد في وجهه، فكان لا يرى إلا متبرقعا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المشهور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ناشد الناس اللّه في الرحبة بالكوفة،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رجلا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لى وهو منصرف من حجة الوداع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رجال فشهدوا بذلك،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حضرتها، فما بالك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كبرت سني، وصار ما أنساه أكثر مما أذكره،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كاذبا فضربك اللّه بها بيضاء لا تواريها العمامة فما مات حتى أصابه البرص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91" w:name="__RefHeading___Toc1263132_3531895371"/>
      <w:bookmarkStart w:id="1992" w:name="_Toc785"/>
      <w:bookmarkEnd w:id="1991"/>
      <w:r>
        <w:rPr>
          <w:rtl w:val="true"/>
        </w:rPr>
        <w:t>ولم أر بعد الكفر شرا من الفقر</w:t>
      </w:r>
      <w:bookmarkEnd w:id="1992"/>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 أنفع للفتى من علمه والفقر أقتل للفتى من جهله</w:t>
      </w:r>
    </w:p>
    <w:p>
      <w:pPr>
        <w:pStyle w:val="BookText"/>
        <w:rPr/>
      </w:pPr>
      <w:r>
        <w:rPr>
          <w:rFonts w:ascii="Amiri" w:hAnsi="Amiri" w:eastAsia="Amiri" w:cs="Amiri"/>
          <w:color w:val="111111"/>
          <w:sz w:val="28"/>
          <w:sz w:val="28"/>
          <w:szCs w:val="28"/>
          <w:rtl w:val="true"/>
          <w:lang w:bidi="ar-SA"/>
        </w:rPr>
        <w:t>ما ضر من رفع الدراهم قدره جهل يناط إلى دناءة اصله</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دعوت أخى فولى مشمئزا ولبي در همي لما دعوت</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أر أوفى ذمة من دراهمي وأصدق عهدا في الامور العظائم</w:t>
      </w:r>
    </w:p>
    <w:p>
      <w:pPr>
        <w:pStyle w:val="BookText"/>
        <w:rPr/>
      </w:pPr>
      <w:r>
        <w:rPr>
          <w:rFonts w:ascii="Amiri" w:hAnsi="Amiri" w:eastAsia="Amiri" w:cs="Amiri"/>
          <w:color w:val="111111"/>
          <w:sz w:val="28"/>
          <w:sz w:val="28"/>
          <w:szCs w:val="28"/>
          <w:rtl w:val="true"/>
          <w:lang w:bidi="ar-SA"/>
        </w:rPr>
        <w:t>فكم خاننى خل وثقت بعهده وكان صديقا لى زمان الدراهم</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الاصفر المنقوش انفع للفتى من الاصل والعلم الخطير المقدم</w:t>
      </w:r>
    </w:p>
    <w:p>
      <w:pPr>
        <w:pStyle w:val="BookText"/>
        <w:rPr/>
      </w:pPr>
      <w:r>
        <w:rPr>
          <w:rFonts w:ascii="Amiri" w:hAnsi="Amiri" w:eastAsia="Amiri" w:cs="Amiri"/>
          <w:color w:val="111111"/>
          <w:sz w:val="28"/>
          <w:sz w:val="28"/>
          <w:szCs w:val="28"/>
          <w:rtl w:val="true"/>
          <w:lang w:bidi="ar-SA"/>
        </w:rPr>
        <w:t>وما مدح العلم امرؤ ظفرت به يداه ولكن كل مقو ومعدم</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 xml:space="preserve">: </w:t>
      </w:r>
      <w:bookmarkStart w:id="1993" w:name="pg20747_202773"/>
    </w:p>
    <w:p>
      <w:pPr>
        <w:pStyle w:val="BookText"/>
        <w:rPr/>
      </w:pPr>
      <w:bookmarkEnd w:id="1993"/>
      <w:r>
        <w:rPr>
          <w:rFonts w:ascii="Amiri" w:hAnsi="Amiri" w:eastAsia="Amiri" w:cs="Amiri"/>
          <w:color w:val="111111"/>
          <w:sz w:val="28"/>
          <w:sz w:val="28"/>
          <w:szCs w:val="28"/>
          <w:rtl w:val="true"/>
          <w:lang w:bidi="ar-SA"/>
        </w:rPr>
        <w:t xml:space="preserve">ولم أر بعد الدين خيرا من الغنى ولم أر بعد الكفر شرا من الفقر </w:t>
      </w:r>
      <w:r>
        <w:rPr>
          <w:rStyle w:val="FootnoteAnchor"/>
          <w:rtl w:val="true"/>
        </w:rPr>
        <w:footnoteReference w:id="790"/>
      </w:r>
    </w:p>
    <w:p>
      <w:pPr>
        <w:pStyle w:val="Heading2"/>
        <w:numPr>
          <w:ilvl w:val="1"/>
          <w:numId w:val="1"/>
        </w:numPr>
        <w:rPr/>
      </w:pPr>
      <w:bookmarkStart w:id="1994" w:name="__RefHeading___Toc1263134_3531895371"/>
      <w:bookmarkStart w:id="1995" w:name="_Toc786"/>
      <w:bookmarkEnd w:id="1994"/>
      <w:r>
        <w:rPr>
          <w:rtl w:val="true"/>
        </w:rPr>
        <w:t>تحامل الجاحظ على آل علي</w:t>
      </w:r>
      <w:bookmarkEnd w:id="1995"/>
    </w:p>
    <w:p>
      <w:pPr>
        <w:pStyle w:val="BookText"/>
        <w:rPr/>
      </w:pPr>
      <w:r>
        <w:rPr>
          <w:rFonts w:ascii="Amiri" w:hAnsi="Amiri" w:eastAsia="Amiri" w:cs="Amiri"/>
          <w:color w:val="111111"/>
          <w:sz w:val="28"/>
          <w:sz w:val="28"/>
          <w:szCs w:val="28"/>
          <w:rtl w:val="true"/>
          <w:lang w:bidi="ar-SA"/>
        </w:rPr>
        <w:t xml:space="preserve">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 الزبير خاصة سبعة مقتولون في نسق ولم يوجد ذلك في غيرهم، قتل عمارة وحمزة ابنا عبد اللّه بن الزبير يوم قديد في المعركة قتلهما الاباضية وقتل عبد اللّه بن الزبير في محاربة الحجاج، وقتل مصعب بن الزبير بدير الجائليق في المعركة أكرم قتل وبإزائه عبد الملك بن مروان وقتل الزبير بوادي السباع منصرفه عن وقعة الجمل، وقتل العوام بن خويلد في حرب الفجار، وقتل خويلد بن أسد بن عبد العزى في حرب خزاعة، فهؤلاء سبعه في نسق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تحامل أبي عثمان هلا ذكر قتلى الطف وهم عشرون سيدا من بيت واحد قتلوا في ساعة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لم يقع مثله في الدنيا لا في العرب ولا في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حذيفة بن بدر يوم الهباءة وقتل معه ثلاثة أو أربعة من أهل بيته ضربت العرب بذلك الامثال واستعظموه فجاء يوم الطف جرى الوادي فطم على القري وهلا عدد القتلى من آل أبي طالب فإنهم إذا عدوا إلى أيام أبي عثمان كانوا عددا كثيرا أضعاف ما ذكره من قتلى الاسديين </w:t>
      </w:r>
      <w:r>
        <w:rPr>
          <w:rFonts w:eastAsia="Amiri" w:cs="Amiri" w:ascii="Amiri" w:hAnsi="Amiri"/>
          <w:color w:val="111111"/>
          <w:sz w:val="28"/>
          <w:szCs w:val="28"/>
          <w:rtl w:val="true"/>
          <w:lang w:bidi="ar-SA"/>
        </w:rPr>
        <w:t>!</w:t>
      </w:r>
      <w:r>
        <w:rPr>
          <w:rStyle w:val="FootnoteAnchor"/>
          <w:rtl w:val="true"/>
        </w:rPr>
        <w:footnoteReference w:id="791"/>
      </w:r>
    </w:p>
    <w:p>
      <w:pPr>
        <w:pStyle w:val="Heading2"/>
        <w:numPr>
          <w:ilvl w:val="1"/>
          <w:numId w:val="1"/>
        </w:numPr>
        <w:rPr/>
      </w:pPr>
      <w:bookmarkStart w:id="1996" w:name="__RefHeading___Toc1263136_3531895371"/>
      <w:bookmarkStart w:id="1997" w:name="_Toc787"/>
      <w:bookmarkEnd w:id="1996"/>
      <w:r>
        <w:rPr>
          <w:rtl w:val="true"/>
        </w:rPr>
        <w:t>كان ما يدبر أمرا إلا كان فيه خلل</w:t>
      </w:r>
      <w:bookmarkEnd w:id="1997"/>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مروان حازما، فلما ظهرت المسودة، ولقيهم كان ما يدبر أمرا إلا كان فيه خلل، ولقد وقف يوم الزاب، وأمر بالاموال فأخرجت وقال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وقاتلوا، وهذه الاموال لكم، فجعل ناس يصيبون من ذلك المال ويشتغلون به عن الحرب، فقال لابنه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في أصحابك فامنع من يتعرض لاخذ المال فمال عبد اللّه برايته ومعه أصحابه، فتنادى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فانهزموا، وركب أصحاب عبد الله بن على أكتافهم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bookmarkStart w:id="1998" w:name="pg20747_202774"/>
    </w:p>
    <w:p>
      <w:pPr>
        <w:pStyle w:val="Heading2"/>
        <w:numPr>
          <w:ilvl w:val="1"/>
          <w:numId w:val="1"/>
        </w:numPr>
        <w:rPr/>
      </w:pPr>
      <w:bookmarkStart w:id="1999" w:name="__RefHeading___Toc1263138_3531895371"/>
      <w:bookmarkStart w:id="2000" w:name="_Toc788"/>
      <w:bookmarkEnd w:id="1998"/>
      <w:bookmarkEnd w:id="1999"/>
      <w:r>
        <w:rPr>
          <w:rtl w:val="true"/>
        </w:rPr>
        <w:t>الموازنة بين ملوك بني العباس وملوك بني أميه في العطاء</w:t>
      </w:r>
      <w:bookmarkEnd w:id="2000"/>
    </w:p>
    <w:p>
      <w:pPr>
        <w:pStyle w:val="BookText"/>
        <w:rPr/>
      </w:pPr>
      <w:r>
        <w:rPr>
          <w:rFonts w:ascii="Amiri" w:hAnsi="Amiri" w:eastAsia="Amiri" w:cs="Amiri"/>
          <w:color w:val="111111"/>
          <w:sz w:val="28"/>
          <w:sz w:val="28"/>
          <w:szCs w:val="28"/>
          <w:rtl w:val="true"/>
          <w:lang w:bidi="ar-SA"/>
        </w:rPr>
        <w:t xml:space="preserve">وإن أريد الموازنة بين ملوك بني العباس وملوك بني أميه في العطاء افتضح بنو أمية وناصروهم فضيحة ظاهرة، فإن نساء خلفاء بني عباس أكثر معروفا من رجال بني أمية، ولو ذكرت معروف أم جعفر وحدها لاتى ذلك على جميع صنائع بنى مروان وذلك معروف، ولو ذكر معروف الخيزران وسلسبيل لملئت الطوامير الكثيرة به، وما نظن خالصة مولاتهم إلا فوق أجواد أجوادهم، وإن شئت أن تذكر مواليهم وكتابهم فاذكر عيسى بن ماهان وابنه عليا وخالد بن برمك وابنه يحيى وابنه جعفرا والفضل وكاتبهم منصور بن زياد ومحمد بن منصور وفتى العسكر، فإنك تجد لكل واحد من هؤلاء ما يحيط بجميع صنائع بني عبد شمس فأما ملوك الاموية فليس منهم إلا من كان يبخل على الطعام وكان جعفر بن سليمان كثيرا ما يذكر ذلك وكان معاوية يبغض الرجل النهم على مائدته، وكان المنصور إذا ذكرهم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الملك جبارا لا يبالي ما صنع وكان الوليد مجنونا، وكان سليمان همه بطنه وفرجه وكان عمر أعور بين عميان وكان هشام رجل القوم، وكان لا يذكر ابن عاتكة، ولقد كان هشام مع ما استثناه به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الاحول السراق، ما زال يدخل إعطاء الجند شهرا في شهر وشهرا في شهر، حتى أخذ لنفسه مقدار رزق سنة، وأنشده أبو النجم العجلى أرجوزته التي أولها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الوهوب المجزل</w:t>
      </w:r>
    </w:p>
    <w:p>
      <w:pPr>
        <w:pStyle w:val="BookText"/>
        <w:rPr/>
      </w:pPr>
      <w:r>
        <w:rPr>
          <w:rFonts w:ascii="Amiri" w:hAnsi="Amiri" w:eastAsia="Amiri" w:cs="Amiri"/>
          <w:color w:val="111111"/>
          <w:sz w:val="28"/>
          <w:sz w:val="28"/>
          <w:szCs w:val="28"/>
          <w:rtl w:val="true"/>
          <w:lang w:bidi="ar-SA"/>
        </w:rPr>
        <w:t xml:space="preserve">فما زال يصفق بيديه استحسانا لها حتى صار إلى ذكر الشمس،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والشمس في الافق كعين الاحول</w:t>
      </w:r>
    </w:p>
    <w:p>
      <w:pPr>
        <w:pStyle w:val="BookText"/>
        <w:rPr/>
      </w:pPr>
      <w:r>
        <w:rPr>
          <w:rFonts w:ascii="Amiri" w:hAnsi="Amiri" w:eastAsia="Amiri" w:cs="Amiri"/>
          <w:color w:val="111111"/>
          <w:sz w:val="28"/>
          <w:sz w:val="28"/>
          <w:szCs w:val="28"/>
          <w:rtl w:val="true"/>
          <w:lang w:bidi="ar-SA"/>
        </w:rPr>
        <w:t>فأمر بوج عنقه وإخراجه، وهذا عنقه وإخراجه وهذا ضعف شديد وجهل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خاله إبراهيم بن هشام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من هشام خطأ قط إلا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به الحادى مرة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عليك أيها البختي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من تمشي به المطي</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شكون سليمان يوم القيامة إلى أمير المؤمنين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ضعف شديد وجهل مفرط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bookmarkStart w:id="2001" w:name="pg20747_202775"/>
    </w:p>
    <w:p>
      <w:pPr>
        <w:pStyle w:val="Heading2"/>
        <w:numPr>
          <w:ilvl w:val="1"/>
          <w:numId w:val="1"/>
        </w:numPr>
        <w:rPr/>
      </w:pPr>
      <w:bookmarkStart w:id="2002" w:name="__RefHeading___Toc1263140_3531895371"/>
      <w:bookmarkStart w:id="2003" w:name="_Toc789"/>
      <w:bookmarkEnd w:id="2001"/>
      <w:bookmarkEnd w:id="2002"/>
      <w:r>
        <w:rPr>
          <w:rtl w:val="true"/>
        </w:rPr>
        <w:t>مخازي عمر بن عبد العزيز</w:t>
      </w:r>
      <w:bookmarkEnd w:id="2003"/>
    </w:p>
    <w:p>
      <w:pPr>
        <w:pStyle w:val="BookText"/>
        <w:rPr/>
      </w:pPr>
      <w:r>
        <w:rPr>
          <w:rFonts w:ascii="Amiri" w:hAnsi="Amiri" w:eastAsia="Amiri" w:cs="Amiri"/>
          <w:color w:val="111111"/>
          <w:sz w:val="28"/>
          <w:sz w:val="28"/>
          <w:szCs w:val="28"/>
          <w:rtl w:val="true"/>
          <w:lang w:bidi="ar-SA"/>
        </w:rPr>
        <w:t xml:space="preserve">قدم المنصور على بني امية عمر بن عبد العزيز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أعور بين عميان وزعمتم أنه كان ناسكا ورعا تقيا، فكيف وقد جلد خبيب بن عبد اللّه بن الزبير مائة جلدة، وصب على رأسه جرة من ماء بارد في يوم شات حتى كز فمات فما أقر بدمه، ولا خرج إلى وليه من حقه ولا أعطى عقلا ولا قودا ولا كان خبيب ممن أتت عليه حدود اللّه وأحكامه وقصاصه فيقال كان مطيعا بإقامتها، وأنه أزهق الحد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واحتسبوا الضرب كان أدبا وتعزيرا، فما عذره في الماء البارد في الشتاء، على أثر جلد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بلغه أن سليمان بن عبد الملك يوصي، فجاء حتى جلس على طريق من يجلس عنده أو يدخل إليه، فقال لرجاء بن حيوة في بعض من يدخل ومن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أن تذكرني لهذا الأمر، أو تشير بي في هذا الشأن، فو اللّه ما لي عليه من 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الله، ما أحرصك عليها </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04" w:name="__RefHeading___Toc1263142_3531895371"/>
      <w:bookmarkStart w:id="2005" w:name="_Toc790"/>
      <w:bookmarkEnd w:id="2004"/>
      <w:r>
        <w:rPr>
          <w:rtl w:val="true"/>
        </w:rPr>
        <w:t xml:space="preserve">أين يقع ابني من ابني بنت رسول اللّه </w:t>
      </w:r>
      <w:r>
        <w:rPr>
          <w:rtl w:val="true"/>
        </w:rPr>
        <w:t>(</w:t>
      </w:r>
      <w:r>
        <w:rPr>
          <w:rtl w:val="true"/>
        </w:rPr>
        <w:t>صَلَّى اللّه عَلَيْهِ وَ آلِهِ وَسَلَّمَ</w:t>
      </w:r>
      <w:r>
        <w:rPr>
          <w:rtl w:val="true"/>
        </w:rPr>
        <w:t>)</w:t>
      </w:r>
      <w:bookmarkEnd w:id="2005"/>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تقاعس محمد يوم الجمل عن الحملة، وحمل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بالراية، فضعضع أركان عسكر الجمل دفع إليه الراية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 الأولى بالأخرى، وهذه الانصار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إليه خزيمة بن ثابت ذا الشهادتين في جمع من الانصار كثير منهم من أهل بدر، فحمل حملات كثيرة، أزال بها القوم عن مواقفهم وأبلى بلاء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خزيمة بن ثابت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 كان غير محمد اليوم لافتضح، ولئن كنت خفت عليه الجبن وهو بينك وبين حمزة وجعفر لما خفناه عليه وإن كنت أردت ان تعلمه الطعان فطالما علمته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لا ما جعل اللّه تعالى للحسن والحسين لما قدمنا على محمد أحدا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النجم من 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قد أغنى وأبلى وله فضله ولا ينقص فضل صاحبيه عليه، وحسب صاحبكم ما انتهت به نعمة اللّه تعالى إليه،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إنا والله لا نجعله كالحسن والحسين ولا نظلمهما له ولا نظلمه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لفضلهما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يقع ابني من ابني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خزيمة بن ثابت فيه </w:t>
      </w:r>
      <w:r>
        <w:rPr>
          <w:rFonts w:eastAsia="Amiri" w:cs="Amiri" w:ascii="Amiri" w:hAnsi="Amiri"/>
          <w:color w:val="111111"/>
          <w:sz w:val="28"/>
          <w:szCs w:val="28"/>
          <w:rtl w:val="true"/>
          <w:lang w:bidi="ar-SA"/>
        </w:rPr>
        <w:t xml:space="preserve">: </w:t>
      </w:r>
      <w:bookmarkStart w:id="2006" w:name="pg20747_202776"/>
    </w:p>
    <w:p>
      <w:pPr>
        <w:pStyle w:val="BookText"/>
        <w:rPr/>
      </w:pPr>
      <w:bookmarkEnd w:id="2006"/>
      <w:r>
        <w:rPr>
          <w:rFonts w:ascii="Amiri" w:hAnsi="Amiri" w:eastAsia="Amiri" w:cs="Amiri"/>
          <w:color w:val="111111"/>
          <w:sz w:val="28"/>
          <w:sz w:val="28"/>
          <w:szCs w:val="28"/>
          <w:rtl w:val="true"/>
          <w:lang w:bidi="ar-SA"/>
        </w:rPr>
        <w:t>محمد ما في عودك اليوم وصمة ولا كنت في الحرب الضروس معردا</w:t>
      </w:r>
    </w:p>
    <w:p>
      <w:pPr>
        <w:pStyle w:val="BookText"/>
        <w:rPr/>
      </w:pPr>
      <w:r>
        <w:rPr>
          <w:rFonts w:ascii="Amiri" w:hAnsi="Amiri" w:eastAsia="Amiri" w:cs="Amiri"/>
          <w:color w:val="111111"/>
          <w:sz w:val="28"/>
          <w:sz w:val="28"/>
          <w:szCs w:val="28"/>
          <w:rtl w:val="true"/>
          <w:lang w:bidi="ar-SA"/>
        </w:rPr>
        <w:t>أبوك الذي لم يركب الخيل مثله على وسماك النبي محمدا ف</w:t>
      </w:r>
    </w:p>
    <w:p>
      <w:pPr>
        <w:pStyle w:val="BookText"/>
        <w:rPr/>
      </w:pPr>
      <w:r>
        <w:rPr>
          <w:rFonts w:ascii="Amiri" w:hAnsi="Amiri" w:eastAsia="Amiri" w:cs="Amiri"/>
          <w:color w:val="111111"/>
          <w:sz w:val="28"/>
          <w:sz w:val="28"/>
          <w:szCs w:val="28"/>
          <w:rtl w:val="true"/>
          <w:lang w:bidi="ar-SA"/>
        </w:rPr>
        <w:t>لو كان حقا من أبيك خليفة لكنت، ولكن ذاك ما لا يرى بدا</w:t>
      </w:r>
    </w:p>
    <w:p>
      <w:pPr>
        <w:pStyle w:val="BookText"/>
        <w:rPr/>
      </w:pPr>
      <w:r>
        <w:rPr>
          <w:rFonts w:ascii="Amiri" w:hAnsi="Amiri" w:eastAsia="Amiri" w:cs="Amiri"/>
          <w:color w:val="111111"/>
          <w:sz w:val="28"/>
          <w:sz w:val="28"/>
          <w:szCs w:val="28"/>
          <w:rtl w:val="true"/>
          <w:lang w:bidi="ar-SA"/>
        </w:rPr>
        <w:t>وأنت بحمد اللّه أطول غالب لسانا وأنداها بما ملكت يدا</w:t>
      </w:r>
    </w:p>
    <w:p>
      <w:pPr>
        <w:pStyle w:val="BookText"/>
        <w:rPr/>
      </w:pPr>
      <w:r>
        <w:rPr>
          <w:rFonts w:ascii="Amiri" w:hAnsi="Amiri" w:eastAsia="Amiri" w:cs="Amiri"/>
          <w:color w:val="111111"/>
          <w:sz w:val="28"/>
          <w:sz w:val="28"/>
          <w:szCs w:val="28"/>
          <w:rtl w:val="true"/>
          <w:lang w:bidi="ar-SA"/>
        </w:rPr>
        <w:t>وأقربها من كل خير تريده قريش وأوفاها بما قال موعدا</w:t>
      </w:r>
    </w:p>
    <w:p>
      <w:pPr>
        <w:pStyle w:val="BookText"/>
        <w:rPr/>
      </w:pPr>
      <w:r>
        <w:rPr>
          <w:rFonts w:ascii="Amiri" w:hAnsi="Amiri" w:eastAsia="Amiri" w:cs="Amiri"/>
          <w:color w:val="111111"/>
          <w:sz w:val="28"/>
          <w:sz w:val="28"/>
          <w:szCs w:val="28"/>
          <w:rtl w:val="true"/>
          <w:lang w:bidi="ar-SA"/>
        </w:rPr>
        <w:t>وأطعنهم صدر الكمي برمحه وأكساهم للهام عضبا مهندا</w:t>
      </w:r>
    </w:p>
    <w:p>
      <w:pPr>
        <w:pStyle w:val="BookText"/>
        <w:rPr/>
      </w:pPr>
      <w:r>
        <w:rPr>
          <w:rFonts w:ascii="Amiri" w:hAnsi="Amiri" w:eastAsia="Amiri" w:cs="Amiri"/>
          <w:color w:val="111111"/>
          <w:sz w:val="28"/>
          <w:sz w:val="28"/>
          <w:szCs w:val="28"/>
          <w:rtl w:val="true"/>
          <w:lang w:bidi="ar-SA"/>
        </w:rPr>
        <w:t>سوى أخويك السيدين كلاهما إمام الورى والداعيان إلى الهدى</w:t>
      </w:r>
    </w:p>
    <w:p>
      <w:pPr>
        <w:pStyle w:val="BookText"/>
        <w:rPr/>
      </w:pPr>
      <w:r>
        <w:rPr>
          <w:rFonts w:ascii="Amiri" w:hAnsi="Amiri" w:eastAsia="Amiri" w:cs="Amiri"/>
          <w:color w:val="111111"/>
          <w:sz w:val="28"/>
          <w:sz w:val="28"/>
          <w:szCs w:val="28"/>
          <w:rtl w:val="true"/>
          <w:lang w:bidi="ar-SA"/>
        </w:rPr>
        <w:t xml:space="preserve">أبى اللّه أن يعطى عدوك مقعدا من الارض أو في الاوج مرقى ومصعدا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07" w:name="__RefHeading___Toc1263144_3531895371"/>
      <w:bookmarkStart w:id="2008" w:name="_Toc791"/>
      <w:bookmarkEnd w:id="2007"/>
      <w:r>
        <w:rPr>
          <w:rtl w:val="true"/>
        </w:rPr>
        <w:t>مفارقة جرير بن عبد اللّه البجلى لعلى</w:t>
      </w:r>
      <w:bookmarkEnd w:id="2008"/>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رجع جرير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كثر قول الناس في التهمة لجرير في أمر معاوية فاجتمع جرير والاشتر عند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أمير المؤمنين أن لو كنت أرسلتني إلى معاوية، لكنت خيرا لك من هذا الذى أرخى خناقة، وأقام عنده حتى لم يدع بابا يرجو فتحه إلا فتحه ولا بابا يخاف أمره إلا سده فقال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والله أتيتهم لقتلوك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وخوفه بعمرو، وذى الكلاع وحوشب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يزعمون أنك من قتله عثمان فقال الاشتر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أتيتهم يا جرير لم يعيني جوابها ولم يثقل على محملها ولحملت معاوية على خطة أعجله فيها عن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فائتهم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 وقد أفسدتهم ووقع بينهم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نصر عن نمير بن وعلة عن الشعبى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جرير والاشتر عند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الاشتر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قدنهيتك يا أمير المؤمنين أن تبعث جريرا، وأخبرتك بعداوته وغشه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الاشتر يشتمه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بجيلة، إن عثمان اشترى منك دينك بهمدان والله ما أنت بأهل أن تترك تمشى فوق الأرض، إنما أتيتهم لتتخذ عندهم يدا بمسيرك إليهم، ثم رجعت إلينا من عندهم تهددنا بهم وأنت والله منهم ولا أرى سعيك إلا لهم لئن أطاعنى فيك أمير المؤمنين ليحبسنك وأشباهك في لا حبس تخرجون منه حتى تستتم هذه الأمور، ويهلك اللّه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w:t>
      </w:r>
      <w:bookmarkStart w:id="2009" w:name="pg20747_202777"/>
    </w:p>
    <w:p>
      <w:pPr>
        <w:pStyle w:val="BookText"/>
        <w:rPr/>
      </w:pPr>
      <w:bookmarkEnd w:id="2009"/>
      <w:r>
        <w:rPr>
          <w:rFonts w:ascii="IRNazanin" w:hAnsi="IRNazanin" w:eastAsia="IRNazanin"/>
          <w:color w:val="111111"/>
          <w:sz w:val="28"/>
          <w:sz w:val="28"/>
          <w:szCs w:val="28"/>
          <w:rtl w:val="true"/>
          <w:lang w:bidi="fa-IR"/>
        </w:rPr>
        <w:t xml:space="preserve">والله أن لو كنت مكاني بعثت، إذن والله لم ترجع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جرير مثل ذلك من قوله فارق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فلحق بقرقیسیاء ولحق به ناس من قسر من قومه فلم يشهد صفين من قسر غير تسعة عشر رجلا، ولكن شهدها من أحمس سبعمائة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الاشتر فيما كان من تخويف من جرير إياه بعمرو وحوشب وذى الكلاع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يا جرير لقول عمرو وصاحبه معاوى بالشام وذى كلع وحوشب ذي ظليم أخف على من ريش النعام إذا اجتمعوا على فخل عنهم وعن باز مخالبه دوامي ولست بخائف ما خوفوني وكيف أخاف أحلام النيام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وهمهم الذى حاموا عليه من الدنيا، وهمى ما أمامى فإن أسلم أعمهم بحرب يشيب لهولها رأس الغلام وإن أهلك فقد قدمت أمرا أفوز بفلجه يوم الخصام وقد زادوا على وأوعدوني ومن ذا مات من خوف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أهل السير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دار جرير ودور قوم ممن خرج معه، حيث فارق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منهم أبو أراكة بن مالك بن عامر القسرى كان ختنه على ابنته، وموضع داره بالكوفة كان يعرف بدار أبى أراكة قديما، ولعله اليوم نسى ذلك الاسم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10" w:name="__RefHeading___Toc1263146_3531895371"/>
      <w:bookmarkStart w:id="2011" w:name="_Toc792"/>
      <w:bookmarkEnd w:id="2010"/>
      <w:r>
        <w:rPr>
          <w:rtl w:val="true"/>
        </w:rPr>
        <w:t>لكنه لا يطلع على الكنائن</w:t>
      </w:r>
      <w:bookmarkEnd w:id="2011"/>
    </w:p>
    <w:p>
      <w:pPr>
        <w:pStyle w:val="BookText"/>
        <w:rPr/>
      </w:pPr>
      <w:r>
        <w:rPr>
          <w:rFonts w:ascii="Amiri" w:hAnsi="Amiri" w:eastAsia="Amiri" w:cs="Amiri"/>
          <w:color w:val="111111"/>
          <w:sz w:val="28"/>
          <w:sz w:val="28"/>
          <w:szCs w:val="28"/>
          <w:rtl w:val="true"/>
          <w:lang w:bidi="ar-SA"/>
        </w:rPr>
        <w:t xml:space="preserve">عرض على معاوية فرس وعنده عبد الرحمن بن الحكم بن أبي العاص،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هذا الفرس يا أبا مطرف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أجش هزيما،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لكنه لا يطلع على الكنائن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استوجبت منك هذا الجواب كله،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عوضتك عنه عشرين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عبد الرحمن التعريض بمعاوية بما قاله النجاشي في أيام صفين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ونجى ابن حرب سابح ذو علالة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أجش هزيم والرماح دوانی</w:t>
      </w:r>
    </w:p>
    <w:p>
      <w:pPr>
        <w:pStyle w:val="BookText"/>
        <w:rPr/>
      </w:pPr>
      <w:r>
        <w:rPr>
          <w:rFonts w:ascii="IRNazanin" w:hAnsi="IRNazanin" w:eastAsia="IRNazanin"/>
          <w:color w:val="111111"/>
          <w:sz w:val="28"/>
          <w:sz w:val="28"/>
          <w:szCs w:val="28"/>
          <w:rtl w:val="true"/>
          <w:lang w:bidi="fa-IR"/>
        </w:rPr>
        <w:t>إذا قلت أطراف الرماح تنوشه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مرته له الساقان والقدمان</w:t>
      </w:r>
    </w:p>
    <w:p>
      <w:pPr>
        <w:pStyle w:val="BookText"/>
        <w:rPr/>
      </w:pPr>
      <w:r>
        <w:rPr>
          <w:rFonts w:ascii="Amiri" w:hAnsi="Amiri" w:eastAsia="Amiri" w:cs="Amiri"/>
          <w:color w:val="111111"/>
          <w:sz w:val="28"/>
          <w:sz w:val="28"/>
          <w:szCs w:val="28"/>
          <w:rtl w:val="true"/>
          <w:lang w:bidi="ar-SA"/>
        </w:rPr>
        <w:t xml:space="preserve">فلم يحتمل معاوية منه هذا المزاح، وقال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لا يطلع على الكنائن، لان عبد الرحمن كان يتهم بنساء إخوته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bookmarkStart w:id="2012" w:name="pg20747_202778"/>
    </w:p>
    <w:p>
      <w:pPr>
        <w:pStyle w:val="Heading2"/>
        <w:numPr>
          <w:ilvl w:val="1"/>
          <w:numId w:val="1"/>
        </w:numPr>
        <w:rPr/>
      </w:pPr>
      <w:bookmarkStart w:id="2013" w:name="__RefHeading___Toc1263148_3531895371"/>
      <w:bookmarkStart w:id="2014" w:name="_Toc793"/>
      <w:bookmarkEnd w:id="2012"/>
      <w:bookmarkEnd w:id="2013"/>
      <w:r>
        <w:rPr>
          <w:rtl w:val="true"/>
        </w:rPr>
        <w:t>كان عبد اللّه بن الزبير شديد البخل</w:t>
      </w:r>
      <w:bookmarkEnd w:id="2014"/>
    </w:p>
    <w:p>
      <w:pPr>
        <w:pStyle w:val="BookText"/>
        <w:rPr/>
      </w:pPr>
      <w:r>
        <w:rPr>
          <w:rFonts w:ascii="Amiri" w:hAnsi="Amiri" w:eastAsia="Amiri" w:cs="Amiri"/>
          <w:color w:val="111111"/>
          <w:sz w:val="28"/>
          <w:sz w:val="28"/>
          <w:szCs w:val="28"/>
          <w:rtl w:val="true"/>
          <w:lang w:bidi="ar-SA"/>
        </w:rPr>
        <w:t xml:space="preserve">كان عبد اللّه بن الزبير شديد البخل كان يطعم جنده تمرا ويأمرهم بالحرب، فإذا فروا من وقع السيوف لامهم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أكلتم تمرى، وعصيتم أمرى فقال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غالب على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يبغى الخلافة بالتمر</w:t>
      </w:r>
    </w:p>
    <w:p>
      <w:pPr>
        <w:pStyle w:val="BookText"/>
        <w:rPr/>
      </w:pPr>
      <w:r>
        <w:rPr>
          <w:rFonts w:ascii="Amiri" w:hAnsi="Amiri" w:eastAsia="Amiri" w:cs="Amiri"/>
          <w:color w:val="111111"/>
          <w:sz w:val="28"/>
          <w:sz w:val="28"/>
          <w:szCs w:val="28"/>
          <w:rtl w:val="true"/>
          <w:lang w:bidi="ar-SA"/>
        </w:rPr>
        <w:t xml:space="preserve">وكسر بعض جنده خمسة أرماح في صدور أصحاب الحجاج، وكلما كسر رمحا أعطاه رمحا، فشق عليه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بيت مال المسلمين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أعرابي سائل فرده،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أحرقت الرمضاء قدمى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عليهما يبردان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15" w:name="__RefHeading___Toc1263150_3531895371"/>
      <w:bookmarkStart w:id="2016" w:name="_Toc794"/>
      <w:bookmarkEnd w:id="2015"/>
      <w:r>
        <w:rPr>
          <w:rtl w:val="true"/>
        </w:rPr>
        <w:t>مد إلا بفعال، ولا مجد إلا بمال</w:t>
      </w:r>
      <w:bookmarkEnd w:id="2016"/>
    </w:p>
    <w:p>
      <w:pPr>
        <w:pStyle w:val="BookText"/>
        <w:rPr/>
      </w:pPr>
      <w:r>
        <w:rPr>
          <w:rFonts w:ascii="Amiri" w:hAnsi="Amiri" w:eastAsia="Amiri" w:cs="Amiri"/>
          <w:color w:val="111111"/>
          <w:sz w:val="28"/>
          <w:sz w:val="28"/>
          <w:szCs w:val="28"/>
          <w:rtl w:val="true"/>
          <w:lang w:bidi="ar-SA"/>
        </w:rPr>
        <w:t xml:space="preserve">كان قيس بن سعد مع أبي بكر وعمر في سفر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ينفق عليهما وعلى غيرهما ويفضل 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يقوم به مال أبيك، فأمسك يدك، فلما قدموا من سفرهم، قال سعد بن عبادة لابي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تبخل ابني، إنا لقوم لا نستطيع البخل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قيس بن سعد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حمدا ومجدا وشكرا، فإنه لا حمد إلا بفعال ولا مجد إلا بمال اللهم وسع على فإن القليل لا يسعنى ولا أسعه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17" w:name="__RefHeading___Toc1263152_3531895371"/>
      <w:bookmarkStart w:id="2018" w:name="_Toc795"/>
      <w:bookmarkEnd w:id="2017"/>
      <w:r>
        <w:rPr>
          <w:rtl w:val="true"/>
        </w:rPr>
        <w:t>تنقص عمرو بن العاص للانصار</w:t>
      </w:r>
      <w:bookmarkEnd w:id="2018"/>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عمرو بن العاص من سفر كان فيه، فجاء إليهم فأفاضوا في ذكر يوم السقيفة وسعد ودعواه الأمر،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دفع اللّه عنا من الانصار عظيمة، ولما دفع الله عنهم أعظم، كادوا والله أن يحلوا حبل الاسلام كما قاتلوا عليه ويخرجوا منه من أدخلوا فيه والله لئن كانوا سمعوا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الائمه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ادعوها، لقد هلكوا وأهلكوا، وإن كانوا لم يسمعوها فما هم كالمهاجرين ولا سعد كأبي بكر، ولا المدينة كمكة ولقد قاتلونا أمس فغلبونا على البدء ولو قاتلناهم اليوم لغلبناهم </w:t>
      </w:r>
    </w:p>
    <w:p>
      <w:pPr>
        <w:pStyle w:val="BookText"/>
        <w:rPr/>
      </w:pPr>
      <w:r>
        <w:rPr>
          <w:rFonts w:ascii="Amiri" w:hAnsi="Amiri" w:eastAsia="Amiri" w:cs="Amiri"/>
          <w:color w:val="111111"/>
          <w:sz w:val="28"/>
          <w:sz w:val="28"/>
          <w:szCs w:val="28"/>
          <w:rtl w:val="true"/>
          <w:lang w:bidi="ar-SA"/>
        </w:rPr>
        <w:t>على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يجبه أحد، وانصرف إلى منزله وقد ظفر،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قل لاوس إذا جئتها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إذاما جئت للخزرج</w:t>
      </w:r>
    </w:p>
    <w:p>
      <w:pPr>
        <w:pStyle w:val="BookText"/>
        <w:rPr/>
      </w:pPr>
      <w:r>
        <w:rPr>
          <w:rFonts w:ascii="IRNazanin" w:hAnsi="IRNazanin" w:eastAsia="IRNazanin"/>
          <w:color w:val="111111"/>
          <w:sz w:val="28"/>
          <w:sz w:val="28"/>
          <w:szCs w:val="28"/>
          <w:rtl w:val="true"/>
          <w:lang w:bidi="fa-IR"/>
        </w:rPr>
        <w:t>تمنیتم الملك في يثرب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فأنزلت القدر لم تنضج</w:t>
      </w:r>
    </w:p>
    <w:p>
      <w:pPr>
        <w:pStyle w:val="BookText"/>
        <w:rPr/>
      </w:pPr>
      <w:r>
        <w:rPr>
          <w:rFonts w:ascii="IRNazanin" w:hAnsi="IRNazanin" w:eastAsia="IRNazanin"/>
          <w:color w:val="111111"/>
          <w:sz w:val="28"/>
          <w:sz w:val="28"/>
          <w:szCs w:val="28"/>
          <w:rtl w:val="true"/>
          <w:lang w:bidi="fa-IR"/>
        </w:rPr>
        <w:t>واخدجتم الامر قبل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وأعجب بذا المعجل المخدج</w:t>
      </w:r>
    </w:p>
    <w:p>
      <w:pPr>
        <w:pStyle w:val="BookText"/>
        <w:rPr/>
      </w:pPr>
      <w:r>
        <w:rPr>
          <w:rFonts w:ascii="Amiri" w:hAnsi="Amiri" w:eastAsia="Amiri" w:cs="Amiri"/>
          <w:color w:val="111111"/>
          <w:sz w:val="28"/>
          <w:sz w:val="28"/>
          <w:szCs w:val="28"/>
          <w:rtl w:val="true"/>
          <w:lang w:bidi="ar-SA"/>
        </w:rPr>
        <w:t>تريدون نتج الحيال العشار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تلقحوه فلم ينتج</w:t>
      </w:r>
    </w:p>
    <w:p>
      <w:pPr>
        <w:pStyle w:val="BookText"/>
        <w:rPr/>
      </w:pPr>
      <w:r>
        <w:rPr>
          <w:rFonts w:ascii="Amiri" w:hAnsi="Amiri" w:eastAsia="Amiri" w:cs="Amiri"/>
          <w:color w:val="111111"/>
          <w:sz w:val="28"/>
          <w:sz w:val="28"/>
          <w:szCs w:val="28"/>
          <w:rtl w:val="true"/>
          <w:lang w:bidi="ar-SA"/>
        </w:rPr>
        <w:t>عجبت لسعد وأصحابه ولو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يهيجوه لم يهتج</w:t>
      </w:r>
    </w:p>
    <w:p>
      <w:pPr>
        <w:pStyle w:val="BookText"/>
        <w:rPr/>
      </w:pPr>
      <w:r>
        <w:rPr>
          <w:rFonts w:ascii="Amiri" w:hAnsi="Amiri" w:eastAsia="Amiri" w:cs="Amiri"/>
          <w:color w:val="111111"/>
          <w:sz w:val="28"/>
          <w:sz w:val="28"/>
          <w:szCs w:val="28"/>
          <w:rtl w:val="true"/>
          <w:lang w:bidi="ar-SA"/>
        </w:rPr>
        <w:t>رجا الخزرجي رجاء السراب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يخلف المرء ما ما يرتجى</w:t>
      </w:r>
    </w:p>
    <w:p>
      <w:pPr>
        <w:pStyle w:val="BookText"/>
        <w:rPr/>
      </w:pPr>
      <w:r>
        <w:rPr>
          <w:rFonts w:ascii="Amiri" w:hAnsi="Amiri" w:eastAsia="Amiri" w:cs="Amiri"/>
          <w:color w:val="111111"/>
          <w:sz w:val="28"/>
          <w:sz w:val="28"/>
          <w:szCs w:val="28"/>
          <w:rtl w:val="true"/>
          <w:lang w:bidi="ar-SA"/>
        </w:rPr>
        <w:t>فكان كمنح على 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 يقطعها أهوج</w:t>
      </w:r>
    </w:p>
    <w:p>
      <w:pPr>
        <w:pStyle w:val="BookText"/>
        <w:rPr/>
      </w:pPr>
      <w:r>
        <w:rPr>
          <w:rFonts w:ascii="Amiri" w:hAnsi="Amiri" w:eastAsia="Amiri" w:cs="Amiri"/>
          <w:color w:val="111111"/>
          <w:sz w:val="28"/>
          <w:sz w:val="28"/>
          <w:szCs w:val="28"/>
          <w:rtl w:val="true"/>
          <w:lang w:bidi="ar-SA"/>
        </w:rPr>
        <w:t xml:space="preserve">فلما بلغ الانصار مقالته وشعره بعثوا إليه لسانهم وشاعرهم النعمان بن العجلان وكان رجلا أحمر قصيرا تزدريه العيون، وكان سيدا فخما فأتى عمرا وهو في جماعة من قريش،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عمرو ما كرهتم من حربنا إلا ما كرهنا من حربكم، وما كان اللّه ليخرجكم من الاسلام بمن أدخلكم فيه إن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الائمة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سلك الناس شعبا، وسلك الانصار شعبا لسلكت شعب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أخرجناكم من الأمر إذ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ذكرت، فأبو بكر لعمري خير من سعد، لكن سعدا في الانصار أطوع من أبى بكر في قريش، فأما المهاجرون والانصار، فلا فرق بينهم أبدا ولكنك يابن العاص، وترت بنى عبد مناف بمسيرك إلى الحبشة لقتل جعفر وأصحابه، ووترت بني مخزوم بإهلاك عمارة ابن الوليد ثم انصرف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لقريش نحن أصحاب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حنين والفوارس في بدر</w:t>
      </w:r>
    </w:p>
    <w:p>
      <w:pPr>
        <w:pStyle w:val="BookText"/>
        <w:rPr/>
      </w:pPr>
      <w:r>
        <w:rPr>
          <w:rFonts w:ascii="Amiri" w:hAnsi="Amiri" w:eastAsia="Amiri" w:cs="Amiri"/>
          <w:color w:val="111111"/>
          <w:sz w:val="28"/>
          <w:sz w:val="28"/>
          <w:szCs w:val="28"/>
          <w:rtl w:val="true"/>
          <w:lang w:bidi="ar-SA"/>
        </w:rPr>
        <w:t>وأصحاب أحد والنضير وخيبر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رجعنا من قريظة بالذكر</w:t>
      </w:r>
    </w:p>
    <w:p>
      <w:pPr>
        <w:pStyle w:val="BookText"/>
        <w:rPr/>
      </w:pPr>
      <w:r>
        <w:rPr>
          <w:rFonts w:ascii="Amiri" w:hAnsi="Amiri" w:eastAsia="Amiri" w:cs="Amiri"/>
          <w:color w:val="111111"/>
          <w:sz w:val="28"/>
          <w:sz w:val="28"/>
          <w:szCs w:val="28"/>
          <w:rtl w:val="true"/>
          <w:lang w:bidi="ar-SA"/>
        </w:rPr>
        <w:t>ويوم بأرض الشام أدخل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وزيد وعبد اللّه في علق يجرى</w:t>
      </w:r>
    </w:p>
    <w:p>
      <w:pPr>
        <w:pStyle w:val="BookText"/>
        <w:rPr/>
      </w:pPr>
      <w:r>
        <w:rPr>
          <w:rFonts w:ascii="Amiri" w:hAnsi="Amiri" w:eastAsia="Amiri" w:cs="Amiri"/>
          <w:color w:val="111111"/>
          <w:sz w:val="28"/>
          <w:sz w:val="28"/>
          <w:szCs w:val="28"/>
          <w:rtl w:val="true"/>
          <w:lang w:bidi="ar-SA"/>
        </w:rPr>
        <w:t>وفي كل يوم ينكر الكلب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نطاعن فيه بالمثقفه السمر</w:t>
      </w:r>
    </w:p>
    <w:p>
      <w:pPr>
        <w:pStyle w:val="BookText"/>
        <w:rPr/>
      </w:pPr>
      <w:r>
        <w:rPr>
          <w:rFonts w:ascii="Amiri" w:hAnsi="Amiri" w:eastAsia="Amiri" w:cs="Amiri"/>
          <w:color w:val="111111"/>
          <w:sz w:val="28"/>
          <w:sz w:val="28"/>
          <w:szCs w:val="28"/>
          <w:rtl w:val="true"/>
          <w:lang w:bidi="ar-SA"/>
        </w:rPr>
        <w:t>ونضرب في نقع العجاجة أرؤسا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ببيض كأمثال البروق إذا تسرى</w:t>
      </w:r>
    </w:p>
    <w:p>
      <w:pPr>
        <w:pStyle w:val="BookText"/>
        <w:rPr/>
      </w:pPr>
      <w:r>
        <w:rPr>
          <w:rFonts w:ascii="Amiri" w:hAnsi="Amiri" w:eastAsia="Amiri" w:cs="Amiri"/>
          <w:color w:val="111111"/>
          <w:sz w:val="28"/>
          <w:sz w:val="28"/>
          <w:szCs w:val="28"/>
          <w:rtl w:val="true"/>
          <w:lang w:bidi="ar-SA"/>
        </w:rPr>
        <w:t>نصرنا وآوينا النبي ولم نخف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صروف الليالي والعظيم من الأمر</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وقلنا لقوم هاجروا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وأهلا وسهلا قد أمنتم من الفقر </w:t>
      </w:r>
    </w:p>
    <w:p>
      <w:pPr>
        <w:pStyle w:val="BookText"/>
        <w:rPr/>
      </w:pPr>
      <w:r>
        <w:rPr>
          <w:rFonts w:ascii="Amiri" w:hAnsi="Amiri" w:eastAsia="Amiri" w:cs="Amiri"/>
          <w:color w:val="111111"/>
          <w:sz w:val="28"/>
          <w:sz w:val="28"/>
          <w:szCs w:val="28"/>
          <w:rtl w:val="true"/>
          <w:lang w:bidi="ar-SA"/>
        </w:rPr>
        <w:t>نقاسمكم أموالنا وبيوتنا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كقسمة أيسار الجزور على الشطر</w:t>
      </w:r>
    </w:p>
    <w:p>
      <w:pPr>
        <w:pStyle w:val="BookText"/>
        <w:rPr/>
      </w:pPr>
      <w:r>
        <w:rPr>
          <w:rFonts w:ascii="Amiri" w:hAnsi="Amiri" w:eastAsia="Amiri" w:cs="Amiri"/>
          <w:color w:val="111111"/>
          <w:sz w:val="28"/>
          <w:sz w:val="28"/>
          <w:szCs w:val="28"/>
          <w:rtl w:val="true"/>
          <w:lang w:bidi="ar-SA"/>
        </w:rPr>
        <w:t>ونكفيكم الامر الذى تكرهونه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وكنا أناسا نذهب العسر باليسر</w:t>
      </w:r>
    </w:p>
    <w:p>
      <w:pPr>
        <w:pStyle w:val="BookText"/>
        <w:rPr/>
      </w:pPr>
      <w:r>
        <w:rPr>
          <w:rFonts w:ascii="Amiri" w:hAnsi="Amiri" w:eastAsia="Amiri" w:cs="Amiri"/>
          <w:color w:val="111111"/>
          <w:sz w:val="28"/>
          <w:sz w:val="28"/>
          <w:szCs w:val="28"/>
          <w:rtl w:val="true"/>
          <w:lang w:bidi="ar-SA"/>
        </w:rPr>
        <w:t xml:space="preserve">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نصب سعد و نصبكم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 بن عثمان حلال أبا بكر</w:t>
      </w:r>
    </w:p>
    <w:p>
      <w:pPr>
        <w:pStyle w:val="BookText"/>
        <w:rPr/>
      </w:pPr>
      <w:r>
        <w:rPr>
          <w:rFonts w:ascii="Amiri" w:hAnsi="Amiri" w:eastAsia="Amiri" w:cs="Amiri"/>
          <w:color w:val="111111"/>
          <w:sz w:val="28"/>
          <w:sz w:val="28"/>
          <w:szCs w:val="28"/>
          <w:rtl w:val="true"/>
          <w:lang w:bidi="ar-SA"/>
        </w:rPr>
        <w:t>وأهل أبو بكر لها خير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عليا كان أخلق بالأمر</w:t>
      </w:r>
    </w:p>
    <w:p>
      <w:pPr>
        <w:pStyle w:val="BookText"/>
        <w:rPr/>
      </w:pPr>
      <w:r>
        <w:rPr>
          <w:rFonts w:ascii="Amiri" w:hAnsi="Amiri" w:eastAsia="Amiri" w:cs="Amiri"/>
          <w:color w:val="111111"/>
          <w:sz w:val="28"/>
          <w:sz w:val="28"/>
          <w:szCs w:val="28"/>
          <w:rtl w:val="true"/>
          <w:lang w:bidi="ar-SA"/>
        </w:rPr>
        <w:t>وكان هوانا في على وإنه على وإنه لاهل لها يا عمرو من حيث لا تدرى</w:t>
      </w:r>
    </w:p>
    <w:p>
      <w:pPr>
        <w:pStyle w:val="BookText"/>
        <w:rPr/>
      </w:pPr>
      <w:r>
        <w:rPr>
          <w:rFonts w:ascii="Amiri" w:hAnsi="Amiri" w:eastAsia="Amiri" w:cs="Amiri"/>
          <w:color w:val="111111"/>
          <w:sz w:val="28"/>
          <w:sz w:val="28"/>
          <w:szCs w:val="28"/>
          <w:rtl w:val="true"/>
          <w:lang w:bidi="ar-SA"/>
        </w:rPr>
        <w:t>فذاك بعون اللّه يدعو إلى الهدى وينهى عن الفحشاء والبغى والنكر</w:t>
      </w:r>
    </w:p>
    <w:p>
      <w:pPr>
        <w:pStyle w:val="BookText"/>
        <w:rPr/>
      </w:pPr>
      <w:r>
        <w:rPr>
          <w:rFonts w:ascii="Amiri" w:hAnsi="Amiri" w:eastAsia="Amiri" w:cs="Amiri"/>
          <w:color w:val="111111"/>
          <w:sz w:val="28"/>
          <w:sz w:val="28"/>
          <w:szCs w:val="28"/>
          <w:rtl w:val="true"/>
          <w:lang w:bidi="ar-SA"/>
        </w:rPr>
        <w:t>وصى النبي المصطفى وابن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 فرسان الضلالة والكفر</w:t>
      </w:r>
    </w:p>
    <w:p>
      <w:pPr>
        <w:pStyle w:val="BookText"/>
        <w:rPr/>
      </w:pPr>
      <w:r>
        <w:rPr>
          <w:rFonts w:ascii="Amiri" w:hAnsi="Amiri" w:eastAsia="Amiri" w:cs="Amiri"/>
          <w:color w:val="111111"/>
          <w:sz w:val="28"/>
          <w:sz w:val="28"/>
          <w:szCs w:val="28"/>
          <w:rtl w:val="true"/>
          <w:lang w:bidi="ar-SA"/>
        </w:rPr>
        <w:t>وهذا بحمد اللّه يهدى من العمى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ويفتح آذانا ثقلن من الوقر</w:t>
      </w:r>
    </w:p>
    <w:p>
      <w:pPr>
        <w:pStyle w:val="BookText"/>
        <w:rPr/>
      </w:pPr>
      <w:r>
        <w:rPr>
          <w:rFonts w:ascii="IRNazanin" w:hAnsi="IRNazanin" w:eastAsia="IRNazanin"/>
          <w:color w:val="111111"/>
          <w:sz w:val="28"/>
          <w:sz w:val="28"/>
          <w:szCs w:val="28"/>
          <w:rtl w:val="true"/>
          <w:lang w:bidi="fa-IR"/>
        </w:rPr>
        <w:t>نجی رسول اللّه في الغار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وصاحبه الصديق في سالف الدهر</w:t>
      </w:r>
    </w:p>
    <w:p>
      <w:pPr>
        <w:pStyle w:val="BookText"/>
        <w:rPr/>
      </w:pPr>
      <w:r>
        <w:rPr>
          <w:rFonts w:ascii="Amiri" w:hAnsi="Amiri" w:eastAsia="Amiri" w:cs="Amiri"/>
          <w:color w:val="111111"/>
          <w:sz w:val="28"/>
          <w:sz w:val="28"/>
          <w:szCs w:val="28"/>
          <w:rtl w:val="true"/>
          <w:lang w:bidi="ar-SA"/>
        </w:rPr>
        <w:t>فلو لا اتقاء اللّه لم تذهبوا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هذا الخير أجمع للصبر</w:t>
      </w:r>
    </w:p>
    <w:p>
      <w:pPr>
        <w:pStyle w:val="BookText"/>
        <w:rPr/>
      </w:pPr>
      <w:r>
        <w:rPr>
          <w:rFonts w:ascii="Amiri" w:hAnsi="Amiri" w:eastAsia="Amiri" w:cs="Amiri"/>
          <w:color w:val="111111"/>
          <w:sz w:val="28"/>
          <w:sz w:val="28"/>
          <w:szCs w:val="28"/>
          <w:rtl w:val="true"/>
          <w:lang w:bidi="ar-SA"/>
        </w:rPr>
        <w:t>ولم نرض إلا بالرضا ولربما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ضربنا بأيدينا إلى أسفل القدر</w:t>
      </w:r>
    </w:p>
    <w:p>
      <w:pPr>
        <w:pStyle w:val="BookText"/>
        <w:rPr/>
      </w:pPr>
      <w:r>
        <w:rPr>
          <w:rFonts w:ascii="Amiri" w:hAnsi="Amiri" w:eastAsia="Amiri" w:cs="Amiri"/>
          <w:color w:val="111111"/>
          <w:sz w:val="28"/>
          <w:sz w:val="28"/>
          <w:szCs w:val="28"/>
          <w:rtl w:val="true"/>
          <w:lang w:bidi="ar-SA"/>
        </w:rPr>
        <w:t>فلما انتهى شعر النعمان وكلامه إلى قريش، غضب كثير منها، والفى ذلك قدوم خالد ابن سعيد بن العاص من اليمن وكان رسول اللّه استعمله عليها، وكان له ولاخيه أثر قديم عظيم في الاسلام وهما من أول من أسلم من قريش ولهما عبادة وفضل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للانصار، وشتم عمرو بن العاص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عمرا دخل في الاسلام حين لم يجد بدأ من الدخول فيه، فلما لم يستطع أن يكيده بيده كاده بلسانه وإن من كيده الاسلام تفريقه وقطعه بين المهاجرين والانصار والله ما حاربناهم للدين ولا للدنيا، لقد بذلوا دماءهم للّه تعالى فينا وما بذلنا دماءنا للّه فيهم وقاسمونا ديارهم وأموالهم، وما فعلنا مثل ذلك بهم، وآثرونا على الفقر، وحرمناهم على الغنى، ولقد وصى رسول اللّه بهم، وعزاهم عن جفوة السلطان، فاعوذ باللّه أن أكون وإياكم الخلف المضيع والسلطان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خالد بن سعيد بن العاص، هو الذي امتنع من بيعة أبي 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 إلا عليا، وقد ذكرنا خبره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في الانصار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وعزاهم عن جفوة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فإشارة إلى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ستلقون بعدى أثرة فاصبروا حتى تقدموا على الحوض</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خالد بن سعيد بن العاص في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تفوه عمرو بالذى لا نريده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وصرح للانصار عن شناة البغض</w:t>
      </w:r>
    </w:p>
    <w:p>
      <w:pPr>
        <w:pStyle w:val="BookText"/>
        <w:rPr/>
      </w:pPr>
      <w:r>
        <w:rPr>
          <w:rFonts w:ascii="Amiri" w:hAnsi="Amiri" w:eastAsia="Amiri" w:cs="Amiri"/>
          <w:color w:val="111111"/>
          <w:sz w:val="28"/>
          <w:sz w:val="28"/>
          <w:szCs w:val="28"/>
          <w:rtl w:val="true"/>
          <w:lang w:bidi="ar-SA"/>
        </w:rPr>
        <w:t>فإن تكن الانصار زلت فإننا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نقيل ولا تجزيهم القرض بالقرض</w:t>
      </w:r>
    </w:p>
    <w:p>
      <w:pPr>
        <w:pStyle w:val="BookText"/>
        <w:rPr/>
      </w:pPr>
      <w:r>
        <w:rPr>
          <w:rFonts w:ascii="IRNazanin" w:hAnsi="IRNazanin" w:eastAsia="IRNazanin"/>
          <w:color w:val="111111"/>
          <w:sz w:val="28"/>
          <w:sz w:val="28"/>
          <w:szCs w:val="28"/>
          <w:rtl w:val="true"/>
          <w:lang w:bidi="fa-IR"/>
        </w:rPr>
        <w:t>فلا تقطعن يا عمرو ماكان بيننا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تحملن یا عمرو بعضا على بعض</w:t>
      </w:r>
    </w:p>
    <w:p>
      <w:pPr>
        <w:pStyle w:val="BookText"/>
        <w:rPr/>
      </w:pPr>
      <w:r>
        <w:rPr>
          <w:rFonts w:ascii="Amiri" w:hAnsi="Amiri" w:eastAsia="Amiri" w:cs="Amiri"/>
          <w:color w:val="111111"/>
          <w:sz w:val="28"/>
          <w:sz w:val="28"/>
          <w:szCs w:val="28"/>
          <w:rtl w:val="true"/>
          <w:lang w:bidi="ar-SA"/>
        </w:rPr>
        <w:t>اتنسى لهم يا عمرو ما كان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ليالى جئناهم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النفل والفرض</w:t>
      </w:r>
    </w:p>
    <w:p>
      <w:pPr>
        <w:pStyle w:val="BookText"/>
        <w:rPr/>
      </w:pPr>
      <w:r>
        <w:rPr>
          <w:rFonts w:ascii="Amiri" w:hAnsi="Amiri" w:eastAsia="Amiri" w:cs="Amiri"/>
          <w:color w:val="111111"/>
          <w:sz w:val="28"/>
          <w:sz w:val="28"/>
          <w:szCs w:val="28"/>
          <w:rtl w:val="true"/>
          <w:lang w:bidi="ar-SA"/>
        </w:rPr>
        <w:t>وقسمتنا الأموال كاللحم بالمدى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وقسمتنا الاوطان كل به يقضى</w:t>
      </w:r>
    </w:p>
    <w:p>
      <w:pPr>
        <w:pStyle w:val="BookText"/>
        <w:rPr/>
      </w:pPr>
      <w:r>
        <w:rPr>
          <w:rFonts w:ascii="Amiri" w:hAnsi="Amiri" w:eastAsia="Amiri" w:cs="Amiri"/>
          <w:color w:val="111111"/>
          <w:sz w:val="28"/>
          <w:sz w:val="28"/>
          <w:szCs w:val="28"/>
          <w:rtl w:val="true"/>
          <w:lang w:bidi="ar-SA"/>
        </w:rPr>
        <w:t>ليالى كل الناس بالكفر جهرة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ثقال علينا مجمعون على البغض</w:t>
      </w:r>
    </w:p>
    <w:p>
      <w:pPr>
        <w:pStyle w:val="BookText"/>
        <w:rPr/>
      </w:pPr>
      <w:r>
        <w:rPr>
          <w:rFonts w:ascii="Amiri" w:hAnsi="Amiri" w:eastAsia="Amiri" w:cs="Amiri"/>
          <w:color w:val="111111"/>
          <w:sz w:val="28"/>
          <w:sz w:val="28"/>
          <w:szCs w:val="28"/>
          <w:rtl w:val="true"/>
          <w:lang w:bidi="ar-SA"/>
        </w:rPr>
        <w:t>فساروا واووا وانتهينا إلى المنى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 قرارانا من الامن والخفض</w:t>
      </w:r>
    </w:p>
    <w:p>
      <w:pPr>
        <w:pStyle w:val="BookText"/>
        <w:rPr/>
      </w:pP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رجالا من سفهاء قريش ومثيري الفتن منهم اجتمعوا إلى عمر وبن العاص،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لسان قريش ورجلها في الجاهلية والاسلام فلا تدع الانصار وما قالت وأكثروا عليه من ذلك، فراح إلى المسجد، وفيه ناس من قريش وغيرهم، فتكلم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الانصار ترى لنفسها ما ليس لها وايم اللّه لوددت أن اللّه خلى عنا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وعنهم، وقضى فيهم وفينا بما أحب ولنحن الذين أفسدنا على أنفسنا، أحرزناهم عن كل مكروه، وقدمناهم إلى كل محبوب حتى أمنوا المخوف، فلما جاز لهم ذلك صغروا حقنا، ولم يراعوا ما أعظمنا من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فرأى الفضل بن العباس بن عبد المطلب وندم على قوله للخئولة التي بين ولد عبد المطلب وبين الانصار ولان الانصار كانت تعظم عليا، وتهتف باسمه حينئذ، فقال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إنه ليس لنا أن نكتم ما سمعنا منك وليس لنا أن نجيبك، وأبو الحسن شاهد بالمدينة إلا أن يأمرنا فنفعل</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 الفضل إلى على فحدثه، فغضب وشتم عمرا، وقال آذى اللّه ورسوله، ثم قام فأتى المسجد، فاجتمع إليه كثير من قريش وتكلم مغضبا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إن حب الانصار إيمان وبغضهم نفاق وقد قضوا ما عليهم وبقى ما عليكم واذكروا أن اللّه رغب لنبيكم عن مكة فنقله إلى المدينة وكره له قريشا فنقله إلى الانصار، ثم قدمنا عليهم دارهم، فقاسمونا الأموال، وكفونا العمل، فصرنا منهم بين بذل الغنى وإيثار الفقير، ثم حاربنا الناس فوقونا بأنفسهم، وقد أنزل اللّه تعالى فيهم آية من القرآن جمع لهم فيها بين خمس 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تبوءوا الدار والايمان من قبلهم يحبون من هاجر إليهم ولا يجدون في صدورهم حاجة مما اوتوا ويؤثرون على أنفسهم ولو ولو كان بهم </w:t>
      </w:r>
    </w:p>
    <w:p>
      <w:pPr>
        <w:pStyle w:val="BookText"/>
        <w:rPr/>
      </w:pPr>
      <w:r>
        <w:rPr>
          <w:rFonts w:ascii="Amiri" w:hAnsi="Amiri" w:eastAsia="Amiri" w:cs="Amiri"/>
          <w:color w:val="111111"/>
          <w:sz w:val="28"/>
          <w:sz w:val="28"/>
          <w:szCs w:val="28"/>
          <w:rtl w:val="true"/>
          <w:lang w:bidi="ar-SA"/>
        </w:rPr>
        <w:t xml:space="preserve">خصاصة ومن يوق شح نفسه فاولئك هم المفلحون ألا وإن عمرو بن العاص قد قام مقاما آذى فيه الميت والحى ساء به الواتر وسر به الموتور فاستحق من المستمع الجواب، ومن الغائب المقت، وإنه من أحب اللّه ورسوله أحب الانصار، فليكفف عمرو عنا نفسه 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فمشت قريش عند ذلك إلى عمرو بن العاص،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أما إذا غضب على فا كفف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خزيمة بن ثابت الأنصاري يخاطب قريشا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أيال قريش أصلحوا ذات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وبينكم قد طال حبل التماحك</w:t>
      </w:r>
    </w:p>
    <w:p>
      <w:pPr>
        <w:pStyle w:val="BookText"/>
        <w:rPr/>
      </w:pPr>
      <w:r>
        <w:rPr>
          <w:rFonts w:ascii="Amiri" w:hAnsi="Amiri" w:eastAsia="Amiri" w:cs="Amiri"/>
          <w:color w:val="111111"/>
          <w:sz w:val="28"/>
          <w:sz w:val="28"/>
          <w:szCs w:val="28"/>
          <w:rtl w:val="true"/>
          <w:lang w:bidi="ar-SA"/>
        </w:rPr>
        <w:t>فلا خير فيكم بعدنا فارفقوا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ولا خير فينا بعد فهر بن مالك</w:t>
      </w:r>
    </w:p>
    <w:p>
      <w:pPr>
        <w:pStyle w:val="BookText"/>
        <w:rPr/>
      </w:pPr>
      <w:r>
        <w:rPr>
          <w:rFonts w:ascii="Amiri" w:hAnsi="Amiri" w:eastAsia="Amiri" w:cs="Amiri"/>
          <w:color w:val="111111"/>
          <w:sz w:val="28"/>
          <w:sz w:val="28"/>
          <w:szCs w:val="28"/>
          <w:rtl w:val="true"/>
          <w:lang w:bidi="ar-SA"/>
        </w:rPr>
        <w:t>كلانا على الاعداء كف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فيه إذا كان يوم فيه جب الحوارك</w:t>
      </w:r>
    </w:p>
    <w:p>
      <w:pPr>
        <w:pStyle w:val="BookText"/>
        <w:rPr/>
      </w:pPr>
      <w:r>
        <w:rPr>
          <w:rFonts w:ascii="Amiri" w:hAnsi="Amiri" w:eastAsia="Amiri" w:cs="Amiri"/>
          <w:color w:val="111111"/>
          <w:sz w:val="28"/>
          <w:sz w:val="28"/>
          <w:szCs w:val="28"/>
          <w:rtl w:val="true"/>
          <w:lang w:bidi="ar-SA"/>
        </w:rPr>
        <w:t>فلا تذكروا ما كان منا ومنكم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ذكر ما قد كان مشى التساوك</w:t>
      </w:r>
    </w:p>
    <w:p>
      <w:pPr>
        <w:pStyle w:val="BookText"/>
        <w:rPr/>
      </w:pP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على للفضل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فضل انصر الانصار بلسانك ويدك فإنهم منك وإنك منهم، فقال الفضل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یا عمرو مقالا فاحشا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تعديا عمرو اللّه فلك</w:t>
      </w:r>
    </w:p>
    <w:p>
      <w:pPr>
        <w:pStyle w:val="BookText"/>
        <w:rPr/>
      </w:pPr>
      <w:r>
        <w:rPr>
          <w:rFonts w:ascii="IRNazanin" w:hAnsi="IRNazanin" w:eastAsia="IRNazanin"/>
          <w:color w:val="111111"/>
          <w:sz w:val="28"/>
          <w:sz w:val="28"/>
          <w:szCs w:val="28"/>
          <w:rtl w:val="true"/>
          <w:lang w:bidi="fa-IR"/>
        </w:rPr>
        <w:t>إنما الانصار سیف قاطع یف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تصبه ظبة السيف هلك</w:t>
      </w:r>
    </w:p>
    <w:p>
      <w:pPr>
        <w:pStyle w:val="BookText"/>
        <w:rPr/>
      </w:pPr>
      <w:r>
        <w:rPr>
          <w:rFonts w:ascii="Amiri" w:hAnsi="Amiri" w:eastAsia="Amiri" w:cs="Amiri"/>
          <w:color w:val="111111"/>
          <w:sz w:val="28"/>
          <w:sz w:val="28"/>
          <w:szCs w:val="28"/>
          <w:rtl w:val="true"/>
          <w:lang w:bidi="ar-SA"/>
        </w:rPr>
        <w:t>وسيوف قاطع مضربها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وسهام اللّه في يوم الحلك</w:t>
      </w:r>
    </w:p>
    <w:p>
      <w:pPr>
        <w:pStyle w:val="BookText"/>
        <w:rPr/>
      </w:pPr>
      <w:r>
        <w:rPr>
          <w:rFonts w:ascii="Amiri" w:hAnsi="Amiri" w:eastAsia="Amiri" w:cs="Amiri"/>
          <w:color w:val="111111"/>
          <w:sz w:val="28"/>
          <w:sz w:val="28"/>
          <w:szCs w:val="28"/>
          <w:rtl w:val="true"/>
          <w:lang w:bidi="ar-SA"/>
        </w:rPr>
        <w:t>نصروا الدين وآووا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 رحب ورزق مشترك</w:t>
      </w:r>
    </w:p>
    <w:p>
      <w:pPr>
        <w:pStyle w:val="BookText"/>
        <w:rPr/>
      </w:pPr>
      <w:r>
        <w:rPr>
          <w:rFonts w:ascii="Amiri" w:hAnsi="Amiri" w:eastAsia="Amiri" w:cs="Amiri"/>
          <w:color w:val="111111"/>
          <w:sz w:val="28"/>
          <w:sz w:val="28"/>
          <w:szCs w:val="28"/>
          <w:rtl w:val="true"/>
          <w:lang w:bidi="ar-SA"/>
        </w:rPr>
        <w:t>وإذا الحرب تلظت نارها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بركوا فيها إذا الموت برك</w:t>
      </w:r>
    </w:p>
    <w:p>
      <w:pPr>
        <w:pStyle w:val="BookText"/>
        <w:rPr/>
      </w:pPr>
      <w:r>
        <w:rPr>
          <w:rFonts w:ascii="Amiri" w:hAnsi="Amiri" w:eastAsia="Amiri" w:cs="Amiri"/>
          <w:color w:val="111111"/>
          <w:sz w:val="28"/>
          <w:sz w:val="28"/>
          <w:szCs w:val="28"/>
          <w:rtl w:val="true"/>
          <w:lang w:bidi="ar-SA"/>
        </w:rPr>
        <w:t xml:space="preserve">ودخل الفضل على على فأسمعه شعره ففرح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وريت بك زنادي يا فضل أنت شاعر قريش وفتاها فأظهر شعرك وابعث به إلى الانصار، فلما بلغ ذلك الانصار،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يجيب إلا حسان الحسام فبعثوا إلى حسان بن ثابت، فعرضوا عليه شعر الفضل،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بجوابه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أتحر قوافيه فضحني فرويدا حتى أقفو أثره القوافى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خزيمة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عليا وآله يكفك عن كل شئ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اللّه عنا والجزاء بكفه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حسن عنا ومن كأبي حسن</w:t>
      </w:r>
    </w:p>
    <w:p>
      <w:pPr>
        <w:pStyle w:val="BookText"/>
        <w:rPr/>
      </w:pPr>
      <w:r>
        <w:rPr>
          <w:rFonts w:ascii="Amiri" w:hAnsi="Amiri" w:eastAsia="Amiri" w:cs="Amiri"/>
          <w:color w:val="111111"/>
          <w:sz w:val="28"/>
          <w:sz w:val="28"/>
          <w:szCs w:val="28"/>
          <w:rtl w:val="true"/>
          <w:lang w:bidi="ar-SA"/>
        </w:rPr>
        <w:t>سبقت قريشا بالذي أنت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فصدرك مشروح وقلبك ممتحن</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تمنت رجال من قريش أعزة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مكانك هيهات الهزال من السمن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من الاسلام في كل موطن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الدلو البطين من الرسن</w:t>
      </w:r>
    </w:p>
    <w:p>
      <w:pPr>
        <w:pStyle w:val="BookText"/>
        <w:rPr/>
      </w:pPr>
      <w:r>
        <w:rPr>
          <w:rFonts w:ascii="Amiri" w:hAnsi="Amiri" w:eastAsia="Amiri" w:cs="Amiri"/>
          <w:color w:val="111111"/>
          <w:sz w:val="28"/>
          <w:sz w:val="28"/>
          <w:szCs w:val="28"/>
          <w:rtl w:val="true"/>
          <w:lang w:bidi="ar-SA"/>
        </w:rPr>
        <w:t>غضبت لنا إذ قام عمرو بخطبة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أمات بها التقوى وأحيا بها الاجن</w:t>
      </w:r>
    </w:p>
    <w:p>
      <w:pPr>
        <w:pStyle w:val="BookText"/>
        <w:rPr/>
      </w:pPr>
      <w:r>
        <w:rPr>
          <w:rFonts w:ascii="Amiri" w:hAnsi="Amiri" w:eastAsia="Amiri" w:cs="Amiri"/>
          <w:color w:val="111111"/>
          <w:sz w:val="28"/>
          <w:sz w:val="28"/>
          <w:szCs w:val="28"/>
          <w:rtl w:val="true"/>
          <w:lang w:bidi="ar-SA"/>
        </w:rPr>
        <w:t>فكنت المرجى من لؤي بن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منهم، والذى كان لم يكن</w:t>
      </w:r>
    </w:p>
    <w:p>
      <w:pPr>
        <w:pStyle w:val="BookText"/>
        <w:rPr/>
      </w:pPr>
      <w:r>
        <w:rPr>
          <w:rFonts w:ascii="Amiri" w:hAnsi="Amiri" w:eastAsia="Amiri" w:cs="Amiri"/>
          <w:color w:val="111111"/>
          <w:sz w:val="28"/>
          <w:sz w:val="28"/>
          <w:szCs w:val="28"/>
          <w:rtl w:val="true"/>
          <w:lang w:bidi="ar-SA"/>
        </w:rPr>
        <w:t>حفظت رسول اللّه فينا وعهده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 ومن أولى به منك من ومن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الست أخاه في الهدى ووصيه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منهم بالكتاب وبالسنن</w:t>
      </w:r>
    </w:p>
    <w:p>
      <w:pPr>
        <w:pStyle w:val="BookText"/>
        <w:rPr/>
      </w:pPr>
      <w:r>
        <w:rPr>
          <w:rFonts w:ascii="Amiri" w:hAnsi="Amiri" w:eastAsia="Amiri" w:cs="Amiri"/>
          <w:color w:val="111111"/>
          <w:sz w:val="28"/>
          <w:sz w:val="28"/>
          <w:szCs w:val="28"/>
          <w:rtl w:val="true"/>
          <w:lang w:bidi="ar-SA"/>
        </w:rPr>
        <w:t>فحقك مادامت بنجد وشيجة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علينا ثم بعد على اليمن</w:t>
      </w:r>
    </w:p>
    <w:p>
      <w:pPr>
        <w:pStyle w:val="BookText"/>
        <w:rPr/>
      </w:pP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وبعثت الانصار بهذا الشعر إلى على بن أبي طالب فخرج إلى المسجد، وقال لمن به من قريش وغيرهم يا معشر قريش إن اللّه جعل الانصار أنصارا، فأثنى عليهم في الكتاب، فلا خير فيكم بعدهم إنه لا يزال سفيه من سفهاء قريش وتره الاسلام ودفعه عن الحق وأطفا شرفه وفضل غيره عليه، يقوم مقاما فاحشا فيذكر الانصار، فاتقوا اللّه وارعوا حقهم فو اللّه لو زالوا لزلت معهم، لان رسول اللّه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أزول معكم حيثما زلتم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المسلمون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قولا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 عمرو بن العاص المدينة وخرج عنها حتى رضى عنه على والمهاجرون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الوليد بن عقبة بن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يبغض الانصار، لانهم أسروا أباه يوم بدر، وضربوا عنقه بين يدى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يشتم الانصار، وذكرهم بالهجر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الانصار لترى لها من الحق علينا ما لا نراه والله لئن كانوا آووا لقد عزوا بنا، ولئن كانوا آسوا لقد منوا علينا والله ما نستطيع مودتهم لانه لا يزال قائل منهم يذكر ذلنا بمكة وعزنا بالمدينة، ولا ينفكون يعيرون موتانا ويغيظون أحياءنا، فإن أجبناهم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غضبت قريش على غاربها ولكن قد هون على ذلك منهم حرصهم على الدين أمس، واعتذارهم من الذنب اليوم،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تباذخت الانصار في الناس باسمها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ونسبتها في الازد عمرو بن عامر</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حق عظيم ومنة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باد من معد وحاضر</w:t>
      </w:r>
    </w:p>
    <w:p>
      <w:pPr>
        <w:pStyle w:val="BookText"/>
        <w:rPr/>
      </w:pPr>
      <w:r>
        <w:rPr>
          <w:rFonts w:ascii="Amiri" w:hAnsi="Amiri" w:eastAsia="Amiri" w:cs="Amiri"/>
          <w:color w:val="111111"/>
          <w:sz w:val="28"/>
          <w:sz w:val="28"/>
          <w:szCs w:val="28"/>
          <w:rtl w:val="true"/>
          <w:lang w:bidi="ar-SA"/>
        </w:rPr>
        <w:t>فإن يك للانصار فضل فلم تنل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بحرمته الانصار فضل المهاجر</w:t>
      </w:r>
    </w:p>
    <w:p>
      <w:pPr>
        <w:pStyle w:val="BookText"/>
        <w:rPr/>
      </w:pPr>
      <w:r>
        <w:rPr>
          <w:rFonts w:ascii="Amiri" w:hAnsi="Amiri" w:eastAsia="Amiri" w:cs="Amiri"/>
          <w:color w:val="111111"/>
          <w:sz w:val="28"/>
          <w:sz w:val="28"/>
          <w:szCs w:val="28"/>
          <w:rtl w:val="true"/>
          <w:lang w:bidi="ar-SA"/>
        </w:rPr>
        <w:t>وإن تكن الانصار آوت وقاسمت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معايشها من جاء قسمة جازر</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أفسدت ما كان منها 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ذاك فعل الاكرمين الا كابر </w:t>
      </w:r>
    </w:p>
    <w:p>
      <w:pPr>
        <w:pStyle w:val="BookText"/>
        <w:rPr/>
      </w:pPr>
      <w:r>
        <w:rPr>
          <w:rFonts w:ascii="Amiri" w:hAnsi="Amiri" w:eastAsia="Amiri" w:cs="Amiri"/>
          <w:color w:val="111111"/>
          <w:sz w:val="28"/>
          <w:sz w:val="28"/>
          <w:szCs w:val="28"/>
          <w:rtl w:val="true"/>
          <w:lang w:bidi="ar-SA"/>
        </w:rPr>
        <w:t>إذا قال حسان وكعب قصيدة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بشتم قريش غنيت في المعاشر وسار</w:t>
      </w:r>
    </w:p>
    <w:p>
      <w:pPr>
        <w:pStyle w:val="BookText"/>
        <w:rPr/>
      </w:pPr>
      <w:r>
        <w:rPr>
          <w:rFonts w:ascii="Amiri" w:hAnsi="Amiri" w:eastAsia="Amiri" w:cs="Amiri"/>
          <w:color w:val="111111"/>
          <w:sz w:val="28"/>
          <w:sz w:val="28"/>
          <w:szCs w:val="28"/>
          <w:rtl w:val="true"/>
          <w:lang w:bidi="ar-SA"/>
        </w:rPr>
        <w:t>بها الركبان في كل وجهة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وأعمل فيها كل خف وحافر</w:t>
      </w:r>
    </w:p>
    <w:p>
      <w:pPr>
        <w:pStyle w:val="BookText"/>
        <w:rPr/>
      </w:pPr>
      <w:r>
        <w:rPr>
          <w:rFonts w:ascii="Amiri" w:hAnsi="Amiri" w:eastAsia="Amiri" w:cs="Amiri"/>
          <w:color w:val="111111"/>
          <w:sz w:val="28"/>
          <w:sz w:val="28"/>
          <w:szCs w:val="28"/>
          <w:rtl w:val="true"/>
          <w:lang w:bidi="ar-SA"/>
        </w:rPr>
        <w:t>فهذا لنا من كل صاحب 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بها منكم ومن كل شاعر</w:t>
      </w:r>
    </w:p>
    <w:p>
      <w:pPr>
        <w:pStyle w:val="BookText"/>
        <w:rPr/>
      </w:pPr>
      <w:r>
        <w:rPr>
          <w:rFonts w:ascii="Amiri" w:hAnsi="Amiri" w:eastAsia="Amiri" w:cs="Amiri"/>
          <w:color w:val="111111"/>
          <w:sz w:val="28"/>
          <w:sz w:val="28"/>
          <w:szCs w:val="28"/>
          <w:rtl w:val="true"/>
          <w:lang w:bidi="ar-SA"/>
        </w:rPr>
        <w:t>وأهل بأن يهجو بكل قصيدة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بأن يرموا بنبل فواقر</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ففشا شعره في الناس، فغضبت الانصار، وغضب لها من قريش قوم منهم ضرار بن الخطاب الفهرى وزيد بن الخطاب، ويزيد بن أبي سفيان، فبعثوا إلى الوليد فجاء فتكلم زيد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عقبة بن أبي معيط، أما والله لو كنت من الفقراء المهاجرين الذين أخرجوا من ديارهم وأموالهم يبتغون فضلا من اللّه ورضوانا لاحببت الانصار، ولكنك من الجفاة في الاسلام البطاء عنه الذين دخلوا فيه بعد أن ظهر أمر اللّه وهم كارهون، إنا نعلم أنا أتيناهم ونحن فقراء، فاغنونا، ثم أصبنا الغنى فكفوا عنا ولم يرزءونا شيئا فأما ذكرهم ذلة قريش بمكة وعزها بالمدينة، فكذلك كنا، وكذلك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إِذْ أَنْتُمْ قَلِيلٌ مُسْتَضْعَفُونَ فِي الْأَرْضِ تَخَافُونَ أَنْ يَتَخَطَّفَكُمُ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فنصرنا اللّه تعالى بهم وآوانا إلى مدينتهم وأما غضبك لقريش فإنا لا ننصر كافرا، ولا نواد ملحدا ولا فاسقا ولقد قلت وقالوا فقطعك الخطيب، وألجمك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ذكرك الذى كان بالامس فدع المهاجرين والانصار فإنك لست من ألسنتهم في الرضا، ولا نحن من أيديهم في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يزيد بن أبي سفيان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عقبة الانصار أحق بالغضب لقتلى أحد فاكفف لسانك، فإن من قتله الحق لا يغضب له وتكلم ضرار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لا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من الانصار، ولكن جاء أمر غلب الرأى، فاقمع شرتك أيها الرجل، ولا تكن أمرا سوء فإن اللّه لم يفرق بين الانصار والمهاجرين في الدنيا، وكذلك اللّه لا يفرق بينهم في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حسان بن ثابت مغضبا من كلام الوليد بن عقبة وشعره، فدخل المسجد وفيه قوم من قريش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إن أعظم ذنبنا إليكم قتلنا كفاركم وحمايتنا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كنتم تنقمون منا منة كأنت بالامس، فقد كفى اللّه شرها، فما لنا وما لكم والله ما يمنعنا من قتالكم الجبن، ولا من جوابكم العى إنا لحى فعال ومقال ولكنا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حرب أولها عار وآخرها ذل، فاغضينا عليها عيوننا، وسحبنا ذيولنا، حتى نرى وتروا، فإن قلتم قلنا، وإن سكتم سكتنا</w:t>
      </w:r>
      <w:r>
        <w:rPr>
          <w:rFonts w:eastAsia="Amiri" w:cs="Amiri" w:ascii="Amiri" w:hAnsi="Amiri"/>
          <w:color w:val="111111"/>
          <w:sz w:val="28"/>
          <w:szCs w:val="28"/>
          <w:rtl w:val="true"/>
          <w:lang w:bidi="ar-SA"/>
        </w:rPr>
        <w:t xml:space="preserve">. </w:t>
      </w:r>
      <w:bookmarkStart w:id="2019" w:name="pg20747_202785"/>
    </w:p>
    <w:p>
      <w:pPr>
        <w:pStyle w:val="BookText"/>
        <w:rPr/>
      </w:pPr>
      <w:bookmarkEnd w:id="2019"/>
      <w:r>
        <w:rPr>
          <w:rFonts w:ascii="Amiri" w:hAnsi="Amiri" w:eastAsia="Amiri" w:cs="Amiri"/>
          <w:color w:val="111111"/>
          <w:sz w:val="28"/>
          <w:sz w:val="28"/>
          <w:szCs w:val="28"/>
          <w:rtl w:val="true"/>
          <w:lang w:bidi="ar-SA"/>
        </w:rPr>
        <w:t xml:space="preserve">فلم يجبه أحد من قريش ثم سكت كل من الفريقين عن صاحبه ورضى القوم أجمعون، وقطعوا الخلاف والعصبية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20" w:name="__RefHeading___Toc1263154_3531895371"/>
      <w:bookmarkStart w:id="2021" w:name="_Toc796"/>
      <w:bookmarkEnd w:id="2020"/>
      <w:r>
        <w:rPr>
          <w:rtl w:val="true"/>
        </w:rPr>
        <w:t>أصون دراهمي وأذب عنها لعلمي إنها سيفى وترسي</w:t>
      </w:r>
      <w:bookmarkEnd w:id="2021"/>
    </w:p>
    <w:p>
      <w:pPr>
        <w:pStyle w:val="BookText"/>
        <w:rPr/>
      </w:pPr>
      <w:r>
        <w:rPr>
          <w:rFonts w:ascii="Amiri" w:hAnsi="Amiri" w:eastAsia="Amiri" w:cs="Amiri"/>
          <w:color w:val="111111"/>
          <w:sz w:val="28"/>
          <w:sz w:val="28"/>
          <w:szCs w:val="28"/>
          <w:rtl w:val="true"/>
          <w:lang w:bidi="ar-SA"/>
        </w:rPr>
        <w:t>قال بعض الشعراء الظرفاء، وأحسن كل الاحسان مع خلاعته</w:t>
      </w:r>
    </w:p>
    <w:p>
      <w:pPr>
        <w:pStyle w:val="BookText"/>
        <w:rPr/>
      </w:pPr>
      <w:r>
        <w:rPr>
          <w:rFonts w:ascii="Amiri" w:hAnsi="Amiri" w:eastAsia="Amiri" w:cs="Amiri"/>
          <w:color w:val="111111"/>
          <w:sz w:val="28"/>
          <w:sz w:val="28"/>
          <w:szCs w:val="28"/>
          <w:rtl w:val="true"/>
          <w:lang w:bidi="ar-SA"/>
        </w:rPr>
        <w:t>أصون دراهمي وأذب عنها لعلمي إنها سيفى وترسي</w:t>
      </w:r>
    </w:p>
    <w:p>
      <w:pPr>
        <w:pStyle w:val="BookText"/>
        <w:rPr/>
      </w:pPr>
      <w:r>
        <w:rPr>
          <w:rFonts w:ascii="Amiri" w:hAnsi="Amiri" w:eastAsia="Amiri" w:cs="Amiri"/>
          <w:color w:val="111111"/>
          <w:sz w:val="28"/>
          <w:sz w:val="28"/>
          <w:szCs w:val="28"/>
          <w:rtl w:val="true"/>
          <w:lang w:bidi="ar-SA"/>
        </w:rPr>
        <w:t>وأذخرها واجمعها بجهدي ويأخذ وارثي منها وعرسي</w:t>
      </w:r>
    </w:p>
    <w:p>
      <w:pPr>
        <w:pStyle w:val="BookText"/>
        <w:rPr/>
      </w:pPr>
      <w:r>
        <w:rPr>
          <w:rFonts w:ascii="Amiri" w:hAnsi="Amiri" w:eastAsia="Amiri" w:cs="Amiri"/>
          <w:color w:val="111111"/>
          <w:sz w:val="28"/>
          <w:sz w:val="28"/>
          <w:szCs w:val="28"/>
          <w:rtl w:val="true"/>
          <w:lang w:bidi="ar-SA"/>
        </w:rPr>
        <w:t>فيأكلها ويشربها هنيئا على النغمات من نقر وجس</w:t>
      </w:r>
    </w:p>
    <w:p>
      <w:pPr>
        <w:pStyle w:val="BookText"/>
        <w:rPr/>
      </w:pPr>
      <w:r>
        <w:rPr>
          <w:rFonts w:ascii="Amiri" w:hAnsi="Amiri" w:eastAsia="Amiri" w:cs="Amiri"/>
          <w:color w:val="111111"/>
          <w:sz w:val="28"/>
          <w:sz w:val="28"/>
          <w:szCs w:val="28"/>
          <w:rtl w:val="true"/>
          <w:lang w:bidi="ar-SA"/>
        </w:rPr>
        <w:t>ويقعد فوق قبري بعد موتى ولا يتصدقن عنى بفلس</w:t>
      </w:r>
    </w:p>
    <w:p>
      <w:pPr>
        <w:pStyle w:val="BookText"/>
        <w:rPr/>
      </w:pPr>
      <w:r>
        <w:rPr>
          <w:rFonts w:ascii="Amiri" w:hAnsi="Amiri" w:eastAsia="Amiri" w:cs="Amiri"/>
          <w:color w:val="111111"/>
          <w:sz w:val="28"/>
          <w:sz w:val="28"/>
          <w:szCs w:val="28"/>
          <w:rtl w:val="true"/>
          <w:lang w:bidi="ar-SA"/>
        </w:rPr>
        <w:t>أحب إلى من قصدي عظيما كبيرا أصله من عبد شمس</w:t>
      </w:r>
    </w:p>
    <w:p>
      <w:pPr>
        <w:pStyle w:val="BookText"/>
        <w:rPr/>
      </w:pPr>
      <w:r>
        <w:rPr>
          <w:rFonts w:ascii="Amiri" w:hAnsi="Amiri" w:eastAsia="Amiri" w:cs="Amiri"/>
          <w:color w:val="111111"/>
          <w:sz w:val="28"/>
          <w:sz w:val="28"/>
          <w:szCs w:val="28"/>
          <w:rtl w:val="true"/>
          <w:lang w:bidi="ar-SA"/>
        </w:rPr>
        <w:t>أمد إليه كفى مستميحا وأصبح عبد خدمته وأمسى</w:t>
      </w:r>
    </w:p>
    <w:p>
      <w:pPr>
        <w:pStyle w:val="BookText"/>
        <w:rPr/>
      </w:pPr>
      <w:r>
        <w:rPr>
          <w:rFonts w:ascii="Amiri" w:hAnsi="Amiri" w:eastAsia="Amiri" w:cs="Amiri"/>
          <w:color w:val="111111"/>
          <w:sz w:val="28"/>
          <w:sz w:val="28"/>
          <w:szCs w:val="28"/>
          <w:rtl w:val="true"/>
          <w:lang w:bidi="ar-SA"/>
        </w:rPr>
        <w:t xml:space="preserve">ويتركنى أجر الرجل منى وقد صارت كنفس الكلب نفسي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22" w:name="__RefHeading___Toc1263156_3531895371"/>
      <w:bookmarkStart w:id="2023" w:name="_Toc797"/>
      <w:bookmarkEnd w:id="2022"/>
      <w:r>
        <w:rPr>
          <w:rtl w:val="true"/>
        </w:rPr>
        <w:t>إن من العصمة الا تجد</w:t>
      </w:r>
      <w:bookmarkEnd w:id="2023"/>
    </w:p>
    <w:p>
      <w:pPr>
        <w:pStyle w:val="BookText"/>
        <w:rPr/>
      </w:pPr>
      <w:r>
        <w:rPr>
          <w:rFonts w:ascii="Amiri" w:hAnsi="Amiri" w:eastAsia="Amiri" w:cs="Amiri"/>
          <w:color w:val="111111"/>
          <w:sz w:val="28"/>
          <w:sz w:val="28"/>
          <w:szCs w:val="28"/>
          <w:rtl w:val="true"/>
          <w:lang w:bidi="ar-SA"/>
        </w:rPr>
        <w:t xml:space="preserve">قال محمود البقال الفقر خير فاتسع واقتصد إن من العصمة الا تجد كم واجد اطلق وجدانه عنانه في بعض ما لم يرد ومدمن للخمر غاد على سماع عود وغناء غرد لو لم يجد خمرا ولا مسمعا يرد بالماء غليل الكبد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24" w:name="__RefHeading___Toc1263158_3531895371"/>
      <w:bookmarkStart w:id="2025" w:name="_Toc798"/>
      <w:bookmarkEnd w:id="2024"/>
      <w:r>
        <w:rPr>
          <w:rtl w:val="true"/>
        </w:rPr>
        <w:t>من حق العالم</w:t>
      </w:r>
      <w:bookmarkEnd w:id="2025"/>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العالم ألا تكثر عليه بالسؤال، ولا تعنته في الجواب، ولا تضع له غامضات المسائل ولا تلح عليه إذا كسل، ولا تأخذ بثوبه إذا نهض ولا تفش له سرا ولا تغتابن عنده أحدا ولا تنقلن إليه حديثا، ولا تطلبن عثرته، وإن زل قبلت معذرته، وعليك أن توقره وتعظمه للّه ما دام حافظا أمر اللّه ولا تجلس أمامه، وإذا كانت له حاجة فاسبق أصحابك إلى خدمته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bookmarkStart w:id="2026" w:name="pg20747_202786"/>
    </w:p>
    <w:p>
      <w:pPr>
        <w:pStyle w:val="Heading2"/>
        <w:numPr>
          <w:ilvl w:val="1"/>
          <w:numId w:val="1"/>
        </w:numPr>
        <w:rPr/>
      </w:pPr>
      <w:bookmarkStart w:id="2027" w:name="__RefHeading___Toc1263160_3531895371"/>
      <w:bookmarkStart w:id="2028" w:name="_Toc799"/>
      <w:bookmarkEnd w:id="2026"/>
      <w:bookmarkEnd w:id="2027"/>
      <w:r>
        <w:rPr>
          <w:rtl w:val="true"/>
        </w:rPr>
        <w:t>فليس بلاحق أخرى الليالى</w:t>
      </w:r>
      <w:bookmarkEnd w:id="2028"/>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المرء قصر ثم مرت عليه الاربعون عن الرجال</w:t>
      </w:r>
    </w:p>
    <w:p>
      <w:pPr>
        <w:pStyle w:val="BookText"/>
        <w:rPr/>
      </w:pPr>
      <w:r>
        <w:rPr>
          <w:rFonts w:ascii="Amiri" w:hAnsi="Amiri" w:eastAsia="Amiri" w:cs="Amiri"/>
          <w:color w:val="111111"/>
          <w:sz w:val="28"/>
          <w:sz w:val="28"/>
          <w:szCs w:val="28"/>
          <w:rtl w:val="true"/>
          <w:lang w:bidi="ar-SA"/>
        </w:rPr>
        <w:t xml:space="preserve">ولم يلحق بصالحهم فدعه فليس بلاحق أخرى الليالي </w:t>
      </w:r>
      <w:r>
        <w:rPr>
          <w:rStyle w:val="FootnoteAnchor"/>
          <w:rtl w:val="true"/>
        </w:rPr>
        <w:footnoteReference w:id="804"/>
      </w:r>
    </w:p>
    <w:p>
      <w:pPr>
        <w:pStyle w:val="Heading2"/>
        <w:numPr>
          <w:ilvl w:val="1"/>
          <w:numId w:val="1"/>
        </w:numPr>
        <w:rPr/>
      </w:pPr>
      <w:bookmarkStart w:id="2029" w:name="__RefHeading___Toc1263162_3531895371"/>
      <w:bookmarkStart w:id="2030" w:name="_Toc800"/>
      <w:bookmarkEnd w:id="2029"/>
      <w:r>
        <w:rPr>
          <w:rtl w:val="true"/>
        </w:rPr>
        <w:t>اخذ هذا اللفظ عبد اللّه بن الزبير</w:t>
      </w:r>
      <w:bookmarkEnd w:id="2030"/>
    </w:p>
    <w:p>
      <w:pPr>
        <w:pStyle w:val="BookText"/>
        <w:rPr/>
      </w:pPr>
      <w:r>
        <w:rPr>
          <w:rFonts w:ascii="Amiri" w:hAnsi="Amiri" w:eastAsia="Amiri" w:cs="Amiri"/>
          <w:color w:val="111111"/>
          <w:sz w:val="28"/>
          <w:sz w:val="28"/>
          <w:szCs w:val="28"/>
          <w:rtl w:val="true"/>
          <w:lang w:bidi="ar-SA"/>
        </w:rPr>
        <w:t xml:space="preserve">أقسم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يود أن معاوية صارفه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فأعطاه من أهل الشام واحدا، وأخذ منه عشرة صرف الدينار بالدراهم، أخذ هذا اللفظ عبد الله بن الزبير لما وفد إليه أهل البصرة وفيهم الاحنف فتكلم منهم أبو حاضر الاسدي، وكان خطيبا جميلا، فقال له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فو اللّه لوددت أن لى بكل عشرة من أهل العراق واحدا من أهل الشام صرف الدينار بالدراهم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لنا ولك مثلا، أفتأذن في ذكره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مثلنا ومثلك ومثل أهل الشام قول الاعشى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علقتها عرضا وعلقت رجلا غيرى وعلق أخرى غيرها الرجل أحبك أهل العراق وأحببت أهل الشام وأحب أهل الشام عبد الملك فما تصنع ؟ 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منى، أي بلى منهم بثلاث واثنتين إنما لم يقل بخمس لان الثلاث إيجابية والاثنتين سلبية، فأحب أن يفرق بين الاثباب والنفى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31" w:name="__RefHeading___Toc1263164_3531895371"/>
      <w:bookmarkStart w:id="2032" w:name="_Toc801"/>
      <w:bookmarkEnd w:id="2031"/>
      <w:r>
        <w:rPr>
          <w:rtl w:val="true"/>
        </w:rPr>
        <w:t>لا تنسى الشيباء أبا عذرها</w:t>
      </w:r>
      <w:bookmarkEnd w:id="2032"/>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معاوية إلى أبي أيوب خالد بن زيد الانصاري صاحب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سيدا معظما من سادات الانصار وكان من شيعة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وكتب إلى زياد بن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عاملا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كتابه إلى أبي أيوب فكان سطرا واحدا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تنسى الشيباء أبا عذرها، ولا قاتل بكرها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يدر أبو أيوب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معاوية كهف المنافقين كتب إلى بكتاب لا أدرى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الكتاب ؟ فدفعه </w:t>
      </w:r>
    </w:p>
    <w:p>
      <w:pPr>
        <w:pStyle w:val="BookText"/>
        <w:rPr/>
      </w:pPr>
      <w:r>
        <w:rPr>
          <w:rFonts w:ascii="Amiri" w:hAnsi="Amiri" w:eastAsia="Amiri" w:cs="Amiri"/>
          <w:color w:val="111111"/>
          <w:sz w:val="28"/>
          <w:sz w:val="28"/>
          <w:szCs w:val="28"/>
          <w:rtl w:val="true"/>
          <w:lang w:bidi="ar-SA"/>
        </w:rPr>
        <w:t xml:space="preserve">إليه، فقرأه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مثل ضربه 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تنسى الشيباء أبا عذرها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البكر ليلة افتضاضها لا تنسى بعلها الذى اقترعها أبدا، ولا تنسى قاتل بكرها، وهو أول ولدها، كذلك لا أنسى أنا قتل عثمان وأما الكتاب الذي كتبه إلى زياد، فإنه كان وعيدا وتهددا، فقال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ويلى على معاوية كهف المنافقين وبقية الاحزاب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يتهددني ويتوعدني وبيني وبينه ابن عم محمد معه سبعون ألفاء سيوفهم على عواتقهم، يطيعونه في جميع ما يأمرهم به لا يلتفت رجل منهم وراءه حتى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ظفر ثم خلص إلى ليجدنني أحمر ضرابا بالسيف 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أي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ادعاه معاوية عاد عربيا منافيا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معاوية كتب في أسفل كتابه إلى أبي أيوب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لديك أبا أيوب مالكة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وقومك مثل الذئب والنقد</w:t>
      </w:r>
    </w:p>
    <w:p>
      <w:pPr>
        <w:pStyle w:val="BookText"/>
        <w:rPr/>
      </w:pPr>
      <w:r>
        <w:rPr>
          <w:rFonts w:ascii="Amiri" w:hAnsi="Amiri" w:eastAsia="Amiri" w:cs="Amiri"/>
          <w:color w:val="111111"/>
          <w:sz w:val="28"/>
          <w:sz w:val="28"/>
          <w:szCs w:val="28"/>
          <w:rtl w:val="true"/>
          <w:lang w:bidi="ar-SA"/>
        </w:rPr>
        <w:t>إما قتلتم أمير المؤمنين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ترجوا الهوادة منا آخر الابد</w:t>
      </w:r>
    </w:p>
    <w:p>
      <w:pPr>
        <w:pStyle w:val="BookText"/>
        <w:rPr/>
      </w:pPr>
      <w:r>
        <w:rPr>
          <w:rFonts w:ascii="Amiri" w:hAnsi="Amiri" w:eastAsia="Amiri" w:cs="Amiri"/>
          <w:color w:val="111111"/>
          <w:sz w:val="28"/>
          <w:sz w:val="28"/>
          <w:szCs w:val="28"/>
          <w:rtl w:val="true"/>
          <w:lang w:bidi="ar-SA"/>
        </w:rPr>
        <w:t>إن الذي نلتموه ظالمين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أبقت حزازته صدعا على كبدي</w:t>
      </w:r>
    </w:p>
    <w:p>
      <w:pPr>
        <w:pStyle w:val="BookText"/>
        <w:rPr/>
      </w:pPr>
      <w:r>
        <w:rPr>
          <w:rFonts w:ascii="Amiri" w:hAnsi="Amiri" w:eastAsia="Amiri" w:cs="Amiri"/>
          <w:color w:val="111111"/>
          <w:sz w:val="28"/>
          <w:sz w:val="28"/>
          <w:szCs w:val="28"/>
          <w:rtl w:val="true"/>
          <w:lang w:bidi="ar-SA"/>
        </w:rPr>
        <w:t>إني حلفت يمينا غير كاذبة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قتلتم إماما غير ذى أود</w:t>
      </w:r>
    </w:p>
    <w:p>
      <w:pPr>
        <w:pStyle w:val="BookText"/>
        <w:rPr/>
      </w:pPr>
      <w:r>
        <w:rPr>
          <w:rFonts w:ascii="Amiri" w:hAnsi="Amiri" w:eastAsia="Amiri" w:cs="Amiri"/>
          <w:color w:val="111111"/>
          <w:sz w:val="28"/>
          <w:sz w:val="28"/>
          <w:szCs w:val="28"/>
          <w:rtl w:val="true"/>
          <w:lang w:bidi="ar-SA"/>
        </w:rPr>
        <w:t>لا تحسبوا أنني أنسى مصيبته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البلاد من الانصار من أحد</w:t>
      </w:r>
    </w:p>
    <w:p>
      <w:pPr>
        <w:pStyle w:val="BookText"/>
        <w:rPr/>
      </w:pPr>
      <w:r>
        <w:rPr>
          <w:rFonts w:ascii="Amiri" w:hAnsi="Amiri" w:eastAsia="Amiri" w:cs="Amiri"/>
          <w:color w:val="111111"/>
          <w:sz w:val="28"/>
          <w:sz w:val="28"/>
          <w:szCs w:val="28"/>
          <w:rtl w:val="true"/>
          <w:lang w:bidi="ar-SA"/>
        </w:rPr>
        <w:t>قد أبدل اللّه منكم خير ذي كلع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واليحصبيين أهل الخوف والجند</w:t>
      </w:r>
    </w:p>
    <w:p>
      <w:pPr>
        <w:pStyle w:val="BookText"/>
        <w:rPr/>
      </w:pPr>
      <w:r>
        <w:rPr>
          <w:rFonts w:ascii="Amiri" w:hAnsi="Amiri" w:eastAsia="Amiri" w:cs="Amiri"/>
          <w:color w:val="111111"/>
          <w:sz w:val="28"/>
          <w:sz w:val="28"/>
          <w:szCs w:val="28"/>
          <w:rtl w:val="true"/>
          <w:lang w:bidi="ar-SA"/>
        </w:rPr>
        <w:t>إن العراق لنا فقع بقرقرة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شحمة بزها شاو ولم يكد</w:t>
      </w:r>
    </w:p>
    <w:p>
      <w:pPr>
        <w:pStyle w:val="BookText"/>
        <w:rPr/>
      </w:pPr>
      <w:r>
        <w:rPr>
          <w:rFonts w:ascii="Amiri" w:hAnsi="Amiri" w:eastAsia="Amiri" w:cs="Amiri"/>
          <w:color w:val="111111"/>
          <w:sz w:val="28"/>
          <w:sz w:val="28"/>
          <w:szCs w:val="28"/>
          <w:rtl w:val="true"/>
          <w:lang w:bidi="ar-SA"/>
        </w:rPr>
        <w:t>والشام ينزلها الابرار بلدتها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وبيضتها عريسة الاسد</w:t>
      </w:r>
    </w:p>
    <w:p>
      <w:pPr>
        <w:pStyle w:val="BookText"/>
        <w:rPr/>
      </w:pPr>
      <w:r>
        <w:rPr>
          <w:rFonts w:ascii="Amiri" w:hAnsi="Amiri" w:eastAsia="Amiri" w:cs="Amiri"/>
          <w:color w:val="111111"/>
          <w:sz w:val="28"/>
          <w:sz w:val="28"/>
          <w:szCs w:val="28"/>
          <w:rtl w:val="true"/>
          <w:lang w:bidi="ar-SA"/>
        </w:rPr>
        <w:t xml:space="preserve">فلما قرئ الكتاب على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لشد ما شحذكم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الانصار أجيبوا الرجل، فقال 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إنى ما أشاء أن أقول شيئا من الشعر يعيا به الرجال إلا قلته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إذا أنت فكتب أبو أيوب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 كتبت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تنسى الشيباء أبا عذرها ولا قاتل بكرها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فضربتها مثلا بقتل عثمان، وما نحن وقتل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الذى تربص بعثمان وثبط يزيد بن أسد وأهل الشام عن نصرته لانت، وإن الذين قتلوه لغير الانصار، وكتب في آخر كتابه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توعدنا ابن حرب إننا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نبتغى ود ذى البغضاء من أحد</w:t>
      </w:r>
    </w:p>
    <w:p>
      <w:pPr>
        <w:pStyle w:val="BookText"/>
        <w:rPr/>
      </w:pPr>
      <w:r>
        <w:rPr>
          <w:rFonts w:ascii="IRNazanin" w:hAnsi="IRNazanin" w:eastAsia="IRNazanin"/>
          <w:color w:val="111111"/>
          <w:sz w:val="28"/>
          <w:sz w:val="28"/>
          <w:szCs w:val="28"/>
          <w:rtl w:val="true"/>
          <w:lang w:bidi="fa-IR"/>
        </w:rPr>
        <w:t>واسعوا جميعا بنى الاحزاب کلکم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لسنا نريد رضاكم آخر الأبد</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الذين ضربنا الناس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استقاموا وكانوا عرضة الاود </w:t>
      </w:r>
      <w:bookmarkStart w:id="2033" w:name="pg20747_202788"/>
    </w:p>
    <w:p>
      <w:pPr>
        <w:pStyle w:val="BookText"/>
        <w:rPr/>
      </w:pPr>
      <w:bookmarkEnd w:id="2033"/>
      <w:r>
        <w:rPr>
          <w:rFonts w:ascii="Amiri" w:hAnsi="Amiri" w:eastAsia="Amiri" w:cs="Amiri"/>
          <w:color w:val="111111"/>
          <w:sz w:val="28"/>
          <w:sz w:val="28"/>
          <w:szCs w:val="28"/>
          <w:rtl w:val="true"/>
          <w:lang w:bidi="ar-SA"/>
        </w:rPr>
        <w:t>والعام قصرك منا إن ثبت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يزيل بين الروح والجسد</w:t>
      </w:r>
    </w:p>
    <w:p>
      <w:pPr>
        <w:pStyle w:val="BookText"/>
        <w:rPr/>
      </w:pPr>
      <w:r>
        <w:rPr>
          <w:rFonts w:ascii="Amiri" w:hAnsi="Amiri" w:eastAsia="Amiri" w:cs="Amiri"/>
          <w:color w:val="111111"/>
          <w:sz w:val="28"/>
          <w:sz w:val="28"/>
          <w:szCs w:val="28"/>
          <w:rtl w:val="true"/>
          <w:lang w:bidi="ar-SA"/>
        </w:rPr>
        <w:t>أما على فإنا لا نفارقه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رفرف الال في الدوية الجرد</w:t>
      </w:r>
    </w:p>
    <w:p>
      <w:pPr>
        <w:pStyle w:val="BookText"/>
        <w:rPr/>
      </w:pPr>
      <w:r>
        <w:rPr>
          <w:rFonts w:ascii="Amiri" w:hAnsi="Amiri" w:eastAsia="Amiri" w:cs="Amiri"/>
          <w:color w:val="111111"/>
          <w:sz w:val="28"/>
          <w:sz w:val="28"/>
          <w:szCs w:val="28"/>
          <w:rtl w:val="true"/>
          <w:lang w:bidi="ar-SA"/>
        </w:rPr>
        <w:t>إما تبدلت منابعدنصرتنا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الرسول أناسا ساكنى الجند</w:t>
      </w:r>
    </w:p>
    <w:p>
      <w:pPr>
        <w:pStyle w:val="BookText"/>
        <w:rPr/>
      </w:pPr>
      <w:r>
        <w:rPr>
          <w:rFonts w:ascii="Amiri" w:hAnsi="Amiri" w:eastAsia="Amiri" w:cs="Amiri"/>
          <w:color w:val="111111"/>
          <w:sz w:val="28"/>
          <w:sz w:val="28"/>
          <w:szCs w:val="28"/>
          <w:rtl w:val="true"/>
          <w:lang w:bidi="ar-SA"/>
        </w:rPr>
        <w:t>لا يعرفون أضل اللّه سعيهم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اتباعكم يا راعي النقد</w:t>
      </w:r>
    </w:p>
    <w:p>
      <w:pPr>
        <w:pStyle w:val="BookText"/>
        <w:rPr/>
      </w:pPr>
      <w:r>
        <w:rPr>
          <w:rFonts w:ascii="Amiri" w:hAnsi="Amiri" w:eastAsia="Amiri" w:cs="Amiri"/>
          <w:color w:val="111111"/>
          <w:sz w:val="28"/>
          <w:sz w:val="28"/>
          <w:szCs w:val="28"/>
          <w:rtl w:val="true"/>
          <w:lang w:bidi="ar-SA"/>
        </w:rPr>
        <w:t>فقد بغى الحق هضما شر ذى كلع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واليحصبيون طرا بيضة البلد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معاوية كتاب أبي أيوب كسره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34" w:name="__RefHeading___Toc1263166_3531895371"/>
      <w:bookmarkStart w:id="2035" w:name="_Toc802"/>
      <w:bookmarkEnd w:id="2034"/>
      <w:r>
        <w:rPr>
          <w:rtl w:val="true"/>
        </w:rPr>
        <w:t>أن للاديان سقما وطبا وشفاء</w:t>
      </w:r>
      <w:bookmarkEnd w:id="2035"/>
    </w:p>
    <w:p>
      <w:pPr>
        <w:pStyle w:val="BookText"/>
        <w:rPr/>
      </w:pPr>
      <w:r>
        <w:rPr>
          <w:rFonts w:ascii="Amiri" w:hAnsi="Amiri" w:eastAsia="Amiri" w:cs="Amiri"/>
          <w:color w:val="111111"/>
          <w:sz w:val="28"/>
          <w:sz w:val="28"/>
          <w:szCs w:val="28"/>
          <w:rtl w:val="true"/>
          <w:lang w:bidi="ar-SA"/>
        </w:rPr>
        <w:t xml:space="preserve">لقد ظرف وأبدع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ونسأله المعافاة في الاديان، كما نسأله المعافاة في الابدان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 للاديان سقما وطبا وشفاء، كما أن للابدان سقما وطبا وشفاء قال محمود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مرضت من الذنوب فداوها بالذكر إن الذكر خير دواء والسقم في الابدان ليس بضائر والسقم في الاديان شر بلاء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36" w:name="__RefHeading___Toc1263168_3531895371"/>
      <w:bookmarkStart w:id="2037" w:name="_Toc803"/>
      <w:bookmarkEnd w:id="2036"/>
      <w:r>
        <w:rPr>
          <w:rtl w:val="true"/>
        </w:rPr>
        <w:t>قول أبي الطيب</w:t>
      </w:r>
      <w:bookmarkEnd w:id="20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التاركة لكم وإن لم تحبوا تركها معنى حسن،</w:t>
      </w:r>
    </w:p>
    <w:p>
      <w:pPr>
        <w:pStyle w:val="BookText"/>
        <w:rPr/>
      </w:pPr>
      <w:r>
        <w:rPr>
          <w:rFonts w:ascii="Amiri" w:hAnsi="Amiri" w:eastAsia="Amiri" w:cs="Amiri"/>
          <w:color w:val="111111"/>
          <w:sz w:val="28"/>
          <w:sz w:val="28"/>
          <w:szCs w:val="28"/>
          <w:rtl w:val="true"/>
          <w:lang w:bidi="ar-SA"/>
        </w:rPr>
        <w:t xml:space="preserve">ومنه قول أبي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دمع يسيل منها عليها وبفك اليدين عنها تخلى </w:t>
      </w:r>
      <w:r>
        <w:rPr>
          <w:rStyle w:val="FootnoteAnchor"/>
          <w:rtl w:val="true"/>
        </w:rPr>
        <w:footnoteReference w:id="8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إذا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هو متأن متثبت في أحواله، فإذا نهض جد وبالغ، وهذا المعنى كثير جدا، قال أبو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قلت للبدر أنت اللجين ولا قلت للشمس أنت الذهب</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فيقلق منه البعيد الاناة ويغضب منه البطئ الغضب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bookmarkStart w:id="2038" w:name="pg20747_202789"/>
    </w:p>
    <w:p>
      <w:pPr>
        <w:pStyle w:val="Heading2"/>
        <w:numPr>
          <w:ilvl w:val="1"/>
          <w:numId w:val="1"/>
        </w:numPr>
        <w:rPr/>
      </w:pPr>
      <w:bookmarkStart w:id="2039" w:name="__RefHeading___Toc1263170_3531895371"/>
      <w:bookmarkStart w:id="2040" w:name="_Toc804"/>
      <w:bookmarkEnd w:id="2038"/>
      <w:bookmarkEnd w:id="2039"/>
      <w:r>
        <w:rPr>
          <w:rtl w:val="true"/>
        </w:rPr>
        <w:t xml:space="preserve">وصية آدم </w:t>
      </w:r>
      <w:r>
        <w:rPr>
          <w:rtl w:val="true"/>
        </w:rPr>
        <w:t>(</w:t>
      </w:r>
      <w:r>
        <w:rPr>
          <w:rtl w:val="true"/>
        </w:rPr>
        <w:t>عَلَيهِ السَّلَامُ</w:t>
      </w:r>
      <w:r>
        <w:rPr>
          <w:rtl w:val="true"/>
        </w:rPr>
        <w:t xml:space="preserve">) </w:t>
      </w:r>
      <w:r>
        <w:rPr>
          <w:rtl w:val="true"/>
        </w:rPr>
        <w:t>ولده عند موته</w:t>
      </w:r>
      <w:bookmarkEnd w:id="2040"/>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ولده عند موته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عمل تريدون أن تعملوه فتوقفوا فيه ساعة، فإني لو توقفت لم يصبنى ما أصابني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41" w:name="__RefHeading___Toc1263172_3531895371"/>
      <w:bookmarkStart w:id="2042" w:name="_Toc805"/>
      <w:bookmarkEnd w:id="2041"/>
      <w:r>
        <w:rPr>
          <w:rtl w:val="true"/>
        </w:rPr>
        <w:t>في العجلة</w:t>
      </w:r>
      <w:bookmarkEnd w:id="2042"/>
    </w:p>
    <w:p>
      <w:pPr>
        <w:pStyle w:val="BookText"/>
        <w:rPr/>
      </w:pPr>
      <w:r>
        <w:rPr>
          <w:rFonts w:ascii="Amiri" w:hAnsi="Amiri" w:eastAsia="Amiri" w:cs="Amiri"/>
          <w:color w:val="111111"/>
          <w:sz w:val="28"/>
          <w:sz w:val="28"/>
          <w:szCs w:val="28"/>
          <w:rtl w:val="true"/>
          <w:lang w:bidi="ar-SA"/>
        </w:rPr>
        <w:t xml:space="preserve">قال بعض الاعراب يوصى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والعجلة فإن أبى كان يكنيها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ورد عجلا صدر خجلا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هانئ المغربي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أناة في المواطن سؤدد ولا كأناة من قدير محكم</w:t>
      </w:r>
    </w:p>
    <w:p>
      <w:pPr>
        <w:pStyle w:val="BookText"/>
        <w:rPr/>
      </w:pPr>
      <w:r>
        <w:rPr>
          <w:rFonts w:ascii="Amiri" w:hAnsi="Amiri" w:eastAsia="Amiri" w:cs="Amiri"/>
          <w:color w:val="111111"/>
          <w:sz w:val="28"/>
          <w:sz w:val="28"/>
          <w:szCs w:val="28"/>
          <w:rtl w:val="true"/>
          <w:lang w:bidi="ar-SA"/>
        </w:rPr>
        <w:t>ومن يتبين أن للصفح موضعا من السيف يصفح عن كثير ويحلم</w:t>
      </w:r>
    </w:p>
    <w:p>
      <w:pPr>
        <w:pStyle w:val="BookText"/>
        <w:rPr/>
      </w:pPr>
      <w:r>
        <w:rPr>
          <w:rFonts w:ascii="IRNazanin" w:hAnsi="IRNazanin" w:eastAsia="IRNazanin"/>
          <w:color w:val="111111"/>
          <w:sz w:val="28"/>
          <w:sz w:val="28"/>
          <w:szCs w:val="28"/>
          <w:rtl w:val="true"/>
          <w:lang w:bidi="fa-IR"/>
        </w:rPr>
        <w:t xml:space="preserve">وما الرأى إلا بعد طول تثبت ولا الحزم إلا بعد طول تلوم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43" w:name="__RefHeading___Toc1263174_3531895371"/>
      <w:bookmarkStart w:id="2044" w:name="_Toc806"/>
      <w:bookmarkEnd w:id="2043"/>
      <w:r>
        <w:rPr>
          <w:rtl w:val="true"/>
        </w:rPr>
        <w:t>قد أرحنا واسترحنا</w:t>
      </w:r>
      <w:bookmarkEnd w:id="2044"/>
    </w:p>
    <w:p>
      <w:pPr>
        <w:pStyle w:val="BookText"/>
        <w:rPr/>
      </w:pPr>
      <w:r>
        <w:rPr>
          <w:rFonts w:ascii="IRNazanin" w:hAnsi="IRNazanin" w:eastAsia="IRNazanin"/>
          <w:color w:val="111111"/>
          <w:sz w:val="28"/>
          <w:sz w:val="28"/>
          <w:szCs w:val="28"/>
          <w:rtl w:val="true"/>
          <w:lang w:bidi="fa-IR"/>
        </w:rPr>
        <w:t xml:space="preserve">وقال ابن الفضل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أمدح اليأس ولكنه أروح للقلب من المطمع</w:t>
      </w:r>
    </w:p>
    <w:p>
      <w:pPr>
        <w:pStyle w:val="BookText"/>
        <w:rPr/>
      </w:pPr>
      <w:r>
        <w:rPr>
          <w:rFonts w:ascii="Amiri" w:hAnsi="Amiri" w:eastAsia="Amiri" w:cs="Amiri"/>
          <w:color w:val="111111"/>
          <w:sz w:val="28"/>
          <w:sz w:val="28"/>
          <w:szCs w:val="28"/>
          <w:rtl w:val="true"/>
          <w:lang w:bidi="ar-SA"/>
        </w:rPr>
        <w:t>أفلح من أبصر روض المنى يرعى فلم يرع ولم يرتع</w:t>
      </w:r>
    </w:p>
    <w:p>
      <w:pPr>
        <w:pStyle w:val="BookText"/>
        <w:rPr/>
      </w:pPr>
      <w:r>
        <w:rPr>
          <w:rFonts w:ascii="Amiri" w:hAnsi="Amiri" w:eastAsia="Amiri" w:cs="Amiri"/>
          <w:color w:val="111111"/>
          <w:sz w:val="28"/>
          <w:sz w:val="28"/>
          <w:szCs w:val="28"/>
          <w:rtl w:val="true"/>
          <w:lang w:bidi="ar-SA"/>
        </w:rPr>
        <w:t xml:space="preserve">ومما يروى لعبد اللّه بن المبارك الزاهد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أرحنا واسترحنا من غدو ورواح</w:t>
      </w:r>
    </w:p>
    <w:p>
      <w:pPr>
        <w:pStyle w:val="BookText"/>
        <w:rPr/>
      </w:pPr>
      <w:r>
        <w:rPr>
          <w:rFonts w:ascii="Amiri" w:hAnsi="Amiri" w:eastAsia="Amiri" w:cs="Amiri"/>
          <w:color w:val="111111"/>
          <w:sz w:val="28"/>
          <w:sz w:val="28"/>
          <w:szCs w:val="28"/>
          <w:rtl w:val="true"/>
          <w:lang w:bidi="ar-SA"/>
        </w:rPr>
        <w:t>واتصال بأمير ووزير ذى سماح</w:t>
      </w:r>
    </w:p>
    <w:p>
      <w:pPr>
        <w:pStyle w:val="BookText"/>
        <w:rPr/>
      </w:pPr>
      <w:r>
        <w:rPr>
          <w:rFonts w:ascii="Amiri" w:hAnsi="Amiri" w:eastAsia="Amiri" w:cs="Amiri"/>
          <w:color w:val="111111"/>
          <w:sz w:val="28"/>
          <w:sz w:val="28"/>
          <w:szCs w:val="28"/>
          <w:rtl w:val="true"/>
          <w:lang w:bidi="ar-SA"/>
        </w:rPr>
        <w:t>بعفاف وكفاف وقنوع وصلاح</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وجعلنا اليأس مفتاحا لابواب النجاح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bookmarkStart w:id="2045" w:name="pg20747_202790"/>
    </w:p>
    <w:p>
      <w:pPr>
        <w:pStyle w:val="Heading2"/>
        <w:numPr>
          <w:ilvl w:val="1"/>
          <w:numId w:val="1"/>
        </w:numPr>
        <w:rPr/>
      </w:pPr>
      <w:bookmarkStart w:id="2046" w:name="__RefHeading___Toc1263176_3531895371"/>
      <w:bookmarkStart w:id="2047" w:name="_Toc807"/>
      <w:bookmarkEnd w:id="2045"/>
      <w:bookmarkEnd w:id="2046"/>
      <w:r>
        <w:rPr>
          <w:rtl w:val="true"/>
        </w:rPr>
        <w:t>ذهبت والله دولتنا</w:t>
      </w:r>
      <w:bookmarkEnd w:id="2047"/>
    </w:p>
    <w:p>
      <w:pPr>
        <w:pStyle w:val="BookText"/>
        <w:rPr/>
      </w:pPr>
      <w:r>
        <w:rPr>
          <w:rFonts w:ascii="Amiri" w:hAnsi="Amiri" w:eastAsia="Amiri" w:cs="Amiri"/>
          <w:color w:val="111111"/>
          <w:sz w:val="28"/>
          <w:sz w:val="28"/>
          <w:szCs w:val="28"/>
          <w:rtl w:val="true"/>
          <w:lang w:bidi="ar-SA"/>
        </w:rPr>
        <w:t xml:space="preserve">اجتمع بنو برمك عند يحيى بن خالد في آخر دولتهم وهم يومئذ عشرة، فأداروا بينهم الرأى في أمر فلم يصلح لهم، فقال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والله دولتنا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إقبالنا يبرم الواحد منا عشرة آراء مشكلة في وقت واحد، واليوم نحن عشرة في أمر غير مشكل، ولا يصح لنا فيه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نسأل حسن الخاتمة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48" w:name="__RefHeading___Toc1263178_3531895371"/>
      <w:bookmarkStart w:id="2049" w:name="_Toc808"/>
      <w:bookmarkEnd w:id="2048"/>
      <w:r>
        <w:rPr>
          <w:rtl w:val="true"/>
        </w:rPr>
        <w:t>ألا إنما الدنيا بلاء وفتنة</w:t>
      </w:r>
      <w:bookmarkEnd w:id="2049"/>
    </w:p>
    <w:p>
      <w:pPr>
        <w:pStyle w:val="BookText"/>
        <w:rPr/>
      </w:pPr>
      <w:r>
        <w:rPr>
          <w:rFonts w:ascii="IRNazanin" w:hAnsi="IRNazanin" w:eastAsia="IRNazanin"/>
          <w:color w:val="111111"/>
          <w:sz w:val="28"/>
          <w:sz w:val="28"/>
          <w:szCs w:val="28"/>
          <w:rtl w:val="true"/>
          <w:lang w:bidi="fa-IR"/>
        </w:rPr>
        <w:t xml:space="preserve">قال عبد اللّه بن العباس بن عبد المطلب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وهز على بالعراقين 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مصيبتها جلت على كل مسلم</w:t>
      </w:r>
    </w:p>
    <w:p>
      <w:pPr>
        <w:pStyle w:val="BookText"/>
        <w:rPr/>
      </w:pPr>
      <w:r>
        <w:rPr>
          <w:rFonts w:ascii="Amiri" w:hAnsi="Amiri" w:eastAsia="Amiri" w:cs="Amiri"/>
          <w:color w:val="111111"/>
          <w:sz w:val="28"/>
          <w:sz w:val="28"/>
          <w:szCs w:val="28"/>
          <w:rtl w:val="true"/>
          <w:lang w:bidi="ar-SA"/>
        </w:rPr>
        <w:t>وقال سيأتيها من اللّه نازل اللّه 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ويخضبها أشقى البرية بالدم</w:t>
      </w:r>
    </w:p>
    <w:p>
      <w:pPr>
        <w:pStyle w:val="BookText"/>
        <w:rPr/>
      </w:pPr>
      <w:r>
        <w:rPr>
          <w:rFonts w:ascii="IRNazanin" w:hAnsi="IRNazanin" w:eastAsia="IRNazanin"/>
          <w:color w:val="111111"/>
          <w:sz w:val="28"/>
          <w:sz w:val="28"/>
          <w:szCs w:val="28"/>
          <w:rtl w:val="true"/>
          <w:lang w:bidi="fa-IR"/>
        </w:rPr>
        <w:t>فعاجله بالسيف شلت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لشؤم قطام عند ذاك ابن ملجم</w:t>
      </w:r>
    </w:p>
    <w:p>
      <w:pPr>
        <w:pStyle w:val="BookText"/>
        <w:rPr/>
      </w:pPr>
      <w:r>
        <w:rPr>
          <w:rFonts w:ascii="Amiri" w:hAnsi="Amiri" w:eastAsia="Amiri" w:cs="Amiri"/>
          <w:color w:val="111111"/>
          <w:sz w:val="28"/>
          <w:sz w:val="28"/>
          <w:szCs w:val="28"/>
          <w:rtl w:val="true"/>
          <w:lang w:bidi="ar-SA"/>
        </w:rPr>
        <w:t>فياضربة من خاسر ضل سعيه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تبوأ منها مقعدا في جهنم</w:t>
      </w:r>
    </w:p>
    <w:p>
      <w:pPr>
        <w:pStyle w:val="BookText"/>
        <w:rPr/>
      </w:pPr>
      <w:r>
        <w:rPr>
          <w:rFonts w:ascii="Amiri" w:hAnsi="Amiri" w:eastAsia="Amiri" w:cs="Amiri"/>
          <w:color w:val="111111"/>
          <w:sz w:val="28"/>
          <w:sz w:val="28"/>
          <w:szCs w:val="28"/>
          <w:rtl w:val="true"/>
          <w:lang w:bidi="ar-SA"/>
        </w:rPr>
        <w:t>ففاز أمير المؤمنين بحظه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طرقت إحدى الليالي بمعظم</w:t>
      </w:r>
    </w:p>
    <w:p>
      <w:pPr>
        <w:pStyle w:val="BookText"/>
        <w:rPr/>
      </w:pPr>
      <w:r>
        <w:rPr>
          <w:rFonts w:ascii="IRNazanin" w:hAnsi="IRNazanin" w:eastAsia="IRNazanin"/>
          <w:color w:val="111111"/>
          <w:sz w:val="28"/>
          <w:sz w:val="28"/>
          <w:szCs w:val="28"/>
          <w:rtl w:val="true"/>
          <w:lang w:bidi="fa-IR"/>
        </w:rPr>
        <w:t>ألا إنما الدنيا بلاء وفتنة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حلاوتها شیبت بصاب وعلقم</w:t>
      </w:r>
    </w:p>
    <w:p>
      <w:pPr>
        <w:pStyle w:val="BookText"/>
        <w:rPr/>
      </w:pPr>
      <w:r>
        <w:rPr>
          <w:rFonts w:ascii="Amiri" w:hAnsi="Amiri" w:eastAsia="Amiri" w:cs="Amiri"/>
          <w:color w:val="111111"/>
          <w:sz w:val="28"/>
          <w:sz w:val="28"/>
          <w:szCs w:val="28"/>
          <w:rtl w:val="true"/>
          <w:lang w:bidi="ar-SA"/>
        </w:rPr>
        <w:t xml:space="preserve">ولبعض بنى عبد المطلب، يرثى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قبر سيدنا المجن سماحة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يا قبر</w:t>
      </w:r>
    </w:p>
    <w:p>
      <w:pPr>
        <w:pStyle w:val="BookText"/>
        <w:rPr/>
      </w:pPr>
      <w:r>
        <w:rPr>
          <w:rFonts w:ascii="Amiri" w:hAnsi="Amiri" w:eastAsia="Amiri" w:cs="Amiri"/>
          <w:color w:val="111111"/>
          <w:sz w:val="28"/>
          <w:sz w:val="28"/>
          <w:szCs w:val="28"/>
          <w:rtl w:val="true"/>
          <w:lang w:bidi="ar-SA"/>
        </w:rPr>
        <w:t>ماضر قبرا أنت ساكنه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يحل بأرضه القطر</w:t>
      </w:r>
    </w:p>
    <w:p>
      <w:pPr>
        <w:pStyle w:val="BookText"/>
        <w:rPr/>
      </w:pPr>
      <w:r>
        <w:rPr>
          <w:rFonts w:ascii="IRNazanin" w:hAnsi="IRNazanin" w:eastAsia="IRNazanin"/>
          <w:color w:val="111111"/>
          <w:sz w:val="28"/>
          <w:sz w:val="28"/>
          <w:szCs w:val="28"/>
          <w:rtl w:val="true"/>
          <w:lang w:bidi="fa-IR"/>
        </w:rPr>
        <w:t>فلیندین سماح كفك بالثرى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وليورقن بجنبك الصخر</w:t>
      </w:r>
    </w:p>
    <w:p>
      <w:pPr>
        <w:pStyle w:val="BookText"/>
        <w:rPr/>
      </w:pPr>
      <w:r>
        <w:rPr>
          <w:rFonts w:ascii="Amiri" w:hAnsi="Amiri" w:eastAsia="Amiri" w:cs="Amiri"/>
          <w:color w:val="111111"/>
          <w:sz w:val="28"/>
          <w:sz w:val="28"/>
          <w:szCs w:val="28"/>
          <w:rtl w:val="true"/>
          <w:lang w:bidi="ar-SA"/>
        </w:rPr>
        <w:t xml:space="preserve">والله لو بك لم أجد أحدا إلا قتلت، لفاتني الوتر </w:t>
      </w:r>
      <w:r>
        <w:rPr>
          <w:rStyle w:val="FootnoteAnchor"/>
          <w:rtl w:val="true"/>
        </w:rPr>
        <w:footnoteReference w:id="814"/>
      </w:r>
    </w:p>
    <w:p>
      <w:pPr>
        <w:pStyle w:val="Heading2"/>
        <w:numPr>
          <w:ilvl w:val="1"/>
          <w:numId w:val="1"/>
        </w:numPr>
        <w:rPr/>
      </w:pPr>
      <w:bookmarkStart w:id="2050" w:name="__RefHeading___Toc1263180_3531895371"/>
      <w:bookmarkStart w:id="2051" w:name="_Toc809"/>
      <w:bookmarkEnd w:id="2050"/>
      <w:r>
        <w:rPr>
          <w:rtl w:val="true"/>
        </w:rPr>
        <w:t>جدع اللّه أنف من ينقذك منها</w:t>
      </w:r>
      <w:bookmarkEnd w:id="2051"/>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أستخلفك رسول اللّه 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تصنع أنت وصاحبك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صاحبي فقد مضى لسبيله، وأما أنا فساخلعها من عنقي إلى عنقك،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جدع اللّه أنف من ينقذك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w:t>
      </w:r>
      <w:bookmarkStart w:id="2052" w:name="pg20747_202791"/>
    </w:p>
    <w:p>
      <w:pPr>
        <w:pStyle w:val="BookText"/>
        <w:rPr/>
      </w:pPr>
      <w:bookmarkEnd w:id="2052"/>
      <w:r>
        <w:rPr>
          <w:rFonts w:ascii="Amiri" w:hAnsi="Amiri" w:eastAsia="Amiri" w:cs="Amiri"/>
          <w:color w:val="111111"/>
          <w:sz w:val="28"/>
          <w:sz w:val="28"/>
          <w:szCs w:val="28"/>
          <w:rtl w:val="true"/>
          <w:lang w:bidi="ar-SA"/>
        </w:rPr>
        <w:t xml:space="preserve">جعلني اللّه علما، فإذا قمت فمن خالفني ضل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53" w:name="__RefHeading___Toc1263182_3531895371"/>
      <w:bookmarkStart w:id="2054" w:name="_Toc810"/>
      <w:bookmarkEnd w:id="2053"/>
      <w:r>
        <w:rPr>
          <w:rtl w:val="true"/>
        </w:rPr>
        <w:t>ما كان سبب زوال ملككم ؟</w:t>
      </w:r>
      <w:bookmarkEnd w:id="20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بعض شيوخ بني أمية عقيب زوال الملك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سبب زوال ملككم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عمالنا على رعيتنا، فتمنوا الراحة منا وتحومل على أهل خراجنا فجلوا عنا وخربت ضياعنا فخلت بيوت أموالنا ووثقنا بوزرائنا فآثر و مرافقهم على منافعنا وأمضوا أمورا دوننا، أخفوا علمها عنا، وتأخر عطاء جندنا فزالت طاعتهم لنا، واستدعاهم عدونا فظافروه على حربنا وطلبنا أعداءنا فعجزنا عنهم لقلة أنصارنا، وكان استتار الاخبار عنا من أوكد أسباب زوال ملكنا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55" w:name="__RefHeading___Toc1263184_3531895371"/>
      <w:bookmarkStart w:id="2056" w:name="_Toc811"/>
      <w:bookmarkEnd w:id="2055"/>
      <w:r>
        <w:rPr>
          <w:rtl w:val="true"/>
        </w:rPr>
        <w:t>أنتم الظهر والبطن والشعار دون الدثار</w:t>
      </w:r>
      <w:bookmarkEnd w:id="2056"/>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زيد عن هارون بن عمر عن محمد بن سعيد بن الفضل عن أبيه، عن الحارث بن كعب عن عبد اللّه بن أبي أوفى الخزاعي،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خالد إبن سعيد بن العاص من عمال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اليمن 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المدينة، وقد بايع الناس أبا بكر فإحتبس عن أبي بكر فلم يبايعه أياما، وقد بايع الناس وأتى بني هاشم،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الظهر والبطن والشعار دون الدثار والعصا دون اللحا، فإذا رضيتم رضينا، وإذا أسخطتم سخطنا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حدثوني إن كنتم قد بايعتم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فأنا أرضى وأبايع إذا بايعتم أما والله يا بني هاشم، إنكم الطوال الشجر الطيبو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بايع أبا بكر، وبلغت أبا بكر فلم يحفل بها، وإضطغنها عليه عمر، فلما ولاه أبو بكر الجند الذي استنفر إلى الشام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أتولى خالدا وقد حبس عليك بيعته، وقال لبني هاشم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بورق من اليمن وعبيد وحبشان ودروع ورماح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أن توليه وما آمن خلافه فانصرف عنه أبو بكر، وولى أبا عبيدة بن الجراح، ويزيد بن أبي سفيان وشرحبيل بن حسنه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bookmarkStart w:id="2057" w:name="pg20747_202792"/>
    </w:p>
    <w:p>
      <w:pPr>
        <w:pStyle w:val="Heading2"/>
        <w:numPr>
          <w:ilvl w:val="1"/>
          <w:numId w:val="1"/>
        </w:numPr>
        <w:rPr/>
      </w:pPr>
      <w:bookmarkStart w:id="2058" w:name="__RefHeading___Toc1263186_3531895371"/>
      <w:bookmarkStart w:id="2059" w:name="_Toc812"/>
      <w:bookmarkEnd w:id="2057"/>
      <w:bookmarkEnd w:id="2058"/>
      <w:r>
        <w:rPr>
          <w:rtl w:val="true"/>
        </w:rPr>
        <w:t>ما زال عمرو بن العاص ملحدا، وكان معاوية مثله</w:t>
      </w:r>
      <w:bookmarkEnd w:id="205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إني أدعوك إلى جهاد هذا الرجل الذي اللّه وشق عصا المسلمين، وقتل الخليفة وأظهر الفتنة وفرق الجماعة وقطع الرحم،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معاوية ما أنت وعلي بحملي بعير، ليس لك هجرته ولا سابقته، ولا صحبته ولا جهاده ولا فقهه ولا علمه ووالله إن له مع ذلك لحظا في الحرب ليس لاحد غيره ولكني قد تعودت من اللّه تعالى إحسانا وبلاء جميلا، فما تجعل لي إن شايعتك على حربه وأنت تعلم ما فيه من الغرر والخطر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فتلكأ عليه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غير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إني أكره لك أن تتحدث العرب عنك أنك إنما دخلت في هذا الأمر لغرض الدنيا،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عنك،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لو شئت أن أمنيك وأخدعك لفعلت،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لعمر اللّه ما مثلي يخدع لانا أكيس من ذلك،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مني أسارك، فدنا منه عمرو ليساره، فعض معاوية أذنه،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ترى في البيت أحدا ليس غيري وغيرك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أبو القاسم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عمرو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عنك كناية عن الالحاد بل تصريح به أي دع هذا الكلام لا أصل له فإن إعتقاد الآخرة أنها لا تباع بعرض الدنيا من الخرافات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زال عمرو بن العاص ملحدا ما تردد قط في الالحاد والزندقة، وكان معاوية مثله، ويكفي من تلاعبهما بالاسلام حديث السرار المروي، وأن معاوية عض أذن عمرو، أين هذا من سيرة عمرو ؟ وأين هذا من أخلاق علي، وشدته في ذات الله، وهما مع ذلك يعيبانه بالدعابة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Heading2"/>
        <w:numPr>
          <w:ilvl w:val="1"/>
          <w:numId w:val="1"/>
        </w:numPr>
        <w:rPr/>
      </w:pPr>
      <w:bookmarkStart w:id="2060" w:name="__RefHeading___Toc1263188_3531895371"/>
      <w:bookmarkStart w:id="2061" w:name="_Toc813"/>
      <w:bookmarkEnd w:id="2060"/>
      <w:r>
        <w:rPr>
          <w:rtl w:val="true"/>
        </w:rPr>
        <w:t>فكسر حلبة السيف وضعها لك خلخلا</w:t>
      </w:r>
      <w:bookmarkEnd w:id="2061"/>
    </w:p>
    <w:p>
      <w:pPr>
        <w:pStyle w:val="BookText"/>
        <w:rPr/>
      </w:pPr>
      <w:r>
        <w:rPr>
          <w:rFonts w:ascii="Amiri" w:hAnsi="Amiri" w:eastAsia="Amiri" w:cs="Amiri"/>
          <w:color w:val="111111"/>
          <w:sz w:val="28"/>
          <w:sz w:val="28"/>
          <w:szCs w:val="28"/>
          <w:rtl w:val="true"/>
          <w:lang w:bidi="ar-SA"/>
        </w:rPr>
        <w:t xml:space="preserve">قد يسير البيت في واحد، ويرى أثره عليه أبدا، كقول أبي العتاهية في عبد الله بن معن بن زائدة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تصنع بالسيف إذا لم تك قتالا</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فكسر حلبة السيف وضعها لك خلخلا </w:t>
      </w:r>
      <w:bookmarkStart w:id="2062" w:name="pg20747_202793"/>
    </w:p>
    <w:p>
      <w:pPr>
        <w:pStyle w:val="BookText"/>
        <w:rPr/>
      </w:pPr>
      <w:bookmarkEnd w:id="2062"/>
      <w:r>
        <w:rPr>
          <w:rFonts w:ascii="Amiri" w:hAnsi="Amiri" w:eastAsia="Amiri" w:cs="Amiri"/>
          <w:color w:val="111111"/>
          <w:sz w:val="28"/>
          <w:sz w:val="28"/>
          <w:szCs w:val="28"/>
          <w:rtl w:val="true"/>
          <w:lang w:bidi="ar-SA"/>
        </w:rPr>
        <w:t xml:space="preserve">وكان عبد اللّه بن معن إذا تقلد السيف ورأى من يرمقه بان أثره عليه، فظهر الخجل منه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63" w:name="__RefHeading___Toc1263190_3531895371"/>
      <w:bookmarkStart w:id="2064" w:name="_Toc814"/>
      <w:bookmarkEnd w:id="2063"/>
      <w:r>
        <w:rPr>
          <w:rtl w:val="true"/>
        </w:rPr>
        <w:t>خيزران</w:t>
      </w:r>
      <w:bookmarkEnd w:id="2064"/>
    </w:p>
    <w:p>
      <w:pPr>
        <w:pStyle w:val="BookText"/>
        <w:rPr/>
      </w:pPr>
      <w:r>
        <w:rPr>
          <w:rFonts w:ascii="Amiri" w:hAnsi="Amiri" w:eastAsia="Amiri" w:cs="Amiri"/>
          <w:color w:val="111111"/>
          <w:sz w:val="28"/>
          <w:sz w:val="28"/>
          <w:szCs w:val="28"/>
          <w:rtl w:val="true"/>
          <w:lang w:bidi="ar-SA"/>
        </w:rPr>
        <w:t xml:space="preserve">استحسن الرشيد قول عبد الملك بن صالح، وقد أهدى إليه باكورة فاكهة في أطباق خيزران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إلى أمير المؤمنين في أطباق قضبان تحمل من جنايا باكورة بستانه ما راج وأينع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الرشيد لمن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كنى عن اسم أمنا</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الملك سبق بهذه الكناية</w:t>
      </w:r>
    </w:p>
    <w:p>
      <w:pPr>
        <w:pStyle w:val="BookText"/>
        <w:rPr/>
      </w:pPr>
      <w:r>
        <w:rPr>
          <w:rFonts w:ascii="Amiri" w:hAnsi="Amiri" w:eastAsia="Amiri" w:cs="Amiri"/>
          <w:color w:val="111111"/>
          <w:sz w:val="28"/>
          <w:sz w:val="28"/>
          <w:szCs w:val="28"/>
          <w:rtl w:val="true"/>
          <w:lang w:bidi="ar-SA"/>
        </w:rPr>
        <w:t xml:space="preserve">وإن الهادى قال لابن دأب وفى يده 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جنس هذه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أصول القنا يعنى الخيزران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والخيزران أم الهادي والرشيد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وشبيه بذلك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سهل كان في يده ضغث من أطراف الاراك، فسأله المأمون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محاسنك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تجنبا لان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مساويك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لطيف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65" w:name="__RefHeading___Toc1263192_3531895371"/>
      <w:bookmarkStart w:id="2066" w:name="_Toc815"/>
      <w:bookmarkEnd w:id="2065"/>
      <w:r>
        <w:rPr>
          <w:rtl w:val="true"/>
        </w:rPr>
        <w:t>فما تزود مما كان يجمعه إلا حنوطا</w:t>
      </w:r>
      <w:bookmarkEnd w:id="2066"/>
    </w:p>
    <w:p>
      <w:pPr>
        <w:pStyle w:val="BookText"/>
        <w:rPr/>
      </w:pPr>
      <w:r>
        <w:rPr>
          <w:rFonts w:ascii="IRNazanin" w:hAnsi="IRNazanin" w:eastAsia="IRNazanin"/>
          <w:color w:val="111111"/>
          <w:sz w:val="28"/>
          <w:sz w:val="28"/>
          <w:szCs w:val="28"/>
          <w:rtl w:val="true"/>
          <w:lang w:bidi="fa-IR"/>
        </w:rPr>
        <w:t xml:space="preserve">نهی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الاغترار بكثرة العجب من الدنيا الدنيا، وعلل حسن هذا النهى وقبح الاغترار بما نشاهده عيانا من قلة ما يصحب مفارقيها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تزود مما كان يجمعه إلا حنوطا غداة البين في خرق</w:t>
      </w:r>
    </w:p>
    <w:p>
      <w:pPr>
        <w:pStyle w:val="BookText"/>
        <w:rPr/>
      </w:pPr>
      <w:r>
        <w:rPr>
          <w:rFonts w:ascii="Amiri" w:hAnsi="Amiri" w:eastAsia="Amiri" w:cs="Amiri"/>
          <w:color w:val="111111"/>
          <w:sz w:val="28"/>
          <w:sz w:val="28"/>
          <w:szCs w:val="28"/>
          <w:rtl w:val="true"/>
          <w:lang w:bidi="ar-SA"/>
        </w:rPr>
        <w:t xml:space="preserve">وغير نفحة أعواد شببن له وقل ذلك من زاد لمنطلق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67" w:name="__RefHeading___Toc1263194_3531895371"/>
      <w:bookmarkStart w:id="2068" w:name="_Toc816"/>
      <w:bookmarkEnd w:id="2067"/>
      <w:r>
        <w:rPr>
          <w:rtl w:val="true"/>
        </w:rPr>
        <w:t>أن بعض أعراقه ينزع إلى العجم</w:t>
      </w:r>
      <w:bookmarkEnd w:id="2068"/>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إلى عقيل بن علفة المرى ابنته هشام بن اسمعيل المخزومى وكان والى </w:t>
      </w:r>
      <w:bookmarkStart w:id="2069" w:name="pg20747_202794"/>
    </w:p>
    <w:p>
      <w:pPr>
        <w:pStyle w:val="BookText"/>
        <w:rPr/>
      </w:pPr>
      <w:bookmarkEnd w:id="2069"/>
      <w:r>
        <w:rPr>
          <w:rFonts w:ascii="Amiri" w:hAnsi="Amiri" w:eastAsia="Amiri" w:cs="Amiri"/>
          <w:color w:val="111111"/>
          <w:sz w:val="28"/>
          <w:sz w:val="28"/>
          <w:szCs w:val="28"/>
          <w:rtl w:val="true"/>
          <w:lang w:bidi="ar-SA"/>
        </w:rPr>
        <w:t xml:space="preserve">المدينة، وخال هشام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لانه كان أبيض شديد البياض، وكان عقيل أعرابيا جافيا غيورا مفرط الغيرة،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رددت صحيفة القرشي لما أبت أعراقه إلا احمرارا</w:t>
      </w:r>
    </w:p>
    <w:p>
      <w:pPr>
        <w:pStyle w:val="BookText"/>
        <w:rPr/>
      </w:pPr>
      <w:r>
        <w:rPr>
          <w:rFonts w:ascii="Amiri" w:hAnsi="Amiri" w:eastAsia="Amiri" w:cs="Amiri"/>
          <w:color w:val="111111"/>
          <w:sz w:val="28"/>
          <w:sz w:val="28"/>
          <w:szCs w:val="28"/>
          <w:rtl w:val="true"/>
          <w:lang w:bidi="ar-SA"/>
        </w:rPr>
        <w:t xml:space="preserve">فرده، لانه توسم فيه أن بعض أعراقه ينزع إلى العجم، لما رأى من بياض لونه وشقرته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70" w:name="__RefHeading___Toc1263196_3531895371"/>
      <w:bookmarkStart w:id="2071" w:name="_Toc817"/>
      <w:bookmarkEnd w:id="2070"/>
      <w:r>
        <w:rPr>
          <w:rtl w:val="true"/>
        </w:rPr>
        <w:t>من يساجلنى</w:t>
      </w:r>
      <w:bookmarkEnd w:id="2071"/>
    </w:p>
    <w:p>
      <w:pPr>
        <w:pStyle w:val="BookText"/>
        <w:rPr/>
      </w:pPr>
      <w:r>
        <w:rPr>
          <w:rFonts w:ascii="Amiri" w:hAnsi="Amiri" w:eastAsia="Amiri" w:cs="Amiri"/>
          <w:color w:val="111111"/>
          <w:sz w:val="28"/>
          <w:sz w:val="28"/>
          <w:szCs w:val="28"/>
          <w:rtl w:val="true"/>
          <w:lang w:bidi="ar-SA"/>
        </w:rPr>
        <w:t>يقال إن الفرزدق مر بالفضل وهو ينشد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يساجلني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أساجلك ونزع ثيابه فقال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برسول اللّه وابن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الفرزدق ثيابه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 اللّه من يساجلك بما نفت المواسى من بظر أمه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72" w:name="__RefHeading___Toc1263198_3531895371"/>
      <w:bookmarkStart w:id="2073" w:name="_Toc818"/>
      <w:bookmarkEnd w:id="2072"/>
      <w:r>
        <w:rPr>
          <w:rtl w:val="true"/>
        </w:rPr>
        <w:t>لا يرى قد القميص بخصره</w:t>
      </w:r>
      <w:bookmarkEnd w:id="2073"/>
    </w:p>
    <w:p>
      <w:pPr>
        <w:pStyle w:val="BookText"/>
        <w:rPr/>
      </w:pPr>
      <w:r>
        <w:rPr>
          <w:rFonts w:ascii="Amiri" w:hAnsi="Amiri" w:eastAsia="Amiri" w:cs="Amiri"/>
          <w:color w:val="111111"/>
          <w:sz w:val="28"/>
          <w:sz w:val="28"/>
          <w:szCs w:val="28"/>
          <w:rtl w:val="true"/>
          <w:lang w:bidi="ar-SA"/>
        </w:rPr>
        <w:t xml:space="preserve">من الكنايات الداخلة في باب الايماء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فتى لا يرى قد القميص بخصره ولكنما يوهى القميص عواتقه</w:t>
      </w:r>
    </w:p>
    <w:p>
      <w:pPr>
        <w:pStyle w:val="BookText"/>
        <w:rPr/>
      </w:pPr>
      <w:r>
        <w:rPr>
          <w:rFonts w:ascii="Amiri" w:hAnsi="Amiri" w:eastAsia="Amiri" w:cs="Amiri"/>
          <w:color w:val="111111"/>
          <w:sz w:val="28"/>
          <w:sz w:val="28"/>
          <w:szCs w:val="28"/>
          <w:rtl w:val="true"/>
          <w:lang w:bidi="ar-SA"/>
        </w:rPr>
        <w:t xml:space="preserve">لما كان سلامة القميص من الخرق في موضع الخصر، تابعا لدقة الخصر، ووهنه في الكاهل تابعا لعظم الكاهل ذكر ما دل بهما على دقه خصر هذا الممدوح وعظم كاهله ومنه قول مسلم بن الوليد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فرعاء في فرعها ليل على قمر على قضيب على حقف النقا الدعس</w:t>
      </w:r>
    </w:p>
    <w:p>
      <w:pPr>
        <w:pStyle w:val="BookText"/>
        <w:rPr/>
      </w:pPr>
      <w:r>
        <w:rPr>
          <w:rFonts w:ascii="Amiri" w:hAnsi="Amiri" w:eastAsia="Amiri" w:cs="Amiri"/>
          <w:color w:val="111111"/>
          <w:sz w:val="28"/>
          <w:sz w:val="28"/>
          <w:szCs w:val="28"/>
          <w:rtl w:val="true"/>
          <w:lang w:bidi="ar-SA"/>
        </w:rPr>
        <w:t>كأن قلبي وشاحاها إذا خطرت وقلبها قلبها في الصمت والخرس</w:t>
      </w:r>
    </w:p>
    <w:p>
      <w:pPr>
        <w:pStyle w:val="BookText"/>
        <w:rPr/>
      </w:pPr>
      <w:r>
        <w:rPr>
          <w:rFonts w:ascii="Amiri" w:hAnsi="Amiri" w:eastAsia="Amiri" w:cs="Amiri"/>
          <w:color w:val="111111"/>
          <w:sz w:val="28"/>
          <w:sz w:val="28"/>
          <w:szCs w:val="28"/>
          <w:rtl w:val="true"/>
          <w:lang w:bidi="ar-SA"/>
        </w:rPr>
        <w:t xml:space="preserve">تجرى محبتها في قلب عاشقها مجرى السلامة في أعضاء منتكس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74" w:name="__RefHeading___Toc1263200_3531895371"/>
      <w:bookmarkStart w:id="2075" w:name="_Toc819"/>
      <w:bookmarkEnd w:id="2074"/>
      <w:r>
        <w:rPr>
          <w:rtl w:val="true"/>
        </w:rPr>
        <w:t>أيا شجر الخابور ما لك مورقا</w:t>
      </w:r>
      <w:bookmarkEnd w:id="2075"/>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الوليد بن طريف الشيباني في أيام الرشيد بن المهدى، فأشخص إليه يزيد بن مزيد الشيباني فقتله، وحمل رأسه إلى الرشيد، وقالت أخته ترتيه وتذكر أنه كان من أهل </w:t>
      </w:r>
      <w:bookmarkStart w:id="2076" w:name="pg20747_202795"/>
    </w:p>
    <w:p>
      <w:pPr>
        <w:pStyle w:val="BookText"/>
        <w:rPr/>
      </w:pPr>
      <w:bookmarkEnd w:id="2076"/>
      <w:r>
        <w:rPr>
          <w:rFonts w:ascii="Amiri" w:hAnsi="Amiri" w:eastAsia="Amiri" w:cs="Amiri"/>
          <w:color w:val="111111"/>
          <w:sz w:val="28"/>
          <w:sz w:val="28"/>
          <w:szCs w:val="28"/>
          <w:rtl w:val="true"/>
          <w:lang w:bidi="ar-SA"/>
        </w:rPr>
        <w:t xml:space="preserve">التقى والدين على قاعدة شعراء الخوارج، ولم يكن الوليد كما زعمت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شجر الخابور ما لك مورقا كأنك لم تجزع على ابن طريف</w:t>
      </w:r>
    </w:p>
    <w:p>
      <w:pPr>
        <w:pStyle w:val="BookText"/>
        <w:rPr/>
      </w:pPr>
      <w:r>
        <w:rPr>
          <w:rFonts w:ascii="Amiri" w:hAnsi="Amiri" w:eastAsia="Amiri" w:cs="Amiri"/>
          <w:color w:val="111111"/>
          <w:sz w:val="28"/>
          <w:sz w:val="28"/>
          <w:szCs w:val="28"/>
          <w:rtl w:val="true"/>
          <w:lang w:bidi="ar-SA"/>
        </w:rPr>
        <w:t>فتى لا يحب الزاد إلا من التقى ولا المال إلا من قنا وسيوف</w:t>
      </w:r>
    </w:p>
    <w:p>
      <w:pPr>
        <w:pStyle w:val="BookText"/>
        <w:rPr/>
      </w:pPr>
      <w:r>
        <w:rPr>
          <w:rFonts w:ascii="Amiri" w:hAnsi="Amiri" w:eastAsia="Amiri" w:cs="Amiri"/>
          <w:color w:val="111111"/>
          <w:sz w:val="28"/>
          <w:sz w:val="28"/>
          <w:szCs w:val="28"/>
          <w:rtl w:val="true"/>
          <w:lang w:bidi="ar-SA"/>
        </w:rPr>
        <w:t>ولا الذخر الاكل جرداء شطبة وكل رقيق الشفرتين خفيف</w:t>
      </w:r>
    </w:p>
    <w:p>
      <w:pPr>
        <w:pStyle w:val="BookText"/>
        <w:rPr/>
      </w:pPr>
      <w:r>
        <w:rPr>
          <w:rFonts w:ascii="Amiri" w:hAnsi="Amiri" w:eastAsia="Amiri" w:cs="Amiri"/>
          <w:color w:val="111111"/>
          <w:sz w:val="28"/>
          <w:sz w:val="28"/>
          <w:szCs w:val="28"/>
          <w:rtl w:val="true"/>
          <w:lang w:bidi="ar-SA"/>
        </w:rPr>
        <w:t xml:space="preserve">فقدناك فقدان الربيع وليتنا فديناك من ساداتنا بألوف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77" w:name="__RefHeading___Toc1263202_3531895371"/>
      <w:bookmarkStart w:id="2078" w:name="_Toc820"/>
      <w:bookmarkEnd w:id="2077"/>
      <w:r>
        <w:rPr>
          <w:rtl w:val="true"/>
        </w:rPr>
        <w:t>سربلت فاردده لنا سملا</w:t>
      </w:r>
      <w:bookmarkEnd w:id="2078"/>
    </w:p>
    <w:p>
      <w:pPr>
        <w:pStyle w:val="BookText"/>
        <w:rPr/>
      </w:pPr>
      <w:r>
        <w:rPr>
          <w:rFonts w:ascii="IRNazanin" w:hAnsi="IRNazanin" w:eastAsia="IRNazanin"/>
          <w:color w:val="111111"/>
          <w:sz w:val="28"/>
          <w:sz w:val="28"/>
          <w:szCs w:val="28"/>
          <w:rtl w:val="true"/>
          <w:lang w:bidi="fa-IR"/>
        </w:rPr>
        <w:t xml:space="preserve">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هرب مصقلة بن هبيرة الشيباني إلى معاوية، وكان قد ابتاع سبى بنی ناجية من عامل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وأعتقه، فلما طالبه بالمال خاص به وهرب إلى الشام،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اللّه مصقلة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فعل السادة وفر فرار العبيد، فما أنطق مادحه حتى أسكته، ولا صدق واصفه حتى بكته ولو أقام لاخذنا ميسوره، وانتظرنا بماله وفوره، وقد أخذ هذا المعنى بعض الشعراء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مدحناه فأكذبنا بفعاله وأثابنا خجلا</w:t>
      </w:r>
    </w:p>
    <w:p>
      <w:pPr>
        <w:pStyle w:val="BookText"/>
        <w:rPr/>
      </w:pPr>
      <w:r>
        <w:rPr>
          <w:rFonts w:ascii="Amiri" w:hAnsi="Amiri" w:eastAsia="Amiri" w:cs="Amiri"/>
          <w:color w:val="111111"/>
          <w:sz w:val="28"/>
          <w:sz w:val="28"/>
          <w:szCs w:val="28"/>
          <w:rtl w:val="true"/>
          <w:lang w:bidi="ar-SA"/>
        </w:rPr>
        <w:t>بردا قشيبا من مدائحنا سربلت فاردده لنا سملا</w:t>
      </w:r>
    </w:p>
    <w:p>
      <w:pPr>
        <w:pStyle w:val="BookText"/>
        <w:rPr/>
      </w:pPr>
      <w:r>
        <w:rPr>
          <w:rFonts w:ascii="Amiri" w:hAnsi="Amiri" w:eastAsia="Amiri" w:cs="Amiri"/>
          <w:color w:val="111111"/>
          <w:sz w:val="28"/>
          <w:sz w:val="28"/>
          <w:szCs w:val="28"/>
          <w:rtl w:val="true"/>
          <w:lang w:bidi="ar-SA"/>
        </w:rPr>
        <w:t xml:space="preserve">إن التجارب تهتك المستور من أبنائها وتبهرج الرجلا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79" w:name="__RefHeading___Toc1263204_3531895371"/>
      <w:bookmarkStart w:id="2080" w:name="_Toc821"/>
      <w:bookmarkEnd w:id="2079"/>
      <w:r>
        <w:rPr>
          <w:rtl w:val="true"/>
        </w:rPr>
        <w:t>ولا يزاد على ما قدر له</w:t>
      </w:r>
      <w:bookmarkEnd w:id="20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وقال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على بغلتي، فخلع لجامها، وذهب به، فخرج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قضى صلاته، وبيده در همان ليدفعهما إليه مكافأة له، فوجد البغلة عطلا، فدفع إلى أحد غلمانه الدرهمين ليشترى بهما لجاما، فصادف الغلام اللجام المسروق في السوق، قد باعه الرجل بدرهمين فأخذه بالدرهمين وعاد إلى مولاه،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ليحرم نفسه الرزق الحلال بترك الصبر، ولا يزاد على ما قدر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1" w:name="pg20747_202796"/>
    </w:p>
    <w:p>
      <w:pPr>
        <w:pStyle w:val="Heading2"/>
        <w:numPr>
          <w:ilvl w:val="1"/>
          <w:numId w:val="1"/>
        </w:numPr>
        <w:rPr/>
      </w:pPr>
      <w:bookmarkStart w:id="2082" w:name="__RefHeading___Toc1263206_3531895371"/>
      <w:bookmarkStart w:id="2083" w:name="_Toc822"/>
      <w:bookmarkEnd w:id="2081"/>
      <w:bookmarkEnd w:id="2082"/>
      <w:r>
        <w:rPr>
          <w:rtl w:val="true"/>
        </w:rPr>
        <w:t>لو كان لنا في ملحنا هذا سعتر</w:t>
      </w:r>
      <w:r>
        <w:rPr>
          <w:rtl w:val="true"/>
        </w:rPr>
        <w:t>!</w:t>
      </w:r>
      <w:bookmarkEnd w:id="20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أنا وصاحب لى إلى سلمان الفارسي فجلسنا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التكلف لتكلفت لكم، ثم جاء بخبز وملح ساذج لا أبزار عليه فقال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لنا في ملحنا هذا سعتر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سلمان بمطهرته فرهنها على سعتر فلما أكلنا قال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قنعنا بما رزقنا، 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قنعت بما رزقك لم تكن مطهرتى مرهونة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84" w:name="__RefHeading___Toc1263208_3531895371"/>
      <w:bookmarkStart w:id="2085" w:name="_Toc823"/>
      <w:bookmarkEnd w:id="2084"/>
      <w:r>
        <w:rPr>
          <w:rtl w:val="true"/>
        </w:rPr>
        <w:t>لم يكن عند عمر بن عبد العزيز أحد من هاشم يصلح للشورى</w:t>
      </w:r>
      <w:bookmarkEnd w:id="2085"/>
    </w:p>
    <w:p>
      <w:pPr>
        <w:pStyle w:val="BookText"/>
        <w:rPr/>
      </w:pPr>
      <w:r>
        <w:rPr>
          <w:rFonts w:ascii="Amiri" w:hAnsi="Amiri" w:eastAsia="Amiri" w:cs="Amiri"/>
          <w:color w:val="111111"/>
          <w:sz w:val="28"/>
          <w:sz w:val="28"/>
          <w:szCs w:val="28"/>
          <w:rtl w:val="true"/>
          <w:lang w:bidi="ar-SA"/>
        </w:rPr>
        <w:t xml:space="preserve">لما جاء الوليد بن عبد الملك بنعي الحجاج، قال الوليد لعمر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الحجاج يا أبا حفص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 الحجاج إلا رجلا 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بيعة في أعناق الناس ليزيد بن عاتكة لجعلت هذا الامر شورى بين صاحب الاعوص إسماعيل بن أمية بن عمرو بن سعيد الاشدق وبين أحمس قريش القاسم بن محمد بن أبي بكر وبين سالم بن عبد اللّه بن عمر فما كان عليه من الضرر والحرج، وما كان عليه من الوكف والنقص أن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علي بن العباس وعلي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أنه لم يرد التيمز ولا العدوي، وإنما دبر الامر للاموي، ولم يكن عنده أحد من هاشم يصلح للشورى، ثم دبر الامر ليبايع لاخيه أبى بكر بن عبد العزيز من بعده حتى عوجل بالسم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86" w:name="__RefHeading___Toc1263210_3531895371"/>
      <w:bookmarkStart w:id="2087" w:name="_Toc824"/>
      <w:bookmarkEnd w:id="2086"/>
      <w:r>
        <w:rPr>
          <w:rtl w:val="true"/>
        </w:rPr>
        <w:t>كعب بن سور القاضى</w:t>
      </w:r>
      <w:bookmarkEnd w:id="2087"/>
    </w:p>
    <w:p>
      <w:pPr>
        <w:pStyle w:val="BookText"/>
        <w:rPr/>
      </w:pPr>
      <w:r>
        <w:rPr>
          <w:rFonts w:ascii="Amiri" w:hAnsi="Amiri" w:eastAsia="Amiri" w:cs="Amiri"/>
          <w:color w:val="111111"/>
          <w:sz w:val="28"/>
          <w:sz w:val="28"/>
          <w:szCs w:val="28"/>
          <w:rtl w:val="true"/>
          <w:lang w:bidi="ar-SA"/>
        </w:rPr>
        <w:t xml:space="preserve">لما انهزم أهل البصرة ركب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الشهباء، وكانت باقية عنده،</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في القتلى يستعرضهم، فمر بكعب بن سور القاضي قاضي البصرة، وهو قتيل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أجلسوه فأجلس،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ويلمك أمك كعب ابن 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 علم لو نفعك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الشيطان أضلك فأزلك، فعجلك إلى النار أرسلوه ثم مر بطلحة بن عبيد اللّه قتيلا،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أجلسوه، فأجلس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ويلمك أمك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 قدم لو نفعك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الشيطان أضلك فأزلك فعجلك إلى النار </w:t>
      </w:r>
      <w:r>
        <w:rPr>
          <w:rStyle w:val="FootnoteAnchor"/>
          <w:rtl w:val="true"/>
        </w:rPr>
        <w:footnoteReference w:id="827"/>
      </w:r>
      <w:bookmarkStart w:id="2088" w:name="pg20747_202797"/>
    </w:p>
    <w:p>
      <w:pPr>
        <w:pStyle w:val="Heading2"/>
        <w:numPr>
          <w:ilvl w:val="1"/>
          <w:numId w:val="1"/>
        </w:numPr>
        <w:rPr/>
      </w:pPr>
      <w:bookmarkStart w:id="2089" w:name="__RefHeading___Toc1263212_3531895371"/>
      <w:bookmarkStart w:id="2090" w:name="_Toc825"/>
      <w:bookmarkEnd w:id="2088"/>
      <w:bookmarkEnd w:id="2089"/>
      <w:r>
        <w:rPr>
          <w:rtl w:val="true"/>
        </w:rPr>
        <w:t>وذاكرنا بآداب الفرس والهند</w:t>
      </w:r>
      <w:bookmarkEnd w:id="2090"/>
    </w:p>
    <w:p>
      <w:pPr>
        <w:pStyle w:val="BookText"/>
        <w:rPr/>
      </w:pPr>
      <w:r>
        <w:rPr>
          <w:rFonts w:ascii="Amiri" w:hAnsi="Amiri" w:eastAsia="Amiri" w:cs="Amiri"/>
          <w:color w:val="111111"/>
          <w:sz w:val="28"/>
          <w:sz w:val="28"/>
          <w:szCs w:val="28"/>
          <w:rtl w:val="true"/>
          <w:lang w:bidi="ar-SA"/>
        </w:rPr>
        <w:t xml:space="preserve">قال الرشيد للكسائي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بن حمزة قد أحللناك المحل الذى لم تكن تبلغه همتك، فرونا من الاشعار أعفها، ومن الاحاديث أجمعها لمحاسن الاخلاق وذاكرنا بآداب الفرس والهند ولا تسرع علينا الرد في ملا، ولا تترك تثقيفنا في خلاء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91" w:name="__RefHeading___Toc1263214_3531895371"/>
      <w:bookmarkStart w:id="2092" w:name="_Toc826"/>
      <w:bookmarkEnd w:id="2091"/>
      <w:r>
        <w:rPr>
          <w:rtl w:val="true"/>
        </w:rPr>
        <w:t>تنبيه بطريق الاستدلال النظرى على أن الدنيا زائلة ومنصرفة</w:t>
      </w:r>
      <w:bookmarkEnd w:id="2092"/>
    </w:p>
    <w:p>
      <w:pPr>
        <w:pStyle w:val="BookText"/>
        <w:rPr/>
      </w:pP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الذى هو كائن وموجود من الآخرة سيصير عن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زمان قصير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 يزل والزمان القصير هاهنا هو حضور القيامة، وهى وإن كانت تأتى بعد زمان طويل، إلا أن الميت لا يحس بطوله ولا فرق بين ألف ألف سنة عنده إذا عاد حيا وبين يوم واحد لان الشعور بالبطء في الزمان مشروط بالعلم بالحركة، ويدل على ذلك حال 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معدود منقض، وهذا تنبيه بطريق الاستدلال النظرى على أن الدنيا زائلة ومنصرفة، وقد استدل المتكلمون بهذا على أن حركات الفلك يستحيل ألا يكون لها أول فقالوا لانها داخلة تحت العدد وكل معدود يستحيل أن يكون غير متناه والكلام في هذا مذكور في كتبنا العقلية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93" w:name="__RefHeading___Toc1263216_3531895371"/>
      <w:bookmarkStart w:id="2094" w:name="_Toc827"/>
      <w:bookmarkEnd w:id="2093"/>
      <w:r>
        <w:rPr>
          <w:rtl w:val="true"/>
        </w:rPr>
        <w:t>من آداب ابن المقفع</w:t>
      </w:r>
      <w:bookmarkEnd w:id="2094"/>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تكونن صحبتك للسلطان إلا بعد رياضة منك لنفسك على طاعتهم في المكروه عندك وموافقتهم فيما خالفك وتقدير الامور على أهوائهم دون هواك، فإن كنت حافظا إذا ولوك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إذا قربوك، أمينا إذا ائتمنوك، تعلمهم وكأنك تتعلم منهم، وتأدبهم وكأنك تتأدب بهم، وتشكر لهم ولا تكلفهم الشكر ذليلا إن صرموك راضيا إن أسخطوك، وإلا فالبعد منهم كل البعد والحذر منهم كل الحذر، وإن وجدت عن السلطان وصحبته غنى فاستغن عنه، فإنه من يخدم السلطان حق خدمته يخلى بينه وبين لذة الدنيا وعمل الاخرى، ومن يخدمه غير حق الخدمه فقد احتمل وزر الآخرة، وعرض نفسه للهلكة والفضيحة في الدنيا، فإذا صحبت السلطان فعليك بطول الملازمة من غير إملال، وإذا نزلت منه بمنزلة الثقة فاعزل عنه كلام الملق ولا تكثر له من الدعاء، ولا تردن عليه كلاما في حفل وإن </w:t>
      </w:r>
      <w:bookmarkStart w:id="2095" w:name="pg20747_202798"/>
    </w:p>
    <w:p>
      <w:pPr>
        <w:pStyle w:val="BookText"/>
        <w:rPr/>
      </w:pPr>
      <w:bookmarkEnd w:id="2095"/>
      <w:r>
        <w:rPr>
          <w:rFonts w:ascii="IRNazanin" w:hAnsi="IRNazanin" w:eastAsia="IRNazanin"/>
          <w:color w:val="111111"/>
          <w:sz w:val="28"/>
          <w:sz w:val="28"/>
          <w:szCs w:val="28"/>
          <w:rtl w:val="true"/>
          <w:lang w:bidi="fa-IR"/>
        </w:rPr>
        <w:t>أخطأ، فإذا خلوت به فبصره في رفق ولا يكونن طلبك ما عنده بالمسألة، ولا تستبطئه وإن أبطأ، ولا تخبرنه أن لك عليه حقا، وأنك تعتمد عليه ببلاء، وإن استطعت ألا تنسى حقك وبلاءك بتجديد النصح والاجتهاد فافعل ولا تعطينه المجهود کله من نفسك في أول صحبتك له، وأعد موضعا للمزيد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سأل غيرك عن شئ فلا تكن المجيب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استلابك الكلام خفة فيك واستخفاف منك بالسائل والمسئول، فما أنت قائل إن قال لك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إياك سألت أو قال المسئول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بمجالسته ومحادثته أيها المعجب بنفسه، والمستخف بسلطانه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عبد الملك بن صالح لمؤدب ولده بعد أن اختصه بمجالسته ومحادثته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كن على التماس الحظ فيك بالسكوت أحرص منك على التماسه بالكلام فإنهم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أعجبك الكلام فاصمت وإذا أعجبك الصمت فتكلم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وأعلم أن أصعب الملوك معاملة الجبار الفطن المتفقد، فإن ابتليت بصحبته فاحترس وإن عوفيت فاشكر اللّه على السلامة، فإن السلامة أصل كل نعمه لا تساعدني على ما يقبح بي، ولا تردن على خطا في مجلس ولا تكلفني جواب التشميت والتهنئة، ودع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 الامير وكيف أمسى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وكلمني بقدر ما أستنطقك، وأجعل بدل التقريظ لى صواب الاستماع منى وأعلم أن صواب الاستماع أحسن من صواب القول، فإذا سمعتني أتحدث فلا يفوتنك منه شئ، وأنى فهمك إياه في طرفك ووجهك، فما ظنك بالملك وقد أحلك محل المعجب بما يسمعك إياه، وأحللته محل من لا يسمع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من هذا يحبط إحسانك، ويسقط حق حرمتك، ولا تستدع الزيادة من كلامي بما تظهر من استحسان ما يكون منى، فمن أسوأ حالا ممن يستكد الملوك بالباطل، وذلك يدل على تهاونه بقدر ما أوجب اللّه تعالى من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أنى جعلتك مؤدبا، بعد أن كنت معلما، وجعلتك جليسا مقربا بعد أن كنت مع الصبيان مباعدا، فمتى لم تعرف نقصان ما خرجت منه، لم تعرف رجحان ما دخلت فيه، وقد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يعرف سوء ما أولى لم يعرف حسن ما أبلى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96" w:name="__RefHeading___Toc1263218_3531895371"/>
      <w:bookmarkStart w:id="2097" w:name="_Toc828"/>
      <w:bookmarkEnd w:id="2096"/>
      <w:r>
        <w:rPr>
          <w:rtl w:val="true"/>
        </w:rPr>
        <w:t>في الكتاب</w:t>
      </w:r>
      <w:bookmarkEnd w:id="2097"/>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للكاتب على الملك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الحجاب عنه، واتهام الوشاة عليه، وإفشاء السر إليه</w:t>
      </w:r>
      <w:r>
        <w:rPr>
          <w:rFonts w:eastAsia="Amiri" w:cs="Amiri" w:ascii="Amiri" w:hAnsi="Amiri"/>
          <w:color w:val="111111"/>
          <w:sz w:val="28"/>
          <w:szCs w:val="28"/>
          <w:rtl w:val="true"/>
          <w:lang w:bidi="ar-SA"/>
        </w:rPr>
        <w:t xml:space="preserve">. </w:t>
      </w:r>
      <w:bookmarkStart w:id="2098" w:name="pg20747_202799"/>
    </w:p>
    <w:p>
      <w:pPr>
        <w:pStyle w:val="BookText"/>
        <w:rPr/>
      </w:pPr>
      <w:bookmarkEnd w:id="2098"/>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السلطان نصفه، وكاتبه كله</w:t>
      </w:r>
    </w:p>
    <w:p>
      <w:pPr>
        <w:pStyle w:val="BookText"/>
        <w:rPr/>
      </w:pPr>
      <w:r>
        <w:rPr>
          <w:rFonts w:ascii="Amiri" w:hAnsi="Amiri" w:eastAsia="Amiri" w:cs="Amiri"/>
          <w:color w:val="111111"/>
          <w:sz w:val="28"/>
          <w:sz w:val="28"/>
          <w:szCs w:val="28"/>
          <w:rtl w:val="true"/>
          <w:lang w:bidi="ar-SA"/>
        </w:rPr>
        <w:t xml:space="preserve">وينبغى لصاحب الشرطة أن يطيل الجلوس ويديم العبوس، ويستخف بالشفاعات وكان يقال إذا كان الملك ضعيفا والوزير شرها والقاضي جائرا فرقوا الملك شعاعا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صوله الامير مع رضا الكاتب ولا تثقن برضا الامير مع سخط الكاتب، وأخذ هذا المعنى أبو الفضل بن العميد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وزعمت أنك لست تفكر بعد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لقت يداك بذمه الامراء</w:t>
      </w:r>
    </w:p>
    <w:p>
      <w:pPr>
        <w:pStyle w:val="BookText"/>
        <w:rPr/>
      </w:pPr>
      <w:r>
        <w:rPr>
          <w:rFonts w:ascii="IRNazanin" w:hAnsi="IRNazanin" w:eastAsia="IRNazanin"/>
          <w:color w:val="111111"/>
          <w:sz w:val="28"/>
          <w:sz w:val="28"/>
          <w:szCs w:val="28"/>
          <w:rtl w:val="true"/>
          <w:lang w:bidi="fa-IR"/>
        </w:rPr>
        <w:t>هیهات قد كذبتك فكرتك التي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أوهمتك غنى عن الوزراء</w:t>
      </w:r>
    </w:p>
    <w:p>
      <w:pPr>
        <w:pStyle w:val="BookText"/>
        <w:rPr/>
      </w:pPr>
      <w:r>
        <w:rPr>
          <w:rFonts w:ascii="Amiri" w:hAnsi="Amiri" w:eastAsia="Amiri" w:cs="Amiri"/>
          <w:color w:val="111111"/>
          <w:sz w:val="28"/>
          <w:sz w:val="28"/>
          <w:szCs w:val="28"/>
          <w:rtl w:val="true"/>
          <w:lang w:bidi="ar-SA"/>
        </w:rPr>
        <w:t>لم تغن عن أحد سماء لم تجد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أرضا ولا أرض بغير سماء</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يشرف الملك على أموره صار أغش الناس إليه وزيره</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الحرب الغشوم بأسرع في اجتياح الملك من تضييع مراتب الكتاب حتى يصيبها أهل النذالة، ويزهد فيها أولو الفضل</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99" w:name="__RefHeading___Toc1263220_3531895371"/>
      <w:bookmarkStart w:id="2100" w:name="_Toc829"/>
      <w:bookmarkEnd w:id="2099"/>
      <w:r>
        <w:rPr>
          <w:rtl w:val="true"/>
        </w:rPr>
        <w:t>ما نصحت به الاوائل الوزراء</w:t>
      </w:r>
      <w:bookmarkEnd w:id="2100"/>
    </w:p>
    <w:p>
      <w:pPr>
        <w:pStyle w:val="BookText"/>
        <w:rPr/>
      </w:pP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شئ أذهب بالدول من استكفاء الملك الاسرار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جد المرء ألا يكون في الزمان المختلط وزيرا للسلطان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أشجع الرجال يحتاج إلى السلاح، وأسبق الخيل يحتاج إلى السوط، وأحد الشفار يحتاج إلى المسن، كذلك أحزم الملوك وأعقلهم يحتاج إلى الوزير الصالح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الدنيا بصلاح الملوك، وصلاح الملوك بصلاح الوزراء وكما لا يصلح الملك إلا بمن يستحق الملك، كذلك لا تصلح الوزارة إلا بمن يستحق الوزارة</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 الصالح لا يرى أن صلاحه في نفسه كائن صلاحا حتى يتصل بصلاح الملك وصلاح رعيته وأن تكون عنايته فيما عطف الملك على رعيته، وفيما استعطف قلوب الرعية والعامة على الطاعه للملك، وفيما فيه قوام أمر الملك من التدبير الحسن، حتى يجمع إلى أخذ الحق تقديم عموم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طرقت الحوادث، كان للملك عدة وعتادا وللرعية كافيا محتاطا، ومن ورائها محاميا ذابا، يعنيه من صلاحها ما </w:t>
      </w:r>
      <w:bookmarkStart w:id="2101" w:name="pg20747_202800"/>
    </w:p>
    <w:p>
      <w:pPr>
        <w:pStyle w:val="BookText"/>
        <w:rPr/>
      </w:pPr>
      <w:bookmarkEnd w:id="2101"/>
      <w:r>
        <w:rPr>
          <w:rFonts w:ascii="Amiri" w:hAnsi="Amiri" w:eastAsia="Amiri" w:cs="Amiri"/>
          <w:color w:val="111111"/>
          <w:sz w:val="28"/>
          <w:sz w:val="28"/>
          <w:szCs w:val="28"/>
          <w:rtl w:val="true"/>
          <w:lang w:bidi="ar-SA"/>
        </w:rPr>
        <w:t>لا يعنيه من صلاح نفسه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الملك الصالح إذا كان وزيره فاسدا مثل الماء العذب الصافي وفيه التمساح، لا يستطيع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سابحا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سابحا، وإلى الماء ظامئا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حذرا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بن عبد العزيز لمحمد بن كعب القرظى حين استخلف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كاتبي وردءا لى على ما دفعت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ولكني سأرشدك، أسرع الاستماع، وأبطئ يأتيك واضح البرهان ولا تعملن ثبجتك فيما تكتفى فيه بلسانك، ولا</w:t>
      </w:r>
    </w:p>
    <w:p>
      <w:pPr>
        <w:pStyle w:val="BookText"/>
        <w:rPr/>
      </w:pPr>
      <w:r>
        <w:rPr>
          <w:rFonts w:ascii="Amiri" w:hAnsi="Amiri" w:eastAsia="Amiri" w:cs="Amiri"/>
          <w:color w:val="111111"/>
          <w:sz w:val="28"/>
          <w:sz w:val="28"/>
          <w:szCs w:val="28"/>
          <w:rtl w:val="true"/>
          <w:lang w:bidi="ar-SA"/>
        </w:rPr>
        <w:t>في التصديق حتى سوطك فيما تكتفى فيه بثبجتك، ولا سيفك فيما تكتفى فيه بسوطك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النقاط الكاتب للرشا وضبط الملك لا يجتمعان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02" w:name="__RefHeading___Toc1263222_3531895371"/>
      <w:bookmarkStart w:id="2103" w:name="_Toc830"/>
      <w:bookmarkEnd w:id="2102"/>
      <w:r>
        <w:rPr>
          <w:rtl w:val="true"/>
        </w:rPr>
        <w:t>يسبون ذراري الخوارج من العرب وغيرهم</w:t>
      </w:r>
      <w:bookmarkEnd w:id="2103"/>
    </w:p>
    <w:p>
      <w:pPr>
        <w:pStyle w:val="BookText"/>
        <w:rPr/>
      </w:pPr>
      <w:r>
        <w:rPr>
          <w:rFonts w:ascii="IRNazanin" w:hAnsi="IRNazanin" w:eastAsia="IRNazanin"/>
          <w:color w:val="111111"/>
          <w:sz w:val="28"/>
          <w:sz w:val="28"/>
          <w:szCs w:val="28"/>
          <w:rtl w:val="true"/>
          <w:lang w:bidi="fa-IR"/>
        </w:rPr>
        <w:t>كان بنو امية يسبون ذراري الخوارج من العرب وغيرهم لما قتل قريب وزحاف الخارجيان، سبی زیاد ذراريهما، فأعطى شقيق بن ثور السدوسي إحدى بناتهما، وأعطى عباد بن حصين الأخرى وسبيت بنت لعبيدة بن هلال اليشكري وبنت لقطري بن الفجاءة المازني، فصارت هذه إلى العباس بن الوليد بن عبد الملك، واسمها أم سلمة، فوطئها بملك اليمين على رأيهم، فولدت له المؤمل، ومحمدا، وإبراهيم، وأحمد، وحصينا بنى عباس بن الوليد بن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وسبي واصل بن عمرو القنا واسترق وسبي سعيد الصغير الحروري واسترق وأم يزيد بن عمر بن هبيرة، وكانت من سبي عمان الذين سباهم مجاعة، وكانت بنو أمية تبيع الرجل في الدين يلزمه وترى أنه يصير بذلك رقيقا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معن أبو عمير بن معن الكاتب حرا مولى لبني العنبر، فبيع في دين عليه، فاشتراه أبو سعيد بن زياد بن عمرو العتكي وباع الحجاج علي بن بشير بن الماحوز لكونه قتل رسول المهلب على رجل من الازد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04" w:name="__RefHeading___Toc1263224_3531895371"/>
      <w:bookmarkStart w:id="2105" w:name="_Toc831"/>
      <w:bookmarkEnd w:id="2104"/>
      <w:r>
        <w:rPr>
          <w:rtl w:val="true"/>
        </w:rPr>
        <w:t>العالم من عرف قدره</w:t>
      </w:r>
      <w:bookmarkEnd w:id="2105"/>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امير الؤمنين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من عرف قدره من الامثال المشهورة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w:t>
      </w:r>
      <w:bookmarkStart w:id="2106" w:name="pg20747_202801"/>
    </w:p>
    <w:p>
      <w:pPr>
        <w:pStyle w:val="BookText"/>
        <w:rPr/>
      </w:pPr>
      <w:bookmarkEnd w:id="2106"/>
      <w:r>
        <w:rPr>
          <w:rFonts w:ascii="Amiri" w:hAnsi="Amiri" w:eastAsia="Amiri" w:cs="Amiri"/>
          <w:color w:val="111111"/>
          <w:sz w:val="28"/>
          <w:sz w:val="28"/>
          <w:szCs w:val="28"/>
          <w:rtl w:val="true"/>
          <w:lang w:bidi="ar-SA"/>
        </w:rPr>
        <w:t xml:space="preserve">قال الناس بعده في ذلك فأكثروا،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جهلت قدر نفسك فأنت لقدر غيرك أجهل ونحو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يعرف قدر نفسه، فالناس أعذر منه إذا لم يعرفوه، ونحو قول الشاعر أبي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جهلت نفسه قدره رأى غيره منه ما لا يرى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07" w:name="__RefHeading___Toc1263226_3531895371"/>
      <w:bookmarkStart w:id="2108" w:name="_Toc832"/>
      <w:bookmarkEnd w:id="2107"/>
      <w:r>
        <w:rPr>
          <w:rtl w:val="true"/>
        </w:rPr>
        <w:t>رجال من العرب كل منهم يلد لصلبه أكثر من مائة</w:t>
      </w:r>
      <w:bookmarkEnd w:id="2108"/>
    </w:p>
    <w:p>
      <w:pPr>
        <w:pStyle w:val="BookText"/>
        <w:rPr/>
      </w:pPr>
      <w:r>
        <w:rPr>
          <w:rFonts w:ascii="Amiri" w:hAnsi="Amiri" w:eastAsia="Amiri" w:cs="Amiri"/>
          <w:color w:val="111111"/>
          <w:sz w:val="28"/>
          <w:sz w:val="28"/>
          <w:szCs w:val="28"/>
          <w:rtl w:val="true"/>
          <w:lang w:bidi="ar-SA"/>
        </w:rPr>
        <w:t xml:space="preserve">ولد رجال من العرب كل منهم يلد لصلبه أكثر من مائة فصاروا بذلك مفخرا منهم عبد اللّه بن عمير الليثي، وأنس بن مالك الانصاري، وخليفة بن بر السعدي أتى على عامتهم الموت الجارف ومات جعفر بن سليمان بن علي بن عبد اللّه ابن العباس عن ثلاثة وأربعين ذكرا وخمس وثلاثين امرأة كلهم لصلبه فما ظنك بمن مات من ولده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طبقة من طبقات الاسنان الموت إليها أسرع، وفيها أعم وأفشى من سن الطفولية، وأمر جعفر بن سليمان قد عاينه عالم من الناس وعامتهم أحياء، وليس خبر جعفر كخبر غيره من الناس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09" w:name="__RefHeading___Toc1263228_3531895371"/>
      <w:bookmarkStart w:id="2110" w:name="_Toc833"/>
      <w:bookmarkEnd w:id="2109"/>
      <w:r>
        <w:rPr>
          <w:rtl w:val="true"/>
        </w:rPr>
        <w:t>ومن لى بالشهادة</w:t>
      </w:r>
      <w:bookmarkEnd w:id="2110"/>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معاوية لما تم له الأمر بعد وفاة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بعث زيادا على البصرة ونادى منادى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الاسود والاحمر بأمان اللّه إلا عبد اللّه بن هاشم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 معاوية يطلبه أشد الطلب ولا يعرف له خبرا حتى قدم عليه رجل من أهل البصرة،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أدلك على عبد اللّه ابن هاشم بن عتبة اكتب إلى زياد، فإنه عند فلانة المخزومية، فدعا كاتبه 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معاوية بن أبي سفيان أمير المؤمنين إلى زياد بن أبي سفيان، أما بعد فإذا أتاك كتابي هذا، فاعمد إلى حي بنی مخزوم ففتشه دارا دارا، حتى تأتى إلى دار فلانة المخزومية، فاستخرج عبد اللّه بن هاشم المرقال منها، فاحلق راسه، وألبسه جبة شعر، وقيده وغل يده إلى عنقه واحمله على قتب بعير بغير وطاء ولا غطاء، وانفذ به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المرزبانى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الزبير بن بكار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قال لزياد لما بعثه إلى البصرة إن عبد اللّه بن المرقال في بنى ناجية بالبصرة عند امرأة منهم يقال لها فلانة وأنا أعزم عليك إلا حططت رحلك ببابها، ثم اقتحمت الدار واستخرجته منها، وحملته إلى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دخل زياد إلى البصرة سأل عن بنى ناجية وعن منزل المرأة فاقتحم الدار واستخرج عبد اللّه منها فأنفذه إلى معاوية فوصل إليه يوم الجمعة وقد لاقى نضبا كثيرا، ومن الهجير ما غير جسمه وكان معاوية يأمر بطعام فيتخذ في كل جمعة لاشراف قريش ولاشراف الشام ووفود العراق، فلم يشعر معاوية إلا وعبد اللّه بين يديه وقد ذبل وسهم وجهه فعرفه ولم يعرفه عمرو بن العاص، فقال معاوية يا أبا عبد اللّه أتعرف هذا الفتى ؟ قال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الذى كان يقول في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أعور يبغى أهله محلا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عالج الحياة حتى ملا</w:t>
      </w:r>
    </w:p>
    <w:p>
      <w:pPr>
        <w:pStyle w:val="BookText"/>
        <w:rPr/>
      </w:pPr>
      <w:r>
        <w:rPr>
          <w:rFonts w:ascii="Amiri" w:hAnsi="Amiri" w:eastAsia="Amiri" w:cs="Amiri"/>
          <w:color w:val="111111"/>
          <w:sz w:val="28"/>
          <w:sz w:val="28"/>
          <w:szCs w:val="28"/>
          <w:rtl w:val="true"/>
          <w:lang w:bidi="ar-SA"/>
        </w:rPr>
        <w:t>لابد أن يفل أو فلا</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الضب المضب فاشخب أوداجه، ولا ترجعه إلى العراق فإنهم أهل فتنة ونفاق وله مع ذلك هوى يرديه، وبطانة تغويه فوالذي نفسي بيده لئن أفلت من حبائلك، ليجهزن إليك جيشا تكثر صواهله لشر يوم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و لو في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الابتر، هلا كانت هذه الحماسة عندك يوم صفين، ونحن ندعوك إلى البراز، وتلوذ بشمائل الخيل كالامة السوداء والنعجة القوداء أما إنه إن قتلني قتل رجلا كريم المخبرة، حميد المقدرة، ليس بالجبس المنكوس ولا الثلب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كيت وكيت فقد وقعت بين لحيي لهزم فروس للاعداء، يسعطك إسعاط الكودن الملجم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إكثارك، فإني أعلمك بطرا في الرخاء، جبانا في اللقاء هيابة عند كفاح الاعداء ترى أن تقى مهجتك بأن تبدى سوأتك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 صفين وأنت تدعى إلى النزال فتحيد عن القتال، خوفا أن يغمرك رجال لهم أبدان شداد، وأسنة حداد ينهبون السرح ويذلون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معاوية أنى شهدت تلك المواطن، فكنت فيها كمدرة الشوك، ولقد رأيت أباك في بعض تلك المواطن تخفق أحشاؤه، وتنق أمعاؤه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لقيك أبى في ذلك المقام، لارتعدت منه فرائصك، ولم تسلم منه مهجتك، ولكنه قاتل غيرك فقتل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ألا تسكت لا أم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هند أتقول 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شئت لا عرقن جبينك، ولا قيمنك وبين عينيك وسم يلين له أخدعاك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أبأكثر من الموت تخوفني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أو تكف يا بن أخى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به إلى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الابيات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الابيات أيضاً، وزاد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فأطرق معاوية طويلا حتى ظن أنه لن يتكلم ثم قال </w:t>
      </w:r>
      <w:r>
        <w:rPr>
          <w:rFonts w:eastAsia="Amiri" w:cs="Amiri" w:ascii="Amiri" w:hAnsi="Amiri"/>
          <w:color w:val="111111"/>
          <w:sz w:val="28"/>
          <w:szCs w:val="28"/>
          <w:rtl w:val="true"/>
          <w:lang w:bidi="ar-SA"/>
        </w:rPr>
        <w:t xml:space="preserve">: </w:t>
      </w:r>
      <w:bookmarkStart w:id="2111" w:name="pg20747_202803"/>
    </w:p>
    <w:p>
      <w:pPr>
        <w:pStyle w:val="BookText"/>
        <w:rPr/>
      </w:pPr>
      <w:bookmarkEnd w:id="2111"/>
      <w:r>
        <w:rPr>
          <w:rFonts w:ascii="Amiri" w:hAnsi="Amiri" w:eastAsia="Amiri" w:cs="Amiri"/>
          <w:color w:val="111111"/>
          <w:sz w:val="28"/>
          <w:sz w:val="28"/>
          <w:szCs w:val="28"/>
          <w:rtl w:val="true"/>
          <w:lang w:bidi="ar-SA"/>
        </w:rPr>
        <w:t>أرى العفو عن عليا قريش 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في اليوم العبوس القماطر</w:t>
      </w:r>
    </w:p>
    <w:p>
      <w:pPr>
        <w:pStyle w:val="BookText"/>
        <w:rPr/>
      </w:pPr>
      <w:r>
        <w:rPr>
          <w:rFonts w:ascii="Amiri" w:hAnsi="Amiri" w:eastAsia="Amiri" w:cs="Amiri"/>
          <w:color w:val="111111"/>
          <w:sz w:val="28"/>
          <w:sz w:val="28"/>
          <w:szCs w:val="28"/>
          <w:rtl w:val="true"/>
          <w:lang w:bidi="ar-SA"/>
        </w:rPr>
        <w:t>ولست أرى قتلى فتى ذا 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نسب في حي كعب وعامر</w:t>
      </w:r>
    </w:p>
    <w:p>
      <w:pPr>
        <w:pStyle w:val="BookText"/>
        <w:rPr/>
      </w:pPr>
      <w:r>
        <w:rPr>
          <w:rFonts w:ascii="IRNazanin" w:hAnsi="IRNazanin" w:eastAsia="IRNazanin"/>
          <w:color w:val="111111"/>
          <w:sz w:val="28"/>
          <w:sz w:val="28"/>
          <w:szCs w:val="28"/>
          <w:rtl w:val="true"/>
          <w:lang w:bidi="fa-IR"/>
        </w:rPr>
        <w:t>بل العفو عنه بعد ما خاب قدحه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وزلت به إحدى الجدود العواثر</w:t>
      </w:r>
    </w:p>
    <w:p>
      <w:pPr>
        <w:pStyle w:val="BookText"/>
        <w:rPr/>
      </w:pPr>
      <w:r>
        <w:rPr>
          <w:rFonts w:ascii="Amiri" w:hAnsi="Amiri" w:eastAsia="Amiri" w:cs="Amiri"/>
          <w:color w:val="111111"/>
          <w:sz w:val="28"/>
          <w:sz w:val="28"/>
          <w:szCs w:val="28"/>
          <w:rtl w:val="true"/>
          <w:lang w:bidi="ar-SA"/>
        </w:rPr>
        <w:t>وكان أبوه يوم صفين محنقا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فأردته رماح يحابر</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أتراك فاعلا ما قال عمرو من الخروج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تسل عن عقيدات الضمائر، لا سيما إذا أرادت جهادا في طاعة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يقتلك اللّه كما قتل أباك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لى بالشهادة </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12" w:name="__RefHeading___Toc1263230_3531895371"/>
      <w:bookmarkStart w:id="2113" w:name="_Toc834"/>
      <w:bookmarkEnd w:id="2112"/>
      <w:r>
        <w:rPr>
          <w:rtl w:val="true"/>
        </w:rPr>
        <w:t>عمر بن عبد العزيز أعظم الخلق قولا بالجبر</w:t>
      </w:r>
      <w:bookmarkEnd w:id="2113"/>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على عمر بن عبد العزيز عبد اللّه بن حسن بن حسن فلما رأى كماله وبيانه وعرف نسبه ومركبه وموضعه وكيف ذلك من قلوب المسلمين وفي صدور المؤمنين لم يدعه يبيت بالشام ليلة واحدة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بأهلك، فإنك لم تغنهم شيئا هو أنفس منك ولا أرد عليهم من حياتك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عليك طواعين الشام، وستلحقك الحوائج على ما تشتهي وتحب، وإنما كره أن يروه ويسمعوا كلامه فلعله يبذر في قلوبهم بذرا، ويغرس في صدورهم غرسا، وكان أعظم الخلق قولا بالجبر حتى يتجاوز الجهمية ويربي على كل ذي غاية صاحب شنعة وكان يصنع في ذلك الكتب، مع جهله بالكلام وقلة اختلافه إلى أهل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شوذب الخارجي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تلعن رهطك وتذكر أباك إن كانوا عندك ظلمة فجرة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عهدك بلعن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مالی به عهد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أفيسعك أن تمسك عن لعن فرعون ولا يسعنى أن أمسك عن لعن آبائي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فرأى أنه قد خصمه وقطع حجته، وكذلك يظنه كل من قصر عن مقدار العالم وجاوز مقدار الجاهل، وأي شبه لفرعون بأل مروان وآل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لهم حزب وشيعة، وناس كثير يدينون بتفضيلهم وقد اعتورتهم الشبه في أمرهم، وفرعون على خلاف ذلك، وضده لا شيعة له ولا حزب ولا نسل ولا موالي ولا صنائع ولا في أمره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عمر ظنين في أمر أهله فيحتاج إلى غسل ذلك عنه بالبراءة منهم، وشوذب ليس بظنين في أمر فرعون، وليس الامساك عن لعن فرعون والبراءة منه مما يعرفه الخوارج، فكيف استويا عنده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bookmarkStart w:id="2114" w:name="pg20747_202804"/>
    </w:p>
    <w:p>
      <w:pPr>
        <w:pStyle w:val="Heading2"/>
        <w:numPr>
          <w:ilvl w:val="1"/>
          <w:numId w:val="1"/>
        </w:numPr>
        <w:rPr/>
      </w:pPr>
      <w:bookmarkStart w:id="2115" w:name="__RefHeading___Toc1263232_3531895371"/>
      <w:bookmarkStart w:id="2116" w:name="_Toc835"/>
      <w:bookmarkEnd w:id="2114"/>
      <w:bookmarkEnd w:id="2115"/>
      <w:r>
        <w:rPr>
          <w:rtl w:val="true"/>
        </w:rPr>
        <w:t>الامل</w:t>
      </w:r>
      <w:bookmarkEnd w:id="211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جرى في عنان أمله عثر بأجله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الاجل ومسيره لنسبت الامل وغروره، ويقدر المقدرون والقضاء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سعيد الخدرى أن أسامة بن زيد اشترى وليدة بمائة دينار إلى شهر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تعجبون من أسامة يشترى إلى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أسامة لطويل الامل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عثمان 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نحوا من ثلاثين ومائة سنة فما من شئ إلا قد عرفت فيه النقص إلا أملي فإنه كما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أراك تزيدك الايام حرصا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الدنيا كأنك لا تموت</w:t>
      </w:r>
    </w:p>
    <w:p>
      <w:pPr>
        <w:pStyle w:val="BookText"/>
        <w:rPr/>
      </w:pPr>
      <w:r>
        <w:rPr>
          <w:rFonts w:ascii="IRNazanin" w:hAnsi="IRNazanin" w:eastAsia="IRNazanin"/>
          <w:color w:val="111111"/>
          <w:sz w:val="28"/>
          <w:sz w:val="28"/>
          <w:szCs w:val="28"/>
          <w:rtl w:val="true"/>
          <w:lang w:bidi="fa-IR"/>
        </w:rPr>
        <w:t>فهل لك غاية إن صرت يوما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إليها قلت حسبي قد رضیت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تمنى المنى فأغرق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من قبل أن ينال مناه</w:t>
      </w:r>
    </w:p>
    <w:p>
      <w:pPr>
        <w:pStyle w:val="BookText"/>
        <w:rPr/>
      </w:pPr>
      <w:r>
        <w:rPr>
          <w:rFonts w:ascii="Amiri" w:hAnsi="Amiri" w:eastAsia="Amiri" w:cs="Amiri"/>
          <w:color w:val="111111"/>
          <w:sz w:val="28"/>
          <w:sz w:val="28"/>
          <w:szCs w:val="28"/>
          <w:rtl w:val="true"/>
          <w:lang w:bidi="ar-SA"/>
        </w:rPr>
        <w:t xml:space="preserve">ليس في مال من تتابع في اللذات فضل عن نفسه لسواه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17" w:name="__RefHeading___Toc1263234_3531895371"/>
      <w:bookmarkStart w:id="2118" w:name="_Toc836"/>
      <w:bookmarkEnd w:id="2117"/>
      <w:r>
        <w:rPr>
          <w:rtl w:val="true"/>
        </w:rPr>
        <w:t>مما قيل في المروءه</w:t>
      </w:r>
      <w:bookmarkEnd w:id="2118"/>
    </w:p>
    <w:p>
      <w:pPr>
        <w:pStyle w:val="BookText"/>
        <w:rPr/>
      </w:pPr>
      <w:r>
        <w:rPr>
          <w:rFonts w:ascii="Amiri" w:hAnsi="Amiri" w:eastAsia="Amiri" w:cs="Amiri"/>
          <w:color w:val="111111"/>
          <w:sz w:val="28"/>
          <w:sz w:val="28"/>
          <w:szCs w:val="28"/>
          <w:rtl w:val="true"/>
          <w:lang w:bidi="ar-SA"/>
        </w:rPr>
        <w:t xml:space="preserve">أحسن ما قيل في المروءة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اللذة ترك المروءة والمروءة ترك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أن رجلا قام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ألست أفضل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لك عقل فلك فضل، وإن كان لك خلق فلك مروءة، وإن كان لك مال فلك حسب، وإن كان لك تقى فلك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الحسن عن المروءة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الحديث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يحب معالى الامور ويكره سفسافها</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مروءة الرجل جلوسه بباب داره</w:t>
      </w:r>
      <w:r>
        <w:rPr>
          <w:rFonts w:eastAsia="Amiri" w:cs="Amiri" w:ascii="Amiri" w:hAnsi="Amiri"/>
          <w:color w:val="111111"/>
          <w:sz w:val="28"/>
          <w:szCs w:val="28"/>
          <w:rtl w:val="true"/>
          <w:lang w:bidi="ar-SA"/>
        </w:rPr>
        <w:t xml:space="preserve">. </w:t>
      </w:r>
      <w:bookmarkStart w:id="2119" w:name="pg20747_202805"/>
    </w:p>
    <w:p>
      <w:pPr>
        <w:pStyle w:val="BookText"/>
        <w:rPr/>
      </w:pPr>
      <w:bookmarkEnd w:id="2119"/>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إلا بمروءة</w:t>
      </w:r>
    </w:p>
    <w:p>
      <w:pPr>
        <w:pStyle w:val="BookText"/>
        <w:rPr/>
      </w:pPr>
      <w:r>
        <w:rPr>
          <w:rFonts w:ascii="Amiri" w:hAnsi="Amiri" w:eastAsia="Amiri" w:cs="Amiri"/>
          <w:color w:val="111111"/>
          <w:sz w:val="28"/>
          <w:sz w:val="28"/>
          <w:szCs w:val="28"/>
          <w:rtl w:val="true"/>
          <w:lang w:bidi="ar-SA"/>
        </w:rPr>
        <w:t xml:space="preserve">وقيل لابن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المروءة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المال، والرزانة في المجلس، والغداء والعشاء بالفناء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أيضاً في الحديث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الرجل ماله وكرمه دينه، ومروءته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المروءة كثرة الالتفات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المشى تذهب بمروءة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عروة بن الزبير يقول لبنيه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العبوا، فإن المروءة لا تكون إلا بعد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للاحنف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المروءة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والحرفة، تعف عما حرم اللّه وتحترف فيما أحل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عمران التيمى لا أشد من المروءة وهى ألا تعمل في السر شيئا تستحيى منه في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النظام عن المروءة، فانشد بيت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الستر دون الفاحشات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يلقاك دون الخير من ستذ</w:t>
      </w:r>
    </w:p>
    <w:p>
      <w:pPr>
        <w:pStyle w:val="BookText"/>
        <w:rPr/>
      </w:pPr>
      <w:r>
        <w:rPr>
          <w:rFonts w:ascii="IRNazanin" w:hAnsi="IRNazanin" w:eastAsia="IRNazanin"/>
          <w:color w:val="111111"/>
          <w:sz w:val="28"/>
          <w:sz w:val="28"/>
          <w:szCs w:val="28"/>
          <w:rtl w:val="true"/>
          <w:lang w:bidi="fa-IR"/>
        </w:rPr>
        <w:t xml:space="preserve">وقال میمون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المروءة طلاقة الوجه والثانى التودد إلى الناس،</w:t>
      </w:r>
    </w:p>
    <w:p>
      <w:pPr>
        <w:pStyle w:val="BookText"/>
        <w:rPr/>
      </w:pPr>
      <w:r>
        <w:rPr>
          <w:rFonts w:ascii="Amiri" w:hAnsi="Amiri" w:eastAsia="Amiri" w:cs="Amiri"/>
          <w:color w:val="111111"/>
          <w:sz w:val="28"/>
          <w:sz w:val="28"/>
          <w:szCs w:val="28"/>
          <w:rtl w:val="true"/>
          <w:lang w:bidi="ar-SA"/>
        </w:rPr>
        <w:t>والثالث قضاء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مسلمة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مروءتان ظاهرتان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الرياش والفصاحة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مروءة الرجل بكثرة ديونه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يأمرك بالانفع، والمروءة تأمرك بالاجمل </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20" w:name="__RefHeading___Toc1263236_3531895371"/>
      <w:bookmarkStart w:id="2121" w:name="_Toc837"/>
      <w:bookmarkEnd w:id="2120"/>
      <w:r>
        <w:rPr>
          <w:rtl w:val="true"/>
        </w:rPr>
        <w:t>إسقاط المروءة</w:t>
      </w:r>
      <w:bookmarkEnd w:id="2121"/>
    </w:p>
    <w:p>
      <w:pPr>
        <w:pStyle w:val="BookText"/>
        <w:rPr/>
      </w:pPr>
      <w:r>
        <w:rPr>
          <w:rFonts w:ascii="Amiri" w:hAnsi="Amiri" w:eastAsia="Amiri" w:cs="Amiri"/>
          <w:color w:val="111111"/>
          <w:sz w:val="28"/>
          <w:sz w:val="28"/>
          <w:szCs w:val="28"/>
          <w:rtl w:val="true"/>
          <w:lang w:bidi="ar-SA"/>
        </w:rPr>
        <w:t xml:space="preserve">قال معاوية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ألذ الاشياء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مرفتيان قريش أن يقوموا، فلما قاموا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المروءة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bookmarkStart w:id="2122" w:name="pg20747_202806"/>
    </w:p>
    <w:p>
      <w:pPr>
        <w:pStyle w:val="Heading2"/>
        <w:numPr>
          <w:ilvl w:val="1"/>
          <w:numId w:val="1"/>
        </w:numPr>
        <w:rPr/>
      </w:pPr>
      <w:bookmarkStart w:id="2123" w:name="__RefHeading___Toc1263238_3531895371"/>
      <w:bookmarkStart w:id="2124" w:name="_Toc838"/>
      <w:bookmarkEnd w:id="2122"/>
      <w:bookmarkEnd w:id="2123"/>
      <w:r>
        <w:rPr>
          <w:rtl w:val="true"/>
        </w:rPr>
        <w:t>وارسلت إلى حفصة تسألها الخروج والمسير معها</w:t>
      </w:r>
      <w:bookmarkEnd w:id="2124"/>
    </w:p>
    <w:p>
      <w:pPr>
        <w:pStyle w:val="BookText"/>
        <w:rPr/>
      </w:pPr>
      <w:r>
        <w:rPr>
          <w:rFonts w:ascii="Amiri" w:hAnsi="Amiri" w:eastAsia="Amiri" w:cs="Amiri"/>
          <w:color w:val="111111"/>
          <w:sz w:val="28"/>
          <w:sz w:val="28"/>
          <w:szCs w:val="28"/>
          <w:rtl w:val="true"/>
          <w:lang w:bidi="ar-SA"/>
        </w:rPr>
        <w:t xml:space="preserve">لما عزمت عائشة على الخروج إلى البصرة طلبوا لها بعيرا أيدا يحمل هودجها فجاءهم يعلى بن أمية ببغيره المسمى عسكرا وكان عظيم الخلق شديدا، فلما رأته أعجبها، وأنشأ الجمال يحدثها بقوته وشدته ويقول في أثناء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سمعت هذه اللفظة استرجعت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لا حاجة لى فيه، وذكرت حيث سئلت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 ذكر لها هذا الاسم ونهاها عن ركوبه، وأمرت أن يطلب لها غيره فلم يوجد لها ما يشبهه، فغير لها بجلال غير جلاله وقيل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أصبنا لك أعظم منه خلقا، وأشد قوة، وأتيت به فرضيت 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وأرسلت إلى حفصة تسألها الخروج والمسير معها فبلغ ذلك عبد اللّه ابن عمر فأتى أخته فعزم عليها، فأقامت وحطت الرحال بعد ما همت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25" w:name="__RefHeading___Toc1263240_3531895371"/>
      <w:bookmarkStart w:id="2126" w:name="_Toc839"/>
      <w:bookmarkEnd w:id="2125"/>
      <w:r>
        <w:rPr>
          <w:rtl w:val="true"/>
        </w:rPr>
        <w:t>فارضوا بقدر اللّه وقضائه</w:t>
      </w:r>
      <w:bookmarkEnd w:id="2126"/>
    </w:p>
    <w:p>
      <w:pPr>
        <w:pStyle w:val="BookText"/>
        <w:rPr/>
      </w:pPr>
      <w:r>
        <w:rPr>
          <w:rFonts w:ascii="Amiri" w:hAnsi="Amiri" w:eastAsia="Amiri" w:cs="Amiri"/>
          <w:color w:val="111111"/>
          <w:sz w:val="28"/>
          <w:sz w:val="28"/>
          <w:szCs w:val="28"/>
          <w:rtl w:val="true"/>
          <w:lang w:bidi="ar-SA"/>
        </w:rPr>
        <w:t xml:space="preserve">قال المسيب بن نجبة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ينقضى عجبي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بايعت معاوية ومعك أربعون ألفا، ولم تأخذ لنفسك وثيقة وعقدا ظاهرا، أعطاك أمرا فيما بينك وبينه، ثم قال ما قد سمعت والله ما أراد بها غيرك،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ترجع إلى ما كنت عليه، فقد نقض ما كان بينه وبينك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مسيب إني لو أردت بما فعلت الدنيا لم يكن معاوية بأصبر عند اللقاء ولا أثبت عند الحرب منى، ولكني أردت صلاحكم وكف بعضكم عن بعض، فارضوا بقدر اللّه وقضائه حتى يستريح بر، أو يستراح من فاجر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27" w:name="__RefHeading___Toc1263242_3531895371"/>
      <w:bookmarkStart w:id="2128" w:name="_Toc840"/>
      <w:bookmarkEnd w:id="2127"/>
      <w:r>
        <w:rPr>
          <w:rtl w:val="true"/>
        </w:rPr>
        <w:t>لعن اللّه من يسب عليا وحسينا من سوقة وإمام</w:t>
      </w:r>
      <w:bookmarkEnd w:id="2128"/>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عمال عمر بن عبد العزيز على البلاد عماله وأصحابه والذي حسن أمره، وشبه على الاغبياء حاله، أنه قام بعقب قوم قد بدلوا عامة شرائع الدين وسنن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الناس قبله من الظلم والجور والتهاون بالاسلام في أمر صغر في جنبه ما عاينوا منه، وألفوه عليه فجعلوه بما نقص من تلك الامور الفظيعة في عداد الائمة الراشدين </w:t>
      </w:r>
      <w:bookmarkStart w:id="2129" w:name="pg20747_202807"/>
    </w:p>
    <w:p>
      <w:pPr>
        <w:pStyle w:val="BookText"/>
        <w:rPr/>
      </w:pPr>
      <w:bookmarkEnd w:id="2129"/>
      <w:r>
        <w:rPr>
          <w:rFonts w:ascii="Amiri" w:hAnsi="Amiri" w:eastAsia="Amiri" w:cs="Amiri"/>
          <w:color w:val="111111"/>
          <w:sz w:val="28"/>
          <w:sz w:val="28"/>
          <w:szCs w:val="28"/>
          <w:rtl w:val="true"/>
          <w:lang w:bidi="ar-SA"/>
        </w:rPr>
        <w:t xml:space="preserve">وحسبك من ذلك أنهم كانوا يلعنون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منابرهم، فلما نهى عمر عن عمر عن ذلك عد محسنا ويشهد لذلك قول كثير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ولیت فلم تشتم عليا ولم تخف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بريا ولم تتبع مقالة مجرم</w:t>
      </w:r>
    </w:p>
    <w:p>
      <w:pPr>
        <w:pStyle w:val="BookText"/>
        <w:rPr/>
      </w:pP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 xml:space="preserve">وهذا الشعر يدل على أن شتم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لهم عادة، حتى مدح من كف عنه، ولما ولي خالد بن عبد اللّه القسرى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خطب بها لعن عليا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عبيد اللّه بن كثير السهمي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لعن اللّه من يسب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حسینا من سوقة وإمام</w:t>
      </w:r>
    </w:p>
    <w:p>
      <w:pPr>
        <w:pStyle w:val="BookText"/>
        <w:rPr/>
      </w:pPr>
      <w:r>
        <w:rPr>
          <w:rFonts w:ascii="Amiri" w:hAnsi="Amiri" w:eastAsia="Amiri" w:cs="Amiri"/>
          <w:color w:val="111111"/>
          <w:sz w:val="28"/>
          <w:sz w:val="28"/>
          <w:szCs w:val="28"/>
          <w:rtl w:val="true"/>
          <w:lang w:bidi="ar-SA"/>
        </w:rPr>
        <w:t>ب المطهرون جدودا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والكرام الاباء والاعمام</w:t>
      </w:r>
    </w:p>
    <w:p>
      <w:pPr>
        <w:pStyle w:val="BookText"/>
        <w:rPr/>
      </w:pPr>
      <w:r>
        <w:rPr>
          <w:rFonts w:ascii="Amiri" w:hAnsi="Amiri" w:eastAsia="Amiri" w:cs="Amiri"/>
          <w:color w:val="111111"/>
          <w:sz w:val="28"/>
          <w:sz w:val="28"/>
          <w:szCs w:val="28"/>
          <w:rtl w:val="true"/>
          <w:lang w:bidi="ar-SA"/>
        </w:rPr>
        <w:t>يأمن الطير والحمام ولا يأ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آل الرسول عند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طبت بيتا وطاب أهلك أهلا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بيت النبي والاسلام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رحمة اللّه والسلام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قام قائم بسلام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30" w:name="__RefHeading___Toc1263244_3531895371"/>
      <w:bookmarkStart w:id="2131" w:name="_Toc841"/>
      <w:bookmarkEnd w:id="2130"/>
      <w:r>
        <w:rPr>
          <w:rtl w:val="true"/>
        </w:rPr>
        <w:t>قتل جدي جميعا الزبير وعثمان</w:t>
      </w:r>
      <w:bookmarkEnd w:id="2131"/>
    </w:p>
    <w:p>
      <w:pPr>
        <w:pStyle w:val="BookText"/>
        <w:rPr/>
      </w:pPr>
      <w:r>
        <w:rPr>
          <w:rFonts w:ascii="Amiri" w:hAnsi="Amiri" w:eastAsia="Amiri" w:cs="Amiri"/>
          <w:color w:val="111111"/>
          <w:sz w:val="28"/>
          <w:sz w:val="28"/>
          <w:szCs w:val="28"/>
          <w:rtl w:val="true"/>
          <w:lang w:bidi="ar-SA"/>
        </w:rPr>
        <w:t xml:space="preserve">قام عبد اللّه بن الوليد بن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يناله بزعمهم إلى هشام بن عبد الملك، وهو يخطب على المنبر بعرفة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يوم كانت الخلفاء تستحب فيه لعن أبى تراب 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لهذا جئنا، ألا ترى أن ذلك يدل على أنه قد كان لعنه فيهم فاشيا ظاهرا وكان عبد اللّه بن الوليد هذا يلعن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جدي جميعا، الزبير وعثمان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32" w:name="__RefHeading___Toc1263246_3531895371"/>
      <w:bookmarkStart w:id="2133" w:name="_Toc842"/>
      <w:bookmarkEnd w:id="2132"/>
      <w:r>
        <w:rPr>
          <w:rtl w:val="true"/>
        </w:rPr>
        <w:t>فقتل وأخذ الكتاب</w:t>
      </w:r>
      <w:bookmarkEnd w:id="2133"/>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الذى كان معاوية ينظر فيه ويعجب منه، ويفتى به ويقضى بقضاياه وأحكامه هو عهد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الاشتر، فإنه نسيج وحده، ومنه تعلم الناس الاداب والقضايا والاحكام والسياسة، وهذا العهد صار إلى معاوية لما سم الاشتر ومات قبل وصوله إلى مصر، فكان ينظر فيه ويعجب منه، وحقيق من مثله أن يقتنى في خزائن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w:t>
      </w:r>
      <w:bookmarkStart w:id="2134" w:name="pg20747_202808"/>
    </w:p>
    <w:p>
      <w:pPr>
        <w:pStyle w:val="BookText"/>
        <w:rPr/>
      </w:pPr>
      <w:bookmarkEnd w:id="2134"/>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الكتاب صار إلى معاوية، اشتد عليه جزنا</w:t>
      </w:r>
    </w:p>
    <w:p>
      <w:pPr>
        <w:pStyle w:val="BookText"/>
        <w:rPr/>
      </w:pPr>
      <w:r>
        <w:rPr>
          <w:rFonts w:ascii="Amiri" w:hAnsi="Amiri" w:eastAsia="Amiri" w:cs="Amiri"/>
          <w:color w:val="111111"/>
          <w:sz w:val="28"/>
          <w:sz w:val="28"/>
          <w:szCs w:val="28"/>
          <w:rtl w:val="true"/>
          <w:lang w:bidi="ar-SA"/>
        </w:rPr>
        <w:t xml:space="preserve">عن عبد اللّه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انصرف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عشرت عشرة لا أعتذر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أكيس بعدها وأستمر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وأجمع الأمر الشتيت المنتشر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استعملت محمد بن أبي بكر على مصر، فكتب إلى أنه لا علم لى بالسنة فكتبت إليه كتابا فيه أدب وسنة، فقتل وأخذ الكتاب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35" w:name="__RefHeading___Toc1263248_3531895371"/>
      <w:bookmarkStart w:id="2136" w:name="_Toc843"/>
      <w:bookmarkEnd w:id="2135"/>
      <w:r>
        <w:rPr>
          <w:rtl w:val="true"/>
        </w:rPr>
        <w:t>قم فالعن عليا</w:t>
      </w:r>
      <w:bookmarkEnd w:id="2136"/>
    </w:p>
    <w:p>
      <w:pPr>
        <w:pStyle w:val="BookText"/>
        <w:rPr/>
      </w:pPr>
      <w:r>
        <w:rPr>
          <w:rFonts w:ascii="Amiri" w:hAnsi="Amiri" w:eastAsia="Amiri" w:cs="Amiri"/>
          <w:color w:val="111111"/>
          <w:sz w:val="28"/>
          <w:sz w:val="28"/>
          <w:szCs w:val="28"/>
          <w:rtl w:val="true"/>
          <w:lang w:bidi="ar-SA"/>
        </w:rPr>
        <w:t xml:space="preserve">قال المغيرة وهو عامل معاوية يومئذ لصعصعة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فالعن عليا فقام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أميركم هذا أمرني أن ألعن عليا فالعنوه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يضمر المغيرة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37" w:name="__RefHeading___Toc1263250_3531895371"/>
      <w:bookmarkStart w:id="2138" w:name="_Toc844"/>
      <w:bookmarkEnd w:id="2137"/>
      <w:r>
        <w:rPr>
          <w:rtl w:val="true"/>
        </w:rPr>
        <w:t>الخليفة المستضعف والخليفة المداهن والخليفة المأفون</w:t>
      </w:r>
      <w:bookmarkEnd w:id="2138"/>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عبد الملك فحسبك من جهله تبديله شرائع الدين والاسلام وهو يريد أن يلي أمور أصحابها بذلك الدين بعينه وحسبك من جهله أنه رأى من أبلغ التدبير في منع بني هاشم الخلافة أن يلعن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منابره، ويرمى بالفجور في مجالسه وهذا قرة عين عدوه وعير وليه وحسبك من جهله قيامه على منبر الخلافة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والله ما أنا بالخليفة المستضعف ولا بالخليفة المداهن ولا بالخليفة، وهؤلاء سلفه وأئمته، وبشفعتهم قام ذلك المقام، وبتقدمهم وتأسيسهم نال تلك الرئاسة، ولو لا العاده المتقدمة، والاجناد المجندة والصنائع القائمة، لكان أبعد خلق اللّه من ذلك المقام وأقربهم إلى المهلكة إن رام ذلك الشرف وعنى بالمستضعف عثمان، وبالمداهن معاوية وبالمأفون يزيد بن معاوية وهذا الكلام نقض لسلطانه وعداوة لاهله، وإفساد لقلوب شيعته، ولو لم يكن من عجز رأيه إلا أنه لم يقدر على إظهار قوته إلا بأن يظهر عجز أئمته لكفاك ذلك منه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bookmarkStart w:id="2139" w:name="pg20747_202809"/>
    </w:p>
    <w:p>
      <w:pPr>
        <w:pStyle w:val="Heading2"/>
        <w:numPr>
          <w:ilvl w:val="1"/>
          <w:numId w:val="1"/>
        </w:numPr>
        <w:rPr/>
      </w:pPr>
      <w:bookmarkStart w:id="2140" w:name="__RefHeading___Toc1263252_3531895371"/>
      <w:bookmarkStart w:id="2141" w:name="_Toc845"/>
      <w:bookmarkEnd w:id="2139"/>
      <w:bookmarkEnd w:id="2140"/>
      <w:r>
        <w:rPr>
          <w:rtl w:val="true"/>
        </w:rPr>
        <w:t>مرأة ابوها خليفة، وجدها خليفة، وابنها خليفة واخوها خليفة، وبعلها خليفة</w:t>
      </w:r>
      <w:bookmarkEnd w:id="2141"/>
    </w:p>
    <w:p>
      <w:pPr>
        <w:pStyle w:val="BookText"/>
        <w:rPr/>
      </w:pPr>
      <w:r>
        <w:rPr>
          <w:rFonts w:ascii="Amiri" w:hAnsi="Amiri" w:eastAsia="Amiri" w:cs="Amiri"/>
          <w:color w:val="111111"/>
          <w:sz w:val="28"/>
          <w:sz w:val="28"/>
          <w:szCs w:val="28"/>
          <w:rtl w:val="true"/>
          <w:lang w:bidi="ar-SA"/>
        </w:rPr>
        <w:t xml:space="preserve">مرأة أبوها خليفة، وجدها خليفة، وأبنها خليفة، وأخوها خليفة، وبعلها خليفة فهؤلاء خمسة مسة، وهى عاتكة بنت يزيد بن معاوية بن أبي سفيان أبوها يزيد بن معاوية خليفة، وجدها معاوية بن أبي سفيان خليفة، وابنها يزيد بن عبد الملك بن مروان خليفة وأخوها معاوية بن يزيد خليفة، وبعلها عبد الملك بن مروان خليفة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42" w:name="__RefHeading___Toc1263254_3531895371"/>
      <w:bookmarkStart w:id="2143" w:name="_Toc846"/>
      <w:bookmarkEnd w:id="2142"/>
      <w:r>
        <w:rPr>
          <w:rtl w:val="true"/>
        </w:rPr>
        <w:t>الذى سن للعرب الاباء</w:t>
      </w:r>
      <w:bookmarkEnd w:id="2143"/>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الفقه والعلم والتفسير والتاويل لم يكن فيه مثل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اللّه بن العباس وزيد بن على ومحمد بن على ابني علي بن الحسين بن علي، وجعفر بن محمد الذى ملا الدنيا علمه وفقهه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حنيفة من تلامذته، وكذلك سفيان الثوري، وحسبك بهما في هذا الباب، ولذلك نسب سفيان إلى أنه زيدي المذهب وكذلك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مثل على بن الحسين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في الرسالة في إثبات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علي بن الحسين وهو أفقه أهل المدينة يعول على أخبار الاحاد ومن مثل محمد بن الحنفية وابنه أبى هاشم الذي قرر علوم التوحيد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غلبنا الناس كلهم بأبي هاشم الأول، وأبى هاشم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ذكرتم النجدة والبسالة والشجاعة فمن مثل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وقع اتفاق أوليائه وأعدائه على أنه أشجع البشر ومن مثل حمزة بن عبد المطلب أسد اللّه وأسد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مثل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يوم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مكثورا قد أفرد من أخوته وأهله وأنصاره أشجع منه كان كالليث المحرب، يحطم الفرسان حطما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ظنك برجل أبت نفسه الدنية وأن بيده فقاتل حتى قتل هو وبنوه وإخوته وبنو عمه بعد بذل الامان لهم، والتوثقة بالايمان المغلظة، وهو الذى سن للعرب الاباء واقتدى بعده أبناء الزبير وبنو المهلب وغيرهم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bookmarkStart w:id="2144" w:name="pg20747_202810"/>
    </w:p>
    <w:p>
      <w:pPr>
        <w:pStyle w:val="Heading2"/>
        <w:numPr>
          <w:ilvl w:val="1"/>
          <w:numId w:val="1"/>
        </w:numPr>
        <w:rPr/>
      </w:pPr>
      <w:bookmarkStart w:id="2145" w:name="__RefHeading___Toc1263256_3531895371"/>
      <w:bookmarkStart w:id="2146" w:name="_Toc847"/>
      <w:bookmarkEnd w:id="2144"/>
      <w:bookmarkEnd w:id="2145"/>
      <w:r>
        <w:rPr>
          <w:rtl w:val="true"/>
        </w:rPr>
        <w:t>غرى غيرى</w:t>
      </w:r>
      <w:bookmarkEnd w:id="2146"/>
    </w:p>
    <w:p>
      <w:pPr>
        <w:pStyle w:val="BookText"/>
        <w:rPr/>
      </w:pPr>
      <w:r>
        <w:rPr>
          <w:rFonts w:ascii="Amiri" w:hAnsi="Amiri" w:eastAsia="Amiri" w:cs="Amiri"/>
          <w:color w:val="111111"/>
          <w:sz w:val="28"/>
          <w:sz w:val="28"/>
          <w:szCs w:val="28"/>
          <w:rtl w:val="true"/>
          <w:lang w:bidi="ar-SA"/>
        </w:rPr>
        <w:t xml:space="preserve">قال أبو الأسود الدؤلى، لما ظهر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 دخل بيت المال بالبصرة في</w:t>
      </w:r>
    </w:p>
    <w:p>
      <w:pPr>
        <w:pStyle w:val="BookText"/>
        <w:rPr/>
      </w:pPr>
      <w:r>
        <w:rPr>
          <w:rFonts w:ascii="Amiri" w:hAnsi="Amiri" w:eastAsia="Amiri" w:cs="Amiri"/>
          <w:color w:val="111111"/>
          <w:sz w:val="28"/>
          <w:sz w:val="28"/>
          <w:szCs w:val="28"/>
          <w:rtl w:val="true"/>
          <w:lang w:bidi="ar-SA"/>
        </w:rPr>
        <w:t xml:space="preserve">ناس من المهاجرين والانصار وأنا معهم فلما رأى كثرة ما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غرى غيرى مرارا، ثم نظر إلى المال وصعد فيه بصره وصوب،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اقسموه بين أصحابي خمسمائة، فقسم بينهم فلا والذي بعث محمدا بالحق ما نقص درهما ولا زاد درهما كأنه كان يعرف مبلغه ومقداره وكان ستة آلاف ألف درهم، والناس اثنا عشر ألفا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47" w:name="__RefHeading___Toc1263258_3531895371"/>
      <w:bookmarkStart w:id="2148" w:name="_Toc848"/>
      <w:bookmarkEnd w:id="2147"/>
      <w:r>
        <w:rPr>
          <w:rtl w:val="true"/>
        </w:rPr>
        <w:t>تأمر بإنزال جيفة أبي بكر فإن النساء يجزعن</w:t>
      </w:r>
      <w:bookmarkEnd w:id="2148"/>
    </w:p>
    <w:p>
      <w:pPr>
        <w:pStyle w:val="BookText"/>
        <w:rPr/>
      </w:pPr>
      <w:r>
        <w:rPr>
          <w:rFonts w:ascii="Amiri" w:hAnsi="Amiri" w:eastAsia="Amiri" w:cs="Amiri"/>
          <w:color w:val="111111"/>
          <w:sz w:val="28"/>
          <w:sz w:val="28"/>
          <w:szCs w:val="28"/>
          <w:rtl w:val="true"/>
          <w:lang w:bidi="ar-SA"/>
        </w:rPr>
        <w:t xml:space="preserve">وروى أبو العباس في الكامل إن عروة لما صلب عبد اللّه جاء إلى عبد الملك فوقف ببابه وقال للحاجب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أمير المؤمنين إن أبا عبد اللّه بالباب فدخل الحاجب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يقول قولا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فتهيب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بالباب 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لعروة يدخل فدخل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بإنزال جيفة أبي بكر فإن النساء يجزعن، فأمر بإنزاله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كتب لحجاج إلى عبد الملك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خزائن عبد اللّه عند عروة فمره فليسلمها، فدفع عبد الملك إلى عروة، وظن أنه يتغير، فلم يحفل بذلك كأنه ما قرأه، فكتب عبد الملك إلى الحجاج ألا يعرض لعروة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49" w:name="__RefHeading___Toc1263260_3531895371"/>
      <w:bookmarkStart w:id="2150" w:name="_Toc849"/>
      <w:bookmarkEnd w:id="2149"/>
      <w:r>
        <w:rPr>
          <w:rtl w:val="true"/>
        </w:rPr>
        <w:t>أنا محبوس، والمحبوس محبوس الرأى</w:t>
      </w:r>
      <w:bookmarkEnd w:id="2150"/>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 المنصور لما هاضه أمر إبراهيم إلى عمه عبد اللّه بن على وهو في السجن يستشيره ما يصنع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إبراهيم قد ظهر بالبصرة،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محبوس والمحبوس محبوس الرأى،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فعلى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الاموال كلها على الرجال ويلقاه، فإن ظفر فذاك، وإلا يتوجه إلى أبيه محمد بجرجان ويتركه يقدم على بيوت أموال فارغة، فهو خير له من أن تكون الدبرة عليه، ويقدم عدوه على بيوت أموال مملوءة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bookmarkStart w:id="2151" w:name="pg20747_202811"/>
    </w:p>
    <w:p>
      <w:pPr>
        <w:pStyle w:val="Heading2"/>
        <w:numPr>
          <w:ilvl w:val="1"/>
          <w:numId w:val="1"/>
        </w:numPr>
        <w:rPr/>
      </w:pPr>
      <w:bookmarkStart w:id="2152" w:name="__RefHeading___Toc1263262_3531895371"/>
      <w:bookmarkStart w:id="2153" w:name="_Toc850"/>
      <w:bookmarkEnd w:id="2151"/>
      <w:bookmarkEnd w:id="2152"/>
      <w:r>
        <w:rPr>
          <w:rtl w:val="true"/>
        </w:rPr>
        <w:t>رايتنى والأمر على مدبر</w:t>
      </w:r>
      <w:bookmarkEnd w:id="2153"/>
    </w:p>
    <w:p>
      <w:pPr>
        <w:pStyle w:val="BookText"/>
        <w:rPr/>
      </w:pPr>
      <w:r>
        <w:rPr>
          <w:rFonts w:ascii="Amiri" w:hAnsi="Amiri" w:eastAsia="Amiri" w:cs="Amiri"/>
          <w:color w:val="111111"/>
          <w:sz w:val="28"/>
          <w:sz w:val="28"/>
          <w:szCs w:val="28"/>
          <w:rtl w:val="true"/>
          <w:lang w:bidi="ar-SA"/>
        </w:rPr>
        <w:t xml:space="preserve">قال سليمان بن عبد الملك ليزيد بن أبي مسلم صاحب شرطة الحجاج يوما لعن اللّه رجلا أجرك رسنه وخرب لك آخرته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رأيتني والامر عنى مدير ولو رأيتني والامر على مقبل لاستكبرت منى ما استصغرت، ولاستعظمت مني ما استحقرت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54" w:name="__RefHeading___Toc1263264_3531895371"/>
      <w:bookmarkStart w:id="2155" w:name="_Toc851"/>
      <w:bookmarkEnd w:id="2154"/>
      <w:r>
        <w:rPr>
          <w:rtl w:val="true"/>
        </w:rPr>
        <w:t>في العفاف</w:t>
      </w:r>
      <w:bookmarkEnd w:id="2155"/>
    </w:p>
    <w:p>
      <w:pPr>
        <w:pStyle w:val="BookText"/>
        <w:rPr/>
      </w:pPr>
      <w:r>
        <w:rPr>
          <w:rFonts w:ascii="Amiri" w:hAnsi="Amiri" w:eastAsia="Amiri" w:cs="Amiri"/>
          <w:color w:val="111111"/>
          <w:sz w:val="28"/>
          <w:sz w:val="28"/>
          <w:szCs w:val="28"/>
          <w:rtl w:val="true"/>
          <w:lang w:bidi="ar-SA"/>
        </w:rPr>
        <w:t xml:space="preserve">قال عبد الصمد بن المعذل في العفاف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ساقنى العفاف وارضى الكفاف وليس غنى النفس حوز الجزيل</w:t>
      </w:r>
    </w:p>
    <w:p>
      <w:pPr>
        <w:pStyle w:val="BookText"/>
        <w:rPr/>
      </w:pPr>
      <w:r>
        <w:rPr>
          <w:rFonts w:ascii="Amiri" w:hAnsi="Amiri" w:eastAsia="Amiri" w:cs="Amiri"/>
          <w:color w:val="111111"/>
          <w:sz w:val="28"/>
          <w:sz w:val="28"/>
          <w:szCs w:val="28"/>
          <w:rtl w:val="true"/>
          <w:lang w:bidi="ar-SA"/>
        </w:rPr>
        <w:t>ولا اتصدى لشكر الجواد ولا استعد لذم البخيل</w:t>
      </w:r>
    </w:p>
    <w:p>
      <w:pPr>
        <w:pStyle w:val="BookText"/>
        <w:rPr/>
      </w:pPr>
      <w:r>
        <w:rPr>
          <w:rFonts w:ascii="Amiri" w:hAnsi="Amiri" w:eastAsia="Amiri" w:cs="Amiri"/>
          <w:color w:val="111111"/>
          <w:sz w:val="28"/>
          <w:sz w:val="28"/>
          <w:szCs w:val="28"/>
          <w:rtl w:val="true"/>
          <w:lang w:bidi="ar-SA"/>
        </w:rPr>
        <w:t>واعلم أن بنات الرجاء تحل العزيز محل الذليل</w:t>
      </w:r>
    </w:p>
    <w:p>
      <w:pPr>
        <w:pStyle w:val="BookText"/>
        <w:rPr/>
      </w:pPr>
      <w:r>
        <w:rPr>
          <w:rFonts w:ascii="Amiri" w:hAnsi="Amiri" w:eastAsia="Amiri" w:cs="Amiri"/>
          <w:color w:val="111111"/>
          <w:sz w:val="28"/>
          <w:sz w:val="28"/>
          <w:szCs w:val="28"/>
          <w:rtl w:val="true"/>
          <w:lang w:bidi="ar-SA"/>
        </w:rPr>
        <w:t xml:space="preserve">وأن ليس مستغنيا بالكثير من ليس مستغنيا بالقليل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56" w:name="__RefHeading___Toc1263266_3531895371"/>
      <w:bookmarkStart w:id="2157" w:name="_Toc852"/>
      <w:bookmarkEnd w:id="2156"/>
      <w:r>
        <w:rPr>
          <w:rtl w:val="true"/>
        </w:rPr>
        <w:t>يؤمل أن يعمر عمر نوح</w:t>
      </w:r>
      <w:bookmarkEnd w:id="2157"/>
    </w:p>
    <w:p>
      <w:pPr>
        <w:pStyle w:val="BookText"/>
        <w:rPr/>
      </w:pPr>
      <w:r>
        <w:rPr>
          <w:rFonts w:ascii="IRNazanin" w:hAnsi="IRNazanin" w:eastAsia="IRNazanin"/>
          <w:color w:val="111111"/>
          <w:sz w:val="28"/>
          <w:sz w:val="28"/>
          <w:szCs w:val="28"/>
          <w:rtl w:val="true"/>
          <w:lang w:bidi="fa-IR"/>
        </w:rPr>
        <w:t xml:space="preserve">وما أحسن قول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واحسرتا مات حظى من وصالكم وللحظوظ كما للناس آجال</w:t>
      </w:r>
    </w:p>
    <w:p>
      <w:pPr>
        <w:pStyle w:val="BookText"/>
        <w:rPr/>
      </w:pPr>
      <w:r>
        <w:rPr>
          <w:rFonts w:ascii="Amiri" w:hAnsi="Amiri" w:eastAsia="Amiri" w:cs="Amiri"/>
          <w:color w:val="111111"/>
          <w:sz w:val="28"/>
          <w:sz w:val="28"/>
          <w:szCs w:val="28"/>
          <w:rtl w:val="true"/>
          <w:lang w:bidi="ar-SA"/>
        </w:rPr>
        <w:t xml:space="preserve">إن مت شوقا ولم أبلغ مدى أملى كم تحت هذى القبور الخرس آمال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حوشبا بالأمس يبنى بناء نفعه لبنى نفيلة</w:t>
      </w:r>
    </w:p>
    <w:p>
      <w:pPr>
        <w:pStyle w:val="BookText"/>
        <w:rPr/>
      </w:pPr>
      <w:r>
        <w:rPr>
          <w:rFonts w:ascii="Amiri" w:hAnsi="Amiri" w:eastAsia="Amiri" w:cs="Amiri"/>
          <w:color w:val="111111"/>
          <w:sz w:val="28"/>
          <w:sz w:val="28"/>
          <w:szCs w:val="28"/>
          <w:rtl w:val="true"/>
          <w:lang w:bidi="ar-SA"/>
        </w:rPr>
        <w:t>يؤمل أن يعمر عمر نوح وأمر اللّه يطرق كل ليلة</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وذى إبل يسعى ويحسبها له أخو تعب في رعيها ودعوب</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غدت وغدا رب سواه يسوقها وبدل أحجارا وجال قليب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w:t>
      </w:r>
      <w:bookmarkStart w:id="2158" w:name="pg20747_202812"/>
    </w:p>
    <w:p>
      <w:pPr>
        <w:pStyle w:val="Heading2"/>
        <w:numPr>
          <w:ilvl w:val="1"/>
          <w:numId w:val="1"/>
        </w:numPr>
        <w:rPr/>
      </w:pPr>
      <w:bookmarkStart w:id="2159" w:name="__RefHeading___Toc1263268_3531895371"/>
      <w:bookmarkStart w:id="2160" w:name="_Toc853"/>
      <w:bookmarkEnd w:id="2158"/>
      <w:bookmarkEnd w:id="2159"/>
      <w:r>
        <w:rPr>
          <w:rtl w:val="true"/>
        </w:rPr>
        <w:t>فرجعت وهى راضية</w:t>
      </w:r>
      <w:bookmarkEnd w:id="2160"/>
    </w:p>
    <w:p>
      <w:pPr>
        <w:pStyle w:val="BookText"/>
        <w:rPr/>
      </w:pPr>
      <w:r>
        <w:rPr>
          <w:rFonts w:ascii="Amiri" w:hAnsi="Amiri" w:eastAsia="Amiri" w:cs="Amiri"/>
          <w:color w:val="111111"/>
          <w:sz w:val="28"/>
          <w:sz w:val="28"/>
          <w:szCs w:val="28"/>
          <w:rtl w:val="true"/>
          <w:lang w:bidi="ar-SA"/>
        </w:rPr>
        <w:t xml:space="preserve">كان أبو ذر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بين الناس فأتته امرأته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جالس بين هؤلاء، ولا والله ما عندنا في البيت هفة ولا سفه،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إن بين ايدينا عقبه كؤودا، لا ينجو منها إلا كل مخف، فرجعت وهى راضية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61" w:name="__RefHeading___Toc1263270_3531895371"/>
      <w:bookmarkStart w:id="2162" w:name="_Toc854"/>
      <w:bookmarkEnd w:id="2161"/>
      <w:r>
        <w:rPr>
          <w:rtl w:val="true"/>
        </w:rPr>
        <w:t>رب كلمه تقول</w:t>
      </w:r>
      <w:bookmarkEnd w:id="2162"/>
    </w:p>
    <w:p>
      <w:pPr>
        <w:pStyle w:val="BookText"/>
        <w:rPr/>
      </w:pPr>
      <w:r>
        <w:rPr>
          <w:rFonts w:ascii="Amiri" w:hAnsi="Amiri" w:eastAsia="Amiri" w:cs="Amiri"/>
          <w:color w:val="111111"/>
          <w:sz w:val="28"/>
          <w:sz w:val="28"/>
          <w:szCs w:val="28"/>
          <w:rtl w:val="true"/>
          <w:lang w:bidi="ar-SA"/>
        </w:rPr>
        <w:t xml:space="preserve">رب كلمه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أصلها إن بعض ملوك الحيرة كان قد استراب ببعض خولة، فنزل يوما وهو يتصيد على تلعة ونزل أصحابه حوله فأفاضوا في حديث كثير، فقال ذلك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لو أن رجلا ذبح على رأس هذه التلعة هل كان يسيل دمه إلى أول الغائط ؟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فاذبحوه لننظر، فذبحوه،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الملك رب كلمة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أكثم بن صيفي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إكرام الرجل نفسه ألا يتكلم بكل ما يعلم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63" w:name="__RefHeading___Toc1263272_3531895371"/>
      <w:bookmarkStart w:id="2164" w:name="_Toc855"/>
      <w:bookmarkEnd w:id="2163"/>
      <w:r>
        <w:rPr>
          <w:rtl w:val="true"/>
        </w:rPr>
        <w:t>راي فاسد للمعتزلة بالمغفرة</w:t>
      </w:r>
      <w:bookmarkEnd w:id="2164"/>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الذى جرأ الناس على المعصية الطمع في المغفرة والعفو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والكرم والصفح من أخلاق ذوى النباهة والفضل من الناس فكيف لا يكون من الباري سبحانه عفو عن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أحسن قول شيخنا أبي على لو لا القول بالارجاء لما عصى اللّه في الأرض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65" w:name="__RefHeading___Toc1263274_3531895371"/>
      <w:bookmarkStart w:id="2166" w:name="_Toc856"/>
      <w:bookmarkEnd w:id="2165"/>
      <w:r>
        <w:rPr>
          <w:rtl w:val="true"/>
        </w:rPr>
        <w:t>في بعض كتب اللّه القديمة</w:t>
      </w:r>
      <w:bookmarkEnd w:id="2166"/>
    </w:p>
    <w:p>
      <w:pPr>
        <w:pStyle w:val="BookText"/>
        <w:rPr/>
      </w:pPr>
      <w:r>
        <w:rPr>
          <w:rFonts w:ascii="Amiri" w:hAnsi="Amiri" w:eastAsia="Amiri" w:cs="Amiri"/>
          <w:color w:val="111111"/>
          <w:sz w:val="28"/>
          <w:sz w:val="28"/>
          <w:szCs w:val="28"/>
          <w:rtl w:val="true"/>
          <w:lang w:bidi="ar-SA"/>
        </w:rPr>
        <w:t xml:space="preserve">يقال إن في بعض كتب اللّه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غنيمة الاكياس وغفلة الجهال لم يعرفوها حتى خرجوا منها فسألوا الرجعة فلم يرجعوا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67" w:name="__RefHeading___Toc1263276_3531895371"/>
      <w:bookmarkStart w:id="2168" w:name="_Toc857"/>
      <w:bookmarkEnd w:id="2167"/>
      <w:r>
        <w:rPr>
          <w:rtl w:val="true"/>
        </w:rPr>
        <w:t>مثل للدنيا</w:t>
      </w:r>
      <w:bookmarkEnd w:id="2168"/>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ضربت الحكماء مثلا للدنيا نحن نذكره هاهنا قالوا مثل الدنيا وأهلها كقوم ركبوا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سفينة فانتهت بهم إلى جزيرة، فأمرهم الملاح بالخروج لقضاء الحاجة وحذرهم المقام، وخوفهم مرور السفينة واستعجالها، فتفرقوا في نواحى الجزيرة، فقضى بعضهم حاجته وبادر إلى السفينة، فصادف المكان خاليا، فأخذ أوسع المواضع وألينها وأوفقها لمراده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توقف في الجزيرة ينظر إلى أزهارها وأنوارها العجيبة وغياضها الملتفة ونغمات طيورها الطيبة، وألحانها الموزونة الغريبة، ولحظ في تزيينها أحجارها وجواهرها ومعادنها المختلفة الالوان ذوات الاشكال الحسنة المنظر العجيبة النقش السالبة أعين الناظرين بحسن زبرجها، وعجائب صورها ثم تنبه لخطر فوات السفينة، فرجع إليها فلم يصادف إلا مكانا ضيقا حرجا، فاستقر فيه، وبعضهم أكب فيها على تلك الاصداف والاحجار، وقد أعجبه حسنها، ولم تسمح نفسه بإهمالها وتركها، فاستصحب منها جملة فجاء إلى السفينة فلم يجد إلا مكانا ضيقا وزاده ما حمله ضيقا، وصار ثقلا عليه ووبالا، فندم على أخذه، ولم تطعه نفسه على رميه ولم يجد موضعا له، فحمله على عنقه ورأسه وجلس في المكان الضيق في السفينة، وهو متاسف على أخذه ونادم وليس ينفعه ذلك، وبعضهم تولج بتلك الانوار والغياض، ونسى السفينة وأبعد في متفرجه ومتنزهه، حتى إن نداء الملاح لم يبلغه لاشتغاله بأكل تلك الثمار، واشتمامه تلك الأنوار والتفرج بين تلك الاشجار، وهو مع ذلك خائف على نفسه من السباع، والسقطات والنكبات ونهش الحيات وليس ينفك عن شوك يتشبث بثيابه وغصن يجرح جسمه ومروة تدمى رجله وصوت هائل يفزع منه، وعوسج يملا طريقه، ويمنعه عن الانصراف لو أراده وكان في جماعة ممن كان معه في السفينة حالهم حاله، فلما بلغهم نداء السفينة راح بعضهم مثقلا بما معه فلم يجد في السفينة موضعا واسعا ولا ضيقا فبقى على الشط حتى مات جوعا وبعضهم بلغه النداء، فلم يعرج عليه، واستغرقته اللذة وسارت السفينة، فمنهم من افترسته السباع ومنهم من تاه وهام على وجهه حتى هلك، ومنهم من ارتطم في الأوحال، ومنهم من نهشته الحيات فتفرقوا هلكي كالجيف المنتنة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وصل إلى السفينة مثقلا بما أخذه من الازهار والفاكهة اللذيذة والاحجار المعجبة فإنها استرقته وشغله الحزن بحفظها والخوف من ذهابها عن جميع أموره، وضاق عليه بطريقها مكانه، فلم تلبث أن ذبلت تلك الازهار، وفسدت تلك الفاكهة الغضة، وكمدت ألوان الاحجار وحالت فظهر له نتن رائحتها فصارت مع كونها مضيقة عليه مؤذية له بنتنها ووحشتها، فلم يجد حيلة إلا أن ألقاها في البحر هربا منها وقد أثر في </w:t>
      </w:r>
      <w:bookmarkStart w:id="2169" w:name="pg20747_202814"/>
    </w:p>
    <w:p>
      <w:pPr>
        <w:pStyle w:val="BookText"/>
        <w:rPr/>
      </w:pPr>
      <w:bookmarkEnd w:id="2169"/>
      <w:r>
        <w:rPr>
          <w:rFonts w:ascii="Amiri" w:hAnsi="Amiri" w:eastAsia="Amiri" w:cs="Amiri"/>
          <w:color w:val="111111"/>
          <w:sz w:val="28"/>
          <w:sz w:val="28"/>
          <w:szCs w:val="28"/>
          <w:rtl w:val="true"/>
          <w:lang w:bidi="ar-SA"/>
        </w:rPr>
        <w:t xml:space="preserve">مزاجه ما أكله منها، فلم ينته إلى بلده إلا بعد أن ظهرت عليه الاسقام بما أكل وما شم من تلك الروائح، فبلغ سقيما وقيذا مدبرا، وأما من كان رجع عن قريب وما فاته إلا سعة المحل، فإنه تأذى بضيق المكان مدة، ولكن لما وصل إلى الوطن استراح، وأما من رجع أولا فإنه وجد المكان الأوسع، ووصل إلى الوطن سالما طيب القلب مسرورا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70" w:name="__RefHeading___Toc1263278_3531895371"/>
      <w:bookmarkStart w:id="2171" w:name="_Toc858"/>
      <w:bookmarkEnd w:id="2170"/>
      <w:r>
        <w:rPr>
          <w:rtl w:val="true"/>
        </w:rPr>
        <w:t>بهؤلاء تمنع مكة وتشرف مكة</w:t>
      </w:r>
      <w:bookmarkEnd w:id="2171"/>
    </w:p>
    <w:p>
      <w:pPr>
        <w:pStyle w:val="BookText"/>
        <w:rPr/>
      </w:pPr>
      <w:r>
        <w:rPr>
          <w:rFonts w:ascii="Amiri" w:hAnsi="Amiri" w:eastAsia="Amiri" w:cs="Amiri"/>
          <w:color w:val="111111"/>
          <w:sz w:val="28"/>
          <w:sz w:val="28"/>
          <w:szCs w:val="28"/>
          <w:rtl w:val="true"/>
          <w:lang w:bidi="ar-SA"/>
        </w:rPr>
        <w:t>على بن عبد اللّه بن العباس وولده كان كل واحد منهم إذا قام إلى جنب أبيه كان رأسه عند شحمه أذنه وكانوا من أطول الناس وإنك لتجد ميراث ذلك اليوم في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الذى رواه أصحاب الاخبار وحمال الاثار في عبد المطلب من التمام والقوام والجمال والبهاء، وما كان من لقب هاشم بالقمر لجماله، ولانهم يستضيئون برأيه وكما رواه الناس أن عبد المطلب ولد عشرة كان الرجل منهم يأكل في المجلس الجذعة ويشرب الفرق وترد آنفهم قبل شفاههم، وإن عامر بن مالك لما رآهم يطوفون بالبيت كأنهم جمال جون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بهؤلاء تمنع مكة وتشرف مكة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172" w:name="__RefHeading___Toc1263280_3531895371"/>
      <w:bookmarkStart w:id="2173" w:name="_Toc859"/>
      <w:bookmarkEnd w:id="2172"/>
      <w:r>
        <w:rPr>
          <w:rtl w:val="true"/>
        </w:rPr>
        <w:t>أصبح الناس وجها</w:t>
      </w:r>
      <w:bookmarkEnd w:id="2173"/>
    </w:p>
    <w:p>
      <w:pPr>
        <w:pStyle w:val="BookText"/>
        <w:rPr/>
      </w:pPr>
      <w:r>
        <w:rPr>
          <w:rFonts w:ascii="Amiri" w:hAnsi="Amiri" w:eastAsia="Amiri" w:cs="Amiri"/>
          <w:color w:val="111111"/>
          <w:sz w:val="28"/>
          <w:sz w:val="28"/>
          <w:szCs w:val="28"/>
          <w:rtl w:val="true"/>
          <w:lang w:bidi="ar-SA"/>
        </w:rPr>
        <w:t xml:space="preserve">كان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الناس وجها، كان يشبه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عبد اللّه بن الحسن المحض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74" w:name="__RefHeading___Toc1263282_3531895371"/>
      <w:bookmarkStart w:id="2175" w:name="_Toc860"/>
      <w:bookmarkEnd w:id="2174"/>
      <w:r>
        <w:rPr>
          <w:rtl w:val="true"/>
        </w:rPr>
        <w:t>ثلاثة في عصر بنو عم، كلهم يصلح للخلافة</w:t>
      </w:r>
      <w:bookmarkEnd w:id="2175"/>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في عصر بنو عم، كلهم يسمى عليا، وكلهم كان يصلح للخلافة بالفقه والنسك والمركب والرأي والتجربة والحال الرفيعة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الحسين بن على وعلى بن عبد اللّه بن العباس وعلى بن عبد اللّه بن جعفر، كل هؤلاء كان تاما كاملا بارعا جامعا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لبابة بنت عبد اللّه بن العباس عند على بن عبد اللّه بن جعفر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ضاحكا قط ولا قاطبا ولا قال شيئا احتاج إلى أن يعتذر منه ولا ضرب </w:t>
      </w:r>
      <w:bookmarkStart w:id="2176" w:name="pg20747_202815"/>
    </w:p>
    <w:p>
      <w:pPr>
        <w:pStyle w:val="BookText"/>
        <w:rPr/>
      </w:pPr>
      <w:bookmarkEnd w:id="2176"/>
      <w:r>
        <w:rPr>
          <w:rFonts w:ascii="Amiri" w:hAnsi="Amiri" w:eastAsia="Amiri" w:cs="Amiri"/>
          <w:color w:val="111111"/>
          <w:sz w:val="28"/>
          <w:sz w:val="28"/>
          <w:szCs w:val="28"/>
          <w:rtl w:val="true"/>
          <w:lang w:bidi="ar-SA"/>
        </w:rPr>
        <w:t>عبدا قط، ولا ملكه أكثر من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هؤلاء ثلاثة بنو عم، وهم بنو هؤلاء الثلاثة، وكلهم يسمى محمدا، كما أن كل واحد من أولئك يسمى عليا، وكلهم يصلح للخلافة، بكرم النسب وشرف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الحسين بن على، ومحمد بن على بن عبد اللّه بن العباس ومحمد بن على ابن عبد الله، بن جعفر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77" w:name="__RefHeading___Toc1263284_3531895371"/>
      <w:bookmarkStart w:id="2178" w:name="_Toc861"/>
      <w:bookmarkEnd w:id="2177"/>
      <w:r>
        <w:rPr>
          <w:rtl w:val="true"/>
        </w:rPr>
        <w:t>سيد فقهاء الحجاز</w:t>
      </w:r>
      <w:bookmarkEnd w:id="2178"/>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محمد بن علی بن الحسين لا يسمع المبتلى الاستعاذة، وكان ينهى الجارية والغلام أن يقولا للمسكين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سائل، وهو سيد فقهاء الحجاز، ومنه ومن ابنه جعفر تعلم الناس الفقه، وهو الملقب بالباقر باقر العلم لقبه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يخلق بعد وبشر به ووعد جابر بن عبد الله برؤيته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ستراه طفلا، فإذا رأيته فأبلغه عني السلام فعاش جابر حتى رآه، وقال له ما وصي به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79" w:name="__RefHeading___Toc1263286_3531895371"/>
      <w:bookmarkStart w:id="2180" w:name="_Toc862"/>
      <w:bookmarkEnd w:id="2179"/>
      <w:r>
        <w:rPr>
          <w:rtl w:val="true"/>
        </w:rPr>
        <w:t>رجل ولدته أمان من أمهات المؤمنين</w:t>
      </w:r>
      <w:bookmarkEnd w:id="2180"/>
    </w:p>
    <w:p>
      <w:pPr>
        <w:pStyle w:val="BookText"/>
        <w:rPr/>
      </w:pPr>
      <w:r>
        <w:rPr>
          <w:rFonts w:ascii="Amiri" w:hAnsi="Amiri" w:eastAsia="Amiri" w:cs="Amiri"/>
          <w:color w:val="111111"/>
          <w:sz w:val="28"/>
          <w:sz w:val="28"/>
          <w:szCs w:val="28"/>
          <w:rtl w:val="true"/>
          <w:lang w:bidi="ar-SA"/>
        </w:rPr>
        <w:t xml:space="preserve">رجل ولدته أمان من أمهات المؤمنين محمد بن عبد اللّه بن الحسن المحض، ولدته خديجة أم المؤمنين وأم سلمة أم المؤمنين وولدته مع ذلك فاطمة بنت الحسين بن على وفاطمة سيدة نساء العالمين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وفاطمة بنت أسد بن هاشم وكان يقال خير النساء الفواطم والعواتك وهن أمهاته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81" w:name="__RefHeading___Toc1263288_3531895371"/>
      <w:bookmarkStart w:id="2182" w:name="_Toc863"/>
      <w:bookmarkEnd w:id="2181"/>
      <w:r>
        <w:rPr>
          <w:rtl w:val="true"/>
        </w:rPr>
        <w:t>اشداء بني هاشم</w:t>
      </w:r>
      <w:bookmarkEnd w:id="2182"/>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الحنفية، روي أنه قبض على درع فاضلة، فجذبها فقطع ذيلها ما استدار منه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وسمعتم أيضاً حديث الايد القوى الذى أرسله ملك الروم إلى معاوية يفخر به على العرب وأن محمدا قعد له ليقيمه فلم يستطع، فكأنما يحرك جبلا، وأن الرومي قعد ليقيمه محمد فرفعه إلى فوق رأسه ثم جلد به الارض هذا مع الشجاعة المشهورة، والفقه في الدين والحلم والصبر والفصاحة والعلم بالملاحم والاخبار عن الغيوب، حتى ادعي </w:t>
      </w:r>
      <w:bookmarkStart w:id="2183" w:name="pg20747_202816"/>
    </w:p>
    <w:p>
      <w:pPr>
        <w:pStyle w:val="BookText"/>
        <w:rPr/>
      </w:pPr>
      <w:bookmarkEnd w:id="2183"/>
      <w:r>
        <w:rPr>
          <w:rFonts w:ascii="Amiri" w:hAnsi="Amiri" w:eastAsia="Amiri" w:cs="Amiri"/>
          <w:color w:val="111111"/>
          <w:sz w:val="28"/>
          <w:sz w:val="28"/>
          <w:szCs w:val="28"/>
          <w:rtl w:val="true"/>
          <w:lang w:bidi="ar-SA"/>
        </w:rPr>
        <w:t xml:space="preserve">له أنه المهدي، وقد سمعتم أحاديث أبي إسحاق المعتصم، وأن أحمد بن أبي دواد عض ساعده بأسنانه أشد العض فلم يؤثر فيه وأنه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الاسنة ولا السهام تؤثر في جسده، وسمعتم ما قيل في عبد الكريم المطيع وأنه جذب ذنب ثور فاستله من بين وركيه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84" w:name="__RefHeading___Toc1263290_3531895371"/>
      <w:bookmarkStart w:id="2185" w:name="_Toc864"/>
      <w:bookmarkEnd w:id="2184"/>
      <w:r>
        <w:rPr>
          <w:rtl w:val="true"/>
        </w:rPr>
        <w:t>مذاهب اهل الامصار في عصر الدعوة العباسية</w:t>
      </w:r>
      <w:bookmarkEnd w:id="2185"/>
    </w:p>
    <w:p>
      <w:pPr>
        <w:pStyle w:val="BookText"/>
        <w:rPr/>
      </w:pPr>
      <w:r>
        <w:rPr>
          <w:rFonts w:ascii="Amiri" w:hAnsi="Amiri" w:eastAsia="Amiri" w:cs="Amiri"/>
          <w:color w:val="111111"/>
          <w:sz w:val="28"/>
          <w:sz w:val="28"/>
          <w:szCs w:val="28"/>
          <w:rtl w:val="true"/>
          <w:lang w:bidi="ar-SA"/>
        </w:rPr>
        <w:t>أما الكوفة وسوادها فشيعه علي وولده،</w:t>
      </w:r>
    </w:p>
    <w:p>
      <w:pPr>
        <w:pStyle w:val="BookText"/>
        <w:rPr/>
      </w:pPr>
      <w:r>
        <w:rPr>
          <w:rFonts w:ascii="Amiri" w:hAnsi="Amiri" w:eastAsia="Amiri" w:cs="Amiri"/>
          <w:color w:val="111111"/>
          <w:sz w:val="28"/>
          <w:sz w:val="28"/>
          <w:szCs w:val="28"/>
          <w:rtl w:val="true"/>
          <w:lang w:bidi="ar-SA"/>
        </w:rPr>
        <w:t>وأما البصرة فعثمانية تدين بالكف وقبيل عبد اللّه المقتول يدينون بجميع الفرق، ولا يعينون أحد،</w:t>
      </w:r>
    </w:p>
    <w:p>
      <w:pPr>
        <w:pStyle w:val="BookText"/>
        <w:rPr/>
      </w:pPr>
      <w:r>
        <w:rPr>
          <w:rFonts w:ascii="Amiri" w:hAnsi="Amiri" w:eastAsia="Amiri" w:cs="Amiri"/>
          <w:color w:val="111111"/>
          <w:sz w:val="28"/>
          <w:sz w:val="28"/>
          <w:szCs w:val="28"/>
          <w:rtl w:val="true"/>
          <w:lang w:bidi="ar-SA"/>
        </w:rPr>
        <w:t>وأما الجزيرة فحرورية مارقة والخارجية فيهم فاشيه وأعراب كأعلاج ومسلمون في أخلاق النصارى،</w:t>
      </w:r>
    </w:p>
    <w:p>
      <w:pPr>
        <w:pStyle w:val="BookText"/>
        <w:rPr/>
      </w:pPr>
      <w:r>
        <w:rPr>
          <w:rFonts w:ascii="Amiri" w:hAnsi="Amiri" w:eastAsia="Amiri" w:cs="Amiri"/>
          <w:color w:val="111111"/>
          <w:sz w:val="28"/>
          <w:sz w:val="28"/>
          <w:szCs w:val="28"/>
          <w:rtl w:val="true"/>
          <w:lang w:bidi="ar-SA"/>
        </w:rPr>
        <w:t>وأما الشام فلا يعرفون إلا آل أبي سفيان وطاعة بنى مروان، عداوة راسخة، وجهلا متراكما،</w:t>
      </w:r>
    </w:p>
    <w:p>
      <w:pPr>
        <w:pStyle w:val="BookText"/>
        <w:rPr/>
      </w:pPr>
      <w:r>
        <w:rPr>
          <w:rFonts w:ascii="Amiri" w:hAnsi="Amiri" w:eastAsia="Amiri" w:cs="Amiri"/>
          <w:color w:val="111111"/>
          <w:sz w:val="28"/>
          <w:sz w:val="28"/>
          <w:szCs w:val="28"/>
          <w:rtl w:val="true"/>
          <w:lang w:bidi="ar-SA"/>
        </w:rPr>
        <w:t>وأما مكة والمدينة فقد غلب عليهما أبو بكر وعمر،</w:t>
      </w:r>
    </w:p>
    <w:p>
      <w:pPr>
        <w:pStyle w:val="BookText"/>
        <w:rPr/>
      </w:pPr>
      <w:r>
        <w:rPr>
          <w:rFonts w:ascii="Amiri" w:hAnsi="Amiri" w:eastAsia="Amiri" w:cs="Amiri"/>
          <w:color w:val="111111"/>
          <w:sz w:val="28"/>
          <w:sz w:val="28"/>
          <w:szCs w:val="28"/>
          <w:rtl w:val="true"/>
          <w:lang w:bidi="ar-SA"/>
        </w:rPr>
        <w:t xml:space="preserve">خراسان صدورا سليمة وقلوبا مجتمعة لم تتقسمها الاهواء، ولم تتوزعها النحل، ولم تشغلها ديانة ولا هدم فيها فساد وليس لهم همم العرب، ولا فيهم تجارب كتجارب الاتباع مع السادات ولا تحالف كتحالف القبائل، ولا عصبية كعصبية العشائر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86" w:name="__RefHeading___Toc1263292_3531895371"/>
      <w:bookmarkStart w:id="2187" w:name="_Toc865"/>
      <w:bookmarkEnd w:id="2186"/>
      <w:r>
        <w:rPr>
          <w:rtl w:val="true"/>
        </w:rPr>
        <w:t>امراة يكتنفها خمسة من الخلفاء</w:t>
      </w:r>
      <w:bookmarkEnd w:id="2187"/>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عاتكد بنت يزيد يكتنفها خمسة من الخلفاء،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زبيدة بنت جعفر يكتنفها ثمانية من الخلفاء جدها المنصور خليفة، وعم أبيها السفاح خليفة وعمها المهدى خليفة، وابن عمها الهادى خليفة وبعلها الرشيد خليفة وابنها الامين خليفة وابنا بعلها المأمون والمعتصم خليفتان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bookmarkStart w:id="2188" w:name="pg20747_202817"/>
    </w:p>
    <w:p>
      <w:pPr>
        <w:pStyle w:val="Heading2"/>
        <w:numPr>
          <w:ilvl w:val="1"/>
          <w:numId w:val="1"/>
        </w:numPr>
        <w:rPr/>
      </w:pPr>
      <w:bookmarkStart w:id="2189" w:name="__RefHeading___Toc1263294_3531895371"/>
      <w:bookmarkStart w:id="2190" w:name="_Toc866"/>
      <w:bookmarkEnd w:id="2188"/>
      <w:bookmarkEnd w:id="2189"/>
      <w:r>
        <w:rPr>
          <w:rtl w:val="true"/>
        </w:rPr>
        <w:t>الطير أحسن ظنا منك باللّه عزوجل</w:t>
      </w:r>
      <w:bookmarkEnd w:id="21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أحب إلى من الغنى، والسقم أحب إلى من الصحة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ذر أما أنا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 إلى حسن الاختيار من اللّه لم يتمن أنه في غير الحال التي اختارها اللّه له لعمري يا بن آدم الطير لا تأكل رغدا ولا تخبأ لغد وأنت تأكل رغدا وتخبأ لغد فالطير أحسن ظنا منك باللّه عزوجل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91" w:name="__RefHeading___Toc1263296_3531895371"/>
      <w:bookmarkStart w:id="2192" w:name="_Toc867"/>
      <w:bookmarkEnd w:id="2191"/>
      <w:r>
        <w:rPr>
          <w:rtl w:val="true"/>
        </w:rPr>
        <w:t>في مدح القناعة وذم الطمع</w:t>
      </w:r>
      <w:bookmarkEnd w:id="2192"/>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لأخوين من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تينسا من روح الله ما تهزهزت رؤسكما، فإن أحدكم يولد لا قشر عليه، ثم يكسوه اللّه ويرزقه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ويعزى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القناعة كنز لا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يقال إنه من كلام لقمان الحكيم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بالقناعة عزا، وبطيب النفس نعيما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كلام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البيوت منازل والمساجد مساكن وكلوا من بقل البرية، واشربوا من الماء القراح واخرجوا من الدنيا بسلام لعمري لقد انقطعتم إلى غير اللّه فما ضيعكم، أفتحافون الضيعة إذا انقطعتم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الكتب الالهية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آدم أتخاف أن أقتلك بطاعتي هزلا، وأنت تتفتق بمعصيتي سمنا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يكتسبون الرغائب بعلمه، وهو بين أخصاص البصرة، لا يلتفت إلى الدنيا ولا يطلبها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يقال من جملة ما أوحى اللّه تعالى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لعبادي المتسخطين لرزقي، إياكم أن أغضب فأبسط عليكم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الذى كببت الدنيا على وجهها وقدرتها بقدرها، ليس لى ولد يموت، ولا بيت يخرب، وسادى الحجر، وفراشي المدر وسراجى القمر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 تمر دقل، ثم شرب عليه ماء، ومسح بطنه،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أدخلته بطنه النار فأبعده اللّه ثم 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أعطيت بطنك سؤله وفرجك نالا منتهى الذم أحمعا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الحديث الصحيح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روح القدس نفث في روعى أنه لن تموت نفس حتى تستكمل رزقها، فأجملوا في الطلب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كلام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ظفر بالقناعة فقد ظفر بالكيمياء الاعظم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مسعود رفعه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أحد بأكيس من أحد قد كتب النصيب والاجل وقسمت المعيشة والعمل، والناس يجرون منهما إلى منتهى 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طير السماء تغدو وتروح ليس معها شيء من أرزاقها، لا تحرث ولا تحصد والله يرزقها فإن زعمتم أنكم أوسع بطونا من الطير، فهذه الوحوش من البقر والحمر، لا تحرث ولا تحصد والله يرزقها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أهدى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طائران، فأكل أحدهما عشية فلما أصبح</w:t>
      </w:r>
    </w:p>
    <w:p>
      <w:pPr>
        <w:pStyle w:val="BookText"/>
        <w:rPr/>
      </w:pPr>
      <w:r>
        <w:rPr>
          <w:rFonts w:ascii="Amiri" w:hAnsi="Amiri" w:eastAsia="Amiri" w:cs="Amiri"/>
          <w:color w:val="111111"/>
          <w:sz w:val="28"/>
          <w:sz w:val="28"/>
          <w:szCs w:val="28"/>
          <w:rtl w:val="true"/>
          <w:lang w:bidi="ar-SA"/>
        </w:rPr>
        <w:t xml:space="preserve">طلب غداء، فأتته بعض أزواجه بالطائر الاخر،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أنهك أن ترفعى شيئا لغد فإن من خلق الغد خلق رزقه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رزق كفافا وقنعه اللّه بما آتاه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حكمة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جربنا لين العيش وشدته، فوجدنا أهنأه أدناه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حكماء 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تجزع إذا أعسرت يوما فقد أيسرت في الدهر الطويل</w:t>
      </w:r>
    </w:p>
    <w:p>
      <w:pPr>
        <w:pStyle w:val="BookText"/>
        <w:rPr/>
      </w:pPr>
      <w:r>
        <w:rPr>
          <w:rFonts w:ascii="Amiri" w:hAnsi="Amiri" w:eastAsia="Amiri" w:cs="Amiri"/>
          <w:color w:val="111111"/>
          <w:sz w:val="28"/>
          <w:sz w:val="28"/>
          <w:szCs w:val="28"/>
          <w:rtl w:val="true"/>
          <w:lang w:bidi="ar-SA"/>
        </w:rPr>
        <w:t>ولا تظنن بربك ظن سوء فإن اللّه أولى بالجميل</w:t>
      </w:r>
    </w:p>
    <w:p>
      <w:pPr>
        <w:pStyle w:val="BookText"/>
        <w:rPr/>
      </w:pPr>
      <w:r>
        <w:rPr>
          <w:rFonts w:ascii="Amiri" w:hAnsi="Amiri" w:eastAsia="Amiri" w:cs="Amiri"/>
          <w:color w:val="111111"/>
          <w:sz w:val="28"/>
          <w:sz w:val="28"/>
          <w:szCs w:val="28"/>
          <w:rtl w:val="true"/>
          <w:lang w:bidi="ar-SA"/>
        </w:rPr>
        <w:t>وإن العسر يتبعه يسار وقيل اللّه أصدق كل قيل</w:t>
      </w:r>
    </w:p>
    <w:p>
      <w:pPr>
        <w:pStyle w:val="BookText"/>
        <w:rPr/>
      </w:pPr>
      <w:r>
        <w:rPr>
          <w:rFonts w:ascii="Amiri" w:hAnsi="Amiri" w:eastAsia="Amiri" w:cs="Amiri"/>
          <w:color w:val="111111"/>
          <w:sz w:val="28"/>
          <w:sz w:val="28"/>
          <w:szCs w:val="28"/>
          <w:rtl w:val="true"/>
          <w:lang w:bidi="ar-SA"/>
        </w:rPr>
        <w:t>ولو أن العقول تجر رزقا لكان المال عند ذوى العقول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بمفاتيح خزائن الدنيا،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فيها بل جوعتان وشبعة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مكتوبا على صخرة عادية يا بن آدم لست ببالغ أملك، ولا سابق أجلك ولا مغلوب على رزقك، ولا مرزوق ما ليس لك فعلام تقتل نفسك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أوحى اللّه تعالى إلى بعض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أتدرى لم رزقت الاحمق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العاقل أن طلب الرزق ليس بالاحتمال قنط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الجب لجوع اعتراه فأوحى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حائط البئر، فنظر فانفرج الحائط عن ذرة على صخرة معها طعامها،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أتراني لا أغفل عن هذه الذرة، وأغفل عنك، وأنت نبى ابن نبي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وقف بعض الملوك على سقراط وهو في المشرقة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حاجتك،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حاجتى أن تزيل عنى ظلك، فقد منعتني الرفق بالشمس، فأحضر له ذهبا وكسوة دياج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حاجة بسقراط إلى حجارة الارض ولعاب الدود، إنما حاجته إلى أمر يصحبه حيثما توجه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تهلكن النفس وجدا وحسرة على الشئ أسداه لغيرك قادره</w:t>
      </w:r>
    </w:p>
    <w:p>
      <w:pPr>
        <w:pStyle w:val="BookText"/>
        <w:rPr/>
      </w:pPr>
      <w:r>
        <w:rPr>
          <w:rFonts w:ascii="Amiri" w:hAnsi="Amiri" w:eastAsia="Amiri" w:cs="Amiri"/>
          <w:color w:val="111111"/>
          <w:sz w:val="28"/>
          <w:sz w:val="28"/>
          <w:szCs w:val="28"/>
          <w:rtl w:val="true"/>
          <w:lang w:bidi="ar-SA"/>
        </w:rPr>
        <w:t>ولا تيأسن من صالح أن تناله وإن كان نهبا بين أيد تبادره</w:t>
      </w:r>
    </w:p>
    <w:p>
      <w:pPr>
        <w:pStyle w:val="BookText"/>
        <w:rPr/>
      </w:pPr>
      <w:r>
        <w:rPr>
          <w:rFonts w:ascii="Amiri" w:hAnsi="Amiri" w:eastAsia="Amiri" w:cs="Amiri"/>
          <w:color w:val="111111"/>
          <w:sz w:val="28"/>
          <w:sz w:val="28"/>
          <w:szCs w:val="28"/>
          <w:rtl w:val="true"/>
          <w:lang w:bidi="ar-SA"/>
        </w:rPr>
        <w:t>فإنك لا تعطى امرأ حظ نفسه ولا تمنع الشق الذى الغيث ناصره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بعض شعراء العجم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 السعر في بغداد من بعد رخصه وإنى في الحالين باللّه واثق</w:t>
      </w:r>
    </w:p>
    <w:p>
      <w:pPr>
        <w:pStyle w:val="BookText"/>
        <w:rPr/>
      </w:pPr>
      <w:r>
        <w:rPr>
          <w:rFonts w:ascii="Amiri" w:hAnsi="Amiri" w:eastAsia="Amiri" w:cs="Amiri"/>
          <w:color w:val="111111"/>
          <w:sz w:val="28"/>
          <w:sz w:val="28"/>
          <w:szCs w:val="28"/>
          <w:rtl w:val="true"/>
          <w:lang w:bidi="ar-SA"/>
        </w:rPr>
        <w:t>فلست أخاف الضيق والله واسع غناه ولا الحرمان والله رازق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سد على رجل باب بيت وترك فيه من أين كان يأتيه رزقه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كان يأتيه أجله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بعض الشعراء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صبرت النفس لا أجزع من حادثة الدهر رأيت الرزق لا يكسب بالعرف ولا النكر</w:t>
      </w:r>
    </w:p>
    <w:p>
      <w:pPr>
        <w:pStyle w:val="BookText"/>
        <w:rPr/>
      </w:pPr>
      <w:r>
        <w:rPr>
          <w:rFonts w:ascii="Amiri" w:hAnsi="Amiri" w:eastAsia="Amiri" w:cs="Amiri"/>
          <w:color w:val="111111"/>
          <w:sz w:val="28"/>
          <w:sz w:val="28"/>
          <w:szCs w:val="28"/>
          <w:rtl w:val="true"/>
          <w:lang w:bidi="ar-SA"/>
        </w:rPr>
        <w:t>ولا بالسلف الا مثل أهل الفضل والذكر ولا بالسمر اللدن ولا بالخذم البستر</w:t>
      </w:r>
    </w:p>
    <w:p>
      <w:pPr>
        <w:pStyle w:val="BookText"/>
        <w:rPr/>
      </w:pPr>
      <w:r>
        <w:rPr>
          <w:rFonts w:ascii="Amiri" w:hAnsi="Amiri" w:eastAsia="Amiri" w:cs="Amiri"/>
          <w:color w:val="111111"/>
          <w:sz w:val="28"/>
          <w:sz w:val="28"/>
          <w:szCs w:val="28"/>
          <w:rtl w:val="true"/>
          <w:lang w:bidi="ar-SA"/>
        </w:rPr>
        <w:t>ولا بالعقل والدين ولا الجاه ولا القدر ولا يدرك بالطيش ولا الجهل</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الهذر ولكن قسم تجرى بما ندري ولا ندرى </w:t>
      </w:r>
      <w:bookmarkStart w:id="2193" w:name="pg20747_202820"/>
    </w:p>
    <w:p>
      <w:pPr>
        <w:pStyle w:val="BookText"/>
        <w:rPr/>
      </w:pPr>
      <w:bookmarkEnd w:id="219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منصور الفقية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أسهل عندي بين القنا والاسنه</w:t>
      </w:r>
    </w:p>
    <w:p>
      <w:pPr>
        <w:pStyle w:val="BookText"/>
        <w:rPr/>
      </w:pPr>
      <w:r>
        <w:rPr>
          <w:rFonts w:ascii="Amiri" w:hAnsi="Amiri" w:eastAsia="Amiri" w:cs="Amiri"/>
          <w:color w:val="111111"/>
          <w:sz w:val="28"/>
          <w:sz w:val="28"/>
          <w:szCs w:val="28"/>
          <w:rtl w:val="true"/>
          <w:lang w:bidi="ar-SA"/>
        </w:rPr>
        <w:t>والخيل تجرى سراعا مقطعات الاعنه</w:t>
      </w:r>
    </w:p>
    <w:p>
      <w:pPr>
        <w:pStyle w:val="BookText"/>
        <w:rPr/>
      </w:pPr>
      <w:r>
        <w:rPr>
          <w:rFonts w:ascii="Amiri" w:hAnsi="Amiri" w:eastAsia="Amiri" w:cs="Amiri"/>
          <w:color w:val="111111"/>
          <w:sz w:val="28"/>
          <w:sz w:val="28"/>
          <w:szCs w:val="28"/>
          <w:rtl w:val="true"/>
          <w:lang w:bidi="ar-SA"/>
        </w:rPr>
        <w:t>من أن يكون لنذل على فضل ومنه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أعرابي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أتيئس أن يقارنك النجاح فأين اللّه والقدر المتاح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رجل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والطمع، فإنه فقر حاضر، وعليك باليأس مما في أيدى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الاحوال حال يغبطك بها من دونك ولا يحقرك لها من فوقك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العلاء المعرى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كنت تهوى العيش فايغ توسطا فعند التناهى يقصر المتطاول</w:t>
      </w:r>
    </w:p>
    <w:p>
      <w:pPr>
        <w:pStyle w:val="BookText"/>
        <w:rPr/>
      </w:pPr>
      <w:r>
        <w:rPr>
          <w:rFonts w:ascii="Amiri" w:hAnsi="Amiri" w:eastAsia="Amiri" w:cs="Amiri"/>
          <w:color w:val="111111"/>
          <w:sz w:val="28"/>
          <w:sz w:val="28"/>
          <w:szCs w:val="28"/>
          <w:rtl w:val="true"/>
          <w:lang w:bidi="ar-SA"/>
        </w:rPr>
        <w:t>توقى البدور النقص وهى أهلة ويدركها النقصان، وهى كوامل</w:t>
      </w:r>
      <w:r>
        <w:rPr>
          <w:rStyle w:val="FootnoteAnchor"/>
          <w:rtl w:val="true"/>
        </w:rPr>
        <w:footnoteReference w:id="870"/>
      </w:r>
    </w:p>
    <w:p>
      <w:pPr>
        <w:pStyle w:val="Heading2"/>
        <w:numPr>
          <w:ilvl w:val="1"/>
          <w:numId w:val="1"/>
        </w:numPr>
        <w:rPr/>
      </w:pPr>
      <w:bookmarkStart w:id="2194" w:name="__RefHeading___Toc1263298_3531895371"/>
      <w:bookmarkStart w:id="2195" w:name="_Toc868"/>
      <w:bookmarkEnd w:id="2194"/>
      <w:r>
        <w:rPr>
          <w:rtl w:val="true"/>
        </w:rPr>
        <w:t>وما فعلت إلا إبقاء عليك</w:t>
      </w:r>
      <w:bookmarkEnd w:id="2195"/>
    </w:p>
    <w:p>
      <w:pPr>
        <w:pStyle w:val="BookText"/>
        <w:rPr/>
      </w:pPr>
      <w:r>
        <w:rPr>
          <w:rFonts w:ascii="Amiri" w:hAnsi="Amiri" w:eastAsia="Amiri" w:cs="Amiri"/>
          <w:color w:val="111111"/>
          <w:sz w:val="28"/>
          <w:sz w:val="28"/>
          <w:szCs w:val="28"/>
          <w:rtl w:val="true"/>
          <w:lang w:bidi="ar-SA"/>
        </w:rPr>
        <w:t xml:space="preserve">دخل عبيدة بن عمرو الكندي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ضرب على وجهه ضربة وهو مع قيس بن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الذى أرى بوجهك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أصابني مع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حجر بن عدي إلى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أنك كنت مت قبل هذا اليوم ولم يكن ما كان إنا رجعنا راغمين بما كرهنا، ورجعوا مسرورين بما أحبوا فتغير وجه الحسن وغمز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حجرا فسكت،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حجر ليس كل الناس يحب ما تحب ولا رأيه كرأيك وما فعلت إلا إبقاء عليك والله كل يوم في شأن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96" w:name="__RefHeading___Toc1263300_3531895371"/>
      <w:bookmarkStart w:id="2197" w:name="_Toc869"/>
      <w:bookmarkEnd w:id="2196"/>
      <w:r>
        <w:rPr>
          <w:rtl w:val="true"/>
        </w:rPr>
        <w:t>وظهر عنه شح عظيم</w:t>
      </w:r>
      <w:bookmarkEnd w:id="2197"/>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أظهر عبد اللّه بن الزبير الزهد في الدنيا، وملازمه العبادة، مع الحرص على الخلافة </w:t>
      </w:r>
      <w:bookmarkStart w:id="2198" w:name="pg20747_202821"/>
    </w:p>
    <w:p>
      <w:pPr>
        <w:pStyle w:val="BookText"/>
        <w:rPr/>
      </w:pPr>
      <w:bookmarkEnd w:id="2198"/>
      <w:r>
        <w:rPr>
          <w:rFonts w:ascii="Amiri" w:hAnsi="Amiri" w:eastAsia="Amiri" w:cs="Amiri"/>
          <w:color w:val="111111"/>
          <w:sz w:val="28"/>
          <w:sz w:val="28"/>
          <w:szCs w:val="28"/>
          <w:rtl w:val="true"/>
          <w:lang w:bidi="ar-SA"/>
        </w:rPr>
        <w:t xml:space="preserve">وشبر بطنه،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بطني شبرا فما عسى أن يسع ذلك الشبر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عنه شح عظيم على سائر الناس، ففى ذلك يقول أبو حمزة مولى آل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الموالى أمست وهى عاتبة على الخليفة تشكوا الجوع والحربا</w:t>
      </w:r>
    </w:p>
    <w:p>
      <w:pPr>
        <w:pStyle w:val="BookText"/>
        <w:rPr/>
      </w:pPr>
      <w:r>
        <w:rPr>
          <w:rFonts w:ascii="Amiri" w:hAnsi="Amiri" w:eastAsia="Amiri" w:cs="Amiri"/>
          <w:color w:val="111111"/>
          <w:sz w:val="28"/>
          <w:sz w:val="28"/>
          <w:szCs w:val="28"/>
          <w:rtl w:val="true"/>
          <w:lang w:bidi="ar-SA"/>
        </w:rPr>
        <w:t xml:space="preserve">ماذا علينا وماذا كان يرزؤنا أي الملوك على ما حولنا غلبا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بطنك شبرا قد شبعت وقد أفضلت فضلا كثيرا للمساكين</w:t>
      </w:r>
    </w:p>
    <w:p>
      <w:pPr>
        <w:pStyle w:val="BookText"/>
        <w:rPr/>
      </w:pPr>
      <w:r>
        <w:rPr>
          <w:rFonts w:ascii="Amiri" w:hAnsi="Amiri" w:eastAsia="Amiri" w:cs="Amiri"/>
          <w:color w:val="111111"/>
          <w:sz w:val="28"/>
          <w:sz w:val="28"/>
          <w:szCs w:val="28"/>
          <w:rtl w:val="true"/>
          <w:lang w:bidi="ar-SA"/>
        </w:rPr>
        <w:t xml:space="preserve">ما زلت في سورة الاعراف تدرسها حتى فؤادى مثل الخز في اللين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99" w:name="__RefHeading___Toc1263302_3531895371"/>
      <w:bookmarkStart w:id="2200" w:name="_Toc870"/>
      <w:bookmarkEnd w:id="2199"/>
      <w:r>
        <w:rPr>
          <w:rtl w:val="true"/>
        </w:rPr>
        <w:t>وجد عمرا عند بعض زوجاته</w:t>
      </w:r>
      <w:bookmarkEnd w:id="2200"/>
    </w:p>
    <w:p>
      <w:pPr>
        <w:pStyle w:val="BookText"/>
        <w:rPr/>
      </w:pPr>
      <w:r>
        <w:rPr>
          <w:rFonts w:ascii="Amiri" w:hAnsi="Amiri" w:eastAsia="Amiri" w:cs="Amiri"/>
          <w:color w:val="111111"/>
          <w:sz w:val="28"/>
          <w:sz w:val="28"/>
          <w:szCs w:val="28"/>
          <w:rtl w:val="true"/>
          <w:lang w:bidi="ar-SA"/>
        </w:rPr>
        <w:t>كان يزيد بن معاوية قد ولى الوليد بن عتبة بن أبي سفيان المدينة، فسرح الوليد منها جيشا إلى مكة لحرب عبد اللّه بن الزبير عليه عمرو بن الزبير فلما تصاف القوم انهزم رجال عمرو وأسلموه، فظفر به عبد الله، فأقامه للناس بباب المسجد مجردا، ولم يزل يضربه بالسياط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في غير كتاب المسعودي، إن عبد اللّه وجد عمرا عند بعض زوجاته وله في ذلك خير لا أحب أن أذكره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01" w:name="__RefHeading___Toc1263304_3531895371"/>
      <w:bookmarkStart w:id="2202" w:name="_Toc871"/>
      <w:bookmarkEnd w:id="2201"/>
      <w:r>
        <w:rPr>
          <w:rtl w:val="true"/>
        </w:rPr>
        <w:t>القرآن قد نطق بملك بني أمية</w:t>
      </w:r>
      <w:bookmarkEnd w:id="2202"/>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 عليه سفيان بن أبي ليلى النهدي،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مذل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يرحمك اللّه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له ملك بني أمية، فنظر إليهم يعلون منبره واحدا فواحدا فشق ذلك عليه فأنزل اللّه تعالى في ذلك قرآنا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عليا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سيلي أمر هذه الامة رجل واسع البلعوم كبير البطن، فسألته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قد نطق بملك بني أمية ومدتهم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ملك بني أمية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bookmarkStart w:id="2203" w:name="pg20747_202822"/>
    </w:p>
    <w:p>
      <w:pPr>
        <w:pStyle w:val="Heading2"/>
        <w:numPr>
          <w:ilvl w:val="1"/>
          <w:numId w:val="1"/>
        </w:numPr>
        <w:rPr/>
      </w:pPr>
      <w:bookmarkStart w:id="2204" w:name="__RefHeading___Toc1263306_3531895371"/>
      <w:bookmarkStart w:id="2205" w:name="_Toc872"/>
      <w:bookmarkEnd w:id="2203"/>
      <w:bookmarkEnd w:id="2204"/>
      <w:r>
        <w:rPr>
          <w:rtl w:val="true"/>
        </w:rPr>
        <w:t>فلما صار بدير هند نظر إلى الكوفة</w:t>
      </w:r>
      <w:bookmarkEnd w:id="2205"/>
    </w:p>
    <w:p>
      <w:pPr>
        <w:pStyle w:val="BookText"/>
        <w:rPr/>
      </w:pPr>
      <w:r>
        <w:rPr>
          <w:rFonts w:ascii="IRNazanin" w:hAnsi="IRNazanin" w:eastAsia="IRNazanin"/>
          <w:color w:val="111111"/>
          <w:sz w:val="28"/>
          <w:sz w:val="28"/>
          <w:szCs w:val="28"/>
          <w:rtl w:val="true"/>
          <w:lang w:bidi="fa-IR"/>
        </w:rPr>
        <w:t xml:space="preserve">لما كان عام الصلح أقام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بالكوفة أياما، ثم تجهز للشخوص إلى المدينة، فدخل عليه المسيب بن نجبة الفزاري وظبيان بن عمارة التيمي ليودعاه، 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الغالب على أمره لو أجمع الخلق جميعا على ألا يكون ما هو كائن ما استطاعوا فقال أخوه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كنت كارها لما كان طيب النفس على سبيل أبي حتى عزم علي أخي فأطعته وكأنما يجذ أنفي بالمواسي، فقال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والله ما يكبر علينا هذا الأمر إلا أن تضاموا وتنتقصوا فإما نحن فإنهم سيطلبون مودتنا بكل ما قدروا عليه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مسیب، نحن نعلم أنك تحبنا،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قوما كان معهم، فعرض له المسيب وظبيان بالرجوع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لي إلى ذلك سبيل، فلما كان من غد خرج، فلما صار بدير هند نظر إلى الكوفة، وقال</w:t>
      </w:r>
    </w:p>
    <w:p>
      <w:pPr>
        <w:pStyle w:val="BookText"/>
        <w:rPr/>
      </w:pPr>
      <w:r>
        <w:rPr>
          <w:rFonts w:ascii="Amiri" w:hAnsi="Amiri" w:eastAsia="Amiri" w:cs="Amiri"/>
          <w:color w:val="111111"/>
          <w:sz w:val="28"/>
          <w:sz w:val="28"/>
          <w:szCs w:val="28"/>
          <w:rtl w:val="true"/>
          <w:lang w:bidi="ar-SA"/>
        </w:rPr>
        <w:t>ولا عن قلى فارقت دار معاشري هم المانعون حوزتي وذماري</w:t>
      </w:r>
    </w:p>
    <w:p>
      <w:pPr>
        <w:pStyle w:val="BookText"/>
        <w:rPr/>
      </w:pPr>
      <w:r>
        <w:rPr>
          <w:rFonts w:ascii="Amiri" w:hAnsi="Amiri" w:eastAsia="Amiri" w:cs="Amiri"/>
          <w:color w:val="111111"/>
          <w:sz w:val="28"/>
          <w:sz w:val="28"/>
          <w:szCs w:val="28"/>
          <w:rtl w:val="true"/>
          <w:lang w:bidi="ar-SA"/>
        </w:rPr>
        <w:t xml:space="preserve">ثم سار إلى المدينة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06" w:name="__RefHeading___Toc1263308_3531895371"/>
      <w:bookmarkStart w:id="2207" w:name="_Toc873"/>
      <w:bookmarkEnd w:id="2206"/>
      <w:r>
        <w:rPr>
          <w:rtl w:val="true"/>
        </w:rPr>
        <w:t>فغض الطرف إنك من نمير</w:t>
      </w:r>
      <w:bookmarkEnd w:id="2207"/>
    </w:p>
    <w:p>
      <w:pPr>
        <w:pStyle w:val="BookText"/>
        <w:rPr/>
      </w:pPr>
      <w:r>
        <w:rPr>
          <w:rFonts w:ascii="Amiri" w:hAnsi="Amiri" w:eastAsia="Amiri" w:cs="Amiri"/>
          <w:color w:val="111111"/>
          <w:sz w:val="28"/>
          <w:sz w:val="28"/>
          <w:szCs w:val="28"/>
          <w:rtl w:val="true"/>
          <w:lang w:bidi="ar-SA"/>
        </w:rPr>
        <w:t xml:space="preserve">كان سنان بن أحمس النميري يساير الأمير عمر بن هبيرة الفزاري، وهو على له، فتقدمت البغلة على فرس الامير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اغضض بغلتك يا سنان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الامير إنها مكتوبة، فضحك الامير أراد عمر بن هبيرة قول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 الطرف إنك من نمير فلا كعبا بلغت ولا كلابا</w:t>
      </w:r>
    </w:p>
    <w:p>
      <w:pPr>
        <w:pStyle w:val="BookText"/>
        <w:rPr/>
      </w:pPr>
      <w:r>
        <w:rPr>
          <w:rFonts w:ascii="Amiri" w:hAnsi="Amiri" w:eastAsia="Amiri" w:cs="Amiri"/>
          <w:color w:val="111111"/>
          <w:sz w:val="28"/>
          <w:sz w:val="28"/>
          <w:szCs w:val="28"/>
          <w:rtl w:val="true"/>
          <w:lang w:bidi="ar-SA"/>
        </w:rPr>
        <w:t>وأراد سنان قول ابن دارة</w:t>
      </w:r>
    </w:p>
    <w:p>
      <w:pPr>
        <w:pStyle w:val="BookText"/>
        <w:rPr/>
      </w:pPr>
      <w:r>
        <w:rPr>
          <w:rFonts w:ascii="Amiri" w:hAnsi="Amiri" w:eastAsia="Amiri" w:cs="Amiri"/>
          <w:color w:val="111111"/>
          <w:sz w:val="28"/>
          <w:sz w:val="28"/>
          <w:szCs w:val="28"/>
          <w:rtl w:val="true"/>
          <w:lang w:bidi="ar-SA"/>
        </w:rPr>
        <w:t xml:space="preserve">لا تأمنن فزاريا خلوت به على قلوصك واكتبها بأسيار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08" w:name="__RefHeading___Toc1263310_3531895371"/>
      <w:bookmarkStart w:id="2209" w:name="_Toc874"/>
      <w:bookmarkEnd w:id="2208"/>
      <w:r>
        <w:rPr>
          <w:rtl w:val="true"/>
        </w:rPr>
        <w:t>من المشهورين برأى الخوارج</w:t>
      </w:r>
      <w:bookmarkEnd w:id="2209"/>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المشهورين برأى الخوارج الذين تم بهم صدق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نطف في أصلاب الرجال وقرارات النساء عكرمة مولى ابن عباس، ومالك بن أنس </w:t>
      </w:r>
    </w:p>
    <w:p>
      <w:pPr>
        <w:pStyle w:val="BookText"/>
        <w:rPr/>
      </w:pPr>
      <w:r>
        <w:rPr>
          <w:rFonts w:ascii="Amiri" w:hAnsi="Amiri" w:eastAsia="Amiri" w:cs="Amiri"/>
          <w:color w:val="111111"/>
          <w:sz w:val="28"/>
          <w:sz w:val="28"/>
          <w:szCs w:val="28"/>
          <w:rtl w:val="true"/>
          <w:lang w:bidi="ar-SA"/>
        </w:rPr>
        <w:t xml:space="preserve">الاصبحي الفقيه يروى عنه أنه كان يذكر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وطلحة والزبير،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اقتتلوا إلا على الثريد الاعفر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المنذر بن الجارود العبدي، ومنهم يزيد بن أبي مسلم مولى الحجاج وروى أن الحجاج أتى بامرأة من الخوارج وبحضرته مولاه يزيد بن أبي مسلم وكان يستسر برأى الخوارج، فكلم الحجاج المرأة فأعرضت عنه، فقال لها يزيد الأمير ويلك يكلمك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الويل لك أيها الفاسق الردئ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والردئ عند الخوارج هو الذى يعلم الحق من قولهم ويكتمه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صالح بن عبد الرحمن صاحب ديوان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ينسب إلى هذا الرأى من السلف جابر بن زيد</w:t>
      </w:r>
    </w:p>
    <w:p>
      <w:pPr>
        <w:pStyle w:val="BookText"/>
        <w:rPr/>
      </w:pPr>
      <w:r>
        <w:rPr>
          <w:rFonts w:ascii="Amiri" w:hAnsi="Amiri" w:eastAsia="Amiri" w:cs="Amiri"/>
          <w:color w:val="111111"/>
          <w:sz w:val="28"/>
          <w:sz w:val="28"/>
          <w:szCs w:val="28"/>
          <w:rtl w:val="true"/>
          <w:lang w:bidi="ar-SA"/>
        </w:rPr>
        <w:t>وعمرو بن دينار</w:t>
      </w:r>
    </w:p>
    <w:p>
      <w:pPr>
        <w:pStyle w:val="BookText"/>
        <w:rPr/>
      </w:pPr>
      <w:r>
        <w:rPr>
          <w:rFonts w:ascii="IRNazanin" w:hAnsi="IRNazanin" w:eastAsia="IRNazanin"/>
          <w:color w:val="111111"/>
          <w:sz w:val="28"/>
          <w:sz w:val="28"/>
          <w:szCs w:val="28"/>
          <w:rtl w:val="true"/>
          <w:lang w:bidi="fa-IR"/>
        </w:rPr>
        <w:t>و مجاهد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وممن ينسب إليه بعد هذه الطبقة أبو عبيدة معمر بن المثنى التيمي، يقال إنه كان يرى رأي الصفرية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اليمان بن رباب وكان على رأى البيهسية،</w:t>
      </w:r>
    </w:p>
    <w:p>
      <w:pPr>
        <w:pStyle w:val="BookText"/>
        <w:rPr/>
      </w:pPr>
      <w:r>
        <w:rPr>
          <w:rFonts w:ascii="IRNazanin" w:hAnsi="IRNazanin" w:eastAsia="IRNazanin"/>
          <w:color w:val="111111"/>
          <w:sz w:val="28"/>
          <w:sz w:val="28"/>
          <w:szCs w:val="28"/>
          <w:rtl w:val="true"/>
          <w:lang w:bidi="fa-IR"/>
        </w:rPr>
        <w:t>وعبد الله بن یزید</w:t>
      </w:r>
    </w:p>
    <w:p>
      <w:pPr>
        <w:pStyle w:val="BookText"/>
        <w:rPr/>
      </w:pPr>
      <w:r>
        <w:rPr>
          <w:rFonts w:ascii="IRNazanin" w:hAnsi="IRNazanin" w:eastAsia="IRNazanin"/>
          <w:color w:val="111111"/>
          <w:sz w:val="28"/>
          <w:sz w:val="28"/>
          <w:szCs w:val="28"/>
          <w:rtl w:val="true"/>
          <w:lang w:bidi="fa-IR"/>
        </w:rPr>
        <w:t>ومحمد بن حرب</w:t>
      </w:r>
    </w:p>
    <w:p>
      <w:pPr>
        <w:pStyle w:val="BookText"/>
        <w:rPr/>
      </w:pPr>
      <w:r>
        <w:rPr>
          <w:rFonts w:ascii="Amiri" w:hAnsi="Amiri" w:eastAsia="Amiri" w:cs="Amiri"/>
          <w:color w:val="111111"/>
          <w:sz w:val="28"/>
          <w:sz w:val="28"/>
          <w:szCs w:val="28"/>
          <w:rtl w:val="true"/>
          <w:lang w:bidi="ar-SA"/>
        </w:rPr>
        <w:t>ويحيى بن كامل وهؤلاء إباضية</w:t>
      </w:r>
    </w:p>
    <w:p>
      <w:pPr>
        <w:pStyle w:val="BookText"/>
        <w:rPr/>
      </w:pPr>
      <w:r>
        <w:rPr>
          <w:rFonts w:ascii="Amiri" w:hAnsi="Amiri" w:eastAsia="Amiri" w:cs="Amiri"/>
          <w:color w:val="111111"/>
          <w:sz w:val="28"/>
          <w:sz w:val="28"/>
          <w:szCs w:val="28"/>
          <w:rtl w:val="true"/>
          <w:lang w:bidi="ar-SA"/>
        </w:rPr>
        <w:t>وقد نسب إلى هذا المذهب أيضاً من قبل أبو هارون العبدى</w:t>
      </w:r>
    </w:p>
    <w:p>
      <w:pPr>
        <w:pStyle w:val="BookText"/>
        <w:rPr/>
      </w:pPr>
      <w:r>
        <w:rPr>
          <w:rFonts w:ascii="IRNazanin" w:hAnsi="IRNazanin" w:eastAsia="IRNazanin"/>
          <w:color w:val="111111"/>
          <w:sz w:val="28"/>
          <w:sz w:val="28"/>
          <w:szCs w:val="28"/>
          <w:rtl w:val="true"/>
          <w:lang w:bidi="fa-IR"/>
        </w:rPr>
        <w:t>وأبو الشعثاء،</w:t>
      </w:r>
    </w:p>
    <w:p>
      <w:pPr>
        <w:pStyle w:val="BookText"/>
        <w:rPr/>
      </w:pPr>
      <w:r>
        <w:rPr>
          <w:rFonts w:ascii="Amiri" w:hAnsi="Amiri" w:eastAsia="Amiri" w:cs="Amiri"/>
          <w:color w:val="111111"/>
          <w:sz w:val="28"/>
          <w:sz w:val="28"/>
          <w:szCs w:val="28"/>
          <w:rtl w:val="true"/>
          <w:lang w:bidi="ar-SA"/>
        </w:rPr>
        <w:t>وإسماعيل ابن سميع</w:t>
      </w:r>
    </w:p>
    <w:p>
      <w:pPr>
        <w:pStyle w:val="BookText"/>
        <w:rPr/>
      </w:pPr>
      <w:r>
        <w:rPr>
          <w:rFonts w:ascii="Amiri" w:hAnsi="Amiri" w:eastAsia="Amiri" w:cs="Amiri"/>
          <w:color w:val="111111"/>
          <w:sz w:val="28"/>
          <w:sz w:val="28"/>
          <w:szCs w:val="28"/>
          <w:rtl w:val="true"/>
          <w:lang w:bidi="ar-SA"/>
        </w:rPr>
        <w:t>وهبيرة بن بريم</w:t>
      </w:r>
    </w:p>
    <w:p>
      <w:pPr>
        <w:pStyle w:val="BookText"/>
        <w:rPr/>
      </w:pPr>
      <w:r>
        <w:rPr>
          <w:rFonts w:ascii="Amiri" w:hAnsi="Amiri" w:eastAsia="Amiri" w:cs="Amiri"/>
          <w:color w:val="111111"/>
          <w:sz w:val="28"/>
          <w:sz w:val="28"/>
          <w:szCs w:val="28"/>
          <w:rtl w:val="true"/>
          <w:lang w:bidi="ar-SA"/>
        </w:rPr>
        <w:t>وزعم ابن قتيبة أن هبيرة كان من غلاة الشيعة</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 أبو العباس محمد بن يزيد المبرد إلى رأى الخوارج لاطنابه في كتابه </w:t>
      </w:r>
      <w:bookmarkStart w:id="2210" w:name="pg20747_202824"/>
    </w:p>
    <w:p>
      <w:pPr>
        <w:pStyle w:val="BookText"/>
        <w:rPr/>
      </w:pPr>
      <w:bookmarkEnd w:id="2210"/>
      <w:r>
        <w:rPr>
          <w:rFonts w:ascii="Amiri" w:hAnsi="Amiri" w:eastAsia="Amiri" w:cs="Amiri"/>
          <w:color w:val="111111"/>
          <w:sz w:val="28"/>
          <w:sz w:val="28"/>
          <w:szCs w:val="28"/>
          <w:rtl w:val="true"/>
          <w:lang w:bidi="ar-SA"/>
        </w:rPr>
        <w:t xml:space="preserve">المعروف، بالكامل، في ذكرهم وظهور الميل منه إليهم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11" w:name="__RefHeading___Toc1263312_3531895371"/>
      <w:bookmarkStart w:id="2212" w:name="_Toc875"/>
      <w:bookmarkEnd w:id="2211"/>
      <w:r>
        <w:rPr>
          <w:rtl w:val="true"/>
        </w:rPr>
        <w:t>وثبت يوم أحد ووليت</w:t>
      </w:r>
      <w:bookmarkEnd w:id="2212"/>
    </w:p>
    <w:p>
      <w:pPr>
        <w:pStyle w:val="BookText"/>
        <w:rPr/>
      </w:pPr>
      <w:r>
        <w:rPr>
          <w:rFonts w:ascii="Amiri" w:hAnsi="Amiri" w:eastAsia="Amiri" w:cs="Amiri"/>
          <w:color w:val="111111"/>
          <w:sz w:val="28"/>
          <w:sz w:val="28"/>
          <w:szCs w:val="28"/>
          <w:rtl w:val="true"/>
          <w:lang w:bidi="ar-SA"/>
        </w:rPr>
        <w:t>كان بين عثمان أيام خلافته وبين عبد الرحمن بن عوف كلام فأرسل عبد الرحمن</w:t>
      </w:r>
    </w:p>
    <w:p>
      <w:pPr>
        <w:pStyle w:val="BookText"/>
        <w:rPr/>
      </w:pPr>
      <w:r>
        <w:rPr>
          <w:rFonts w:ascii="Amiri" w:hAnsi="Amiri" w:eastAsia="Amiri" w:cs="Amiri"/>
          <w:color w:val="111111"/>
          <w:sz w:val="28"/>
          <w:sz w:val="28"/>
          <w:szCs w:val="28"/>
          <w:rtl w:val="true"/>
          <w:lang w:bidi="ar-SA"/>
        </w:rPr>
        <w:t xml:space="preserve">إلى الوليد بن عقبة فدعاه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أخيك فأبلغه عنى ما أقول لك، فإني لا أعلم أحدا يبلغه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يقول لك عبد الرحمن، شهدت بدرا ولم تشهدها، وثبت يوم أحد ووليت وشهدت بيعه الرضوان ولم تشهدها فلما أخبره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أخى تخلفت عن بدر على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مريضة فضرب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بسهمى وأجرى، فكنت بمنزلة من حضر بدرا، ووليت يوم أحد فعفا اللّه عني في محكم كتابه، وأما بيعة الرضوان فإني خرجت إلى أهل مكة، بعثنى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في طاعة اللّه وطاعة رسوله وبايع عنى بإحدى يديه على الأخرى، فكان شمال النبي خيرا من يميني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13" w:name="__RefHeading___Toc1263314_3531895371"/>
      <w:bookmarkStart w:id="2214" w:name="_Toc876"/>
      <w:bookmarkEnd w:id="2213"/>
      <w:r>
        <w:rPr>
          <w:rtl w:val="true"/>
        </w:rPr>
        <w:t>طريق على عند خروجه من الكوفة لحرب معاوية</w:t>
      </w:r>
      <w:bookmarkEnd w:id="2214"/>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رجله في ركاب دابته يوم خرج من الكوفة إلى صفين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فلما جلس على ظهرها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الَّذِي سَخَّرَ لَنَا هَذَا وَمَا كُنَّا لَهُ مُقْرِنِينَ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إِلَى رَبِّنَا لَمُنْقَلِبُونَ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إني أعوذ بك من وعثاء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 نصر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الحيرة بعد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أمامه الحر بن سهم بن طريف، وهو يرتجز 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فرسى سيرى وأمى الشاما وقطعي الحزون والاعلاما</w:t>
      </w:r>
    </w:p>
    <w:p>
      <w:pPr>
        <w:pStyle w:val="BookText"/>
        <w:rPr/>
      </w:pPr>
      <w:r>
        <w:rPr>
          <w:rFonts w:ascii="Amiri" w:hAnsi="Amiri" w:eastAsia="Amiri" w:cs="Amiri"/>
          <w:color w:val="111111"/>
          <w:sz w:val="28"/>
          <w:sz w:val="28"/>
          <w:szCs w:val="28"/>
          <w:rtl w:val="true"/>
          <w:lang w:bidi="ar-SA"/>
        </w:rPr>
        <w:t>ونابذى من خالف الاماما إنى لارجو إن لقينا العاما</w:t>
      </w:r>
    </w:p>
    <w:p>
      <w:pPr>
        <w:pStyle w:val="BookText"/>
        <w:rPr/>
      </w:pPr>
      <w:r>
        <w:rPr>
          <w:rFonts w:ascii="Amiri" w:hAnsi="Amiri" w:eastAsia="Amiri" w:cs="Amiri"/>
          <w:color w:val="111111"/>
          <w:sz w:val="28"/>
          <w:sz w:val="28"/>
          <w:szCs w:val="28"/>
          <w:rtl w:val="true"/>
          <w:lang w:bidi="ar-SA"/>
        </w:rPr>
        <w:t>جمع بني أمية الطغاما أن نقتل العاصى والهماما</w:t>
      </w:r>
    </w:p>
    <w:p>
      <w:pPr>
        <w:pStyle w:val="BookText"/>
        <w:rPr/>
      </w:pPr>
      <w:r>
        <w:rPr>
          <w:rFonts w:ascii="Amiri" w:hAnsi="Amiri" w:eastAsia="Amiri" w:cs="Amiri"/>
          <w:color w:val="111111"/>
          <w:sz w:val="28"/>
          <w:sz w:val="28"/>
          <w:szCs w:val="28"/>
          <w:rtl w:val="true"/>
          <w:lang w:bidi="ar-SA"/>
        </w:rPr>
        <w:t>وأن نزيل من رجال هاما</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حبيببن مالك، وهو على شرطه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آخذ بعنان دابته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w:t>
      </w:r>
    </w:p>
    <w:p>
      <w:pPr>
        <w:pStyle w:val="BookText"/>
        <w:rPr/>
      </w:pPr>
      <w:r>
        <w:rPr>
          <w:rFonts w:ascii="Amiri" w:hAnsi="Amiri" w:eastAsia="Amiri" w:cs="Amiri"/>
          <w:color w:val="111111"/>
          <w:sz w:val="28"/>
          <w:sz w:val="28"/>
          <w:szCs w:val="28"/>
          <w:rtl w:val="true"/>
          <w:lang w:bidi="ar-SA"/>
        </w:rPr>
        <w:t xml:space="preserve">المؤمنين، أتخر بالمسلمين فيصيبوا أجر الجهاد بالقتال، وتخلفني بالكوفة لحشر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يصيبوا من الاجر شيئا إلا كنت شريكهم فيه، وأنت هاهنا أعظم غناء عنهم منك لو كنت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إذا حاذى الكوفة صلى ركعتين</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أبى الحسين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وهو يريد صفين، حتى إذا قطع النهر أمر مناديه فنادى بالصلاة، فتقدم فصلى ركعتين، حتى إذا قضى الصلاة، أقبل على الناس بوجهه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ألا من كان مشيعا أو مقيما فليتم الصلاة، فإنا قوم سفر، ألا ومن صحبنا فلا يصومن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المفروضة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ركعتان 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نزل دير أبي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الكوفة على فرسخين – فصلى به العصر، فلما انصرف من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ذى الطول والنعم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ذى القدرة والافضال أسأل اللّه الرضا بقضائه والعمل بطاعته والانابة إلى أمره إنه سميع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حتى نزل على شاطئ نرس بین موضع حمام أبي بردة وحمام عمر، فصلى بالناس المغرب، فلما انصرف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يولج الليل في النهار ويولج النهار في الليل، والحمد للّه كلما وقب ليل وغسق والحمد للّه كلما لاح نجم وخفق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أقام حتى صلى الغداة، ثم شخص حتى بلغ إلى قبه قبين، وفيها نخل طوال إلى جانب البيعة من وراء النهر، فلما رآها،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والنخل باسقات لها طلع نضيد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أقحم دابته النهر، فعبر إلى تلك البيعة فنزلها ومكث قدر الغداء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عمر بن سعد، عن محمد بن مخنف بن سليم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لانظر إلى أبي وهو يساير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بابل أرض قد خسف بها، فحرك دابتك لعلنا نصلى العصر خارجا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فحرك دابته وحرك الناس دوابهم في أثره فلما جاز جسر الفرات نزل فصلى بالناس العصر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عمر بن عبد اللّه بن يعلى بن مره الثقفى، عن أبيه عن عبد خير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على أسير في أرض بابل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الصلاة صلاة العصر،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 نأتى مكانا إلا رأيناه أفيح من الاخر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أتينا على مكان أحسن ما رأينا، وقد كادت الشمس أن تغيب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فنزلت معه،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اللّه فرجعت الشمس كمقدارها من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فصليت العصر، ثم غابت الشمس، ثم خرج حتى اتى دير كعب ثم خرج منه فبات بساباط، فأتاه دهاقينها يعرضون عليه النزل والطعام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ليس ذلك لنا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وهو بمظلم ساباط قرأ </w:t>
      </w:r>
      <w:r>
        <w:rPr>
          <w:rFonts w:eastAsia="IRNazanin" w:cs="IRNazanin"/>
          <w:color w:val="111111"/>
          <w:sz w:val="28"/>
          <w:szCs w:val="28"/>
          <w:rtl w:val="true"/>
          <w:lang w:bidi="fa-IR"/>
        </w:rPr>
        <w:t xml:space="preserve">: </w:t>
      </w:r>
      <w:bookmarkStart w:id="2215" w:name="pg20747_202826"/>
    </w:p>
    <w:p>
      <w:pPr>
        <w:pStyle w:val="BookText"/>
        <w:rPr/>
      </w:pPr>
      <w:bookmarkEnd w:id="22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أتبنون بكل ريع آية تعبثون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عمرو بن العاص مسيره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تحسبني يا على غافلا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لأوردن الكوفة القنابلا</w:t>
      </w:r>
    </w:p>
    <w:p>
      <w:pPr>
        <w:pStyle w:val="BookText"/>
        <w:rPr/>
      </w:pPr>
      <w:r>
        <w:rPr>
          <w:rFonts w:ascii="IRNazanin" w:hAnsi="IRNazanin" w:eastAsia="IRNazanin"/>
          <w:color w:val="111111"/>
          <w:sz w:val="28"/>
          <w:sz w:val="28"/>
          <w:szCs w:val="28"/>
          <w:rtl w:val="true"/>
          <w:lang w:bidi="fa-IR"/>
        </w:rPr>
        <w:t>بجمعى العام وجمعى قابلا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لاوردن العاصي ابن العاصي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ألفا عاقدي النواصي</w:t>
      </w:r>
    </w:p>
    <w:p>
      <w:pPr>
        <w:pStyle w:val="BookText"/>
        <w:rPr/>
      </w:pPr>
      <w:r>
        <w:rPr>
          <w:rFonts w:ascii="IRNazanin" w:hAnsi="IRNazanin" w:eastAsia="IRNazanin"/>
          <w:color w:val="111111"/>
          <w:sz w:val="28"/>
          <w:sz w:val="28"/>
          <w:szCs w:val="28"/>
          <w:rtl w:val="true"/>
          <w:lang w:bidi="fa-IR"/>
        </w:rPr>
        <w:t>مستحقبین حلق الدلاص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جنبوا الخيل مع القلاص</w:t>
      </w:r>
    </w:p>
    <w:p>
      <w:pPr>
        <w:pStyle w:val="BookText"/>
        <w:rPr/>
      </w:pPr>
      <w:r>
        <w:rPr>
          <w:rFonts w:ascii="Amiri" w:hAnsi="Amiri" w:eastAsia="Amiri" w:cs="Amiri"/>
          <w:color w:val="111111"/>
          <w:sz w:val="28"/>
          <w:sz w:val="28"/>
          <w:szCs w:val="28"/>
          <w:rtl w:val="true"/>
          <w:lang w:bidi="ar-SA"/>
        </w:rPr>
        <w:t xml:space="preserve">أسود غيل حين لا مناص </w:t>
      </w:r>
      <w:r>
        <w:rPr>
          <w:rStyle w:val="FootnoteAnchor"/>
          <w:rtl w:val="true"/>
        </w:rPr>
        <w:footnoteReference w:id="879"/>
      </w:r>
    </w:p>
    <w:p>
      <w:pPr>
        <w:pStyle w:val="Heading2"/>
        <w:numPr>
          <w:ilvl w:val="1"/>
          <w:numId w:val="1"/>
        </w:numPr>
        <w:rPr/>
      </w:pPr>
      <w:bookmarkStart w:id="2216" w:name="__RefHeading___Toc1263316_3531895371"/>
      <w:bookmarkStart w:id="2217" w:name="_Toc877"/>
      <w:bookmarkEnd w:id="2216"/>
      <w:r>
        <w:rPr>
          <w:rtl w:val="true"/>
        </w:rPr>
        <w:t>ما صنع أبو حسن إلا ما كان ينبغى له</w:t>
      </w:r>
      <w:bookmarkEnd w:id="2217"/>
    </w:p>
    <w:p>
      <w:pPr>
        <w:pStyle w:val="BookText"/>
        <w:rPr/>
      </w:pPr>
      <w:r>
        <w:rPr>
          <w:rFonts w:ascii="IRNazanin" w:hAnsi="IRNazanin" w:eastAsia="IRNazanin"/>
          <w:color w:val="111111"/>
          <w:sz w:val="28"/>
          <w:sz w:val="28"/>
          <w:szCs w:val="28"/>
          <w:rtl w:val="true"/>
          <w:lang w:bidi="fa-IR"/>
        </w:rPr>
        <w:t xml:space="preserve">عن أبي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حمل فاطمة على حمار وسار بها ليلا إلى بيوت الانصار يسألهم النصرة وتسألهم فاطمة الانتصار له فكانوا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قد مضت بيعتنا لهذا الرجل، لو كان ابن عمك سبق إلينا أبا بكر ما عدلنا به، فقال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أكنت أترك رسول اللّه ميتا في بيته لا أجهزه، وأخرج إلى الناس أنازعهم في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 أبو حسن إلا ما كان ينبغى له، وصنعوا هم ما اللّه حسبهم عليه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18" w:name="__RefHeading___Toc1263318_3531895371"/>
      <w:bookmarkStart w:id="2219" w:name="_Toc878"/>
      <w:bookmarkEnd w:id="2218"/>
      <w:r>
        <w:rPr>
          <w:rtl w:val="true"/>
        </w:rPr>
        <w:t>ولا حاجة لى في الحرب</w:t>
      </w:r>
      <w:bookmarkEnd w:id="2219"/>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عبد اللّه بن الزبير حبس الحسن بن الحسن بن محمد بن الحنفية في حبس مظلم، وأراد قتله فأعمل الحيلة حتى تخلص من السجن، وتعسف الطريق على الجبال، حتى أتى منى، وبها أبوه محمد بن الحنفية ثم إن عبد اللّه جمع بنى هاشم كلهم في سجن عارم، وأراد أن يحرقهم بالنار، وجعل في فم الشعب حطبا كثيرا فأرسل المختار أبا عبد اللّه الجدلي في أربعة آلاف فقال أبو عبد اللّه لاصحابه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بلغ ابن الزبير الخبر عجل على بني هاشم فأتى عليهم فانتدب هو نفسه في ثمانمائة فارس جريدة فما شعر بهم ابن الزبير إلا والرايات تخفق بمكة، فقصد قصد الشعب، </w:t>
      </w:r>
      <w:bookmarkStart w:id="2220" w:name="pg20747_202827"/>
    </w:p>
    <w:p>
      <w:pPr>
        <w:pStyle w:val="BookText"/>
        <w:rPr/>
      </w:pPr>
      <w:bookmarkEnd w:id="2220"/>
      <w:r>
        <w:rPr>
          <w:rFonts w:ascii="Amiri" w:hAnsi="Amiri" w:eastAsia="Amiri" w:cs="Amiri"/>
          <w:color w:val="111111"/>
          <w:sz w:val="28"/>
          <w:sz w:val="28"/>
          <w:szCs w:val="28"/>
          <w:rtl w:val="true"/>
          <w:lang w:bidi="ar-SA"/>
        </w:rPr>
        <w:t xml:space="preserve">فأخرج الهاشميين منه ونادى بشعار محمد بن الحنفية وسماه المهدى، وهرب ابن الزبير، فلاذ بأستار الكعبة، فنهاهم محمد بن الحنفية عن طلبه وعن الحرب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الخلافة إلا أن طلبني الناس كلهم واتفقوا على كلهم ولا حاجة لى في الحرب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21" w:name="__RefHeading___Toc1263320_3531895371"/>
      <w:bookmarkStart w:id="2222" w:name="_Toc879"/>
      <w:bookmarkEnd w:id="2221"/>
      <w:r>
        <w:rPr>
          <w:rtl w:val="true"/>
        </w:rPr>
        <w:t>لا تتخذو الدنيا ربا</w:t>
      </w:r>
      <w:bookmarkEnd w:id="2222"/>
    </w:p>
    <w:p>
      <w:pPr>
        <w:pStyle w:val="BookText"/>
        <w:rPr/>
      </w:pPr>
      <w:r>
        <w:rPr>
          <w:rFonts w:ascii="Amiri" w:hAnsi="Amiri" w:eastAsia="Amiri" w:cs="Amiri"/>
          <w:color w:val="111111"/>
          <w:sz w:val="28"/>
          <w:sz w:val="28"/>
          <w:szCs w:val="28"/>
          <w:rtl w:val="true"/>
          <w:lang w:bidi="ar-SA"/>
        </w:rPr>
        <w:t xml:space="preserve">من الكلام المأثور عن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 الدنيا ربا فتتخذكم الدنيا عبيدا، فاكنزوا كنزكم عند من لا يضيعه فإن صاحب كنز الدنيا يخاف عليه الافة، وصاحب كنز الآخرة لا يخاف عليه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23" w:name="__RefHeading___Toc1263322_3531895371"/>
      <w:bookmarkStart w:id="2224" w:name="_Toc880"/>
      <w:bookmarkEnd w:id="2223"/>
      <w:r>
        <w:rPr>
          <w:rtl w:val="true"/>
        </w:rPr>
        <w:t>نبنى كما كانت اوائلنا تبنى</w:t>
      </w:r>
      <w:bookmarkEnd w:id="2224"/>
    </w:p>
    <w:p>
      <w:pPr>
        <w:pStyle w:val="BookText"/>
        <w:rPr/>
      </w:pPr>
      <w:r>
        <w:rPr>
          <w:rFonts w:ascii="Amiri" w:hAnsi="Amiri" w:eastAsia="Amiri" w:cs="Amiri"/>
          <w:color w:val="111111"/>
          <w:sz w:val="28"/>
          <w:sz w:val="28"/>
          <w:szCs w:val="28"/>
          <w:rtl w:val="true"/>
          <w:lang w:bidi="ar-SA"/>
        </w:rPr>
        <w:t>قال ابن الرومي</w:t>
      </w:r>
    </w:p>
    <w:p>
      <w:pPr>
        <w:pStyle w:val="BookText"/>
        <w:rPr/>
      </w:pPr>
      <w:r>
        <w:rPr>
          <w:rFonts w:ascii="Amiri" w:hAnsi="Amiri" w:eastAsia="Amiri" w:cs="Amiri"/>
          <w:color w:val="111111"/>
          <w:sz w:val="28"/>
          <w:sz w:val="28"/>
          <w:szCs w:val="28"/>
          <w:rtl w:val="true"/>
          <w:lang w:bidi="ar-SA"/>
        </w:rPr>
        <w:t>وما الحسب الموروث لا در دره بمحتسب إلا بآخر مكتسب</w:t>
      </w:r>
    </w:p>
    <w:p>
      <w:pPr>
        <w:pStyle w:val="BookText"/>
        <w:rPr/>
      </w:pPr>
      <w:r>
        <w:rPr>
          <w:rFonts w:ascii="Amiri" w:hAnsi="Amiri" w:eastAsia="Amiri" w:cs="Amiri"/>
          <w:color w:val="111111"/>
          <w:sz w:val="28"/>
          <w:sz w:val="28"/>
          <w:szCs w:val="28"/>
          <w:rtl w:val="true"/>
          <w:lang w:bidi="ar-SA"/>
        </w:rPr>
        <w:t>إذا العود لم يثمر وإن كان شعبه من الثمرات اعتده الناس في الحطب</w:t>
      </w:r>
    </w:p>
    <w:p>
      <w:pPr>
        <w:pStyle w:val="BookText"/>
        <w:rPr/>
      </w:pPr>
      <w:r>
        <w:rPr>
          <w:rFonts w:ascii="IRNazanin" w:hAnsi="IRNazanin" w:eastAsia="IRNazanin"/>
          <w:color w:val="111111"/>
          <w:sz w:val="28"/>
          <w:sz w:val="28"/>
          <w:szCs w:val="28"/>
          <w:rtl w:val="true"/>
          <w:lang w:bidi="fa-IR"/>
        </w:rPr>
        <w:t xml:space="preserve">وقال عبد اللّه بن جعفر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أحسابنا كرمت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الاباء نتكل</w:t>
      </w:r>
    </w:p>
    <w:p>
      <w:pPr>
        <w:pStyle w:val="BookText"/>
        <w:rPr/>
      </w:pPr>
      <w:r>
        <w:rPr>
          <w:rFonts w:ascii="Amiri" w:hAnsi="Amiri" w:eastAsia="Amiri" w:cs="Amiri"/>
          <w:color w:val="111111"/>
          <w:sz w:val="28"/>
          <w:sz w:val="28"/>
          <w:szCs w:val="28"/>
          <w:rtl w:val="true"/>
          <w:lang w:bidi="ar-SA"/>
        </w:rPr>
        <w:t>نبنى كما كانت اوائلنا تبنى ونفعل مثل ما فعلوا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فخري بمجد قام غيرى إليه إذا رقدت الليل عنه</w:t>
      </w:r>
    </w:p>
    <w:p>
      <w:pPr>
        <w:pStyle w:val="BookText"/>
        <w:rPr/>
      </w:pPr>
      <w:r>
        <w:rPr>
          <w:rFonts w:ascii="Amiri" w:hAnsi="Amiri" w:eastAsia="Amiri" w:cs="Amiri"/>
          <w:color w:val="111111"/>
          <w:sz w:val="28"/>
          <w:sz w:val="28"/>
          <w:szCs w:val="28"/>
          <w:rtl w:val="true"/>
          <w:lang w:bidi="ar-SA"/>
        </w:rPr>
        <w:t>إلى حسب الفتى في نفسه انظر ولا تنظر هديت إلى ابن من هو</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فخرت بآبائى وأجدادي فقد حكمت على نفسي لاضدادی</w:t>
      </w:r>
    </w:p>
    <w:p>
      <w:pPr>
        <w:pStyle w:val="BookText"/>
        <w:rPr/>
      </w:pPr>
      <w:r>
        <w:rPr>
          <w:rFonts w:ascii="Amiri" w:hAnsi="Amiri" w:eastAsia="Amiri" w:cs="Amiri"/>
          <w:color w:val="111111"/>
          <w:sz w:val="28"/>
          <w:sz w:val="28"/>
          <w:szCs w:val="28"/>
          <w:rtl w:val="true"/>
          <w:lang w:bidi="ar-SA"/>
        </w:rPr>
        <w:t xml:space="preserve">هل نافعى أن سعى جدى لمكرمة ونمت عن أختها في جانب الوادي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ايقنعنى كونى بمن كونى ابنه أبا لى أن أرضى لفخري بمجده </w:t>
      </w:r>
      <w:bookmarkStart w:id="2225" w:name="pg20747_202828"/>
    </w:p>
    <w:p>
      <w:pPr>
        <w:pStyle w:val="BookText"/>
        <w:rPr/>
      </w:pPr>
      <w:bookmarkEnd w:id="2225"/>
      <w:r>
        <w:rPr>
          <w:rFonts w:ascii="Amiri" w:hAnsi="Amiri" w:eastAsia="Amiri" w:cs="Amiri"/>
          <w:color w:val="111111"/>
          <w:sz w:val="28"/>
          <w:sz w:val="28"/>
          <w:szCs w:val="28"/>
          <w:rtl w:val="true"/>
          <w:lang w:bidi="ar-SA"/>
        </w:rPr>
        <w:t>إذا المرء لم يحو العلاء بنفسه فليس بحاو للعلاء بجده</w:t>
      </w:r>
    </w:p>
    <w:p>
      <w:pPr>
        <w:pStyle w:val="BookText"/>
        <w:rPr/>
      </w:pPr>
      <w:r>
        <w:rPr>
          <w:rFonts w:ascii="Amiri" w:hAnsi="Amiri" w:eastAsia="Amiri" w:cs="Amiri"/>
          <w:color w:val="111111"/>
          <w:sz w:val="28"/>
          <w:sz w:val="28"/>
          <w:szCs w:val="28"/>
          <w:rtl w:val="true"/>
          <w:lang w:bidi="ar-SA"/>
        </w:rPr>
        <w:t xml:space="preserve">وهل يقطع السيف الحسام بأصله إذا هو لم يقطع بصارم حده </w:t>
      </w:r>
      <w:r>
        <w:rPr>
          <w:rFonts w:eastAsia="Amiri" w:cs="Amiri" w:ascii="Amiri" w:hAnsi="Amiri"/>
          <w:color w:val="111111"/>
          <w:sz w:val="28"/>
          <w:szCs w:val="28"/>
          <w:rtl w:val="true"/>
          <w:lang w:bidi="ar-SA"/>
        </w:rPr>
        <w:t xml:space="preserve">! </w:t>
      </w:r>
      <w:r>
        <w:rPr>
          <w:rStyle w:val="FootnoteAnchor"/>
          <w:rtl w:val="true"/>
        </w:rPr>
        <w:footnoteReference w:id="883"/>
      </w:r>
    </w:p>
    <w:p>
      <w:pPr>
        <w:pStyle w:val="Heading2"/>
        <w:numPr>
          <w:ilvl w:val="1"/>
          <w:numId w:val="1"/>
        </w:numPr>
        <w:rPr/>
      </w:pPr>
      <w:bookmarkStart w:id="2226" w:name="__RefHeading___Toc1263324_3531895371"/>
      <w:bookmarkStart w:id="2227" w:name="_Toc881"/>
      <w:bookmarkEnd w:id="2226"/>
      <w:r>
        <w:rPr>
          <w:rtl w:val="true"/>
        </w:rPr>
        <w:t>فإنه من أطيب الطيب</w:t>
      </w:r>
      <w:bookmarkEnd w:id="2227"/>
    </w:p>
    <w:p>
      <w:pPr>
        <w:pStyle w:val="BookText"/>
        <w:rPr/>
      </w:pPr>
      <w:r>
        <w:rPr>
          <w:rFonts w:ascii="Amiri" w:hAnsi="Amiri" w:eastAsia="Amiri" w:cs="Amiri"/>
          <w:color w:val="111111"/>
          <w:sz w:val="28"/>
          <w:sz w:val="28"/>
          <w:szCs w:val="28"/>
          <w:rtl w:val="true"/>
          <w:lang w:bidi="ar-SA"/>
        </w:rPr>
        <w:t xml:space="preserve">وروى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والوقت صيف فعرق، فجاءت أمي بقارورة فجعلت تسلت عرقه، فاستيقظ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سليم ما تصنعين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عرقك نجعله في طيبنا فإنه من أطيب الطيب، ونرجو به بركه صبياننا،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28" w:name="__RefHeading___Toc1263326_3531895371"/>
      <w:bookmarkStart w:id="2229" w:name="_Toc882"/>
      <w:bookmarkEnd w:id="2228"/>
      <w:r>
        <w:rPr>
          <w:rtl w:val="true"/>
        </w:rPr>
        <w:t>انهم يريدون أن يخلطوا</w:t>
      </w:r>
      <w:bookmarkEnd w:id="2229"/>
    </w:p>
    <w:p>
      <w:pPr>
        <w:pStyle w:val="BookText"/>
        <w:rPr/>
      </w:pPr>
      <w:r>
        <w:rPr>
          <w:rFonts w:ascii="Amiri" w:hAnsi="Amiri" w:eastAsia="Amiri" w:cs="Amiri"/>
          <w:color w:val="111111"/>
          <w:sz w:val="28"/>
          <w:sz w:val="28"/>
          <w:szCs w:val="28"/>
          <w:rtl w:val="true"/>
          <w:lang w:bidi="ar-SA"/>
        </w:rPr>
        <w:t xml:space="preserve">أولم المتوكل في طهر بنيه فلما كثر اللعب قال ليحيى بن أكثم انصرف أيها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يريدون أن يخلطوا،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أحوج ما يكونون إلى قاض إذا خلطوا، فاستظرفه وأمر أن تغلف لحيته، ففعل، فقال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ضاعت الغالية كانت هذه تكفيني دهرا لو دفعت إلى فأمر له بزورق لطيف من ذهب مملوء من غاليه و درج بخور، فأخذهما وانصرف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30" w:name="__RefHeading___Toc1263328_3531895371"/>
      <w:bookmarkStart w:id="2231" w:name="_Toc883"/>
      <w:bookmarkEnd w:id="2230"/>
      <w:r>
        <w:rPr>
          <w:rtl w:val="true"/>
        </w:rPr>
        <w:t>هلا قلت كما قال سيدك</w:t>
      </w:r>
      <w:bookmarkEnd w:id="2231"/>
    </w:p>
    <w:p>
      <w:pPr>
        <w:pStyle w:val="BookText"/>
        <w:rPr/>
      </w:pPr>
      <w:r>
        <w:rPr>
          <w:rFonts w:ascii="Amiri" w:hAnsi="Amiri" w:eastAsia="Amiri" w:cs="Amiri"/>
          <w:color w:val="111111"/>
          <w:sz w:val="28"/>
          <w:sz w:val="28"/>
          <w:szCs w:val="28"/>
          <w:rtl w:val="true"/>
          <w:lang w:bidi="ar-SA"/>
        </w:rPr>
        <w:t xml:space="preserve">عرضت مدنية لكثير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روضة بالحزن طيبة الثرى يمج الندى جثجائها وعرارها</w:t>
      </w:r>
    </w:p>
    <w:p>
      <w:pPr>
        <w:pStyle w:val="BookText"/>
        <w:rPr/>
      </w:pPr>
      <w:r>
        <w:rPr>
          <w:rFonts w:ascii="Amiri" w:hAnsi="Amiri" w:eastAsia="Amiri" w:cs="Amiri"/>
          <w:color w:val="111111"/>
          <w:sz w:val="28"/>
          <w:sz w:val="28"/>
          <w:szCs w:val="28"/>
          <w:rtl w:val="true"/>
          <w:lang w:bidi="ar-SA"/>
        </w:rPr>
        <w:t>باطيب من أردان عزة موهنا وقد أوقدت بالمندل الرطب نارها</w:t>
      </w:r>
    </w:p>
    <w:p>
      <w:pPr>
        <w:pStyle w:val="BookText"/>
        <w:rPr/>
      </w:pPr>
      <w:r>
        <w:rPr>
          <w:rFonts w:ascii="Amiri" w:hAnsi="Amiri" w:eastAsia="Amiri" w:cs="Amiri"/>
          <w:color w:val="111111"/>
          <w:sz w:val="28"/>
          <w:sz w:val="28"/>
          <w:szCs w:val="28"/>
          <w:rtl w:val="true"/>
          <w:lang w:bidi="ar-SA"/>
        </w:rPr>
        <w:t>لو كانت هذه الصفة لزنجية تجتلى الحلة لطابت هلا قلت كما قال سيدك</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ترياني كلما جئت طارقا وجدت بها طيبا وإن لم تطيب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bookmarkStart w:id="2232" w:name="pg20747_202829"/>
    </w:p>
    <w:p>
      <w:pPr>
        <w:pStyle w:val="Heading2"/>
        <w:numPr>
          <w:ilvl w:val="1"/>
          <w:numId w:val="1"/>
        </w:numPr>
        <w:rPr/>
      </w:pPr>
      <w:bookmarkStart w:id="2233" w:name="__RefHeading___Toc1263330_3531895371"/>
      <w:bookmarkStart w:id="2234" w:name="_Toc884"/>
      <w:bookmarkEnd w:id="2232"/>
      <w:bookmarkEnd w:id="2233"/>
      <w:r>
        <w:rPr>
          <w:rtl w:val="true"/>
        </w:rPr>
        <w:t>والله ليلقين اللّه عثمان وهو آثم في جنبى</w:t>
      </w:r>
      <w:bookmarkEnd w:id="2234"/>
    </w:p>
    <w:p>
      <w:pPr>
        <w:pStyle w:val="BookText"/>
        <w:rPr/>
      </w:pPr>
      <w:r>
        <w:rPr>
          <w:rFonts w:ascii="Amiri" w:hAnsi="Amiri" w:eastAsia="Amiri" w:cs="Amiri"/>
          <w:color w:val="111111"/>
          <w:sz w:val="28"/>
          <w:sz w:val="28"/>
          <w:szCs w:val="28"/>
          <w:rtl w:val="true"/>
          <w:lang w:bidi="ar-SA"/>
        </w:rPr>
        <w:t xml:space="preserve">عن موسى بن ميسرة أن أبا الاسود الدؤلى،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أحب لقاء أبي ذر الاسأله عن سبب خروجه، فنزلت الربذة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تخبرني ؟ أخرجت من المدينة طائعا أم أخرجت مكرها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ثغر من ثغور المسلمين أغنى عنهم، فأخرجت إلى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ودار هجرتى فأخرجت منها إلى ما ترى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ذات ليلة نائم في المسجد إذ مر 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فضربني برجله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 نائما في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غلبتني عيني، فنمت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إذا أخرجوك منه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ألحق بالشام، فإنها أرض مقدسة، وأرض بقية الاسلام، وأرض الجهاد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تصنع إذا أخرجت منها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إلى المسجد،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تصنع إذا أخرجوك منه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سيفى فأضرب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 على خير من ذلك، أنسق معهم حيث ساقوك، وتسمع وتطيع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فسمعت وأطعت وأنا أسمع وأطيع، والله ليلقين اللّه عثمان وهو آثم في جنبى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35" w:name="__RefHeading___Toc1263332_3531895371"/>
      <w:bookmarkStart w:id="2236" w:name="_Toc885"/>
      <w:bookmarkEnd w:id="2235"/>
      <w:r>
        <w:rPr>
          <w:rtl w:val="true"/>
        </w:rPr>
        <w:t>فجعل يومئ إلي بيده على فيه أي اسكت</w:t>
      </w:r>
      <w:bookmarkEnd w:id="2236"/>
    </w:p>
    <w:p>
      <w:pPr>
        <w:pStyle w:val="BookText"/>
        <w:rPr/>
      </w:pPr>
      <w:r>
        <w:rPr>
          <w:rFonts w:ascii="Amiri" w:hAnsi="Amiri" w:eastAsia="Amiri" w:cs="Amiri"/>
          <w:color w:val="111111"/>
          <w:sz w:val="28"/>
          <w:sz w:val="28"/>
          <w:szCs w:val="28"/>
          <w:rtl w:val="true"/>
          <w:lang w:bidi="ar-SA"/>
        </w:rPr>
        <w:t xml:space="preserve">لما صاح الشيطان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قد قتل يحزنهم بذلك، تفرقوا في كل وجه، وجعل الناس يمرون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يلوى عليه أحد منهم، ورسول اللّه يدعوهم في أخراهم، حتى انتهت هزيمة قوم منهم إلى المهراس، فتوجه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أصحابه في الشعب فانتهى إلى الشعب وأصحابه في الجبل أوزاع، يذكرون مقتل من قتل منهم، ويذكرون ما جاءهم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كعب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أول من عرفه وعليه المغفر فجعلت أصيح وأنا في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فجعل يومئ إلي بيده على فيه أي اسكت ثم دعا بلامتي فلبسها ونزع لامته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37" w:name="__RefHeading___Toc1263334_3531895371"/>
      <w:bookmarkStart w:id="2238" w:name="_Toc886"/>
      <w:bookmarkEnd w:id="2237"/>
      <w:r>
        <w:rPr>
          <w:rtl w:val="true"/>
        </w:rPr>
        <w:t>أجهد نفسه في العبادة حتى نحلته رياء</w:t>
      </w:r>
      <w:bookmarkEnd w:id="2238"/>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عباس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عمر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العباس لقد، أجهد هذا الرجل نفسه في العبادة حتى نحلته 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اين </w:t>
      </w:r>
      <w:bookmarkStart w:id="2239" w:name="pg20747_202830"/>
    </w:p>
    <w:p>
      <w:pPr>
        <w:pStyle w:val="BookText"/>
        <w:rPr/>
      </w:pPr>
      <w:bookmarkEnd w:id="2239"/>
      <w:r>
        <w:rPr>
          <w:rFonts w:ascii="Amiri" w:hAnsi="Amiri" w:eastAsia="Amiri" w:cs="Amiri"/>
          <w:color w:val="111111"/>
          <w:sz w:val="28"/>
          <w:sz w:val="28"/>
          <w:szCs w:val="28"/>
          <w:rtl w:val="true"/>
          <w:lang w:bidi="ar-SA"/>
        </w:rPr>
        <w:t xml:space="preserve">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يقصد بالرياء أمير المؤمنين ؟ قال يرشح نفسه بين الناس للخلافة،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يصنع بالترشيح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رشحه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فصرفت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شابا حدثا فاستصغرت العرب سنه، وقد كمل الآن، ألم تعلم أن اللّه تعالى لم يبعث نبيا إلا بعد الاربعين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أمير المؤمنين أما أهل الحجى والنهى فإنهم ما زالوا يعدونه كاملا منذ رفع اللّه منار الاسلام، ولكنهم يعدونه محروما مجدودا،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سيليها بعد هياط ومياط، ثم تزل فيها قدمه ولا يقضى منها أربه، ولتكونن شاهدا ذلك يا عبد الله، ثم يتبين الصبح لذى عينين وتعلم العرب صحة رأى المهاجرين الأولين الذين صرفوها عنه بادئ بدء فليتني أراكم بعدى 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الحرص محرمة، وإن دنياك كظلك كلما هممت به ازداد عنك بعدا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40" w:name="__RefHeading___Toc1263336_3531895371"/>
      <w:bookmarkStart w:id="2241" w:name="_Toc887"/>
      <w:bookmarkEnd w:id="2240"/>
      <w:r>
        <w:rPr>
          <w:rtl w:val="true"/>
        </w:rPr>
        <w:t>من يأخذ هذا السيف بحقه</w:t>
      </w:r>
      <w:bookmarkEnd w:id="2241"/>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يأخذ هذا السيف بحقه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حقه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به العدو،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فاعرض عنه، ثم عرضه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الشرط، فقام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فأعرض عنه حتى وجد عمر والزبير في أنفسهما، ثم عرضه الثالثة، فقام أبو دجانة،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آخذه بحقه، فدفعه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 حين لقى به العدو، وأعطى السيف حقه، فقال أحد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عمر بن الخطاب أو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جعلن هذا الرجل الذى أعطاه السيف ومنعنيه من شأني،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فاتبعته فو اللّه ما رأيت أحدا قاتل أفضل من قتاله لقد رأيته يضرب به حتى إذا كل عليه وخاف ألا يحيك عمد به إلى الحجارة، فشحذه، ثم يضرب به العدو، حتى يرده كأنه منجل وكان حين أعطاه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مشى بين الصفين واختال في مشيته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رآه يمشى تلك المشيه إن هذه لمشية يبغضها اللّه تعالى إلا في مثل هذا الموطن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أربعة من اصحاب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في الزحوف أحدهم أبو دجانة، كان يعصب رأسه بعصابة حمراء، وكان قومه يعلمون إنه إذا اعتصب بها أحسن القتال، وكان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بصوفة بيضاء، وكان الزبير يعلم بعصابة صفراء، وكان حمزة يعلم بريش نعامة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bookmarkStart w:id="2242" w:name="pg20747_202831"/>
    </w:p>
    <w:p>
      <w:pPr>
        <w:pStyle w:val="Heading2"/>
        <w:numPr>
          <w:ilvl w:val="1"/>
          <w:numId w:val="1"/>
        </w:numPr>
        <w:rPr/>
      </w:pPr>
      <w:bookmarkStart w:id="2243" w:name="__RefHeading___Toc1263338_3531895371"/>
      <w:bookmarkStart w:id="2244" w:name="_Toc888"/>
      <w:bookmarkEnd w:id="2242"/>
      <w:bookmarkEnd w:id="2243"/>
      <w:r>
        <w:rPr>
          <w:rtl w:val="true"/>
        </w:rPr>
        <w:t>ما قال ابرويز لكاتبة أصلية</w:t>
      </w:r>
      <w:bookmarkEnd w:id="2244"/>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أبرويز لكاتبه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السر واصدق الحديث، واجتهد في النصيحة، وعليك بالحذر، فإن لك على ألا أعجل عليك حتى أستأني لك ولا أقبل فيك قولا حتى أستيقن ولا أطمع فيك أحدا فتغتال واعلم أنك بمنجاه رفعة فلا تحطنها، وفي ظل مملكة فلا تستزيلنه قارب الناس مجاملة من ناس مجاملة من نفسك، وباعدهم مسامحة عن عدوك واقصد إلى الجميل از دراعا لغدك، وتنزه بالعفاف صونا لمروءتك، وتحسن عندي بما قدرت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لا تسر عن الالسنة عليك ولا تقبحن الأحدوثة عنك وصن نفسك صون الدرة الصافية وأخلصها إخلاص الفضة البيضاء، وعاتبها معاتبة الحذر المشفق وحصنها تحصين المدينة المنيعة لا تدعن أن ترفع إلى الصغير فإنه يدل على الكبير، ولا تكتمن عنى الكبير فإنه ليس بشاغل عن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هذب أمورك ثم القنى بها، وأحكم أمرك ثم راجعني فيه ولا تجترئن على فامتعض ولا تنقبضن منى فأتهم، ولا تمرضن ما تلقاني به ولا تخدجنه وإذا أفكرت فلا تجعل وإذا كتبت فلا تعذر، ولا تستعن بالفضول فإنها علاوة على الكفاية، ولا تقصرن عن التحقيق فإنها هجنة بالمقالة، ولا تلبس كلاما بكلام ولا تبعدن معنى عن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 لى كتابك عن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خضوع،يستخفه وانتشار بهجنه ومعان تعقد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واجمع الكثير مما تريد في القليل مما تقول وليكن بسطة كلامك على كلام السوقة كبسطة الملك الذى تحدثه على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يكن ما نلته عظيما وما تتكلم به صغيرا، فإنما كلام الكاتب على مقدار الملك، فاجعله عاليا كعلوه، وفائقا كتفوقه، فإنما جماع الكلام كله خصال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 الشئ، وسؤالك عن الشئ وأمرك بالشئ وخبرك عن الشيء، فهذه الخصال دعائم المقالات، إن التمس إليها خامس لم يوجد وإن نقص منها واحد لم يتم، فإذا أمرت فأحكم، وإذا سألت فأوضح وإذا طلبت فأسمح، وإذا أخبرت فحقق، فإنك إذا فعلت ذلك أخذت بجراثيم القول كله، فلم يشتبه عليك واردة، ولم تعجزك 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في دواوينك ما أخذت، وأحص فيها ما أخرجت وتيقظ لما تعطى، وتجرد لما تأخذ ولا يغلبنك النسيان عن الاحصاء، ولا الانأة عن التقدم، ولا تخرجن وزن قيراط في غير حق ولا تعظمن إخراج الالوف الكثيرة في الحق، وليكن ذلك كله عن مؤامرتي </w:t>
      </w:r>
      <w:r>
        <w:rPr>
          <w:rStyle w:val="FootnoteAnchor"/>
          <w:rtl w:val="true"/>
        </w:rPr>
        <w:footnoteReference w:id="891"/>
      </w:r>
      <w:bookmarkStart w:id="2245" w:name="pg20747_202832"/>
    </w:p>
    <w:p>
      <w:pPr>
        <w:pStyle w:val="Heading2"/>
        <w:numPr>
          <w:ilvl w:val="1"/>
          <w:numId w:val="1"/>
        </w:numPr>
        <w:rPr/>
      </w:pPr>
      <w:bookmarkStart w:id="2246" w:name="__RefHeading___Toc1263340_3531895371"/>
      <w:bookmarkStart w:id="2247" w:name="_Toc889"/>
      <w:bookmarkEnd w:id="2245"/>
      <w:bookmarkEnd w:id="2246"/>
      <w:r>
        <w:rPr>
          <w:rtl w:val="true"/>
        </w:rPr>
        <w:t>أفعل ذلك بمن يوازن حلمه الجبال</w:t>
      </w:r>
      <w:bookmarkEnd w:id="2247"/>
    </w:p>
    <w:p>
      <w:pPr>
        <w:pStyle w:val="BookText"/>
        <w:rPr/>
      </w:pPr>
      <w:r>
        <w:rPr>
          <w:rFonts w:ascii="Amiri" w:hAnsi="Amiri" w:eastAsia="Amiri" w:cs="Amiri"/>
          <w:color w:val="111111"/>
          <w:sz w:val="28"/>
          <w:sz w:val="28"/>
          <w:szCs w:val="28"/>
          <w:rtl w:val="true"/>
          <w:lang w:bidi="ar-SA"/>
        </w:rPr>
        <w:t xml:space="preserve">عن جويرية بن أسماء،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أخرجوا جنازته فحمل مروان بن الحكم سريره،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اليوم جنازته وكنت بالامس تجرعه الغيظ ؟ 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كنت أفعل ذلك بمن يوازن حلمه الجبال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48" w:name="__RefHeading___Toc1263342_3531895371"/>
      <w:bookmarkStart w:id="2249" w:name="_Toc890"/>
      <w:bookmarkEnd w:id="2248"/>
      <w:r>
        <w:rPr>
          <w:rtl w:val="true"/>
        </w:rPr>
        <w:t>لكأني أنظر إلى فلان وفلان في عرض الجبل يعدوان هاربين</w:t>
      </w:r>
      <w:bookmarkEnd w:id="2249"/>
    </w:p>
    <w:p>
      <w:pPr>
        <w:pStyle w:val="BookText"/>
        <w:rPr/>
      </w:pPr>
      <w:r>
        <w:rPr>
          <w:rFonts w:ascii="Amiri" w:hAnsi="Amiri" w:eastAsia="Amiri" w:cs="Amiri"/>
          <w:color w:val="111111"/>
          <w:sz w:val="28"/>
          <w:sz w:val="28"/>
          <w:szCs w:val="28"/>
          <w:rtl w:val="true"/>
          <w:lang w:bidi="ar-SA"/>
        </w:rPr>
        <w:t xml:space="preserve">إن قوما من قريش صعدوا الجبل يوم احد فعلوا على المسلمين وهم في الشعب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رافع بن خديج يحدث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يومئذ إلى جنب أبي مسعود الانصاري وهو يذكر من قتل من قومه ويسأل عنهم فيخبر برجال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سعد بن الربيع وخارجة بن زهير، وهو يسترجع ويترحم عليهم، وبعض المسلمين يسأل بعضا عن حميمه وذى رحمه فيهم يخبر بعضهم بعضا، فبينا هم على ذلك رد اللّه المشركين ليذهب ذلك الحزن عنهم، فإذا عدوهم فوقهم قد علوا، وإذا كتائب المشركين بالجبل، فنسوا ما كانوا يذكرون وندبنا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وحضنا على القتال والله لكأني أنظر إلى فلان وفلان في عرض الجبل يعدوان هاربين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50" w:name="__RefHeading___Toc1263344_3531895371"/>
      <w:bookmarkStart w:id="2251" w:name="_Toc891"/>
      <w:bookmarkEnd w:id="2250"/>
      <w:r>
        <w:rPr>
          <w:rtl w:val="true"/>
        </w:rPr>
        <w:t>فليلبس ثوبا أحمر</w:t>
      </w:r>
      <w:bookmarkEnd w:id="2251"/>
    </w:p>
    <w:p>
      <w:pPr>
        <w:pStyle w:val="BookText"/>
        <w:rPr/>
      </w:pPr>
      <w:r>
        <w:rPr>
          <w:rFonts w:ascii="Amiri" w:hAnsi="Amiri" w:eastAsia="Amiri" w:cs="Amiri"/>
          <w:color w:val="111111"/>
          <w:sz w:val="28"/>
          <w:sz w:val="28"/>
          <w:szCs w:val="28"/>
          <w:rtl w:val="true"/>
          <w:lang w:bidi="ar-SA"/>
        </w:rPr>
        <w:t xml:space="preserve">كان بعض الاكاسرة يجلس للمظالم بنفسه، ولا يثق إلى غيره، ويقعد بحيث يسمع الصوت، فإذا سمعه أدخل المتظلم فأصيب بصمم في سمعه فنادى مناديه، أن الملك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الرعية إنى إن أصبت بصمم في سمعي فلم أصب في بصرى كل ذى ظلامة فليلبس ثوبا أحمر ثم جلس لهم في مستشرف له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52" w:name="__RefHeading___Toc1263346_3531895371"/>
      <w:bookmarkStart w:id="2253" w:name="_Toc892"/>
      <w:bookmarkEnd w:id="2252"/>
      <w:r>
        <w:rPr>
          <w:rtl w:val="true"/>
        </w:rPr>
        <w:t>بيت القصص</w:t>
      </w:r>
      <w:bookmarkEnd w:id="2253"/>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سماه بيت القصص يلقى الناس فيه رقاعهم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xml:space="preserve">. </w:t>
      </w:r>
      <w:bookmarkStart w:id="2254" w:name="pg20747_202833"/>
    </w:p>
    <w:p>
      <w:pPr>
        <w:pStyle w:val="Heading2"/>
        <w:numPr>
          <w:ilvl w:val="1"/>
          <w:numId w:val="1"/>
        </w:numPr>
        <w:rPr/>
      </w:pPr>
      <w:bookmarkStart w:id="2255" w:name="__RefHeading___Toc1263348_3531895371"/>
      <w:bookmarkStart w:id="2256" w:name="_Toc893"/>
      <w:bookmarkEnd w:id="2254"/>
      <w:bookmarkEnd w:id="2255"/>
      <w:r>
        <w:rPr>
          <w:rtl w:val="true"/>
        </w:rPr>
        <w:t>كنت شاهدا معك بقلبي</w:t>
      </w:r>
      <w:bookmarkEnd w:id="2256"/>
    </w:p>
    <w:p>
      <w:pPr>
        <w:pStyle w:val="BookText"/>
        <w:rPr/>
      </w:pPr>
      <w:r>
        <w:rPr>
          <w:rFonts w:ascii="Amiri" w:hAnsi="Amiri" w:eastAsia="Amiri" w:cs="Amiri"/>
          <w:color w:val="111111"/>
          <w:sz w:val="28"/>
          <w:sz w:val="28"/>
          <w:szCs w:val="28"/>
          <w:rtl w:val="true"/>
          <w:lang w:bidi="ar-SA"/>
        </w:rPr>
        <w:t xml:space="preserve">عن حبه العرنى قسم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مال البصرة على أصحابه خمسمائة خمسمائة وأخذ خمسمائة درهم كواحد منهم، فجاءه إنسان لم يحضر الوقعة،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كنت شاهدا معك بقلبي، وإن غاب عنك جسمي، فاعطني من الفئ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إليه الذى أخذه لنفسه وهو خمسمائة درهم، ولم يصب من الفئ شيئا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57" w:name="__RefHeading___Toc1263350_3531895371"/>
      <w:bookmarkStart w:id="2258" w:name="_Toc894"/>
      <w:bookmarkEnd w:id="2257"/>
      <w:r>
        <w:rPr>
          <w:rtl w:val="true"/>
        </w:rPr>
        <w:t>حيثما زالت زال إليها</w:t>
      </w:r>
      <w:bookmarkEnd w:id="225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زالت زال إليها وحيثما أقبلت أقبل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الشاعر،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الناس إلا مع الدنيا وصاحبها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فكيفما انقلبت يوما به انقلبوا</w:t>
      </w:r>
    </w:p>
    <w:p>
      <w:pPr>
        <w:pStyle w:val="BookText"/>
        <w:rPr/>
      </w:pPr>
      <w:r>
        <w:rPr>
          <w:rFonts w:ascii="Amiri" w:hAnsi="Amiri" w:eastAsia="Amiri" w:cs="Amiri"/>
          <w:color w:val="111111"/>
          <w:sz w:val="28"/>
          <w:sz w:val="28"/>
          <w:szCs w:val="28"/>
          <w:rtl w:val="true"/>
          <w:lang w:bidi="ar-SA"/>
        </w:rPr>
        <w:t>يعظمون أخا الدنيا فإن وثبت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 عليه بما لا يشتهى وثبوا </w:t>
      </w:r>
      <w:r>
        <w:rPr>
          <w:rStyle w:val="FootnoteAnchor"/>
          <w:rtl w:val="true"/>
        </w:rPr>
        <w:footnoteReference w:id="897"/>
      </w:r>
    </w:p>
    <w:p>
      <w:pPr>
        <w:pStyle w:val="Heading2"/>
        <w:numPr>
          <w:ilvl w:val="1"/>
          <w:numId w:val="1"/>
        </w:numPr>
        <w:rPr/>
      </w:pPr>
      <w:bookmarkStart w:id="2259" w:name="__RefHeading___Toc1263352_3531895371"/>
      <w:bookmarkStart w:id="2260" w:name="_Toc895"/>
      <w:bookmarkEnd w:id="2259"/>
      <w:r>
        <w:rPr>
          <w:rtl w:val="true"/>
        </w:rPr>
        <w:t>شجرة النبوة</w:t>
      </w:r>
      <w:bookmarkEnd w:id="2260"/>
    </w:p>
    <w:p>
      <w:pPr>
        <w:pStyle w:val="BookText"/>
        <w:rPr/>
      </w:pP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شجرة النبوة ومحط الرسالة ومختلف الملائكة، ومعادن العلم وينابيع الحكم، ناصرنا ومحبنا ينتظر الرحمة وعدونا ومبغضنا ينتظر السطوة</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ابي الحديد هذا الكلام غير ملتصق بالاول كل الالتصاق، وهو من النمط الذي ذكرناه مرارا، لان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يقتضب فصولا من خطبة طويلة، فيوردها إيرادا واحدا، وبعضها منقطع عن البعض قوله عليه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شجرة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كأنه جعل النبوة كثمرة أخرجتها شجرة بنى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ومحط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ومختلف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اختلافها في صعودها ونزولها، وإلى هذا المعنى نظر بعض الطالبيين،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يفتخر على بنى عم له ليسوا بفاطميين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يقتعد البراق أبوكم أم كان جبريل عليه ينزل أم هل يقول له الاله مشافها بالوحى قم يا أيها المزمل وقال آخر يمدح قوما فاطميين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ويطرقه بالوحى وهنا وأنتم ضجيعان بين يدى جبريلا يعنى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إن أراد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مختلف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جملتها </w:t>
      </w:r>
      <w:bookmarkStart w:id="2261" w:name="pg20747_202834"/>
    </w:p>
    <w:p>
      <w:pPr>
        <w:pStyle w:val="BookText"/>
        <w:rPr/>
      </w:pPr>
      <w:bookmarkEnd w:id="2261"/>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ريب في صحة القضية وصدقها، وإن أراد بها نفسه وابنيه فهى أيضاً صحيحة، ولكن مدلوله مستنبط، فقد جاء في الاخبار الصحيحة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جبريل إنه منى وأنا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أبو أيوب الانصاري مرفوعا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صلت الملائكة على وعلى على سبع سنين لم تصل على ثالث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قبل أن يظهر أمر الاسلام ويتسامع الناس به، وفي خطبة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أبوه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فارقكم في هذه الليلة رجل لم يسبقه الاولون ولا يدركه الآخرون، كان يبعثه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للحرب وجبريل عن يمينه وميكائيل عن يساره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الحديث انه سمع يوم أحد صوت من الهواء من جهة السماء،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سيف إلا ذو الفقار، ولا فتى إلا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صوت جبريل </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62" w:name="__RefHeading___Toc1263354_3531895371"/>
      <w:bookmarkStart w:id="2263" w:name="_Toc896"/>
      <w:bookmarkEnd w:id="2262"/>
      <w:r>
        <w:rPr>
          <w:rtl w:val="true"/>
        </w:rPr>
        <w:t>فلا تكتحل عيناك منها بعبرة</w:t>
      </w:r>
      <w:bookmarkEnd w:id="2263"/>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واعذوذب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عذبا واحلولى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حلوا، ومن هاهنا أخذ الشاعر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إنما الدنيا غضارة أيكة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اخضر منها جانب جف جانب</w:t>
      </w:r>
    </w:p>
    <w:p>
      <w:pPr>
        <w:pStyle w:val="BookText"/>
        <w:rPr/>
      </w:pPr>
      <w:r>
        <w:rPr>
          <w:rFonts w:ascii="Amiri" w:hAnsi="Amiri" w:eastAsia="Amiri" w:cs="Amiri"/>
          <w:color w:val="111111"/>
          <w:sz w:val="28"/>
          <w:sz w:val="28"/>
          <w:szCs w:val="28"/>
          <w:rtl w:val="true"/>
          <w:lang w:bidi="ar-SA"/>
        </w:rPr>
        <w:t>فلا تكتحل عيناك منها بعبرة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ذاهب منها فإنك ذاهب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64" w:name="__RefHeading___Toc1263356_3531895371"/>
      <w:bookmarkStart w:id="2265" w:name="_Toc897"/>
      <w:bookmarkEnd w:id="2264"/>
      <w:r>
        <w:rPr>
          <w:rtl w:val="true"/>
        </w:rPr>
        <w:t>اقتباسات الشعراء من كلام امير المؤمنين تج</w:t>
      </w:r>
      <w:bookmarkEnd w:id="2265"/>
    </w:p>
    <w:p>
      <w:pPr>
        <w:pStyle w:val="BookText"/>
        <w:rPr/>
      </w:pPr>
      <w:r>
        <w:rPr>
          <w:rFonts w:ascii="Amiri" w:hAnsi="Amiri" w:eastAsia="Amiri" w:cs="Amiri"/>
          <w:color w:val="111111"/>
          <w:sz w:val="28"/>
          <w:sz w:val="28"/>
          <w:szCs w:val="28"/>
          <w:rtl w:val="true"/>
          <w:lang w:bidi="ar-SA"/>
        </w:rPr>
        <w:t xml:space="preserve">إلى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جيرة لا يجيبون داعيا ولا يمنعون ضيما جميع وهم آحاد، وجيرة وهم أبعاد متدانون لا يتزاورون وقريبون لا يتقاربون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البحتري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أنت من مجفوة لم تؤنب ومهجورة في هجرها لم تعتب ونازحة والدار منها قريبة وما قرب ثاو في التراب مغيب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الشعراء والخطباء في هذا المعنى كثيرا، فمن ذلك قول الرضى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مرثيته لابي إسحاق الصابي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أعزز على بأن نزلت بمنزل متشابه الامجاد بالاوغاد</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عصبة جنبوا إلى آجالهم والدهر يعجلهم عن الارواد </w:t>
      </w:r>
    </w:p>
    <w:p>
      <w:pPr>
        <w:pStyle w:val="BookText"/>
        <w:rPr/>
      </w:pPr>
      <w:r>
        <w:rPr>
          <w:rFonts w:ascii="Amiri" w:hAnsi="Amiri" w:eastAsia="Amiri" w:cs="Amiri"/>
          <w:color w:val="111111"/>
          <w:sz w:val="28"/>
          <w:sz w:val="28"/>
          <w:szCs w:val="28"/>
          <w:rtl w:val="true"/>
          <w:lang w:bidi="ar-SA"/>
        </w:rPr>
        <w:t>ضربوا بمدرجة الفناء قبابهم من غير أطناب ولا أوتاد</w:t>
      </w:r>
    </w:p>
    <w:p>
      <w:pPr>
        <w:pStyle w:val="BookText"/>
        <w:rPr/>
      </w:pPr>
      <w:r>
        <w:rPr>
          <w:rFonts w:ascii="Amiri" w:hAnsi="Amiri" w:eastAsia="Amiri" w:cs="Amiri"/>
          <w:color w:val="111111"/>
          <w:sz w:val="28"/>
          <w:sz w:val="28"/>
          <w:szCs w:val="28"/>
          <w:rtl w:val="true"/>
          <w:lang w:bidi="ar-SA"/>
        </w:rPr>
        <w:t>ركب أناخوا لا يرجى منهم قصد لاتهام ولا إنجاد</w:t>
      </w:r>
    </w:p>
    <w:p>
      <w:pPr>
        <w:pStyle w:val="BookText"/>
        <w:rPr/>
      </w:pPr>
      <w:r>
        <w:rPr>
          <w:rFonts w:ascii="Amiri" w:hAnsi="Amiri" w:eastAsia="Amiri" w:cs="Amiri"/>
          <w:color w:val="111111"/>
          <w:sz w:val="28"/>
          <w:sz w:val="28"/>
          <w:szCs w:val="28"/>
          <w:rtl w:val="true"/>
          <w:lang w:bidi="ar-SA"/>
        </w:rPr>
        <w:t>كرهوا النزول فأنزلتهم وقعة للدهر نازلة بكل مقاد</w:t>
      </w:r>
    </w:p>
    <w:p>
      <w:pPr>
        <w:pStyle w:val="BookText"/>
        <w:rPr/>
      </w:pPr>
      <w:r>
        <w:rPr>
          <w:rFonts w:ascii="Amiri" w:hAnsi="Amiri" w:eastAsia="Amiri" w:cs="Amiri"/>
          <w:color w:val="111111"/>
          <w:sz w:val="28"/>
          <w:sz w:val="28"/>
          <w:szCs w:val="28"/>
          <w:rtl w:val="true"/>
          <w:lang w:bidi="ar-SA"/>
        </w:rPr>
        <w:t>فتهافتوا عن رحل كل مذلل وتطاوحوا عن شرج كل جواد</w:t>
      </w:r>
    </w:p>
    <w:p>
      <w:pPr>
        <w:pStyle w:val="BookText"/>
        <w:rPr/>
      </w:pPr>
      <w:r>
        <w:rPr>
          <w:rFonts w:ascii="Amiri" w:hAnsi="Amiri" w:eastAsia="Amiri" w:cs="Amiri"/>
          <w:color w:val="111111"/>
          <w:sz w:val="28"/>
          <w:sz w:val="28"/>
          <w:szCs w:val="28"/>
          <w:rtl w:val="true"/>
          <w:lang w:bidi="ar-SA"/>
        </w:rPr>
        <w:t>بادون في صور الجميع وإنهم متفردون تفرد الآحاد</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بادون في صور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وهم أحاد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متوسدين على الخدود كأنما كرعوا على ظما من الصهباء</w:t>
      </w:r>
    </w:p>
    <w:p>
      <w:pPr>
        <w:pStyle w:val="BookText"/>
        <w:rPr/>
      </w:pPr>
      <w:r>
        <w:rPr>
          <w:rFonts w:ascii="Amiri" w:hAnsi="Amiri" w:eastAsia="Amiri" w:cs="Amiri"/>
          <w:color w:val="111111"/>
          <w:sz w:val="28"/>
          <w:sz w:val="28"/>
          <w:szCs w:val="28"/>
          <w:rtl w:val="true"/>
          <w:lang w:bidi="ar-SA"/>
        </w:rPr>
        <w:t>صور ضننت على العيون بحسنها أمسيت أوقرها من البوغاء</w:t>
      </w:r>
    </w:p>
    <w:p>
      <w:pPr>
        <w:pStyle w:val="BookText"/>
        <w:rPr/>
      </w:pPr>
      <w:r>
        <w:rPr>
          <w:rFonts w:ascii="Amiri" w:hAnsi="Amiri" w:eastAsia="Amiri" w:cs="Amiri"/>
          <w:color w:val="111111"/>
          <w:sz w:val="28"/>
          <w:sz w:val="28"/>
          <w:szCs w:val="28"/>
          <w:rtl w:val="true"/>
          <w:lang w:bidi="ar-SA"/>
        </w:rPr>
        <w:t>ونواظر كحل التراب جفونها قد كنت أحرسها سها من الاقذاء</w:t>
      </w:r>
    </w:p>
    <w:p>
      <w:pPr>
        <w:pStyle w:val="BookText"/>
        <w:rPr/>
      </w:pPr>
      <w:r>
        <w:rPr>
          <w:rFonts w:ascii="Amiri" w:hAnsi="Amiri" w:eastAsia="Amiri" w:cs="Amiri"/>
          <w:color w:val="111111"/>
          <w:sz w:val="28"/>
          <w:sz w:val="28"/>
          <w:szCs w:val="28"/>
          <w:rtl w:val="true"/>
          <w:lang w:bidi="ar-SA"/>
        </w:rPr>
        <w:t>قربت ضرائحهم على زوارها ونأوا عن الطلاب أي تناء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ضرائحهم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هو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وجيرة وهم أبعاد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ومن هذا المعنى قول بعض الاعراب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أناس مقبر في ديارهم فهم ينقصون والقبور تزيد فكائن ترى من دار حى قد اخرجت وقبر بأكناف التراب جديد هم جيرة الأحياء، أما مزارهم فدان، وأما الملتقى فيعيد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تبكى قلوبهم وإن ضحكوا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الشاعر،</w:t>
      </w:r>
    </w:p>
    <w:p>
      <w:pPr>
        <w:pStyle w:val="BookText"/>
        <w:rPr/>
      </w:pPr>
      <w:r>
        <w:rPr>
          <w:rFonts w:ascii="Amiri" w:hAnsi="Amiri" w:eastAsia="Amiri" w:cs="Amiri"/>
          <w:color w:val="111111"/>
          <w:sz w:val="28"/>
          <w:sz w:val="28"/>
          <w:szCs w:val="28"/>
          <w:rtl w:val="true"/>
          <w:lang w:bidi="ar-SA"/>
        </w:rPr>
        <w:t xml:space="preserve">وإن لم يكن هذا المقصد بعينه 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فاقة مستوره بمروءة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وضرورة قد غطيت بتجمل</w:t>
      </w:r>
    </w:p>
    <w:p>
      <w:pPr>
        <w:pStyle w:val="BookText"/>
        <w:rPr/>
      </w:pPr>
      <w:r>
        <w:rPr>
          <w:rFonts w:ascii="Amiri" w:hAnsi="Amiri" w:eastAsia="Amiri" w:cs="Amiri"/>
          <w:color w:val="111111"/>
          <w:sz w:val="28"/>
          <w:sz w:val="28"/>
          <w:szCs w:val="28"/>
          <w:rtl w:val="true"/>
          <w:lang w:bidi="ar-SA"/>
        </w:rPr>
        <w:t>ومن ابتسام تحته قلب شج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خامرته لوعة ما تنجلي </w:t>
      </w:r>
      <w:r>
        <w:rPr>
          <w:rStyle w:val="FootnoteAnchor"/>
          <w:rtl w:val="true"/>
        </w:rPr>
        <w:footnoteReference w:id="90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تفرحون بكذا، ولا تحزنون لكذا، ويقلقكم اليسير من الدنيا يفوتكم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قول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نقص الجديدين من عمرى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ينقصان على الايام من مالى</w:t>
      </w:r>
    </w:p>
    <w:p>
      <w:pPr>
        <w:pStyle w:val="BookText"/>
        <w:rPr/>
      </w:pPr>
      <w:r>
        <w:rPr>
          <w:rFonts w:ascii="Amiri" w:hAnsi="Amiri" w:eastAsia="Amiri" w:cs="Amiri"/>
          <w:color w:val="111111"/>
          <w:sz w:val="28"/>
          <w:sz w:val="28"/>
          <w:szCs w:val="28"/>
          <w:rtl w:val="true"/>
          <w:lang w:bidi="ar-SA"/>
        </w:rPr>
        <w:t>دهر تؤثر في جسمي نوائبه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اهتمامي أن أودى بسربالي </w:t>
      </w:r>
      <w:r>
        <w:rPr>
          <w:rStyle w:val="FootnoteAnchor"/>
          <w:rtl w:val="true"/>
        </w:rPr>
        <w:footnoteReference w:id="9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ما لا يأكل ويبنى ما لا يسكن نظر الشاعر،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أموالنا لذوى الميراث نجمعها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ودورنا لخراب الدهر نبنيها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تر حوشبا أمسى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يبنى بناء نفعه لبنی بقیله</w:t>
      </w:r>
    </w:p>
    <w:p>
      <w:pPr>
        <w:pStyle w:val="BookText"/>
        <w:rPr/>
      </w:pPr>
      <w:r>
        <w:rPr>
          <w:rFonts w:ascii="Amiri" w:hAnsi="Amiri" w:eastAsia="Amiri" w:cs="Amiri"/>
          <w:color w:val="111111"/>
          <w:sz w:val="28"/>
          <w:sz w:val="28"/>
          <w:szCs w:val="28"/>
          <w:rtl w:val="true"/>
          <w:lang w:bidi="ar-SA"/>
        </w:rPr>
        <w:t>يؤمل أن يعمر عمر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اللّه يطرق كل ليله </w:t>
      </w:r>
      <w:r>
        <w:rPr>
          <w:rStyle w:val="FootnoteAnchor"/>
          <w:rtl w:val="true"/>
        </w:rPr>
        <w:footnoteReference w:id="9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جاء يرد ولا ماض يرتد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يسترد ويسترجع، أخذه أبو العتاهية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أنا راجع ما قد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لى ولا أنا دافع ما سوف يأتي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أقرب الحى من الميت للحاقه به وما أبعد الميت من الحي لانقطاعه عنه نظر الشاعر،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بعيدا عنى وليس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لحاقي به سميع قريب</w:t>
      </w:r>
    </w:p>
    <w:p>
      <w:pPr>
        <w:pStyle w:val="BookText"/>
        <w:rPr/>
      </w:pPr>
      <w:r>
        <w:rPr>
          <w:rFonts w:ascii="Amiri" w:hAnsi="Amiri" w:eastAsia="Amiri" w:cs="Amiri"/>
          <w:color w:val="111111"/>
          <w:sz w:val="28"/>
          <w:sz w:val="28"/>
          <w:szCs w:val="28"/>
          <w:rtl w:val="true"/>
          <w:lang w:bidi="ar-SA"/>
        </w:rPr>
        <w:t>صرت بين الوري غريبا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 تحت الثرى وحيد غريب </w:t>
      </w:r>
      <w:r>
        <w:rPr>
          <w:rStyle w:val="FootnoteAnchor"/>
          <w:rtl w:val="true"/>
        </w:rPr>
        <w:footnoteReference w:id="9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ونظر بعض الشعراء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بشر من الشر إلا عقابه وليس شئ بخير من الخير إلا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البضائع للانسان 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تنمى وتزكو إذا بارت بضائعه</w:t>
      </w:r>
    </w:p>
    <w:p>
      <w:pPr>
        <w:pStyle w:val="BookText"/>
        <w:rPr/>
      </w:pPr>
      <w:r>
        <w:rPr>
          <w:rFonts w:ascii="Amiri" w:hAnsi="Amiri" w:eastAsia="Amiri" w:cs="Amiri"/>
          <w:color w:val="111111"/>
          <w:sz w:val="28"/>
          <w:sz w:val="28"/>
          <w:szCs w:val="28"/>
          <w:rtl w:val="true"/>
          <w:lang w:bidi="ar-SA"/>
        </w:rPr>
        <w:t>فالخير خير وخير منه فاعله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 شر، وشر منه صانعه</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استثنى العقاب والثواب والشاعر جعل مكانهما فاعل الخير والشر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نقص من الدنيا وزاد في الآخرة خير مما نقص من الآخرة وزاد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أبو الطيب، فقال، إلا أنه أخرجه في مخرج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بلاد ما اشتهيت رأيت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يفوتها إلا كرام</w:t>
      </w:r>
    </w:p>
    <w:p>
      <w:pPr>
        <w:pStyle w:val="BookText"/>
        <w:rPr/>
      </w:pPr>
      <w:r>
        <w:rPr>
          <w:rFonts w:ascii="Amiri" w:hAnsi="Amiri" w:eastAsia="Amiri" w:cs="Amiri"/>
          <w:color w:val="111111"/>
          <w:sz w:val="28"/>
          <w:sz w:val="28"/>
          <w:szCs w:val="28"/>
          <w:rtl w:val="true"/>
          <w:lang w:bidi="ar-SA"/>
        </w:rPr>
        <w:t>فهلا كان نقص الاهل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لاهلها منها التمام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الرجاء مع الجائى، واليأس مع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كلام يجرى مجرى المثل، وهو تأكيد للمعنى الأول، وجعل الجائى مرجوا لانه لا يعلم غيبه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مضى فات والمقدر 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 الساعة التي أنت فيها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خليتم وطريق النجاة عند الحرب، ودللتم عليها، وهى أن تقتحموا وتلحجوا، ولا تهنوا فإنكم متى فعلتم ذلك نجوتم، ومتى تلومتم وتثبطتم وأحجمتم هلكتم، ومن هذا المعنى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تأخرت أستبقى الحياة فلم أجد لنفسي حياة مثل أن أتقدما</w:t>
      </w:r>
    </w:p>
    <w:p>
      <w:pPr>
        <w:pStyle w:val="BookText"/>
        <w:rPr/>
      </w:pPr>
      <w:r>
        <w:rPr>
          <w:rFonts w:ascii="Amiri" w:hAnsi="Amiri" w:eastAsia="Amiri" w:cs="Amiri"/>
          <w:color w:val="111111"/>
          <w:sz w:val="28"/>
          <w:sz w:val="28"/>
          <w:szCs w:val="28"/>
          <w:rtl w:val="true"/>
          <w:lang w:bidi="ar-SA"/>
        </w:rPr>
        <w:t xml:space="preserve">وقال قطري بن الفجاءة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يركنن أحد إلى الاحجام يوم الوغى متخوفا لحمام</w:t>
      </w:r>
    </w:p>
    <w:p>
      <w:pPr>
        <w:pStyle w:val="BookText"/>
        <w:rPr/>
      </w:pPr>
      <w:r>
        <w:rPr>
          <w:rFonts w:ascii="Amiri" w:hAnsi="Amiri" w:eastAsia="Amiri" w:cs="Amiri"/>
          <w:color w:val="111111"/>
          <w:sz w:val="28"/>
          <w:sz w:val="28"/>
          <w:szCs w:val="28"/>
          <w:rtl w:val="true"/>
          <w:lang w:bidi="ar-SA"/>
        </w:rPr>
        <w:t>فلقد أرانى للرماح دريئة من عن يميني تارة وأمامي</w:t>
      </w:r>
    </w:p>
    <w:p>
      <w:pPr>
        <w:pStyle w:val="BookText"/>
        <w:rPr/>
      </w:pPr>
      <w:r>
        <w:rPr>
          <w:rFonts w:ascii="Amiri" w:hAnsi="Amiri" w:eastAsia="Amiri" w:cs="Amiri"/>
          <w:color w:val="111111"/>
          <w:sz w:val="28"/>
          <w:sz w:val="28"/>
          <w:szCs w:val="28"/>
          <w:rtl w:val="true"/>
          <w:lang w:bidi="ar-SA"/>
        </w:rPr>
        <w:t>حتى خضبت بما تحدر من دمى أكناف سرجى أو عنان الجامي</w:t>
      </w:r>
    </w:p>
    <w:p>
      <w:pPr>
        <w:pStyle w:val="BookText"/>
        <w:rPr/>
      </w:pPr>
      <w:r>
        <w:rPr>
          <w:rFonts w:ascii="Amiri" w:hAnsi="Amiri" w:eastAsia="Amiri" w:cs="Amiri"/>
          <w:color w:val="111111"/>
          <w:sz w:val="28"/>
          <w:sz w:val="28"/>
          <w:szCs w:val="28"/>
          <w:rtl w:val="true"/>
          <w:lang w:bidi="ar-SA"/>
        </w:rPr>
        <w:t>ثم انصرفت وقد أصبت ولم أصب جذع البصيرة قارح الاقدام</w:t>
      </w:r>
    </w:p>
    <w:p>
      <w:pPr>
        <w:pStyle w:val="BookText"/>
        <w:rPr/>
      </w:pPr>
      <w:r>
        <w:rPr>
          <w:rFonts w:ascii="Amiri" w:hAnsi="Amiri" w:eastAsia="Amiri" w:cs="Amiri"/>
          <w:color w:val="111111"/>
          <w:sz w:val="28"/>
          <w:sz w:val="28"/>
          <w:szCs w:val="28"/>
          <w:rtl w:val="true"/>
          <w:lang w:bidi="ar-SA"/>
        </w:rPr>
        <w:t xml:space="preserve">وكتب أبو بكر إلى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عليك عيونا من اللّه ترعاك وتراك، فإذا لقيت العدو، فاحرص على الموت توهب لك الحياة، ولا تغسل الشهداء من دمائهم، فإن دم الشهيد نور له يوم القيامة، وقال أبو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يقتل العاجز الجبان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يعجز عن قطع بخنق المولود</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ويوقى الفتى المخش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خوض في ماء لبة الصنديد </w:t>
      </w:r>
      <w:r>
        <w:rPr>
          <w:rStyle w:val="FootnoteAnchor"/>
          <w:rtl w:val="true"/>
        </w:rPr>
        <w:footnoteReference w:id="909"/>
      </w:r>
      <w:bookmarkStart w:id="2266" w:name="pg20747_202838"/>
    </w:p>
    <w:p>
      <w:pPr>
        <w:pStyle w:val="Heading2"/>
        <w:numPr>
          <w:ilvl w:val="1"/>
          <w:numId w:val="1"/>
        </w:numPr>
        <w:rPr/>
      </w:pPr>
      <w:bookmarkStart w:id="2267" w:name="__RefHeading___Toc1263358_3531895371"/>
      <w:bookmarkStart w:id="2268" w:name="_Toc898"/>
      <w:bookmarkEnd w:id="2266"/>
      <w:bookmarkEnd w:id="2267"/>
      <w:r>
        <w:rPr>
          <w:rtl w:val="true"/>
        </w:rPr>
        <w:t>رؤيا رقيقة في الجاهلية</w:t>
      </w:r>
      <w:bookmarkEnd w:id="2268"/>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رؤيا رقيقة في الجاهلية، وهى رقيقة بنت أبي صيفي ابن هاشم بن عبد مناف، قالت رقيقة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تتابعت على قريش سنون أقحلت الضرع وأرقت العظم، فبينا أنا راقدة اللهم أو مهومة ومعى صنوى، إذا أنا بهاتف صيت يصرخ بصوت صحل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النبي المبعوث فيكم قد اظلتكم أيامه وهذا إبان نجومه فحيهلا بالخصب والحيا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فانظروا رجلا منكم عظاما جساما أبيض بضا، أوطف الاهداب سهل الخدين أشم العرنين له سنة تهدى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فليخلص هو وولده وليدلف إليه من كل بطن رجل ألا فليشنوا عليهم من الماء، وليمسوا من الطيب وليطوفوا بالبيت سبعا، وليكن فيهم الطيب الطاهر لداته فليستق الرجل، وليؤمن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فغتتم إذا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مذعورة قد قف جلدى، ووله عقلي فاقتصصت رؤياي على الناس، فذهبت في شعاب مكة، فو الحرمة والحرم، إن بقى أبطحي إلا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فتتامت رجال قريش وانقض إليه من كل بطن رجل، فشنوا عليهم ماء، ومسوا طيبا واستلموا واطوفوا، ثم ارتقوا أبا قبيس وطفق القوم يدفون حول عبد المطلب، ما إن يدرك سعيهم مهله، حتى استقروا بذروة الجبل، واستكفوا 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فاعتضد ابن ابنه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فرفعه على عاتقه، وهو يومئذ غلام قد أيقع أو كرب،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ساد الخلة وكاشف الكربة، أنت عالم غير معلم ومسئول غير مبخل، وهذه عبداؤك وإماؤك بعذارات حرمك، يشكو إليك سنتهم التي أذهبت الخف والظلف فاسمعن اللهم، وأمطرن علينا غيثا مغدقا مريعا سحا طبقا داركا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فورب الكعبة ما راموا حتى انفجرت السماء بمائها واكتظ الوادي تجثجه وانصرف الناس يقولون لعبد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سيد البطحاء وفي رواية أبي عبيدة معمر بن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فسمعنا شيخان قريش وجلتها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جدعان وحرب بن أمية وهشام بن المغيرة، يقولون لعبد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أبا 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قال شاعر من قريش وقد روى هذا الشعر لرقيقة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بشيبة الحمد أسقى اللّه بلدتنا وقد فقدنا الحيا واجلوذ المطر فجاد بالماء وسمى له سبل سحا، فعاشت به الانعام والشجر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bookmarkStart w:id="2269" w:name="pg20747_202839"/>
    </w:p>
    <w:p>
      <w:pPr>
        <w:pStyle w:val="Heading2"/>
        <w:numPr>
          <w:ilvl w:val="1"/>
          <w:numId w:val="1"/>
        </w:numPr>
        <w:rPr/>
      </w:pPr>
      <w:bookmarkStart w:id="2270" w:name="__RefHeading___Toc1263360_3531895371"/>
      <w:bookmarkStart w:id="2271" w:name="_Toc899"/>
      <w:bookmarkEnd w:id="2269"/>
      <w:bookmarkEnd w:id="2270"/>
      <w:r>
        <w:rPr>
          <w:rtl w:val="true"/>
        </w:rPr>
        <w:t>اللهم حوالينا ولا علينا</w:t>
      </w:r>
      <w:bookmarkEnd w:id="2271"/>
    </w:p>
    <w:p>
      <w:pPr>
        <w:pStyle w:val="BookText"/>
        <w:rPr/>
      </w:pPr>
      <w:r>
        <w:rPr>
          <w:rFonts w:ascii="Amiri" w:hAnsi="Amiri" w:eastAsia="Amiri" w:cs="Amiri"/>
          <w:color w:val="111111"/>
          <w:sz w:val="28"/>
          <w:sz w:val="28"/>
          <w:szCs w:val="28"/>
          <w:rtl w:val="true"/>
          <w:lang w:bidi="ar-SA"/>
        </w:rPr>
        <w:t xml:space="preserve">في الحديث من رواية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أهل المدينة قحط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إليه رجل وهو يخطب يوم 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هلك الشاء، هلك الزرع، ادع اللّه لنا أن يسقينا فمد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ودعا واستسقى، وإن السماء كمثل الزجاجة، فهاجت ريح ثم أنشأت سحابا، ثم اجتمع، ثم أرسلت عزاليها، فخرجنا نخوض الماء حتى أتينا منازلنا ودام القطر، فقام إليه الرجل في اليوم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تهدمت البيوت ادع اللّه أن يحبسه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رفع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حوالينا ولا علينا 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بعث محمدا بالحق، لقد نظرت إلى السحاب، وإنه لقد انجاب حول المدينة كالاكليل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72" w:name="__RefHeading___Toc1263362_3531895371"/>
      <w:bookmarkStart w:id="2273" w:name="_Toc900"/>
      <w:bookmarkEnd w:id="2272"/>
      <w:r>
        <w:rPr>
          <w:rtl w:val="true"/>
        </w:rPr>
        <w:t>الحجاج ابو وذحة وتاويل بارد لابن ابي الحديد</w:t>
      </w:r>
      <w:bookmarkEnd w:id="2273"/>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الحجاج كان إذا رأى خنفساء تدب قريبة منه، يأمر غلمانه بإبعادها،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وذحة من وذح الشيطان تشبيها لها بالبعرة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مغرى بهذا القول، والوذح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بأذناب الشاة من أبعارها فيجف ومنها أن الحجاج قال وقد رأى خنفساوات مجتمعات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لمن يقول إن اللّه خلق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خلقها أيها الام الأمير ؟ قال الشيطان، إن ربكم لاعظم شأنا أن يخلق هذه الوذح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كبدنة وبدن فنقل قوله هذا إلى الفقهاء في عصره، فأكفروه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 الحجاج كان مثفارا، وكان يمسك الخنفساء حية ليشفى بحركتها في الموضع حكاكه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صاحب هذا الداء إلا شائنا مبغضا لاهل البيت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نقول كل مبغض فيه هذا الداء، 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فيه هذا الداء فهو مبغض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أبو عمر الزاهد ولم يكن من رجال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أماليه وأحاديثه عن السياري عن أبى خزيمة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فتشنا أحدا فيه هذا الداء إلا وجدناه ناصبيا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العطافي عن رجاله،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الصنف من الناس، فقال رحم منكوسة يؤتى ولا يأتي، وما كانت هذه الخصلة في ولى للّه تعالى قط ولا تكون أبدا، وإنما تكون في الكفار والفساق والناصب للطاهرين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جهل عمرو بن هشام المخزومى من القوم </w:t>
      </w:r>
      <w:bookmarkStart w:id="2274" w:name="pg20747_202840"/>
    </w:p>
    <w:p>
      <w:pPr>
        <w:pStyle w:val="BookText"/>
        <w:rPr/>
      </w:pPr>
      <w:bookmarkEnd w:id="2274"/>
      <w:r>
        <w:rPr>
          <w:rFonts w:ascii="Amiri" w:hAnsi="Amiri" w:eastAsia="Amiri" w:cs="Amiri"/>
          <w:color w:val="111111"/>
          <w:sz w:val="28"/>
          <w:sz w:val="28"/>
          <w:szCs w:val="28"/>
          <w:rtl w:val="true"/>
          <w:lang w:bidi="ar-SA"/>
        </w:rPr>
        <w:t xml:space="preserve">وكان أشد الناس عداوة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له عتبة بن ربيعة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مصفر 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مجموع ما ذكره المفسرون وما سمعته من أفواه الناس في هذا الموضع، ويغلب على ظني أنه أراد معنى آخر، وذلك أن عادة العرب أن تكنى الانسان إذا أرادت تعظيمه بما هو مظنة التعظيم،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الهول، وأبو المقدام وأبو المغوار، فإذا أرادت تحقيره والغض منه كنته بما يستحقر ويستهان به، كقولهم في كنية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زنة يعنون القرد، وكقولهم في كنية سعيد بن حفص البخاري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الفار، وكقولهم للطفيلي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لقمة وكقولهم لعبد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الذبان لبخره، وكقول ابن بسام لبعض الرؤساء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لعمري أبو جعفر ولكننا نحذف الفاء منه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لئيم درن الثوب نظيف القعب والقدر أبو النتن، أبو الدفر أبو البعر أبو الجعر فلما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من حال الحجاج نجاسته بالمعاصي والذنوب التي لو شوهدت بالبصر لكانت بمنزلة البعر الملتصق بشعر الشاء كناه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وذحة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أيضاً أن يكنيه بذلك لدمامته في نفسه وحقارة منظره، وتشويه خلقته، فإنه كان قصيرا دميما نحيفا أخفش العينين معوج الساقين قصير الساعدين مجدور الوجه أصلع الرأس، فكناه بأحقر الاشياء، وهو البعرة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قوم هذه اللفظة بصيغة أخرى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إيه أبا ودجة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الأوداج كناه بذلك لانه كان قتالا يقطع الأوداج بالسيف، ورواه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وحرة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وهى دويبة تشبه الحرباء قصيرة الظهر، شبهه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وما قبله ضعيف وما ذكرناه نحن أقرب إلى الصواب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75" w:name="__RefHeading___Toc1263364_3531895371"/>
      <w:bookmarkStart w:id="2276" w:name="_Toc901"/>
      <w:bookmarkEnd w:id="2275"/>
      <w:r>
        <w:rPr>
          <w:rtl w:val="true"/>
        </w:rPr>
        <w:t>شجاعة شجاعة</w:t>
      </w:r>
      <w:bookmarkEnd w:id="2276"/>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أن القتل أهون من الموت حتف الانف وذلك على مقتضى ما منحه اللّه تعالى من الشجاعة الخارقة لعادة البشر،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يحاول أن يحض أصحابه، ويحرضهم ليجعل طباعهم مناسبة لطباعه وإقدامهم على الحرب كما مماثلا لاقدامه على عادة الأمراء في تحريض جندهم وعسكرهم وهيهات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قال أبو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يكلف سيف الدولة الجيش همه وقد عجزت عنه الجيوش الخضارم ويطلب عند الناس ما عند نفسه وذلك ما لا تدعيه الضراغم ليست النفوس كلها من جوهر </w:t>
      </w:r>
      <w:bookmarkStart w:id="2277" w:name="pg20747_202841"/>
    </w:p>
    <w:p>
      <w:pPr>
        <w:pStyle w:val="BookText"/>
        <w:rPr/>
      </w:pPr>
      <w:bookmarkEnd w:id="2277"/>
      <w:r>
        <w:rPr>
          <w:rFonts w:ascii="Amiri" w:hAnsi="Amiri" w:eastAsia="Amiri" w:cs="Amiri"/>
          <w:color w:val="111111"/>
          <w:sz w:val="28"/>
          <w:sz w:val="28"/>
          <w:szCs w:val="28"/>
          <w:rtl w:val="true"/>
          <w:lang w:bidi="ar-SA"/>
        </w:rPr>
        <w:t xml:space="preserve">واحد، ولا الطباع والامزجة كلها من نوع واحد، وهذه خاصية توجد لمن يصطفيه اللّه تعالى من عباده في الاوقات المتطاولة، والدهور المتباعدة، وما اتصل بنا نحن من بعد الطوفان، فإن التواريخ من قبل الطوفان مجهولة عندنا إن أحدا أعطى من الشجاعة والاقدام ما أعطيه هذا الرجل من جميع فرق العالم على اختلافها، من الترك والفرس والعرب والروم وغيرهم، والمعلوم من حاله أنه كان يؤثر الحرب على السلم والموت على الحياة والموت الذى كان يطلبه ويؤثره إنما هو القتل بالسيف، لا الموت على الفراش،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لولم يمت بين أطراف الرماح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لمات إذ لم يمت من شدة الحزن</w:t>
      </w:r>
    </w:p>
    <w:p>
      <w:pPr>
        <w:pStyle w:val="BookText"/>
        <w:rPr/>
      </w:pPr>
      <w:r>
        <w:rPr>
          <w:rFonts w:ascii="Amiri" w:hAnsi="Amiri" w:eastAsia="Amiri" w:cs="Amiri"/>
          <w:color w:val="111111"/>
          <w:sz w:val="28"/>
          <w:sz w:val="28"/>
          <w:szCs w:val="28"/>
          <w:rtl w:val="true"/>
          <w:lang w:bidi="ar-SA"/>
        </w:rPr>
        <w:t xml:space="preserve">وكما قال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يستعذبون مناياهم كأنهم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ييأسون من الدنيا إذا قتلوا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78" w:name="__RefHeading___Toc1263366_3531895371"/>
      <w:bookmarkStart w:id="2279" w:name="_Toc902"/>
      <w:bookmarkEnd w:id="2278"/>
      <w:r>
        <w:rPr>
          <w:rtl w:val="true"/>
        </w:rPr>
        <w:t xml:space="preserve">أعور جبانا </w:t>
      </w:r>
      <w:r>
        <w:rPr>
          <w:rtl w:val="true"/>
        </w:rPr>
        <w:t>!</w:t>
      </w:r>
      <w:bookmarkEnd w:id="2279"/>
    </w:p>
    <w:p>
      <w:pPr>
        <w:pStyle w:val="BookText"/>
        <w:rPr/>
      </w:pPr>
      <w:r>
        <w:rPr>
          <w:rFonts w:ascii="Amiri" w:hAnsi="Amiri" w:eastAsia="Amiri" w:cs="Amiri"/>
          <w:color w:val="111111"/>
          <w:sz w:val="28"/>
          <w:sz w:val="28"/>
          <w:szCs w:val="28"/>
          <w:rtl w:val="true"/>
          <w:lang w:bidi="ar-SA"/>
        </w:rPr>
        <w:t xml:space="preserve">عن زيد بن وهب الجهني أن عمار بن ياسر نادى في صفين يوما قبل مقتله بيوم أو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من يبغى رضوان اللّه عز وجل ولا يؤوب إلى مال ولا ولد ؟ فأتته عصابة من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اقصدوا بنا قصد هؤلاء القوم الذين يتبعون دم عثمان، ويزعمون أنه قتل مظلوما، والله إن كان إلا ظالما لنفسه الحاكم بغير ما أنزل اللّه ودفع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الرايه إلى هاشم بن عتبة بن أبي وقاص وكان عليه ذلك اليوم درعان، فقال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كهيئه المازح أيا هاشم أما تخشى على نفسك ان تكون أعور جبانا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يا أمير المؤمنين، والله لالفن بين جماجم العرب لف رجل ينوى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رمحا فهزه فانكسر، ثم أخذ آخر فوجده جاسيا فألقاه ثم دعا برمح لين فشد به اللواء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80" w:name="__RefHeading___Toc1263368_3531895371"/>
      <w:bookmarkStart w:id="2281" w:name="_Toc903"/>
      <w:bookmarkEnd w:id="2280"/>
      <w:r>
        <w:rPr>
          <w:rtl w:val="true"/>
        </w:rPr>
        <w:t>قد أبلغناه محبته</w:t>
      </w:r>
      <w:bookmarkEnd w:id="2281"/>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لابي مسلم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بعض الكتب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بالسيف فبالسيف يقتل،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أحب إلى من اختلاف الاطباء والنظر في الماء، ومقاساة الدواء والداء، فذكر ذلك للمنصور بعد قتل أبى مسلم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أبلغناه محبته </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bookmarkStart w:id="2282" w:name="pg20747_202842"/>
    </w:p>
    <w:p>
      <w:pPr>
        <w:pStyle w:val="Heading2"/>
        <w:numPr>
          <w:ilvl w:val="1"/>
          <w:numId w:val="1"/>
        </w:numPr>
        <w:rPr/>
      </w:pPr>
      <w:bookmarkStart w:id="2283" w:name="__RefHeading___Toc1263370_3531895371"/>
      <w:bookmarkStart w:id="2284" w:name="_Toc904"/>
      <w:bookmarkEnd w:id="2282"/>
      <w:bookmarkEnd w:id="2283"/>
      <w:r>
        <w:rPr>
          <w:rtl w:val="true"/>
        </w:rPr>
        <w:t>فاقرعوا على عائشة</w:t>
      </w:r>
      <w:bookmarkEnd w:id="2284"/>
    </w:p>
    <w:p>
      <w:pPr>
        <w:pStyle w:val="BookText"/>
        <w:rPr/>
      </w:pPr>
      <w:r>
        <w:rPr>
          <w:rFonts w:ascii="Amiri" w:hAnsi="Amiri" w:eastAsia="Amiri" w:cs="Amiri"/>
          <w:color w:val="111111"/>
          <w:sz w:val="28"/>
          <w:sz w:val="28"/>
          <w:szCs w:val="28"/>
          <w:rtl w:val="true"/>
          <w:lang w:bidi="ar-SA"/>
        </w:rPr>
        <w:t xml:space="preserve">اتفقت الرواة كلها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ما وجد في عسكر الجمل من سلاح ودابة ومملوك ومتاع وعروض فقسمه بين أصحابه، وأنهم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بيننا أهل البصرة فاجعلهم رقيقا،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تحل لنا دماءهم وتحرم علينا سبيهم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يحل لكم ذرية ضعيفة في دار هجرة وإسلام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أجلب به القوم في معسكرهم عليكم فهو لكم مغنم، وأما ما وارت الدور وأغلقت عليه الابواب فهو لاهله، ولا نصيب لكم في شئ منه، فلما أكثروا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فاقرعوا على عائشة، لادفعها إلى من تصيبه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نستغفر اللّه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انصرفوا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85" w:name="__RefHeading___Toc1263372_3531895371"/>
      <w:bookmarkStart w:id="2286" w:name="_Toc905"/>
      <w:bookmarkEnd w:id="2285"/>
      <w:r>
        <w:rPr>
          <w:rtl w:val="true"/>
        </w:rPr>
        <w:t>غير بعيد أن يستهوى من بعدى</w:t>
      </w:r>
      <w:bookmarkEnd w:id="2286"/>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أتى عبد الملك بن مروان برجل من الخوارج، فبحثه فرأى منه ما شاء فهما وعلما، ثم بحثه فرأى منه ما شاء أدبا وذهنا، فرغب فيه، فاستدعاه إلى الرجوع عن مذهبه، فرآه مستبصرا محققا، فزاده في الاستدعاء،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تغنيك الاولى عن الثانيه وقد قلت وسمعت فاسمع أقل،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فجعل يبسط من قول الخوارج ويزين له من مذهبه بلسان طلق، وألفاظ بينة ومعان 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الملك بعد ذلك على معرفته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كاد يوقع في خاطري أن الجنة إنما خلقت لهم، وإنى أولى العباد بالجهاد معهم، ثم رجعت إلى ما ثبت اللّه على من الحجة، وقرر في قلبى من الحق،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والآخرة، للّه وقد سلطنا اللّه في الدنيا ومكن لنا فيها، وأراك لست تجيبنا إلى ما نقول والله لا قتلنك إن لم 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في ذلك، إذ دخل على بابني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مروان أخا يزيد بن عبد الملك لامه أمهما عاتكة بنت يزيد بن معاوية، وكان أبيا عزيز النفس، فدخل به على أبيه في هذا الوقت باكيا لضرب المؤدب إياه، فشق ذلك على عبد الملك، فأقبل عليه الخارجي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دعه يبك، فإنه أرحب لشدقه، وأصح لدماغه، وأذهب لصوته وأحرى ألا تأبى عليه عينه إذا حضرته طاعة واستدعى عبرتها فأعجب ذلك من قوله عبد الملك وقال له متعجبا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يشغلك ما أنت فيه ويعرضك عن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ينبغى أن يشغل المؤمن عن قول الحق شيء، فأمر بحبسه، وصفح عن قتله، وقال </w:t>
      </w:r>
      <w:bookmarkStart w:id="2287" w:name="pg20747_202843"/>
    </w:p>
    <w:p>
      <w:pPr>
        <w:pStyle w:val="BookText"/>
        <w:rPr/>
      </w:pPr>
      <w:bookmarkEnd w:id="2287"/>
      <w:r>
        <w:rPr>
          <w:rFonts w:ascii="IRNazanin" w:hAnsi="IRNazanin" w:eastAsia="IRNazanin"/>
          <w:color w:val="111111"/>
          <w:sz w:val="28"/>
          <w:sz w:val="28"/>
          <w:szCs w:val="28"/>
          <w:rtl w:val="true"/>
          <w:lang w:bidi="fa-IR"/>
        </w:rPr>
        <w:t xml:space="preserve">بعد معتذرا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تفسد بألفاظك أكثر رعيتي ما حبستك،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شككني ووهمني حتى مالت بی عصمه اللّه وغير بعيد أن يستهوى من بعدى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88" w:name="__RefHeading___Toc1263374_3531895371"/>
      <w:bookmarkStart w:id="2289" w:name="_Toc906"/>
      <w:bookmarkEnd w:id="2288"/>
      <w:r>
        <w:rPr>
          <w:rtl w:val="true"/>
        </w:rPr>
        <w:t xml:space="preserve">أكثر من حامى علي </w:t>
      </w:r>
      <w:r>
        <w:rPr>
          <w:rtl w:val="true"/>
        </w:rPr>
        <w:t>(</w:t>
      </w:r>
      <w:r>
        <w:rPr>
          <w:rtl w:val="true"/>
        </w:rPr>
        <w:t>عَلَيهِ السَّلَامُ</w:t>
      </w:r>
      <w:r>
        <w:rPr>
          <w:rtl w:val="true"/>
        </w:rPr>
        <w:t xml:space="preserve">) </w:t>
      </w:r>
      <w:r>
        <w:rPr>
          <w:rtl w:val="true"/>
        </w:rPr>
        <w:t>وأبو دجانة وسهل بن حنيف</w:t>
      </w:r>
      <w:bookmarkEnd w:id="2289"/>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النجار المحدث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أحد تدل على أن المسلمين كانت الدولة لهم بادئ الحال ثم صارت عليهم، وصاح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محمد فانهزم أكثرهم، ثم ثاب أكثر المنهزمين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فحاربوا دونه حربا كثيرة طالت مدتها حتى صار آخر النهار، ثم أصعدوا في الجبل معتصمين به وأصعد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فتحاجز الفريقان حينئذ، وهذا هو الذى يدل عليه تأمل قصة أحد إلا أن بعض الروايات التي ذكرها الواقدي يقتضى غير ذلك نحو روايته في هذا الباب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صاح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قد قتل كان ينادى المسلمين فلا يعرجون عليه، وإنما يصعدون في الجبل، وإنه وجه نحو الجبل، فانتهى إليهم وهم أوزاع يتذاكرون بقتل من قتل منهم وهذه الرواية تدل على أنه أصعد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الجبل من أول الحرب، حيث صاح الشيطان وصياح الشيطان كان حال كون خالد بن الوليد بالجبل من وراء المسلمين لما غشيهم وهم مشتغلون بالنهب واختلط الناس، فكيف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محمد دفعتين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في أول الحرب، ودفعة في آخر الحرب، لما تصرم النهار وغشيت الكتائب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 ناصروه وأكلتهم الحرب، فلم يبق معه إلا نفر يسير لا يبلغون عشرة، وهذه كانت أصعب وأشد من الاولى، وفيها اعتصم، وما اعتصم في صرخة الشيطان الأولى بالجبل، بل ثبت وحامي عنه أصحابه، ولقد لقي في الاولى مشقة عظيمة من ابن قميئة وعتبة بن أبي وقاص وغيرهما، ولكنه لم يفارق عرصة الحرب، وإنما فارقها وعلم أنه لم يبق له وجه مقام في صرخته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القوم مختلطين في الصرخة الثانية حتى يصرخ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المشركون قد أحاطوا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وبمن بقي معه من أصحابه، فاختلط المسلمون بهم وصاروا مغمورين بينهم، لقلتهم بالنسبة إليهم، وظن قوم من المشركين أنهم قد قتلوا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فقدوا وجهه وصورته، فنادى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محمد، ولم يكن 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290" w:name="pg20747_202844"/>
    </w:p>
    <w:p>
      <w:pPr>
        <w:pStyle w:val="BookText"/>
        <w:rPr/>
      </w:pPr>
      <w:bookmarkEnd w:id="2290"/>
      <w:r>
        <w:rPr>
          <w:rFonts w:ascii="Amiri" w:hAnsi="Amiri" w:eastAsia="Amiri" w:cs="Amiri"/>
          <w:color w:val="111111"/>
          <w:sz w:val="28"/>
          <w:sz w:val="28"/>
          <w:szCs w:val="28"/>
          <w:rtl w:val="true"/>
          <w:lang w:bidi="ar-SA"/>
        </w:rPr>
        <w:t xml:space="preserve">ولكن اشتبهت صورته عليهم وظنوه غيره، وأكثر من حامى عنه في تلك الحال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دجانة وسهل بن حنيف، وحامى هو عن نفسه، وجرح قوما بيده تاره بالسهام، وتارة بالسيف ولكن لم يعلموا بأعيانهم لاختلاط القوم وثوران النقع، وكانت قريش تظنه واحدا من المسلمين ولو عرفوه بعينه في تلك الثورة لكان الأمر صعبا جدا، ولكن اللّه تعالى عصمه منهم بأن أزاغ أبصارهم عنه، فلم يزل هؤلاء الثلاثه يجالدون دونه وهو يقرب من الجبل حتى صار في أعلى الجبل أصعد من فم الشعب إلى تدريج هناك في الجبل ورقي في ذلك التدريج صاعدا حتى صار في أعلى الجبل وتبعه النفر الثلاثة فلحقوا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القوم الذين صعدوا الجبل من المشركين وكيف كان إصعادهم وعودهم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أصعدوا لحرب المسلمين لا لطلب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لانهم ظنوا أنه قد قتل، وهذا هو كان السبب في عودهم من الجبل لانهم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بلغنا الغرض الاصلي وقتلنا محمدا، فما لنا والتصميم على الأوس والخزرج وغيرهم من أصحابه، مع ما في ذلك من عظم الخطر بالانفس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قد خطر لهم فلماذا صعدوا في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يخطر لك خاطر ويدعوك داع إلى بعض الحركات فإذا شرعت فيها خطر لك خاطر آخر يصرفك عنها، فترجع ولا تتمها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فما بالهم لم يقصدوا قصد المدينة وينهبوها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فيها عبد اللّه بن أبى في ثلثمائة مقاتل وفيها خلق كثير من الأوس والخزرج، لم يحضروا الحرب وهم مسلمون وطوائف أخر من المنافقين لم يخرجوا، وطوائف أخرى من اليهود أولو بأس وقوة، ولهم بالمدينة عيال وأهل ونساء وكل هؤلاء كانوا يحامون عن المدينة، ولم تكن قريش تأمن مع ذلك أن يأتيها رسول اللّه من ورائها بمن يجامعه من أصحابه فيحصلوا بين الاعداء من خلفهم ومن أمامهم فكان الرأي الاصوب لهم العدول عن المدينة وترك قصدها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91" w:name="__RefHeading___Toc1263376_3531895371"/>
      <w:bookmarkStart w:id="2292" w:name="_Toc907"/>
      <w:bookmarkEnd w:id="2291"/>
      <w:r>
        <w:rPr>
          <w:rtl w:val="true"/>
        </w:rPr>
        <w:t>وداود بحق أراقها</w:t>
      </w:r>
      <w:bookmarkEnd w:id="2292"/>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تبرم عمر بالخلافة في آخر أيامه وخاف العجز، وضجر من سياسة الرعية فكان لا يزال يدعو اللّه بأن يتوفاه فقال لكعب الاحبار يوما وانا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أحببت أن أعهد إلى من يقوم بهذ الأمر وأظن وفاتي قد دنت، فما تقول في على ؟ </w:t>
      </w:r>
      <w:bookmarkStart w:id="2293" w:name="pg20747_202845"/>
    </w:p>
    <w:p>
      <w:pPr>
        <w:pStyle w:val="BookText"/>
        <w:rPr/>
      </w:pPr>
      <w:bookmarkEnd w:id="2293"/>
      <w:r>
        <w:rPr>
          <w:rFonts w:ascii="IRNazanin" w:hAnsi="IRNazanin" w:eastAsia="IRNazanin"/>
          <w:color w:val="111111"/>
          <w:sz w:val="28"/>
          <w:sz w:val="28"/>
          <w:szCs w:val="28"/>
          <w:rtl w:val="true"/>
          <w:lang w:bidi="fa-IR"/>
        </w:rPr>
        <w:t>أشر على في رأيك وأذكرني ما تجدونه عندكم، فإنكم تزعمون أن أمرنا هذا مسطور في كتبكم،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طريق الرأى فانه لا يصلح إنه رجل متين الدين لا يغضى على عورة ولا يحلم عن زلة ولا يعمل باجتهاد رأيه وليس هذا من سياسة الرعية في شئ وأما ما نجده في كتبنا فنجده لا يلى الأمر ولا ولده، وإن وليه كان هرج شدید،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أراق الدماء، فحرمه اللّه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داود لما أراد أن يبنى حيطان بيت المقدس أوحى اللّه إليه إنك لا تبنيه لانك أرقت الدماء وإنما يبنيه سليمان فقال عمر أليس بحق اراقها ؟ قال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وداود بحق أراقها يا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فإلى من يفضى الأمر تجدونه عندكم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 ينتقل بعد صاحب الشريعة والاثنين من أصحابه إلى أعدائه الذين حاربهم وحاربوه وحاربهم على الدين، فاسترجع عمر مرارا، وقال أتستمع يابن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سمعت من رسول اللّه ما يشابه هذا،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ليصعدن بنو أميه على منبرى، ولقد أريتهم في منامي ينزون عليه نزو القردة وفيهم 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جَعَلْنَا الرُّؤْيَا الَّتِي أَرَيْنَاكَ إِلَّا فِتْنَةً لِلنَّاسِ وَالشَّجَرَةَ الْمَلْعُونَةَ فِي الْقُرْآنِ</w:t>
      </w:r>
      <w:r>
        <w:rPr>
          <w:rFonts w:eastAsia="IRNazanin" w:cs="IRNazanin"/>
          <w:color w:val="111111"/>
          <w:sz w:val="28"/>
          <w:szCs w:val="28"/>
          <w:rtl w:val="true"/>
          <w:lang w:bidi="fa-IR"/>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94" w:name="__RefHeading___Toc1263378_3531895371"/>
      <w:bookmarkStart w:id="2295" w:name="_Toc908"/>
      <w:bookmarkEnd w:id="2294"/>
      <w:r>
        <w:rPr>
          <w:rtl w:val="true"/>
        </w:rPr>
        <w:t>إن وراكبها</w:t>
      </w:r>
      <w:bookmarkEnd w:id="2295"/>
    </w:p>
    <w:p>
      <w:pPr>
        <w:pStyle w:val="BookText"/>
        <w:rPr/>
      </w:pPr>
      <w:r>
        <w:rPr>
          <w:rFonts w:ascii="Amiri" w:hAnsi="Amiri" w:eastAsia="Amiri" w:cs="Amiri"/>
          <w:color w:val="111111"/>
          <w:sz w:val="28"/>
          <w:sz w:val="28"/>
          <w:szCs w:val="28"/>
          <w:rtl w:val="true"/>
          <w:lang w:bidi="ar-SA"/>
        </w:rPr>
        <w:t xml:space="preserve">من الكلام المشهور في بخل عبد اللّه بن الزبير الكلام الذى يحكى أن أعرابيا أتاه يستحمله،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نقب خف راحلتي فاحملني إنى قطعت الهواجر إليك عليها،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ارقعها بسبت واخصفها بهلب وانجد بها وسر بها البردين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اتيتك مستحملا لم آتك مستوصفا لعن اللّه ناقة حملتني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وراكبها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96" w:name="__RefHeading___Toc1263380_3531895371"/>
      <w:bookmarkStart w:id="2297" w:name="_Toc909"/>
      <w:bookmarkEnd w:id="2296"/>
      <w:r>
        <w:rPr>
          <w:rtl w:val="true"/>
        </w:rPr>
        <w:t>اخذ ابن نباتة الخطيب كثيرا من الفاظها</w:t>
      </w:r>
      <w:bookmarkEnd w:id="2297"/>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هذه الخطبة من اعيان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ناصع كلامه ونادره وفيها من صناعة البديع الرائقة المستحسنة البريئة من التكلف ما لا يخفى، وقد اخذ ابن نباتة الخطيب كثيرا من الفاظها فاودعها خطبه،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كلبها، عال لجبها، ساطع الهبها متغيظ زفيرها، متاجج سعيرها، بعيد خمودها، ذاك وقودها، مخوف وعيدها، عم قرارها، مظلمة اقطارها، حامية قدورها، فظيعة امورها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الالفاظ كلها اختطفها، واغار عليها واغتصبها، وسمط بها خطبه، وشذر بها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هول المطلع، </w:t>
      </w:r>
      <w:bookmarkStart w:id="2298" w:name="pg20747_202846"/>
    </w:p>
    <w:p>
      <w:pPr>
        <w:pStyle w:val="BookText"/>
        <w:rPr/>
      </w:pPr>
      <w:bookmarkEnd w:id="2298"/>
      <w:r>
        <w:rPr>
          <w:rFonts w:ascii="Amiri" w:hAnsi="Amiri" w:eastAsia="Amiri" w:cs="Amiri"/>
          <w:color w:val="111111"/>
          <w:sz w:val="28"/>
          <w:sz w:val="28"/>
          <w:szCs w:val="28"/>
          <w:rtl w:val="true"/>
          <w:lang w:bidi="ar-SA"/>
        </w:rPr>
        <w:t xml:space="preserve">وروعات الفزع واختلاف الاضلاع واستكاك الاسماع، وظلمة اللحد، وخيفة الوعد وغم الضريح وردم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الصفيح فان هذه الالفاظ أيضاً تمضى في اثناء خطبه وفى غضون مواعظه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99" w:name="__RefHeading___Toc1263382_3531895371"/>
      <w:bookmarkStart w:id="2300" w:name="_Toc910"/>
      <w:bookmarkEnd w:id="2299"/>
      <w:r>
        <w:rPr>
          <w:rtl w:val="true"/>
        </w:rPr>
        <w:t>فيجعله امثال الجبال</w:t>
      </w:r>
      <w:bookmarkEnd w:id="2300"/>
    </w:p>
    <w:p>
      <w:pPr>
        <w:pStyle w:val="BookText"/>
        <w:rPr/>
      </w:pPr>
      <w:r>
        <w:rPr>
          <w:rFonts w:ascii="Amiri" w:hAnsi="Amiri" w:eastAsia="Amiri" w:cs="Amiri"/>
          <w:color w:val="111111"/>
          <w:sz w:val="28"/>
          <w:sz w:val="28"/>
          <w:szCs w:val="28"/>
          <w:rtl w:val="true"/>
          <w:lang w:bidi="ar-SA"/>
        </w:rPr>
        <w:t xml:space="preserve">قيل في الاخبار والحديث أن اللّه تعالى يجمع الذهب والفضة كل ماكان منه في الدنيا، فيجعله امثال الجبال ثم يقول هذا فتنة بنى آدم، ثم يسوقه إلى جهنم فيجعله مكاوى لجباه المجرمين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01" w:name="__RefHeading___Toc1263384_3531895371"/>
      <w:bookmarkStart w:id="2302" w:name="_Toc911"/>
      <w:bookmarkEnd w:id="2301"/>
      <w:r>
        <w:rPr>
          <w:rtl w:val="true"/>
        </w:rPr>
        <w:t xml:space="preserve">سبب تسمية الخطبة </w:t>
      </w:r>
      <w:r>
        <w:rPr>
          <w:rtl w:val="true"/>
        </w:rPr>
        <w:t>(</w:t>
      </w:r>
      <w:r>
        <w:rPr>
          <w:rtl w:val="true"/>
        </w:rPr>
        <w:t>القاصعة</w:t>
      </w:r>
      <w:r>
        <w:rPr>
          <w:rtl w:val="true"/>
        </w:rPr>
        <w:t>)</w:t>
      </w:r>
      <w:bookmarkEnd w:id="2302"/>
    </w:p>
    <w:p>
      <w:pPr>
        <w:pStyle w:val="BookText"/>
        <w:rPr/>
      </w:pPr>
      <w:r>
        <w:rPr>
          <w:rFonts w:ascii="Amiri" w:hAnsi="Amiri" w:eastAsia="Amiri" w:cs="Amiri"/>
          <w:color w:val="111111"/>
          <w:sz w:val="28"/>
          <w:sz w:val="28"/>
          <w:szCs w:val="28"/>
          <w:rtl w:val="true"/>
          <w:lang w:bidi="ar-SA"/>
        </w:rPr>
        <w:t xml:space="preserve">يجوز أن تسمى هذه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قصعت الناقة بجرتها، وهو أن تردها إلى جوفها أو تخرجها من جوفها فتملا فاها، فلما كانت الزواجر والمواعظ في هذه الخطبة مردده من أولها إلى آخرها، شبهها بالناقة التي تقصع الجرة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تسمى القاصعة لانها كالقاتلة لابليس واتباعه من اهل العصبية، من قولهم قصعت القملة، إذا هشمتها وقتلتها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تسمى القاصعة لان المستمع لها المعتبر بها يذهب كبره ونخوته فيكون من قولهم قصع الماء عطشه، أي اذهبه وسكنه قال ذو الرمة بيتا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فانصاعت الحقب لم تقصع صرائرها وقد تشح فلارى ولا هيم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03" w:name="__RefHeading___Toc1263386_3531895371"/>
      <w:bookmarkStart w:id="2304" w:name="_Toc912"/>
      <w:bookmarkEnd w:id="2303"/>
      <w:r>
        <w:rPr>
          <w:rtl w:val="true"/>
        </w:rPr>
        <w:t>القول في سنى الاخرة كم هي</w:t>
      </w:r>
      <w:bookmarkEnd w:id="2304"/>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القول في سنى الاخرة كم هي فاعلم انه قد ورد في الكتاب العزيز آيات مختلفات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احداهن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الْمَلَائِكَةُ وَالرُّوحُ إِلَيْهِ فِي يَوْمٍ كَانَ مِقْدَارُهُ خَمْسِينَ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 الْأَمْرَ مِنَ السَّمَاءِ إِلَى الْأَرْضِ ثُمَّ يَعْرُجُ إِلَيْهِ فِي يَوْمٍ كَانَ مِقْدَارُهُ أَلْفَ سَنَةٍ مِمَّا تَعُدُّونَ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يَوْمًا عِنْدَ رَبِّكَ كَأَلْفِ سَنَةٍ مِمَّا تَعُدُّونَ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واولى ما قيل فيها أن المراد بالاية الأولى مدة عمر الدنيا وسمى ذلك يوما، وقال إن الملائكة لا تزال تعرج إليه باعمال البشر طول هذه المدة حتى ينقضى التكليف، وينتقل الأمر إلى دار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الايتان الاخيرتان فمضمونهما بيان كمية ايام الاخرة، وهو أن كل يوم منها </w:t>
      </w:r>
      <w:bookmarkStart w:id="2305" w:name="pg20747_202847"/>
    </w:p>
    <w:p>
      <w:pPr>
        <w:pStyle w:val="BookText"/>
        <w:rPr/>
      </w:pPr>
      <w:bookmarkEnd w:id="2305"/>
      <w:r>
        <w:rPr>
          <w:rFonts w:ascii="Amiri" w:hAnsi="Amiri" w:eastAsia="Amiri" w:cs="Amiri"/>
          <w:color w:val="111111"/>
          <w:sz w:val="28"/>
          <w:sz w:val="28"/>
          <w:szCs w:val="28"/>
          <w:rtl w:val="true"/>
          <w:lang w:bidi="ar-SA"/>
        </w:rPr>
        <w:t xml:space="preserve">مثل ألف سنة من سنى الدنيا فان قلت فعلى هذا كم تكون مدة عبادة ابليس إذا كانت ستة آلاف سنة من سنى الاخرة قلت يكون ما يرتفع من ضرب احد المضروبين في الآخرة، وهو الفا ألف الف ثلاث لفظات، الاولى منهم مثناة، ومائة ألف الف لفظتان، وستون ألف الف سنة لفظتان أيضاً من سنى الدنيا ولما راى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المبلغ عظيما جدا علم أن اذهان السامعين لا تحتمله فلذلك ابهم القول عليهم،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يدرى امن سنى الدنيا أم من سنى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فإذا كنتم قد رجحتم قول من يقول إن عمر الدنيا خمسون ألف سنة، فكم يكون عمرها إن كان اللّه تعالى اراد خمسين ألف سنة من سنى الاخرة لانه لا يؤمن أن يكون أراد ذلك إذا كانت السنة عنده عبارة عن مدة غير هذه المدة التى قد اصطلح عليها الناس قلت يكون ما يرتفع من ضرب خمسين الفا في للثمائة وستين ألف من سنى الدنيا ومبلغ ذلك ثمانية عشر ألف الف ألف سنة من سنى الدنيا ثلاث لفظات، وهذا القول قريب من القول المحكى عن الهند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06" w:name="__RefHeading___Toc1263388_3531895371"/>
      <w:bookmarkStart w:id="2307" w:name="_Toc913"/>
      <w:bookmarkEnd w:id="2306"/>
      <w:r>
        <w:rPr>
          <w:rtl w:val="true"/>
        </w:rPr>
        <w:t>بلاغة بلاغة</w:t>
      </w:r>
      <w:bookmarkEnd w:id="2307"/>
    </w:p>
    <w:p>
      <w:pPr>
        <w:pStyle w:val="BookText"/>
        <w:rPr/>
      </w:pPr>
      <w:r>
        <w:rPr>
          <w:rFonts w:ascii="Amiri" w:hAnsi="Amiri" w:eastAsia="Amiri" w:cs="Amiri"/>
          <w:color w:val="111111"/>
          <w:sz w:val="28"/>
          <w:sz w:val="28"/>
          <w:szCs w:val="28"/>
          <w:rtl w:val="true"/>
          <w:lang w:bidi="ar-SA"/>
        </w:rPr>
        <w:t xml:space="preserve">واعلم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الطعن نسبه إلى العيون</w:t>
      </w:r>
    </w:p>
    <w:p>
      <w:pPr>
        <w:pStyle w:val="BookText"/>
        <w:rPr/>
      </w:pPr>
      <w:r>
        <w:rPr>
          <w:rFonts w:ascii="Amiri" w:hAnsi="Amiri" w:eastAsia="Amiri" w:cs="Amiri"/>
          <w:color w:val="111111"/>
          <w:sz w:val="28"/>
          <w:sz w:val="28"/>
          <w:szCs w:val="28"/>
          <w:rtl w:val="true"/>
          <w:lang w:bidi="ar-SA"/>
        </w:rPr>
        <w:t>ولما ذكر الحز، وهو الذبح نسبه إلى الحلوق</w:t>
      </w:r>
    </w:p>
    <w:p>
      <w:pPr>
        <w:pStyle w:val="BookText"/>
        <w:rPr/>
      </w:pPr>
      <w:r>
        <w:rPr>
          <w:rFonts w:ascii="Amiri" w:hAnsi="Amiri" w:eastAsia="Amiri" w:cs="Amiri"/>
          <w:color w:val="111111"/>
          <w:sz w:val="28"/>
          <w:sz w:val="28"/>
          <w:szCs w:val="28"/>
          <w:rtl w:val="true"/>
          <w:lang w:bidi="ar-SA"/>
        </w:rPr>
        <w:t>ولما ذكر الدق، وهو الصدم الشديد اضافة إلى المناخر،</w:t>
      </w:r>
    </w:p>
    <w:p>
      <w:pPr>
        <w:pStyle w:val="BookText"/>
        <w:rPr/>
      </w:pPr>
      <w:r>
        <w:rPr>
          <w:rFonts w:ascii="Amiri" w:hAnsi="Amiri" w:eastAsia="Amiri" w:cs="Amiri"/>
          <w:color w:val="111111"/>
          <w:sz w:val="28"/>
          <w:sz w:val="28"/>
          <w:szCs w:val="28"/>
          <w:rtl w:val="true"/>
          <w:lang w:bidi="ar-SA"/>
        </w:rPr>
        <w:t xml:space="preserve">وهذا من صناعة الخطابة التى علمه اللّه اياها بلا تعليم، وتعلمها الناس كلهم بعده منه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08" w:name="__RefHeading___Toc1263390_3531895371"/>
      <w:bookmarkStart w:id="2309" w:name="_Toc914"/>
      <w:bookmarkEnd w:id="2308"/>
      <w:r>
        <w:rPr>
          <w:rtl w:val="true"/>
        </w:rPr>
        <w:t>ما بال من اوله نطفة</w:t>
      </w:r>
      <w:bookmarkEnd w:id="2309"/>
    </w:p>
    <w:p>
      <w:pPr>
        <w:pStyle w:val="BookText"/>
        <w:rPr/>
      </w:pPr>
      <w:r>
        <w:rPr>
          <w:rFonts w:ascii="Amiri" w:hAnsi="Amiri" w:eastAsia="Amiri" w:cs="Amiri"/>
          <w:color w:val="111111"/>
          <w:sz w:val="28"/>
          <w:sz w:val="28"/>
          <w:szCs w:val="28"/>
          <w:rtl w:val="true"/>
          <w:lang w:bidi="ar-SA"/>
        </w:rPr>
        <w:t xml:space="preserve">الذين تكبروا عن حسبهم أي جهلوا انفسهم ولم يفكروا في اصلهم من النطف المستقذرة من الطين المنتن،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من اوله 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وجيفة آخره يفخر</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يصبح لايملك 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مايرجو ولا تأخير ما يحذر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0" w:name="pg20747_202849"/>
      <w:bookmarkStart w:id="2311" w:name="pg20747_202849"/>
      <w:bookmarkEnd w:id="2311"/>
    </w:p>
    <w:p>
      <w:pPr>
        <w:pStyle w:val="Heading2"/>
        <w:numPr>
          <w:ilvl w:val="1"/>
          <w:numId w:val="1"/>
        </w:numPr>
        <w:rPr/>
      </w:pPr>
      <w:bookmarkStart w:id="2312" w:name="pg20747_202849"/>
      <w:bookmarkStart w:id="2313" w:name="__RefHeading___Toc1263392_3531895371"/>
      <w:bookmarkStart w:id="2314" w:name="_Toc915"/>
      <w:bookmarkEnd w:id="2312"/>
      <w:bookmarkEnd w:id="2313"/>
      <w:r>
        <w:rPr>
          <w:rtl w:val="true"/>
        </w:rPr>
        <w:t>الفهرس</w:t>
      </w:r>
      <w:bookmarkEnd w:id="2314"/>
    </w:p>
    <w:p>
      <w:pPr>
        <w:pStyle w:val="BookText"/>
        <w:rPr/>
      </w:pPr>
      <w:r>
        <w:rPr>
          <w:rFonts w:ascii="Amiri" w:hAnsi="Amiri" w:eastAsia="Amiri" w:cs="Amiri"/>
          <w:color w:val="111111"/>
          <w:sz w:val="28"/>
          <w:sz w:val="28"/>
          <w:szCs w:val="28"/>
          <w:rtl w:val="true"/>
          <w:lang w:bidi="ar-SA"/>
        </w:rPr>
        <w:t xml:space="preserve">اجمال رائع في فضائل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بدء ظهور الغلاة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وقدت ناری و دعوت قنبرا</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زید بن ثابت و ميله إلى عثمان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اخلاق الرشيد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آخر يوم من شوال فلتة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إن اللّه ينصر هذا الدين بقوم لا خلاق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لف عرقي بعرفة سيدا الناس جميعا محمد وعلي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ينظرون اليكم نظر الثور إلى جازره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من ارتج عليهم أو حصروا عند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المتعاقدين على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حتى نخوض إليه الباطل خوضا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وأخذته الالسن من كل جانب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تكبيرا منكرا في شوارع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كنايات في الجماع وقرارات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سلیمان بن صرد الخزاعي</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مذهب سقراط في تفسير القيامة وجهنم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اراد في مرضه ان يرح باسمه فمنعت من ذلك اشفاقا وحيطة على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المعروف في غير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وعد منه بالامام الغائب الذى يملك الارض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ما فزع الناس إلا إلى صاحبنا</w:t>
      </w:r>
      <w:r>
        <w:rPr>
          <w:rFonts w:eastAsia="IRNazanin" w:cs="IRNazanin"/>
          <w:color w:val="111111"/>
          <w:sz w:val="28"/>
          <w:szCs w:val="28"/>
          <w:rtl w:val="true"/>
          <w:lang w:bidi="fa-IR"/>
        </w:rPr>
        <w:t>...</w:t>
      </w:r>
      <w:r>
        <w:rPr>
          <w:rFonts w:eastAsia="IRNazanin" w:cs="IRNazanin"/>
          <w:color w:val="111111"/>
          <w:sz w:val="28"/>
          <w:szCs w:val="28"/>
          <w:lang w:bidi="fa-IR"/>
        </w:rPr>
        <w:t>27</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جامى الظعن حيا وميتا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وحولك أكباد تحن إلى القد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الأقوال في علم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أنا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كالضوء من الضوء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خلق القرآن قبل أن يخلق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شدید عذاب جهنم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إنما خلقكم اللّه للتفريق بين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المتخلفين عن بيعة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كيف أصبحت يا ابنه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عمر والكوفة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لاجردن فيكم السيف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الرأى قبل شجاعة الشجعان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خصوا بتدبير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إن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بقرية وإذا أهلها موتى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ام 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اكفني هؤلاء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ما بال القصار من الناس ادهى</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فهلا أجزت عليه أن يطفر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في الاباء والانف من احتمال الضيم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اثال وابنه في المعركة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أتبعا القرح بالفرح</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قصة القصيدة الجلجلية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إن للّه جنودا من عسل</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وقبل اليوم ما قاتلوني وشتموني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أتهمك وأتهم كاتبي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قرار هبيرة بن أبى وهب وعبد اللّه بن الزبعرى يوم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اساری بذر</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وآس بينهم في اللحظه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فاعتزم بالشدة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اخر شعر عبد الملك بن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حقوق الجار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نحن ضربنا أبا بنا أبا حسن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نكتة لطيفة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اقوال المشبهة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النهى عن ذكر عيوب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لو ولد أبو طالب الناس كلهم لكانوا شجعانا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يالهدم قبح اللّه أخسرنا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أتدرى ما تقول هذه الشجرات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المتكلمين لا يتادبون بادب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لنفسه نظر</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بأي شئ كفرتم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بین زید و بین جده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تطاطات لهم فركبوك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ما صلاح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والله لو بعبد ثقيف تمرست لاقشعرت شعيراتك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فيمن استشهد من المسلمين ببدر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مما يطول تعداده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وكان في راس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ضربات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إذا سئل الحاجة يشتم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يا جامعا مانعا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ما باله عفا عن الخارجي وأنكر على الاشعث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وانما هو شعر طفح على لساني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بال العلقمي ورت زنادى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كرهت لكم أن تكونوا لعانين شتامين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ادخل تحت قوائم العرش، لا تظفر بك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من قتل ببدر من المشركين وأسماء قاتليهم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كيف ترى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تجعل عرضك غرضا لنبال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كل وقت يتهيأ لك إرسال الحمام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كل بيت يوازي حرب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نصر بن حجاج</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أقبلت الفتن كقطع الليل المظلم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غيرة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يا بن الخطاب فضوح الدنيا اهون من فضوح الاخرة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وما اعلم ما اقول في هذا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مجرى الارواح في الاجسام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لله أبوك يا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عالي الهمة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فاشتراه معاوية من اوليائه بعشرة آلاف 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قطع اذن عمار</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عصبية التوحيدي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مقدمتي تأتى من وراثي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اللجاج</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من أشرف أفعال الكريم غفلته عما يعلم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تعس فلا انتعش</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القول في الحظ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مثل من شجاعه على</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شبث بن الربعي في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مذاهب المعتزلة في تفضيل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نساء المشركين باحد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التراويح بدعة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الاصبغ من ذخائر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قد بايعه على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ولكن سعدا لم يبايع أبا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اعرابي يسال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ترتيب عسكر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اطعموني 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زوجت يوم أحد عشرة من أصحاب محمد الحور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أنا أقتلك عليها إن شاء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ما اجتمعنا على شراب بعد ذلك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اشهدوا</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خطبة الاسكندر في جنده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ما قاتل عليا أحد إلا وعلى أولى بالحق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قصر الخيال، لا تنزلوا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انا املك الاجساد لا النيات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لم يصب الكوفة منه أكثر من 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عجبا لمن قيل فيه الخير وليس فيه 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يفرح حقد العرب الطويل على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سيد أهل الاباء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كلام النقيب في المفاضلة بين علي وجعفر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يكتبون أحسن ما يسمعون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ذره في بقعة الامكان ما لم يذده قائم البرهان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والكاظمين الغيظ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بخل الاصمعي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القرين بالمقارن يقتدى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خرافات صاحب الزنج</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لعبد القيس ست خصال فاقت بها على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نعلي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أصبحت هزءا لراعي الضأن أتبعه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يحشران يوم القيامة وإمامهما 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عند إحدى رجليه 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حتى شهد مقتل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شاغرا برجليه، كاشفا عورته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إنما كان إسلامه لفجرة وغدرة غدرها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عبد الرحمن بن عتاب بن اسید</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رأى ابن ابي الحديد في كتاب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اجتماع أربعة حكماء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أنتم المقربون</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نسب فاطمه بنت اسد</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إننا أهل بيت لا نطلع على أحوالنا قابلة غريبة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وتنشر حواجبهم بعمد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أذيعوه أنتم عنى أيضاً ما بدا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وهرب أبو سفيان يعدو على قدميه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هذا رجل قد أخذت عليه العهود ألا يكلمكم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وجلدة بين العين والانف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بنو جمع</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ما أسرع ما تركتم سنة نبيكم وهذا شعره وثوبه ونعله لم يبل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فخر طويل لك يا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أول من بايع أبا بكر ونقض دعوة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في الجوع وتقليل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امثال مخترعة له لم يسبق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ما زال ابن الجزار عدوا لنا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اخذ هذا المعنى أبو العلاء المعرى</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قرات هذه الخطبة اكثر من ألف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قلم اصاب من الدواة مدادها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من شعر الشريف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ما أحسن منظر رأيت في هذه 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كذبتم وبيت اللّه نخلی محمدا</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فما كنا فاعلين لا أم 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اخفاء قبر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ولم نسم نحن بعلى ولا بحسن ولا بحسين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رأى ابن ابي الحديد في أمور وقعت من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حكاية أبي حية النميري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عمر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كلها بقى غير عنقها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سياسة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قد يوافي بالمنيات السحر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إنما هو عيد لمن قبل اللّه صيامه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لم يبغض الجاهل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سكرات 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حرمة بلدك عليك كحرمة أبويك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سيقتل نفسه بجراءته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لو اقرأته القرآن فهو خير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يخرج من ثقيف كذاب ومبير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علمهما الفقه</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اشعار في وصف القبور والموتى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مدينة قد ملكها سبعة املاك من بيت واحد وبادو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لنفسه نظر</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الأقوال في علم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لكنى لا ارجو ولا والله من المائة اثنين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إنا أهل البيت لا نفر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فما عسى أن أقول في 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بأسه فهو الشجاع المطرق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أوصيك بما أوصى به البكري زيدا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سمى المرقال</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ولاية قيس بن سعد على مصر ثم عزله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بلغني أيها الملك أن الاسد يردها فخفته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إذا غاب عنها بعلها لا أزورها</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خذ إليك أبا الاملاك، قد سميته 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إنا لا نأخذ لقرى الأضياف ثمنا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إنه خرج وهو جنب</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قصة غزوة الخندق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يا أعمى القلب يا أعمى البصر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خيار خصال النساء شرار خصال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تنسبه العرب إلى الضب</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دعني من التأويلات الباردة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أطوع الناس في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العرب تضرب بالجمل المثل في الهوان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الدهر 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لك، ويوم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احلام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شعر لأبي الاسود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قيمة ذلك أجمع ثمانية آلاف ألف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بق دخن عليه 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شهدت مع مروان بن محمد أربعة عساكر كلها انهزمت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الفقر يخرس الفطن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المقل غريب في بلدته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لم حفظت الفلاسفة المال مع حكمتها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طريفة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وأكل الحديد منهم من أكل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هشام بن الحكم و التشبيه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أمر عمرو بن العاص مع جعفر بن أبي طالب في الحبشة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قد ترافقوا في الجنة جميعا، بعلك و ابنك، و أخوك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أما ترون إلى السواد قد اتصل بالسواد</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من أي يومى من الموت أفر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عفاق الافاق</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الملائكة وأقسامهم عند المعتزلة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الدواب اهم شي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سوی عمرو وقته خصيناه</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فما هذه العلاوة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ادخل تحت قوائم العرش، لا تظفر بك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أول قتيل من المسلمين يوم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كلام للجاحظ في سياسة علي ومعاوية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قصة صالح وثمود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مرضه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ذات الجنب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بد من أن يموت أحدنا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رأيتني واختا لى نرعى على ابوينا ناضحا 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ما منعك أن تنهائي عن مسيرى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الا تكنيني يتعصب لابليس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وكنت وليلى في صعود من الهوى فلما توافينا ثبت وزلت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اقوال المشبهة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إن أسير أهل القبلة لا يقتل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قسمة الفييء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الغلاة من الشيعة والنصيرية وغيرهم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أحضر لي خيوطا من 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هل يجوز أن يؤكل الجنى لو ظفر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ذلك نكاح ما شهدناه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ابن أخت خالتك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إنما أكله عن جانب العين الصحيحة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إنه كان يقاتل عن ترة له وعليه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في الاباء والانف من احتمال الضيم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الحرقة بنت النعمان بن المنذر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ثمامة نابتة على قبر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انما انت لعبة تلعب بك وتفركين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إنما عنيت عتبة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اظهروا النسك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شيخ من بنى نهشل بن دارم الجبان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أتكفر برب كان يؤمن به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فرحت وعطائي سبعمائة وعطاؤه أربعمائه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وكان فيها من النخل نحو ما بالكوفة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رواه مشايخ الشيعة قبل أن يوجد جد أبي العيناء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w:t>
      </w:r>
      <w:r>
        <w:rPr>
          <w:rFonts w:eastAsia="IRNazanin" w:cs="IRNazanin"/>
          <w:color w:val="111111"/>
          <w:sz w:val="28"/>
          <w:szCs w:val="28"/>
          <w:lang w:bidi="fa-IR"/>
        </w:rPr>
        <w:t>196</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أديان العرب في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عمرو إلا تدع شتمى ومنقصتي أضربك حيث تقول الهامة اسقوني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من فوق عرش جالس قد حط رجليه إلى كرسيه المنصوب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الامامية و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ماقيل في قريش وعبد مناف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لو قتل النهدي يومئذ لقتل شهيدا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ارجع إلى عملك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ليت الراوى لم يكن هذه الكناية، وكان يذكرها بإسمهما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عددت جراحها جرحا جرحا فوجدتها ثلاثة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المغيرة بن سعيد المغالي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اثار صاحب الزنج في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شبهة قبر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أفناكح في النار خير أم منكوح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البصرة بلدة ما رأيت لك بها محبا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ما ظننت أن اللّه ينفع أحدا بشعر عمر بن أبي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قبح الله من لا أدب</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فرفى زحف 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إنه ليس خلفي مدد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أمر المهاجرين والانصار بعد بيعة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من شعر الحماسة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كتابا حمل على جمل لعظمه وكثرته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عمارة بن الوليد وعمرو بن العاص في الحبشة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بد اللّه بن العباس ورجالات قريش في مجلس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جزى اللّه خيرا عصبة أسلمية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فما المجد إلا السيف والفتكة البكر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خذ اللواء فغلام لغلام</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تبين لك الود في صدر أخيك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من رضى عن نفسه كثر الساخط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تزوير رسالتين من ابي بكر وعمر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سنتم علينا القتل لا تنكرونه فذوقوا كما ذقنا على سالف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وهلك من هلك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تضن ابن خطاب على بجمة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تلك الدماء معا يا رب في عنقي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وبصق في الكتاب فمحاه وخرقه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ادعت لزوجها الخلافة وزحزحته عن مقامه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ومن يطيق ما تطيقين يا أم عمارة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هذا عبد سقط من عين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اربعة مساجد بالبصرة تقوم على بغض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كفر باللّه كفرة أصلع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أنت جاهل بإجماع الناس والناس جهال بقولك وحدك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ما ورد في وصاية على من الشعر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لا جائينك غدا بين يدي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بق دخن عليه 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وكانت امرأة ثقيلة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كان المنصور يسمى عبد اللّه بن الحسن بن الحسن أبا قحافة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المرأة شر 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يعرفون بالتجسس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داران مهدومتان ودارك 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وإن الالى بالطف من آل هاشم تأسوا فسنوا للكرام التأسيا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فعلمت أن اللّه تعالى لم يستحب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سال الدم بالمطر حتى دخل بيت عاتكة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ولا فتك إلا دون فتك ابن ملجم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اختلفت دواعيه في ساعة واحدة أربع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ما أسرع ما أديل ليحيى من ابن مصعب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من حكمة أفلاطون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إذا كان أمير المؤمنين الشاهد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عيبك مستور ما اسعدك جدك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في شغل بنفسها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الفراسة في الصبيان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فتصدق حذيفة ابنه بدمه على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ما احسن سوار ابنتكم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إذا طمع في جيفة نشب في الاحبولة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لما نطق موسى بذكر الطمع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بعينى ما يتحمل المتحملون من اجلى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ابن مسعود وعثمان</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لا ألفينك بعد الموت تندبنى وفي حياتي ما زودتني زادي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عزم قوى في المراقبة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نظر السلطان إلى شيء لا يكون الا عن قصد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فما يصلح إلا لذلك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الان وثقت بعفوك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لا كلمتك والله من رأسي بعد هذا كلمة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إن المنية لو تمثل مثلت مثلى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كثير الحطب يكفية قليل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أشنق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شنق</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فلا تفسده بجهل عامة لا خلاق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جنكز خان وفتنه التتر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تفي ابي ذر إلى الربذة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ثم أمر بها فقطعت</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لا تمسك النار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أخبرت الامير أنك أعمى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من شعر الشريف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ما أحسن منظر رأيت في هذه 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كذبتم وبيت اللّه نخلی محمدا</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الهرمزان يخدع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نزول على بكربلاء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انها لصائره إليك بعد ايام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عبد اللّه بن جعفر وعمرو بن العاص في مجلس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كنايات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جعلتني منافقا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في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عبدا للّه لا عبدا للجية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درجات حركات العارفين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هناك قارعت أمك الهبل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النهي عن سماع السعاية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هل هو إلا خطيئة من خطاياك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فلم يصل أحد إلا تكبيرا عند مواقيت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ولا يكونن المحسن والمسئ عندك بمنزلة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الانسان مدنى بالطبع</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السيد الحميري ودولة بني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رساله الاسكندر إلى أرسطو ورد أرسطو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فما كنا فاعلين لا أم 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حدیث عن امرئ القيس</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ووليهم وال فأقام واستقام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التفضيل بين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لو ثبت لاخبرتك أنك من زمعات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فألقى الناس أنفسهم في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أبدو فيسجد من بالسوء يذكرني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الشيطان أزب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كذب ابن قميئة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مثل كتاب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إن أباه كان المخدوع يوم دومة الجندل لا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نسب العمالقة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من كلام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الانجيل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فسيرني حيث سيرت ابن عمى نصر ابن 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فرفى زحف 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إنه ليس خلفي مدد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من شعر الحماسة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لا خير في أعور لا يأتي الفزع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كتابا حمل على جمل لعظمه وكثرته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حيث كانت اليهود تدفن موتاهم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وما عليك يا بن الخطاب الا تدرى ما الاب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اثاث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حتى يكون العفو هو الذى يصلحك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في القضاة وما يلزمهم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وسيموت غدا فننكحهن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رسالة إلى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رجز عمار في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شبهات الغلاة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عظيم أمه أم هانئ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مما قيل من الشعر في الشيب والخضاب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لم ياتني ضيف منذ سبعة ايام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دق اللّه بينكما عطر منشم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فألقى هذه الكلمة إلى الناس لتنقل إليهما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رمي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لا خير في لذة من بعدها سقر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منعه من جوابي هواني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کفيتك التقوالة</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إن المشير أشار بما تقتضيه 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وورثكم حلمه الاحوص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حلية الرجل أوداؤه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ما كنت اظن الناس يركبون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يئسوا وانصرفوا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خلاصة السقيفة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قذاك الموت نقدا غير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نتف من أخبار عثمان بن عفان</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أى الزواني أفره ؟ أ زوانى رامهرمز أم زوانی ارجان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اكتب لكم ما لا تضلون بعدى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أم الخطاب زنجيه وتعرف بباطحلى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حديث اللدود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اللهم إني أعوذ بك من هيجان الحرص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أنا الزاد</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الحمد للّه بكل ما حمده أدنى ملائكته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ما قيل في الشكر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من الادعية المأثورة عن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ام مسلم بن عقیل</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قال قولا مخلصا ليغفرن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حول الشقشقية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فرفع عنهم العذاب</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لم يوجس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لعن اللّه يوما كنت فيه واليا لابن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قصيدة أبي القاسم المغربي وتعصبه للانصار على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امير المؤمنين والمزاح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حسن الخلق ومدحه</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والله ليلقين اللّه عثمان وهو آثم في جنبى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اقتباسات من كلام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لا يستكمل الانسان حد الانسانية إلا بالموت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يا بن اللعين الابتر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ثقيف الملعونة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أحبكما إلى الطلق البسام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اخرج أبعد اللّه نواك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 ثقيف، وطرف من أخبارهم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أردت أن تتشرف بي في محافل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يزعمون أنا من بقايا ثمود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اتقنى فإني سريع الخطفة للاحمق المنهور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كم قد أهمل جامعوا الصحاح من الاخبار الصحيحة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أحمل رأسا قد سئمت حمله</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ألا فتى يحمل عنى ثقله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ما كل مفتون يعاتب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تذل الامور للمقادير حتى يكون الحتف في التدبير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فاخذ يده فعضها حتى صاح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ليقطعوا بذلك ناحية على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عندي في هذه الواقعة 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إن المنية لو تمثل مثلت مثلى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نزول علي إلى الرقة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يا فسقة، قد والله علمت أنكم تختارون الشعر على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بطش الحجاج</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أقول لعبد اللّه يوم لقيته أرى الأمر أمسى منصبا متشعبا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لارى عجاجة لا يطفئها إلا 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إن الناس ليغروننا عن ديننا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فبكى أهلك لجزعك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قول المعتزلة في البغاة على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عن عبد الرحمن بن عوف هو عاقد الأمر لعثمان</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أنا إلى الامس أغسل سوأتك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أربعة تحتاج إلى 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فلتات عمر</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أطفأ لهيب المنافسة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عبيدهم خيرا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خير بئر في الارض زمزم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لا تنكحن واحده فتحيض إذا حاضت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أنطقه بما تورع عن 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ارجعوا إلى الاسلام</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كل الناس افقه من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لا تقل له يا امير المؤمنين ولكن قل له يا أبا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من نحر في 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مما قيل من الشعر في التحريض على قتل بني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أخبار متفرقة في انتقال الملك من بني أمية إلى بني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لو يشربون دمى لم يرو شاربهم ولا دماؤهم جمعا ترويني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قرار حويطب بن عبد العزى يوم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فيزهد على في الأمر ويتركه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ما أسلموا ولكنهم استسلموا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هدم على دارنا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ابن هبيرة المخزومى لم يستطع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إن من البيان لسحرا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كنا نحن الذين ندفعها إلى عيسى ابن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ندم قوم كثير من الانصار على بيعتة ابي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بايهما ابدا بالدور ام بالنخل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المتنبي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فأعلمنا كم فيه من أسطوانة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حجة على المنجمين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عائشة وعثمان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أنا منك أشد ضحكا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مزاح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افتراءات ابن ابي الحديد على ام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بني زهرة في يوم 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إن من ابتغاء الخير اتقاء الشر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الشجاعة والبخل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الهمامة المضطربة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خلق الأرض في التوراة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الزئير اراد اغتيال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امام اخطا وأمراة اصابت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فرار حكومة بن أبي جهل إلى اليمن يوم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العاقل الحازم</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ان قيس طوالا أطول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فلعلك شربته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ماقيل في التسي عند فقدان الاحبة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لو جئتمونا بدماغه في سبعين صرة، لعلمنا أنه لم يمت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وسعوها في قريش تتسع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مقتل 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إن الشيطان يرانا ولا نراه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ميسة بنت سخام الثقفية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نوادر نعیمان</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الربيع بن زياد وليس العلاء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إن السيف إذا لاقى السيف ذهب الخيار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من شهد بدرا من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اختلاف الاقوال في خلق 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ثلاثة بواحدة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كل هذا لعب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كان عبد اللّه بن الزبير شديد البخل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خمس إفريقية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فرار صفوان بن أميه يوم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اللهم يا من برحمته يستغيث المذنبون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يئست من أن يأخذ لي بحقى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لا تمضى الجمعة حتى تبايعوا إلى أو أضرب أعناقكم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كان يحمى الشرف لابله وكانت ألف بعير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ما استصغره اللّه ورسوله حين أمراه أن يأخذ براءة من صاحبك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ما لقينا من ظلم قريش ايانا وتظاهرهم علينا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ننبش قبر أم محمد</w:t>
      </w:r>
      <w:r>
        <w:rPr>
          <w:rFonts w:eastAsia="IRNazanin" w:cs="IRNazanin"/>
          <w:color w:val="111111"/>
          <w:sz w:val="28"/>
          <w:szCs w:val="28"/>
          <w:rtl w:val="true"/>
          <w:lang w:bidi="fa-IR"/>
        </w:rPr>
        <w:t>...</w:t>
      </w:r>
      <w:r>
        <w:rPr>
          <w:rFonts w:eastAsia="IRNazanin" w:cs="IRNazanin"/>
          <w:color w:val="111111"/>
          <w:sz w:val="28"/>
          <w:szCs w:val="28"/>
          <w:lang w:bidi="fa-IR"/>
        </w:rPr>
        <w:t>410</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وعثمان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ألفينك بعد الموت تندبنى وفي حياتي ما زودتني زادي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من يذهب إلى تصويب إبليس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شطحات</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فدعا معاوية بفرسه لينجو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من اللائى لم يحججن يبغين حسبة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كتاب في اللزوم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حملوها يوم السقيفة أوزارا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عمر لا يعلم ان رسول اللّه يموت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رافضي عن كلاله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زعموها فلتة فاجئة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اكفف من غربك واربع على ظلعك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لا ولكنها معقبة لك خزيا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سيرة عمر مزراة على الولاة مفسدة للرعية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وضع الاحاديث في فضائل عثمان والشيخين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أنهمك وأنهم كاتبي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مصادر الغلاة في غلوهم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أضر على الفجار من حريق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من الشعر الذى ارتجزت به هند بنت عتبة يوم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كلا لست من قتلة الملوك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أتكفر برب كان يؤمن به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ما في عثمان بحمد اللّه أشك، لكني أشك في قاتله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أما إن ولى أمرهم حملهم على المحجة البيضاء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خطبة للامام على خالية من حرف الألف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أرفع طرفك، فقد أدال اللّه عمرا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والله ليكونن ما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انا لا اصدق ذلك، ولا يسكن قلبي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بشر الكانزين بعذاب أليم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في أحسن صورة يسرح في ثمار الجنة وأنهارها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أعور يبغى أهله محلا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وإنما شرف هو وأبوه وجده بمصاهرتهم</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لى عليك وعلى كل المسلمين حقا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أعمى البصر أعمى القلب</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صفية بنت عبد المطلب تقف على 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هل تستطيع أن تزاحمه في غيره من خصائصه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أول ذل دخل على العرب</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واخترت الذى هو أفضل</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وسبقني وإياك إلى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فلو كنت بمكة لاريتك كبر أبيك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لو كنت في فم أسد لدخلت معك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فغطوا على صماخه</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فرجعت نادمة ساقطة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علي يقتل الحويرث بن معبد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تلقى من يحج من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جد الاصمعي يتقرب ببغض امير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فعجب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شعره واستحسنه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اقاموا لكل قائم مائلا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انی رجل ضخم فلا يهولنكم مسقطي إذا سقطت</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وعرض له معه مثل ما عرض له مع عمرو بن العاص</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نسب الى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درة عمر أهيب من سيف 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کم بین من شك في عقيدته</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ما الشئ الملفف في البجاد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فدع له ما في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ما كان يحكم إلا عن نص وتوقيف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أقنع بعيشك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أربعة تحتاج إلى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العاقل الحازم</w:t>
      </w:r>
      <w:r>
        <w:rPr>
          <w:rFonts w:eastAsia="IRNazanin" w:cs="IRNazanin"/>
          <w:color w:val="111111"/>
          <w:sz w:val="28"/>
          <w:szCs w:val="28"/>
          <w:rtl w:val="true"/>
          <w:lang w:bidi="fa-IR"/>
        </w:rPr>
        <w:t>...</w:t>
      </w:r>
      <w:r>
        <w:rPr>
          <w:rFonts w:eastAsia="IRNazanin" w:cs="IRNazanin"/>
          <w:color w:val="111111"/>
          <w:sz w:val="28"/>
          <w:szCs w:val="28"/>
          <w:lang w:bidi="fa-IR"/>
        </w:rPr>
        <w:t>449</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فلعلك شربته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خرج إلى الحجاج ابناه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خبيب وحمزة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كلام الجاحظ في ان الناس لا تخلوا من العيوب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محمد بن أبن بكر وذكر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ولم نزد نحن في سر وفى علن على مقالتنا اللّه يكفينا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حب رمان عملنا في خراجه بالعدل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خير خلق اللّه بعد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مضر مضرها اللّه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واكتحلت ابصارهم بالتراب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كان عمر يفتى كثيرا بالحكم ثم ينقضه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كان يحمى الشرف لابله وكانت ألف بعير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فهل فتحت الموضع المقفلا</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حتى سمعنا صوت صوت المساحي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هبار بن الاسود</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إن اللّه يؤيد هذا الدين بالرجل الفاجر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لا تمضى الجمعة حتى تبايعوا إلى أو أضرب أعناقكم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خلهم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إذا كان الامراء بني أمية والوزراء بنى مخزوم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هات فلندع على من ظلمنا</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الحجاج في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لقد ضرب الحجاج بالمصر ضرية تقرقر منها بطن كل عريف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ضرب الحكماء مثالا لفرط الطمع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فما انتفع بنفسه 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هي المقادير تجرى في أعنتها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شتان بين على وسعد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هلكت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بأي شئ كفرتم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وأصبح أقوام يقولون ما اشتهوا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أكفف من غربك، واربع على ظلعك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محمد بن أبي بكر إلى معاوية وجوابه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ثمان مسائل من مسائل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ذم الكذب وحقارة الكذابين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ما وقفت موقفا قط أغيظ إلي من هذا الموقف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ما في عثمان بحمد اللّه أشك لكنى أشك في قاتله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من الشعر الجيد في النهوض والحرب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لا ونعمى عين بل للناس 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بشر الكانزين بعذاب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أصبتم الخبرة وأخطأتم المعدن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أتراشونني عن 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والله ما ندرى أنت أمير أم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والله ليلقين اللّه عثمان وهو آثم في جنبى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قینتان يغنيان بهجاء النبي</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كذب 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إذا ذات دل كلمته لحاجه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حمزة بن عبد المطلب أسد اللّه وأسد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كلا لست من قتلة الملوك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إمام أخطأ وامرأة أصابت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يخبرنا ابن كبشة أن سنحيا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ودسوا في فيه التراب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هذا الذي كنت وعدتكم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حتى كأنك ضربك أحد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سبب اختلاف الخوارج</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ما شممت اطيب من ريحه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شعر صوفي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الكلاب عندنا بالمدينة هذا شانها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مغنية نواحه بمكة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قد كان بعدك أنباء وهينمة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ولكن له أهيل 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اللزوج من المرأة مكانا ما هو لاحد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ذكر أمور غيبية، أخبر بها الامام ثم تحققت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إن عامة من معى اليوم يعصيني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ولد مالك بن نويرة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والله لئن ظفرت بك يوما من الدهر لاضربن عنقك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رزية يوم الخميس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ما بنی هذا الدير إلا بذلك الماء</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الدين الذى لم يقض داود، قضاه أبو جعفر 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من اشعار ابن أبي الحديد في المناجاة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عجائب خلق النملة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قم وغيب عنى وجهك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لو لا أن أهلك أخرجوني ما خرجت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قاتله وسالبه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كويفة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فلم يهو رسول اللّه ما قاله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ما غنم يوم 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فإن اللّه قتله وأنا معه</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أصيبت يومئذ عين قتادة حتى وقعت على وجنته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وإنما شرف هو وأبوه وجده بمصاهرتهم</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ميسة بنت سخام الثقفية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وكان فظا يتعبني إذا عملت، ويضربني إذا قصرت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حصار على ذرة وقد وجدت ما تشتهى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إذا اختلف الناس كان ابن سمية مع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لتقاتلن قتالا أهونه الشديد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على لا يرضى بالعراق دون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كل الناس أفقه من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قصة ابي ذر الغفاري وعثمان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وأنك لهند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اعتراه نسيان حتى كان ينسى عدد ركعات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 ثوبك في تنور أهلك لكان خيرا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لحقا بالدرهم</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تحق أبصر بالتمر منا بالسيوف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أن القوم مصنوع لهم</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إذا كان يصيد القطا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فهل أكرهوك على أخذ الاجر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وإن حفروا بئرى حضرت بئارهم</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اتبعه مباله وخلاك ذم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أو ما هو خير من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وأخرجه من الشام كى لا يفسد علينا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إنه وإن هملج إلى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كنيتني بحضرة خصمى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كتم حب الدنيا أربعين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نوح بن دراج</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وقع السابح في البحر كم عسى أن يسبح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خذ أموال الاغنياء أسهل من أخذ أموال الايتام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فتن الشعبى لما رفع الطرف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ولبنى عمه الذلة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ولا بد يا أبا عبد اللّه للناس من شرطى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لو سرقت ما نمت هذا النوم</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لا يكون عمران، حيث يجور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ما دام هذا الشط بحاله ما تخرب واسط والبصره</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عده من جفاة الاعراب واسترح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شعر عبد اللّه بن الزبعرى الذي اعتذر به إلى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وأما المتعة فسل أمك أسماء إذا نزلت عن بردى عوسجة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والله ما أدرى أخليفة أنا أم 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عهد سابور بن أردشير لابنه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وحرمهم ولم يعطهم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ناحية جلا اهلها عنها لغلبة النمل والذر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قراته أن ينخب قلبي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دليل اخذه المتكلمون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سخافات 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تعلم سورة البقرة في اثنتى عشرة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ذهب بها ابن أكالة الاكباد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يأبى ذلك إطعامهم الضيف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بیت سلمان</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إنى منيت بشرار خلق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دعنا منك يا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تنصرت الاشراف من أجل لطمة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الحق حقهم، فمن أتاك منهم فاحث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فضائل سلمان</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 xml:space="preserve">وكذبا يا أبا خبيب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أنت رأس الحطم، ومفتاح الظلم</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اللهم اشدد وطأتك على الانصار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أحببت أن أطاطى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لاظهر للناس مناقضة فعله لروايته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لقد ذهبت فيها عريضة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أتقولون هذا الشيخ قريش وسيدها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أضلوا الليلة برقعا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إذا أعيتكم الامور من رؤوسها فخذوها من أذنابها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إذا أراد أن يطلق امرأة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هذه كناية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دعوه فإن الغناء زاد الراكب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إذا اختلف الناس كان ابن سمية مع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فإن جبريل أخبرني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فألقى هذه الكلمة إلى الناس لتنقل إليهما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فما عسى أن أقول في 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بأسه فهو الشجاع المطرق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اكتبوا تاريخكم منذ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درة عمر أهيب من سيف 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إسلام 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إنى أستعيذ باللّه من بيعتك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من وثق بماء لم يظمأ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ماء الملام</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أنا أسن منه</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خروج طارق بن شهاب لاستقبال على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کتاب أم سلمة إلى عائشة</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ولا يزاد على ما قدر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لو كان لنا في ملحنا هذا سعتر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الطير أحسن ظنا منك باللّه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في مدح القناعة وذم الطمع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في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طريق على عند خروجه من الكوفة لحرب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إن عثمان حظر على الناس أن يقاعدوا أبا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وأرى بطرف لا يرى بسوائه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عن سلطانك عزا لا حد له ولا منتهى لاخره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فلم يشكا في النصح لهما من قبل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تبلوا سهلا فإنه سهل</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شكوت إلى وكيع سوء حفظى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من هو هذا الأخر المشار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أكثروا لابي موسى من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اسباب المادية الغلظة والفظاظة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ما قاتل عليا أحد إلا وعلى أولى بالحق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قصر الخبال لا تنزلوا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سلیمان بن صرد الخزاعي</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فرار الخلفاء يوم 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کردید و نکردید</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فهو عندي أحمق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الاحسان إلى الناس</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الحمد للّه الذى أبدلنا بحمار الجزيرة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شعر 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مما قيل في الشيب والخضاب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لا ترونهما إلا في فتنة يقتتلان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وكم ثمانمائة ألف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يعيدها لا لكذا ولا لكذا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ascii="IRNazanin" w:hAnsi="IRNazanin" w:eastAsia="IRNazanin"/>
          <w:color w:val="111111"/>
          <w:sz w:val="28"/>
          <w:sz w:val="28"/>
          <w:szCs w:val="28"/>
          <w:rtl w:val="true"/>
          <w:lang w:bidi="fa-IR"/>
        </w:rPr>
        <w:t>انزل عن منبر أبى</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حيث يكون المعطى اعظم اجرا من المعطى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قصة وقعت لاحد الوعاظ ببغداد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عمرو بن العاص ومعاوية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هلا طافوا بقصر أمير المؤمنين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امهلوا حتى تمتشط الشعثة، وتستحد المغيبة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مدح العرب لكثرة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ولكن مخنف بن مسلم وقومه لم يتخلفوا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سيان عندي قتل الزبير وضرطة عنز بذى الجحفه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بطلان قول الاصمعي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وأبى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يدفنه إلا مع 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خرجت وفى قلبى قرحة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تعداد العلويون في عصر ابن ابي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خمس إفريقية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غلبة خبث طينة البصرة على الجاحظ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شجاعة بني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أعر اللّه جمجمتك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أو كلما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p>
    <w:p>
      <w:pPr>
        <w:pStyle w:val="BookText"/>
        <w:rPr/>
      </w:pPr>
      <w:r>
        <w:rPr>
          <w:rFonts w:ascii="IRNazanin" w:hAnsi="IRNazanin" w:eastAsia="IRNazanin"/>
          <w:color w:val="111111"/>
          <w:sz w:val="28"/>
          <w:sz w:val="28"/>
          <w:szCs w:val="28"/>
          <w:rtl w:val="true"/>
          <w:lang w:bidi="fa-IR"/>
        </w:rPr>
        <w:t>حتى ضاعت النعل و وسقط الرداء</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ولكنني قاتلتكم لا تأمر عليكم وعلى رقابكم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أرادك الحق ولكن أبي قومك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إذا شبعت نسيت الجائعين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ألذ من تمره تحشى بزنبور</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إلى أموال الرعية أشره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جارتنا تشم رائحة الأماني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من التعازى الجيدة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والكلاب تجرهم بأرجلهم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فكان لا يرى إلا متبرقعا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ولم أر بعد الكفر شرا من الفقر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تحامل الجاحظ على آل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كان ما يدبر أمرا إلا كان فيه خلل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الموازنة بين ملوك بني العباس وملوك بني أميه في العطاء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مخازي عمر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أين يقع ابني من ابني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مفارقة جرير بن عبد اللّه البجلى لعلى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لكنه لا يطلع على الكنائن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كان عبد اللّه بن الزبير شديد البخل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p>
    <w:p>
      <w:pPr>
        <w:pStyle w:val="BookText"/>
        <w:rPr/>
      </w:pPr>
      <w:r>
        <w:rPr>
          <w:rFonts w:ascii="IRNazanin" w:hAnsi="IRNazanin" w:eastAsia="IRNazanin"/>
          <w:color w:val="111111"/>
          <w:sz w:val="28"/>
          <w:sz w:val="28"/>
          <w:szCs w:val="28"/>
          <w:rtl w:val="true"/>
          <w:lang w:bidi="fa-IR"/>
        </w:rPr>
        <w:t>مد إلا بفعال، ولا مجد إلا بمال</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تنقص عمرو بن العاص للانصار</w:t>
      </w:r>
      <w:r>
        <w:rPr>
          <w:rFonts w:eastAsia="IRNazanin" w:cs="IRNazanin"/>
          <w:color w:val="111111"/>
          <w:sz w:val="28"/>
          <w:szCs w:val="28"/>
          <w:rtl w:val="true"/>
          <w:lang w:bidi="fa-IR"/>
        </w:rPr>
        <w:t>...</w:t>
      </w:r>
      <w:r>
        <w:rPr>
          <w:rFonts w:eastAsia="IRNazanin" w:cs="IRNazanin"/>
          <w:color w:val="111111"/>
          <w:sz w:val="28"/>
          <w:szCs w:val="28"/>
          <w:lang w:bidi="fa-IR"/>
        </w:rPr>
        <w:t>578</w:t>
      </w:r>
    </w:p>
    <w:p>
      <w:pPr>
        <w:pStyle w:val="BookText"/>
        <w:rPr/>
      </w:pPr>
      <w:r>
        <w:rPr>
          <w:rFonts w:ascii="Amiri" w:hAnsi="Amiri" w:eastAsia="Amiri" w:cs="Amiri"/>
          <w:color w:val="111111"/>
          <w:sz w:val="28"/>
          <w:sz w:val="28"/>
          <w:szCs w:val="28"/>
          <w:rtl w:val="true"/>
          <w:lang w:bidi="ar-SA"/>
        </w:rPr>
        <w:t>أصون دراهمي وأذب عنها لعلمي إنها سيفى وترسي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إن من العصمة الا تجد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من حق العالم</w:t>
      </w:r>
      <w:r>
        <w:rPr>
          <w:rFonts w:eastAsia="IRNazanin" w:cs="IRNazanin"/>
          <w:color w:val="111111"/>
          <w:sz w:val="28"/>
          <w:szCs w:val="28"/>
          <w:rtl w:val="true"/>
          <w:lang w:bidi="fa-IR"/>
        </w:rPr>
        <w:t>...</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فلیس بلاحق أخرى الليالي</w:t>
      </w:r>
      <w:r>
        <w:rPr>
          <w:rFonts w:eastAsia="IRNazanin" w:cs="IRNazanin"/>
          <w:color w:val="111111"/>
          <w:sz w:val="28"/>
          <w:szCs w:val="28"/>
          <w:rtl w:val="true"/>
          <w:lang w:bidi="fa-IR"/>
        </w:rPr>
        <w:t>...</w:t>
      </w:r>
      <w:r>
        <w:rPr>
          <w:rFonts w:eastAsia="IRNazanin" w:cs="IRNazanin"/>
          <w:color w:val="111111"/>
          <w:sz w:val="28"/>
          <w:szCs w:val="28"/>
          <w:lang w:bidi="fa-IR"/>
        </w:rPr>
        <w:t>586</w:t>
      </w:r>
    </w:p>
    <w:p>
      <w:pPr>
        <w:pStyle w:val="BookText"/>
        <w:rPr/>
      </w:pPr>
      <w:r>
        <w:rPr>
          <w:rFonts w:ascii="Amiri" w:hAnsi="Amiri" w:eastAsia="Amiri" w:cs="Amiri"/>
          <w:color w:val="111111"/>
          <w:sz w:val="28"/>
          <w:sz w:val="28"/>
          <w:szCs w:val="28"/>
          <w:rtl w:val="true"/>
          <w:lang w:bidi="ar-SA"/>
        </w:rPr>
        <w:t>أخذ هذا اللفظ عبد اللّه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لا تنسى الشيباء أبا عذرها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أن للاديان سقما وطبا وشفاء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قول أبي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وصية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عند 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في العجلة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قد أرحنا واسترحنا</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ذهبت والله دولتنا</w:t>
      </w:r>
      <w:r>
        <w:rPr>
          <w:rFonts w:eastAsia="IRNazanin" w:cs="IRNazanin"/>
          <w:color w:val="111111"/>
          <w:sz w:val="28"/>
          <w:szCs w:val="28"/>
          <w:rtl w:val="true"/>
          <w:lang w:bidi="fa-IR"/>
        </w:rPr>
        <w:t>...</w:t>
      </w:r>
      <w:r>
        <w:rPr>
          <w:rFonts w:eastAsia="IRNazanin" w:cs="IRNazanin"/>
          <w:color w:val="111111"/>
          <w:sz w:val="28"/>
          <w:szCs w:val="28"/>
          <w:lang w:bidi="fa-IR"/>
        </w:rPr>
        <w:t>590</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إنما الدنيا بلاء وفتنة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جدع اللّه أنف من ينقذك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ما كان سبب زوال ملككم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p>
    <w:p>
      <w:pPr>
        <w:pStyle w:val="BookText"/>
        <w:rPr/>
      </w:pPr>
      <w:r>
        <w:rPr>
          <w:rFonts w:ascii="IRNazanin" w:hAnsi="IRNazanin" w:eastAsia="IRNazanin"/>
          <w:color w:val="111111"/>
          <w:sz w:val="28"/>
          <w:sz w:val="28"/>
          <w:szCs w:val="28"/>
          <w:rtl w:val="true"/>
          <w:lang w:bidi="fa-IR"/>
        </w:rPr>
        <w:t>أنتم الظهر والبطن والشعار دون الدثار</w:t>
      </w:r>
      <w:r>
        <w:rPr>
          <w:rFonts w:eastAsia="IRNazanin" w:cs="IRNazanin"/>
          <w:color w:val="111111"/>
          <w:sz w:val="28"/>
          <w:szCs w:val="28"/>
          <w:rtl w:val="true"/>
          <w:lang w:bidi="fa-IR"/>
        </w:rPr>
        <w:t>...</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ما زال عمرو بن العاص ملحدا، وكان معاوية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فكسر حلبة السيف وضعها لك خلخلا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خيزران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فما تزود مما كان يجمعه إلا حنوطا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أن بعض أعراقه ينزع إلى العجم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من يساجلنى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لا يرى قد القميص قد القميص بخصره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أيا شجر الخابور ما لك مورقا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p>
    <w:p>
      <w:pPr>
        <w:pStyle w:val="BookText"/>
        <w:rPr/>
      </w:pPr>
      <w:r>
        <w:rPr>
          <w:rFonts w:ascii="IRNazanin" w:hAnsi="IRNazanin" w:eastAsia="IRNazanin"/>
          <w:color w:val="111111"/>
          <w:sz w:val="28"/>
          <w:sz w:val="28"/>
          <w:szCs w:val="28"/>
          <w:rtl w:val="true"/>
          <w:lang w:bidi="fa-IR"/>
        </w:rPr>
        <w:t>سربلت فاردده لنا سملا</w:t>
      </w:r>
      <w:r>
        <w:rPr>
          <w:rFonts w:eastAsia="IRNazanin" w:cs="IRNazanin"/>
          <w:color w:val="111111"/>
          <w:sz w:val="28"/>
          <w:szCs w:val="28"/>
          <w:rtl w:val="true"/>
          <w:lang w:bidi="fa-IR"/>
        </w:rPr>
        <w:t>...</w:t>
      </w:r>
      <w:r>
        <w:rPr>
          <w:rFonts w:eastAsia="IRNazanin" w:cs="IRNazanin"/>
          <w:color w:val="111111"/>
          <w:sz w:val="28"/>
          <w:szCs w:val="28"/>
          <w:lang w:bidi="fa-IR"/>
        </w:rPr>
        <w:t>595</w:t>
      </w:r>
    </w:p>
    <w:p>
      <w:pPr>
        <w:pStyle w:val="BookText"/>
        <w:rPr/>
      </w:pPr>
      <w:r>
        <w:rPr>
          <w:rFonts w:ascii="Amiri" w:hAnsi="Amiri" w:eastAsia="Amiri" w:cs="Amiri"/>
          <w:color w:val="111111"/>
          <w:sz w:val="28"/>
          <w:sz w:val="28"/>
          <w:szCs w:val="28"/>
          <w:rtl w:val="true"/>
          <w:lang w:bidi="ar-SA"/>
        </w:rPr>
        <w:t>ولا يزاد على ما قدر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لو كان لنا في ملحنا هذا سعتر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لم يكن عند عمر بن عبد العزيز أحد من هاشم يصلح للشورى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كعب بن سور القاضى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وذاكرنا بآداب الفرس والهند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تنبيه بطريق الاستدلال النظرى على أن الدنيا زائلة ومنصرفة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p>
    <w:p>
      <w:pPr>
        <w:pStyle w:val="BookText"/>
        <w:rPr/>
      </w:pPr>
      <w:r>
        <w:rPr>
          <w:rFonts w:ascii="IRNazanin" w:hAnsi="IRNazanin" w:eastAsia="IRNazanin"/>
          <w:color w:val="111111"/>
          <w:sz w:val="28"/>
          <w:sz w:val="28"/>
          <w:szCs w:val="28"/>
          <w:rtl w:val="true"/>
          <w:lang w:bidi="fa-IR"/>
        </w:rPr>
        <w:t>من آداب ابن المقفع</w:t>
      </w:r>
      <w:r>
        <w:rPr>
          <w:rFonts w:eastAsia="IRNazanin" w:cs="IRNazanin"/>
          <w:color w:val="111111"/>
          <w:sz w:val="28"/>
          <w:szCs w:val="28"/>
          <w:rtl w:val="true"/>
          <w:lang w:bidi="fa-IR"/>
        </w:rPr>
        <w:t>...</w:t>
      </w:r>
      <w:r>
        <w:rPr>
          <w:rFonts w:eastAsia="IRNazanin" w:cs="IRNazanin"/>
          <w:color w:val="111111"/>
          <w:sz w:val="28"/>
          <w:szCs w:val="28"/>
          <w:lang w:bidi="fa-IR"/>
        </w:rPr>
        <w:t>597</w:t>
      </w:r>
    </w:p>
    <w:p>
      <w:pPr>
        <w:pStyle w:val="BookText"/>
        <w:rPr/>
      </w:pP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p>
    <w:p>
      <w:pPr>
        <w:pStyle w:val="BookText"/>
        <w:rPr/>
      </w:pPr>
      <w:r>
        <w:rPr>
          <w:rFonts w:ascii="IRNazanin" w:hAnsi="IRNazanin" w:eastAsia="IRNazanin"/>
          <w:color w:val="111111"/>
          <w:sz w:val="28"/>
          <w:sz w:val="28"/>
          <w:szCs w:val="28"/>
          <w:rtl w:val="true"/>
          <w:lang w:bidi="fa-IR"/>
        </w:rPr>
        <w:t>ما نصحت به الأوائل الوزراء</w:t>
      </w:r>
      <w:r>
        <w:rPr>
          <w:rFonts w:eastAsia="IRNazanin" w:cs="IRNazanin"/>
          <w:color w:val="111111"/>
          <w:sz w:val="28"/>
          <w:szCs w:val="28"/>
          <w:rtl w:val="true"/>
          <w:lang w:bidi="fa-IR"/>
        </w:rPr>
        <w:t>...</w:t>
      </w:r>
      <w:r>
        <w:rPr>
          <w:rFonts w:eastAsia="IRNazanin" w:cs="IRNazanin"/>
          <w:color w:val="111111"/>
          <w:sz w:val="28"/>
          <w:szCs w:val="28"/>
          <w:lang w:bidi="fa-IR"/>
        </w:rPr>
        <w:t>599</w:t>
      </w:r>
    </w:p>
    <w:p>
      <w:pPr>
        <w:pStyle w:val="BookText"/>
        <w:rPr/>
      </w:pPr>
      <w:r>
        <w:rPr>
          <w:rFonts w:ascii="Amiri" w:hAnsi="Amiri" w:eastAsia="Amiri" w:cs="Amiri"/>
          <w:color w:val="111111"/>
          <w:sz w:val="28"/>
          <w:sz w:val="28"/>
          <w:szCs w:val="28"/>
          <w:rtl w:val="true"/>
          <w:lang w:bidi="ar-SA"/>
        </w:rPr>
        <w:t>يسبون ذراري الخوارج من العرب وغيرهم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p>
    <w:p>
      <w:pPr>
        <w:pStyle w:val="BookText"/>
        <w:rPr/>
      </w:pPr>
      <w:r>
        <w:rPr>
          <w:rFonts w:ascii="IRNazanin" w:hAnsi="IRNazanin" w:eastAsia="IRNazanin"/>
          <w:color w:val="111111"/>
          <w:sz w:val="28"/>
          <w:sz w:val="28"/>
          <w:szCs w:val="28"/>
          <w:rtl w:val="true"/>
          <w:lang w:bidi="fa-IR"/>
        </w:rPr>
        <w:t>العالم من عرف قدره</w:t>
      </w:r>
      <w:r>
        <w:rPr>
          <w:rFonts w:eastAsia="IRNazanin" w:cs="IRNazanin"/>
          <w:color w:val="111111"/>
          <w:sz w:val="28"/>
          <w:szCs w:val="28"/>
          <w:rtl w:val="true"/>
          <w:lang w:bidi="fa-IR"/>
        </w:rPr>
        <w:t>...</w:t>
      </w:r>
      <w:r>
        <w:rPr>
          <w:rFonts w:eastAsia="IRNazanin" w:cs="IRNazanin"/>
          <w:color w:val="111111"/>
          <w:sz w:val="28"/>
          <w:szCs w:val="28"/>
          <w:lang w:bidi="fa-IR"/>
        </w:rPr>
        <w:t>600</w:t>
      </w:r>
    </w:p>
    <w:p>
      <w:pPr>
        <w:pStyle w:val="BookText"/>
        <w:rPr/>
      </w:pPr>
      <w:r>
        <w:rPr>
          <w:rFonts w:ascii="Amiri" w:hAnsi="Amiri" w:eastAsia="Amiri" w:cs="Amiri"/>
          <w:color w:val="111111"/>
          <w:sz w:val="28"/>
          <w:sz w:val="28"/>
          <w:szCs w:val="28"/>
          <w:rtl w:val="true"/>
          <w:lang w:bidi="ar-SA"/>
        </w:rPr>
        <w:t>رجال من العرب كل منهم يلد لصلبه أكثر من 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ومن لى بالشهادة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عمر بن عبد العزيز أعظم الخلق قولا بالجبر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p>
    <w:p>
      <w:pPr>
        <w:pStyle w:val="BookText"/>
        <w:rPr/>
      </w:pP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w:t>
      </w:r>
      <w:r>
        <w:rPr>
          <w:rFonts w:eastAsia="IRNazanin" w:cs="IRNazanin"/>
          <w:color w:val="111111"/>
          <w:sz w:val="28"/>
          <w:szCs w:val="28"/>
          <w:lang w:bidi="fa-IR"/>
        </w:rPr>
        <w:t>604</w:t>
      </w:r>
    </w:p>
    <w:p>
      <w:pPr>
        <w:pStyle w:val="BookText"/>
        <w:rPr/>
      </w:pPr>
      <w:r>
        <w:rPr>
          <w:rFonts w:ascii="Amiri" w:hAnsi="Amiri" w:eastAsia="Amiri" w:cs="Amiri"/>
          <w:color w:val="111111"/>
          <w:sz w:val="28"/>
          <w:sz w:val="28"/>
          <w:szCs w:val="28"/>
          <w:rtl w:val="true"/>
          <w:lang w:bidi="ar-SA"/>
        </w:rPr>
        <w:t>مما قيل في المروءه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إسقاط المروءة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وأرسلت إلى حفصة تسألها الخروج والمسير 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p>
    <w:p>
      <w:pPr>
        <w:pStyle w:val="BookText"/>
        <w:rPr/>
      </w:pPr>
      <w:r>
        <w:rPr>
          <w:rFonts w:ascii="IRNazanin" w:hAnsi="IRNazanin" w:eastAsia="IRNazanin"/>
          <w:color w:val="111111"/>
          <w:sz w:val="28"/>
          <w:sz w:val="28"/>
          <w:szCs w:val="28"/>
          <w:rtl w:val="true"/>
          <w:lang w:bidi="fa-IR"/>
        </w:rPr>
        <w:t>فارضوا بقدر اللّه وقضائه</w:t>
      </w:r>
      <w:r>
        <w:rPr>
          <w:rFonts w:eastAsia="IRNazanin" w:cs="IRNazanin"/>
          <w:color w:val="111111"/>
          <w:sz w:val="28"/>
          <w:szCs w:val="28"/>
          <w:rtl w:val="true"/>
          <w:lang w:bidi="fa-IR"/>
        </w:rPr>
        <w:t>...</w:t>
      </w:r>
      <w:r>
        <w:rPr>
          <w:rFonts w:eastAsia="IRNazanin" w:cs="IRNazanin"/>
          <w:color w:val="111111"/>
          <w:sz w:val="28"/>
          <w:szCs w:val="28"/>
          <w:lang w:bidi="fa-IR"/>
        </w:rPr>
        <w:t>606</w:t>
      </w:r>
    </w:p>
    <w:p>
      <w:pPr>
        <w:pStyle w:val="BookText"/>
        <w:rPr/>
      </w:pPr>
      <w:r>
        <w:rPr>
          <w:rFonts w:ascii="Amiri" w:hAnsi="Amiri" w:eastAsia="Amiri" w:cs="Amiri"/>
          <w:color w:val="111111"/>
          <w:sz w:val="28"/>
          <w:sz w:val="28"/>
          <w:szCs w:val="28"/>
          <w:rtl w:val="true"/>
          <w:lang w:bidi="ar-SA"/>
        </w:rPr>
        <w:t>لعن اللّه من يسب عليا وحسينا من سوقة وإمام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قتل جدي جميعا الزبير وعثمان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فقتل وأخذ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قم فالعن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الخليفة المستضعف والخليفة المداهن، والخليفة المأفون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مرأة أبوها خليفة، وجدها خليفة، وأبنها خليفة، وأخوها خليفة، وبعلها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p>
    <w:p>
      <w:pPr>
        <w:pStyle w:val="BookText"/>
        <w:rPr/>
      </w:pPr>
      <w:r>
        <w:rPr>
          <w:rFonts w:ascii="IRNazanin" w:hAnsi="IRNazanin" w:eastAsia="IRNazanin"/>
          <w:color w:val="111111"/>
          <w:sz w:val="28"/>
          <w:sz w:val="28"/>
          <w:szCs w:val="28"/>
          <w:rtl w:val="true"/>
          <w:lang w:bidi="fa-IR"/>
        </w:rPr>
        <w:t>الذى سن للعرب الاباء</w:t>
      </w:r>
      <w:r>
        <w:rPr>
          <w:rFonts w:eastAsia="IRNazanin" w:cs="IRNazanin"/>
          <w:color w:val="111111"/>
          <w:sz w:val="28"/>
          <w:szCs w:val="28"/>
          <w:rtl w:val="true"/>
          <w:lang w:bidi="fa-IR"/>
        </w:rPr>
        <w:t>...</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غری غیری</w:t>
      </w:r>
      <w:r>
        <w:rPr>
          <w:rFonts w:eastAsia="IRNazanin" w:cs="IRNazanin"/>
          <w:color w:val="111111"/>
          <w:sz w:val="28"/>
          <w:szCs w:val="28"/>
          <w:rtl w:val="true"/>
          <w:lang w:bidi="fa-IR"/>
        </w:rPr>
        <w:t>...</w:t>
      </w:r>
      <w:r>
        <w:rPr>
          <w:rFonts w:eastAsia="IRNazanin" w:cs="IRNazanin"/>
          <w:color w:val="111111"/>
          <w:sz w:val="28"/>
          <w:szCs w:val="28"/>
          <w:lang w:bidi="fa-IR"/>
        </w:rPr>
        <w:t>610</w:t>
      </w:r>
    </w:p>
    <w:p>
      <w:pPr>
        <w:pStyle w:val="BookText"/>
        <w:rPr/>
      </w:pPr>
      <w:r>
        <w:rPr>
          <w:rFonts w:ascii="Amiri" w:hAnsi="Amiri" w:eastAsia="Amiri" w:cs="Amiri"/>
          <w:color w:val="111111"/>
          <w:sz w:val="28"/>
          <w:sz w:val="28"/>
          <w:szCs w:val="28"/>
          <w:rtl w:val="true"/>
          <w:lang w:bidi="ar-SA"/>
        </w:rPr>
        <w:t>تأمر بإنزال جيفة أبي بكر فإن النساء يجزعن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p>
    <w:p>
      <w:pPr>
        <w:pStyle w:val="BookText"/>
        <w:rPr/>
      </w:pPr>
      <w:r>
        <w:rPr>
          <w:rFonts w:ascii="IRNazanin" w:hAnsi="IRNazanin" w:eastAsia="IRNazanin"/>
          <w:color w:val="111111"/>
          <w:sz w:val="28"/>
          <w:sz w:val="28"/>
          <w:szCs w:val="28"/>
          <w:rtl w:val="true"/>
          <w:lang w:bidi="fa-IR"/>
        </w:rPr>
        <w:t>أنا محبوس، والمحبوس محبوس الرأى</w:t>
      </w:r>
      <w:r>
        <w:rPr>
          <w:rFonts w:eastAsia="IRNazanin" w:cs="IRNazanin"/>
          <w:color w:val="111111"/>
          <w:sz w:val="28"/>
          <w:szCs w:val="28"/>
          <w:rtl w:val="true"/>
          <w:lang w:bidi="fa-IR"/>
        </w:rPr>
        <w:t>...</w:t>
      </w:r>
      <w:r>
        <w:rPr>
          <w:rFonts w:eastAsia="IRNazanin" w:cs="IRNazanin"/>
          <w:color w:val="111111"/>
          <w:sz w:val="28"/>
          <w:szCs w:val="28"/>
          <w:lang w:bidi="fa-IR"/>
        </w:rPr>
        <w:t>610</w:t>
      </w:r>
    </w:p>
    <w:p>
      <w:pPr>
        <w:pStyle w:val="BookText"/>
        <w:rPr/>
      </w:pPr>
      <w:r>
        <w:rPr>
          <w:rFonts w:ascii="Amiri" w:hAnsi="Amiri" w:eastAsia="Amiri" w:cs="Amiri"/>
          <w:color w:val="111111"/>
          <w:sz w:val="28"/>
          <w:sz w:val="28"/>
          <w:szCs w:val="28"/>
          <w:rtl w:val="true"/>
          <w:lang w:bidi="ar-SA"/>
        </w:rPr>
        <w:t>رأيتنى والأمر على مدبر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في العفاف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يؤمل أن يعمر عمر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فرجعت وهى راضية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رب كلمه تقول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راي فاسد للمعتزلة بالمغفرة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في بعض كتب اللّه القديمة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مثل للدنيا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بهؤلاء تمنع مكة وتشرف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p>
    <w:p>
      <w:pPr>
        <w:pStyle w:val="BookText"/>
        <w:rPr/>
      </w:pPr>
      <w:r>
        <w:rPr>
          <w:rFonts w:ascii="IRNazanin" w:hAnsi="IRNazanin" w:eastAsia="IRNazanin"/>
          <w:color w:val="111111"/>
          <w:sz w:val="28"/>
          <w:sz w:val="28"/>
          <w:szCs w:val="28"/>
          <w:rtl w:val="true"/>
          <w:lang w:bidi="fa-IR"/>
        </w:rPr>
        <w:t>أصبح الناس وجها</w:t>
      </w:r>
      <w:r>
        <w:rPr>
          <w:rFonts w:eastAsia="IRNazanin" w:cs="IRNazanin"/>
          <w:color w:val="111111"/>
          <w:sz w:val="28"/>
          <w:szCs w:val="28"/>
          <w:rtl w:val="true"/>
          <w:lang w:bidi="fa-IR"/>
        </w:rPr>
        <w:t>...</w:t>
      </w:r>
      <w:r>
        <w:rPr>
          <w:rFonts w:eastAsia="IRNazanin" w:cs="IRNazanin"/>
          <w:color w:val="111111"/>
          <w:sz w:val="28"/>
          <w:szCs w:val="28"/>
          <w:lang w:bidi="fa-IR"/>
        </w:rPr>
        <w:t>614</w:t>
      </w:r>
    </w:p>
    <w:p>
      <w:pPr>
        <w:pStyle w:val="BookText"/>
        <w:rPr/>
      </w:pPr>
      <w:r>
        <w:rPr>
          <w:rFonts w:ascii="Amiri" w:hAnsi="Amiri" w:eastAsia="Amiri" w:cs="Amiri"/>
          <w:color w:val="111111"/>
          <w:sz w:val="28"/>
          <w:sz w:val="28"/>
          <w:szCs w:val="28"/>
          <w:rtl w:val="true"/>
          <w:lang w:bidi="ar-SA"/>
        </w:rPr>
        <w:t>ثلاثة في عصر بنو عم كلهم يصلح للخلافة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سيد فقهاء الحجاز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رجل ولدته أمان من أمهات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اشداء بني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مذاهب اهل الامصار في عصر الدعوة العباسية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امراة يكتنفها من الخلفاء 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الطير أحسن ظنا منك باللّه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مدح القناعة وذم الطمع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وما فعلت إلا إبقاء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وظهر عنه شح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p>
    <w:p>
      <w:pPr>
        <w:pStyle w:val="BookText"/>
        <w:rPr/>
      </w:pPr>
      <w:r>
        <w:rPr>
          <w:rFonts w:ascii="IRNazanin" w:hAnsi="IRNazanin" w:eastAsia="IRNazanin"/>
          <w:color w:val="111111"/>
          <w:sz w:val="28"/>
          <w:sz w:val="28"/>
          <w:szCs w:val="28"/>
          <w:rtl w:val="true"/>
          <w:lang w:bidi="fa-IR"/>
        </w:rPr>
        <w:t>وجد عمراً عند بعض زوجاته</w:t>
      </w:r>
      <w:r>
        <w:rPr>
          <w:rFonts w:eastAsia="IRNazanin" w:cs="IRNazanin"/>
          <w:color w:val="111111"/>
          <w:sz w:val="28"/>
          <w:szCs w:val="28"/>
          <w:rtl w:val="true"/>
          <w:lang w:bidi="fa-IR"/>
        </w:rPr>
        <w:t>...</w:t>
      </w:r>
      <w:r>
        <w:rPr>
          <w:rFonts w:eastAsia="IRNazanin" w:cs="IRNazanin"/>
          <w:color w:val="111111"/>
          <w:sz w:val="28"/>
          <w:szCs w:val="28"/>
          <w:lang w:bidi="fa-IR"/>
        </w:rPr>
        <w:t>621</w:t>
      </w:r>
    </w:p>
    <w:p>
      <w:pPr>
        <w:pStyle w:val="BookText"/>
        <w:rPr/>
      </w:pPr>
      <w:r>
        <w:rPr>
          <w:rFonts w:ascii="Amiri" w:hAnsi="Amiri" w:eastAsia="Amiri" w:cs="Amiri"/>
          <w:color w:val="111111"/>
          <w:sz w:val="28"/>
          <w:sz w:val="28"/>
          <w:szCs w:val="28"/>
          <w:rtl w:val="true"/>
          <w:lang w:bidi="ar-SA"/>
        </w:rPr>
        <w:t>القرآن قد نطق بملك بني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فلما صار بدير هند نظر إلى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فغض الطرف إنك من نمير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من المشهورين برأى الخوارج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وثبت يوم أحد ووليت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طريق على عند خروجه من الكوفة لحرب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ما صنع أبو حسن إلا ما كان ينبغى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ولا حاجة لى في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لا تتخذو الدنيا 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نبنى كما كانت اوائلتا تبنى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فإنه من أطيب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انهم يريدون أن يخلطوا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هلا قلت كما قال سيدك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والله ليلقين اللّه عثمان وهو آثم في جنبى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فجعل يومئ إلي بيده على فيه أي اسكت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أجهد نفسه في العبادة حتى نحلته رياء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من يأخذ هذا السيف بحقه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ما قال أبرويز لكاتبه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أفعل ذلك بمن يوازن حلمه الجبال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لكأني أنظر إلى فلان وفلان في عرض الجبل يعدوان هاربين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فليلبس ثوبا أحمر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بيت 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كنت شاهدا معك بقلبي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حيثما زالت زال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شجرة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تكتحل عيناك منها بعيرة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اقتباسات الشعراء من كلام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رؤيا رقيقة في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اللهم حوالينا ولا علينا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الحجاج ابو وذحة وتاويل بارد لابن ابي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شجاعة شجاعة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p>
    <w:p>
      <w:pPr>
        <w:pStyle w:val="BookText"/>
        <w:rPr/>
      </w:pPr>
      <w:r>
        <w:rPr>
          <w:rFonts w:ascii="IRNazanin" w:hAnsi="IRNazanin" w:eastAsia="IRNazanin"/>
          <w:color w:val="111111"/>
          <w:sz w:val="28"/>
          <w:sz w:val="28"/>
          <w:szCs w:val="28"/>
          <w:rtl w:val="true"/>
          <w:lang w:bidi="fa-IR"/>
        </w:rPr>
        <w:t xml:space="preserve">أعور جبانا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قد أبلغناه محبته</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Amiri" w:hAnsi="Amiri" w:eastAsia="Amiri" w:cs="Amiri"/>
          <w:color w:val="111111"/>
          <w:sz w:val="28"/>
          <w:sz w:val="28"/>
          <w:szCs w:val="28"/>
          <w:rtl w:val="true"/>
          <w:lang w:bidi="ar-SA"/>
        </w:rPr>
        <w:t>فاقرعوا على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غير بعيد أن يستهوى من بعدى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 xml:space="preserve">أكثر من حامى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دجانة وسهل بن حنيف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p>
    <w:p>
      <w:pPr>
        <w:pStyle w:val="BookText"/>
        <w:rPr/>
      </w:pPr>
      <w:r>
        <w:rPr>
          <w:rFonts w:ascii="IRNazanin" w:hAnsi="IRNazanin" w:eastAsia="IRNazanin"/>
          <w:color w:val="111111"/>
          <w:sz w:val="28"/>
          <w:sz w:val="28"/>
          <w:szCs w:val="28"/>
          <w:rtl w:val="true"/>
          <w:lang w:bidi="fa-IR"/>
        </w:rPr>
        <w:t>وداود بحق أراقها</w:t>
      </w:r>
      <w:r>
        <w:rPr>
          <w:rFonts w:eastAsia="IRNazanin" w:cs="IRNazanin"/>
          <w:color w:val="111111"/>
          <w:sz w:val="28"/>
          <w:szCs w:val="28"/>
          <w:rtl w:val="true"/>
          <w:lang w:bidi="fa-IR"/>
        </w:rPr>
        <w:t>...</w:t>
      </w:r>
      <w:r>
        <w:rPr>
          <w:rFonts w:eastAsia="IRNazanin" w:cs="IRNazanin"/>
          <w:color w:val="111111"/>
          <w:sz w:val="28"/>
          <w:szCs w:val="28"/>
          <w:lang w:bidi="fa-IR"/>
        </w:rPr>
        <w:t>644</w:t>
      </w:r>
    </w:p>
    <w:p>
      <w:pPr>
        <w:pStyle w:val="BookText"/>
        <w:rPr/>
      </w:pPr>
      <w:r>
        <w:rPr>
          <w:rFonts w:ascii="Amiri" w:hAnsi="Amiri" w:eastAsia="Amiri" w:cs="Amiri"/>
          <w:color w:val="111111"/>
          <w:sz w:val="28"/>
          <w:sz w:val="28"/>
          <w:szCs w:val="28"/>
          <w:rtl w:val="true"/>
          <w:lang w:bidi="ar-SA"/>
        </w:rPr>
        <w:t>إن وراكبها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اخذ ابن نباتة الخطيب كثيرا من الفاظها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فيجعله امثال الجبال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 xml:space="preserve">سبب تسمية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القول في سنى الآخرة كم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بلاغة 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بال من اوله نطفة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image" Target="media/image2.jpeg"/><Relationship Id="rId687" Type="http://schemas.openxmlformats.org/officeDocument/2006/relationships/image" Target="media/image2.jpeg"/><Relationship Id="rId688" Type="http://schemas.openxmlformats.org/officeDocument/2006/relationships/footer" Target="footer681.xml"/><Relationship Id="rId689" Type="http://schemas.openxmlformats.org/officeDocument/2006/relationships/footnotes" Target="footnotes.xml"/><Relationship Id="rId690" Type="http://schemas.openxmlformats.org/officeDocument/2006/relationships/numbering" Target="numbering.xml"/><Relationship Id="rId691" Type="http://schemas.openxmlformats.org/officeDocument/2006/relationships/fontTable" Target="fontTable.xml"/><Relationship Id="rId692" Type="http://schemas.openxmlformats.org/officeDocument/2006/relationships/settings" Target="settings.xml"/><Relationship Id="rId6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713</Pages>
  <Words>39747</Words>
  <Characters>166603</Characters>
  <CharactersWithSpaces>204342</CharactersWithSpaces>
  <Paragraphs>2159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2026-09-28T08:04:52Z</dcterms:created>
  <dc:creator>ghaemiyeh.com</dc:creator>
  <dc:description/>
  <dc:language>en-US</dc:language>
  <cp:lastModifiedBy/>
  <dcterms:modified xsi:type="dcterms:W3CDTF">2026-09-28T11:35:11Z</dcterms:modified>
  <cp:revision>1</cp:revision>
  <dc:subject/>
  <dc:title>نوادر و قصص فی شرح نهج البلاغة المجلد 1</dc:title>
</cp:coreProperties>
</file>

<file path=docProps/custom.xml><?xml version="1.0" encoding="utf-8"?>
<Properties xmlns="http://schemas.openxmlformats.org/officeDocument/2006/custom-properties" xmlns:vt="http://schemas.openxmlformats.org/officeDocument/2006/docPropsVTypes"/>
</file>