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راهکار های سلامتی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5578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5580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5582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675584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675586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75588_3531895371">
            <w:r>
              <w:rPr>
                <w:webHidden/>
                <w:rStyle w:val="IndexLink"/>
                <w:rtl w:val="true"/>
              </w:rPr>
              <w:t>فصل اول</w:t>
            </w:r>
            <w:r>
              <w:rPr>
                <w:rStyle w:val="IndexLink"/>
                <w:rtl w:val="true"/>
              </w:rPr>
              <w:t xml:space="preserve">: </w:t>
            </w:r>
            <w:r>
              <w:rPr>
                <w:rStyle w:val="IndexLink"/>
                <w:rtl w:val="true"/>
              </w:rPr>
              <w:t>آب و نقش آن در تأمین سلامتی بدن</w:t>
            </w:r>
            <w:r>
              <w:rPr>
                <w:rStyle w:val="IndexLink"/>
                <w:rtl w:val="true"/>
              </w:rPr>
              <w:tab/>
            </w:r>
            <w:r>
              <w:rPr>
                <w:rStyle w:val="IndexLink"/>
              </w:rPr>
              <w:t>12</w:t>
            </w:r>
          </w:hyperlink>
        </w:p>
        <w:p>
          <w:pPr>
            <w:pStyle w:val="Contents3"/>
            <w:tabs>
              <w:tab w:val="clear" w:pos="8459"/>
              <w:tab w:val="right" w:pos="9026" w:leader="dot"/>
            </w:tabs>
            <w:rPr/>
          </w:pPr>
          <w:hyperlink w:anchor="__RefHeading___Toc675590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75592_3531895371">
            <w:r>
              <w:rPr>
                <w:webHidden/>
                <w:rStyle w:val="IndexLink"/>
                <w:rtl w:val="true"/>
              </w:rPr>
              <w:t>لیست غذا هایی که باعث افزایش طول عمر و سلامتی می شود</w:t>
            </w:r>
            <w:r>
              <w:rPr>
                <w:rStyle w:val="IndexLink"/>
                <w:rtl w:val="true"/>
              </w:rPr>
              <w:t>:</w:t>
              <w:tab/>
            </w:r>
            <w:r>
              <w:rPr>
                <w:rStyle w:val="IndexLink"/>
              </w:rPr>
              <w:t>15</w:t>
            </w:r>
          </w:hyperlink>
        </w:p>
        <w:p>
          <w:pPr>
            <w:pStyle w:val="Contents4"/>
            <w:tabs>
              <w:tab w:val="clear" w:pos="8176"/>
              <w:tab w:val="right" w:pos="9026" w:leader="dot"/>
            </w:tabs>
            <w:rPr/>
          </w:pPr>
          <w:hyperlink w:anchor="__RefHeading___Toc675594_3531895371">
            <w:r>
              <w:rPr>
                <w:webHidden/>
                <w:rStyle w:val="IndexLink"/>
              </w:rPr>
              <w:t>1</w:t>
            </w:r>
            <w:r>
              <w:rPr>
                <w:rStyle w:val="IndexLink"/>
                <w:rtl w:val="true"/>
              </w:rPr>
              <w:t xml:space="preserve">) </w:t>
            </w:r>
            <w:r>
              <w:rPr>
                <w:rStyle w:val="IndexLink"/>
                <w:rtl w:val="true"/>
              </w:rPr>
              <w:t>سیب</w:t>
            </w:r>
            <w:r>
              <w:rPr>
                <w:rStyle w:val="IndexLink"/>
                <w:rtl w:val="true"/>
              </w:rPr>
              <w:tab/>
            </w:r>
            <w:r>
              <w:rPr>
                <w:rStyle w:val="IndexLink"/>
              </w:rPr>
              <w:t>15</w:t>
            </w:r>
          </w:hyperlink>
        </w:p>
        <w:p>
          <w:pPr>
            <w:pStyle w:val="Contents4"/>
            <w:tabs>
              <w:tab w:val="clear" w:pos="8176"/>
              <w:tab w:val="right" w:pos="9026" w:leader="dot"/>
            </w:tabs>
            <w:rPr/>
          </w:pPr>
          <w:hyperlink w:anchor="__RefHeading___Toc675596_3531895371">
            <w:r>
              <w:rPr>
                <w:webHidden/>
                <w:rStyle w:val="IndexLink"/>
              </w:rPr>
              <w:t>2</w:t>
            </w:r>
            <w:r>
              <w:rPr>
                <w:rStyle w:val="IndexLink"/>
                <w:rtl w:val="true"/>
              </w:rPr>
              <w:t xml:space="preserve">) </w:t>
            </w:r>
            <w:r>
              <w:rPr>
                <w:rStyle w:val="IndexLink"/>
                <w:rtl w:val="true"/>
              </w:rPr>
              <w:t>آواکادو</w:t>
            </w:r>
            <w:r>
              <w:rPr>
                <w:rStyle w:val="IndexLink"/>
                <w:rtl w:val="true"/>
              </w:rPr>
              <w:tab/>
            </w:r>
            <w:r>
              <w:rPr>
                <w:rStyle w:val="IndexLink"/>
              </w:rPr>
              <w:t>15</w:t>
            </w:r>
          </w:hyperlink>
        </w:p>
        <w:p>
          <w:pPr>
            <w:pStyle w:val="Contents4"/>
            <w:tabs>
              <w:tab w:val="clear" w:pos="8176"/>
              <w:tab w:val="right" w:pos="9026" w:leader="dot"/>
            </w:tabs>
            <w:rPr/>
          </w:pPr>
          <w:hyperlink w:anchor="__RefHeading___Toc675598_3531895371">
            <w:r>
              <w:rPr>
                <w:webHidden/>
                <w:rStyle w:val="IndexLink"/>
              </w:rPr>
              <w:t>3</w:t>
            </w:r>
            <w:r>
              <w:rPr>
                <w:rStyle w:val="IndexLink"/>
                <w:rtl w:val="true"/>
              </w:rPr>
              <w:t xml:space="preserve">) </w:t>
            </w:r>
            <w:r>
              <w:rPr>
                <w:rStyle w:val="IndexLink"/>
                <w:rtl w:val="true"/>
              </w:rPr>
              <w:t>موز</w:t>
            </w:r>
            <w:r>
              <w:rPr>
                <w:rStyle w:val="IndexLink"/>
                <w:rtl w:val="true"/>
              </w:rPr>
              <w:tab/>
            </w:r>
            <w:r>
              <w:rPr>
                <w:rStyle w:val="IndexLink"/>
              </w:rPr>
              <w:t>16</w:t>
            </w:r>
          </w:hyperlink>
        </w:p>
        <w:p>
          <w:pPr>
            <w:pStyle w:val="Contents4"/>
            <w:tabs>
              <w:tab w:val="clear" w:pos="8176"/>
              <w:tab w:val="right" w:pos="9026" w:leader="dot"/>
            </w:tabs>
            <w:rPr/>
          </w:pPr>
          <w:hyperlink w:anchor="__RefHeading___Toc675600_3531895371">
            <w:r>
              <w:rPr>
                <w:webHidden/>
                <w:rStyle w:val="IndexLink"/>
              </w:rPr>
              <w:t>4</w:t>
            </w:r>
            <w:r>
              <w:rPr>
                <w:rStyle w:val="IndexLink"/>
                <w:rtl w:val="true"/>
              </w:rPr>
              <w:t xml:space="preserve">) </w:t>
            </w:r>
            <w:r>
              <w:rPr>
                <w:rStyle w:val="IndexLink"/>
                <w:rtl w:val="true"/>
              </w:rPr>
              <w:t>تخم مرغ</w:t>
            </w:r>
            <w:r>
              <w:rPr>
                <w:rStyle w:val="IndexLink"/>
                <w:rtl w:val="true"/>
              </w:rPr>
              <w:tab/>
            </w:r>
            <w:r>
              <w:rPr>
                <w:rStyle w:val="IndexLink"/>
              </w:rPr>
              <w:t>16</w:t>
            </w:r>
          </w:hyperlink>
        </w:p>
        <w:p>
          <w:pPr>
            <w:pStyle w:val="Contents4"/>
            <w:tabs>
              <w:tab w:val="clear" w:pos="8176"/>
              <w:tab w:val="right" w:pos="9026" w:leader="dot"/>
            </w:tabs>
            <w:rPr/>
          </w:pPr>
          <w:hyperlink w:anchor="__RefHeading___Toc675602_3531895371">
            <w:r>
              <w:rPr>
                <w:webHidden/>
                <w:rStyle w:val="IndexLink"/>
              </w:rPr>
              <w:t>5</w:t>
            </w:r>
            <w:r>
              <w:rPr>
                <w:rStyle w:val="IndexLink"/>
                <w:rtl w:val="true"/>
              </w:rPr>
              <w:t xml:space="preserve">) </w:t>
            </w:r>
            <w:r>
              <w:rPr>
                <w:rStyle w:val="IndexLink"/>
                <w:rtl w:val="true"/>
              </w:rPr>
              <w:t>سیر</w:t>
            </w:r>
            <w:r>
              <w:rPr>
                <w:rStyle w:val="IndexLink"/>
                <w:rtl w:val="true"/>
              </w:rPr>
              <w:tab/>
            </w:r>
            <w:r>
              <w:rPr>
                <w:rStyle w:val="IndexLink"/>
              </w:rPr>
              <w:t>17</w:t>
            </w:r>
          </w:hyperlink>
        </w:p>
        <w:p>
          <w:pPr>
            <w:pStyle w:val="Contents4"/>
            <w:tabs>
              <w:tab w:val="clear" w:pos="8176"/>
              <w:tab w:val="right" w:pos="9026" w:leader="dot"/>
            </w:tabs>
            <w:rPr/>
          </w:pPr>
          <w:hyperlink w:anchor="__RefHeading___Toc675604_3531895371">
            <w:r>
              <w:rPr>
                <w:webHidden/>
                <w:rStyle w:val="IndexLink"/>
              </w:rPr>
              <w:t>6</w:t>
            </w:r>
            <w:r>
              <w:rPr>
                <w:rStyle w:val="IndexLink"/>
                <w:rtl w:val="true"/>
              </w:rPr>
              <w:t xml:space="preserve">) </w:t>
            </w:r>
            <w:r>
              <w:rPr>
                <w:rStyle w:val="IndexLink"/>
                <w:rtl w:val="true"/>
              </w:rPr>
              <w:t>لوبیا قرمز</w:t>
            </w:r>
            <w:r>
              <w:rPr>
                <w:rStyle w:val="IndexLink"/>
                <w:rtl w:val="true"/>
              </w:rPr>
              <w:tab/>
            </w:r>
            <w:r>
              <w:rPr>
                <w:rStyle w:val="IndexLink"/>
              </w:rPr>
              <w:t>18</w:t>
            </w:r>
          </w:hyperlink>
        </w:p>
        <w:p>
          <w:pPr>
            <w:pStyle w:val="Contents4"/>
            <w:tabs>
              <w:tab w:val="clear" w:pos="8176"/>
              <w:tab w:val="right" w:pos="9026" w:leader="dot"/>
            </w:tabs>
            <w:rPr/>
          </w:pPr>
          <w:hyperlink w:anchor="__RefHeading___Toc675606_3531895371">
            <w:r>
              <w:rPr>
                <w:webHidden/>
                <w:rStyle w:val="IndexLink"/>
              </w:rPr>
              <w:t>7</w:t>
            </w:r>
            <w:r>
              <w:rPr>
                <w:rStyle w:val="IndexLink"/>
                <w:rtl w:val="true"/>
              </w:rPr>
              <w:t xml:space="preserve">) </w:t>
            </w:r>
            <w:r>
              <w:rPr>
                <w:rStyle w:val="IndexLink"/>
                <w:rtl w:val="true"/>
              </w:rPr>
              <w:t>گردو</w:t>
            </w:r>
            <w:r>
              <w:rPr>
                <w:rStyle w:val="IndexLink"/>
                <w:rtl w:val="true"/>
              </w:rPr>
              <w:tab/>
            </w:r>
            <w:r>
              <w:rPr>
                <w:rStyle w:val="IndexLink"/>
              </w:rPr>
              <w:t>19</w:t>
            </w:r>
          </w:hyperlink>
        </w:p>
        <w:p>
          <w:pPr>
            <w:pStyle w:val="Contents4"/>
            <w:tabs>
              <w:tab w:val="clear" w:pos="8176"/>
              <w:tab w:val="right" w:pos="9026" w:leader="dot"/>
            </w:tabs>
            <w:rPr/>
          </w:pPr>
          <w:hyperlink w:anchor="__RefHeading___Toc675608_3531895371">
            <w:r>
              <w:rPr>
                <w:webHidden/>
                <w:rStyle w:val="IndexLink"/>
              </w:rPr>
              <w:t>8</w:t>
            </w:r>
            <w:r>
              <w:rPr>
                <w:rStyle w:val="IndexLink"/>
                <w:rtl w:val="true"/>
              </w:rPr>
              <w:t xml:space="preserve">) </w:t>
            </w:r>
            <w:r>
              <w:rPr>
                <w:rStyle w:val="IndexLink"/>
                <w:rtl w:val="true"/>
              </w:rPr>
              <w:t>محصولات سویا و توفو</w:t>
            </w:r>
            <w:r>
              <w:rPr>
                <w:rStyle w:val="IndexLink"/>
                <w:rtl w:val="true"/>
              </w:rPr>
              <w:tab/>
            </w:r>
            <w:r>
              <w:rPr>
                <w:rStyle w:val="IndexLink"/>
              </w:rPr>
              <w:t>19</w:t>
            </w:r>
          </w:hyperlink>
        </w:p>
        <w:p>
          <w:pPr>
            <w:pStyle w:val="Contents4"/>
            <w:tabs>
              <w:tab w:val="clear" w:pos="8176"/>
              <w:tab w:val="right" w:pos="9026" w:leader="dot"/>
            </w:tabs>
            <w:rPr/>
          </w:pPr>
          <w:hyperlink w:anchor="__RefHeading___Toc675610_3531895371">
            <w:r>
              <w:rPr>
                <w:webHidden/>
                <w:rStyle w:val="IndexLink"/>
              </w:rPr>
              <w:t>9</w:t>
            </w:r>
            <w:r>
              <w:rPr>
                <w:rStyle w:val="IndexLink"/>
                <w:rtl w:val="true"/>
              </w:rPr>
              <w:t xml:space="preserve">) </w:t>
            </w:r>
            <w:r>
              <w:rPr>
                <w:rStyle w:val="IndexLink"/>
                <w:rtl w:val="true"/>
              </w:rPr>
              <w:t>انگور قرمز</w:t>
            </w:r>
            <w:r>
              <w:rPr>
                <w:rStyle w:val="IndexLink"/>
                <w:rtl w:val="true"/>
              </w:rPr>
              <w:tab/>
            </w:r>
            <w:r>
              <w:rPr>
                <w:rStyle w:val="IndexLink"/>
              </w:rPr>
              <w:t>20</w:t>
            </w:r>
          </w:hyperlink>
        </w:p>
        <w:p>
          <w:pPr>
            <w:pStyle w:val="Contents4"/>
            <w:tabs>
              <w:tab w:val="clear" w:pos="8176"/>
              <w:tab w:val="right" w:pos="9026" w:leader="dot"/>
            </w:tabs>
            <w:rPr/>
          </w:pPr>
          <w:hyperlink w:anchor="__RefHeading___Toc675612_3531895371">
            <w:r>
              <w:rPr>
                <w:webHidden/>
                <w:rStyle w:val="IndexLink"/>
              </w:rPr>
              <w:t>10</w:t>
            </w:r>
            <w:r>
              <w:rPr>
                <w:rStyle w:val="IndexLink"/>
                <w:rtl w:val="true"/>
              </w:rPr>
              <w:t xml:space="preserve">) </w:t>
            </w:r>
            <w:r>
              <w:rPr>
                <w:rStyle w:val="IndexLink"/>
                <w:rtl w:val="true"/>
              </w:rPr>
              <w:t>اسفناج</w:t>
            </w:r>
            <w:r>
              <w:rPr>
                <w:rStyle w:val="IndexLink"/>
                <w:rtl w:val="true"/>
              </w:rPr>
              <w:tab/>
            </w:r>
            <w:r>
              <w:rPr>
                <w:rStyle w:val="IndexLink"/>
              </w:rPr>
              <w:t>21</w:t>
            </w:r>
          </w:hyperlink>
        </w:p>
        <w:p>
          <w:pPr>
            <w:pStyle w:val="Contents4"/>
            <w:tabs>
              <w:tab w:val="clear" w:pos="8176"/>
              <w:tab w:val="right" w:pos="9026" w:leader="dot"/>
            </w:tabs>
            <w:rPr/>
          </w:pPr>
          <w:hyperlink w:anchor="__RefHeading___Toc675614_3531895371">
            <w:r>
              <w:rPr>
                <w:webHidden/>
                <w:rStyle w:val="IndexLink"/>
              </w:rPr>
              <w:t>11</w:t>
            </w:r>
            <w:r>
              <w:rPr>
                <w:rStyle w:val="IndexLink"/>
                <w:rtl w:val="true"/>
              </w:rPr>
              <w:t xml:space="preserve">) </w:t>
            </w:r>
            <w:r>
              <w:rPr>
                <w:rStyle w:val="IndexLink"/>
                <w:rtl w:val="true"/>
              </w:rPr>
              <w:t>رازیانه</w:t>
            </w:r>
            <w:r>
              <w:rPr>
                <w:rStyle w:val="IndexLink"/>
                <w:rtl w:val="true"/>
              </w:rPr>
              <w:tab/>
            </w:r>
            <w:r>
              <w:rPr>
                <w:rStyle w:val="IndexLink"/>
              </w:rPr>
              <w:t>22</w:t>
            </w:r>
          </w:hyperlink>
        </w:p>
        <w:p>
          <w:pPr>
            <w:pStyle w:val="Contents2"/>
            <w:tabs>
              <w:tab w:val="clear" w:pos="8743"/>
              <w:tab w:val="right" w:pos="9026" w:leader="dot"/>
            </w:tabs>
            <w:rPr/>
          </w:pPr>
          <w:hyperlink w:anchor="__RefHeading___Toc675616_3531895371">
            <w:r>
              <w:rPr>
                <w:webHidden/>
                <w:rStyle w:val="IndexLink"/>
                <w:rtl w:val="true"/>
              </w:rPr>
              <w:t>فصل دوم</w:t>
            </w:r>
            <w:r>
              <w:rPr>
                <w:rStyle w:val="IndexLink"/>
                <w:rtl w:val="true"/>
              </w:rPr>
              <w:t xml:space="preserve">: </w:t>
            </w:r>
            <w:r>
              <w:rPr>
                <w:rStyle w:val="IndexLink"/>
                <w:rtl w:val="true"/>
              </w:rPr>
              <w:t>پیرامون بدن انسان</w:t>
            </w:r>
            <w:r>
              <w:rPr>
                <w:rStyle w:val="IndexLink"/>
                <w:rtl w:val="true"/>
              </w:rPr>
              <w:tab/>
            </w:r>
            <w:r>
              <w:rPr>
                <w:rStyle w:val="IndexLink"/>
              </w:rPr>
              <w:t>23</w:t>
            </w:r>
          </w:hyperlink>
        </w:p>
        <w:p>
          <w:pPr>
            <w:pStyle w:val="Contents3"/>
            <w:tabs>
              <w:tab w:val="clear" w:pos="8459"/>
              <w:tab w:val="right" w:pos="9026" w:leader="dot"/>
            </w:tabs>
            <w:rPr/>
          </w:pPr>
          <w:hyperlink w:anchor="__RefHeading___Toc675618_353189537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75620_3531895371">
            <w:r>
              <w:rPr>
                <w:webHidden/>
                <w:rStyle w:val="IndexLink"/>
                <w:rtl w:val="true"/>
              </w:rPr>
              <w:t>آناتومی قلب</w:t>
            </w:r>
            <w:r>
              <w:rPr>
                <w:rStyle w:val="IndexLink"/>
                <w:rtl w:val="true"/>
              </w:rPr>
              <w:tab/>
            </w:r>
            <w:r>
              <w:rPr>
                <w:rStyle w:val="IndexLink"/>
              </w:rPr>
              <w:t>24</w:t>
            </w:r>
          </w:hyperlink>
        </w:p>
        <w:p>
          <w:pPr>
            <w:pStyle w:val="Contents4"/>
            <w:tabs>
              <w:tab w:val="clear" w:pos="8176"/>
              <w:tab w:val="right" w:pos="9026" w:leader="dot"/>
            </w:tabs>
            <w:rPr/>
          </w:pPr>
          <w:hyperlink w:anchor="__RefHeading___Toc675622_3531895371">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75624_3531895371">
            <w:r>
              <w:rPr>
                <w:webHidden/>
                <w:rStyle w:val="IndexLink"/>
                <w:rtl w:val="true"/>
              </w:rPr>
              <w:t>چه خوراکی هایی برای قلب مفید است؟</w:t>
            </w:r>
            <w:r>
              <w:rPr>
                <w:rStyle w:val="IndexLink"/>
                <w:rtl w:val="true"/>
              </w:rPr>
              <w:tab/>
            </w:r>
            <w:r>
              <w:rPr>
                <w:rStyle w:val="IndexLink"/>
              </w:rPr>
              <w:t>25</w:t>
            </w:r>
          </w:hyperlink>
        </w:p>
        <w:p>
          <w:pPr>
            <w:pStyle w:val="Contents4"/>
            <w:tabs>
              <w:tab w:val="clear" w:pos="8176"/>
              <w:tab w:val="right" w:pos="9026" w:leader="dot"/>
            </w:tabs>
            <w:rPr/>
          </w:pPr>
          <w:hyperlink w:anchor="__RefHeading___Toc675626_3531895371">
            <w:r>
              <w:rPr>
                <w:webHidden/>
                <w:rStyle w:val="IndexLink"/>
                <w:rtl w:val="true"/>
              </w:rPr>
              <w:t>چه خوراکی هایی برای قلب مضر است؟</w:t>
            </w:r>
            <w:r>
              <w:rPr>
                <w:rStyle w:val="IndexLink"/>
                <w:rtl w:val="true"/>
              </w:rPr>
              <w:tab/>
            </w:r>
            <w:r>
              <w:rPr>
                <w:rStyle w:val="IndexLink"/>
              </w:rPr>
              <w:t>27</w:t>
            </w:r>
          </w:hyperlink>
        </w:p>
        <w:p>
          <w:pPr>
            <w:pStyle w:val="Contents3"/>
            <w:tabs>
              <w:tab w:val="clear" w:pos="8459"/>
              <w:tab w:val="right" w:pos="9026" w:leader="dot"/>
            </w:tabs>
            <w:rPr/>
          </w:pPr>
          <w:hyperlink w:anchor="__RefHeading___Toc675628_3531895371">
            <w:r>
              <w:rPr>
                <w:webHidden/>
                <w:rStyle w:val="IndexLink"/>
                <w:rtl w:val="true"/>
              </w:rPr>
              <w:t>معده</w:t>
            </w:r>
            <w:r>
              <w:rPr>
                <w:rStyle w:val="IndexLink"/>
                <w:rtl w:val="true"/>
              </w:rPr>
              <w:tab/>
            </w:r>
            <w:r>
              <w:rPr>
                <w:rStyle w:val="IndexLink"/>
              </w:rPr>
              <w:t>28</w:t>
            </w:r>
          </w:hyperlink>
        </w:p>
        <w:p>
          <w:pPr>
            <w:pStyle w:val="Contents4"/>
            <w:tabs>
              <w:tab w:val="clear" w:pos="8176"/>
              <w:tab w:val="right" w:pos="9026" w:leader="dot"/>
            </w:tabs>
            <w:rPr/>
          </w:pPr>
          <w:hyperlink w:anchor="__RefHeading___Toc675630_353189537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75632_3531895371">
            <w:r>
              <w:rPr>
                <w:webHidden/>
                <w:rStyle w:val="IndexLink"/>
                <w:rtl w:val="true"/>
              </w:rPr>
              <w:t>عملکرد</w:t>
            </w:r>
            <w:r>
              <w:rPr>
                <w:rStyle w:val="IndexLink"/>
                <w:rtl w:val="true"/>
              </w:rPr>
              <w:tab/>
            </w:r>
            <w:r>
              <w:rPr>
                <w:rStyle w:val="IndexLink"/>
              </w:rPr>
              <w:t>29</w:t>
            </w:r>
          </w:hyperlink>
        </w:p>
        <w:p>
          <w:pPr>
            <w:pStyle w:val="Contents4"/>
            <w:tabs>
              <w:tab w:val="clear" w:pos="8176"/>
              <w:tab w:val="right" w:pos="9026" w:leader="dot"/>
            </w:tabs>
            <w:rPr/>
          </w:pPr>
          <w:hyperlink w:anchor="__RefHeading___Toc675634_3531895371">
            <w:r>
              <w:rPr>
                <w:webHidden/>
                <w:rStyle w:val="IndexLink"/>
                <w:rtl w:val="true"/>
              </w:rPr>
              <w:t>چه خوراکی هایی برای معده مفید است؟</w:t>
            </w:r>
            <w:r>
              <w:rPr>
                <w:rStyle w:val="IndexLink"/>
                <w:rtl w:val="true"/>
              </w:rPr>
              <w:tab/>
            </w:r>
            <w:r>
              <w:rPr>
                <w:rStyle w:val="IndexLink"/>
              </w:rPr>
              <w:t>30</w:t>
            </w:r>
          </w:hyperlink>
        </w:p>
        <w:p>
          <w:pPr>
            <w:pStyle w:val="Contents5"/>
            <w:tabs>
              <w:tab w:val="clear" w:pos="7892"/>
              <w:tab w:val="right" w:pos="9026" w:leader="dot"/>
            </w:tabs>
            <w:rPr/>
          </w:pPr>
          <w:hyperlink w:anchor="__RefHeading___Toc675636_3531895371">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75638_3531895371">
            <w:r>
              <w:rPr>
                <w:webHidden/>
                <w:rStyle w:val="IndexLink"/>
                <w:rtl w:val="true"/>
              </w:rPr>
              <w:t>موز</w:t>
            </w:r>
            <w:r>
              <w:rPr>
                <w:rStyle w:val="IndexLink"/>
                <w:rtl w:val="true"/>
              </w:rPr>
              <w:tab/>
            </w:r>
            <w:r>
              <w:rPr>
                <w:rStyle w:val="IndexLink"/>
              </w:rPr>
              <w:t>30</w:t>
            </w:r>
          </w:hyperlink>
        </w:p>
        <w:p>
          <w:pPr>
            <w:pStyle w:val="Contents5"/>
            <w:tabs>
              <w:tab w:val="clear" w:pos="7892"/>
              <w:tab w:val="right" w:pos="9026" w:leader="dot"/>
            </w:tabs>
            <w:rPr/>
          </w:pPr>
          <w:hyperlink w:anchor="__RefHeading___Toc675640_3531895371">
            <w:r>
              <w:rPr>
                <w:webHidden/>
                <w:rStyle w:val="IndexLink"/>
                <w:rtl w:val="true"/>
              </w:rPr>
              <w:t>ماست</w:t>
            </w:r>
            <w:r>
              <w:rPr>
                <w:rStyle w:val="IndexLink"/>
                <w:rtl w:val="true"/>
              </w:rPr>
              <w:tab/>
            </w:r>
            <w:r>
              <w:rPr>
                <w:rStyle w:val="IndexLink"/>
              </w:rPr>
              <w:t>30</w:t>
            </w:r>
          </w:hyperlink>
        </w:p>
        <w:p>
          <w:pPr>
            <w:pStyle w:val="Contents5"/>
            <w:tabs>
              <w:tab w:val="clear" w:pos="7892"/>
              <w:tab w:val="right" w:pos="9026" w:leader="dot"/>
            </w:tabs>
            <w:rPr/>
          </w:pPr>
          <w:hyperlink w:anchor="__RefHeading___Toc675642_3531895371">
            <w:r>
              <w:rPr>
                <w:webHidden/>
                <w:rStyle w:val="IndexLink"/>
                <w:rtl w:val="true"/>
              </w:rPr>
              <w:t>کیمچی</w:t>
            </w:r>
            <w:r>
              <w:rPr>
                <w:rStyle w:val="IndexLink"/>
                <w:rtl w:val="true"/>
              </w:rPr>
              <w:tab/>
            </w:r>
            <w:r>
              <w:rPr>
                <w:rStyle w:val="IndexLink"/>
              </w:rPr>
              <w:t>31</w:t>
            </w:r>
          </w:hyperlink>
        </w:p>
        <w:p>
          <w:pPr>
            <w:pStyle w:val="Contents5"/>
            <w:tabs>
              <w:tab w:val="clear" w:pos="7892"/>
              <w:tab w:val="right" w:pos="9026" w:leader="dot"/>
            </w:tabs>
            <w:rPr/>
          </w:pPr>
          <w:hyperlink w:anchor="__RefHeading___Toc675644_3531895371">
            <w:r>
              <w:rPr>
                <w:webHidden/>
                <w:rStyle w:val="IndexLink"/>
                <w:rtl w:val="true"/>
              </w:rPr>
              <w:t>گوشت مرغ و ماهی</w:t>
            </w:r>
            <w:r>
              <w:rPr>
                <w:rStyle w:val="IndexLink"/>
                <w:rtl w:val="true"/>
              </w:rPr>
              <w:tab/>
            </w:r>
            <w:r>
              <w:rPr>
                <w:rStyle w:val="IndexLink"/>
              </w:rPr>
              <w:t>31</w:t>
            </w:r>
          </w:hyperlink>
        </w:p>
        <w:p>
          <w:pPr>
            <w:pStyle w:val="Contents5"/>
            <w:tabs>
              <w:tab w:val="clear" w:pos="7892"/>
              <w:tab w:val="right" w:pos="9026" w:leader="dot"/>
            </w:tabs>
            <w:rPr/>
          </w:pPr>
          <w:hyperlink w:anchor="__RefHeading___Toc675646_3531895371">
            <w:r>
              <w:rPr>
                <w:webHidden/>
                <w:rStyle w:val="IndexLink"/>
                <w:rtl w:val="true"/>
              </w:rPr>
              <w:t>غلات سبوس دار</w:t>
            </w:r>
            <w:r>
              <w:rPr>
                <w:rStyle w:val="IndexLink"/>
                <w:rtl w:val="true"/>
              </w:rPr>
              <w:tab/>
            </w:r>
            <w:r>
              <w:rPr>
                <w:rStyle w:val="IndexLink"/>
              </w:rPr>
              <w:t>32</w:t>
            </w:r>
          </w:hyperlink>
        </w:p>
        <w:p>
          <w:pPr>
            <w:pStyle w:val="Contents5"/>
            <w:tabs>
              <w:tab w:val="clear" w:pos="7892"/>
              <w:tab w:val="right" w:pos="9026" w:leader="dot"/>
            </w:tabs>
            <w:rPr/>
          </w:pPr>
          <w:hyperlink w:anchor="__RefHeading___Toc675648_3531895371">
            <w:r>
              <w:rPr>
                <w:webHidden/>
                <w:rStyle w:val="IndexLink"/>
                <w:rtl w:val="true"/>
              </w:rPr>
              <w:t>زنجبیل</w:t>
            </w:r>
            <w:r>
              <w:rPr>
                <w:rStyle w:val="IndexLink"/>
                <w:rtl w:val="true"/>
              </w:rPr>
              <w:tab/>
            </w:r>
            <w:r>
              <w:rPr>
                <w:rStyle w:val="IndexLink"/>
              </w:rPr>
              <w:t>32</w:t>
            </w:r>
          </w:hyperlink>
        </w:p>
        <w:p>
          <w:pPr>
            <w:pStyle w:val="Contents5"/>
            <w:tabs>
              <w:tab w:val="clear" w:pos="7892"/>
              <w:tab w:val="right" w:pos="9026" w:leader="dot"/>
            </w:tabs>
            <w:rPr/>
          </w:pPr>
          <w:hyperlink w:anchor="__RefHeading___Toc675650_3531895371">
            <w:r>
              <w:rPr>
                <w:webHidden/>
                <w:rStyle w:val="IndexLink"/>
                <w:rtl w:val="true"/>
              </w:rPr>
              <w:t>توت</w:t>
            </w:r>
            <w:r>
              <w:rPr>
                <w:rStyle w:val="IndexLink"/>
                <w:rtl w:val="true"/>
              </w:rPr>
              <w:tab/>
            </w:r>
            <w:r>
              <w:rPr>
                <w:rStyle w:val="IndexLink"/>
              </w:rPr>
              <w:t>33</w:t>
            </w:r>
          </w:hyperlink>
        </w:p>
        <w:p>
          <w:pPr>
            <w:pStyle w:val="Contents5"/>
            <w:tabs>
              <w:tab w:val="clear" w:pos="7892"/>
              <w:tab w:val="right" w:pos="9026" w:leader="dot"/>
            </w:tabs>
            <w:rPr/>
          </w:pPr>
          <w:hyperlink w:anchor="__RefHeading___Toc675652_3531895371">
            <w:r>
              <w:rPr>
                <w:webHidden/>
                <w:rStyle w:val="IndexLink"/>
                <w:rtl w:val="true"/>
              </w:rPr>
              <w:t>فلفل قرمز</w:t>
            </w:r>
            <w:r>
              <w:rPr>
                <w:rStyle w:val="IndexLink"/>
                <w:rtl w:val="true"/>
              </w:rPr>
              <w:tab/>
            </w:r>
            <w:r>
              <w:rPr>
                <w:rStyle w:val="IndexLink"/>
              </w:rPr>
              <w:t>33</w:t>
            </w:r>
          </w:hyperlink>
        </w:p>
        <w:p>
          <w:pPr>
            <w:pStyle w:val="Contents5"/>
            <w:tabs>
              <w:tab w:val="clear" w:pos="7892"/>
              <w:tab w:val="right" w:pos="9026" w:leader="dot"/>
            </w:tabs>
            <w:rPr/>
          </w:pPr>
          <w:hyperlink w:anchor="__RefHeading___Toc675654_3531895371">
            <w:r>
              <w:rPr>
                <w:webHidden/>
                <w:rStyle w:val="IndexLink"/>
                <w:rtl w:val="true"/>
              </w:rPr>
              <w:t>فراورده های لبنی</w:t>
            </w:r>
            <w:r>
              <w:rPr>
                <w:rStyle w:val="IndexLink"/>
                <w:rtl w:val="true"/>
              </w:rPr>
              <w:tab/>
            </w:r>
            <w:r>
              <w:rPr>
                <w:rStyle w:val="IndexLink"/>
              </w:rPr>
              <w:t>34</w:t>
            </w:r>
          </w:hyperlink>
        </w:p>
        <w:p>
          <w:pPr>
            <w:pStyle w:val="Contents5"/>
            <w:tabs>
              <w:tab w:val="clear" w:pos="7892"/>
              <w:tab w:val="right" w:pos="9026" w:leader="dot"/>
            </w:tabs>
            <w:rPr/>
          </w:pPr>
          <w:hyperlink w:anchor="__RefHeading___Toc675656_3531895371">
            <w:r>
              <w:rPr>
                <w:webHidden/>
                <w:rStyle w:val="IndexLink"/>
                <w:rtl w:val="true"/>
              </w:rPr>
              <w:t>شکلات</w:t>
            </w:r>
            <w:r>
              <w:rPr>
                <w:rStyle w:val="IndexLink"/>
                <w:rtl w:val="true"/>
              </w:rPr>
              <w:tab/>
            </w:r>
            <w:r>
              <w:rPr>
                <w:rStyle w:val="IndexLink"/>
              </w:rPr>
              <w:t>34</w:t>
            </w:r>
          </w:hyperlink>
        </w:p>
        <w:p>
          <w:pPr>
            <w:pStyle w:val="Contents5"/>
            <w:tabs>
              <w:tab w:val="clear" w:pos="7892"/>
              <w:tab w:val="right" w:pos="9026" w:leader="dot"/>
            </w:tabs>
            <w:rPr/>
          </w:pPr>
          <w:hyperlink w:anchor="__RefHeading___Toc675658_3531895371">
            <w:r>
              <w:rPr>
                <w:webHidden/>
                <w:rStyle w:val="IndexLink"/>
                <w:rtl w:val="true"/>
              </w:rPr>
              <w:t>قهوه، چای، نوشابه</w:t>
            </w:r>
            <w:r>
              <w:rPr>
                <w:rStyle w:val="IndexLink"/>
                <w:rtl w:val="true"/>
              </w:rPr>
              <w:tab/>
            </w:r>
            <w:r>
              <w:rPr>
                <w:rStyle w:val="IndexLink"/>
              </w:rPr>
              <w:t>35</w:t>
            </w:r>
          </w:hyperlink>
        </w:p>
        <w:p>
          <w:pPr>
            <w:pStyle w:val="Contents5"/>
            <w:tabs>
              <w:tab w:val="clear" w:pos="7892"/>
              <w:tab w:val="right" w:pos="9026" w:leader="dot"/>
            </w:tabs>
            <w:rPr/>
          </w:pPr>
          <w:hyperlink w:anchor="__RefHeading___Toc675660_3531895371">
            <w:r>
              <w:rPr>
                <w:webHidden/>
                <w:rStyle w:val="IndexLink"/>
                <w:rtl w:val="true"/>
              </w:rPr>
              <w:t>ذرت</w:t>
            </w:r>
            <w:r>
              <w:rPr>
                <w:rStyle w:val="IndexLink"/>
                <w:rtl w:val="true"/>
              </w:rPr>
              <w:tab/>
            </w:r>
            <w:r>
              <w:rPr>
                <w:rStyle w:val="IndexLink"/>
              </w:rPr>
              <w:t>35</w:t>
            </w:r>
          </w:hyperlink>
        </w:p>
        <w:p>
          <w:pPr>
            <w:pStyle w:val="Contents5"/>
            <w:tabs>
              <w:tab w:val="clear" w:pos="7892"/>
              <w:tab w:val="right" w:pos="9026" w:leader="dot"/>
            </w:tabs>
            <w:rPr/>
          </w:pPr>
          <w:hyperlink w:anchor="__RefHeading___Toc675662_3531895371">
            <w:r>
              <w:rPr>
                <w:webHidden/>
                <w:rStyle w:val="IndexLink"/>
                <w:rtl w:val="true"/>
              </w:rPr>
              <w:t>چربی بالا و مواد غذایی سرخ شده</w:t>
            </w:r>
            <w:r>
              <w:rPr>
                <w:rStyle w:val="IndexLink"/>
                <w:rtl w:val="true"/>
              </w:rPr>
              <w:tab/>
            </w:r>
            <w:r>
              <w:rPr>
                <w:rStyle w:val="IndexLink"/>
              </w:rPr>
              <w:t>36</w:t>
            </w:r>
          </w:hyperlink>
        </w:p>
        <w:p>
          <w:pPr>
            <w:pStyle w:val="Contents4"/>
            <w:tabs>
              <w:tab w:val="clear" w:pos="8176"/>
              <w:tab w:val="right" w:pos="9026" w:leader="dot"/>
            </w:tabs>
            <w:rPr/>
          </w:pPr>
          <w:hyperlink w:anchor="__RefHeading___Toc675664_3531895371">
            <w:r>
              <w:rPr>
                <w:webHidden/>
                <w:rStyle w:val="IndexLink"/>
                <w:rtl w:val="true"/>
              </w:rPr>
              <w:t>خوراکی های مفید برای درمان درد معده</w:t>
            </w:r>
            <w:r>
              <w:rPr>
                <w:rStyle w:val="IndexLink"/>
                <w:rtl w:val="true"/>
              </w:rPr>
              <w:tab/>
            </w:r>
            <w:r>
              <w:rPr>
                <w:rStyle w:val="IndexLink"/>
              </w:rPr>
              <w:t>36</w:t>
            </w:r>
          </w:hyperlink>
        </w:p>
        <w:p>
          <w:pPr>
            <w:pStyle w:val="Contents5"/>
            <w:tabs>
              <w:tab w:val="clear" w:pos="7892"/>
              <w:tab w:val="right" w:pos="9026" w:leader="dot"/>
            </w:tabs>
            <w:rPr/>
          </w:pPr>
          <w:hyperlink w:anchor="__RefHeading___Toc675666_3531895371">
            <w:r>
              <w:rPr>
                <w:webHidden/>
                <w:rStyle w:val="IndexLink"/>
                <w:rtl w:val="true"/>
              </w:rPr>
              <w:t>نعناع</w:t>
            </w:r>
            <w:r>
              <w:rPr>
                <w:rStyle w:val="IndexLink"/>
                <w:rtl w:val="true"/>
              </w:rPr>
              <w:tab/>
            </w:r>
            <w:r>
              <w:rPr>
                <w:rStyle w:val="IndexLink"/>
              </w:rPr>
              <w:t>36</w:t>
            </w:r>
          </w:hyperlink>
        </w:p>
        <w:p>
          <w:pPr>
            <w:pStyle w:val="Contents5"/>
            <w:tabs>
              <w:tab w:val="clear" w:pos="7892"/>
              <w:tab w:val="right" w:pos="9026" w:leader="dot"/>
            </w:tabs>
            <w:rPr/>
          </w:pPr>
          <w:hyperlink w:anchor="__RefHeading___Toc675668_3531895371">
            <w:r>
              <w:rPr>
                <w:webHidden/>
                <w:rStyle w:val="IndexLink"/>
                <w:rtl w:val="true"/>
              </w:rPr>
              <w:t>دارچین</w:t>
            </w:r>
            <w:r>
              <w:rPr>
                <w:rStyle w:val="IndexLink"/>
                <w:rtl w:val="true"/>
              </w:rPr>
              <w:tab/>
            </w:r>
            <w:r>
              <w:rPr>
                <w:rStyle w:val="IndexLink"/>
              </w:rPr>
              <w:t>37</w:t>
            </w:r>
          </w:hyperlink>
        </w:p>
        <w:p>
          <w:pPr>
            <w:pStyle w:val="Contents5"/>
            <w:tabs>
              <w:tab w:val="clear" w:pos="7892"/>
              <w:tab w:val="right" w:pos="9026" w:leader="dot"/>
            </w:tabs>
            <w:rPr/>
          </w:pPr>
          <w:hyperlink w:anchor="__RefHeading___Toc675670_3531895371">
            <w:r>
              <w:rPr>
                <w:webHidden/>
                <w:rStyle w:val="IndexLink"/>
                <w:rtl w:val="true"/>
              </w:rPr>
              <w:t>بابونه</w:t>
            </w:r>
            <w:r>
              <w:rPr>
                <w:rStyle w:val="IndexLink"/>
                <w:rtl w:val="true"/>
              </w:rPr>
              <w:tab/>
            </w:r>
            <w:r>
              <w:rPr>
                <w:rStyle w:val="IndexLink"/>
              </w:rPr>
              <w:t>37</w:t>
            </w:r>
          </w:hyperlink>
        </w:p>
        <w:p>
          <w:pPr>
            <w:pStyle w:val="Contents4"/>
            <w:tabs>
              <w:tab w:val="clear" w:pos="8176"/>
              <w:tab w:val="right" w:pos="9026" w:leader="dot"/>
            </w:tabs>
            <w:rPr/>
          </w:pPr>
          <w:hyperlink w:anchor="__RefHeading___Toc675672_3531895371">
            <w:r>
              <w:rPr>
                <w:webHidden/>
                <w:rStyle w:val="IndexLink"/>
                <w:rtl w:val="true"/>
              </w:rPr>
              <w:t>آیا شما راهکار دیگری در مورد رفع درد معده می شناسید؟</w:t>
            </w:r>
            <w:r>
              <w:rPr>
                <w:rStyle w:val="IndexLink"/>
                <w:rtl w:val="true"/>
              </w:rPr>
              <w:tab/>
            </w:r>
            <w:r>
              <w:rPr>
                <w:rStyle w:val="IndexLink"/>
              </w:rPr>
              <w:t>38</w:t>
            </w:r>
          </w:hyperlink>
        </w:p>
        <w:p>
          <w:pPr>
            <w:pStyle w:val="Contents5"/>
            <w:tabs>
              <w:tab w:val="clear" w:pos="7892"/>
              <w:tab w:val="right" w:pos="9026" w:leader="dot"/>
            </w:tabs>
            <w:rPr/>
          </w:pPr>
          <w:hyperlink w:anchor="__RefHeading___Toc675674_3531895371">
            <w:r>
              <w:rPr>
                <w:webHidden/>
                <w:rStyle w:val="IndexLink"/>
                <w:rtl w:val="true"/>
              </w:rPr>
              <w:t>مقابله با زخم معده</w:t>
            </w:r>
            <w:r>
              <w:rPr>
                <w:rStyle w:val="IndexLink"/>
                <w:rtl w:val="true"/>
              </w:rPr>
              <w:tab/>
            </w:r>
            <w:r>
              <w:rPr>
                <w:rStyle w:val="IndexLink"/>
              </w:rPr>
              <w:t>38</w:t>
            </w:r>
          </w:hyperlink>
        </w:p>
        <w:p>
          <w:pPr>
            <w:pStyle w:val="Contents5"/>
            <w:tabs>
              <w:tab w:val="clear" w:pos="7892"/>
              <w:tab w:val="right" w:pos="9026" w:leader="dot"/>
            </w:tabs>
            <w:rPr/>
          </w:pPr>
          <w:hyperlink w:anchor="__RefHeading___Toc675676_3531895371">
            <w:r>
              <w:rPr>
                <w:webHidden/>
                <w:rStyle w:val="IndexLink"/>
                <w:rtl w:val="true"/>
              </w:rPr>
              <w:t>چه چیز هایی بخوریم</w:t>
            </w:r>
            <w:r>
              <w:rPr>
                <w:rStyle w:val="IndexLink"/>
                <w:rtl w:val="true"/>
              </w:rPr>
              <w:tab/>
            </w:r>
            <w:r>
              <w:rPr>
                <w:rStyle w:val="IndexLink"/>
              </w:rPr>
              <w:t>38</w:t>
            </w:r>
          </w:hyperlink>
        </w:p>
        <w:p>
          <w:pPr>
            <w:pStyle w:val="Contents5"/>
            <w:tabs>
              <w:tab w:val="clear" w:pos="7892"/>
              <w:tab w:val="right" w:pos="9026" w:leader="dot"/>
            </w:tabs>
            <w:rPr/>
          </w:pPr>
          <w:hyperlink w:anchor="__RefHeading___Toc675678_3531895371">
            <w:r>
              <w:rPr>
                <w:webHidden/>
                <w:rStyle w:val="IndexLink"/>
                <w:rtl w:val="true"/>
              </w:rPr>
              <w:t>چه چیز هایی نخوریم</w:t>
            </w:r>
            <w:r>
              <w:rPr>
                <w:rStyle w:val="IndexLink"/>
                <w:rtl w:val="true"/>
              </w:rPr>
              <w:tab/>
            </w:r>
            <w:r>
              <w:rPr>
                <w:rStyle w:val="IndexLink"/>
              </w:rPr>
              <w:t>41</w:t>
            </w:r>
          </w:hyperlink>
        </w:p>
        <w:p>
          <w:pPr>
            <w:pStyle w:val="Contents3"/>
            <w:tabs>
              <w:tab w:val="clear" w:pos="8459"/>
              <w:tab w:val="right" w:pos="9026" w:leader="dot"/>
            </w:tabs>
            <w:rPr/>
          </w:pPr>
          <w:hyperlink w:anchor="__RefHeading___Toc675680_3531895371">
            <w:r>
              <w:rPr>
                <w:webHidden/>
                <w:rStyle w:val="IndexLink"/>
                <w:rtl w:val="true"/>
              </w:rPr>
              <w:t>سرطان</w:t>
            </w:r>
            <w:r>
              <w:rPr>
                <w:rStyle w:val="IndexLink"/>
                <w:rtl w:val="true"/>
              </w:rPr>
              <w:tab/>
            </w:r>
            <w:r>
              <w:rPr>
                <w:rStyle w:val="IndexLink"/>
              </w:rPr>
              <w:t>44</w:t>
            </w:r>
          </w:hyperlink>
        </w:p>
        <w:p>
          <w:pPr>
            <w:pStyle w:val="Contents4"/>
            <w:tabs>
              <w:tab w:val="clear" w:pos="8176"/>
              <w:tab w:val="right" w:pos="9026" w:leader="dot"/>
            </w:tabs>
            <w:rPr/>
          </w:pPr>
          <w:hyperlink w:anchor="__RefHeading___Toc675682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75684_3531895371">
            <w:r>
              <w:rPr>
                <w:webHidden/>
                <w:rStyle w:val="IndexLink"/>
                <w:rtl w:val="true"/>
              </w:rPr>
              <w:t>انواع سرطان</w:t>
            </w:r>
            <w:r>
              <w:rPr>
                <w:rStyle w:val="IndexLink"/>
                <w:rtl w:val="true"/>
              </w:rPr>
              <w:tab/>
            </w:r>
            <w:r>
              <w:rPr>
                <w:rStyle w:val="IndexLink"/>
              </w:rPr>
              <w:t>44</w:t>
            </w:r>
          </w:hyperlink>
        </w:p>
        <w:p>
          <w:pPr>
            <w:pStyle w:val="Contents5"/>
            <w:tabs>
              <w:tab w:val="clear" w:pos="7892"/>
              <w:tab w:val="right" w:pos="9026" w:leader="dot"/>
            </w:tabs>
            <w:rPr/>
          </w:pPr>
          <w:hyperlink w:anchor="__RefHeading___Toc675686_3531895371">
            <w:r>
              <w:rPr>
                <w:webHidden/>
                <w:rStyle w:val="IndexLink"/>
                <w:rtl w:val="true"/>
              </w:rPr>
              <w:t xml:space="preserve">مغز </w:t>
            </w:r>
            <w:r>
              <w:rPr>
                <w:rStyle w:val="IndexLink"/>
                <w:rtl w:val="true"/>
              </w:rPr>
              <w:t xml:space="preserve">- </w:t>
            </w:r>
            <w:r>
              <w:rPr>
                <w:rStyle w:val="IndexLink"/>
              </w:rPr>
              <w:t>Brain</w:t>
            </w:r>
            <w:r>
              <w:rPr>
                <w:rStyle w:val="IndexLink"/>
                <w:rtl w:val="true"/>
              </w:rPr>
              <w:tab/>
            </w:r>
            <w:r>
              <w:rPr>
                <w:rStyle w:val="IndexLink"/>
              </w:rPr>
              <w:t>44</w:t>
            </w:r>
          </w:hyperlink>
        </w:p>
        <w:p>
          <w:pPr>
            <w:pStyle w:val="Contents5"/>
            <w:tabs>
              <w:tab w:val="clear" w:pos="7892"/>
              <w:tab w:val="right" w:pos="9026" w:leader="dot"/>
            </w:tabs>
            <w:rPr/>
          </w:pPr>
          <w:hyperlink w:anchor="__RefHeading___Toc675688_3531895371">
            <w:r>
              <w:rPr>
                <w:webHidden/>
                <w:rStyle w:val="IndexLink"/>
                <w:rtl w:val="true"/>
              </w:rPr>
              <w:t xml:space="preserve">چشم </w:t>
            </w:r>
            <w:r>
              <w:rPr>
                <w:rStyle w:val="IndexLink"/>
                <w:rtl w:val="true"/>
              </w:rPr>
              <w:t xml:space="preserve">- </w:t>
            </w:r>
            <w:r>
              <w:rPr>
                <w:rStyle w:val="IndexLink"/>
              </w:rPr>
              <w:t>Eyeneoplasm</w:t>
            </w:r>
            <w:r>
              <w:rPr>
                <w:rStyle w:val="IndexLink"/>
                <w:rtl w:val="true"/>
              </w:rPr>
              <w:tab/>
            </w:r>
            <w:r>
              <w:rPr>
                <w:rStyle w:val="IndexLink"/>
              </w:rPr>
              <w:t>45</w:t>
            </w:r>
          </w:hyperlink>
        </w:p>
        <w:p>
          <w:pPr>
            <w:pStyle w:val="Contents5"/>
            <w:tabs>
              <w:tab w:val="clear" w:pos="7892"/>
              <w:tab w:val="right" w:pos="9026" w:leader="dot"/>
            </w:tabs>
            <w:rPr/>
          </w:pPr>
          <w:hyperlink w:anchor="__RefHeading___Toc675690_3531895371">
            <w:r>
              <w:rPr>
                <w:webHidden/>
                <w:rStyle w:val="IndexLink"/>
                <w:rtl w:val="true"/>
              </w:rPr>
              <w:t xml:space="preserve">حنجره </w:t>
            </w:r>
            <w:r>
              <w:rPr>
                <w:rStyle w:val="IndexLink"/>
                <w:rtl w:val="true"/>
              </w:rPr>
              <w:t xml:space="preserve">- </w:t>
            </w:r>
            <w:r>
              <w:rPr>
                <w:rStyle w:val="IndexLink"/>
              </w:rPr>
              <w:t>Lirynx</w:t>
            </w:r>
            <w:r>
              <w:rPr>
                <w:rStyle w:val="IndexLink"/>
                <w:rtl w:val="true"/>
              </w:rPr>
              <w:tab/>
            </w:r>
            <w:r>
              <w:rPr>
                <w:rStyle w:val="IndexLink"/>
              </w:rPr>
              <w:t>45</w:t>
            </w:r>
          </w:hyperlink>
        </w:p>
        <w:p>
          <w:pPr>
            <w:pStyle w:val="Contents5"/>
            <w:tabs>
              <w:tab w:val="clear" w:pos="7892"/>
              <w:tab w:val="right" w:pos="9026" w:leader="dot"/>
            </w:tabs>
            <w:rPr/>
          </w:pPr>
          <w:hyperlink w:anchor="__RefHeading___Toc675692_3531895371">
            <w:r>
              <w:rPr>
                <w:webHidden/>
                <w:rStyle w:val="IndexLink"/>
                <w:rtl w:val="true"/>
              </w:rPr>
              <w:t xml:space="preserve">دهان </w:t>
            </w:r>
            <w:r>
              <w:rPr>
                <w:rStyle w:val="IndexLink"/>
                <w:rtl w:val="true"/>
              </w:rPr>
              <w:t xml:space="preserve">- </w:t>
            </w:r>
            <w:r>
              <w:rPr>
                <w:rStyle w:val="IndexLink"/>
              </w:rPr>
              <w:t>Oral</w:t>
            </w:r>
            <w:r>
              <w:rPr>
                <w:rStyle w:val="IndexLink"/>
                <w:rtl w:val="true"/>
              </w:rPr>
              <w:tab/>
            </w:r>
            <w:r>
              <w:rPr>
                <w:rStyle w:val="IndexLink"/>
              </w:rPr>
              <w:t>46</w:t>
            </w:r>
          </w:hyperlink>
        </w:p>
        <w:p>
          <w:pPr>
            <w:pStyle w:val="Contents5"/>
            <w:tabs>
              <w:tab w:val="clear" w:pos="7892"/>
              <w:tab w:val="right" w:pos="9026" w:leader="dot"/>
            </w:tabs>
            <w:rPr/>
          </w:pPr>
          <w:hyperlink w:anchor="__RefHeading___Toc675694_3531895371">
            <w:r>
              <w:rPr>
                <w:webHidden/>
                <w:rStyle w:val="IndexLink"/>
                <w:rtl w:val="true"/>
              </w:rPr>
              <w:t xml:space="preserve">تیروئید </w:t>
            </w:r>
            <w:r>
              <w:rPr>
                <w:rStyle w:val="IndexLink"/>
                <w:rtl w:val="true"/>
              </w:rPr>
              <w:t xml:space="preserve">- </w:t>
            </w:r>
            <w:r>
              <w:rPr>
                <w:rStyle w:val="IndexLink"/>
              </w:rPr>
              <w:t>Thyroid</w:t>
            </w:r>
            <w:r>
              <w:rPr>
                <w:rStyle w:val="IndexLink"/>
                <w:rtl w:val="true"/>
              </w:rPr>
              <w:tab/>
            </w:r>
            <w:r>
              <w:rPr>
                <w:rStyle w:val="IndexLink"/>
              </w:rPr>
              <w:t>47</w:t>
            </w:r>
          </w:hyperlink>
        </w:p>
        <w:p>
          <w:pPr>
            <w:pStyle w:val="Contents5"/>
            <w:tabs>
              <w:tab w:val="clear" w:pos="7892"/>
              <w:tab w:val="right" w:pos="9026" w:leader="dot"/>
            </w:tabs>
            <w:rPr/>
          </w:pPr>
          <w:hyperlink w:anchor="__RefHeading___Toc675696_3531895371">
            <w:r>
              <w:rPr>
                <w:webHidden/>
                <w:rStyle w:val="IndexLink"/>
                <w:rtl w:val="true"/>
              </w:rPr>
              <w:t xml:space="preserve">روده </w:t>
            </w:r>
            <w:r>
              <w:rPr>
                <w:rStyle w:val="IndexLink"/>
                <w:rtl w:val="true"/>
              </w:rPr>
              <w:t xml:space="preserve">- </w:t>
            </w:r>
            <w:r>
              <w:rPr>
                <w:rStyle w:val="IndexLink"/>
              </w:rPr>
              <w:t>Colorectal</w:t>
            </w:r>
            <w:r>
              <w:rPr>
                <w:rStyle w:val="IndexLink"/>
                <w:rtl w:val="true"/>
              </w:rPr>
              <w:tab/>
            </w:r>
            <w:r>
              <w:rPr>
                <w:rStyle w:val="IndexLink"/>
              </w:rPr>
              <w:t>47</w:t>
            </w:r>
          </w:hyperlink>
        </w:p>
        <w:p>
          <w:pPr>
            <w:pStyle w:val="Contents5"/>
            <w:tabs>
              <w:tab w:val="clear" w:pos="7892"/>
              <w:tab w:val="right" w:pos="9026" w:leader="dot"/>
            </w:tabs>
            <w:rPr/>
          </w:pPr>
          <w:hyperlink w:anchor="__RefHeading___Toc675698_3531895371">
            <w:r>
              <w:rPr>
                <w:webHidden/>
                <w:rStyle w:val="IndexLink"/>
                <w:rtl w:val="true"/>
              </w:rPr>
              <w:t xml:space="preserve">پانکراس </w:t>
            </w:r>
            <w:r>
              <w:rPr>
                <w:rStyle w:val="IndexLink"/>
                <w:rtl w:val="true"/>
              </w:rPr>
              <w:t xml:space="preserve">- </w:t>
            </w:r>
            <w:r>
              <w:rPr>
                <w:rStyle w:val="IndexLink"/>
              </w:rPr>
              <w:t>Pancreatic</w:t>
            </w:r>
            <w:r>
              <w:rPr>
                <w:rStyle w:val="IndexLink"/>
                <w:rtl w:val="true"/>
              </w:rPr>
              <w:tab/>
            </w:r>
            <w:r>
              <w:rPr>
                <w:rStyle w:val="IndexLink"/>
              </w:rPr>
              <w:t>48</w:t>
            </w:r>
          </w:hyperlink>
        </w:p>
        <w:p>
          <w:pPr>
            <w:pStyle w:val="Contents5"/>
            <w:tabs>
              <w:tab w:val="clear" w:pos="7892"/>
              <w:tab w:val="right" w:pos="9026" w:leader="dot"/>
            </w:tabs>
            <w:rPr/>
          </w:pPr>
          <w:hyperlink w:anchor="__RefHeading___Toc675700_3531895371">
            <w:r>
              <w:rPr>
                <w:webHidden/>
                <w:rStyle w:val="IndexLink"/>
                <w:rtl w:val="true"/>
              </w:rPr>
              <w:t xml:space="preserve">معده </w:t>
            </w:r>
            <w:r>
              <w:rPr>
                <w:rStyle w:val="IndexLink"/>
                <w:rtl w:val="true"/>
              </w:rPr>
              <w:t xml:space="preserve">- </w:t>
            </w:r>
            <w:r>
              <w:rPr>
                <w:rStyle w:val="IndexLink"/>
              </w:rPr>
              <w:t>Gastric</w:t>
            </w:r>
            <w:r>
              <w:rPr>
                <w:rStyle w:val="IndexLink"/>
                <w:rtl w:val="true"/>
              </w:rPr>
              <w:tab/>
            </w:r>
            <w:r>
              <w:rPr>
                <w:rStyle w:val="IndexLink"/>
              </w:rPr>
              <w:t>49</w:t>
            </w:r>
          </w:hyperlink>
        </w:p>
        <w:p>
          <w:pPr>
            <w:pStyle w:val="Contents5"/>
            <w:tabs>
              <w:tab w:val="clear" w:pos="7892"/>
              <w:tab w:val="right" w:pos="9026" w:leader="dot"/>
            </w:tabs>
            <w:rPr/>
          </w:pPr>
          <w:hyperlink w:anchor="__RefHeading___Toc675702_3531895371">
            <w:r>
              <w:rPr>
                <w:webHidden/>
                <w:rStyle w:val="IndexLink"/>
                <w:rtl w:val="true"/>
              </w:rPr>
              <w:t>کیسه صفرا</w:t>
            </w:r>
            <w:r>
              <w:rPr>
                <w:rStyle w:val="IndexLink"/>
                <w:rtl w:val="true"/>
              </w:rPr>
              <w:t xml:space="preserve">- </w:t>
            </w:r>
            <w:r>
              <w:rPr>
                <w:rStyle w:val="IndexLink"/>
              </w:rPr>
              <w:t>Gallbladder</w:t>
            </w:r>
            <w:r>
              <w:rPr>
                <w:rStyle w:val="IndexLink"/>
                <w:rtl w:val="true"/>
              </w:rPr>
              <w:tab/>
            </w:r>
            <w:r>
              <w:rPr>
                <w:rStyle w:val="IndexLink"/>
              </w:rPr>
              <w:t>49</w:t>
            </w:r>
          </w:hyperlink>
        </w:p>
        <w:p>
          <w:pPr>
            <w:pStyle w:val="Contents5"/>
            <w:tabs>
              <w:tab w:val="clear" w:pos="7892"/>
              <w:tab w:val="right" w:pos="9026" w:leader="dot"/>
            </w:tabs>
            <w:rPr/>
          </w:pPr>
          <w:hyperlink w:anchor="__RefHeading___Toc675704_3531895371">
            <w:r>
              <w:rPr>
                <w:webHidden/>
                <w:rStyle w:val="IndexLink"/>
                <w:rtl w:val="true"/>
              </w:rPr>
              <w:t xml:space="preserve">کلیه </w:t>
            </w:r>
            <w:r>
              <w:rPr>
                <w:rStyle w:val="IndexLink"/>
                <w:rtl w:val="true"/>
              </w:rPr>
              <w:t xml:space="preserve">- </w:t>
            </w:r>
            <w:r>
              <w:rPr>
                <w:rStyle w:val="IndexLink"/>
              </w:rPr>
              <w:t>Kidney</w:t>
            </w:r>
            <w:r>
              <w:rPr>
                <w:rStyle w:val="IndexLink"/>
                <w:rtl w:val="true"/>
              </w:rPr>
              <w:tab/>
            </w:r>
            <w:r>
              <w:rPr>
                <w:rStyle w:val="IndexLink"/>
              </w:rPr>
              <w:t>50</w:t>
            </w:r>
          </w:hyperlink>
        </w:p>
        <w:p>
          <w:pPr>
            <w:pStyle w:val="Contents5"/>
            <w:tabs>
              <w:tab w:val="clear" w:pos="7892"/>
              <w:tab w:val="right" w:pos="9026" w:leader="dot"/>
            </w:tabs>
            <w:rPr/>
          </w:pPr>
          <w:hyperlink w:anchor="__RefHeading___Toc675706_3531895371">
            <w:r>
              <w:rPr>
                <w:webHidden/>
                <w:rStyle w:val="IndexLink"/>
                <w:rtl w:val="true"/>
              </w:rPr>
              <w:t>کبد</w:t>
            </w:r>
            <w:r>
              <w:rPr>
                <w:rStyle w:val="IndexLink"/>
                <w:rtl w:val="true"/>
              </w:rPr>
              <w:t xml:space="preserve">- </w:t>
            </w:r>
            <w:r>
              <w:rPr>
                <w:rStyle w:val="IndexLink"/>
              </w:rPr>
              <w:t>Iecoris</w:t>
            </w:r>
            <w:r>
              <w:rPr>
                <w:rStyle w:val="IndexLink"/>
                <w:rtl w:val="true"/>
              </w:rPr>
              <w:tab/>
            </w:r>
            <w:r>
              <w:rPr>
                <w:rStyle w:val="IndexLink"/>
              </w:rPr>
              <w:t>51</w:t>
            </w:r>
          </w:hyperlink>
        </w:p>
        <w:p>
          <w:pPr>
            <w:pStyle w:val="Contents5"/>
            <w:tabs>
              <w:tab w:val="clear" w:pos="7892"/>
              <w:tab w:val="right" w:pos="9026" w:leader="dot"/>
            </w:tabs>
            <w:rPr/>
          </w:pPr>
          <w:hyperlink w:anchor="__RefHeading___Toc675708_3531895371">
            <w:r>
              <w:rPr>
                <w:webHidden/>
                <w:rStyle w:val="IndexLink"/>
                <w:rtl w:val="true"/>
              </w:rPr>
              <w:t xml:space="preserve">مغزی </w:t>
            </w:r>
            <w:r>
              <w:rPr>
                <w:rStyle w:val="IndexLink"/>
                <w:rtl w:val="true"/>
              </w:rPr>
              <w:t xml:space="preserve">- </w:t>
            </w:r>
            <w:r>
              <w:rPr>
                <w:rStyle w:val="IndexLink"/>
              </w:rPr>
              <w:t>Esophageal</w:t>
            </w:r>
            <w:r>
              <w:rPr>
                <w:rStyle w:val="IndexLink"/>
                <w:rtl w:val="true"/>
              </w:rPr>
              <w:tab/>
            </w:r>
            <w:r>
              <w:rPr>
                <w:rStyle w:val="IndexLink"/>
              </w:rPr>
              <w:t>52</w:t>
            </w:r>
          </w:hyperlink>
        </w:p>
        <w:p>
          <w:pPr>
            <w:pStyle w:val="Contents5"/>
            <w:tabs>
              <w:tab w:val="clear" w:pos="7892"/>
              <w:tab w:val="right" w:pos="9026" w:leader="dot"/>
            </w:tabs>
            <w:rPr/>
          </w:pPr>
          <w:hyperlink w:anchor="__RefHeading___Toc675710_3531895371">
            <w:r>
              <w:rPr>
                <w:webHidden/>
                <w:rStyle w:val="IndexLink"/>
                <w:rtl w:val="true"/>
              </w:rPr>
              <w:t xml:space="preserve">ریه </w:t>
            </w:r>
            <w:r>
              <w:rPr>
                <w:rStyle w:val="IndexLink"/>
                <w:rtl w:val="true"/>
              </w:rPr>
              <w:t xml:space="preserve">- </w:t>
            </w:r>
            <w:r>
              <w:rPr>
                <w:rStyle w:val="IndexLink"/>
              </w:rPr>
              <w:t>Lung</w:t>
            </w:r>
            <w:r>
              <w:rPr>
                <w:rStyle w:val="IndexLink"/>
                <w:rtl w:val="true"/>
              </w:rPr>
              <w:tab/>
            </w:r>
            <w:r>
              <w:rPr>
                <w:rStyle w:val="IndexLink"/>
              </w:rPr>
              <w:t>52</w:t>
            </w:r>
          </w:hyperlink>
        </w:p>
        <w:p>
          <w:pPr>
            <w:pStyle w:val="Contents5"/>
            <w:tabs>
              <w:tab w:val="clear" w:pos="7892"/>
              <w:tab w:val="right" w:pos="9026" w:leader="dot"/>
            </w:tabs>
            <w:rPr/>
          </w:pPr>
          <w:hyperlink w:anchor="__RefHeading___Toc675712_3531895371">
            <w:r>
              <w:rPr>
                <w:webHidden/>
                <w:rStyle w:val="IndexLink"/>
                <w:rtl w:val="true"/>
              </w:rPr>
              <w:t xml:space="preserve">استخوان </w:t>
            </w:r>
            <w:r>
              <w:rPr>
                <w:rStyle w:val="IndexLink"/>
                <w:rtl w:val="true"/>
              </w:rPr>
              <w:t xml:space="preserve">- </w:t>
            </w:r>
            <w:r>
              <w:rPr>
                <w:rStyle w:val="IndexLink"/>
              </w:rPr>
              <w:t>Bone</w:t>
            </w:r>
            <w:r>
              <w:rPr>
                <w:rStyle w:val="IndexLink"/>
                <w:rtl w:val="true"/>
              </w:rPr>
              <w:tab/>
            </w:r>
            <w:r>
              <w:rPr>
                <w:rStyle w:val="IndexLink"/>
              </w:rPr>
              <w:t>53</w:t>
            </w:r>
          </w:hyperlink>
        </w:p>
        <w:p>
          <w:pPr>
            <w:pStyle w:val="Contents5"/>
            <w:tabs>
              <w:tab w:val="clear" w:pos="7892"/>
              <w:tab w:val="right" w:pos="9026" w:leader="dot"/>
            </w:tabs>
            <w:rPr/>
          </w:pPr>
          <w:hyperlink w:anchor="__RefHeading___Toc675714_3531895371">
            <w:r>
              <w:rPr>
                <w:webHidden/>
                <w:rStyle w:val="IndexLink"/>
                <w:rtl w:val="true"/>
              </w:rPr>
              <w:t xml:space="preserve">خون </w:t>
            </w:r>
            <w:r>
              <w:rPr>
                <w:rStyle w:val="IndexLink"/>
                <w:rtl w:val="true"/>
              </w:rPr>
              <w:t xml:space="preserve">- </w:t>
            </w:r>
            <w:r>
              <w:rPr>
                <w:rStyle w:val="IndexLink"/>
              </w:rPr>
              <w:t>Leukemia</w:t>
            </w:r>
            <w:r>
              <w:rPr>
                <w:rStyle w:val="IndexLink"/>
                <w:rtl w:val="true"/>
              </w:rPr>
              <w:tab/>
            </w:r>
            <w:r>
              <w:rPr>
                <w:rStyle w:val="IndexLink"/>
              </w:rPr>
              <w:t>54</w:t>
            </w:r>
          </w:hyperlink>
        </w:p>
        <w:p>
          <w:pPr>
            <w:pStyle w:val="Contents5"/>
            <w:tabs>
              <w:tab w:val="clear" w:pos="7892"/>
              <w:tab w:val="right" w:pos="9026" w:leader="dot"/>
            </w:tabs>
            <w:rPr/>
          </w:pPr>
          <w:hyperlink w:anchor="__RefHeading___Toc675716_3531895371">
            <w:r>
              <w:rPr>
                <w:webHidden/>
                <w:rStyle w:val="IndexLink"/>
                <w:rtl w:val="true"/>
              </w:rPr>
              <w:t xml:space="preserve">پوست </w:t>
            </w:r>
            <w:r>
              <w:rPr>
                <w:rStyle w:val="IndexLink"/>
                <w:rtl w:val="true"/>
              </w:rPr>
              <w:t xml:space="preserve">- </w:t>
            </w:r>
            <w:r>
              <w:rPr>
                <w:rStyle w:val="IndexLink"/>
              </w:rPr>
              <w:t>Skin</w:t>
            </w:r>
            <w:r>
              <w:rPr>
                <w:rStyle w:val="IndexLink"/>
                <w:rtl w:val="true"/>
              </w:rPr>
              <w:tab/>
            </w:r>
            <w:r>
              <w:rPr>
                <w:rStyle w:val="IndexLink"/>
              </w:rPr>
              <w:t>55</w:t>
            </w:r>
          </w:hyperlink>
        </w:p>
        <w:p>
          <w:pPr>
            <w:pStyle w:val="Contents3"/>
            <w:tabs>
              <w:tab w:val="clear" w:pos="8459"/>
              <w:tab w:val="right" w:pos="9026" w:leader="dot"/>
            </w:tabs>
            <w:rPr/>
          </w:pPr>
          <w:hyperlink w:anchor="__RefHeading___Toc675718_3531895371">
            <w:r>
              <w:rPr>
                <w:webHidden/>
                <w:rStyle w:val="IndexLink"/>
                <w:rtl w:val="true"/>
              </w:rPr>
              <w:t>حافظه</w:t>
            </w:r>
            <w:r>
              <w:rPr>
                <w:rStyle w:val="IndexLink"/>
                <w:rtl w:val="true"/>
              </w:rPr>
              <w:tab/>
            </w:r>
            <w:r>
              <w:rPr>
                <w:rStyle w:val="IndexLink"/>
              </w:rPr>
              <w:t>55</w:t>
            </w:r>
          </w:hyperlink>
        </w:p>
        <w:p>
          <w:pPr>
            <w:pStyle w:val="Contents4"/>
            <w:tabs>
              <w:tab w:val="clear" w:pos="8176"/>
              <w:tab w:val="right" w:pos="9026" w:leader="dot"/>
            </w:tabs>
            <w:rPr/>
          </w:pPr>
          <w:hyperlink w:anchor="__RefHeading___Toc675720_353189537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75722_3531895371">
            <w:r>
              <w:rPr>
                <w:webHidden/>
                <w:rStyle w:val="IndexLink"/>
                <w:rtl w:val="true"/>
              </w:rPr>
              <w:t>انواع حافظه</w:t>
            </w:r>
            <w:r>
              <w:rPr>
                <w:rStyle w:val="IndexLink"/>
                <w:rtl w:val="true"/>
              </w:rPr>
              <w:tab/>
            </w:r>
            <w:r>
              <w:rPr>
                <w:rStyle w:val="IndexLink"/>
              </w:rPr>
              <w:t>55</w:t>
            </w:r>
          </w:hyperlink>
        </w:p>
        <w:p>
          <w:pPr>
            <w:pStyle w:val="Contents4"/>
            <w:tabs>
              <w:tab w:val="clear" w:pos="8176"/>
              <w:tab w:val="right" w:pos="9026" w:leader="dot"/>
            </w:tabs>
            <w:rPr/>
          </w:pPr>
          <w:hyperlink w:anchor="__RefHeading___Toc675724_3531895371">
            <w:r>
              <w:rPr>
                <w:webHidden/>
                <w:rStyle w:val="IndexLink"/>
                <w:rtl w:val="true"/>
              </w:rPr>
              <w:t>غذا های تقویت کننده هوش و حافظه</w:t>
            </w:r>
            <w:r>
              <w:rPr>
                <w:rStyle w:val="IndexLink"/>
                <w:rtl w:val="true"/>
              </w:rPr>
              <w:tab/>
            </w:r>
            <w:r>
              <w:rPr>
                <w:rStyle w:val="IndexLink"/>
              </w:rPr>
              <w:t>56</w:t>
            </w:r>
          </w:hyperlink>
        </w:p>
        <w:p>
          <w:pPr>
            <w:pStyle w:val="Contents2"/>
            <w:tabs>
              <w:tab w:val="clear" w:pos="8743"/>
              <w:tab w:val="right" w:pos="9026" w:leader="dot"/>
            </w:tabs>
            <w:rPr/>
          </w:pPr>
          <w:hyperlink w:anchor="__RefHeading___Toc675726_3531895371">
            <w:r>
              <w:rPr>
                <w:webHidden/>
                <w:rStyle w:val="IndexLink"/>
                <w:rtl w:val="true"/>
              </w:rPr>
              <w:t>فصل سوم</w:t>
            </w:r>
            <w:r>
              <w:rPr>
                <w:rStyle w:val="IndexLink"/>
                <w:rtl w:val="true"/>
              </w:rPr>
              <w:t xml:space="preserve">: </w:t>
            </w:r>
            <w:r>
              <w:rPr>
                <w:rStyle w:val="IndexLink"/>
                <w:rtl w:val="true"/>
              </w:rPr>
              <w:t>سلامتی بدن</w:t>
            </w:r>
            <w:r>
              <w:rPr>
                <w:rStyle w:val="IndexLink"/>
                <w:rtl w:val="true"/>
              </w:rPr>
              <w:tab/>
            </w:r>
            <w:r>
              <w:rPr>
                <w:rStyle w:val="IndexLink"/>
              </w:rPr>
              <w:t>60</w:t>
            </w:r>
          </w:hyperlink>
        </w:p>
        <w:p>
          <w:pPr>
            <w:pStyle w:val="Contents3"/>
            <w:tabs>
              <w:tab w:val="clear" w:pos="8459"/>
              <w:tab w:val="right" w:pos="9026" w:leader="dot"/>
            </w:tabs>
            <w:rPr/>
          </w:pPr>
          <w:hyperlink w:anchor="__RefHeading___Toc675728_3531895371">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75730_3531895371">
            <w:r>
              <w:rPr>
                <w:webHidden/>
                <w:rStyle w:val="IndexLink"/>
                <w:rtl w:val="true"/>
              </w:rPr>
              <w:t>سلامتی بدن</w:t>
            </w:r>
            <w:r>
              <w:rPr>
                <w:rStyle w:val="IndexLink"/>
                <w:rtl w:val="true"/>
              </w:rPr>
              <w:tab/>
            </w:r>
            <w:r>
              <w:rPr>
                <w:rStyle w:val="IndexLink"/>
              </w:rPr>
              <w:t>61</w:t>
            </w:r>
          </w:hyperlink>
        </w:p>
        <w:p>
          <w:pPr>
            <w:pStyle w:val="Contents4"/>
            <w:tabs>
              <w:tab w:val="clear" w:pos="8176"/>
              <w:tab w:val="right" w:pos="9026" w:leader="dot"/>
            </w:tabs>
            <w:rPr/>
          </w:pPr>
          <w:hyperlink w:anchor="__RefHeading___Toc675732_3531895371">
            <w:r>
              <w:rPr>
                <w:webHidden/>
                <w:rStyle w:val="IndexLink"/>
                <w:rtl w:val="true"/>
              </w:rPr>
              <w:t>حفظ سلامت قلب</w:t>
            </w:r>
            <w:r>
              <w:rPr>
                <w:rStyle w:val="IndexLink"/>
                <w:rtl w:val="true"/>
              </w:rPr>
              <w:tab/>
            </w:r>
            <w:r>
              <w:rPr>
                <w:rStyle w:val="IndexLink"/>
              </w:rPr>
              <w:t>61</w:t>
            </w:r>
          </w:hyperlink>
        </w:p>
        <w:p>
          <w:pPr>
            <w:pStyle w:val="Contents4"/>
            <w:tabs>
              <w:tab w:val="clear" w:pos="8176"/>
              <w:tab w:val="right" w:pos="9026" w:leader="dot"/>
            </w:tabs>
            <w:rPr/>
          </w:pPr>
          <w:hyperlink w:anchor="__RefHeading___Toc675734_3531895371">
            <w:r>
              <w:rPr>
                <w:webHidden/>
                <w:rStyle w:val="IndexLink"/>
                <w:rtl w:val="true"/>
              </w:rPr>
              <w:t>کاهش خطر انواع سرطان ها</w:t>
            </w:r>
            <w:r>
              <w:rPr>
                <w:rStyle w:val="IndexLink"/>
                <w:rtl w:val="true"/>
              </w:rPr>
              <w:tab/>
            </w:r>
            <w:r>
              <w:rPr>
                <w:rStyle w:val="IndexLink"/>
              </w:rPr>
              <w:t>61</w:t>
            </w:r>
          </w:hyperlink>
        </w:p>
        <w:p>
          <w:pPr>
            <w:pStyle w:val="Contents4"/>
            <w:tabs>
              <w:tab w:val="clear" w:pos="8176"/>
              <w:tab w:val="right" w:pos="9026" w:leader="dot"/>
            </w:tabs>
            <w:rPr/>
          </w:pPr>
          <w:hyperlink w:anchor="__RefHeading___Toc675736_3531895371">
            <w:r>
              <w:rPr>
                <w:webHidden/>
                <w:rStyle w:val="IndexLink"/>
                <w:rtl w:val="true"/>
              </w:rPr>
              <w:t>سلامت پوست و مو</w:t>
            </w:r>
            <w:r>
              <w:rPr>
                <w:rStyle w:val="IndexLink"/>
                <w:rtl w:val="true"/>
              </w:rPr>
              <w:tab/>
            </w:r>
            <w:r>
              <w:rPr>
                <w:rStyle w:val="IndexLink"/>
              </w:rPr>
              <w:t>62</w:t>
            </w:r>
          </w:hyperlink>
        </w:p>
        <w:p>
          <w:pPr>
            <w:pStyle w:val="Contents4"/>
            <w:tabs>
              <w:tab w:val="clear" w:pos="8176"/>
              <w:tab w:val="right" w:pos="9026" w:leader="dot"/>
            </w:tabs>
            <w:rPr/>
          </w:pPr>
          <w:hyperlink w:anchor="__RefHeading___Toc675738_3531895371">
            <w:r>
              <w:rPr>
                <w:webHidden/>
                <w:rStyle w:val="IndexLink"/>
                <w:rtl w:val="true"/>
              </w:rPr>
              <w:t>با استفاده از غذا ها پر انرژی شویم</w:t>
            </w:r>
            <w:r>
              <w:rPr>
                <w:rStyle w:val="IndexLink"/>
                <w:rtl w:val="true"/>
              </w:rPr>
              <w:tab/>
            </w:r>
            <w:r>
              <w:rPr>
                <w:rStyle w:val="IndexLink"/>
              </w:rPr>
              <w:t>62</w:t>
            </w:r>
          </w:hyperlink>
        </w:p>
        <w:p>
          <w:pPr>
            <w:pStyle w:val="Contents4"/>
            <w:tabs>
              <w:tab w:val="clear" w:pos="8176"/>
              <w:tab w:val="right" w:pos="9026" w:leader="dot"/>
            </w:tabs>
            <w:rPr/>
          </w:pPr>
          <w:hyperlink w:anchor="__RefHeading___Toc675740_3531895371">
            <w:r>
              <w:rPr>
                <w:webHidden/>
                <w:rStyle w:val="IndexLink"/>
                <w:rtl w:val="true"/>
              </w:rPr>
              <w:t>کم کردن وزن در سریع ترین زمان</w:t>
            </w:r>
            <w:r>
              <w:rPr>
                <w:rStyle w:val="IndexLink"/>
                <w:rtl w:val="true"/>
              </w:rPr>
              <w:tab/>
            </w:r>
            <w:r>
              <w:rPr>
                <w:rStyle w:val="IndexLink"/>
              </w:rPr>
              <w:t>63</w:t>
            </w:r>
          </w:hyperlink>
        </w:p>
        <w:p>
          <w:pPr>
            <w:pStyle w:val="Contents4"/>
            <w:tabs>
              <w:tab w:val="clear" w:pos="8176"/>
              <w:tab w:val="right" w:pos="9026" w:leader="dot"/>
            </w:tabs>
            <w:rPr/>
          </w:pPr>
          <w:hyperlink w:anchor="__RefHeading___Toc675742_3531895371">
            <w:r>
              <w:rPr>
                <w:webHidden/>
                <w:rStyle w:val="IndexLink"/>
                <w:rtl w:val="true"/>
              </w:rPr>
              <w:t>افزایش وزن در سریع ترین زمان</w:t>
            </w:r>
            <w:r>
              <w:rPr>
                <w:rStyle w:val="IndexLink"/>
                <w:rtl w:val="true"/>
              </w:rPr>
              <w:tab/>
            </w:r>
            <w:r>
              <w:rPr>
                <w:rStyle w:val="IndexLink"/>
              </w:rPr>
              <w:t>63</w:t>
            </w:r>
          </w:hyperlink>
        </w:p>
        <w:p>
          <w:pPr>
            <w:pStyle w:val="Contents4"/>
            <w:tabs>
              <w:tab w:val="clear" w:pos="8176"/>
              <w:tab w:val="right" w:pos="9026" w:leader="dot"/>
            </w:tabs>
            <w:rPr/>
          </w:pPr>
          <w:hyperlink w:anchor="__RefHeading___Toc675744_3531895371">
            <w:r>
              <w:rPr>
                <w:webHidden/>
                <w:rStyle w:val="IndexLink"/>
                <w:rtl w:val="true"/>
              </w:rPr>
              <w:t xml:space="preserve">کاهش خطر ابتلا به دیابت نوع </w:t>
            </w:r>
            <w:r>
              <w:rPr>
                <w:rStyle w:val="IndexLink"/>
              </w:rPr>
              <w:t>2</w:t>
            </w:r>
            <w:r>
              <w:rPr>
                <w:rStyle w:val="IndexLink"/>
                <w:rtl w:val="true"/>
              </w:rPr>
              <w:tab/>
            </w:r>
            <w:r>
              <w:rPr>
                <w:rStyle w:val="IndexLink"/>
              </w:rPr>
              <w:t>63</w:t>
            </w:r>
          </w:hyperlink>
        </w:p>
        <w:p>
          <w:pPr>
            <w:pStyle w:val="Contents2"/>
            <w:tabs>
              <w:tab w:val="clear" w:pos="8743"/>
              <w:tab w:val="right" w:pos="9026" w:leader="dot"/>
            </w:tabs>
            <w:rPr/>
          </w:pPr>
          <w:hyperlink w:anchor="__RefHeading___Toc675746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3_546651"/>
      <w:bookmarkStart w:id="1" w:name="pg19113_546651"/>
      <w:bookmarkEnd w:id="1"/>
    </w:p>
    <w:p>
      <w:pPr>
        <w:pStyle w:val="Heading2"/>
        <w:numPr>
          <w:ilvl w:val="1"/>
          <w:numId w:val="1"/>
        </w:numPr>
        <w:rPr/>
      </w:pPr>
      <w:bookmarkStart w:id="2" w:name="pg19113_546651"/>
      <w:bookmarkStart w:id="3" w:name="__RefHeading___Toc67557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دستجردی، علی،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علی ایزدی دستجردی، هیراد حقیقی؛ ویراستار علمی سمیه مظفری، نادر سلطانی، علیرضا مردیها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Food - Therapeutic use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Health - Nutritional aspects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هیراد،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RM666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5545184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ایلناز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5580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دستجردی، علی،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علی ایزدی دستجردی، هیراد حقیقی؛ ویراستار علمی سمیه مظفری، نادر سلطانی، علیرضا مردیها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Food - Therapeutic use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Health - Nutritional aspects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هیراد،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RM666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5545184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ایلناز محمدی سر پیری </w:t>
      </w:r>
    </w:p>
    <w:p>
      <w:pPr>
        <w:pStyle w:val="BookText"/>
        <w:rPr/>
      </w:pPr>
      <w:r>
        <w:rPr>
          <w:rFonts w:ascii="IRNazanin" w:hAnsi="IRNazanin" w:eastAsia="IRNazanin"/>
          <w:color w:val="111111"/>
          <w:sz w:val="28"/>
          <w:sz w:val="28"/>
          <w:szCs w:val="28"/>
          <w:rtl w:val="true"/>
          <w:lang w:bidi="fa-IR"/>
        </w:rPr>
        <w:t>راهکار های سلامتی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ایزدی دستجردی</w:t>
      </w:r>
    </w:p>
    <w:p>
      <w:pPr>
        <w:pStyle w:val="BookText"/>
        <w:rPr/>
      </w:pPr>
      <w:r>
        <w:rPr>
          <w:rFonts w:ascii="IRNazanin" w:hAnsi="IRNazanin" w:eastAsia="IRNazanin"/>
          <w:color w:val="111111"/>
          <w:sz w:val="28"/>
          <w:sz w:val="28"/>
          <w:szCs w:val="28"/>
          <w:rtl w:val="true"/>
          <w:lang w:bidi="fa-IR"/>
        </w:rPr>
        <w:t>دانش آموز پایه ی نهم دبیرستان دکتر محمدشفیعی</w:t>
      </w:r>
    </w:p>
    <w:p>
      <w:pPr>
        <w:pStyle w:val="BookText"/>
        <w:rPr/>
      </w:pPr>
      <w:r>
        <w:rPr>
          <w:rFonts w:ascii="IRNazanin" w:hAnsi="IRNazanin" w:eastAsia="IRNazanin"/>
          <w:color w:val="111111"/>
          <w:sz w:val="28"/>
          <w:sz w:val="28"/>
          <w:szCs w:val="28"/>
          <w:rtl w:val="true"/>
          <w:lang w:bidi="fa-IR"/>
        </w:rPr>
        <w:t>هیراد حقیقی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نهم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راهکار های سلامتی</w:t>
      </w:r>
    </w:p>
    <w:p>
      <w:pPr>
        <w:pStyle w:val="BookText"/>
        <w:rPr/>
      </w:pPr>
      <w:r>
        <w:rPr>
          <w:rFonts w:ascii="IRNazanin" w:hAnsi="IRNazanin" w:eastAsia="IRNazanin"/>
          <w:color w:val="111111"/>
          <w:sz w:val="28"/>
          <w:sz w:val="28"/>
          <w:szCs w:val="28"/>
          <w:rtl w:val="true"/>
          <w:lang w:bidi="fa-IR"/>
        </w:rPr>
        <w:t xml:space="preserve">علی ایزدی دستجردی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هیراد حقیقی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مردیها</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978-622-6521-38-3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9113_546655"/>
    </w:p>
    <w:p>
      <w:pPr>
        <w:pStyle w:val="Heading2"/>
        <w:numPr>
          <w:ilvl w:val="1"/>
          <w:numId w:val="1"/>
        </w:numPr>
        <w:rPr/>
      </w:pPr>
      <w:bookmarkStart w:id="8" w:name="__RefHeading___Toc675582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ایزدی دستجردی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هیراد حقیقی </w:t>
      </w:r>
      <w:bookmarkStart w:id="10" w:name="pg19113_546656"/>
    </w:p>
    <w:p>
      <w:pPr>
        <w:pStyle w:val="Heading2"/>
        <w:numPr>
          <w:ilvl w:val="1"/>
          <w:numId w:val="1"/>
        </w:numPr>
        <w:rPr/>
      </w:pPr>
      <w:bookmarkStart w:id="11" w:name="__RefHeading___Toc675584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9113_546657"/>
    </w:p>
    <w:p>
      <w:pPr>
        <w:pStyle w:val="Heading2"/>
        <w:numPr>
          <w:ilvl w:val="1"/>
          <w:numId w:val="1"/>
        </w:numPr>
        <w:rPr/>
      </w:pPr>
      <w:bookmarkStart w:id="14" w:name="__RefHeading___Toc67558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لیست غذا هایی که باعث افزایش طول عمر و سلامتی می شود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آناتومی قلب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سلامتی بدن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19113_546658"/>
    </w:p>
    <w:p>
      <w:pPr>
        <w:pStyle w:val="Heading2"/>
        <w:numPr>
          <w:ilvl w:val="1"/>
          <w:numId w:val="1"/>
        </w:numPr>
        <w:rPr/>
      </w:pPr>
      <w:bookmarkStart w:id="17" w:name="__RefHeading___Toc675588_3531895371"/>
      <w:bookmarkStart w:id="18" w:name="_Toc6"/>
      <w:bookmarkEnd w:id="16"/>
      <w:bookmarkEnd w:id="17"/>
      <w:r>
        <w:rPr>
          <w:rtl w:val="true"/>
        </w:rPr>
        <w:t>فصل اول</w:t>
      </w:r>
      <w:r>
        <w:rPr>
          <w:rtl w:val="true"/>
        </w:rPr>
        <w:t xml:space="preserve">: </w:t>
      </w:r>
      <w:r>
        <w:rPr>
          <w:rtl w:val="true"/>
        </w:rPr>
        <w:t>آب و نقش آن در تأمین سلامتی بدن</w:t>
      </w:r>
      <w:bookmarkEnd w:id="18"/>
    </w:p>
    <w:p>
      <w:pPr>
        <w:pStyle w:val="Heading3"/>
        <w:numPr>
          <w:ilvl w:val="2"/>
          <w:numId w:val="1"/>
        </w:numPr>
        <w:rPr/>
      </w:pPr>
      <w:bookmarkStart w:id="19" w:name="__RefHeading___Toc675590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آب بعد از اکسیژن مهم ترین عامل ادامه حیات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هفته ها بدون غذا بمانیم اما بدون آب فقط چند روز زنده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یکی از ترکیبات اصلی بدن می باشد که تقریباً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بدن انسان را تشکیل می دهد و هم در داخل و هم در خارج سلول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انجام وظیفه سلول ها، وجود آب در بدن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طریق غذای خورده شده و آب نوشیده شده جذب بدن می شود و از طریق کلیه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 از بدن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فرد سالم، میزان آب دریافتی و آب از دست رفته تقریباً برابر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یک فرد به آب بسته به ساختار بدنی، سن، فعالیت، عادات غذایی و آب و هوا متغیر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زیاد، حرارت تولید شده در بدن را زیاد می کند و آب بسیاری لازم است تا حرارت تولید شده را خنثی نماید مصرف شیرینی نیز نیاز به آب دریافتی را برای رقیق کردن شیرینی در درون معده افزایش می دهد البته به این نکته توجه داشته باشید که در آب و هوای گرم مصرف مواد غذایی نشاسته ای و قندی مانند خرما به تعادل آب بدن کمک می کند چون در اثر سوختن در بدن موجب تولید آب می شود، همچنین نوشابه هایی نظیر چای، قهوه، کاکائو، دیورتیک ادرارآور هستند که دفع آب از بدن را افزایش می دهند، پس یکی از ساده ترین کار هائی که می توانید برای سلامت خود انجام دهید نوشیدن آب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آب بدن به اندازه دو درصد وزن بدن از دست می رود، عوارض دِهیدراتاسیون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هر گاه آب دفع شده از بدن بیش از آب دریافتی بدن باشد، آب بدن تخلیه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آب بدن تغییراتی در بدن شخص رخ می دهد تشنگی، ضعف، از دست دادن وزن بدن، خشکی پوست، افزایش ضربان قلب و گیجی از نشانه های بارز آن 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 آبی بدن برطرف نشود، اندام های حیاتی توانائی انجام وظیفه خود را از دست خواهند داد و اگر باز هم کم آبی برطرف نشود بیهوشی و مرگ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بهترین زمان های نوشیدن آب، حدود نیم ساعت قبل از غذا و حدود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غذا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آب آشامیدنی سه ساعت بعد از نوشیدن از کلیه ها دفع می شود، پس همواره خود را به نوشیدن آب زیاد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که مشکل کلیوی دارند و یا بیمار هستند حتماً باید با پزشک خود مشورت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بدن باعث جذب ویتامین ها و مواد غذایی می شود، به کبد و کلیه ها </w:t>
      </w:r>
    </w:p>
    <w:p>
      <w:pPr>
        <w:pStyle w:val="BookText"/>
        <w:rPr/>
      </w:pPr>
      <w:r>
        <w:rPr>
          <w:rFonts w:ascii="IRNazanin" w:hAnsi="IRNazanin" w:eastAsia="IRNazanin"/>
          <w:color w:val="111111"/>
          <w:sz w:val="28"/>
          <w:sz w:val="28"/>
          <w:szCs w:val="28"/>
          <w:rtl w:val="true"/>
          <w:lang w:bidi="fa-IR"/>
        </w:rPr>
        <w:t>کمک می کند تا سموم بدن را بهتر دفع کنند، همچنین نوشیدن آب فراوان نقش اساسی در درمان برخی از بیماری ها مانند سنگ های کلیوی، یبوست، اسهال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اوقات دلیل اصلی بسیاری از سردرد ها و خستگی ها کمبود آب در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مورد نیاز بدن ازطریق آب آشامیدنی، آب موجود در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سبزیجات، میوه ها، گوشت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از سوخت و ساز و فعل و انفعالات شیمیایی در بدن به دست می آید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نوشیدنی ها مانند نوشابه های گازدار و آبمیوه های تجارتی به جای آب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سالمندان از گروه های سنی بسیار حساس در برابر کم آبی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کودکان میزان درصد آب بدن زیاد می باشد و از این رو در برابر کم آبی کم طاقت و آسیب پذیرتر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سالمندان نیز با افزایش سن تا حدودی مکانیسم تشنگی دچار اختلال می شود و کمتر احساس تشنگی می کنند که منجر به کم آبی بدن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فصل های گرم سال مانند تابستان به دلیل دفع آب بیشتر به صورت تعریق به مقدار آب دریافتی کودکان و سالمندان بیشتر توجه نمائید تا دچار کم آبی، بی آبی و عوارض ناشی از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خوردن برای بدن ما در تمامی سنین بسیار حیاتی و مهم بوده است به طوری که می تواند ما را از بسیاری از مشکلات دور کند از جمله مشکلات کلیوی که یکی از سخت ترین بیماری ها است که از نوجوانان گرفته تا کهنسالان درگیر این بیماری هستند ولی همان طور که نوشیدن آب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برای افراد بالغ توصیه شده است، نوشیدن بیش از اندازه ی آن برای هیچ کسی توصیه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هر کس با دکتر خانواده مشورت کند و مقداری مشخص آب بنوشد ولی به صورت کلی نوشیدن بیش از حد آب برای هر کس بسیار خطرناک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نوشیدن آب برای ما بسیار حیاتی است ولی بعضی از آب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برای سلامتی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بعضی مواد غذایی می توانید به این مسئله کمک کنید و طول عمرتان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از ویتامین ها و مواد شیمیایی مخصوص هستند که برای مقابله با بسیاری از بیماری های کشنده کمک می کند</w:t>
      </w:r>
      <w:r>
        <w:rPr>
          <w:rFonts w:eastAsia="IRNazanin" w:cs="IRNazanin"/>
          <w:color w:val="111111"/>
          <w:sz w:val="28"/>
          <w:szCs w:val="28"/>
          <w:rtl w:val="true"/>
          <w:lang w:bidi="fa-IR"/>
        </w:rPr>
        <w:t xml:space="preserve">. </w:t>
      </w:r>
      <w:bookmarkStart w:id="21" w:name="pg19113_546661"/>
    </w:p>
    <w:p>
      <w:pPr>
        <w:pStyle w:val="Heading3"/>
        <w:numPr>
          <w:ilvl w:val="2"/>
          <w:numId w:val="1"/>
        </w:numPr>
        <w:rPr/>
      </w:pPr>
      <w:bookmarkStart w:id="22" w:name="__RefHeading___Toc675592_3531895371"/>
      <w:bookmarkStart w:id="23" w:name="_Toc8"/>
      <w:bookmarkEnd w:id="21"/>
      <w:bookmarkEnd w:id="22"/>
      <w:r>
        <w:rPr>
          <w:rtl w:val="true"/>
        </w:rPr>
        <w:t>لیست غذا هایی که باعث افزایش طول عمر و سلامتی می شود</w:t>
      </w:r>
      <w:r>
        <w:rPr>
          <w:rtl w:val="true"/>
        </w:rPr>
        <w:t>:</w:t>
      </w:r>
      <w:bookmarkEnd w:id="23"/>
    </w:p>
    <w:p>
      <w:pPr>
        <w:pStyle w:val="Heading4"/>
        <w:numPr>
          <w:ilvl w:val="3"/>
          <w:numId w:val="1"/>
        </w:numPr>
        <w:rPr/>
      </w:pPr>
      <w:bookmarkStart w:id="24" w:name="__RefHeading___Toc675594_3531895371"/>
      <w:bookmarkStart w:id="25" w:name="_Toc9"/>
      <w:bookmarkEnd w:id="24"/>
      <w:r>
        <w:rPr/>
        <w:t>1</w:t>
      </w:r>
      <w:r>
        <w:rPr>
          <w:rtl w:val="true"/>
        </w:rPr>
        <w:t xml:space="preserve">) </w:t>
      </w:r>
      <w:r>
        <w:rPr>
          <w:rtl w:val="true"/>
        </w:rPr>
        <w:t>سیب</w:t>
      </w:r>
      <w:bookmarkEnd w:id="2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سرشار از آنتی اکسیدان هایی مثل کورستین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حاوی فیبر های قابل حل مثل پکتین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کورستین یکی از بهترین آنتی اکسیدان ها به شمار می رود، از ابتلا به سرطان و از لخته شدن خون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پکتین نیز سطح کلسترول خون را پایین می آورد و سموم سرطان زا را از جریان خون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سیب را به حالت خام و با پوست استفاده کنیم چون کورستین در پوست سیب موجود است</w:t>
      </w:r>
      <w:r>
        <w:rPr>
          <w:rFonts w:eastAsia="IRNazanin" w:cs="IRNazanin"/>
          <w:color w:val="111111"/>
          <w:sz w:val="28"/>
          <w:szCs w:val="28"/>
          <w:rtl w:val="true"/>
          <w:lang w:bidi="fa-IR"/>
        </w:rPr>
        <w:t>.</w:t>
      </w:r>
    </w:p>
    <w:p>
      <w:pPr>
        <w:pStyle w:val="Heading4"/>
        <w:numPr>
          <w:ilvl w:val="3"/>
          <w:numId w:val="1"/>
        </w:numPr>
        <w:rPr/>
      </w:pPr>
      <w:bookmarkStart w:id="26" w:name="__RefHeading___Toc675596_3531895371"/>
      <w:bookmarkStart w:id="27" w:name="_Toc10"/>
      <w:bookmarkEnd w:id="26"/>
      <w:r>
        <w:rPr/>
        <w:t>2</w:t>
      </w:r>
      <w:r>
        <w:rPr>
          <w:rtl w:val="true"/>
        </w:rPr>
        <w:t xml:space="preserve">) </w:t>
      </w:r>
      <w:r>
        <w:rPr>
          <w:rtl w:val="true"/>
        </w:rPr>
        <w:t>آواکادو</w:t>
      </w:r>
      <w:bookmarkEnd w:id="27"/>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آواکادو حاوی مقدار قابل توجهی از فیبر است و حتی بیش از موز پتاسیم </w:t>
      </w:r>
      <w:bookmarkStart w:id="28" w:name="pg19113_546662"/>
    </w:p>
    <w:p>
      <w:pPr>
        <w:pStyle w:val="BookText"/>
        <w:rPr/>
      </w:pPr>
      <w:bookmarkEnd w:id="28"/>
      <w:r>
        <w:rPr>
          <w:rFonts w:ascii="IRNazanin" w:hAnsi="IRNazanin" w:eastAsia="IRNazanin"/>
          <w:color w:val="111111"/>
          <w:sz w:val="28"/>
          <w:sz w:val="28"/>
          <w:szCs w:val="28"/>
          <w:rtl w:val="true"/>
          <w:lang w:bidi="fa-IR"/>
        </w:rPr>
        <w:t>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باعث صافی و نرمی پوست می شود، بلکه از بالا رفتن فشارخون، بیماری های قلبی و انواع به خصوصی از سرطان ها به ویژه سرطان روده نیز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که پوست آن را کنده و خام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را با گوجه فرنگی، آبلیمو، فلفل هالپانو و نمک نیز ترکیب کرده و سس گواکامولی از آن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آواکادو یا گلابی تمساح یا خوجدیس نام درخت و میوه ی آن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در مناطق گرم استوایی می روید و میوه ی سبز رنگ یا قرمز رنگ دارد و در مکزیک آمریکای مرکزی وجود دارد</w:t>
      </w:r>
      <w:r>
        <w:rPr>
          <w:rFonts w:eastAsia="IRNazanin" w:cs="IRNazanin"/>
          <w:color w:val="111111"/>
          <w:sz w:val="28"/>
          <w:szCs w:val="28"/>
          <w:rtl w:val="true"/>
          <w:lang w:bidi="fa-IR"/>
        </w:rPr>
        <w:t>.</w:t>
      </w:r>
    </w:p>
    <w:p>
      <w:pPr>
        <w:pStyle w:val="Heading4"/>
        <w:numPr>
          <w:ilvl w:val="3"/>
          <w:numId w:val="1"/>
        </w:numPr>
        <w:rPr/>
      </w:pPr>
      <w:bookmarkStart w:id="29" w:name="__RefHeading___Toc675598_3531895371"/>
      <w:bookmarkStart w:id="30" w:name="_Toc11"/>
      <w:bookmarkEnd w:id="29"/>
      <w:r>
        <w:rPr/>
        <w:t>3</w:t>
      </w:r>
      <w:r>
        <w:rPr>
          <w:rtl w:val="true"/>
        </w:rPr>
        <w:t xml:space="preserve">) </w:t>
      </w:r>
      <w:r>
        <w:rPr>
          <w:rtl w:val="true"/>
        </w:rPr>
        <w:t>موز</w:t>
      </w:r>
      <w:bookmarkEnd w:id="30"/>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حاوی مقدار زیادی پتاسیم، منیزیم و فلیت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از بالا رفتن فشارخون جلوگیری کرده و احتمال سکته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به رشد صحیح بافت ها کمک کرده و از ابتلا به بیماری های قلبی و سرطان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میمون ها به راحتی موز را پوست کنده، بخورید و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ها بیش از آن چه ما فکر می کنیم باهوش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1" w:name="__RefHeading___Toc675600_3531895371"/>
      <w:bookmarkStart w:id="32" w:name="_Toc12"/>
      <w:bookmarkEnd w:id="31"/>
      <w:r>
        <w:rPr/>
        <w:t>4</w:t>
      </w:r>
      <w:r>
        <w:rPr>
          <w:rtl w:val="true"/>
        </w:rPr>
        <w:t xml:space="preserve">) </w:t>
      </w:r>
      <w:r>
        <w:rPr>
          <w:rtl w:val="true"/>
        </w:rPr>
        <w:t>تخم مرغ</w:t>
      </w:r>
      <w:bookmarkEnd w:id="3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حاوی مقدار قابل توجهی کولین، پروتئین، کاروتینوئید و زاکسانتین می باشد</w:t>
      </w:r>
      <w:r>
        <w:rPr>
          <w:rFonts w:eastAsia="IRNazanin" w:cs="IRNazanin"/>
          <w:color w:val="111111"/>
          <w:sz w:val="28"/>
          <w:szCs w:val="28"/>
          <w:rtl w:val="true"/>
          <w:lang w:bidi="fa-IR"/>
        </w:rPr>
        <w:t xml:space="preserve">. </w:t>
      </w:r>
      <w:bookmarkStart w:id="33" w:name="pg19113_546663"/>
    </w:p>
    <w:p>
      <w:pPr>
        <w:pStyle w:val="BookText"/>
        <w:rPr/>
      </w:pPr>
      <w:bookmarkEnd w:id="33"/>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کولین موجود در تخم مرغ به حفظ حافظه در زمان پیری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کاروتینوئید نیز از ابتلا به بیماری های چشمی مربوط به پیری مثل آب مروارید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را می توانید به حالت آب پز، جوشانده یا خاگینه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یاد داشته باشید که پختن آن ها با مقدار زیادی کره یا روغن برایتان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 w:name="__RefHeading___Toc675602_3531895371"/>
      <w:bookmarkStart w:id="35" w:name="_Toc13"/>
      <w:bookmarkEnd w:id="34"/>
      <w:r>
        <w:rPr/>
        <w:t>5</w:t>
      </w:r>
      <w:r>
        <w:rPr>
          <w:rtl w:val="true"/>
        </w:rPr>
        <w:t xml:space="preserve">) </w:t>
      </w:r>
      <w:r>
        <w:rPr>
          <w:rtl w:val="true"/>
        </w:rPr>
        <w:t>سیر</w:t>
      </w:r>
      <w:bookmarkEnd w:id="35"/>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هم حاوی مقدار زیادی از آنتی اکسیدان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از لخته شدن خون جلوگیری کرده و خطر سکته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کشتن سلول های سرطانی مقدار زمان زنده ماندن را در افراد سرطانی افزایش می 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سیر را به حالت خام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را خرد کرده و به محتویات سالادتان اضافه کنید</w:t>
      </w:r>
      <w:r>
        <w:rPr>
          <w:rFonts w:eastAsia="IRNazanin" w:cs="IRNazanin"/>
          <w:color w:val="111111"/>
          <w:sz w:val="28"/>
          <w:szCs w:val="28"/>
          <w:rtl w:val="true"/>
          <w:lang w:bidi="fa-IR"/>
        </w:rPr>
        <w:t xml:space="preserve">. </w:t>
      </w:r>
      <w:bookmarkStart w:id="36" w:name="pg19113_546664"/>
    </w:p>
    <w:p>
      <w:pPr>
        <w:pStyle w:val="BookText"/>
        <w:rPr/>
      </w:pPr>
      <w:bookmarkEnd w:id="36"/>
      <w:r>
        <w:rPr>
          <w:rFonts w:ascii="IRNazanin" w:hAnsi="IRNazanin" w:eastAsia="IRNazanin"/>
          <w:color w:val="111111"/>
          <w:sz w:val="28"/>
          <w:sz w:val="28"/>
          <w:szCs w:val="28"/>
          <w:rtl w:val="true"/>
          <w:lang w:bidi="fa-IR"/>
        </w:rPr>
        <w:t>تصویر</w:t>
      </w:r>
    </w:p>
    <w:p>
      <w:pPr>
        <w:pStyle w:val="Heading4"/>
        <w:numPr>
          <w:ilvl w:val="3"/>
          <w:numId w:val="1"/>
        </w:numPr>
        <w:rPr/>
      </w:pPr>
      <w:bookmarkStart w:id="37" w:name="__RefHeading___Toc675604_3531895371"/>
      <w:bookmarkStart w:id="38" w:name="_Toc14"/>
      <w:bookmarkEnd w:id="37"/>
      <w:r>
        <w:rPr/>
        <w:t>6</w:t>
      </w:r>
      <w:r>
        <w:rPr>
          <w:rtl w:val="true"/>
        </w:rPr>
        <w:t xml:space="preserve">) </w:t>
      </w:r>
      <w:r>
        <w:rPr>
          <w:rtl w:val="true"/>
        </w:rPr>
        <w:t>لوبیا قرمز</w:t>
      </w:r>
      <w:bookmarkEnd w:id="3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مقدار زیادی فیبر قابل حل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به حفظ سلامتی سیستم گوارشی کمک بسیاری می کند و یک سیستم گوارشی سالم نیز از ابتلا به دیابت و سرطان روده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قابل حل همچنین کلسترول و قند خون را پایین می آورد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لوبیای خشک و هم لوبیای کنسرو شده این اثرات خوب را روی سلامتی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مقداری از این لوبیا ها را هم در غذا های مورد علاقه تان بیندازید یا آن ها را به غذا های مکزیکی اضافه کنید</w:t>
      </w:r>
      <w:r>
        <w:rPr>
          <w:rFonts w:eastAsia="IRNazanin" w:cs="IRNazanin"/>
          <w:color w:val="111111"/>
          <w:sz w:val="28"/>
          <w:szCs w:val="28"/>
          <w:rtl w:val="true"/>
          <w:lang w:bidi="fa-IR"/>
        </w:rPr>
        <w:t xml:space="preserve">. </w:t>
      </w:r>
      <w:bookmarkStart w:id="39" w:name="pg19113_546665"/>
    </w:p>
    <w:p>
      <w:pPr>
        <w:pStyle w:val="Heading4"/>
        <w:numPr>
          <w:ilvl w:val="3"/>
          <w:numId w:val="1"/>
        </w:numPr>
        <w:rPr/>
      </w:pPr>
      <w:bookmarkStart w:id="40" w:name="__RefHeading___Toc675606_3531895371"/>
      <w:bookmarkStart w:id="41" w:name="_Toc15"/>
      <w:bookmarkEnd w:id="39"/>
      <w:bookmarkEnd w:id="40"/>
      <w:r>
        <w:rPr/>
        <w:t>7</w:t>
      </w:r>
      <w:r>
        <w:rPr>
          <w:rtl w:val="true"/>
        </w:rPr>
        <w:t xml:space="preserve">) </w:t>
      </w:r>
      <w:r>
        <w:rPr>
          <w:rtl w:val="true"/>
        </w:rPr>
        <w:t>گردو</w:t>
      </w:r>
      <w:bookmarkEnd w:id="4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حاوی مقدار قابل توجهی اسید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لخته شدن خون و ابتلا به بیماری های قلبی جلوگیری می کند، همچنین می تواند از افسردگی و ورم مفاصل هم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گردو را به حالت تازه بعد از بیرون آمدن آن از پوست استفاده کنید، اما تا دو هفته بعد از بیرون آمدن از پوست هم می توانند تا حدودی تازگی خود را حفظ کنند به شرط این که در مکان های خشک و خنک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گردو می توانید برای تزئین روی سالاد هم استفاده کنید</w:t>
      </w:r>
      <w:r>
        <w:rPr>
          <w:rFonts w:eastAsia="IRNazanin" w:cs="IRNazanin"/>
          <w:color w:val="111111"/>
          <w:sz w:val="28"/>
          <w:szCs w:val="28"/>
          <w:rtl w:val="true"/>
          <w:lang w:bidi="fa-IR"/>
        </w:rPr>
        <w:t>.</w:t>
      </w:r>
    </w:p>
    <w:p>
      <w:pPr>
        <w:pStyle w:val="Heading4"/>
        <w:numPr>
          <w:ilvl w:val="3"/>
          <w:numId w:val="1"/>
        </w:numPr>
        <w:rPr/>
      </w:pPr>
      <w:bookmarkStart w:id="42" w:name="__RefHeading___Toc675608_3531895371"/>
      <w:bookmarkStart w:id="43" w:name="_Toc16"/>
      <w:bookmarkEnd w:id="42"/>
      <w:r>
        <w:rPr/>
        <w:t>8</w:t>
      </w:r>
      <w:r>
        <w:rPr>
          <w:rtl w:val="true"/>
        </w:rPr>
        <w:t xml:space="preserve">) </w:t>
      </w:r>
      <w:r>
        <w:rPr>
          <w:rtl w:val="true"/>
        </w:rPr>
        <w:t>محصولات سویا و توفو</w:t>
      </w:r>
      <w:bookmarkEnd w:id="43"/>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هورمون های گیاهی ایزوفلاون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سویا به پایین آمدن میزان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ناسالم در کلسترول خون کمک می کند که فشار خون را پایین آورده و احتمال حملات قلبی را نیز کاهش می 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توفوی سفت بهترین منبع سویا می باشد و برخلاف باور عموم توفو طعم بدی ندارد و بسیار خوش طعم است</w:t>
      </w:r>
      <w:r>
        <w:rPr>
          <w:rFonts w:eastAsia="IRNazanin" w:cs="IRNazanin"/>
          <w:color w:val="111111"/>
          <w:sz w:val="28"/>
          <w:szCs w:val="28"/>
          <w:rtl w:val="true"/>
          <w:lang w:bidi="fa-IR"/>
        </w:rPr>
        <w:t xml:space="preserve">. </w:t>
      </w:r>
      <w:bookmarkStart w:id="44" w:name="pg19113_546666"/>
    </w:p>
    <w:p>
      <w:pPr>
        <w:pStyle w:val="BookText"/>
        <w:rPr/>
      </w:pPr>
      <w:bookmarkEnd w:id="4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675610_3531895371"/>
      <w:bookmarkStart w:id="46" w:name="_Toc17"/>
      <w:bookmarkEnd w:id="45"/>
      <w:r>
        <w:rPr/>
        <w:t>9</w:t>
      </w:r>
      <w:r>
        <w:rPr>
          <w:rtl w:val="true"/>
        </w:rPr>
        <w:t xml:space="preserve">) </w:t>
      </w:r>
      <w:r>
        <w:rPr>
          <w:rtl w:val="true"/>
        </w:rPr>
        <w:t>انگور قرمز</w:t>
      </w:r>
      <w:bookmarkEnd w:id="46"/>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قرمز حاوی آنتی اکسیدان های قوی کاتچین و نوعی پلیفنول به نام رسیراترول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کاتچین به از بین بردن رادیکال های آزاد کمک کرده و از ابتلا به سرطان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جدید نیز نشان می دهد که رسیراترول میزان کلسترول خون را کاهش می دهد و از پیشرفت سرطان های پوستی و سایر سرطان ها جلوگیری می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یک یا دو لیوان آب انگور در روز برای این منظور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مصرف بیشتر از این میزان می تواند اثرات خوب این ماده را از بین ببرد</w:t>
      </w:r>
      <w:r>
        <w:rPr>
          <w:rFonts w:eastAsia="IRNazanin" w:cs="IRNazanin"/>
          <w:color w:val="111111"/>
          <w:sz w:val="28"/>
          <w:szCs w:val="28"/>
          <w:rtl w:val="true"/>
          <w:lang w:bidi="fa-IR"/>
        </w:rPr>
        <w:t xml:space="preserve">. </w:t>
      </w:r>
      <w:bookmarkStart w:id="47" w:name="pg19113_546667"/>
    </w:p>
    <w:p>
      <w:pPr>
        <w:pStyle w:val="BookText"/>
        <w:rPr/>
      </w:pPr>
      <w:bookmarkEnd w:id="47"/>
      <w:r>
        <w:rPr>
          <w:rFonts w:ascii="IRNazanin" w:hAnsi="IRNazanin" w:eastAsia="IRNazanin"/>
          <w:color w:val="111111"/>
          <w:sz w:val="28"/>
          <w:sz w:val="28"/>
          <w:szCs w:val="28"/>
          <w:rtl w:val="true"/>
          <w:lang w:bidi="fa-IR"/>
        </w:rPr>
        <w:t>تصویر</w:t>
      </w:r>
    </w:p>
    <w:p>
      <w:pPr>
        <w:pStyle w:val="Heading4"/>
        <w:numPr>
          <w:ilvl w:val="3"/>
          <w:numId w:val="1"/>
        </w:numPr>
        <w:rPr/>
      </w:pPr>
      <w:bookmarkStart w:id="48" w:name="__RefHeading___Toc675612_3531895371"/>
      <w:bookmarkStart w:id="49" w:name="_Toc18"/>
      <w:bookmarkEnd w:id="48"/>
      <w:r>
        <w:rPr/>
        <w:t>10</w:t>
      </w:r>
      <w:r>
        <w:rPr>
          <w:rtl w:val="true"/>
        </w:rPr>
        <w:t xml:space="preserve">) </w:t>
      </w:r>
      <w:r>
        <w:rPr>
          <w:rtl w:val="true"/>
        </w:rPr>
        <w:t>اسفناج</w:t>
      </w:r>
      <w:bookmarkEnd w:id="49"/>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یکی از سالم ترین سبزیجات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سیر در خود آنتی اکسیدان داشته و منبع خوبی برای اسیدفولیک و ویتامین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تاثیرات بسیار مثبتی روی سلامتی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سرطان، بیماری های قلبی و اختلالات مغزی مبارزه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خام یا بخارپز شده بهترین نوع خوردن این ماده ی مفید غذایی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را با گوجه فرنگی، گردو و تخم مرغ آب پز ترکیب کرده و سالادی خوشمزه بسازید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9113_546668"/>
    </w:p>
    <w:p>
      <w:pPr>
        <w:pStyle w:val="Heading4"/>
        <w:numPr>
          <w:ilvl w:val="3"/>
          <w:numId w:val="1"/>
        </w:numPr>
        <w:rPr/>
      </w:pPr>
      <w:bookmarkStart w:id="51" w:name="__RefHeading___Toc675614_3531895371"/>
      <w:bookmarkStart w:id="52" w:name="_Toc19"/>
      <w:bookmarkEnd w:id="50"/>
      <w:bookmarkEnd w:id="51"/>
      <w:r>
        <w:rPr/>
        <w:t>11</w:t>
      </w:r>
      <w:r>
        <w:rPr>
          <w:rtl w:val="true"/>
        </w:rPr>
        <w:t xml:space="preserve">) </w:t>
      </w:r>
      <w:r>
        <w:rPr>
          <w:rtl w:val="true"/>
        </w:rPr>
        <w:t>رازیانه</w:t>
      </w:r>
      <w:bookmarkEnd w:id="52"/>
    </w:p>
    <w:p>
      <w:pPr>
        <w:pStyle w:val="BookText"/>
        <w:rPr/>
      </w:pP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رازیانه که جزء سبزیجات ایتالیایی است، حاوی مقدار زیادی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کلسیم، پتاسیم و آهن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آن روی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برطرف کردن مشکلات گوارشی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این گیاه به سلامت پوست و ناخن کمک به سزایی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و کم خونی نیز جلوگیری می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3" w:name="pg19113_546669"/>
    </w:p>
    <w:p>
      <w:pPr>
        <w:pStyle w:val="Heading2"/>
        <w:numPr>
          <w:ilvl w:val="1"/>
          <w:numId w:val="1"/>
        </w:numPr>
        <w:rPr/>
      </w:pPr>
      <w:bookmarkStart w:id="54" w:name="__RefHeading___Toc675616_3531895371"/>
      <w:bookmarkStart w:id="55" w:name="_Toc20"/>
      <w:bookmarkEnd w:id="53"/>
      <w:bookmarkEnd w:id="54"/>
      <w:r>
        <w:rPr>
          <w:rtl w:val="true"/>
        </w:rPr>
        <w:t>فصل دوم</w:t>
      </w:r>
      <w:r>
        <w:rPr>
          <w:rtl w:val="true"/>
        </w:rPr>
        <w:t xml:space="preserve">: </w:t>
      </w:r>
      <w:r>
        <w:rPr>
          <w:rtl w:val="true"/>
        </w:rPr>
        <w:t>پیرامون بدن انسان</w:t>
      </w:r>
      <w:bookmarkEnd w:id="55"/>
    </w:p>
    <w:p>
      <w:pPr>
        <w:pStyle w:val="Heading3"/>
        <w:numPr>
          <w:ilvl w:val="2"/>
          <w:numId w:val="1"/>
        </w:numPr>
        <w:rPr/>
      </w:pPr>
      <w:bookmarkStart w:id="56" w:name="__RefHeading___Toc675618_3531895371"/>
      <w:bookmarkStart w:id="57" w:name="_Toc21"/>
      <w:bookmarkEnd w:id="56"/>
      <w:r>
        <w:rPr>
          <w:rtl w:val="true"/>
        </w:rPr>
        <w:t>اشاره</w:t>
      </w:r>
      <w:bookmarkEnd w:id="5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8" w:name="pg19113_546670"/>
    </w:p>
    <w:p>
      <w:pPr>
        <w:pStyle w:val="BookText"/>
        <w:rPr/>
      </w:pPr>
      <w:bookmarkEnd w:id="58"/>
      <w:r>
        <w:rPr>
          <w:rFonts w:ascii="IRNazanin" w:hAnsi="IRNazanin" w:eastAsia="IRNazanin"/>
          <w:color w:val="111111"/>
          <w:sz w:val="28"/>
          <w:sz w:val="28"/>
          <w:szCs w:val="28"/>
          <w:rtl w:val="true"/>
          <w:lang w:bidi="fa-IR"/>
        </w:rPr>
        <w:t>قلب یک تلمبه عضلانی است که در سینه قرار دارد و به طور مداوم در حال کار کردن و تلمبه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طور شبانه روزی خون را به سر تا سر بدن تلمبه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روز قلب ضربان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قلب بتواند این کار سنگین را انجام دهد نیاز دارد که توسط شریان های کرونری، به عضله خودش هم خون رسانی مناسبی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59" w:name="__RefHeading___Toc675620_3531895371"/>
      <w:bookmarkStart w:id="60" w:name="_Toc22"/>
      <w:bookmarkEnd w:id="59"/>
      <w:r>
        <w:rPr>
          <w:rtl w:val="true"/>
        </w:rPr>
        <w:t>آناتومی قلب</w:t>
      </w:r>
      <w:bookmarkEnd w:id="60"/>
    </w:p>
    <w:p>
      <w:pPr>
        <w:pStyle w:val="Heading4"/>
        <w:numPr>
          <w:ilvl w:val="3"/>
          <w:numId w:val="1"/>
        </w:numPr>
        <w:rPr/>
      </w:pPr>
      <w:bookmarkStart w:id="61" w:name="__RefHeading___Toc675622_3531895371"/>
      <w:bookmarkStart w:id="62" w:name="_Toc23"/>
      <w:bookmarkEnd w:id="61"/>
      <w:r>
        <w:rPr>
          <w:rtl w:val="true"/>
        </w:rPr>
        <w:t>اشاره</w:t>
      </w:r>
      <w:bookmarkEnd w:id="6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عضو مخروطی شکل به صورت کیسه ای عضلانی تقریبا در وسط فضای قفسه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متمایل به جلو و طرف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در اسفنج متراکم و وسیعی مملو از هوا یعنی ریه ها پنهان شده و سپس توسط یک قفس استخوانی بسیار سخت اما قابل انعطاف مورد محافظت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قلب در آقایان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خانم ها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توسط یک دیواره عضلانی عمودی به دو نیمه راست و چپ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راست مربوط به خون سیاهرگی و نیمه چپ مربوط به خون سرخرگی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نیمه راست و چپ نیز مجددا به وسیله یک تیغه عضلانی افقی نازک تر به دو حفره فرعی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های بالایی که کوچک تر و نازک تر هستند به نام دهلیز که دریافت کننده خون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های پایینی که بزرگ تر و ضخیم تر در بطن های قلبی هستند و خون دریافتی را به سایر اعضاء بدن پمپ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قلب متشکل از چهار حفره است، دو حفره کوچک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 های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حفره بزرگ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های راست و چپ</w:t>
      </w:r>
      <w:r>
        <w:rPr>
          <w:rFonts w:eastAsia="IRNazanin" w:cs="IRNazanin"/>
          <w:color w:val="111111"/>
          <w:sz w:val="28"/>
          <w:szCs w:val="28"/>
          <w:rtl w:val="true"/>
          <w:lang w:bidi="fa-IR"/>
        </w:rPr>
        <w:t xml:space="preserve">). </w:t>
      </w:r>
      <w:bookmarkStart w:id="63" w:name="pg19113_546671"/>
    </w:p>
    <w:p>
      <w:pPr>
        <w:pStyle w:val="Heading4"/>
        <w:numPr>
          <w:ilvl w:val="3"/>
          <w:numId w:val="1"/>
        </w:numPr>
        <w:rPr/>
      </w:pPr>
      <w:bookmarkStart w:id="64" w:name="__RefHeading___Toc675624_3531895371"/>
      <w:bookmarkStart w:id="65" w:name="_Toc24"/>
      <w:bookmarkEnd w:id="63"/>
      <w:bookmarkEnd w:id="64"/>
      <w:r>
        <w:rPr>
          <w:rtl w:val="true"/>
        </w:rPr>
        <w:t>چه خوراکی هایی برای قلب مفید است؟</w:t>
      </w:r>
      <w:bookmarkEnd w:id="65"/>
    </w:p>
    <w:p>
      <w:pPr>
        <w:pStyle w:val="BookText"/>
        <w:rPr/>
      </w:pPr>
      <w:r>
        <w:rPr>
          <w:rFonts w:ascii="IRNazanin" w:hAnsi="IRNazanin" w:eastAsia="IRNazanin"/>
          <w:color w:val="111111"/>
          <w:sz w:val="28"/>
          <w:sz w:val="28"/>
          <w:szCs w:val="28"/>
          <w:rtl w:val="true"/>
          <w:lang w:bidi="fa-IR"/>
        </w:rPr>
        <w:t xml:space="preserve">کلم برگ، کلم قرمز، گل کلم، کلم بروکسل، کلم بروکلی، شلغم، چغندر، اسفناج، مارچوبه، لوبیا سبز، نخود سبز، لوبیا قرمز، لوبیا چشم بلبلی، نخود خشک و عصاره مخمر دارای ویتامین 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خصوصا اسید فولیک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متعددی نشان داده است که اسید فولیک به طور طبیعی در مواد غذایی یافت می شود و می تواند سبب کاهش ماده ای در خون به نام هموسیستئین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این ترتیب از ابتلا به تصلب شرایین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 باور هستند که این ماده مستقیما به دیواره رگ ها آسیب می رساند و سبب تشکیل رسوب های چربی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شده است که افزایش دریافت روزانه اسید فولیک به میزان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گرم، سبب کاهش مرگ های مرتبط با بیماری کرونر قلبی به 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مردان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زنان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مقادیر فراوانی از ماهی های روغنی را مصرف می کنند، مشاهده شده است که شیوع بیماری های کرونر قلبی کمتر از جوامعی است که مقدار کمی ماهی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روغنی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خال مخالی، قباد، حلوا، شیر، کیلکا و اوزون برون دارای اسید های چرب مفیدی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معتقد هستند که این مواد باعث کاهش خطر انعقاد خون و همچنین ممانعت از افزایش چربی های مضر خون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ماهی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هفته، برای افرادی که دارای سابقه بیماری قلبی و همچنین افرادی که مایل به پیشگیری از ابتلا به این بیماری هستند،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دو سر، حبوبات، سیب و گلابی غنی از فیبر محلول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کاهش سطوح کلسترول خون کمک می کنند، سیر نیز اثر مشابه 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کلسترول خون به خصوص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کلسترول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کلسترول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عمده بروز تصلب شرایین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منظم چنین غذا هایی به کاهش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کلسترول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روغن کانولا، مغز ها و دانه ها حاوی نوعی از اسید های چرب به نام </w:t>
      </w:r>
      <w:r>
        <w:rPr>
          <w:rFonts w:eastAsia="Times New Roman" w:cs="Times New Roman" w:ascii="Times New Roman" w:hAnsi="Times New Roman"/>
          <w:color w:val="111111"/>
          <w:sz w:val="28"/>
          <w:szCs w:val="28"/>
          <w:lang w:val="en-US" w:bidi="en-US"/>
        </w:rPr>
        <w:t>MUFA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 های چرب غیر اشباع هستند که به کاهش سطوح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کلسترول کمک می کنند</w:t>
      </w:r>
      <w:r>
        <w:rPr>
          <w:rFonts w:eastAsia="IRNazanin" w:cs="IRNazanin"/>
          <w:color w:val="111111"/>
          <w:sz w:val="28"/>
          <w:szCs w:val="28"/>
          <w:rtl w:val="true"/>
          <w:lang w:bidi="fa-IR"/>
        </w:rPr>
        <w:t xml:space="preserve">. </w:t>
      </w:r>
      <w:bookmarkStart w:id="66" w:name="pg19113_546673"/>
    </w:p>
    <w:p>
      <w:pPr>
        <w:pStyle w:val="BookText"/>
        <w:rPr/>
      </w:pPr>
      <w:bookmarkEnd w:id="6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میوه ها و سبزی ها، حاوی ویتامین های آنتی اکسیدان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و مواد مغذی مفیدی هستند که سبب متوقف کردن آسیب ناشی از عمل مواد سرطان زا به دیواره سرخرگ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حداقل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این غذا ها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لیوان آبمیوه یا سبزی ها به عنوان یک واحد محسوب می شود که معادل یک عدد میوه متوسط یا یک لیوان سبزی خرد شده خام یا نصف لیوان 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7" w:name="__RefHeading___Toc675626_3531895371"/>
      <w:bookmarkStart w:id="68" w:name="_Toc25"/>
      <w:bookmarkEnd w:id="67"/>
      <w:r>
        <w:rPr>
          <w:rtl w:val="true"/>
        </w:rPr>
        <w:t>چه خوراکی هایی برای قلب مضر است؟</w:t>
      </w:r>
      <w:bookmarkEnd w:id="68"/>
    </w:p>
    <w:p>
      <w:pPr>
        <w:pStyle w:val="BookText"/>
        <w:rPr/>
      </w:pPr>
      <w:r>
        <w:rPr>
          <w:rFonts w:ascii="IRNazanin" w:hAnsi="IRNazanin" w:eastAsia="IRNazanin"/>
          <w:color w:val="111111"/>
          <w:sz w:val="28"/>
          <w:sz w:val="28"/>
          <w:szCs w:val="28"/>
          <w:rtl w:val="true"/>
          <w:lang w:bidi="fa-IR"/>
        </w:rPr>
        <w:t xml:space="preserve">گوشت و فرآورده های آن، لبنیات پرچربی و کره، دارای مقادیر زیادی نوعی چربی هستند که باعث افزایش سطوح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کلسترول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های قلبی مصرف این غذا ها را باید به حداقل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9" w:name="pg19113_546674"/>
    </w:p>
    <w:p>
      <w:pPr>
        <w:pStyle w:val="BookText"/>
        <w:rPr/>
      </w:pPr>
      <w:bookmarkEnd w:id="69"/>
      <w:r>
        <w:rPr>
          <w:rFonts w:ascii="IRNazanin" w:hAnsi="IRNazanin" w:eastAsia="IRNazanin"/>
          <w:color w:val="111111"/>
          <w:sz w:val="28"/>
          <w:sz w:val="28"/>
          <w:szCs w:val="28"/>
          <w:rtl w:val="true"/>
          <w:lang w:bidi="fa-IR"/>
        </w:rPr>
        <w:t xml:space="preserve">هم چنین مصرف کیک و بیسکویت به علت نوع چربی به کار رفته در آن ها، سبب افزایش سطح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کلسترول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انواع غذا ها و سوپ های آماده ی مصرف و یا کنسرو شده، غذا های بیرون از منزل، سوسیس و کالباس و گوشت های نمک سود شده و کلا گوشت و فرآورده های آن و همچنین تنقلات شور سرشار از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 کلراید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زیاد سدیم با فشارخون بالا ارتباط دارد که از عوامل خطر موثر در بروز بیماری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مصرف این نوع غذا ها و نمک طعام سر سفره به کاهش فشار خون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70" w:name="__RefHeading___Toc675628_3531895371"/>
      <w:bookmarkStart w:id="71" w:name="_Toc26"/>
      <w:bookmarkEnd w:id="70"/>
      <w:r>
        <w:rPr>
          <w:rtl w:val="true"/>
        </w:rPr>
        <w:t>معده</w:t>
      </w:r>
      <w:bookmarkEnd w:id="71"/>
    </w:p>
    <w:p>
      <w:pPr>
        <w:pStyle w:val="Heading4"/>
        <w:numPr>
          <w:ilvl w:val="3"/>
          <w:numId w:val="1"/>
        </w:numPr>
        <w:rPr/>
      </w:pPr>
      <w:bookmarkStart w:id="72" w:name="__RefHeading___Toc675630_3531895371"/>
      <w:bookmarkStart w:id="73" w:name="_Toc27"/>
      <w:bookmarkEnd w:id="72"/>
      <w:r>
        <w:rPr>
          <w:rtl w:val="true"/>
        </w:rPr>
        <w:t>اشاره</w:t>
      </w:r>
      <w:bookmarkEnd w:id="7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معده عضو تو خالی، عضلانی و حجیمی از لوله گوارش است که به شکل لوبیا می باشد که در مرحله دوم گوارش عمل می کند و نقش گوارش شیمیایی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 معده از بالا به مری و از پایین به دوازدهه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رفلکس معده دارند باید معده ی خود را به حالت عمودی نگه دارند</w:t>
      </w:r>
      <w:r>
        <w:rPr>
          <w:rFonts w:eastAsia="IRNazanin" w:cs="IRNazanin"/>
          <w:color w:val="111111"/>
          <w:sz w:val="28"/>
          <w:szCs w:val="28"/>
          <w:rtl w:val="true"/>
          <w:lang w:bidi="fa-IR"/>
        </w:rPr>
        <w:t xml:space="preserve">. </w:t>
      </w:r>
      <w:bookmarkStart w:id="74" w:name="pg19113_546675"/>
    </w:p>
    <w:p>
      <w:pPr>
        <w:pStyle w:val="BookText"/>
        <w:rPr/>
      </w:pPr>
      <w:bookmarkEnd w:id="74"/>
      <w:r>
        <w:rPr>
          <w:rFonts w:ascii="IRNazanin" w:hAnsi="IRNazanin" w:eastAsia="IRNazanin"/>
          <w:color w:val="111111"/>
          <w:sz w:val="28"/>
          <w:sz w:val="28"/>
          <w:szCs w:val="28"/>
          <w:rtl w:val="true"/>
          <w:lang w:bidi="fa-IR"/>
        </w:rPr>
        <w:t>تصویر</w:t>
      </w:r>
    </w:p>
    <w:p>
      <w:pPr>
        <w:pStyle w:val="Heading4"/>
        <w:numPr>
          <w:ilvl w:val="3"/>
          <w:numId w:val="1"/>
        </w:numPr>
        <w:rPr/>
      </w:pPr>
      <w:bookmarkStart w:id="75" w:name="__RefHeading___Toc675632_3531895371"/>
      <w:bookmarkStart w:id="76" w:name="_Toc28"/>
      <w:bookmarkEnd w:id="75"/>
      <w:r>
        <w:rPr>
          <w:rtl w:val="true"/>
        </w:rPr>
        <w:t>عملکرد</w:t>
      </w:r>
      <w:bookmarkEnd w:id="7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پس از عبور از مری وارد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عضوی عضلانی و چند لایه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تولید اسید هیدروکلریک در معده محدوده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بستگی به نوع جاندار، غذای درون معده، زمان آن در طول روز و مصرف دارو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معده توسط سلول های جداری ترشح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هورمون گاسترین، تحریک عصب پاراسمپاتیک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 کولین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هیستامین بر میزان ترشح اسید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سلول های معده برای حفاظت از مخاط آن اسید را معکوس ترشح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فاکتور داخلی نیز در معده ترشح می شود و با اتصال به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مهمی در جذب این ویتامین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معده به ذرات کوچکی خرد می شود تا غذا بتواند در روده باریک جذب شود که منظور همان گوارش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اسید در معده ترشح می شود که بیش ترین مقدار ترشح در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اولین مکان ذخیره موقت غذا است که قابلیت منبسط شدن دارد به طوری که می تواند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غذا را در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امکان پاره شدن معده بر اثر پرخوری وجود دارد، اما رفلاکس تهوع کمک می کند که معده به این مرحله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انسان ها به طور متوسط می تواند حدود یک تا یک و نیم لیتر غذا را تحمل کند اما تا قبل از پاره شدن می تواند برای جا دادن چهار برابر این مقدار غذا، به اصطلاح کش آید</w:t>
      </w:r>
      <w:r>
        <w:rPr>
          <w:rFonts w:eastAsia="IRNazanin" w:cs="IRNazanin"/>
          <w:color w:val="111111"/>
          <w:sz w:val="28"/>
          <w:szCs w:val="28"/>
          <w:rtl w:val="true"/>
          <w:lang w:bidi="fa-IR"/>
        </w:rPr>
        <w:t xml:space="preserve">. </w:t>
      </w:r>
      <w:bookmarkStart w:id="77" w:name="pg19113_546676"/>
    </w:p>
    <w:p>
      <w:pPr>
        <w:pStyle w:val="Heading4"/>
        <w:numPr>
          <w:ilvl w:val="3"/>
          <w:numId w:val="1"/>
        </w:numPr>
        <w:rPr/>
      </w:pPr>
      <w:bookmarkStart w:id="78" w:name="__RefHeading___Toc675634_3531895371"/>
      <w:bookmarkStart w:id="79" w:name="_Toc29"/>
      <w:bookmarkEnd w:id="77"/>
      <w:bookmarkEnd w:id="78"/>
      <w:r>
        <w:rPr>
          <w:rtl w:val="true"/>
        </w:rPr>
        <w:t>چه خوراکی هایی برای معده مفید است؟</w:t>
      </w:r>
      <w:bookmarkEnd w:id="79"/>
    </w:p>
    <w:p>
      <w:pPr>
        <w:pStyle w:val="Heading5"/>
        <w:numPr>
          <w:ilvl w:val="4"/>
          <w:numId w:val="1"/>
        </w:numPr>
        <w:rPr/>
      </w:pPr>
      <w:bookmarkStart w:id="80" w:name="__RefHeading___Toc675636_3531895371"/>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 تئوری، این طور به نظر می رسد که شما قادر به هضم تمام مواد غذایی هستید که می خورید اما تغییرات در آماده سازی مواد غذایی و مراحلی که این مواد غذایی در بدن طی می کنند این گونه نمی گوید و در یک کلام این بدین معناست که معده ی ما همیشه و حتما نسبت به چیز های خوب و بدی که می خوریم از خود واکنش نشان می دهد</w:t>
      </w:r>
      <w:r>
        <w:rPr>
          <w:rFonts w:eastAsia="IRNazanin" w:cs="IRNazanin"/>
          <w:color w:val="111111"/>
          <w:sz w:val="28"/>
          <w:szCs w:val="28"/>
          <w:rtl w:val="true"/>
          <w:lang w:bidi="fa-IR"/>
        </w:rPr>
        <w:t>.</w:t>
      </w:r>
    </w:p>
    <w:p>
      <w:pPr>
        <w:pStyle w:val="Heading5"/>
        <w:numPr>
          <w:ilvl w:val="4"/>
          <w:numId w:val="1"/>
        </w:numPr>
        <w:rPr/>
      </w:pPr>
      <w:bookmarkStart w:id="82" w:name="__RefHeading___Toc675638_3531895371"/>
      <w:bookmarkStart w:id="83" w:name="_Toc31"/>
      <w:bookmarkEnd w:id="82"/>
      <w:r>
        <w:rPr>
          <w:rtl w:val="true"/>
        </w:rPr>
        <w:t>موز</w:t>
      </w:r>
      <w:bookmarkEnd w:id="83"/>
    </w:p>
    <w:p>
      <w:pPr>
        <w:pStyle w:val="BookText"/>
        <w:rPr/>
      </w:pPr>
      <w:r>
        <w:rPr>
          <w:rFonts w:ascii="IRNazanin" w:hAnsi="IRNazanin" w:eastAsia="IRNazanin"/>
          <w:color w:val="111111"/>
          <w:sz w:val="28"/>
          <w:sz w:val="28"/>
          <w:szCs w:val="28"/>
          <w:rtl w:val="true"/>
          <w:lang w:bidi="fa-IR"/>
        </w:rPr>
        <w:t>موز کمک به بازگرداندن عملکرد روده به حالت طبیعی می کند، به خصوص اگر شما اسهال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الکترولیت و پتاسیمی را که ممکن است بدن تان به علت مدفوع زیاد از دست داده باشد به بدن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هم چنین دارای مقدار زیادی فیبر برای کمک به هضم غذا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84" w:name="__RefHeading___Toc675640_3531895371"/>
      <w:bookmarkStart w:id="85" w:name="_Toc32"/>
      <w:bookmarkEnd w:id="84"/>
      <w:r>
        <w:rPr>
          <w:rtl w:val="true"/>
        </w:rPr>
        <w:t>ماست</w:t>
      </w:r>
      <w:bookmarkEnd w:id="85"/>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باکتری های سالم موجود در دستگاه گوارش خود را که به شما در هضم </w:t>
      </w:r>
      <w:bookmarkStart w:id="86" w:name="pg19113_546677"/>
    </w:p>
    <w:p>
      <w:pPr>
        <w:pStyle w:val="BookText"/>
        <w:rPr/>
      </w:pPr>
      <w:bookmarkEnd w:id="86"/>
      <w:r>
        <w:rPr>
          <w:rFonts w:ascii="IRNazanin" w:hAnsi="IRNazanin" w:eastAsia="IRNazanin"/>
          <w:color w:val="111111"/>
          <w:sz w:val="28"/>
          <w:sz w:val="28"/>
          <w:szCs w:val="28"/>
          <w:rtl w:val="true"/>
          <w:lang w:bidi="fa-IR"/>
        </w:rPr>
        <w:t>غذا کمک می کنند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حاوی برخی از انواع این باکتری های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دارای باکتری هایی است که باعث بازگرداندن مجدد واکنش های طبیعی دستگاه گوارش می شود</w:t>
      </w:r>
      <w:r>
        <w:rPr>
          <w:rFonts w:eastAsia="IRNazanin" w:cs="IRNazanin"/>
          <w:color w:val="111111"/>
          <w:sz w:val="28"/>
          <w:szCs w:val="28"/>
          <w:rtl w:val="true"/>
          <w:lang w:bidi="fa-IR"/>
        </w:rPr>
        <w:t>.</w:t>
      </w:r>
    </w:p>
    <w:p>
      <w:pPr>
        <w:pStyle w:val="Heading5"/>
        <w:numPr>
          <w:ilvl w:val="4"/>
          <w:numId w:val="1"/>
        </w:numPr>
        <w:rPr/>
      </w:pPr>
      <w:bookmarkStart w:id="87" w:name="__RefHeading___Toc675642_3531895371"/>
      <w:bookmarkStart w:id="88" w:name="_Toc33"/>
      <w:bookmarkEnd w:id="87"/>
      <w:r>
        <w:rPr>
          <w:rtl w:val="true"/>
        </w:rPr>
        <w:t>کیمچی</w:t>
      </w:r>
      <w:bookmarkEnd w:id="88"/>
    </w:p>
    <w:p>
      <w:pPr>
        <w:pStyle w:val="BookText"/>
        <w:rPr/>
      </w:pPr>
      <w:r>
        <w:rPr>
          <w:rFonts w:ascii="IRNazanin" w:hAnsi="IRNazanin" w:eastAsia="IRNazanin"/>
          <w:color w:val="111111"/>
          <w:sz w:val="28"/>
          <w:sz w:val="28"/>
          <w:szCs w:val="28"/>
          <w:rtl w:val="true"/>
          <w:lang w:bidi="fa-IR"/>
        </w:rPr>
        <w:t>کیمچی غذای مورد علاقه کره ای ها می باشد که معمولا با کلم، تربچه، پیاز همراه با مقدار زیادی از ادویه جات و ترشی جات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غذایی اصلی آن کلم است، که به ترویج و رشد باکتری های سالم در روده بزرگ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 نوعی فیبر دارد که هضم نمی شود و به از بین بردن ضایعات و نگه داشتن حرکات روده به صورت منظم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89" w:name="__RefHeading___Toc675644_3531895371"/>
      <w:bookmarkStart w:id="90" w:name="_Toc34"/>
      <w:bookmarkEnd w:id="89"/>
      <w:r>
        <w:rPr>
          <w:rtl w:val="true"/>
        </w:rPr>
        <w:t>گوشت مرغ و ماهی</w:t>
      </w:r>
      <w:bookmarkEnd w:id="90"/>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مایل به خوردن غذا های گوشتی هستید بهتر است به سمت خوردن گوشت مرغ و ماهی بروید، به جای این که سراغ انواع گوشت های کبابی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قرمز </w:t>
      </w:r>
      <w:bookmarkStart w:id="91" w:name="pg19113_546678"/>
    </w:p>
    <w:p>
      <w:pPr>
        <w:pStyle w:val="BookText"/>
        <w:rPr/>
      </w:pPr>
      <w:bookmarkEnd w:id="91"/>
      <w:r>
        <w:rPr>
          <w:rFonts w:ascii="IRNazanin" w:hAnsi="IRNazanin" w:eastAsia="IRNazanin"/>
          <w:color w:val="111111"/>
          <w:sz w:val="28"/>
          <w:sz w:val="28"/>
          <w:szCs w:val="28"/>
          <w:rtl w:val="true"/>
          <w:lang w:bidi="fa-IR"/>
        </w:rPr>
        <w:t>باعث چاقی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می تواند مسئولیت رسیدگی به خوردن گوشت های بدون چربی مانند ماهی و مرغ را انجام دهد اما در مقابل گوشت قرمز این گونه نمی باشد و گوشت های بدون چربی و انواع ماهی ها خطر ابتلا به سرطان روده بزرگ را کاهش می دهند چرا که مانند گوشت قرمز چربی بالایی ندارند</w:t>
      </w:r>
      <w:r>
        <w:rPr>
          <w:rFonts w:eastAsia="IRNazanin" w:cs="IRNazanin"/>
          <w:color w:val="111111"/>
          <w:sz w:val="28"/>
          <w:szCs w:val="28"/>
          <w:rtl w:val="true"/>
          <w:lang w:bidi="fa-IR"/>
        </w:rPr>
        <w:t>.</w:t>
      </w:r>
    </w:p>
    <w:p>
      <w:pPr>
        <w:pStyle w:val="Heading5"/>
        <w:numPr>
          <w:ilvl w:val="4"/>
          <w:numId w:val="1"/>
        </w:numPr>
        <w:rPr/>
      </w:pPr>
      <w:bookmarkStart w:id="92" w:name="__RefHeading___Toc675646_3531895371"/>
      <w:bookmarkStart w:id="93" w:name="_Toc35"/>
      <w:bookmarkEnd w:id="92"/>
      <w:r>
        <w:rPr>
          <w:rtl w:val="true"/>
        </w:rPr>
        <w:t>غلات سبوس دار</w:t>
      </w:r>
      <w:bookmarkEnd w:id="93"/>
    </w:p>
    <w:p>
      <w:pPr>
        <w:pStyle w:val="BookText"/>
        <w:rPr/>
      </w:pPr>
      <w:r>
        <w:rPr>
          <w:rFonts w:ascii="IRNazanin" w:hAnsi="IRNazanin" w:eastAsia="IRNazanin"/>
          <w:color w:val="111111"/>
          <w:sz w:val="28"/>
          <w:sz w:val="28"/>
          <w:szCs w:val="28"/>
          <w:rtl w:val="true"/>
          <w:lang w:bidi="fa-IR"/>
        </w:rPr>
        <w:t>غلات کامل مانند نان کامل گندم، جو و برنج قهوه ای منبع خوبی از فیبر هستند که کمک زیادی در هضم و گوارش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نیاز به فیبر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می تواند به شما کمک کند تا کلسترول بدن تان را پایین بیاورید و از نفخ، گاز و سایر مشکلات مربوط به معده هم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گندم تنها برای کسانی که مبتلا به بیماری سلیاک هستند مضر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94" w:name="__RefHeading___Toc675648_3531895371"/>
      <w:bookmarkStart w:id="95" w:name="_Toc36"/>
      <w:bookmarkEnd w:id="94"/>
      <w:r>
        <w:rPr>
          <w:rtl w:val="true"/>
        </w:rPr>
        <w:t>زنجبیل</w:t>
      </w:r>
      <w:bookmarkEnd w:id="95"/>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سال است که این ادویه به عنوان یک راه حل بسیار مناسب برای از بین </w:t>
      </w:r>
      <w:bookmarkStart w:id="96" w:name="pg19113_546679"/>
    </w:p>
    <w:p>
      <w:pPr>
        <w:pStyle w:val="BookText"/>
        <w:rPr/>
      </w:pPr>
      <w:bookmarkEnd w:id="96"/>
      <w:r>
        <w:rPr>
          <w:rFonts w:ascii="IRNazanin" w:hAnsi="IRNazanin" w:eastAsia="IRNazanin"/>
          <w:color w:val="111111"/>
          <w:sz w:val="28"/>
          <w:sz w:val="28"/>
          <w:szCs w:val="28"/>
          <w:rtl w:val="true"/>
          <w:lang w:bidi="fa-IR"/>
        </w:rPr>
        <w:t>بردن حالت تهوع، استفراغ، نفخ های صبحگاهی، از دست دادن اشتها و قولنج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که آن را در حد اعتدال مصرف کنید چرا که مصرف زیاد زنجبیل می تواند نتیجه معکوس داشته باشد و خوردن بیشتر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از آن باعث سوزش سر دل می شود</w:t>
      </w:r>
      <w:r>
        <w:rPr>
          <w:rFonts w:eastAsia="IRNazanin" w:cs="IRNazanin"/>
          <w:color w:val="111111"/>
          <w:sz w:val="28"/>
          <w:szCs w:val="28"/>
          <w:rtl w:val="true"/>
          <w:lang w:bidi="fa-IR"/>
        </w:rPr>
        <w:t>.</w:t>
      </w:r>
    </w:p>
    <w:p>
      <w:pPr>
        <w:pStyle w:val="Heading5"/>
        <w:numPr>
          <w:ilvl w:val="4"/>
          <w:numId w:val="1"/>
        </w:numPr>
        <w:rPr/>
      </w:pPr>
      <w:bookmarkStart w:id="97" w:name="__RefHeading___Toc675650_3531895371"/>
      <w:bookmarkStart w:id="98" w:name="_Toc37"/>
      <w:bookmarkEnd w:id="97"/>
      <w:r>
        <w:rPr>
          <w:rtl w:val="true"/>
        </w:rPr>
        <w:t>توت</w:t>
      </w:r>
      <w:bookmarkEnd w:id="98"/>
    </w:p>
    <w:p>
      <w:pPr>
        <w:pStyle w:val="BookText"/>
        <w:rPr/>
      </w:pPr>
      <w:r>
        <w:rPr>
          <w:rFonts w:ascii="IRNazanin" w:hAnsi="IRNazanin" w:eastAsia="IRNazanin"/>
          <w:color w:val="111111"/>
          <w:sz w:val="28"/>
          <w:sz w:val="28"/>
          <w:szCs w:val="28"/>
          <w:rtl w:val="true"/>
          <w:lang w:bidi="fa-IR"/>
        </w:rPr>
        <w:t xml:space="preserve">توت برای سلامتی شما خوب است، اما آن هایی که دانه های کوچک دارند می توانند برای افرادی که بیماری دیورتیکولیت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مربوط به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مشکل ساز باشد و باعث شود که مشکلاتی را برای ملتهب شدن و آلوده شدن روده بزرگ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دانه هایی از جمله دانه های آفتابگردان یا کدو باعث تحریک روده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99" w:name="__RefHeading___Toc675652_3531895371"/>
      <w:bookmarkStart w:id="100" w:name="_Toc38"/>
      <w:bookmarkEnd w:id="99"/>
      <w:r>
        <w:rPr>
          <w:rtl w:val="true"/>
        </w:rPr>
        <w:t>فلفل قرمز</w:t>
      </w:r>
      <w:bookmarkEnd w:id="100"/>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اصلی ترین مواد غذایی تند است که می تواند مری را تحریک کند </w:t>
      </w:r>
      <w:bookmarkStart w:id="101" w:name="pg19113_546680"/>
    </w:p>
    <w:p>
      <w:pPr>
        <w:pStyle w:val="BookText"/>
        <w:rPr/>
      </w:pPr>
      <w:bookmarkEnd w:id="101"/>
      <w:r>
        <w:rPr>
          <w:rFonts w:ascii="IRNazanin" w:hAnsi="IRNazanin" w:eastAsia="IRNazanin"/>
          <w:color w:val="111111"/>
          <w:sz w:val="28"/>
          <w:sz w:val="28"/>
          <w:szCs w:val="28"/>
          <w:rtl w:val="true"/>
          <w:lang w:bidi="fa-IR"/>
        </w:rPr>
        <w:t>و منجر به درد سوزش سر 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فلفل قرمز می تواند یک مشکل بزرگ را برای افراد مبتلا به سندرم روده و کسانی که در حال حاضر از سوزش سردل حتی به صورت مزمن رنج می برند فراهم سازد</w:t>
      </w:r>
      <w:r>
        <w:rPr>
          <w:rFonts w:eastAsia="IRNazanin" w:cs="IRNazanin"/>
          <w:color w:val="111111"/>
          <w:sz w:val="28"/>
          <w:szCs w:val="28"/>
          <w:rtl w:val="true"/>
          <w:lang w:bidi="fa-IR"/>
        </w:rPr>
        <w:t>.</w:t>
      </w:r>
    </w:p>
    <w:p>
      <w:pPr>
        <w:pStyle w:val="Heading5"/>
        <w:numPr>
          <w:ilvl w:val="4"/>
          <w:numId w:val="1"/>
        </w:numPr>
        <w:rPr/>
      </w:pPr>
      <w:bookmarkStart w:id="102" w:name="__RefHeading___Toc675654_3531895371"/>
      <w:bookmarkStart w:id="103" w:name="_Toc39"/>
      <w:bookmarkEnd w:id="102"/>
      <w:r>
        <w:rPr>
          <w:rtl w:val="true"/>
        </w:rPr>
        <w:t>فراورده های لبنی</w:t>
      </w:r>
      <w:bookmarkEnd w:id="103"/>
    </w:p>
    <w:p>
      <w:pPr>
        <w:pStyle w:val="BookText"/>
        <w:rPr/>
      </w:pPr>
      <w:r>
        <w:rPr>
          <w:rFonts w:ascii="IRNazanin" w:hAnsi="IRNazanin" w:eastAsia="IRNazanin"/>
          <w:color w:val="111111"/>
          <w:sz w:val="28"/>
          <w:sz w:val="28"/>
          <w:szCs w:val="28"/>
          <w:rtl w:val="true"/>
          <w:lang w:bidi="fa-IR"/>
        </w:rPr>
        <w:t>شما نیاز به کلسیم در رژیم غذایی خود دارید و راحت ترین راه برای تامین آن خوردن محصولات لبنی مانند شیر و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آن می تواند به اسهال، گاز و نفخ شکم و گرفتگی عضلات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عدم تحمل لاکتوز، یک مشکل شایعی است که این روز ها برای افراد رخ می دهد و زمانی که به اندازه کافی نتوان لاکتوز بدن را تامین کنند، مواد لبنی آنزیمی دارند که موجب شکسته شدن لاکتوز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موجود در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سلیاک، بیماری کروهن و شیمی درمانی می تواند به روده آسیب برساند و همچنین می تواند منجر به عدم تحمل لاکتوز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عدم تحمل لاکتوز دارید باید از خوردن فراورده های لبنی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04" w:name="__RefHeading___Toc675656_3531895371"/>
      <w:bookmarkStart w:id="105" w:name="_Toc40"/>
      <w:bookmarkEnd w:id="104"/>
      <w:r>
        <w:rPr>
          <w:rtl w:val="true"/>
        </w:rPr>
        <w:t>شکلات</w:t>
      </w:r>
      <w:bookmarkEnd w:id="10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6" w:name="pg19113_546681"/>
    </w:p>
    <w:p>
      <w:pPr>
        <w:pStyle w:val="BookText"/>
        <w:rPr/>
      </w:pPr>
      <w:bookmarkEnd w:id="106"/>
      <w:r>
        <w:rPr>
          <w:rFonts w:ascii="IRNazanin" w:hAnsi="IRNazanin" w:eastAsia="IRNazanin"/>
          <w:color w:val="111111"/>
          <w:sz w:val="28"/>
          <w:sz w:val="28"/>
          <w:szCs w:val="28"/>
          <w:rtl w:val="true"/>
          <w:lang w:bidi="fa-IR"/>
        </w:rPr>
        <w:t>شکلات ممکن است در افراد مبتلا به سندرم روده یا یبوست مزمن تحریک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افرادی که به خوردن شیر آلرژی دارند، مواد موجود در شکلات می تواند جای شیر را برای آن 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کافئین موجود در شکلات می تواند گرفتگی عضلات، نفخ و اسهال را تحریک کند</w:t>
      </w:r>
      <w:r>
        <w:rPr>
          <w:rFonts w:eastAsia="IRNazanin" w:cs="IRNazanin"/>
          <w:color w:val="111111"/>
          <w:sz w:val="28"/>
          <w:szCs w:val="28"/>
          <w:rtl w:val="true"/>
          <w:lang w:bidi="fa-IR"/>
        </w:rPr>
        <w:t>.</w:t>
      </w:r>
    </w:p>
    <w:p>
      <w:pPr>
        <w:pStyle w:val="Heading5"/>
        <w:numPr>
          <w:ilvl w:val="4"/>
          <w:numId w:val="1"/>
        </w:numPr>
        <w:rPr/>
      </w:pPr>
      <w:bookmarkStart w:id="107" w:name="__RefHeading___Toc675658_3531895371"/>
      <w:bookmarkStart w:id="108" w:name="_Toc41"/>
      <w:bookmarkEnd w:id="107"/>
      <w:r>
        <w:rPr>
          <w:rtl w:val="true"/>
        </w:rPr>
        <w:t>قهوه، چای، نوشابه</w:t>
      </w:r>
      <w:bookmarkEnd w:id="108"/>
    </w:p>
    <w:p>
      <w:pPr>
        <w:pStyle w:val="BookText"/>
        <w:rPr/>
      </w:pPr>
      <w:r>
        <w:rPr>
          <w:rFonts w:ascii="IRNazanin" w:hAnsi="IRNazanin" w:eastAsia="IRNazanin"/>
          <w:color w:val="111111"/>
          <w:sz w:val="28"/>
          <w:sz w:val="28"/>
          <w:szCs w:val="28"/>
          <w:rtl w:val="true"/>
          <w:lang w:bidi="fa-IR"/>
        </w:rPr>
        <w:t>قهوه، چای، نوشیدنی های گازدار نه تنها باعث افزایش اسید معده می شوند، بلکه می تواند به عنوان دیورتیک عمل کند و منجر به اسهال و گرفتگی عضلات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های کافئین دار می تواند یک مشکل خاص، به ویژه برای افرادی که مبتلا به بیماری ریفلاکس معده به مری هستند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09" w:name="__RefHeading___Toc675660_3531895371"/>
      <w:bookmarkStart w:id="110" w:name="_Toc42"/>
      <w:bookmarkEnd w:id="109"/>
      <w:r>
        <w:rPr>
          <w:rtl w:val="true"/>
        </w:rPr>
        <w:t>ذرت</w:t>
      </w:r>
      <w:bookmarkEnd w:id="11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ذرت سرشار از سلولز می باشد که یک نوع فیبر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به راحتی نمی تواند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ما فاقد آنزیم های لازم در بدن برای انجام این دفع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ما که دندان های قوی تری داشته اند بهتر می توانستند </w:t>
      </w:r>
      <w:bookmarkStart w:id="111" w:name="pg19113_546682"/>
    </w:p>
    <w:p>
      <w:pPr>
        <w:pStyle w:val="BookText"/>
        <w:rPr/>
      </w:pPr>
      <w:bookmarkEnd w:id="111"/>
      <w:r>
        <w:rPr>
          <w:rFonts w:ascii="IRNazanin" w:hAnsi="IRNazanin" w:eastAsia="IRNazanin"/>
          <w:color w:val="111111"/>
          <w:sz w:val="28"/>
          <w:sz w:val="28"/>
          <w:szCs w:val="28"/>
          <w:rtl w:val="true"/>
          <w:lang w:bidi="fa-IR"/>
        </w:rPr>
        <w:t>این ماده غذایی را در بدن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ذرت به اندازه ی کافی جویده شود، باز هم خوردن ذرت منجر به نفخ معده و درد شکم خواهد شد</w:t>
      </w:r>
      <w:r>
        <w:rPr>
          <w:rFonts w:eastAsia="IRNazanin" w:cs="IRNazanin"/>
          <w:color w:val="111111"/>
          <w:sz w:val="28"/>
          <w:szCs w:val="28"/>
          <w:rtl w:val="true"/>
          <w:lang w:bidi="fa-IR"/>
        </w:rPr>
        <w:t>.</w:t>
      </w:r>
    </w:p>
    <w:p>
      <w:pPr>
        <w:pStyle w:val="Heading5"/>
        <w:numPr>
          <w:ilvl w:val="4"/>
          <w:numId w:val="1"/>
        </w:numPr>
        <w:rPr/>
      </w:pPr>
      <w:bookmarkStart w:id="112" w:name="__RefHeading___Toc675662_3531895371"/>
      <w:bookmarkStart w:id="113" w:name="_Toc43"/>
      <w:bookmarkEnd w:id="112"/>
      <w:r>
        <w:rPr>
          <w:rtl w:val="true"/>
        </w:rPr>
        <w:t>چربی بالا و مواد غذایی سرخ شده</w:t>
      </w:r>
      <w:bookmarkEnd w:id="113"/>
    </w:p>
    <w:p>
      <w:pPr>
        <w:pStyle w:val="BookText"/>
        <w:rPr/>
      </w:pPr>
      <w:r>
        <w:rPr>
          <w:rFonts w:ascii="IRNazanin" w:hAnsi="IRNazanin" w:eastAsia="IRNazanin"/>
          <w:color w:val="111111"/>
          <w:sz w:val="28"/>
          <w:sz w:val="28"/>
          <w:szCs w:val="28"/>
          <w:rtl w:val="true"/>
          <w:lang w:bidi="fa-IR"/>
        </w:rPr>
        <w:t>مواد غذایی چرب و سرخ شده می توانند منجر به آسیب رساندن به معده و همچنین رفلکس اسید و سوزش سر 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پر چرب هم چنین می تواند در رنگ مدفوع تغییراتی را ایجاد کند و منجر پدیده ای به نام استئاتوره شود که اساسا باعث ایجاد بیش از حد چربی در مدفوع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مبتلا به سندرم روده باید از خوردن غذا ها دارای چربی بالا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مواد غذایی از جمله کره و خامه، می توانند باعث افزایش مشکلات گوارشی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4" w:name="__RefHeading___Toc675664_3531895371"/>
      <w:bookmarkStart w:id="115" w:name="_Toc44"/>
      <w:bookmarkEnd w:id="114"/>
      <w:r>
        <w:rPr>
          <w:rtl w:val="true"/>
        </w:rPr>
        <w:t>خوراکی های مفید برای درمان درد معده</w:t>
      </w:r>
      <w:bookmarkEnd w:id="115"/>
    </w:p>
    <w:p>
      <w:pPr>
        <w:pStyle w:val="Heading5"/>
        <w:numPr>
          <w:ilvl w:val="4"/>
          <w:numId w:val="1"/>
        </w:numPr>
        <w:rPr/>
      </w:pPr>
      <w:bookmarkStart w:id="116" w:name="__RefHeading___Toc675666_3531895371"/>
      <w:bookmarkStart w:id="117" w:name="_Toc45"/>
      <w:bookmarkEnd w:id="116"/>
      <w:r>
        <w:rPr>
          <w:rtl w:val="true"/>
        </w:rPr>
        <w:t>نعناع</w:t>
      </w:r>
      <w:bookmarkEnd w:id="117"/>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نعناع درمانی است برای معده درد و دل پیچه، بعد از مطالعه پژوهش های بسیاری اثر کلیدی نعناع بر درمان معده درد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با داشتن اثر ضد اسپاسم </w:t>
      </w:r>
      <w:bookmarkStart w:id="118" w:name="pg19113_546683"/>
    </w:p>
    <w:p>
      <w:pPr>
        <w:pStyle w:val="BookText"/>
        <w:rPr/>
      </w:pPr>
      <w:bookmarkEnd w:id="118"/>
      <w:r>
        <w:rPr>
          <w:rFonts w:ascii="IRNazanin" w:hAnsi="IRNazanin" w:eastAsia="IRNazanin"/>
          <w:color w:val="111111"/>
          <w:sz w:val="28"/>
          <w:sz w:val="28"/>
          <w:szCs w:val="28"/>
          <w:rtl w:val="true"/>
          <w:lang w:bidi="fa-IR"/>
        </w:rPr>
        <w:t>در دستگاه گوارشی می تواند تاثیر سریع و محسوسی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نعناع که عصار های از نعناع است، برای درمان درد های معده استفاده می شود، اما برای استفاده خانگی به کسانی که از معده درد رنج می برند، نوشیدن چای نعناع می تواند بهترین پیشنهاد باشد</w:t>
      </w:r>
      <w:r>
        <w:rPr>
          <w:rFonts w:eastAsia="IRNazanin" w:cs="IRNazanin"/>
          <w:color w:val="111111"/>
          <w:sz w:val="28"/>
          <w:szCs w:val="28"/>
          <w:rtl w:val="true"/>
          <w:lang w:bidi="fa-IR"/>
        </w:rPr>
        <w:t>.</w:t>
      </w:r>
    </w:p>
    <w:p>
      <w:pPr>
        <w:pStyle w:val="Heading5"/>
        <w:numPr>
          <w:ilvl w:val="4"/>
          <w:numId w:val="1"/>
        </w:numPr>
        <w:rPr/>
      </w:pPr>
      <w:bookmarkStart w:id="119" w:name="__RefHeading___Toc675668_3531895371"/>
      <w:bookmarkStart w:id="120" w:name="_Toc46"/>
      <w:bookmarkEnd w:id="119"/>
      <w:r>
        <w:rPr>
          <w:rtl w:val="true"/>
        </w:rPr>
        <w:t>دارچین</w:t>
      </w:r>
      <w:bookmarkEnd w:id="120"/>
    </w:p>
    <w:p>
      <w:pPr>
        <w:pStyle w:val="BookText"/>
        <w:rPr/>
      </w:pPr>
      <w:r>
        <w:rPr>
          <w:rFonts w:ascii="IRNazanin" w:hAnsi="IRNazanin" w:eastAsia="IRNazanin"/>
          <w:color w:val="111111"/>
          <w:sz w:val="28"/>
          <w:sz w:val="28"/>
          <w:szCs w:val="28"/>
          <w:rtl w:val="true"/>
          <w:lang w:bidi="fa-IR"/>
        </w:rPr>
        <w:t>دارچین یکی دیگر از دارو های پرطرفدار معده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ای گرم و خوش طعم که معده درد و حالت تهوع را با ترکیبات فلاونوئید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حالت خوردن دارچین این است که یک قاشق مرباخوری دارچین را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آب به حجم یک لیوان جوشاند و بعد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21" w:name="__RefHeading___Toc675670_3531895371"/>
      <w:bookmarkStart w:id="122" w:name="_Toc47"/>
      <w:bookmarkEnd w:id="121"/>
      <w:r>
        <w:rPr>
          <w:rtl w:val="true"/>
        </w:rPr>
        <w:t>بابونه</w:t>
      </w:r>
      <w:bookmarkEnd w:id="122"/>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چای بابونه که همیشه به عنوان رایج ترین چای آرام بخش شناخته شده است، می تواند به سهولت دستگاه گوارشی را تحت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بابونه ضد اسپاسم و ضد التهاب می باشد به حالت تهوع و سوزش های سرِ دل کمک کند</w:t>
      </w:r>
      <w:r>
        <w:rPr>
          <w:rFonts w:eastAsia="IRNazanin" w:cs="IRNazanin"/>
          <w:color w:val="111111"/>
          <w:sz w:val="28"/>
          <w:szCs w:val="28"/>
          <w:rtl w:val="true"/>
          <w:lang w:bidi="fa-IR"/>
        </w:rPr>
        <w:t xml:space="preserve">. </w:t>
      </w:r>
      <w:bookmarkStart w:id="123" w:name="pg19113_546684"/>
    </w:p>
    <w:p>
      <w:pPr>
        <w:pStyle w:val="BookText"/>
        <w:rPr/>
      </w:pPr>
      <w:bookmarkEnd w:id="123"/>
      <w:r>
        <w:rPr>
          <w:rFonts w:ascii="IRNazanin" w:hAnsi="IRNazanin" w:eastAsia="IRNazanin"/>
          <w:color w:val="111111"/>
          <w:sz w:val="28"/>
          <w:sz w:val="28"/>
          <w:szCs w:val="28"/>
          <w:rtl w:val="true"/>
          <w:lang w:bidi="fa-IR"/>
        </w:rPr>
        <w:t>بابونه به کسانی که، درد های عصبی معده دارند کمک می کند</w:t>
      </w:r>
      <w:r>
        <w:rPr>
          <w:rFonts w:eastAsia="IRNazanin" w:cs="IRNazanin"/>
          <w:color w:val="111111"/>
          <w:sz w:val="28"/>
          <w:szCs w:val="28"/>
          <w:rtl w:val="true"/>
          <w:lang w:bidi="fa-IR"/>
        </w:rPr>
        <w:t>.</w:t>
      </w:r>
    </w:p>
    <w:p>
      <w:pPr>
        <w:pStyle w:val="Heading4"/>
        <w:numPr>
          <w:ilvl w:val="3"/>
          <w:numId w:val="1"/>
        </w:numPr>
        <w:rPr/>
      </w:pPr>
      <w:bookmarkStart w:id="124" w:name="__RefHeading___Toc675672_3531895371"/>
      <w:bookmarkStart w:id="125" w:name="_Toc48"/>
      <w:bookmarkEnd w:id="124"/>
      <w:r>
        <w:rPr>
          <w:rtl w:val="true"/>
        </w:rPr>
        <w:t>آیا شما راهکار دیگری در مورد رفع درد معده می شناسید؟</w:t>
      </w:r>
      <w:bookmarkEnd w:id="125"/>
    </w:p>
    <w:p>
      <w:pPr>
        <w:pStyle w:val="Heading5"/>
        <w:numPr>
          <w:ilvl w:val="4"/>
          <w:numId w:val="1"/>
        </w:numPr>
        <w:rPr/>
      </w:pPr>
      <w:bookmarkStart w:id="126" w:name="__RefHeading___Toc675674_3531895371"/>
      <w:bookmarkStart w:id="127" w:name="_Toc49"/>
      <w:bookmarkEnd w:id="126"/>
      <w:r>
        <w:rPr>
          <w:rtl w:val="true"/>
        </w:rPr>
        <w:t>مقابله با زخم معده</w:t>
      </w:r>
      <w:bookmarkEnd w:id="127"/>
    </w:p>
    <w:p>
      <w:pPr>
        <w:pStyle w:val="BookText"/>
        <w:rPr/>
      </w:pPr>
      <w:r>
        <w:rPr>
          <w:rFonts w:ascii="IRNazanin" w:hAnsi="IRNazanin" w:eastAsia="IRNazanin"/>
          <w:color w:val="111111"/>
          <w:sz w:val="28"/>
          <w:sz w:val="28"/>
          <w:szCs w:val="28"/>
          <w:rtl w:val="true"/>
          <w:lang w:bidi="fa-IR"/>
        </w:rPr>
        <w:t>در واقع رژیم غذایی، درمان زخم معده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اجتناب از برخی غذا ها و خوردن برخی دیگر، می تواند در کاهش علائم زخم معده و همچنین تسریع روند درمان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زخم معده با کمک علم پزشکی نوین امکان پذیر است، اما یک رژیم غذایی مناسب و کاهش استرس دو بازوی قوی در درمان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های </w:t>
      </w:r>
      <w:r>
        <w:rPr>
          <w:rFonts w:eastAsia="Times New Roman" w:cs="Times New Roman" w:ascii="Times New Roman" w:hAnsi="Times New Roman"/>
          <w:color w:val="111111"/>
          <w:sz w:val="28"/>
          <w:szCs w:val="28"/>
          <w:lang w:val="en-US" w:bidi="en-US"/>
        </w:rPr>
        <w:t>NSAID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نظیر ایبوپروفن و ناپروکسن، تغذیه نامناسب علاوه بر ایجاد عفونت هلیکوباکتر پیلوری موجب گسترش زخم معده می شود</w:t>
      </w:r>
      <w:r>
        <w:rPr>
          <w:rFonts w:eastAsia="IRNazanin" w:cs="IRNazanin"/>
          <w:color w:val="111111"/>
          <w:sz w:val="28"/>
          <w:szCs w:val="28"/>
          <w:rtl w:val="true"/>
          <w:lang w:bidi="fa-IR"/>
        </w:rPr>
        <w:t>.</w:t>
      </w:r>
    </w:p>
    <w:p>
      <w:pPr>
        <w:pStyle w:val="Heading5"/>
        <w:numPr>
          <w:ilvl w:val="4"/>
          <w:numId w:val="1"/>
        </w:numPr>
        <w:rPr/>
      </w:pPr>
      <w:bookmarkStart w:id="128" w:name="__RefHeading___Toc675676_3531895371"/>
      <w:bookmarkStart w:id="129" w:name="_Toc50"/>
      <w:bookmarkEnd w:id="128"/>
      <w:r>
        <w:rPr>
          <w:rtl w:val="true"/>
        </w:rPr>
        <w:t>چه چیز هایی بخوریم</w:t>
      </w:r>
      <w:bookmarkEnd w:id="129"/>
    </w:p>
    <w:p>
      <w:pPr>
        <w:pStyle w:val="BookText"/>
        <w:rPr/>
      </w:pPr>
      <w:r>
        <w:rPr>
          <w:rFonts w:ascii="IRNazanin" w:hAnsi="IRNazanin" w:eastAsia="IRNazanin"/>
          <w:color w:val="111111"/>
          <w:sz w:val="28"/>
          <w:sz w:val="28"/>
          <w:szCs w:val="28"/>
          <w:rtl w:val="true"/>
          <w:lang w:bidi="fa-IR"/>
        </w:rPr>
        <w:t>فیبر یک گزینه عالی برای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سبزیجات تازه منابع سرشار از فیبر و ویتامین ها و مواد معدنی و آنتی اکسیدان ها هستند که علاوه بر حفظ سلامتی معده، در کاهش زخم معده و هم چنین به طور بالقوه برای حفظ سلامتی بدن بسیار کارآمد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هایی که دارای فلاونوئید ها و ترکیبات دیگر مانند </w:t>
      </w:r>
      <w:r>
        <w:rPr>
          <w:rFonts w:eastAsia="Times New Roman" w:cs="Times New Roman" w:ascii="Times New Roman" w:hAnsi="Times New Roman"/>
          <w:color w:val="111111"/>
          <w:sz w:val="28"/>
          <w:szCs w:val="28"/>
          <w:lang w:val="en-US" w:bidi="en-US"/>
        </w:rPr>
        <w:t>coumarin</w:t>
      </w:r>
      <w:r>
        <w:rPr>
          <w:rFonts w:ascii="IRNazanin" w:hAnsi="IRNazanin" w:eastAsia="IRNazanin"/>
          <w:color w:val="111111"/>
          <w:sz w:val="28"/>
          <w:sz w:val="28"/>
          <w:szCs w:val="28"/>
          <w:rtl w:val="true"/>
          <w:lang w:bidi="fa-IR"/>
        </w:rPr>
        <w:t>، آلکالوئید ها، ترپنوئید ها، تانن و اسید های فنولیک هستند علاوه بر مواد مغذی که دارا هستند خواص درمانی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موادی به نام پلی فنول که در توت فرنگی موجود است به عنوان التیام دهنده زخم معده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هایی که غنی از فلانوئید و آنتی اکسیدان و سایر مواد شیمیایی هستند شامل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توت فرنگی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پیاز</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زغال اخته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چای سبز</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سیب</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کرفس</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سویا می تواند در بهبود التهاب عفونت هلیکوباکتر پیلوری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bookmarkStart w:id="130" w:name="pg19113_546687"/>
    </w:p>
    <w:p>
      <w:pPr>
        <w:pStyle w:val="BookText"/>
        <w:rPr/>
      </w:pPr>
      <w:bookmarkEnd w:id="130"/>
      <w:r>
        <w:rPr>
          <w:rFonts w:ascii="IRNazanin" w:hAnsi="IRNazanin" w:eastAsia="IRNazanin"/>
          <w:color w:val="111111"/>
          <w:sz w:val="28"/>
          <w:sz w:val="28"/>
          <w:szCs w:val="28"/>
          <w:rtl w:val="true"/>
          <w:lang w:bidi="fa-IR"/>
        </w:rPr>
        <w:t xml:space="preserve">شیر که به علت ترشح اسید در رژیم غذایی افرادی که دارای مشکل معده هستند گنجانده نمی شود، از ماست برای درمان زخم معده به علت وجود باکتری پروبیوتیک </w:t>
      </w:r>
      <w:r>
        <w:rPr>
          <w:rFonts w:eastAsia="Times New Roman" w:cs="Times New Roman" w:ascii="Times New Roman" w:hAnsi="Times New Roman"/>
          <w:color w:val="111111"/>
          <w:sz w:val="28"/>
          <w:szCs w:val="28"/>
          <w:lang w:val="en-US" w:bidi="en-US"/>
        </w:rPr>
        <w:t>lactobacillus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31" w:name="__RefHeading___Toc675678_3531895371"/>
      <w:bookmarkStart w:id="132" w:name="_Toc51"/>
      <w:bookmarkEnd w:id="131"/>
      <w:r>
        <w:rPr>
          <w:rtl w:val="true"/>
        </w:rPr>
        <w:t>چه چیز هایی نخوریم</w:t>
      </w:r>
      <w:bookmarkEnd w:id="132"/>
    </w:p>
    <w:p>
      <w:pPr>
        <w:pStyle w:val="BookText"/>
        <w:rPr/>
      </w:pPr>
      <w:r>
        <w:rPr>
          <w:rFonts w:ascii="IRNazanin" w:hAnsi="IRNazanin" w:eastAsia="IRNazanin"/>
          <w:color w:val="111111"/>
          <w:sz w:val="28"/>
          <w:sz w:val="28"/>
          <w:szCs w:val="28"/>
          <w:rtl w:val="true"/>
          <w:lang w:bidi="fa-IR"/>
        </w:rPr>
        <w:t>به طور کلی افرادی که دارای مشکلات معده هستند باید از خوردن غذا های چرب و دارای اسیدیته بالا و غذا های سنگین اجتناب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w:t>
      </w:r>
    </w:p>
    <w:p>
      <w:pPr>
        <w:pStyle w:val="BookText"/>
        <w:rPr/>
      </w:pPr>
      <w:r>
        <w:rPr>
          <w:rFonts w:ascii="IRNazanin" w:hAnsi="IRNazanin" w:eastAsia="IRNazanin"/>
          <w:color w:val="111111"/>
          <w:sz w:val="28"/>
          <w:sz w:val="28"/>
          <w:szCs w:val="28"/>
          <w:rtl w:val="true"/>
          <w:lang w:bidi="fa-IR"/>
        </w:rPr>
        <w:t>قهوه دارای کافئین باشد و چه نباشد یک ماده اسیدی است که مصرف ان منجر به تحریک پوشش داخلی معده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 های گازدار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ماده ای که ماهیت اسیدی داشته باشد مانند نوشابه ها و سودا نباید در رژیم غذایی افراد زخم معده ای گنجانده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های چرب</w:t>
      </w:r>
    </w:p>
    <w:p>
      <w:pPr>
        <w:pStyle w:val="BookText"/>
        <w:rPr/>
      </w:pPr>
      <w:r>
        <w:rPr>
          <w:rFonts w:ascii="IRNazanin" w:hAnsi="IRNazanin" w:eastAsia="IRNazanin"/>
          <w:color w:val="111111"/>
          <w:sz w:val="28"/>
          <w:sz w:val="28"/>
          <w:szCs w:val="28"/>
          <w:rtl w:val="true"/>
          <w:lang w:bidi="fa-IR"/>
        </w:rPr>
        <w:t>غذا هایی که دارای اسید های چرب اشباع و یا غیر اشباع هستند نباید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تکه های چربی دار گوشت قرمز، شیرینی های خامه ای و روغنی که در افزایش التهاب معده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گوجه فرنگی، مرکبات و آب آن 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گوجه فرنگی و سس گوجه فرنگی موادی دارای اسیدیته بالا هستند که التهاب معده </w:t>
      </w:r>
    </w:p>
    <w:p>
      <w:pPr>
        <w:pStyle w:val="BookText"/>
        <w:rPr/>
      </w:pPr>
      <w:r>
        <w:rPr>
          <w:rFonts w:ascii="IRNazanin" w:hAnsi="IRNazanin" w:eastAsia="IRNazanin"/>
          <w:color w:val="111111"/>
          <w:sz w:val="28"/>
          <w:sz w:val="28"/>
          <w:szCs w:val="28"/>
          <w:rtl w:val="true"/>
          <w:lang w:bidi="fa-IR"/>
        </w:rPr>
        <w:t>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مرکباتی نظیر لیمو شیرین، لیمو ترش، نارنگی، گریپ فروت و پرتقال نیز از جمله میوه هایی با اسیدیته بالا به شمار می روند که برای بهبود زخم معده نباید از این دسته از میوه ها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های تند</w:t>
      </w:r>
    </w:p>
    <w:p>
      <w:pPr>
        <w:pStyle w:val="BookText"/>
        <w:rPr/>
      </w:pPr>
      <w:r>
        <w:rPr>
          <w:rFonts w:ascii="IRNazanin" w:hAnsi="IRNazanin" w:eastAsia="IRNazanin"/>
          <w:color w:val="111111"/>
          <w:sz w:val="28"/>
          <w:sz w:val="28"/>
          <w:szCs w:val="28"/>
          <w:rtl w:val="true"/>
          <w:lang w:bidi="fa-IR"/>
        </w:rPr>
        <w:t>غذا های پر ادویه و تند یکی دیگر از موادی هستند که باید آن ها را از لیست رژیم غذایی افراد دارای زخم معده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مواد موجب افزایش علائم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شکلات، فلفل سیاه و نعنا از جمله مواد دیگری هستند که در افراد دارای زخم معده باید با احتیاط مصرف شود چرا که واکنش افراد نسبت به این مواد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کشیدن</w:t>
      </w:r>
    </w:p>
    <w:p>
      <w:pPr>
        <w:pStyle w:val="BookText"/>
        <w:rPr/>
      </w:pPr>
      <w:r>
        <w:rPr>
          <w:rFonts w:ascii="IRNazanin" w:hAnsi="IRNazanin" w:eastAsia="IRNazanin"/>
          <w:color w:val="111111"/>
          <w:sz w:val="28"/>
          <w:sz w:val="28"/>
          <w:szCs w:val="28"/>
          <w:rtl w:val="true"/>
          <w:lang w:bidi="fa-IR"/>
        </w:rPr>
        <w:t>سیگار موجب افزایش ریسک ابتلا به زخم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سیگاری روند درمان کند تری نسبت به افراد غیر سیگاری دارند و علائم زخم معده در آن ها بیشتر می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3" w:name="pg19113_546690"/>
    </w:p>
    <w:p>
      <w:pPr>
        <w:pStyle w:val="Heading3"/>
        <w:numPr>
          <w:ilvl w:val="2"/>
          <w:numId w:val="1"/>
        </w:numPr>
        <w:rPr/>
      </w:pPr>
      <w:bookmarkStart w:id="134" w:name="__RefHeading___Toc675680_3531895371"/>
      <w:bookmarkStart w:id="135" w:name="_Toc52"/>
      <w:bookmarkEnd w:id="133"/>
      <w:bookmarkEnd w:id="134"/>
      <w:r>
        <w:rPr>
          <w:rtl w:val="true"/>
        </w:rPr>
        <w:t>سرطان</w:t>
      </w:r>
      <w:bookmarkEnd w:id="135"/>
    </w:p>
    <w:p>
      <w:pPr>
        <w:pStyle w:val="Heading4"/>
        <w:numPr>
          <w:ilvl w:val="3"/>
          <w:numId w:val="1"/>
        </w:numPr>
        <w:rPr/>
      </w:pPr>
      <w:bookmarkStart w:id="136" w:name="__RefHeading___Toc675682_3531895371"/>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بیشتر سرطان ها نشانه خاصی ندارند و هر سرطان در هر فرد به یک شکل دیگر بروز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علائم مشابه ی در قسمتی از بدن دیده شد، نمی توان با قطعیت وجود سرطان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اولیه تشخیص سرطان، انجام تست های تصویر برداری، سی تی اسکن، ام آر آی، سونوگرافی، انجام آزمایش های تشخیصی مانند پاتولوژی و بیوپسی و اسکن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دارویی برای درمان سرطان ها پیدا نشده اما بیشتر سرطان ها با جراحی، پرتو درمانی و شیمی درمانی قابل درمان هستند</w:t>
      </w:r>
      <w:r>
        <w:rPr>
          <w:rFonts w:eastAsia="IRNazanin" w:cs="IRNazanin"/>
          <w:color w:val="111111"/>
          <w:sz w:val="28"/>
          <w:szCs w:val="28"/>
          <w:rtl w:val="true"/>
          <w:lang w:bidi="fa-IR"/>
        </w:rPr>
        <w:t>.</w:t>
      </w:r>
    </w:p>
    <w:p>
      <w:pPr>
        <w:pStyle w:val="Heading4"/>
        <w:numPr>
          <w:ilvl w:val="3"/>
          <w:numId w:val="1"/>
        </w:numPr>
        <w:rPr/>
      </w:pPr>
      <w:bookmarkStart w:id="138" w:name="__RefHeading___Toc675684_3531895371"/>
      <w:bookmarkStart w:id="139" w:name="_Toc54"/>
      <w:bookmarkEnd w:id="138"/>
      <w:r>
        <w:rPr>
          <w:rtl w:val="true"/>
        </w:rPr>
        <w:t>انواع سرطان</w:t>
      </w:r>
      <w:bookmarkEnd w:id="139"/>
    </w:p>
    <w:p>
      <w:pPr>
        <w:pStyle w:val="Heading5"/>
        <w:numPr>
          <w:ilvl w:val="4"/>
          <w:numId w:val="1"/>
        </w:numPr>
        <w:rPr/>
      </w:pPr>
      <w:bookmarkStart w:id="140" w:name="__RefHeading___Toc675686_3531895371"/>
      <w:bookmarkStart w:id="141" w:name="_Toc55"/>
      <w:bookmarkEnd w:id="140"/>
      <w:r>
        <w:rPr>
          <w:rtl w:val="true"/>
        </w:rPr>
        <w:t xml:space="preserve">مغز </w:t>
      </w:r>
      <w:r>
        <w:rPr>
          <w:rtl w:val="true"/>
        </w:rPr>
        <w:t xml:space="preserve">- </w:t>
      </w:r>
      <w:r>
        <w:rPr/>
        <w:t>Brain</w:t>
      </w:r>
      <w:bookmarkEnd w:id="141"/>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فشار در داخل جمجمه، سردرد که غالبا صبح ها بدتر می شود، تهوع و استفراغ، تغییر در صحبت کردن یا شنیدن یا دیدن، مشکلات در تعادل و راه رفتن، مشکلات در تفکر و حافظه، انقباض و حرکت شدید و کشش ماهیچه، بی حسی یا گزگز دست ها و پا ها، ضعف، تشنج، تاری دید، تغییرات هشیاری، بی خوابی، گیجی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های مغزی بسته به مکانی که توده در آن جا رشد می کند متفاوت است اما در مجموع دو نوع سرطان مغز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اولیه مغز که از خود سلول های مغز شروع می شود و سرطان متاستاتیک مغز که از نقطه دیگری در بدن مانند ریه شروع شده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2" w:name="pg19113_546691"/>
    </w:p>
    <w:p>
      <w:pPr>
        <w:pStyle w:val="BookText"/>
        <w:rPr/>
      </w:pPr>
      <w:bookmarkEnd w:id="142"/>
      <w:r>
        <w:rPr>
          <w:rFonts w:ascii="IRNazanin" w:hAnsi="IRNazanin" w:eastAsia="IRNazanin"/>
          <w:color w:val="111111"/>
          <w:sz w:val="28"/>
          <w:sz w:val="28"/>
          <w:szCs w:val="28"/>
          <w:rtl w:val="true"/>
          <w:lang w:bidi="fa-IR"/>
        </w:rPr>
        <w:t>سرطان مغز بسیار شایع نیست ولی بسیاری از بیماران که از این سرطان رنج می برند بیش تر حس هایشان مختل شده است</w:t>
      </w:r>
      <w:r>
        <w:rPr>
          <w:rFonts w:eastAsia="IRNazanin" w:cs="IRNazanin"/>
          <w:color w:val="111111"/>
          <w:sz w:val="28"/>
          <w:szCs w:val="28"/>
          <w:rtl w:val="true"/>
          <w:lang w:bidi="fa-IR"/>
        </w:rPr>
        <w:t>.</w:t>
      </w:r>
    </w:p>
    <w:p>
      <w:pPr>
        <w:pStyle w:val="Heading5"/>
        <w:numPr>
          <w:ilvl w:val="4"/>
          <w:numId w:val="1"/>
        </w:numPr>
        <w:rPr/>
      </w:pPr>
      <w:bookmarkStart w:id="143" w:name="__RefHeading___Toc675688_3531895371"/>
      <w:bookmarkStart w:id="144" w:name="_Toc56"/>
      <w:bookmarkEnd w:id="143"/>
      <w:r>
        <w:rPr>
          <w:rtl w:val="true"/>
        </w:rPr>
        <w:t xml:space="preserve">چشم </w:t>
      </w:r>
      <w:r>
        <w:rPr>
          <w:rtl w:val="true"/>
        </w:rPr>
        <w:t xml:space="preserve">- </w:t>
      </w:r>
      <w:r>
        <w:rPr/>
        <w:t>Eyeneoplasm</w:t>
      </w:r>
      <w:bookmarkEnd w:id="144"/>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زدن داخل چشم، مگس پرانی و تاری دید از علائم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خوش خیم مانند تراتوم و بدخیم مانند ربدومیوسارکوم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 در برخی نژاد ها شیوع بیشتر و در برخی دیگر شیوع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تومور در نژاد های سفید پوست و آمریکای شمالی و اروپایی شیوع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این تومور در کشورمان بالاتر از متوسط جهانی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ضعف بسیار شدید در چشم می شود و در بعضی موارد بیماران نابینا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45" w:name="__RefHeading___Toc675690_3531895371"/>
      <w:bookmarkStart w:id="146" w:name="_Toc57"/>
      <w:bookmarkEnd w:id="145"/>
      <w:r>
        <w:rPr>
          <w:rtl w:val="true"/>
        </w:rPr>
        <w:t xml:space="preserve">حنجره </w:t>
      </w:r>
      <w:r>
        <w:rPr>
          <w:rtl w:val="true"/>
        </w:rPr>
        <w:t xml:space="preserve">- </w:t>
      </w:r>
      <w:r>
        <w:rPr/>
        <w:t>Lirynx</w:t>
      </w:r>
      <w:bookmarkEnd w:id="146"/>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طولانی مدت صدا یا تغییرات صدا بدون علت مشخص، احساس وجود توده ای در گلو، برآمدگی در ناحیه گردن، تنگی نفس در اثر فعالیت، سرفه مزمن، سختی یا احساس درد هنگام بلع غذا، سرفه همراه با خلط خونی، غده های لنفاوی متورم و سفتی در گردن، احساس درد همگام لمس گلو، تنفس صدادار، بوی بد دهان، گوش درد، بدون عفونت و کاهش وزن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سیگار و الکل، سابقه ابتلا به دیگر سرطان های سر و گردن، بویدن مداوم اسید سولفوریک و نیکل</w:t>
      </w:r>
      <w:r>
        <w:rPr>
          <w:rFonts w:eastAsia="IRNazanin" w:cs="IRNazanin"/>
          <w:color w:val="111111"/>
          <w:sz w:val="28"/>
          <w:szCs w:val="28"/>
          <w:rtl w:val="true"/>
          <w:lang w:bidi="fa-IR"/>
        </w:rPr>
        <w:t xml:space="preserve">. </w:t>
      </w:r>
      <w:bookmarkStart w:id="147" w:name="pg19113_546692"/>
    </w:p>
    <w:p>
      <w:pPr>
        <w:pStyle w:val="BookText"/>
        <w:rPr/>
      </w:pPr>
      <w:bookmarkEnd w:id="147"/>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احتمال بروز این نوع سرطان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بالای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مبتلامی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ابتلای مردان چهار برابر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48" w:name="__RefHeading___Toc675692_3531895371"/>
      <w:bookmarkStart w:id="149" w:name="_Toc58"/>
      <w:bookmarkEnd w:id="148"/>
      <w:r>
        <w:rPr>
          <w:rtl w:val="true"/>
        </w:rPr>
        <w:t xml:space="preserve">دهان </w:t>
      </w:r>
      <w:r>
        <w:rPr>
          <w:rtl w:val="true"/>
        </w:rPr>
        <w:t xml:space="preserve">- </w:t>
      </w:r>
      <w:r>
        <w:rPr/>
        <w:t>Oral</w:t>
      </w:r>
      <w:bookmarkEnd w:id="149"/>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بیشتر یک برآمدگی در ناحیه دهان، خونریزی، زخم و رنگ پریدگی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در ناحیه زبان، کف دهان، کام سخت و لثه</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دخانیات، جویدن تنباکو، نور خورشید</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زودتر تشخیص داده شود، احتمال زنده ماندن بیشتر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0" w:name="pg19113_546693"/>
    </w:p>
    <w:p>
      <w:pPr>
        <w:pStyle w:val="BookText"/>
        <w:rPr/>
      </w:pPr>
      <w:bookmarkEnd w:id="150"/>
      <w:r>
        <w:rPr>
          <w:rFonts w:ascii="IRNazanin" w:hAnsi="IRNazanin" w:eastAsia="IRNazanin"/>
          <w:color w:val="111111"/>
          <w:sz w:val="28"/>
          <w:sz w:val="28"/>
          <w:szCs w:val="28"/>
          <w:rtl w:val="true"/>
          <w:lang w:bidi="fa-IR"/>
        </w:rPr>
        <w:t>هنگامی که آفت های بسیار در انتها زبان به وجود آید و بعد از مدتی از هم باز شود احتمال این که عصبی شده باشید بسیار است</w:t>
      </w:r>
      <w:r>
        <w:rPr>
          <w:rFonts w:eastAsia="IRNazanin" w:cs="IRNazanin"/>
          <w:color w:val="111111"/>
          <w:sz w:val="28"/>
          <w:szCs w:val="28"/>
          <w:rtl w:val="true"/>
          <w:lang w:bidi="fa-IR"/>
        </w:rPr>
        <w:t>.</w:t>
      </w:r>
    </w:p>
    <w:p>
      <w:pPr>
        <w:pStyle w:val="Heading5"/>
        <w:numPr>
          <w:ilvl w:val="4"/>
          <w:numId w:val="1"/>
        </w:numPr>
        <w:rPr/>
      </w:pPr>
      <w:bookmarkStart w:id="151" w:name="__RefHeading___Toc675694_3531895371"/>
      <w:bookmarkStart w:id="152" w:name="_Toc59"/>
      <w:bookmarkEnd w:id="151"/>
      <w:r>
        <w:rPr>
          <w:rtl w:val="true"/>
        </w:rPr>
        <w:t xml:space="preserve">تیروئید </w:t>
      </w:r>
      <w:r>
        <w:rPr>
          <w:rtl w:val="true"/>
        </w:rPr>
        <w:t xml:space="preserve">- </w:t>
      </w:r>
      <w:r>
        <w:rPr/>
        <w:t>Thyroid</w:t>
      </w:r>
      <w:bookmarkEnd w:id="152"/>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مشکل در بلعیدن غذا، بزرگ شدن غده تیروئید، تغییر صدا و ورم کردن، برآمدگی ندول تیروئید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آناپلاستیک، فولیکولیف مدولاری، پاپیلاری</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اشعه رادیو اکتیو</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سنی ممکن است بروز کند اما معمولا در زنان بیشتر در دهه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مردان معمولا در دهه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حدود سه برابر بیشتر از مردان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تیروئید غده ای است در زیر حنجره است و در اثر اذیت شدن روح و روان انسان یا به عبارتی دیگر در اثر حرص خورد آدم به وجود می آید که احتمال دارد که تیروئید پر کار یا کم کار باشد که هر دو در داخل بدن عوارض و اختلالات بسیار بدی بر بدن وارد می کند</w:t>
      </w:r>
      <w:r>
        <w:rPr>
          <w:rFonts w:eastAsia="IRNazanin" w:cs="IRNazanin"/>
          <w:color w:val="111111"/>
          <w:sz w:val="28"/>
          <w:szCs w:val="28"/>
          <w:rtl w:val="true"/>
          <w:lang w:bidi="fa-IR"/>
        </w:rPr>
        <w:t>.</w:t>
      </w:r>
    </w:p>
    <w:p>
      <w:pPr>
        <w:pStyle w:val="Heading5"/>
        <w:numPr>
          <w:ilvl w:val="4"/>
          <w:numId w:val="1"/>
        </w:numPr>
        <w:rPr/>
      </w:pPr>
      <w:bookmarkStart w:id="153" w:name="__RefHeading___Toc675696_3531895371"/>
      <w:bookmarkStart w:id="154" w:name="_Toc60"/>
      <w:bookmarkEnd w:id="153"/>
      <w:r>
        <w:rPr>
          <w:rtl w:val="true"/>
        </w:rPr>
        <w:t xml:space="preserve">روده </w:t>
      </w:r>
      <w:r>
        <w:rPr>
          <w:rtl w:val="true"/>
        </w:rPr>
        <w:t xml:space="preserve">- </w:t>
      </w:r>
      <w:r>
        <w:rPr/>
        <w:t>Colorectal</w:t>
      </w:r>
      <w:bookmarkEnd w:id="15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تب، بواسیر، بیماری های التهابی روده، اسهال، یبوست، کاهش قطر مدفوع، خون در مدفوع، درد های قولنجی معده، استفراغ، ضعف و خستگی، یرقان، </w:t>
      </w:r>
      <w:bookmarkStart w:id="155" w:name="pg19113_546694"/>
    </w:p>
    <w:p>
      <w:pPr>
        <w:pStyle w:val="BookText"/>
        <w:rPr/>
      </w:pPr>
      <w:bookmarkEnd w:id="155"/>
      <w:r>
        <w:rPr>
          <w:rFonts w:ascii="IRNazanin" w:hAnsi="IRNazanin" w:eastAsia="IRNazanin"/>
          <w:color w:val="111111"/>
          <w:sz w:val="28"/>
          <w:sz w:val="28"/>
          <w:szCs w:val="28"/>
          <w:rtl w:val="true"/>
          <w:lang w:bidi="fa-IR"/>
        </w:rPr>
        <w:t>کاهش قابل ملاحظه وزن، گاز معده، 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استفاده از دخانیات، مصرف غذای چرب، پولیپ روده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پنجاه سالگی احتمال بروز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بندی سرطان ها از نظر ابتلا در رتبه سوم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بروز این بیماری در زنان کمتر از مردان است</w:t>
      </w:r>
      <w:r>
        <w:rPr>
          <w:rFonts w:eastAsia="IRNazanin" w:cs="IRNazanin"/>
          <w:color w:val="111111"/>
          <w:sz w:val="28"/>
          <w:szCs w:val="28"/>
          <w:rtl w:val="true"/>
          <w:lang w:bidi="fa-IR"/>
        </w:rPr>
        <w:t>.</w:t>
      </w:r>
    </w:p>
    <w:p>
      <w:pPr>
        <w:pStyle w:val="Heading5"/>
        <w:numPr>
          <w:ilvl w:val="4"/>
          <w:numId w:val="1"/>
        </w:numPr>
        <w:rPr/>
      </w:pPr>
      <w:bookmarkStart w:id="156" w:name="__RefHeading___Toc675698_3531895371"/>
      <w:bookmarkStart w:id="157" w:name="_Toc61"/>
      <w:bookmarkEnd w:id="156"/>
      <w:r>
        <w:rPr>
          <w:rtl w:val="true"/>
        </w:rPr>
        <w:t xml:space="preserve">پانکراس </w:t>
      </w:r>
      <w:r>
        <w:rPr>
          <w:rtl w:val="true"/>
        </w:rPr>
        <w:t xml:space="preserve">- </w:t>
      </w:r>
      <w:r>
        <w:rPr/>
        <w:t>Pancreatic</w:t>
      </w:r>
      <w:bookmarkEnd w:id="157"/>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بیماری پیشرفت کند، علائم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یرقان، ادرار تیره و مدفوع روشن، سوء هاضمه، اسهال، تهوع، کاهش اشتها، کمبود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آدنوکارسینومای و سرطان تومور های درون ریز پانکراس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چاقی، دیابت و شرایط ژنتیکی خاص و نادر، پانکراتیک التهاب شدید پانکراس، آسیب دیدن کبد</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در سنین پایین تر از چهل سالگی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موارد در افراد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پانکراس هفتمین عامل مرگ ناشی از سرطان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ایجاد سرطان پانکراس </w:t>
      </w:r>
      <w:bookmarkStart w:id="158" w:name="pg19113_546695"/>
    </w:p>
    <w:p>
      <w:pPr>
        <w:pStyle w:val="Heading5"/>
        <w:numPr>
          <w:ilvl w:val="4"/>
          <w:numId w:val="1"/>
        </w:numPr>
        <w:rPr/>
      </w:pPr>
      <w:bookmarkStart w:id="159" w:name="__RefHeading___Toc675700_3531895371"/>
      <w:bookmarkStart w:id="160" w:name="_Toc62"/>
      <w:bookmarkEnd w:id="158"/>
      <w:bookmarkEnd w:id="159"/>
      <w:r>
        <w:rPr>
          <w:rtl w:val="true"/>
        </w:rPr>
        <w:t xml:space="preserve">معده </w:t>
      </w:r>
      <w:r>
        <w:rPr>
          <w:rtl w:val="true"/>
        </w:rPr>
        <w:t xml:space="preserve">- </w:t>
      </w:r>
      <w:r>
        <w:rPr/>
        <w:t>Gastric</w:t>
      </w:r>
      <w:bookmarkEnd w:id="160"/>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اشتها و کاهش وزن، درد معده، علائم سوء هاضمه مانند آروغ زدن و تهوع، احساس پری معده حتی پس از خوردن مقادیر کم غذا، تهوع و استفراغ، سوزش سردل و علائم شبیه به زخم معده، ورم معده، مدفوع سیاه، کم خونی و توده قابل لمس در بالای شکم</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غدد لنفاوی، تومور های </w:t>
      </w:r>
      <w:r>
        <w:rPr>
          <w:rFonts w:eastAsia="Times New Roman" w:cs="Times New Roman" w:ascii="Times New Roman" w:hAnsi="Times New Roman"/>
          <w:color w:val="111111"/>
          <w:sz w:val="28"/>
          <w:szCs w:val="28"/>
          <w:lang w:val="en-US" w:bidi="en-US"/>
        </w:rPr>
        <w:t>stromal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معده ای و روده ای، تومور های </w:t>
      </w:r>
      <w:r>
        <w:rPr>
          <w:rFonts w:eastAsia="Times New Roman" w:cs="Times New Roman" w:ascii="Times New Roman" w:hAnsi="Times New Roman"/>
          <w:color w:val="111111"/>
          <w:sz w:val="28"/>
          <w:szCs w:val="28"/>
          <w:lang w:val="en-US" w:bidi="en-US"/>
        </w:rPr>
        <w:t>Carcinoid</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مصرف مداوم مواد غذایی چرب، شور و غذا های آماده، عفونت به باکتری هلیکوباکتری، زخم معده، ورم معده، مصرف سیگار و وراثت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افراد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معده در افراد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ندرت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سرطان در آقایان و افرادی که گروه خونی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معده در آسیایی ها، جزیره نشین های اقیانوس آرام، اسپانیایی ها و آمریکایی های آفریقایی تبار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سرطان معده بیشتر در دیواره های معده بوجود می آید</w:t>
      </w:r>
      <w:r>
        <w:rPr>
          <w:rFonts w:eastAsia="IRNazanin" w:cs="IRNazanin"/>
          <w:color w:val="111111"/>
          <w:sz w:val="28"/>
          <w:szCs w:val="28"/>
          <w:rtl w:val="true"/>
          <w:lang w:bidi="fa-IR"/>
        </w:rPr>
        <w:t>.</w:t>
      </w:r>
    </w:p>
    <w:p>
      <w:pPr>
        <w:pStyle w:val="Heading5"/>
        <w:numPr>
          <w:ilvl w:val="4"/>
          <w:numId w:val="1"/>
        </w:numPr>
        <w:rPr/>
      </w:pPr>
      <w:bookmarkStart w:id="161" w:name="__RefHeading___Toc675702_3531895371"/>
      <w:bookmarkStart w:id="162" w:name="_Toc63"/>
      <w:bookmarkEnd w:id="161"/>
      <w:r>
        <w:rPr>
          <w:rtl w:val="true"/>
        </w:rPr>
        <w:t>کیسه صفرا</w:t>
      </w:r>
      <w:r>
        <w:rPr>
          <w:rtl w:val="true"/>
        </w:rPr>
        <w:t xml:space="preserve">- </w:t>
      </w:r>
      <w:r>
        <w:rPr/>
        <w:t>Gallbladder</w:t>
      </w:r>
      <w:bookmarkEnd w:id="16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شکم، یرقان، از دست دادن اشتها، کاهش وزن غیر قابل توضیح و تورم معده، </w:t>
      </w:r>
      <w:bookmarkStart w:id="163" w:name="pg19113_546696"/>
    </w:p>
    <w:p>
      <w:pPr>
        <w:pStyle w:val="BookText"/>
        <w:rPr/>
      </w:pPr>
      <w:bookmarkEnd w:id="163"/>
      <w:r>
        <w:rPr>
          <w:rFonts w:ascii="IRNazanin" w:hAnsi="IRNazanin" w:eastAsia="IRNazanin"/>
          <w:color w:val="111111"/>
          <w:sz w:val="28"/>
          <w:sz w:val="28"/>
          <w:szCs w:val="28"/>
          <w:rtl w:val="true"/>
          <w:lang w:bidi="fa-IR"/>
        </w:rPr>
        <w:t>حالت تهوع، استفراغ، لاغری، خارش شدید، سیاه شدن مدفوع، بزرگ شدن کیسه 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آدنوکارسیون، آدنوکارسینوم پاپیلاری از شایع ترین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وراثت، قرار گرفتن در معرض مواد شیمیایی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سرطان عموما در افراد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بروز می کند و متوسط سن تشخیص نیز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شایع 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هفت نفر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زنان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مسن، به خصوص افراد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64" w:name="__RefHeading___Toc675704_3531895371"/>
      <w:bookmarkStart w:id="165" w:name="_Toc64"/>
      <w:bookmarkEnd w:id="164"/>
      <w:r>
        <w:rPr>
          <w:rtl w:val="true"/>
        </w:rPr>
        <w:t xml:space="preserve">کلیه </w:t>
      </w:r>
      <w:r>
        <w:rPr>
          <w:rtl w:val="true"/>
        </w:rPr>
        <w:t xml:space="preserve">- </w:t>
      </w:r>
      <w:r>
        <w:rPr/>
        <w:t>Kidney</w:t>
      </w:r>
      <w:bookmarkEnd w:id="165"/>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بیماری علامت ظاهری ندارد و معمولا به طور تصادفی به کمک سی تی اسکن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پهلو ها یا یک طرف پهلو، وجود خون در ادرار، احساس فشار در شکم و در مراحل تکامل یافته سرطان، وجود توده قابل لمس، فشار خون بالا، تب و تعریق داغ، خستگی و سردرد مداوم، لاغری غیرقابل توصیف و پایین آمدن توانایی بدنه</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کلیوی، آدنوکارسینوم کلیوی، کارسینوم سلول ترانزیشنال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چاقی مفرط، فشار خون بالا، دیالیز طولانی مدت، تماس با برخی مواد شیمیایی، کادمیوم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کلیه معمولا در افراد بالاتر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انواع سرطان های کلیه مخصوص کودکان است</w:t>
      </w:r>
      <w:r>
        <w:rPr>
          <w:rFonts w:eastAsia="IRNazanin" w:cs="IRNazanin"/>
          <w:color w:val="111111"/>
          <w:sz w:val="28"/>
          <w:szCs w:val="28"/>
          <w:rtl w:val="true"/>
          <w:lang w:bidi="fa-IR"/>
        </w:rPr>
        <w:t xml:space="preserve">. </w:t>
      </w:r>
      <w:bookmarkStart w:id="166" w:name="pg19113_546697"/>
    </w:p>
    <w:p>
      <w:pPr>
        <w:pStyle w:val="BookText"/>
        <w:rPr/>
      </w:pPr>
      <w:bookmarkEnd w:id="166"/>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ماء الشعیر های مرغوب که از مواد معدنی بالایی برخوردارند هم می تواند مانع از وقوع سرطان کلیه می شود</w:t>
      </w:r>
      <w:r>
        <w:rPr>
          <w:rFonts w:eastAsia="IRNazanin" w:cs="IRNazanin"/>
          <w:color w:val="111111"/>
          <w:sz w:val="28"/>
          <w:szCs w:val="28"/>
          <w:rtl w:val="true"/>
          <w:lang w:bidi="fa-IR"/>
        </w:rPr>
        <w:t>.</w:t>
      </w:r>
    </w:p>
    <w:p>
      <w:pPr>
        <w:pStyle w:val="Heading5"/>
        <w:numPr>
          <w:ilvl w:val="4"/>
          <w:numId w:val="1"/>
        </w:numPr>
        <w:rPr/>
      </w:pPr>
      <w:bookmarkStart w:id="167" w:name="__RefHeading___Toc675706_3531895371"/>
      <w:bookmarkStart w:id="168" w:name="_Toc65"/>
      <w:bookmarkEnd w:id="167"/>
      <w:r>
        <w:rPr>
          <w:rtl w:val="true"/>
        </w:rPr>
        <w:t>کبد</w:t>
      </w:r>
      <w:r>
        <w:rPr>
          <w:rtl w:val="true"/>
        </w:rPr>
        <w:t xml:space="preserve">- </w:t>
      </w:r>
      <w:r>
        <w:rPr/>
        <w:t>Iecoris</w:t>
      </w:r>
      <w:bookmarkEnd w:id="168"/>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شکم و پشت، تهوع، کم خونی، زردی، خارش، کاهش وزن و تب، تعریق، زردی، بزرگ شدن کبد</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کارسینوم هپاتوسلولار که از رایج ترین شکل سرطان کبد اولیه است که در سلول های کبدی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کلانژیو کارسینوم در مجاری صفراوی لوله مانند در داخل کبد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هپاتیت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هپاتیت مزمن، سیروز، سم قارچی آفلاتوکسین، چاقی، بیماری ذخیره ای آهن، دیابت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آمریکا، اروپا و استرالیا، سرطان کبد معمولا افراد مسن را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های در حال توسعه آسیا و آفریقا، سرطان کبد در سن جوانی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هنگام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ورزش، بعد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سرد بنوشید باعث می شود که کبدتان چرب شود</w:t>
      </w:r>
      <w:r>
        <w:rPr>
          <w:rFonts w:eastAsia="IRNazanin" w:cs="IRNazanin"/>
          <w:color w:val="111111"/>
          <w:sz w:val="28"/>
          <w:szCs w:val="28"/>
          <w:rtl w:val="true"/>
          <w:lang w:bidi="fa-IR"/>
        </w:rPr>
        <w:t xml:space="preserve">. </w:t>
      </w:r>
      <w:bookmarkStart w:id="169" w:name="pg19113_546698"/>
    </w:p>
    <w:p>
      <w:pPr>
        <w:pStyle w:val="BookText"/>
        <w:rPr/>
      </w:pPr>
      <w:bookmarkEnd w:id="169"/>
      <w:r>
        <w:rPr>
          <w:rFonts w:ascii="IRNazanin" w:hAnsi="IRNazanin" w:eastAsia="IRNazanin"/>
          <w:color w:val="111111"/>
          <w:sz w:val="28"/>
          <w:sz w:val="28"/>
          <w:szCs w:val="28"/>
          <w:rtl w:val="true"/>
          <w:lang w:bidi="fa-IR"/>
        </w:rPr>
        <w:t>تصویر</w:t>
      </w:r>
    </w:p>
    <w:p>
      <w:pPr>
        <w:pStyle w:val="Heading5"/>
        <w:numPr>
          <w:ilvl w:val="4"/>
          <w:numId w:val="1"/>
        </w:numPr>
        <w:rPr/>
      </w:pPr>
      <w:bookmarkStart w:id="170" w:name="__RefHeading___Toc675708_3531895371"/>
      <w:bookmarkStart w:id="171" w:name="_Toc66"/>
      <w:bookmarkEnd w:id="170"/>
      <w:r>
        <w:rPr>
          <w:rtl w:val="true"/>
        </w:rPr>
        <w:t xml:space="preserve">مغزی </w:t>
      </w:r>
      <w:r>
        <w:rPr>
          <w:rtl w:val="true"/>
        </w:rPr>
        <w:t xml:space="preserve">- </w:t>
      </w:r>
      <w:r>
        <w:rPr/>
        <w:t>Esophageal</w:t>
      </w:r>
      <w:bookmarkEnd w:id="171"/>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در بلعیدن، کاهش وزن، درد هنگام بلعیدن، گرفتگی صدا، گره های لنفاوی متورم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استخوان ترقوه، سرفه خشک، استفراغ 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کارسینوم سلول سنگ فرشی مری و آدنوکار سینوم مری</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دخانیات، الکل، نوشیدنی های بسیار داغ و رژیم غذایی نامناسب</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در بین افراد مسن بیشتر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افراد مبتلا به این بیماری در بین افراد بالاتر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w:t>
      </w:r>
    </w:p>
    <w:p>
      <w:pPr>
        <w:pStyle w:val="Heading5"/>
        <w:numPr>
          <w:ilvl w:val="4"/>
          <w:numId w:val="1"/>
        </w:numPr>
        <w:rPr/>
      </w:pPr>
      <w:bookmarkStart w:id="172" w:name="__RefHeading___Toc675710_3531895371"/>
      <w:bookmarkStart w:id="173" w:name="_Toc67"/>
      <w:bookmarkEnd w:id="172"/>
      <w:r>
        <w:rPr>
          <w:rtl w:val="true"/>
        </w:rPr>
        <w:t xml:space="preserve">ریه </w:t>
      </w:r>
      <w:r>
        <w:rPr>
          <w:rtl w:val="true"/>
        </w:rPr>
        <w:t xml:space="preserve">- </w:t>
      </w:r>
      <w:r>
        <w:rPr/>
        <w:t>Lung</w:t>
      </w:r>
      <w:bookmarkEnd w:id="173"/>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ترشحات خونی، خس خس سینه یا تنگی نفس، کاهش وزن، تب، درد قفسه سینه، درد استخوان</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مختلفی دارد اما در مجموع کلی به دو نوع سرطان سلول کوچک ریه و سرطان غیر سلول کوچک ریه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سرطان ها خود زیر مجموعه هایی دارند که بسته به مکان بروز در ریه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سرطان ریه با افزایش سن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افراد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دیده نمی 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 استعمال دخانیات، پرتو های یونیزان و برخی مواد شیمیایی، گرد و غبار و دود حاوی نیکل، کروم و فلزات دیگر، وراثت </w:t>
      </w:r>
      <w:bookmarkStart w:id="174" w:name="pg19113_546699"/>
    </w:p>
    <w:p>
      <w:pPr>
        <w:pStyle w:val="BookText"/>
        <w:rPr/>
      </w:pPr>
      <w:bookmarkEnd w:id="174"/>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سرطان ریه شایع ترین سرطان از لحاظ شیوع و مرگ و میر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کل بدن ما مملو از شگفتی های خارق العاده است ولی شش ها بسیار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ما با هر نفسی که می کشیم به ریه میلیارد ها سلول اکسیژن می رسانیم البته در هر کس میزان این اکسیژن رسانی متفاوت است</w:t>
      </w:r>
      <w:r>
        <w:rPr>
          <w:rFonts w:eastAsia="IRNazanin" w:cs="IRNazanin"/>
          <w:color w:val="111111"/>
          <w:sz w:val="28"/>
          <w:szCs w:val="28"/>
          <w:rtl w:val="true"/>
          <w:lang w:bidi="fa-IR"/>
        </w:rPr>
        <w:t>.</w:t>
      </w:r>
    </w:p>
    <w:p>
      <w:pPr>
        <w:pStyle w:val="Heading5"/>
        <w:numPr>
          <w:ilvl w:val="4"/>
          <w:numId w:val="1"/>
        </w:numPr>
        <w:rPr/>
      </w:pPr>
      <w:bookmarkStart w:id="175" w:name="__RefHeading___Toc675712_3531895371"/>
      <w:bookmarkStart w:id="176" w:name="_Toc68"/>
      <w:bookmarkEnd w:id="175"/>
      <w:r>
        <w:rPr>
          <w:rtl w:val="true"/>
        </w:rPr>
        <w:t xml:space="preserve">استخوان </w:t>
      </w:r>
      <w:r>
        <w:rPr>
          <w:rtl w:val="true"/>
        </w:rPr>
        <w:t xml:space="preserve">- </w:t>
      </w:r>
      <w:r>
        <w:rPr/>
        <w:t>Bone</w:t>
      </w:r>
      <w:bookmarkEnd w:id="176"/>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ورم، حساسیت در ناحیه مبتلا، اختلال در حرکات طبیعی استخوان ها، ضعف در ناحیه استخوان ها، خستگی، تب، کاهش وزن، نازک شدن جدار استخوان، خوردگی استخوان، کم خونی و ضعف عمومی، براق شدن پوست در سطح تومور</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استخوانی استئوکندروم، تومور ژانتسل، انکندروم، دیسپلاژیفیبرو، میلوممولتیپل، ستئوسارکوم، سارکومیوینگ و کندروسارکوم</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اشعه های یونیزان و برخی مواد شیمیایی، ویروس</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بزرگسالان و هم در کودکان بروز می کند ولی معمولا بین سنین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 افتد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تومور های استخوانی در استخوان های دراز دست ها و پا ها، اطراف زانو ها و شانه ها بروز می کند</w:t>
      </w:r>
      <w:r>
        <w:rPr>
          <w:rFonts w:eastAsia="IRNazanin" w:cs="IRNazanin"/>
          <w:color w:val="111111"/>
          <w:sz w:val="28"/>
          <w:szCs w:val="28"/>
          <w:rtl w:val="true"/>
          <w:lang w:bidi="fa-IR"/>
        </w:rPr>
        <w:t xml:space="preserve">. </w:t>
      </w:r>
      <w:bookmarkStart w:id="177" w:name="pg19113_546700"/>
    </w:p>
    <w:p>
      <w:pPr>
        <w:pStyle w:val="BookText"/>
        <w:rPr/>
      </w:pPr>
      <w:bookmarkEnd w:id="17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سرطان استخوان بیشتر برای کسانی به جود می آید که مقداری از کلسیم بدن شان را دفع می کنند که این کار برای بدن بسیار خطرناک است</w:t>
      </w:r>
      <w:r>
        <w:rPr>
          <w:rFonts w:eastAsia="IRNazanin" w:cs="IRNazanin"/>
          <w:color w:val="111111"/>
          <w:sz w:val="28"/>
          <w:szCs w:val="28"/>
          <w:rtl w:val="true"/>
          <w:lang w:bidi="fa-IR"/>
        </w:rPr>
        <w:t>.</w:t>
      </w:r>
    </w:p>
    <w:p>
      <w:pPr>
        <w:pStyle w:val="Heading5"/>
        <w:numPr>
          <w:ilvl w:val="4"/>
          <w:numId w:val="1"/>
        </w:numPr>
        <w:rPr/>
      </w:pPr>
      <w:bookmarkStart w:id="178" w:name="__RefHeading___Toc675714_3531895371"/>
      <w:bookmarkStart w:id="179" w:name="_Toc69"/>
      <w:bookmarkEnd w:id="178"/>
      <w:r>
        <w:rPr>
          <w:rtl w:val="true"/>
        </w:rPr>
        <w:t xml:space="preserve">خون </w:t>
      </w:r>
      <w:r>
        <w:rPr>
          <w:rtl w:val="true"/>
        </w:rPr>
        <w:t xml:space="preserve">- </w:t>
      </w:r>
      <w:r>
        <w:rPr/>
        <w:t>Leukemia</w:t>
      </w:r>
      <w:bookmarkEnd w:id="17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خونی و علائم ناشی از کم خونی مانند خستگی، رنگ پریدگی یا احساس ناخوشی عمومی، کبودی، خونریزی در لثه ها یا بینی، خون در مدفوع یا ادرار، تومور غده لنفاوی</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لوسمی حاد لنفوئیدی، لوسمی حاد میلوئیدی، لوسمی مزمن لنفوئیدی و لوسمی مزمن میلوئیدی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سیگار کشیدن، پرتو یونی، برخی مواد شیمیایی مانند بنزین، سابقه، </w:t>
      </w:r>
      <w:bookmarkStart w:id="180" w:name="pg19113_546701"/>
    </w:p>
    <w:p>
      <w:pPr>
        <w:pStyle w:val="BookText"/>
        <w:rPr/>
      </w:pPr>
      <w:bookmarkEnd w:id="180"/>
      <w:r>
        <w:rPr>
          <w:rFonts w:ascii="IRNazanin" w:hAnsi="IRNazanin" w:eastAsia="IRNazanin"/>
          <w:color w:val="111111"/>
          <w:sz w:val="28"/>
          <w:sz w:val="28"/>
          <w:szCs w:val="28"/>
          <w:rtl w:val="true"/>
          <w:lang w:bidi="fa-IR"/>
        </w:rPr>
        <w:t>شیمی درمانی، وراثت</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ترین نوع سرطان در میان کودکان است، سه چهارم موارد سرطان خون در کودکان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این معنا نیست که سرطان خون در بزرگسالان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انواعی از این نوع سرطان مخصوص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ابتلا به سرطان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خون بیماری کشور های توسعه یافته است</w:t>
      </w:r>
      <w:r>
        <w:rPr>
          <w:rFonts w:eastAsia="IRNazanin" w:cs="IRNazanin"/>
          <w:color w:val="111111"/>
          <w:sz w:val="28"/>
          <w:szCs w:val="28"/>
          <w:rtl w:val="true"/>
          <w:lang w:bidi="fa-IR"/>
        </w:rPr>
        <w:t>.</w:t>
      </w:r>
    </w:p>
    <w:p>
      <w:pPr>
        <w:pStyle w:val="Heading5"/>
        <w:numPr>
          <w:ilvl w:val="4"/>
          <w:numId w:val="1"/>
        </w:numPr>
        <w:rPr/>
      </w:pPr>
      <w:bookmarkStart w:id="181" w:name="__RefHeading___Toc675716_3531895371"/>
      <w:bookmarkStart w:id="182" w:name="_Toc70"/>
      <w:bookmarkEnd w:id="181"/>
      <w:r>
        <w:rPr>
          <w:rtl w:val="true"/>
        </w:rPr>
        <w:t xml:space="preserve">پوست </w:t>
      </w:r>
      <w:r>
        <w:rPr>
          <w:rtl w:val="true"/>
        </w:rPr>
        <w:t xml:space="preserve">- </w:t>
      </w:r>
      <w:r>
        <w:rPr/>
        <w:t>Skin</w:t>
      </w:r>
      <w:bookmarkEnd w:id="182"/>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هایی که این ویژگی ها را داشته باشند، نامتقارن، دارای لبه های نامنظم، رنگ غیر یک دست، با قطر بیش از شش میلی متر که افزایش هم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 که ظاهر، اندازه و رنگ آن تغییر کند یا ناهموار و زمخت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ملانوما، کراتوزاکتینیک، سرطان سلول های سنگ فرشی، سرطان سلول های بازال</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سوختگی، قرار گرفتن بیش از حد در برابر نورآفتاب، وراثت، ضعف سیستم ایمنی، قرار گرفتن در معرض تشعشع</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بزرگسالان و هم در کودکان</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در آمریکا شایع تر است</w:t>
      </w:r>
      <w:r>
        <w:rPr>
          <w:rFonts w:eastAsia="IRNazanin" w:cs="IRNazanin"/>
          <w:color w:val="111111"/>
          <w:sz w:val="28"/>
          <w:szCs w:val="28"/>
          <w:rtl w:val="true"/>
          <w:lang w:bidi="fa-IR"/>
        </w:rPr>
        <w:t>.</w:t>
      </w:r>
    </w:p>
    <w:p>
      <w:pPr>
        <w:pStyle w:val="Heading3"/>
        <w:numPr>
          <w:ilvl w:val="2"/>
          <w:numId w:val="1"/>
        </w:numPr>
        <w:rPr/>
      </w:pPr>
      <w:bookmarkStart w:id="183" w:name="__RefHeading___Toc675718_3531895371"/>
      <w:bookmarkStart w:id="184" w:name="_Toc71"/>
      <w:bookmarkEnd w:id="183"/>
      <w:r>
        <w:rPr>
          <w:rtl w:val="true"/>
        </w:rPr>
        <w:t>حافظه</w:t>
      </w:r>
      <w:bookmarkEnd w:id="184"/>
    </w:p>
    <w:p>
      <w:pPr>
        <w:pStyle w:val="Heading4"/>
        <w:numPr>
          <w:ilvl w:val="3"/>
          <w:numId w:val="1"/>
        </w:numPr>
        <w:rPr/>
      </w:pPr>
      <w:bookmarkStart w:id="185" w:name="__RefHeading___Toc675720_3531895371"/>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استعدادی ذهنی برای ذخیره، حفظ و به یاد آوردن اطلاعات و تجربیات است</w:t>
      </w:r>
      <w:r>
        <w:rPr>
          <w:rFonts w:eastAsia="IRNazanin" w:cs="IRNazanin"/>
          <w:color w:val="111111"/>
          <w:sz w:val="28"/>
          <w:szCs w:val="28"/>
          <w:rtl w:val="true"/>
          <w:lang w:bidi="fa-IR"/>
        </w:rPr>
        <w:t>.</w:t>
      </w:r>
    </w:p>
    <w:p>
      <w:pPr>
        <w:pStyle w:val="Heading4"/>
        <w:numPr>
          <w:ilvl w:val="3"/>
          <w:numId w:val="1"/>
        </w:numPr>
        <w:rPr/>
      </w:pPr>
      <w:bookmarkStart w:id="187" w:name="__RefHeading___Toc675722_3531895371"/>
      <w:bookmarkStart w:id="188" w:name="_Toc73"/>
      <w:bookmarkEnd w:id="187"/>
      <w:r>
        <w:rPr>
          <w:rtl w:val="true"/>
        </w:rPr>
        <w:t>انواع حافظه</w:t>
      </w:r>
      <w:bookmarkEnd w:id="18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علمی حافظه را می توان به دو بخش حافظه بلند مدت </w:t>
      </w:r>
      <w:r>
        <w:rPr>
          <w:rFonts w:eastAsia="Times New Roman" w:cs="Times New Roman" w:ascii="Times New Roman" w:hAnsi="Times New Roman"/>
          <w:color w:val="111111"/>
          <w:sz w:val="28"/>
          <w:szCs w:val="28"/>
          <w:lang w:val="en-US" w:bidi="en-US"/>
        </w:rPr>
        <w:t>Long-Term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حافظه کوتاه 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Short-Term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 هایی که نگه داری و ذخیره سازی مطالب برای چند ثانیه مطرح است، اغلب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مقایسه با موقعیت هایی که مستلزم نگهداری مطالب برای مدت طولانی تری است، از چند دقیقه تا چندین سال نوع حافظه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موقعیت های نخست با حافظه کوتاه مدت و موقعیت های دوم با حافظه بلند مدت مرتبط می شود</w:t>
      </w:r>
      <w:r>
        <w:rPr>
          <w:rFonts w:eastAsia="IRNazanin" w:cs="IRNazanin"/>
          <w:color w:val="111111"/>
          <w:sz w:val="28"/>
          <w:szCs w:val="28"/>
          <w:rtl w:val="true"/>
          <w:lang w:bidi="fa-IR"/>
        </w:rPr>
        <w:t xml:space="preserve">. </w:t>
      </w:r>
      <w:bookmarkStart w:id="189" w:name="pg19113_546702"/>
    </w:p>
    <w:p>
      <w:pPr>
        <w:pStyle w:val="BookText"/>
        <w:rPr/>
      </w:pPr>
      <w:bookmarkEnd w:id="189"/>
      <w:r>
        <w:rPr>
          <w:rFonts w:ascii="IRNazanin" w:hAnsi="IRNazanin" w:eastAsia="IRNazanin"/>
          <w:color w:val="111111"/>
          <w:sz w:val="28"/>
          <w:sz w:val="28"/>
          <w:szCs w:val="28"/>
          <w:rtl w:val="true"/>
          <w:lang w:bidi="fa-IR"/>
        </w:rPr>
        <w:t>در مورد هر دو نوع حافظه، سه مرحله رمز گردانی، ذخیره سازی و بازیابی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ذکر شود در بعضی از مطالعات و منابع از حافظه نوع سومی نیز با نام حافظه حسی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Sensory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در حافظه کوتاه مدت به طور کلی از نظر ظرفیت و مدت زمان به شدت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حافظه دراز مدت، شامل اطلاعاتی است که به مدت زمان های مختلف، از چند دقیقه تا سراسر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کودکی یک فرد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نگه 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شخصی که یک شماره هفت رقمی تصادفی را در حالی که فقط چند ثانیه قبل از فراموشی به خاطر می آورد، ولی ممکن است یک شماره تلفن خاص را سالیان سال در خاطر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حافظه دراز مدت معمولاً اطلاعات بر حسب معنا رمز گردانی می شوند</w:t>
      </w:r>
      <w:r>
        <w:rPr>
          <w:rFonts w:eastAsia="IRNazanin" w:cs="IRNazanin"/>
          <w:color w:val="111111"/>
          <w:sz w:val="28"/>
          <w:szCs w:val="28"/>
          <w:rtl w:val="true"/>
          <w:lang w:bidi="fa-IR"/>
        </w:rPr>
        <w:t>.</w:t>
      </w:r>
    </w:p>
    <w:p>
      <w:pPr>
        <w:pStyle w:val="Heading4"/>
        <w:numPr>
          <w:ilvl w:val="3"/>
          <w:numId w:val="1"/>
        </w:numPr>
        <w:rPr/>
      </w:pPr>
      <w:bookmarkStart w:id="190" w:name="__RefHeading___Toc675724_3531895371"/>
      <w:bookmarkStart w:id="191" w:name="_Toc74"/>
      <w:bookmarkEnd w:id="190"/>
      <w:r>
        <w:rPr>
          <w:rtl w:val="true"/>
        </w:rPr>
        <w:t>غذا های تقویت کننده هوش و حافظه</w:t>
      </w:r>
      <w:bookmarkEnd w:id="191"/>
    </w:p>
    <w:p>
      <w:pPr>
        <w:pStyle w:val="BookText"/>
        <w:rPr/>
      </w:pPr>
      <w:r>
        <w:rPr>
          <w:rFonts w:ascii="IRNazanin" w:hAnsi="IRNazanin" w:eastAsia="IRNazanin"/>
          <w:color w:val="111111"/>
          <w:sz w:val="28"/>
          <w:sz w:val="28"/>
          <w:szCs w:val="28"/>
          <w:rtl w:val="true"/>
          <w:lang w:bidi="fa-IR"/>
        </w:rPr>
        <w:t>غلاتی مانند سویا، لوبیا، نخود فرنگی و عدس از روغن بسیار مفیدی برخوردار هستند که برای تقویت حافظه مفید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میوه و سبزیجات نیز دارای آنتی اکسیدان های بسیار مفیدی برای بدن هستند و خوردن آن ها موجب تقویت حافظه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تخم مرغ نیز برای تقویت حافظه بسیار مفید است، به ویژه مصرف تخم مرغ در دوران بارداری موجب افزایش هوش کودک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یک ظرف ماست دارای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برای تقویت حافظه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انبه نیز از میوه هایی است که خوردن آن موجب تقویت حافظه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دارای بافت های چربی است اما خوردن آن باعث می شود که گردش خون تسریع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گردش خون سریع تر شود باعث می شود خون بیشتری به مغز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مانند کربوهیدرات هایی که به وفور در سیب زمینی یافت می شود، باعث تقویت حافظه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نیز یکی دیگر از مواد غذایی است که باعث تقویت و رشد سریع تر سلول های مغز و در نتیجه باعث تقویت حافظه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برای عارضه قلبی نیز مفید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شکلات نیز یکی دیگر از موادی است که باعث تقویت حافظه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شکلات هایی را مصرف کنید که یا تلخ هستند و یا حاوی شیر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غذا های که سرشار از آنتی اکسیدان ها و روغن زیتون هستند حافظه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مصرف مواد غذایی دارای چربی و قند فراوان نظیر چیپس و نوشابه های گازدار ضریب هوشی کودکان را کاهش می دهد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2" w:name="pg19113_546706"/>
    </w:p>
    <w:p>
      <w:pPr>
        <w:pStyle w:val="Heading2"/>
        <w:numPr>
          <w:ilvl w:val="1"/>
          <w:numId w:val="1"/>
        </w:numPr>
        <w:rPr/>
      </w:pPr>
      <w:bookmarkStart w:id="193" w:name="__RefHeading___Toc675726_3531895371"/>
      <w:bookmarkStart w:id="194" w:name="_Toc75"/>
      <w:bookmarkEnd w:id="192"/>
      <w:bookmarkEnd w:id="193"/>
      <w:r>
        <w:rPr>
          <w:rtl w:val="true"/>
        </w:rPr>
        <w:t>فصل سوم</w:t>
      </w:r>
      <w:r>
        <w:rPr>
          <w:rtl w:val="true"/>
        </w:rPr>
        <w:t xml:space="preserve">: </w:t>
      </w:r>
      <w:r>
        <w:rPr>
          <w:rtl w:val="true"/>
        </w:rPr>
        <w:t>سلامتی بدن</w:t>
      </w:r>
      <w:bookmarkEnd w:id="194"/>
    </w:p>
    <w:p>
      <w:pPr>
        <w:pStyle w:val="Heading3"/>
        <w:numPr>
          <w:ilvl w:val="2"/>
          <w:numId w:val="1"/>
        </w:numPr>
        <w:rPr/>
      </w:pPr>
      <w:bookmarkStart w:id="195" w:name="__RefHeading___Toc675728_3531895371"/>
      <w:bookmarkStart w:id="196" w:name="_Toc76"/>
      <w:bookmarkEnd w:id="195"/>
      <w:r>
        <w:rPr>
          <w:rtl w:val="true"/>
        </w:rPr>
        <w:t>اشاره</w:t>
      </w:r>
      <w:bookmarkEnd w:id="19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7" w:name="pg19113_546707"/>
    </w:p>
    <w:p>
      <w:pPr>
        <w:pStyle w:val="Heading3"/>
        <w:numPr>
          <w:ilvl w:val="2"/>
          <w:numId w:val="1"/>
        </w:numPr>
        <w:rPr/>
      </w:pPr>
      <w:bookmarkStart w:id="198" w:name="__RefHeading___Toc675730_3531895371"/>
      <w:bookmarkStart w:id="199" w:name="_Toc77"/>
      <w:bookmarkEnd w:id="197"/>
      <w:bookmarkEnd w:id="198"/>
      <w:r>
        <w:rPr>
          <w:rtl w:val="true"/>
        </w:rPr>
        <w:t>سلامتی بدن</w:t>
      </w:r>
      <w:bookmarkEnd w:id="199"/>
    </w:p>
    <w:p>
      <w:pPr>
        <w:pStyle w:val="Heading4"/>
        <w:numPr>
          <w:ilvl w:val="3"/>
          <w:numId w:val="1"/>
        </w:numPr>
        <w:rPr/>
      </w:pPr>
      <w:bookmarkStart w:id="200" w:name="__RefHeading___Toc675732_3531895371"/>
      <w:bookmarkStart w:id="201" w:name="_Toc78"/>
      <w:bookmarkEnd w:id="200"/>
      <w:r>
        <w:rPr>
          <w:rtl w:val="true"/>
        </w:rPr>
        <w:t>حفظ سلامت قلب</w:t>
      </w:r>
      <w:bookmarkEnd w:id="201"/>
    </w:p>
    <w:p>
      <w:pPr>
        <w:pStyle w:val="BookText"/>
        <w:rPr/>
      </w:pPr>
      <w:r>
        <w:rPr>
          <w:rFonts w:ascii="IRNazanin" w:hAnsi="IRNazanin" w:eastAsia="IRNazanin"/>
          <w:color w:val="111111"/>
          <w:sz w:val="28"/>
          <w:sz w:val="28"/>
          <w:szCs w:val="28"/>
          <w:rtl w:val="true"/>
          <w:lang w:bidi="fa-IR"/>
        </w:rPr>
        <w:t xml:space="preserve">ماهی، میوه، مغز ها و سبزیجات و مواد غذایی سالم که در رژیم غذایی مدیترانه ای یافت می شود، اسید 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چربی های غیر اشباع که برای سلامت قلب مفید هستند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غذایی از تجمع چربی های ترانس که با بیماری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در ارتباط هستند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2" w:name="__RefHeading___Toc675734_3531895371"/>
      <w:bookmarkStart w:id="203" w:name="_Toc79"/>
      <w:bookmarkEnd w:id="202"/>
      <w:r>
        <w:rPr>
          <w:rtl w:val="true"/>
        </w:rPr>
        <w:t>کاهش خطر انواع سرطان ها</w:t>
      </w:r>
      <w:bookmarkEnd w:id="203"/>
    </w:p>
    <w:p>
      <w:pPr>
        <w:pStyle w:val="BookText"/>
        <w:rPr/>
      </w:pPr>
      <w:r>
        <w:rPr>
          <w:rFonts w:ascii="IRNazanin" w:hAnsi="IRNazanin" w:eastAsia="IRNazanin"/>
          <w:color w:val="111111"/>
          <w:sz w:val="28"/>
          <w:sz w:val="28"/>
          <w:szCs w:val="28"/>
          <w:rtl w:val="true"/>
          <w:lang w:bidi="fa-IR"/>
        </w:rPr>
        <w:t>عادات بد غذایی، افزایش وزن و مصرف گوشت قرمز و مواد فراوری شده با خطر انواع سرطان 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جرات می توان گفت که مواد غذایی خاصی از وقوع سرطان پیشگیری می کند خوردن غذا های سالم خطر ابتلا به سرطان را کاهش می دهد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4" w:name="pg19113_546708"/>
    </w:p>
    <w:p>
      <w:pPr>
        <w:pStyle w:val="Heading4"/>
        <w:numPr>
          <w:ilvl w:val="3"/>
          <w:numId w:val="1"/>
        </w:numPr>
        <w:rPr/>
      </w:pPr>
      <w:bookmarkStart w:id="205" w:name="__RefHeading___Toc675736_3531895371"/>
      <w:bookmarkStart w:id="206" w:name="_Toc80"/>
      <w:bookmarkEnd w:id="204"/>
      <w:bookmarkEnd w:id="205"/>
      <w:r>
        <w:rPr>
          <w:rtl w:val="true"/>
        </w:rPr>
        <w:t>سلامت پوست و مو</w:t>
      </w:r>
      <w:bookmarkEnd w:id="206"/>
    </w:p>
    <w:p>
      <w:pPr>
        <w:pStyle w:val="BookText"/>
        <w:rPr/>
      </w:pPr>
      <w:r>
        <w:rPr>
          <w:rFonts w:ascii="IRNazanin" w:hAnsi="IRNazanin" w:eastAsia="IRNazanin"/>
          <w:color w:val="111111"/>
          <w:sz w:val="28"/>
          <w:sz w:val="28"/>
          <w:szCs w:val="28"/>
          <w:rtl w:val="true"/>
          <w:lang w:bidi="fa-IR"/>
        </w:rPr>
        <w:t>با مصرف غذای سالم، مواد مغذی مورد نیاز پوست تامین می شود، و شما از یک پوست صاف و شفاف و بدون چین و چروک برخوردار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مو نیازمند یک تغذیه سالم و خوب است لذا مصرف پروتئین ها مو را نرم، شفاف و درخشان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7" w:name="__RefHeading___Toc675738_3531895371"/>
      <w:bookmarkStart w:id="208" w:name="_Toc81"/>
      <w:bookmarkEnd w:id="207"/>
      <w:r>
        <w:rPr>
          <w:rtl w:val="true"/>
        </w:rPr>
        <w:t>با استفاده از غذا ها پر انرژی شویم</w:t>
      </w:r>
      <w:bookmarkEnd w:id="208"/>
    </w:p>
    <w:p>
      <w:pPr>
        <w:pStyle w:val="BookText"/>
        <w:rPr/>
      </w:pPr>
      <w:r>
        <w:rPr>
          <w:rFonts w:ascii="IRNazanin" w:hAnsi="IRNazanin" w:eastAsia="IRNazanin"/>
          <w:color w:val="111111"/>
          <w:sz w:val="28"/>
          <w:sz w:val="28"/>
          <w:szCs w:val="28"/>
          <w:rtl w:val="true"/>
          <w:lang w:bidi="fa-IR"/>
        </w:rPr>
        <w:t>خوردن غذای سالم حاوی کربوهیدرات، انرژی مورد نیاز را تامین کرده و مصرف ویتامین ب کمپلکس نیز در تامین انرژی به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 شود، که خوردن یک صبحانه سالم را فراموش نکنید زیرا صبحانه از جمله وعده های غذایی است، که باعث هوشیاری در طول صبح شده و انرژی شما را در طول روز تامین می کند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9" w:name="pg19113_546709"/>
    </w:p>
    <w:p>
      <w:pPr>
        <w:pStyle w:val="Heading4"/>
        <w:numPr>
          <w:ilvl w:val="3"/>
          <w:numId w:val="1"/>
        </w:numPr>
        <w:rPr/>
      </w:pPr>
      <w:bookmarkStart w:id="210" w:name="__RefHeading___Toc675740_3531895371"/>
      <w:bookmarkStart w:id="211" w:name="_Toc82"/>
      <w:bookmarkEnd w:id="209"/>
      <w:bookmarkEnd w:id="210"/>
      <w:r>
        <w:rPr>
          <w:rtl w:val="true"/>
        </w:rPr>
        <w:t>کم کردن وزن در سریع ترین زمان</w:t>
      </w:r>
      <w:bookmarkEnd w:id="211"/>
    </w:p>
    <w:p>
      <w:pPr>
        <w:pStyle w:val="BookText"/>
        <w:rPr/>
      </w:pPr>
      <w:r>
        <w:rPr>
          <w:rFonts w:ascii="IRNazanin" w:hAnsi="IRNazanin" w:eastAsia="IRNazanin"/>
          <w:color w:val="111111"/>
          <w:sz w:val="28"/>
          <w:sz w:val="28"/>
          <w:szCs w:val="28"/>
          <w:rtl w:val="true"/>
          <w:lang w:bidi="fa-IR"/>
        </w:rPr>
        <w:t>شما می توانید با مصرف خوراکی های کم کالری یا دنبال کردن جدید ترین رژیم های غذایی، وزن خود را کم کنید اما این روش مناسبی برای کم کردن وزن و حفظ سلامتی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یک غذای سالم حاوی میوه ها و سبزیجات تازه، مغذی و کم کالری، دانه ها و غلات سرشار از فیبر به شما در کاهش بافت چربی اضافی و تامین همه مواد مغذی موردنیاز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وزن خود را کم کنید باید یاد بگیرید که یک رژیم غذایی سالم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2" w:name="__RefHeading___Toc675742_3531895371"/>
      <w:bookmarkStart w:id="213" w:name="_Toc83"/>
      <w:bookmarkEnd w:id="212"/>
      <w:r>
        <w:rPr>
          <w:rtl w:val="true"/>
        </w:rPr>
        <w:t>افزایش وزن در سریع ترین زمان</w:t>
      </w:r>
      <w:bookmarkEnd w:id="213"/>
    </w:p>
    <w:p>
      <w:pPr>
        <w:pStyle w:val="BookText"/>
        <w:rPr/>
      </w:pPr>
      <w:r>
        <w:rPr>
          <w:rFonts w:ascii="IRNazanin" w:hAnsi="IRNazanin" w:eastAsia="IRNazanin"/>
          <w:color w:val="111111"/>
          <w:sz w:val="28"/>
          <w:sz w:val="28"/>
          <w:szCs w:val="28"/>
          <w:rtl w:val="true"/>
          <w:lang w:bidi="fa-IR"/>
        </w:rPr>
        <w:t>در حالی که به کاهش وزن توجه زیادی شده است، افراد زیادی هستند که به دلیل بیماری یا سایر عوامل نیاز به افزایش وزن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غذای سالم پر انرژی مثل مغز ها، دانه ها و میوه های خشک می تواند به افزایش وزن کمک کند، به شرطی که از مصرف خوراکی های فاقد مواد مغذی اجتناب شود</w:t>
      </w:r>
      <w:r>
        <w:rPr>
          <w:rFonts w:eastAsia="IRNazanin" w:cs="IRNazanin"/>
          <w:color w:val="111111"/>
          <w:sz w:val="28"/>
          <w:szCs w:val="28"/>
          <w:rtl w:val="true"/>
          <w:lang w:bidi="fa-IR"/>
        </w:rPr>
        <w:t>.</w:t>
      </w:r>
    </w:p>
    <w:p>
      <w:pPr>
        <w:pStyle w:val="Heading4"/>
        <w:numPr>
          <w:ilvl w:val="3"/>
          <w:numId w:val="1"/>
        </w:numPr>
        <w:rPr/>
      </w:pPr>
      <w:bookmarkStart w:id="214" w:name="__RefHeading___Toc675744_3531895371"/>
      <w:bookmarkStart w:id="215" w:name="_Toc84"/>
      <w:bookmarkEnd w:id="214"/>
      <w:r>
        <w:rPr>
          <w:rtl w:val="true"/>
        </w:rPr>
        <w:t xml:space="preserve">کاهش خطر ابتلا به دیابت نوع </w:t>
      </w:r>
      <w:r>
        <w:rPr/>
        <w:t>2</w:t>
      </w:r>
      <w:bookmarkEnd w:id="21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عادات بد غذایی و چاقی دو عامل مهم برای ابتلا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غذا های سالم و کاهش وزن در صورت چاقی یا داشتن اضافه وزن می تواند به کاهش این خطر کمک کند</w:t>
      </w:r>
      <w:r>
        <w:rPr>
          <w:rFonts w:eastAsia="IRNazanin" w:cs="IRNazanin"/>
          <w:color w:val="111111"/>
          <w:sz w:val="28"/>
          <w:szCs w:val="28"/>
          <w:rtl w:val="true"/>
          <w:lang w:bidi="fa-IR"/>
        </w:rPr>
        <w:t xml:space="preserve">. </w:t>
      </w:r>
      <w:bookmarkStart w:id="216" w:name="pg19113_546710"/>
    </w:p>
    <w:p>
      <w:pPr>
        <w:pStyle w:val="Heading2"/>
        <w:numPr>
          <w:ilvl w:val="1"/>
          <w:numId w:val="1"/>
        </w:numPr>
        <w:rPr/>
      </w:pPr>
      <w:bookmarkStart w:id="217" w:name="__RefHeading___Toc675746_3531895371"/>
      <w:bookmarkStart w:id="218" w:name="_Toc85"/>
      <w:bookmarkEnd w:id="216"/>
      <w:bookmarkEnd w:id="217"/>
      <w:r>
        <w:rPr>
          <w:rtl w:val="true"/>
        </w:rPr>
        <w:t>منابع</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www.hidoctor.ir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www.zoomlife.ir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www.chetor.com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www.jamejamonline.ir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9071</Words>
  <Characters>34950</Characters>
  <CharactersWithSpaces>43526</CharactersWithSpaces>
  <Paragraphs>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2026-09-21T12:54:51Z</dcterms:created>
  <dc:creator>ghaemiyeh.com</dc:creator>
  <dc:description/>
  <dc:language>en-US</dc:language>
  <cp:lastModifiedBy/>
  <dcterms:modified xsi:type="dcterms:W3CDTF">2026-09-21T16:24:54Z</dcterms:modified>
  <cp:revision>1</cp:revision>
  <dc:subject/>
  <dc:title>راهکار های سلامتی</dc:title>
</cp:coreProperties>
</file>

<file path=docProps/custom.xml><?xml version="1.0" encoding="utf-8"?>
<Properties xmlns="http://schemas.openxmlformats.org/officeDocument/2006/custom-properties" xmlns:vt="http://schemas.openxmlformats.org/officeDocument/2006/docPropsVTypes"/>
</file>