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styles.xml" ContentType="application/vnd.openxmlformats-officedocument.wordprocessingml.styles+xml"/>
  <Override PartName="/word/footer13.xml" ContentType="application/vnd.openxmlformats-officedocument.wordprocessingml.footer+xml"/>
  <Override PartName="/word/footer7.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1.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58.xml" ContentType="application/vnd.openxmlformats-officedocument.wordprocessingml.footer+xml"/>
  <Override PartName="/word/footer21.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theme/theme1.xml" ContentType="application/vnd.openxmlformats-officedocument.theme+xml"/>
  <Override PartName="/word/footer25.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settings.xml" ContentType="application/vnd.openxmlformats-officedocument.wordprocessingml.settings+xml"/>
  <Override PartName="/word/footer60.xml" ContentType="application/vnd.openxmlformats-officedocument.wordprocessingml.footer+xml"/>
  <Override PartName="/word/footer18.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numbering.xml" ContentType="application/vnd.openxmlformats-officedocument.wordprocessingml.numbering+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26.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19.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jpeg" ContentType="image/jpe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5029200" cy="6985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5029200" cy="698508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550.05pt;width:395.95pt;height:54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رازهای شگفت انگیز بدن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73928_3531895371">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673930_3531895371">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673932_3531895371">
            <w:r>
              <w:rPr>
                <w:webHidden/>
                <w:rStyle w:val="IndexLink"/>
                <w:rtl w:val="true"/>
              </w:rPr>
              <w:t>تقدیم به</w:t>
            </w:r>
            <w:r>
              <w:rPr>
                <w:rStyle w:val="IndexLink"/>
                <w:rtl w:val="true"/>
              </w:rPr>
              <w:t>:</w:t>
              <w:tab/>
            </w:r>
            <w:r>
              <w:rPr>
                <w:rStyle w:val="IndexLink"/>
              </w:rPr>
              <w:t>10</w:t>
            </w:r>
          </w:hyperlink>
        </w:p>
        <w:p>
          <w:pPr>
            <w:pStyle w:val="Contents2"/>
            <w:tabs>
              <w:tab w:val="clear" w:pos="8743"/>
              <w:tab w:val="right" w:pos="9026" w:leader="dot"/>
            </w:tabs>
            <w:rPr/>
          </w:pPr>
          <w:hyperlink w:anchor="__RefHeading___Toc673934_3531895371">
            <w:r>
              <w:rPr>
                <w:webHidden/>
                <w:rStyle w:val="IndexLink"/>
                <w:rtl w:val="true"/>
              </w:rPr>
              <w:t>پیش گفتار</w:t>
            </w:r>
            <w:r>
              <w:rPr>
                <w:rStyle w:val="IndexLink"/>
                <w:rtl w:val="true"/>
              </w:rPr>
              <w:tab/>
            </w:r>
            <w:r>
              <w:rPr>
                <w:rStyle w:val="IndexLink"/>
              </w:rPr>
              <w:t>11</w:t>
            </w:r>
          </w:hyperlink>
        </w:p>
        <w:p>
          <w:pPr>
            <w:pStyle w:val="Contents2"/>
            <w:tabs>
              <w:tab w:val="clear" w:pos="8743"/>
              <w:tab w:val="right" w:pos="9026" w:leader="dot"/>
            </w:tabs>
            <w:rPr/>
          </w:pPr>
          <w:hyperlink w:anchor="__RefHeading___Toc673936_3531895371">
            <w:r>
              <w:rPr>
                <w:webHidden/>
                <w:rStyle w:val="IndexLink"/>
                <w:rtl w:val="true"/>
              </w:rPr>
              <w:t>فهرست مطالب</w:t>
            </w:r>
            <w:r>
              <w:rPr>
                <w:rStyle w:val="IndexLink"/>
                <w:rtl w:val="true"/>
              </w:rPr>
              <w:tab/>
            </w:r>
            <w:r>
              <w:rPr>
                <w:rStyle w:val="IndexLink"/>
              </w:rPr>
              <w:t>12</w:t>
            </w:r>
          </w:hyperlink>
        </w:p>
        <w:p>
          <w:pPr>
            <w:pStyle w:val="Contents2"/>
            <w:tabs>
              <w:tab w:val="clear" w:pos="8743"/>
              <w:tab w:val="right" w:pos="9026" w:leader="dot"/>
            </w:tabs>
            <w:rPr/>
          </w:pPr>
          <w:hyperlink w:anchor="__RefHeading___Toc673938_3531895371">
            <w:r>
              <w:rPr>
                <w:webHidden/>
                <w:rStyle w:val="IndexLink"/>
                <w:rtl w:val="true"/>
              </w:rPr>
              <w:t>فصل یک</w:t>
            </w:r>
            <w:r>
              <w:rPr>
                <w:rStyle w:val="IndexLink"/>
                <w:rtl w:val="true"/>
              </w:rPr>
              <w:t xml:space="preserve">: </w:t>
            </w:r>
            <w:r>
              <w:rPr>
                <w:rStyle w:val="IndexLink"/>
                <w:rtl w:val="true"/>
              </w:rPr>
              <w:t>معرفی اعضای بدن</w:t>
            </w:r>
            <w:r>
              <w:rPr>
                <w:rStyle w:val="IndexLink"/>
                <w:rtl w:val="true"/>
              </w:rPr>
              <w:tab/>
            </w:r>
            <w:r>
              <w:rPr>
                <w:rStyle w:val="IndexLink"/>
              </w:rPr>
              <w:t>13</w:t>
            </w:r>
          </w:hyperlink>
        </w:p>
        <w:p>
          <w:pPr>
            <w:pStyle w:val="Contents3"/>
            <w:tabs>
              <w:tab w:val="clear" w:pos="8459"/>
              <w:tab w:val="right" w:pos="9026" w:leader="dot"/>
            </w:tabs>
            <w:rPr/>
          </w:pPr>
          <w:hyperlink w:anchor="__RefHeading___Toc673940_3531895371">
            <w:r>
              <w:rPr>
                <w:webHidden/>
                <w:rStyle w:val="IndexLink"/>
                <w:rtl w:val="true"/>
              </w:rPr>
              <w:t>اشاره</w:t>
            </w:r>
            <w:r>
              <w:rPr>
                <w:rStyle w:val="IndexLink"/>
                <w:rtl w:val="true"/>
              </w:rPr>
              <w:tab/>
            </w:r>
            <w:r>
              <w:rPr>
                <w:rStyle w:val="IndexLink"/>
              </w:rPr>
              <w:t>13</w:t>
            </w:r>
          </w:hyperlink>
        </w:p>
        <w:p>
          <w:pPr>
            <w:pStyle w:val="Contents3"/>
            <w:tabs>
              <w:tab w:val="clear" w:pos="8459"/>
              <w:tab w:val="right" w:pos="9026" w:leader="dot"/>
            </w:tabs>
            <w:rPr/>
          </w:pPr>
          <w:hyperlink w:anchor="__RefHeading___Toc673942_3531895371">
            <w:r>
              <w:rPr>
                <w:webHidden/>
                <w:rStyle w:val="IndexLink"/>
                <w:rtl w:val="true"/>
              </w:rPr>
              <w:t>اعضای بدن</w:t>
            </w:r>
            <w:r>
              <w:rPr>
                <w:rStyle w:val="IndexLink"/>
                <w:rtl w:val="true"/>
              </w:rPr>
              <w:tab/>
            </w:r>
            <w:r>
              <w:rPr>
                <w:rStyle w:val="IndexLink"/>
              </w:rPr>
              <w:t>14</w:t>
            </w:r>
          </w:hyperlink>
        </w:p>
        <w:p>
          <w:pPr>
            <w:pStyle w:val="Contents4"/>
            <w:tabs>
              <w:tab w:val="clear" w:pos="8176"/>
              <w:tab w:val="right" w:pos="9026" w:leader="dot"/>
            </w:tabs>
            <w:rPr/>
          </w:pPr>
          <w:hyperlink w:anchor="__RefHeading___Toc673944_3531895371">
            <w:r>
              <w:rPr>
                <w:webHidden/>
                <w:rStyle w:val="IndexLink"/>
                <w:rtl w:val="true"/>
              </w:rPr>
              <w:t>اشاره</w:t>
            </w:r>
            <w:r>
              <w:rPr>
                <w:rStyle w:val="IndexLink"/>
                <w:rtl w:val="true"/>
              </w:rPr>
              <w:tab/>
            </w:r>
            <w:r>
              <w:rPr>
                <w:rStyle w:val="IndexLink"/>
              </w:rPr>
              <w:t>14</w:t>
            </w:r>
          </w:hyperlink>
        </w:p>
        <w:p>
          <w:pPr>
            <w:pStyle w:val="Contents4"/>
            <w:tabs>
              <w:tab w:val="clear" w:pos="8176"/>
              <w:tab w:val="right" w:pos="9026" w:leader="dot"/>
            </w:tabs>
            <w:rPr/>
          </w:pPr>
          <w:hyperlink w:anchor="__RefHeading___Toc673946_3531895371">
            <w:r>
              <w:rPr>
                <w:webHidden/>
                <w:rStyle w:val="IndexLink"/>
                <w:rtl w:val="true"/>
              </w:rPr>
              <w:t>اعضای بدن به دودسته داخلی و خارجی تقسیم می شود</w:t>
            </w:r>
            <w:r>
              <w:rPr>
                <w:rStyle w:val="IndexLink"/>
                <w:rtl w:val="true"/>
              </w:rPr>
              <w:t>:</w:t>
              <w:tab/>
            </w:r>
            <w:r>
              <w:rPr>
                <w:rStyle w:val="IndexLink"/>
              </w:rPr>
              <w:t>14</w:t>
            </w:r>
          </w:hyperlink>
        </w:p>
        <w:p>
          <w:pPr>
            <w:pStyle w:val="Contents4"/>
            <w:tabs>
              <w:tab w:val="clear" w:pos="8176"/>
              <w:tab w:val="right" w:pos="9026" w:leader="dot"/>
            </w:tabs>
            <w:rPr/>
          </w:pPr>
          <w:hyperlink w:anchor="__RefHeading___Toc673948_3531895371">
            <w:r>
              <w:rPr>
                <w:webHidden/>
                <w:rStyle w:val="IndexLink"/>
                <w:rtl w:val="true"/>
              </w:rPr>
              <w:t>برخی از اعضای داخلی بدن انسان عبارتاند از</w:t>
            </w:r>
            <w:r>
              <w:rPr>
                <w:rStyle w:val="IndexLink"/>
                <w:rtl w:val="true"/>
              </w:rPr>
              <w:t>:</w:t>
              <w:tab/>
            </w:r>
            <w:r>
              <w:rPr>
                <w:rStyle w:val="IndexLink"/>
              </w:rPr>
              <w:t>14</w:t>
            </w:r>
          </w:hyperlink>
        </w:p>
        <w:p>
          <w:pPr>
            <w:pStyle w:val="Contents4"/>
            <w:tabs>
              <w:tab w:val="clear" w:pos="8176"/>
              <w:tab w:val="right" w:pos="9026" w:leader="dot"/>
            </w:tabs>
            <w:rPr/>
          </w:pPr>
          <w:hyperlink w:anchor="__RefHeading___Toc673950_3531895371">
            <w:r>
              <w:rPr>
                <w:webHidden/>
                <w:rStyle w:val="IndexLink"/>
                <w:rtl w:val="true"/>
              </w:rPr>
              <w:t>بر اساس علم آناتومی دستگاه های مختلف بدن عبارت اند از</w:t>
            </w:r>
            <w:r>
              <w:rPr>
                <w:rStyle w:val="IndexLink"/>
                <w:rtl w:val="true"/>
              </w:rPr>
              <w:t>:</w:t>
              <w:tab/>
            </w:r>
            <w:r>
              <w:rPr>
                <w:rStyle w:val="IndexLink"/>
              </w:rPr>
              <w:t>15</w:t>
            </w:r>
          </w:hyperlink>
        </w:p>
        <w:p>
          <w:pPr>
            <w:pStyle w:val="Contents5"/>
            <w:tabs>
              <w:tab w:val="clear" w:pos="7892"/>
              <w:tab w:val="right" w:pos="9026" w:leader="dot"/>
            </w:tabs>
            <w:rPr/>
          </w:pPr>
          <w:hyperlink w:anchor="__RefHeading___Toc673952_3531895371">
            <w:r>
              <w:rPr>
                <w:webHidden/>
                <w:rStyle w:val="IndexLink"/>
                <w:rtl w:val="true"/>
              </w:rPr>
              <w:t>دستگاه قلبی</w:t>
            </w:r>
            <w:r>
              <w:rPr>
                <w:rStyle w:val="IndexLink"/>
                <w:rtl w:val="true"/>
              </w:rPr>
              <w:t xml:space="preserve">- </w:t>
            </w:r>
            <w:r>
              <w:rPr>
                <w:rStyle w:val="IndexLink"/>
                <w:rtl w:val="true"/>
              </w:rPr>
              <w:t>عروقی</w:t>
            </w:r>
            <w:r>
              <w:rPr>
                <w:rStyle w:val="IndexLink"/>
                <w:rtl w:val="true"/>
              </w:rPr>
              <w:t>:</w:t>
              <w:tab/>
            </w:r>
            <w:r>
              <w:rPr>
                <w:rStyle w:val="IndexLink"/>
              </w:rPr>
              <w:t>15</w:t>
            </w:r>
          </w:hyperlink>
        </w:p>
        <w:p>
          <w:pPr>
            <w:pStyle w:val="Contents5"/>
            <w:tabs>
              <w:tab w:val="clear" w:pos="7892"/>
              <w:tab w:val="right" w:pos="9026" w:leader="dot"/>
            </w:tabs>
            <w:rPr/>
          </w:pPr>
          <w:hyperlink w:anchor="__RefHeading___Toc673954_3531895371">
            <w:r>
              <w:rPr>
                <w:webHidden/>
                <w:rStyle w:val="IndexLink"/>
                <w:rtl w:val="true"/>
              </w:rPr>
              <w:t>دستگاه گوارش</w:t>
            </w:r>
            <w:r>
              <w:rPr>
                <w:rStyle w:val="IndexLink"/>
                <w:rtl w:val="true"/>
              </w:rPr>
              <w:t>:</w:t>
              <w:tab/>
            </w:r>
            <w:r>
              <w:rPr>
                <w:rStyle w:val="IndexLink"/>
              </w:rPr>
              <w:t>15</w:t>
            </w:r>
          </w:hyperlink>
        </w:p>
        <w:p>
          <w:pPr>
            <w:pStyle w:val="Contents5"/>
            <w:tabs>
              <w:tab w:val="clear" w:pos="7892"/>
              <w:tab w:val="right" w:pos="9026" w:leader="dot"/>
            </w:tabs>
            <w:rPr/>
          </w:pPr>
          <w:hyperlink w:anchor="__RefHeading___Toc673956_3531895371">
            <w:r>
              <w:rPr>
                <w:webHidden/>
                <w:rStyle w:val="IndexLink"/>
                <w:rtl w:val="true"/>
              </w:rPr>
              <w:t>دستگاه غدد درون ریز</w:t>
            </w:r>
            <w:r>
              <w:rPr>
                <w:rStyle w:val="IndexLink"/>
                <w:rtl w:val="true"/>
              </w:rPr>
              <w:t>:</w:t>
              <w:tab/>
            </w:r>
            <w:r>
              <w:rPr>
                <w:rStyle w:val="IndexLink"/>
              </w:rPr>
              <w:t>15</w:t>
            </w:r>
          </w:hyperlink>
        </w:p>
        <w:p>
          <w:pPr>
            <w:pStyle w:val="Contents5"/>
            <w:tabs>
              <w:tab w:val="clear" w:pos="7892"/>
              <w:tab w:val="right" w:pos="9026" w:leader="dot"/>
            </w:tabs>
            <w:rPr/>
          </w:pPr>
          <w:hyperlink w:anchor="__RefHeading___Toc673958_3531895371">
            <w:r>
              <w:rPr>
                <w:webHidden/>
                <w:rStyle w:val="IndexLink"/>
                <w:rtl w:val="true"/>
              </w:rPr>
              <w:t>دستگاه تنفسی</w:t>
            </w:r>
            <w:r>
              <w:rPr>
                <w:rStyle w:val="IndexLink"/>
                <w:rtl w:val="true"/>
              </w:rPr>
              <w:t>:</w:t>
              <w:tab/>
            </w:r>
            <w:r>
              <w:rPr>
                <w:rStyle w:val="IndexLink"/>
              </w:rPr>
              <w:t>15</w:t>
            </w:r>
          </w:hyperlink>
        </w:p>
        <w:p>
          <w:pPr>
            <w:pStyle w:val="Contents5"/>
            <w:tabs>
              <w:tab w:val="clear" w:pos="7892"/>
              <w:tab w:val="right" w:pos="9026" w:leader="dot"/>
            </w:tabs>
            <w:rPr/>
          </w:pPr>
          <w:hyperlink w:anchor="__RefHeading___Toc673960_3531895371">
            <w:r>
              <w:rPr>
                <w:webHidden/>
                <w:rStyle w:val="IndexLink"/>
                <w:rtl w:val="true"/>
              </w:rPr>
              <w:t>دستگاه عصبی</w:t>
            </w:r>
            <w:r>
              <w:rPr>
                <w:rStyle w:val="IndexLink"/>
                <w:rtl w:val="true"/>
              </w:rPr>
              <w:t>:</w:t>
              <w:tab/>
            </w:r>
            <w:r>
              <w:rPr>
                <w:rStyle w:val="IndexLink"/>
              </w:rPr>
              <w:t>15</w:t>
            </w:r>
          </w:hyperlink>
        </w:p>
        <w:p>
          <w:pPr>
            <w:pStyle w:val="Contents5"/>
            <w:tabs>
              <w:tab w:val="clear" w:pos="7892"/>
              <w:tab w:val="right" w:pos="9026" w:leader="dot"/>
            </w:tabs>
            <w:rPr/>
          </w:pPr>
          <w:hyperlink w:anchor="__RefHeading___Toc673962_3531895371">
            <w:r>
              <w:rPr>
                <w:webHidden/>
                <w:rStyle w:val="IndexLink"/>
                <w:rtl w:val="true"/>
              </w:rPr>
              <w:t>دستگاه ادراری</w:t>
            </w:r>
            <w:r>
              <w:rPr>
                <w:rStyle w:val="IndexLink"/>
                <w:rtl w:val="true"/>
              </w:rPr>
              <w:t>:</w:t>
              <w:tab/>
            </w:r>
            <w:r>
              <w:rPr>
                <w:rStyle w:val="IndexLink"/>
              </w:rPr>
              <w:t>15</w:t>
            </w:r>
          </w:hyperlink>
        </w:p>
        <w:p>
          <w:pPr>
            <w:pStyle w:val="Contents5"/>
            <w:tabs>
              <w:tab w:val="clear" w:pos="7892"/>
              <w:tab w:val="right" w:pos="9026" w:leader="dot"/>
            </w:tabs>
            <w:rPr/>
          </w:pPr>
          <w:hyperlink w:anchor="__RefHeading___Toc673964_3531895371">
            <w:r>
              <w:rPr>
                <w:webHidden/>
                <w:rStyle w:val="IndexLink"/>
                <w:rtl w:val="true"/>
              </w:rPr>
              <w:t xml:space="preserve">دستگاه پوستی </w:t>
            </w:r>
            <w:r>
              <w:rPr>
                <w:rStyle w:val="IndexLink"/>
                <w:rtl w:val="true"/>
              </w:rPr>
              <w:t xml:space="preserve">- </w:t>
            </w:r>
            <w:r>
              <w:rPr>
                <w:rStyle w:val="IndexLink"/>
                <w:rtl w:val="true"/>
              </w:rPr>
              <w:t>پوششی</w:t>
            </w:r>
            <w:r>
              <w:rPr>
                <w:rStyle w:val="IndexLink"/>
                <w:rtl w:val="true"/>
              </w:rPr>
              <w:t>:</w:t>
              <w:tab/>
            </w:r>
            <w:r>
              <w:rPr>
                <w:rStyle w:val="IndexLink"/>
              </w:rPr>
              <w:t>16</w:t>
            </w:r>
          </w:hyperlink>
        </w:p>
        <w:p>
          <w:pPr>
            <w:pStyle w:val="Contents5"/>
            <w:tabs>
              <w:tab w:val="clear" w:pos="7892"/>
              <w:tab w:val="right" w:pos="9026" w:leader="dot"/>
            </w:tabs>
            <w:rPr/>
          </w:pPr>
          <w:hyperlink w:anchor="__RefHeading___Toc673966_3531895371">
            <w:r>
              <w:rPr>
                <w:webHidden/>
                <w:rStyle w:val="IndexLink"/>
                <w:rtl w:val="true"/>
              </w:rPr>
              <w:t xml:space="preserve">دستگاه ماهیچه ای </w:t>
            </w:r>
            <w:r>
              <w:rPr>
                <w:rStyle w:val="IndexLink"/>
                <w:rtl w:val="true"/>
              </w:rPr>
              <w:t xml:space="preserve">- </w:t>
            </w:r>
            <w:r>
              <w:rPr>
                <w:rStyle w:val="IndexLink"/>
                <w:rtl w:val="true"/>
              </w:rPr>
              <w:t>عضله ای</w:t>
            </w:r>
            <w:r>
              <w:rPr>
                <w:rStyle w:val="IndexLink"/>
                <w:rtl w:val="true"/>
              </w:rPr>
              <w:t>:</w:t>
              <w:tab/>
            </w:r>
            <w:r>
              <w:rPr>
                <w:rStyle w:val="IndexLink"/>
              </w:rPr>
              <w:t>16</w:t>
            </w:r>
          </w:hyperlink>
        </w:p>
        <w:p>
          <w:pPr>
            <w:pStyle w:val="Contents5"/>
            <w:tabs>
              <w:tab w:val="clear" w:pos="7892"/>
              <w:tab w:val="right" w:pos="9026" w:leader="dot"/>
            </w:tabs>
            <w:rPr/>
          </w:pPr>
          <w:hyperlink w:anchor="__RefHeading___Toc673968_3531895371">
            <w:r>
              <w:rPr>
                <w:webHidden/>
                <w:rStyle w:val="IndexLink"/>
                <w:rtl w:val="true"/>
              </w:rPr>
              <w:t>دستگاه استخوان بندی</w:t>
            </w:r>
            <w:r>
              <w:rPr>
                <w:rStyle w:val="IndexLink"/>
                <w:rtl w:val="true"/>
              </w:rPr>
              <w:t>:</w:t>
              <w:tab/>
            </w:r>
            <w:r>
              <w:rPr>
                <w:rStyle w:val="IndexLink"/>
              </w:rPr>
              <w:t>16</w:t>
            </w:r>
          </w:hyperlink>
        </w:p>
        <w:p>
          <w:pPr>
            <w:pStyle w:val="Contents5"/>
            <w:tabs>
              <w:tab w:val="clear" w:pos="7892"/>
              <w:tab w:val="right" w:pos="9026" w:leader="dot"/>
            </w:tabs>
            <w:rPr/>
          </w:pPr>
          <w:hyperlink w:anchor="__RefHeading___Toc673970_3531895371">
            <w:r>
              <w:rPr>
                <w:webHidden/>
                <w:rStyle w:val="IndexLink"/>
                <w:rtl w:val="true"/>
              </w:rPr>
              <w:t xml:space="preserve">دستگاه دفاعی </w:t>
            </w:r>
            <w:r>
              <w:rPr>
                <w:rStyle w:val="IndexLink"/>
                <w:rtl w:val="true"/>
              </w:rPr>
              <w:t xml:space="preserve">- </w:t>
            </w:r>
            <w:r>
              <w:rPr>
                <w:rStyle w:val="IndexLink"/>
                <w:rtl w:val="true"/>
              </w:rPr>
              <w:t>ایمنی بدن</w:t>
            </w:r>
            <w:r>
              <w:rPr>
                <w:rStyle w:val="IndexLink"/>
                <w:rtl w:val="true"/>
              </w:rPr>
              <w:t>:</w:t>
              <w:tab/>
            </w:r>
            <w:r>
              <w:rPr>
                <w:rStyle w:val="IndexLink"/>
              </w:rPr>
              <w:t>16</w:t>
            </w:r>
          </w:hyperlink>
        </w:p>
        <w:p>
          <w:pPr>
            <w:pStyle w:val="Contents4"/>
            <w:tabs>
              <w:tab w:val="clear" w:pos="8176"/>
              <w:tab w:val="right" w:pos="9026" w:leader="dot"/>
            </w:tabs>
            <w:rPr/>
          </w:pPr>
          <w:hyperlink w:anchor="__RefHeading___Toc673972_3531895371">
            <w:r>
              <w:rPr>
                <w:webHidden/>
                <w:rStyle w:val="IndexLink"/>
                <w:rtl w:val="true"/>
              </w:rPr>
              <w:t>هماهنگی و ارتباط بدن</w:t>
            </w:r>
            <w:r>
              <w:rPr>
                <w:rStyle w:val="IndexLink"/>
                <w:rtl w:val="true"/>
              </w:rPr>
              <w:tab/>
            </w:r>
            <w:r>
              <w:rPr>
                <w:rStyle w:val="IndexLink"/>
              </w:rPr>
              <w:t>17</w:t>
            </w:r>
          </w:hyperlink>
        </w:p>
        <w:p>
          <w:pPr>
            <w:pStyle w:val="Contents4"/>
            <w:tabs>
              <w:tab w:val="clear" w:pos="8176"/>
              <w:tab w:val="right" w:pos="9026" w:leader="dot"/>
            </w:tabs>
            <w:rPr/>
          </w:pPr>
          <w:hyperlink w:anchor="__RefHeading___Toc673974_3531895371">
            <w:r>
              <w:rPr>
                <w:webHidden/>
                <w:rStyle w:val="IndexLink"/>
                <w:rtl w:val="true"/>
              </w:rPr>
              <w:t xml:space="preserve">تصمیم گیری </w:t>
            </w:r>
            <w:r>
              <w:rPr>
                <w:rStyle w:val="IndexLink"/>
                <w:rtl w:val="true"/>
              </w:rPr>
              <w:t>(</w:t>
            </w:r>
            <w:r>
              <w:rPr>
                <w:rStyle w:val="IndexLink"/>
                <w:rtl w:val="true"/>
              </w:rPr>
              <w:t>پردازش اطلاعات</w:t>
            </w:r>
            <w:r>
              <w:rPr>
                <w:rStyle w:val="IndexLink"/>
                <w:rtl w:val="true"/>
              </w:rPr>
              <w:t>)</w:t>
              <w:tab/>
            </w:r>
            <w:r>
              <w:rPr>
                <w:rStyle w:val="IndexLink"/>
              </w:rPr>
              <w:t>18</w:t>
            </w:r>
          </w:hyperlink>
        </w:p>
        <w:p>
          <w:pPr>
            <w:pStyle w:val="Contents2"/>
            <w:tabs>
              <w:tab w:val="clear" w:pos="8743"/>
              <w:tab w:val="right" w:pos="9026" w:leader="dot"/>
            </w:tabs>
            <w:rPr/>
          </w:pPr>
          <w:hyperlink w:anchor="__RefHeading___Toc673976_3531895371">
            <w:r>
              <w:rPr>
                <w:webHidden/>
                <w:rStyle w:val="IndexLink"/>
                <w:rtl w:val="true"/>
              </w:rPr>
              <w:t>فصل دوم</w:t>
            </w:r>
            <w:r>
              <w:rPr>
                <w:rStyle w:val="IndexLink"/>
                <w:rtl w:val="true"/>
              </w:rPr>
              <w:t xml:space="preserve">: </w:t>
            </w:r>
            <w:r>
              <w:rPr>
                <w:rStyle w:val="IndexLink"/>
                <w:rtl w:val="true"/>
              </w:rPr>
              <w:t>رازهای شگفت انگیز بدن</w:t>
            </w:r>
            <w:r>
              <w:rPr>
                <w:rStyle w:val="IndexLink"/>
                <w:rtl w:val="true"/>
              </w:rPr>
              <w:tab/>
            </w:r>
            <w:r>
              <w:rPr>
                <w:rStyle w:val="IndexLink"/>
              </w:rPr>
              <w:t>19</w:t>
            </w:r>
          </w:hyperlink>
        </w:p>
        <w:p>
          <w:pPr>
            <w:pStyle w:val="Contents3"/>
            <w:tabs>
              <w:tab w:val="clear" w:pos="8459"/>
              <w:tab w:val="right" w:pos="9026" w:leader="dot"/>
            </w:tabs>
            <w:rPr/>
          </w:pPr>
          <w:hyperlink w:anchor="__RefHeading___Toc673978_3531895371">
            <w:r>
              <w:rPr>
                <w:webHidden/>
                <w:rStyle w:val="IndexLink"/>
                <w:rtl w:val="true"/>
              </w:rPr>
              <w:t>اشاره</w:t>
            </w:r>
            <w:r>
              <w:rPr>
                <w:rStyle w:val="IndexLink"/>
                <w:rtl w:val="true"/>
              </w:rPr>
              <w:tab/>
            </w:r>
            <w:r>
              <w:rPr>
                <w:rStyle w:val="IndexLink"/>
              </w:rPr>
              <w:t>19</w:t>
            </w:r>
          </w:hyperlink>
        </w:p>
        <w:p>
          <w:pPr>
            <w:pStyle w:val="Contents3"/>
            <w:tabs>
              <w:tab w:val="clear" w:pos="8459"/>
              <w:tab w:val="right" w:pos="9026" w:leader="dot"/>
            </w:tabs>
            <w:rPr/>
          </w:pPr>
          <w:hyperlink w:anchor="__RefHeading___Toc673980_3531895371">
            <w:r>
              <w:rPr>
                <w:webHidden/>
                <w:rStyle w:val="IndexLink"/>
                <w:rtl w:val="true"/>
              </w:rPr>
              <w:t>رازهای شگفت انگیز درباره بدن انسان که نمی دانستید</w:t>
            </w:r>
            <w:r>
              <w:rPr>
                <w:rStyle w:val="IndexLink"/>
                <w:rtl w:val="true"/>
              </w:rPr>
              <w:tab/>
            </w:r>
            <w:r>
              <w:rPr>
                <w:rStyle w:val="IndexLink"/>
              </w:rPr>
              <w:t>20</w:t>
            </w:r>
          </w:hyperlink>
        </w:p>
        <w:p>
          <w:pPr>
            <w:pStyle w:val="Contents3"/>
            <w:tabs>
              <w:tab w:val="clear" w:pos="8459"/>
              <w:tab w:val="right" w:pos="9026" w:leader="dot"/>
            </w:tabs>
            <w:rPr/>
          </w:pPr>
          <w:hyperlink w:anchor="__RefHeading___Toc673982_3531895371">
            <w:r>
              <w:rPr>
                <w:webHidden/>
                <w:rStyle w:val="IndexLink"/>
                <w:rtl w:val="true"/>
              </w:rPr>
              <w:t>واقعیت هایی در مورد بدن انسان</w:t>
            </w:r>
            <w:r>
              <w:rPr>
                <w:rStyle w:val="IndexLink"/>
                <w:rtl w:val="true"/>
              </w:rPr>
              <w:tab/>
            </w:r>
            <w:r>
              <w:rPr>
                <w:rStyle w:val="IndexLink"/>
              </w:rPr>
              <w:t>20</w:t>
            </w:r>
          </w:hyperlink>
        </w:p>
        <w:p>
          <w:pPr>
            <w:pStyle w:val="Contents4"/>
            <w:tabs>
              <w:tab w:val="clear" w:pos="8176"/>
              <w:tab w:val="right" w:pos="9026" w:leader="dot"/>
            </w:tabs>
            <w:rPr/>
          </w:pPr>
          <w:hyperlink w:anchor="__RefHeading___Toc673984_3531895371">
            <w:r>
              <w:rPr>
                <w:webHidden/>
                <w:rStyle w:val="IndexLink"/>
                <w:rtl w:val="true"/>
              </w:rPr>
              <w:t>اشاره</w:t>
            </w:r>
            <w:r>
              <w:rPr>
                <w:rStyle w:val="IndexLink"/>
                <w:rtl w:val="true"/>
              </w:rPr>
              <w:tab/>
            </w:r>
            <w:r>
              <w:rPr>
                <w:rStyle w:val="IndexLink"/>
              </w:rPr>
              <w:t>20</w:t>
            </w:r>
          </w:hyperlink>
        </w:p>
        <w:p>
          <w:pPr>
            <w:pStyle w:val="Contents4"/>
            <w:tabs>
              <w:tab w:val="clear" w:pos="8176"/>
              <w:tab w:val="right" w:pos="9026" w:leader="dot"/>
            </w:tabs>
            <w:rPr/>
          </w:pPr>
          <w:hyperlink w:anchor="__RefHeading___Toc673986_3531895371">
            <w:r>
              <w:rPr>
                <w:webHidden/>
                <w:rStyle w:val="IndexLink"/>
                <w:rtl w:val="true"/>
              </w:rPr>
              <w:t>با حقایق جالبی درباره بدنمان آشنا شوید</w:t>
            </w:r>
            <w:r>
              <w:rPr>
                <w:rStyle w:val="IndexLink"/>
                <w:rtl w:val="true"/>
              </w:rPr>
              <w:t>.</w:t>
              <w:tab/>
            </w:r>
            <w:r>
              <w:rPr>
                <w:rStyle w:val="IndexLink"/>
              </w:rPr>
              <w:t>20</w:t>
            </w:r>
          </w:hyperlink>
        </w:p>
        <w:p>
          <w:pPr>
            <w:pStyle w:val="Contents3"/>
            <w:tabs>
              <w:tab w:val="clear" w:pos="8459"/>
              <w:tab w:val="right" w:pos="9026" w:leader="dot"/>
            </w:tabs>
            <w:rPr/>
          </w:pPr>
          <w:hyperlink w:anchor="__RefHeading___Toc673988_3531895371">
            <w:r>
              <w:rPr>
                <w:webHidden/>
                <w:rStyle w:val="IndexLink"/>
                <w:rtl w:val="true"/>
              </w:rPr>
              <w:t>بدن سالم با تغذیه مناسب</w:t>
            </w:r>
            <w:r>
              <w:rPr>
                <w:rStyle w:val="IndexLink"/>
                <w:rtl w:val="true"/>
              </w:rPr>
              <w:tab/>
            </w:r>
            <w:r>
              <w:rPr>
                <w:rStyle w:val="IndexLink"/>
              </w:rPr>
              <w:t>34</w:t>
            </w:r>
          </w:hyperlink>
        </w:p>
        <w:p>
          <w:pPr>
            <w:pStyle w:val="Contents4"/>
            <w:tabs>
              <w:tab w:val="clear" w:pos="8176"/>
              <w:tab w:val="right" w:pos="9026" w:leader="dot"/>
            </w:tabs>
            <w:rPr/>
          </w:pPr>
          <w:hyperlink w:anchor="__RefHeading___Toc673990_3531895371">
            <w:r>
              <w:rPr>
                <w:webHidden/>
                <w:rStyle w:val="IndexLink"/>
                <w:rtl w:val="true"/>
              </w:rPr>
              <w:t>اشاره</w:t>
            </w:r>
            <w:r>
              <w:rPr>
                <w:rStyle w:val="IndexLink"/>
                <w:rtl w:val="true"/>
              </w:rPr>
              <w:tab/>
            </w:r>
            <w:r>
              <w:rPr>
                <w:rStyle w:val="IndexLink"/>
              </w:rPr>
              <w:t>34</w:t>
            </w:r>
          </w:hyperlink>
        </w:p>
        <w:p>
          <w:pPr>
            <w:pStyle w:val="Contents4"/>
            <w:tabs>
              <w:tab w:val="clear" w:pos="8176"/>
              <w:tab w:val="right" w:pos="9026" w:leader="dot"/>
            </w:tabs>
            <w:rPr/>
          </w:pPr>
          <w:hyperlink w:anchor="__RefHeading___Toc673992_3531895371">
            <w:r>
              <w:rPr>
                <w:webHidden/>
                <w:rStyle w:val="IndexLink"/>
                <w:rtl w:val="true"/>
              </w:rPr>
              <w:t>متابولیسم</w:t>
            </w:r>
            <w:r>
              <w:rPr>
                <w:rStyle w:val="IndexLink"/>
                <w:rtl w:val="true"/>
              </w:rPr>
              <w:tab/>
            </w:r>
            <w:r>
              <w:rPr>
                <w:rStyle w:val="IndexLink"/>
              </w:rPr>
              <w:t>35</w:t>
            </w:r>
          </w:hyperlink>
        </w:p>
        <w:p>
          <w:pPr>
            <w:pStyle w:val="Contents4"/>
            <w:tabs>
              <w:tab w:val="clear" w:pos="8176"/>
              <w:tab w:val="right" w:pos="9026" w:leader="dot"/>
            </w:tabs>
            <w:rPr/>
          </w:pPr>
          <w:hyperlink w:anchor="__RefHeading___Toc673994_3531895371">
            <w:r>
              <w:rPr>
                <w:webHidden/>
                <w:rStyle w:val="IndexLink"/>
                <w:rtl w:val="true"/>
              </w:rPr>
              <w:t>شیمی غذا</w:t>
            </w:r>
            <w:r>
              <w:rPr>
                <w:rStyle w:val="IndexLink"/>
                <w:rtl w:val="true"/>
              </w:rPr>
              <w:tab/>
            </w:r>
            <w:r>
              <w:rPr>
                <w:rStyle w:val="IndexLink"/>
              </w:rPr>
              <w:t>35</w:t>
            </w:r>
          </w:hyperlink>
        </w:p>
        <w:p>
          <w:pPr>
            <w:pStyle w:val="Contents4"/>
            <w:tabs>
              <w:tab w:val="clear" w:pos="8176"/>
              <w:tab w:val="right" w:pos="9026" w:leader="dot"/>
            </w:tabs>
            <w:rPr/>
          </w:pPr>
          <w:hyperlink w:anchor="__RefHeading___Toc673996_3531895371">
            <w:r>
              <w:rPr>
                <w:webHidden/>
                <w:rStyle w:val="IndexLink"/>
                <w:rtl w:val="true"/>
              </w:rPr>
              <w:t>کربوهیدرات ها</w:t>
            </w:r>
            <w:r>
              <w:rPr>
                <w:rStyle w:val="IndexLink"/>
                <w:rtl w:val="true"/>
              </w:rPr>
              <w:tab/>
            </w:r>
            <w:r>
              <w:rPr>
                <w:rStyle w:val="IndexLink"/>
              </w:rPr>
              <w:t>37</w:t>
            </w:r>
          </w:hyperlink>
        </w:p>
        <w:p>
          <w:pPr>
            <w:pStyle w:val="Contents4"/>
            <w:tabs>
              <w:tab w:val="clear" w:pos="8176"/>
              <w:tab w:val="right" w:pos="9026" w:leader="dot"/>
            </w:tabs>
            <w:rPr/>
          </w:pPr>
          <w:hyperlink w:anchor="__RefHeading___Toc673998_3531895371">
            <w:r>
              <w:rPr>
                <w:webHidden/>
                <w:rStyle w:val="IndexLink"/>
                <w:rtl w:val="true"/>
              </w:rPr>
              <w:t>چربی ها</w:t>
            </w:r>
            <w:r>
              <w:rPr>
                <w:rStyle w:val="IndexLink"/>
                <w:rtl w:val="true"/>
              </w:rPr>
              <w:tab/>
            </w:r>
            <w:r>
              <w:rPr>
                <w:rStyle w:val="IndexLink"/>
              </w:rPr>
              <w:t>37</w:t>
            </w:r>
          </w:hyperlink>
        </w:p>
        <w:p>
          <w:pPr>
            <w:pStyle w:val="Contents4"/>
            <w:tabs>
              <w:tab w:val="clear" w:pos="8176"/>
              <w:tab w:val="right" w:pos="9026" w:leader="dot"/>
            </w:tabs>
            <w:rPr/>
          </w:pPr>
          <w:hyperlink w:anchor="__RefHeading___Toc674000_3531895371">
            <w:r>
              <w:rPr>
                <w:webHidden/>
                <w:rStyle w:val="IndexLink"/>
                <w:rtl w:val="true"/>
              </w:rPr>
              <w:t>پروتئین ها</w:t>
            </w:r>
            <w:r>
              <w:rPr>
                <w:rStyle w:val="IndexLink"/>
                <w:rtl w:val="true"/>
              </w:rPr>
              <w:tab/>
            </w:r>
            <w:r>
              <w:rPr>
                <w:rStyle w:val="IndexLink"/>
              </w:rPr>
              <w:t>38</w:t>
            </w:r>
          </w:hyperlink>
        </w:p>
        <w:p>
          <w:pPr>
            <w:pStyle w:val="Contents4"/>
            <w:tabs>
              <w:tab w:val="clear" w:pos="8176"/>
              <w:tab w:val="right" w:pos="9026" w:leader="dot"/>
            </w:tabs>
            <w:rPr/>
          </w:pPr>
          <w:hyperlink w:anchor="__RefHeading___Toc674002_3531895371">
            <w:r>
              <w:rPr>
                <w:webHidden/>
                <w:rStyle w:val="IndexLink"/>
                <w:rtl w:val="true"/>
              </w:rPr>
              <w:t>ویتامین ها</w:t>
            </w:r>
            <w:r>
              <w:rPr>
                <w:rStyle w:val="IndexLink"/>
                <w:rtl w:val="true"/>
              </w:rPr>
              <w:tab/>
            </w:r>
            <w:r>
              <w:rPr>
                <w:rStyle w:val="IndexLink"/>
              </w:rPr>
              <w:t>38</w:t>
            </w:r>
          </w:hyperlink>
        </w:p>
        <w:p>
          <w:pPr>
            <w:pStyle w:val="Contents3"/>
            <w:tabs>
              <w:tab w:val="clear" w:pos="8459"/>
              <w:tab w:val="right" w:pos="9026" w:leader="dot"/>
            </w:tabs>
            <w:rPr/>
          </w:pPr>
          <w:hyperlink w:anchor="__RefHeading___Toc674004_3531895371">
            <w:r>
              <w:rPr>
                <w:webHidden/>
                <w:rStyle w:val="IndexLink"/>
                <w:rtl w:val="true"/>
              </w:rPr>
              <w:t>ویتامین های محلول در آب</w:t>
            </w:r>
            <w:r>
              <w:rPr>
                <w:rStyle w:val="IndexLink"/>
                <w:rtl w:val="true"/>
              </w:rPr>
              <w:tab/>
            </w:r>
            <w:r>
              <w:rPr>
                <w:rStyle w:val="IndexLink"/>
              </w:rPr>
              <w:t>39</w:t>
            </w:r>
          </w:hyperlink>
        </w:p>
        <w:p>
          <w:pPr>
            <w:pStyle w:val="Contents4"/>
            <w:tabs>
              <w:tab w:val="clear" w:pos="8176"/>
              <w:tab w:val="right" w:pos="9026" w:leader="dot"/>
            </w:tabs>
            <w:rPr/>
          </w:pPr>
          <w:hyperlink w:anchor="__RefHeading___Toc674006_3531895371">
            <w:r>
              <w:rPr>
                <w:webHidden/>
                <w:rStyle w:val="IndexLink"/>
                <w:rtl w:val="true"/>
              </w:rPr>
              <w:t xml:space="preserve">خانواده ویتامین </w:t>
            </w:r>
            <w:r>
              <w:rPr>
                <w:rStyle w:val="IndexLink"/>
              </w:rPr>
              <w:t>B</w:t>
            </w:r>
            <w:r>
              <w:rPr>
                <w:rStyle w:val="IndexLink"/>
                <w:rtl w:val="true"/>
              </w:rPr>
              <w:tab/>
            </w:r>
            <w:r>
              <w:rPr>
                <w:rStyle w:val="IndexLink"/>
              </w:rPr>
              <w:t>39</w:t>
            </w:r>
          </w:hyperlink>
        </w:p>
        <w:p>
          <w:pPr>
            <w:pStyle w:val="Contents5"/>
            <w:tabs>
              <w:tab w:val="clear" w:pos="7892"/>
              <w:tab w:val="right" w:pos="9026" w:leader="dot"/>
            </w:tabs>
            <w:rPr/>
          </w:pPr>
          <w:hyperlink w:anchor="__RefHeading___Toc674008_3531895371">
            <w:r>
              <w:rPr>
                <w:webHidden/>
                <w:rStyle w:val="IndexLink"/>
                <w:rtl w:val="true"/>
              </w:rPr>
              <w:t>اشاره</w:t>
            </w:r>
            <w:r>
              <w:rPr>
                <w:rStyle w:val="IndexLink"/>
                <w:rtl w:val="true"/>
              </w:rPr>
              <w:tab/>
            </w:r>
            <w:r>
              <w:rPr>
                <w:rStyle w:val="IndexLink"/>
              </w:rPr>
              <w:t>39</w:t>
            </w:r>
          </w:hyperlink>
        </w:p>
        <w:p>
          <w:pPr>
            <w:pStyle w:val="Contents5"/>
            <w:tabs>
              <w:tab w:val="clear" w:pos="7892"/>
              <w:tab w:val="right" w:pos="9026" w:leader="dot"/>
            </w:tabs>
            <w:rPr/>
          </w:pPr>
          <w:hyperlink w:anchor="__RefHeading___Toc674010_3531895371">
            <w:r>
              <w:rPr>
                <w:webHidden/>
                <w:rStyle w:val="IndexLink"/>
                <w:rtl w:val="true"/>
              </w:rPr>
              <w:t>(</w:t>
            </w:r>
            <w:r>
              <w:rPr>
                <w:rStyle w:val="IndexLink"/>
                <w:rtl w:val="true"/>
              </w:rPr>
              <w:t>تیامین</w:t>
            </w:r>
            <w:r>
              <w:rPr>
                <w:rStyle w:val="IndexLink"/>
                <w:rtl w:val="true"/>
              </w:rPr>
              <w:t xml:space="preserve">- </w:t>
            </w:r>
            <w:r>
              <w:rPr>
                <w:rStyle w:val="IndexLink"/>
                <w:rtl w:val="true"/>
              </w:rPr>
              <w:t xml:space="preserve">ویتامین </w:t>
            </w:r>
            <w:r>
              <w:rPr>
                <w:rStyle w:val="IndexLink"/>
              </w:rPr>
              <w:t>B1</w:t>
            </w:r>
            <w:r>
              <w:rPr>
                <w:rStyle w:val="IndexLink"/>
                <w:rtl w:val="true"/>
              </w:rPr>
              <w:t>)</w:t>
              <w:tab/>
            </w:r>
            <w:r>
              <w:rPr>
                <w:rStyle w:val="IndexLink"/>
              </w:rPr>
              <w:t>39</w:t>
            </w:r>
          </w:hyperlink>
        </w:p>
        <w:p>
          <w:pPr>
            <w:pStyle w:val="Contents5"/>
            <w:tabs>
              <w:tab w:val="clear" w:pos="7892"/>
              <w:tab w:val="right" w:pos="9026" w:leader="dot"/>
            </w:tabs>
            <w:rPr/>
          </w:pPr>
          <w:hyperlink w:anchor="__RefHeading___Toc674012_3531895371">
            <w:r>
              <w:rPr>
                <w:webHidden/>
                <w:rStyle w:val="IndexLink"/>
                <w:rtl w:val="true"/>
              </w:rPr>
              <w:t>(</w:t>
            </w:r>
            <w:r>
              <w:rPr>
                <w:rStyle w:val="IndexLink"/>
                <w:rtl w:val="true"/>
              </w:rPr>
              <w:t>ریبوفلاوین</w:t>
            </w:r>
            <w:r>
              <w:rPr>
                <w:rStyle w:val="IndexLink"/>
                <w:rtl w:val="true"/>
              </w:rPr>
              <w:t xml:space="preserve">- </w:t>
            </w:r>
            <w:r>
              <w:rPr>
                <w:rStyle w:val="IndexLink"/>
                <w:rtl w:val="true"/>
              </w:rPr>
              <w:t xml:space="preserve">ویتامین </w:t>
            </w:r>
            <w:r>
              <w:rPr>
                <w:rStyle w:val="IndexLink"/>
              </w:rPr>
              <w:t>B2</w:t>
            </w:r>
            <w:r>
              <w:rPr>
                <w:rStyle w:val="IndexLink"/>
                <w:rtl w:val="true"/>
              </w:rPr>
              <w:t>)</w:t>
              <w:tab/>
            </w:r>
            <w:r>
              <w:rPr>
                <w:rStyle w:val="IndexLink"/>
              </w:rPr>
              <w:t>39</w:t>
            </w:r>
          </w:hyperlink>
        </w:p>
        <w:p>
          <w:pPr>
            <w:pStyle w:val="Contents5"/>
            <w:tabs>
              <w:tab w:val="clear" w:pos="7892"/>
              <w:tab w:val="right" w:pos="9026" w:leader="dot"/>
            </w:tabs>
            <w:rPr/>
          </w:pPr>
          <w:hyperlink w:anchor="__RefHeading___Toc674014_3531895371">
            <w:r>
              <w:rPr>
                <w:webHidden/>
                <w:rStyle w:val="IndexLink"/>
                <w:rtl w:val="true"/>
              </w:rPr>
              <w:t>(</w:t>
            </w:r>
            <w:r>
              <w:rPr>
                <w:rStyle w:val="IndexLink"/>
                <w:rtl w:val="true"/>
              </w:rPr>
              <w:t>پریدوکسین</w:t>
            </w:r>
            <w:r>
              <w:rPr>
                <w:rStyle w:val="IndexLink"/>
                <w:rtl w:val="true"/>
              </w:rPr>
              <w:t xml:space="preserve">- </w:t>
            </w:r>
            <w:r>
              <w:rPr>
                <w:rStyle w:val="IndexLink"/>
                <w:rtl w:val="true"/>
              </w:rPr>
              <w:t xml:space="preserve">ویتامین </w:t>
            </w:r>
            <w:r>
              <w:rPr>
                <w:rStyle w:val="IndexLink"/>
              </w:rPr>
              <w:t>B6</w:t>
            </w:r>
            <w:r>
              <w:rPr>
                <w:rStyle w:val="IndexLink"/>
                <w:rtl w:val="true"/>
              </w:rPr>
              <w:t>)</w:t>
              <w:tab/>
            </w:r>
            <w:r>
              <w:rPr>
                <w:rStyle w:val="IndexLink"/>
              </w:rPr>
              <w:t>39</w:t>
            </w:r>
          </w:hyperlink>
        </w:p>
        <w:p>
          <w:pPr>
            <w:pStyle w:val="Contents5"/>
            <w:tabs>
              <w:tab w:val="clear" w:pos="7892"/>
              <w:tab w:val="right" w:pos="9026" w:leader="dot"/>
            </w:tabs>
            <w:rPr/>
          </w:pPr>
          <w:hyperlink w:anchor="__RefHeading___Toc674016_3531895371">
            <w:r>
              <w:rPr>
                <w:webHidden/>
                <w:rStyle w:val="IndexLink"/>
                <w:rtl w:val="true"/>
              </w:rPr>
              <w:t>(</w:t>
            </w:r>
            <w:r>
              <w:rPr>
                <w:rStyle w:val="IndexLink"/>
                <w:rtl w:val="true"/>
              </w:rPr>
              <w:t xml:space="preserve">ویتامین </w:t>
            </w:r>
            <w:r>
              <w:rPr>
                <w:rStyle w:val="IndexLink"/>
              </w:rPr>
              <w:t>B12</w:t>
            </w:r>
            <w:r>
              <w:rPr>
                <w:rStyle w:val="IndexLink"/>
                <w:rtl w:val="true"/>
              </w:rPr>
              <w:t>)</w:t>
              <w:tab/>
            </w:r>
            <w:r>
              <w:rPr>
                <w:rStyle w:val="IndexLink"/>
              </w:rPr>
              <w:t>40</w:t>
            </w:r>
          </w:hyperlink>
        </w:p>
        <w:p>
          <w:pPr>
            <w:pStyle w:val="Contents5"/>
            <w:tabs>
              <w:tab w:val="clear" w:pos="7892"/>
              <w:tab w:val="right" w:pos="9026" w:leader="dot"/>
            </w:tabs>
            <w:rPr/>
          </w:pPr>
          <w:hyperlink w:anchor="__RefHeading___Toc674018_3531895371">
            <w:r>
              <w:rPr>
                <w:webHidden/>
                <w:rStyle w:val="IndexLink"/>
                <w:rtl w:val="true"/>
              </w:rPr>
              <w:t>(</w:t>
            </w:r>
            <w:r>
              <w:rPr>
                <w:rStyle w:val="IndexLink"/>
                <w:rtl w:val="true"/>
              </w:rPr>
              <w:t xml:space="preserve">پانگاه میکاسید </w:t>
            </w:r>
            <w:r>
              <w:rPr>
                <w:rStyle w:val="IndexLink"/>
                <w:rtl w:val="true"/>
              </w:rPr>
              <w:t xml:space="preserve">- </w:t>
            </w:r>
            <w:r>
              <w:rPr>
                <w:rStyle w:val="IndexLink"/>
                <w:rtl w:val="true"/>
              </w:rPr>
              <w:t xml:space="preserve">ویتامین </w:t>
            </w:r>
            <w:r>
              <w:rPr>
                <w:rStyle w:val="IndexLink"/>
              </w:rPr>
              <w:t>B15</w:t>
            </w:r>
            <w:r>
              <w:rPr>
                <w:rStyle w:val="IndexLink"/>
                <w:rtl w:val="true"/>
              </w:rPr>
              <w:t xml:space="preserve"> )</w:t>
              <w:tab/>
            </w:r>
            <w:r>
              <w:rPr>
                <w:rStyle w:val="IndexLink"/>
              </w:rPr>
              <w:t>40</w:t>
            </w:r>
          </w:hyperlink>
        </w:p>
        <w:p>
          <w:pPr>
            <w:pStyle w:val="Contents5"/>
            <w:tabs>
              <w:tab w:val="clear" w:pos="7892"/>
              <w:tab w:val="right" w:pos="9026" w:leader="dot"/>
            </w:tabs>
            <w:rPr/>
          </w:pPr>
          <w:hyperlink w:anchor="__RefHeading___Toc674020_3531895371">
            <w:r>
              <w:rPr>
                <w:webHidden/>
                <w:rStyle w:val="IndexLink"/>
                <w:rtl w:val="true"/>
              </w:rPr>
              <w:t>(</w:t>
            </w:r>
            <w:r>
              <w:rPr>
                <w:rStyle w:val="IndexLink"/>
                <w:rtl w:val="true"/>
              </w:rPr>
              <w:t xml:space="preserve">اسید اسکوربیک </w:t>
            </w:r>
            <w:r>
              <w:rPr>
                <w:rStyle w:val="IndexLink"/>
                <w:rtl w:val="true"/>
              </w:rPr>
              <w:t xml:space="preserve">- </w:t>
            </w:r>
            <w:r>
              <w:rPr>
                <w:rStyle w:val="IndexLink"/>
                <w:rtl w:val="true"/>
              </w:rPr>
              <w:t xml:space="preserve">ویتامین </w:t>
            </w:r>
            <w:r>
              <w:rPr>
                <w:rStyle w:val="IndexLink"/>
              </w:rPr>
              <w:t>C</w:t>
            </w:r>
            <w:r>
              <w:rPr>
                <w:rStyle w:val="IndexLink"/>
                <w:rtl w:val="true"/>
              </w:rPr>
              <w:t>)</w:t>
              <w:tab/>
            </w:r>
            <w:r>
              <w:rPr>
                <w:rStyle w:val="IndexLink"/>
              </w:rPr>
              <w:t>40</w:t>
            </w:r>
          </w:hyperlink>
        </w:p>
        <w:p>
          <w:pPr>
            <w:pStyle w:val="Contents3"/>
            <w:tabs>
              <w:tab w:val="clear" w:pos="8459"/>
              <w:tab w:val="right" w:pos="9026" w:leader="dot"/>
            </w:tabs>
            <w:rPr/>
          </w:pPr>
          <w:hyperlink w:anchor="__RefHeading___Toc674022_3531895371">
            <w:r>
              <w:rPr>
                <w:webHidden/>
                <w:rStyle w:val="IndexLink"/>
                <w:rtl w:val="true"/>
              </w:rPr>
              <w:t>ویتامین های محلول در چربی</w:t>
            </w:r>
            <w:r>
              <w:rPr>
                <w:rStyle w:val="IndexLink"/>
                <w:rtl w:val="true"/>
              </w:rPr>
              <w:tab/>
            </w:r>
            <w:r>
              <w:rPr>
                <w:rStyle w:val="IndexLink"/>
              </w:rPr>
              <w:t>40</w:t>
            </w:r>
          </w:hyperlink>
        </w:p>
        <w:p>
          <w:pPr>
            <w:pStyle w:val="Contents4"/>
            <w:tabs>
              <w:tab w:val="clear" w:pos="8176"/>
              <w:tab w:val="right" w:pos="9026" w:leader="dot"/>
            </w:tabs>
            <w:rPr/>
          </w:pPr>
          <w:hyperlink w:anchor="__RefHeading___Toc674024_3531895371">
            <w:r>
              <w:rPr>
                <w:webHidden/>
                <w:rStyle w:val="IndexLink"/>
                <w:rtl w:val="true"/>
              </w:rPr>
              <w:t>اشاره</w:t>
            </w:r>
            <w:r>
              <w:rPr>
                <w:rStyle w:val="IndexLink"/>
                <w:rtl w:val="true"/>
              </w:rPr>
              <w:tab/>
            </w:r>
            <w:r>
              <w:rPr>
                <w:rStyle w:val="IndexLink"/>
              </w:rPr>
              <w:t>40</w:t>
            </w:r>
          </w:hyperlink>
        </w:p>
        <w:p>
          <w:pPr>
            <w:pStyle w:val="Contents4"/>
            <w:tabs>
              <w:tab w:val="clear" w:pos="8176"/>
              <w:tab w:val="right" w:pos="9026" w:leader="dot"/>
            </w:tabs>
            <w:rPr/>
          </w:pPr>
          <w:hyperlink w:anchor="__RefHeading___Toc674026_3531895371">
            <w:r>
              <w:rPr>
                <w:webHidden/>
                <w:rStyle w:val="IndexLink"/>
                <w:rtl w:val="true"/>
              </w:rPr>
              <w:t>(</w:t>
            </w:r>
            <w:r>
              <w:rPr>
                <w:rStyle w:val="IndexLink"/>
                <w:rtl w:val="true"/>
              </w:rPr>
              <w:t>رتینول</w:t>
            </w:r>
            <w:r>
              <w:rPr>
                <w:rStyle w:val="IndexLink"/>
                <w:rtl w:val="true"/>
              </w:rPr>
              <w:t xml:space="preserve">- </w:t>
            </w:r>
            <w:r>
              <w:rPr>
                <w:rStyle w:val="IndexLink"/>
                <w:rtl w:val="true"/>
              </w:rPr>
              <w:t xml:space="preserve">ویتامین </w:t>
            </w:r>
            <w:r>
              <w:rPr>
                <w:rStyle w:val="IndexLink"/>
              </w:rPr>
              <w:t>A</w:t>
            </w:r>
            <w:r>
              <w:rPr>
                <w:rStyle w:val="IndexLink"/>
                <w:rtl w:val="true"/>
              </w:rPr>
              <w:t>)</w:t>
              <w:tab/>
            </w:r>
            <w:r>
              <w:rPr>
                <w:rStyle w:val="IndexLink"/>
              </w:rPr>
              <w:t>40</w:t>
            </w:r>
          </w:hyperlink>
        </w:p>
        <w:p>
          <w:pPr>
            <w:pStyle w:val="Contents4"/>
            <w:tabs>
              <w:tab w:val="clear" w:pos="8176"/>
              <w:tab w:val="right" w:pos="9026" w:leader="dot"/>
            </w:tabs>
            <w:rPr/>
          </w:pPr>
          <w:hyperlink w:anchor="__RefHeading___Toc674028_3531895371">
            <w:r>
              <w:rPr>
                <w:webHidden/>
                <w:rStyle w:val="IndexLink"/>
                <w:rtl w:val="true"/>
              </w:rPr>
              <w:t xml:space="preserve">ویتامین </w:t>
            </w:r>
            <w:r>
              <w:rPr>
                <w:rStyle w:val="IndexLink"/>
              </w:rPr>
              <w:t>D</w:t>
            </w:r>
            <w:r>
              <w:rPr>
                <w:rStyle w:val="IndexLink"/>
                <w:rtl w:val="true"/>
              </w:rPr>
              <w:tab/>
            </w:r>
            <w:r>
              <w:rPr>
                <w:rStyle w:val="IndexLink"/>
              </w:rPr>
              <w:t>41</w:t>
            </w:r>
          </w:hyperlink>
        </w:p>
        <w:p>
          <w:pPr>
            <w:pStyle w:val="Contents4"/>
            <w:tabs>
              <w:tab w:val="clear" w:pos="8176"/>
              <w:tab w:val="right" w:pos="9026" w:leader="dot"/>
            </w:tabs>
            <w:rPr/>
          </w:pPr>
          <w:hyperlink w:anchor="__RefHeading___Toc674030_3531895371">
            <w:r>
              <w:rPr>
                <w:webHidden/>
                <w:rStyle w:val="IndexLink"/>
                <w:rtl w:val="true"/>
              </w:rPr>
              <w:t xml:space="preserve">ویتامین </w:t>
            </w:r>
            <w:r>
              <w:rPr>
                <w:rStyle w:val="IndexLink"/>
              </w:rPr>
              <w:t>E</w:t>
            </w:r>
            <w:r>
              <w:rPr>
                <w:rStyle w:val="IndexLink"/>
                <w:rtl w:val="true"/>
              </w:rPr>
              <w:tab/>
            </w:r>
            <w:r>
              <w:rPr>
                <w:rStyle w:val="IndexLink"/>
              </w:rPr>
              <w:t>41</w:t>
            </w:r>
          </w:hyperlink>
        </w:p>
        <w:p>
          <w:pPr>
            <w:pStyle w:val="Contents5"/>
            <w:tabs>
              <w:tab w:val="clear" w:pos="7892"/>
              <w:tab w:val="right" w:pos="9026" w:leader="dot"/>
            </w:tabs>
            <w:rPr/>
          </w:pPr>
          <w:hyperlink w:anchor="__RefHeading___Toc674032_3531895371">
            <w:r>
              <w:rPr>
                <w:webHidden/>
                <w:rStyle w:val="IndexLink"/>
                <w:rtl w:val="true"/>
              </w:rPr>
              <w:t>اشاره</w:t>
            </w:r>
            <w:r>
              <w:rPr>
                <w:rStyle w:val="IndexLink"/>
                <w:rtl w:val="true"/>
              </w:rPr>
              <w:tab/>
            </w:r>
            <w:r>
              <w:rPr>
                <w:rStyle w:val="IndexLink"/>
              </w:rPr>
              <w:t>41</w:t>
            </w:r>
          </w:hyperlink>
        </w:p>
        <w:p>
          <w:pPr>
            <w:pStyle w:val="Contents5"/>
            <w:tabs>
              <w:tab w:val="clear" w:pos="7892"/>
              <w:tab w:val="right" w:pos="9026" w:leader="dot"/>
            </w:tabs>
            <w:rPr/>
          </w:pPr>
          <w:hyperlink w:anchor="__RefHeading___Toc674034_3531895371">
            <w:r>
              <w:rPr>
                <w:webHidden/>
                <w:rStyle w:val="IndexLink"/>
                <w:rtl w:val="true"/>
              </w:rPr>
              <w:t xml:space="preserve">ویتامین </w:t>
            </w:r>
            <w:r>
              <w:rPr>
                <w:rStyle w:val="IndexLink"/>
              </w:rPr>
              <w:t>K</w:t>
            </w:r>
            <w:r>
              <w:rPr>
                <w:rStyle w:val="IndexLink"/>
                <w:rtl w:val="true"/>
              </w:rPr>
              <w:tab/>
            </w:r>
            <w:r>
              <w:rPr>
                <w:rStyle w:val="IndexLink"/>
              </w:rPr>
              <w:t>41</w:t>
            </w:r>
          </w:hyperlink>
        </w:p>
        <w:p>
          <w:pPr>
            <w:pStyle w:val="Contents3"/>
            <w:tabs>
              <w:tab w:val="clear" w:pos="8459"/>
              <w:tab w:val="right" w:pos="9026" w:leader="dot"/>
            </w:tabs>
            <w:rPr/>
          </w:pPr>
          <w:hyperlink w:anchor="__RefHeading___Toc674036_3531895371">
            <w:r>
              <w:rPr>
                <w:webHidden/>
                <w:rStyle w:val="IndexLink"/>
                <w:rtl w:val="true"/>
              </w:rPr>
              <w:t>مواد معدنی و املاح</w:t>
            </w:r>
            <w:r>
              <w:rPr>
                <w:rStyle w:val="IndexLink"/>
                <w:rtl w:val="true"/>
              </w:rPr>
              <w:tab/>
            </w:r>
            <w:r>
              <w:rPr>
                <w:rStyle w:val="IndexLink"/>
              </w:rPr>
              <w:t>41</w:t>
            </w:r>
          </w:hyperlink>
        </w:p>
        <w:p>
          <w:pPr>
            <w:pStyle w:val="Contents4"/>
            <w:tabs>
              <w:tab w:val="clear" w:pos="8176"/>
              <w:tab w:val="right" w:pos="9026" w:leader="dot"/>
            </w:tabs>
            <w:rPr/>
          </w:pPr>
          <w:hyperlink w:anchor="__RefHeading___Toc674038_3531895371">
            <w:r>
              <w:rPr>
                <w:webHidden/>
                <w:rStyle w:val="IndexLink"/>
                <w:rtl w:val="true"/>
              </w:rPr>
              <w:t>اشاره</w:t>
            </w:r>
            <w:r>
              <w:rPr>
                <w:rStyle w:val="IndexLink"/>
                <w:rtl w:val="true"/>
              </w:rPr>
              <w:tab/>
            </w:r>
            <w:r>
              <w:rPr>
                <w:rStyle w:val="IndexLink"/>
              </w:rPr>
              <w:t>41</w:t>
            </w:r>
          </w:hyperlink>
        </w:p>
        <w:p>
          <w:pPr>
            <w:pStyle w:val="Contents4"/>
            <w:tabs>
              <w:tab w:val="clear" w:pos="8176"/>
              <w:tab w:val="right" w:pos="9026" w:leader="dot"/>
            </w:tabs>
            <w:rPr/>
          </w:pPr>
          <w:hyperlink w:anchor="__RefHeading___Toc674040_3531895371">
            <w:r>
              <w:rPr>
                <w:webHidden/>
                <w:rStyle w:val="IndexLink"/>
                <w:rtl w:val="true"/>
              </w:rPr>
              <w:t>کلسیم</w:t>
            </w:r>
            <w:r>
              <w:rPr>
                <w:rStyle w:val="IndexLink"/>
                <w:rtl w:val="true"/>
              </w:rPr>
              <w:tab/>
            </w:r>
            <w:r>
              <w:rPr>
                <w:rStyle w:val="IndexLink"/>
              </w:rPr>
              <w:t>41</w:t>
            </w:r>
          </w:hyperlink>
        </w:p>
        <w:p>
          <w:pPr>
            <w:pStyle w:val="Contents4"/>
            <w:tabs>
              <w:tab w:val="clear" w:pos="8176"/>
              <w:tab w:val="right" w:pos="9026" w:leader="dot"/>
            </w:tabs>
            <w:rPr/>
          </w:pPr>
          <w:hyperlink w:anchor="__RefHeading___Toc674042_3531895371">
            <w:r>
              <w:rPr>
                <w:webHidden/>
                <w:rStyle w:val="IndexLink"/>
                <w:rtl w:val="true"/>
              </w:rPr>
              <w:t>منیزیم</w:t>
            </w:r>
            <w:r>
              <w:rPr>
                <w:rStyle w:val="IndexLink"/>
                <w:rtl w:val="true"/>
              </w:rPr>
              <w:tab/>
            </w:r>
            <w:r>
              <w:rPr>
                <w:rStyle w:val="IndexLink"/>
              </w:rPr>
              <w:t>42</w:t>
            </w:r>
          </w:hyperlink>
        </w:p>
        <w:p>
          <w:pPr>
            <w:pStyle w:val="Contents4"/>
            <w:tabs>
              <w:tab w:val="clear" w:pos="8176"/>
              <w:tab w:val="right" w:pos="9026" w:leader="dot"/>
            </w:tabs>
            <w:rPr/>
          </w:pPr>
          <w:hyperlink w:anchor="__RefHeading___Toc674044_3531895371">
            <w:r>
              <w:rPr>
                <w:webHidden/>
                <w:rStyle w:val="IndexLink"/>
                <w:rtl w:val="true"/>
              </w:rPr>
              <w:t>سدیم و پتاسیم</w:t>
            </w:r>
            <w:r>
              <w:rPr>
                <w:rStyle w:val="IndexLink"/>
                <w:rtl w:val="true"/>
              </w:rPr>
              <w:tab/>
            </w:r>
            <w:r>
              <w:rPr>
                <w:rStyle w:val="IndexLink"/>
              </w:rPr>
              <w:t>43</w:t>
            </w:r>
          </w:hyperlink>
        </w:p>
        <w:p>
          <w:pPr>
            <w:pStyle w:val="Contents4"/>
            <w:tabs>
              <w:tab w:val="clear" w:pos="8176"/>
              <w:tab w:val="right" w:pos="9026" w:leader="dot"/>
            </w:tabs>
            <w:rPr/>
          </w:pPr>
          <w:hyperlink w:anchor="__RefHeading___Toc674046_3531895371">
            <w:r>
              <w:rPr>
                <w:webHidden/>
                <w:rStyle w:val="IndexLink"/>
                <w:rtl w:val="true"/>
              </w:rPr>
              <w:t>آهن</w:t>
            </w:r>
            <w:r>
              <w:rPr>
                <w:rStyle w:val="IndexLink"/>
                <w:rtl w:val="true"/>
              </w:rPr>
              <w:tab/>
            </w:r>
            <w:r>
              <w:rPr>
                <w:rStyle w:val="IndexLink"/>
              </w:rPr>
              <w:t>43</w:t>
            </w:r>
          </w:hyperlink>
        </w:p>
        <w:p>
          <w:pPr>
            <w:pStyle w:val="Contents4"/>
            <w:tabs>
              <w:tab w:val="clear" w:pos="8176"/>
              <w:tab w:val="right" w:pos="9026" w:leader="dot"/>
            </w:tabs>
            <w:rPr/>
          </w:pPr>
          <w:hyperlink w:anchor="__RefHeading___Toc674048_3531895371">
            <w:r>
              <w:rPr>
                <w:webHidden/>
                <w:rStyle w:val="IndexLink"/>
                <w:rtl w:val="true"/>
              </w:rPr>
              <w:t>ید</w:t>
            </w:r>
            <w:r>
              <w:rPr>
                <w:rStyle w:val="IndexLink"/>
                <w:rtl w:val="true"/>
              </w:rPr>
              <w:tab/>
            </w:r>
            <w:r>
              <w:rPr>
                <w:rStyle w:val="IndexLink"/>
              </w:rPr>
              <w:t>45</w:t>
            </w:r>
          </w:hyperlink>
        </w:p>
        <w:p>
          <w:pPr>
            <w:pStyle w:val="Contents4"/>
            <w:tabs>
              <w:tab w:val="clear" w:pos="8176"/>
              <w:tab w:val="right" w:pos="9026" w:leader="dot"/>
            </w:tabs>
            <w:rPr/>
          </w:pPr>
          <w:hyperlink w:anchor="__RefHeading___Toc674050_3531895371">
            <w:r>
              <w:rPr>
                <w:webHidden/>
                <w:rStyle w:val="IndexLink"/>
                <w:rtl w:val="true"/>
              </w:rPr>
              <w:t>فسفر</w:t>
            </w:r>
            <w:r>
              <w:rPr>
                <w:rStyle w:val="IndexLink"/>
                <w:rtl w:val="true"/>
              </w:rPr>
              <w:tab/>
            </w:r>
            <w:r>
              <w:rPr>
                <w:rStyle w:val="IndexLink"/>
              </w:rPr>
              <w:t>45</w:t>
            </w:r>
          </w:hyperlink>
        </w:p>
        <w:p>
          <w:pPr>
            <w:pStyle w:val="Contents4"/>
            <w:tabs>
              <w:tab w:val="clear" w:pos="8176"/>
              <w:tab w:val="right" w:pos="9026" w:leader="dot"/>
            </w:tabs>
            <w:rPr/>
          </w:pPr>
          <w:hyperlink w:anchor="__RefHeading___Toc674052_3531895371">
            <w:r>
              <w:rPr>
                <w:webHidden/>
                <w:rStyle w:val="IndexLink"/>
                <w:rtl w:val="true"/>
              </w:rPr>
              <w:t>آب و مایعات</w:t>
            </w:r>
            <w:r>
              <w:rPr>
                <w:rStyle w:val="IndexLink"/>
                <w:rtl w:val="true"/>
              </w:rPr>
              <w:tab/>
            </w:r>
            <w:r>
              <w:rPr>
                <w:rStyle w:val="IndexLink"/>
              </w:rPr>
              <w:t>46</w:t>
            </w:r>
          </w:hyperlink>
        </w:p>
        <w:p>
          <w:pPr>
            <w:pStyle w:val="Contents3"/>
            <w:tabs>
              <w:tab w:val="clear" w:pos="8459"/>
              <w:tab w:val="right" w:pos="9026" w:leader="dot"/>
            </w:tabs>
            <w:rPr/>
          </w:pPr>
          <w:hyperlink w:anchor="__RefHeading___Toc674054_3531895371">
            <w:r>
              <w:rPr>
                <w:webHidden/>
                <w:rStyle w:val="IndexLink"/>
                <w:rtl w:val="true"/>
              </w:rPr>
              <w:t>غذا و ورزش</w:t>
            </w:r>
            <w:r>
              <w:rPr>
                <w:rStyle w:val="IndexLink"/>
                <w:rtl w:val="true"/>
              </w:rPr>
              <w:tab/>
            </w:r>
            <w:r>
              <w:rPr>
                <w:rStyle w:val="IndexLink"/>
              </w:rPr>
              <w:t>46</w:t>
            </w:r>
          </w:hyperlink>
        </w:p>
        <w:p>
          <w:pPr>
            <w:pStyle w:val="Contents4"/>
            <w:tabs>
              <w:tab w:val="clear" w:pos="8176"/>
              <w:tab w:val="right" w:pos="9026" w:leader="dot"/>
            </w:tabs>
            <w:rPr/>
          </w:pPr>
          <w:hyperlink w:anchor="__RefHeading___Toc674056_3531895371">
            <w:r>
              <w:rPr>
                <w:webHidden/>
                <w:rStyle w:val="IndexLink"/>
                <w:rtl w:val="true"/>
              </w:rPr>
              <w:t>اشاره</w:t>
            </w:r>
            <w:r>
              <w:rPr>
                <w:rStyle w:val="IndexLink"/>
                <w:rtl w:val="true"/>
              </w:rPr>
              <w:tab/>
            </w:r>
            <w:r>
              <w:rPr>
                <w:rStyle w:val="IndexLink"/>
              </w:rPr>
              <w:t>46</w:t>
            </w:r>
          </w:hyperlink>
        </w:p>
        <w:p>
          <w:pPr>
            <w:pStyle w:val="Contents4"/>
            <w:tabs>
              <w:tab w:val="clear" w:pos="8176"/>
              <w:tab w:val="right" w:pos="9026" w:leader="dot"/>
            </w:tabs>
            <w:rPr/>
          </w:pPr>
          <w:hyperlink w:anchor="__RefHeading___Toc674058_3531895371">
            <w:r>
              <w:rPr>
                <w:webHidden/>
                <w:rStyle w:val="IndexLink"/>
              </w:rPr>
              <w:t>1</w:t>
            </w:r>
            <w:r>
              <w:rPr>
                <w:rStyle w:val="IndexLink"/>
                <w:rtl w:val="true"/>
              </w:rPr>
              <w:t xml:space="preserve">- </w:t>
            </w:r>
            <w:r>
              <w:rPr>
                <w:rStyle w:val="IndexLink"/>
                <w:rtl w:val="true"/>
              </w:rPr>
              <w:t>نوشیدنی های دارای قند مصرف نکنید</w:t>
            </w:r>
            <w:r>
              <w:rPr>
                <w:rStyle w:val="IndexLink"/>
                <w:rtl w:val="true"/>
              </w:rPr>
              <w:t>.</w:t>
              <w:tab/>
            </w:r>
            <w:r>
              <w:rPr>
                <w:rStyle w:val="IndexLink"/>
              </w:rPr>
              <w:t>47</w:t>
            </w:r>
          </w:hyperlink>
        </w:p>
        <w:p>
          <w:pPr>
            <w:pStyle w:val="Contents4"/>
            <w:tabs>
              <w:tab w:val="clear" w:pos="8176"/>
              <w:tab w:val="right" w:pos="9026" w:leader="dot"/>
            </w:tabs>
            <w:rPr/>
          </w:pPr>
          <w:hyperlink w:anchor="__RefHeading___Toc674060_3531895371">
            <w:r>
              <w:rPr>
                <w:webHidden/>
                <w:rStyle w:val="IndexLink"/>
              </w:rPr>
              <w:t>2</w:t>
            </w:r>
            <w:r>
              <w:rPr>
                <w:rStyle w:val="IndexLink"/>
                <w:rtl w:val="true"/>
              </w:rPr>
              <w:t xml:space="preserve">- </w:t>
            </w:r>
            <w:r>
              <w:rPr>
                <w:rStyle w:val="IndexLink"/>
                <w:rtl w:val="true"/>
              </w:rPr>
              <w:t>آجیل بخورید</w:t>
            </w:r>
            <w:r>
              <w:rPr>
                <w:rStyle w:val="IndexLink"/>
                <w:rtl w:val="true"/>
              </w:rPr>
              <w:tab/>
            </w:r>
            <w:r>
              <w:rPr>
                <w:rStyle w:val="IndexLink"/>
              </w:rPr>
              <w:t>47</w:t>
            </w:r>
          </w:hyperlink>
        </w:p>
        <w:p>
          <w:pPr>
            <w:pStyle w:val="Contents4"/>
            <w:tabs>
              <w:tab w:val="clear" w:pos="8176"/>
              <w:tab w:val="right" w:pos="9026" w:leader="dot"/>
            </w:tabs>
            <w:rPr/>
          </w:pPr>
          <w:hyperlink w:anchor="__RefHeading___Toc674062_3531895371">
            <w:r>
              <w:rPr>
                <w:webHidden/>
                <w:rStyle w:val="IndexLink"/>
              </w:rPr>
              <w:t>3</w:t>
            </w:r>
            <w:r>
              <w:rPr>
                <w:rStyle w:val="IndexLink"/>
                <w:rtl w:val="true"/>
              </w:rPr>
              <w:t xml:space="preserve">- </w:t>
            </w:r>
            <w:r>
              <w:rPr>
                <w:rStyle w:val="IndexLink"/>
                <w:rtl w:val="true"/>
              </w:rPr>
              <w:t xml:space="preserve">از غذاهای بی کیفیت و فرآوری شده استفاده نکنید </w:t>
            </w:r>
            <w:r>
              <w:rPr>
                <w:rStyle w:val="IndexLink"/>
                <w:rtl w:val="true"/>
              </w:rPr>
              <w:t>(</w:t>
            </w:r>
            <w:r>
              <w:rPr>
                <w:rStyle w:val="IndexLink"/>
                <w:rtl w:val="true"/>
              </w:rPr>
              <w:t>در عوض غذای واقعی بخورید</w:t>
            </w:r>
            <w:r>
              <w:rPr>
                <w:rStyle w:val="IndexLink"/>
                <w:rtl w:val="true"/>
              </w:rPr>
              <w:t>).</w:t>
              <w:tab/>
            </w:r>
            <w:r>
              <w:rPr>
                <w:rStyle w:val="IndexLink"/>
              </w:rPr>
              <w:t>48</w:t>
            </w:r>
          </w:hyperlink>
        </w:p>
        <w:p>
          <w:pPr>
            <w:pStyle w:val="Contents4"/>
            <w:tabs>
              <w:tab w:val="clear" w:pos="8176"/>
              <w:tab w:val="right" w:pos="9026" w:leader="dot"/>
            </w:tabs>
            <w:rPr/>
          </w:pPr>
          <w:hyperlink w:anchor="__RefHeading___Toc674064_3531895371">
            <w:r>
              <w:rPr>
                <w:webHidden/>
                <w:rStyle w:val="IndexLink"/>
              </w:rPr>
              <w:t>4</w:t>
            </w:r>
            <w:r>
              <w:rPr>
                <w:rStyle w:val="IndexLink"/>
                <w:rtl w:val="true"/>
              </w:rPr>
              <w:t xml:space="preserve">- </w:t>
            </w:r>
            <w:r>
              <w:rPr>
                <w:rStyle w:val="IndexLink"/>
                <w:rtl w:val="true"/>
              </w:rPr>
              <w:t>از قهوه نترسید</w:t>
            </w:r>
            <w:r>
              <w:rPr>
                <w:rStyle w:val="IndexLink"/>
                <w:rtl w:val="true"/>
              </w:rPr>
              <w:tab/>
            </w:r>
            <w:r>
              <w:rPr>
                <w:rStyle w:val="IndexLink"/>
              </w:rPr>
              <w:t>48</w:t>
            </w:r>
          </w:hyperlink>
        </w:p>
        <w:p>
          <w:pPr>
            <w:pStyle w:val="Contents4"/>
            <w:tabs>
              <w:tab w:val="clear" w:pos="8176"/>
              <w:tab w:val="right" w:pos="9026" w:leader="dot"/>
            </w:tabs>
            <w:rPr/>
          </w:pPr>
          <w:hyperlink w:anchor="__RefHeading___Toc674066_3531895371">
            <w:r>
              <w:rPr>
                <w:webHidden/>
                <w:rStyle w:val="IndexLink"/>
              </w:rPr>
              <w:t>5</w:t>
            </w:r>
            <w:r>
              <w:rPr>
                <w:rStyle w:val="IndexLink"/>
                <w:rtl w:val="true"/>
              </w:rPr>
              <w:t xml:space="preserve">- </w:t>
            </w:r>
            <w:r>
              <w:rPr>
                <w:rStyle w:val="IndexLink"/>
                <w:rtl w:val="true"/>
              </w:rPr>
              <w:t>ماهی چرب بخورید</w:t>
            </w:r>
            <w:r>
              <w:rPr>
                <w:rStyle w:val="IndexLink"/>
                <w:rtl w:val="true"/>
              </w:rPr>
              <w:tab/>
            </w:r>
            <w:r>
              <w:rPr>
                <w:rStyle w:val="IndexLink"/>
              </w:rPr>
              <w:t>48</w:t>
            </w:r>
          </w:hyperlink>
        </w:p>
        <w:p>
          <w:pPr>
            <w:pStyle w:val="Contents4"/>
            <w:tabs>
              <w:tab w:val="clear" w:pos="8176"/>
              <w:tab w:val="right" w:pos="9026" w:leader="dot"/>
            </w:tabs>
            <w:rPr/>
          </w:pPr>
          <w:hyperlink w:anchor="__RefHeading___Toc674068_3531895371">
            <w:r>
              <w:rPr>
                <w:webHidden/>
                <w:rStyle w:val="IndexLink"/>
              </w:rPr>
              <w:t>6</w:t>
            </w:r>
            <w:r>
              <w:rPr>
                <w:rStyle w:val="IndexLink"/>
                <w:rtl w:val="true"/>
              </w:rPr>
              <w:t xml:space="preserve">- </w:t>
            </w:r>
            <w:r>
              <w:rPr>
                <w:rStyle w:val="IndexLink"/>
                <w:rtl w:val="true"/>
              </w:rPr>
              <w:t>خواب کافی داشته باشید</w:t>
            </w:r>
            <w:r>
              <w:rPr>
                <w:rStyle w:val="IndexLink"/>
                <w:rtl w:val="true"/>
              </w:rPr>
              <w:tab/>
            </w:r>
            <w:r>
              <w:rPr>
                <w:rStyle w:val="IndexLink"/>
              </w:rPr>
              <w:t>48</w:t>
            </w:r>
          </w:hyperlink>
        </w:p>
        <w:p>
          <w:pPr>
            <w:pStyle w:val="Contents4"/>
            <w:tabs>
              <w:tab w:val="clear" w:pos="8176"/>
              <w:tab w:val="right" w:pos="9026" w:leader="dot"/>
            </w:tabs>
            <w:rPr/>
          </w:pPr>
          <w:hyperlink w:anchor="__RefHeading___Toc674070_3531895371">
            <w:r>
              <w:rPr>
                <w:webHidden/>
                <w:rStyle w:val="IndexLink"/>
              </w:rPr>
              <w:t>7</w:t>
            </w:r>
            <w:r>
              <w:rPr>
                <w:rStyle w:val="IndexLink"/>
                <w:rtl w:val="true"/>
              </w:rPr>
              <w:t xml:space="preserve">- </w:t>
            </w:r>
            <w:r>
              <w:rPr>
                <w:rStyle w:val="IndexLink"/>
                <w:rtl w:val="true"/>
              </w:rPr>
              <w:t>در رابطه با باکتری های پروبیوتیک و فیبر، مراقب سلامت دل و روده ی خود باشید</w:t>
            </w:r>
            <w:r>
              <w:rPr>
                <w:rStyle w:val="IndexLink"/>
                <w:rtl w:val="true"/>
              </w:rPr>
              <w:tab/>
            </w:r>
            <w:r>
              <w:rPr>
                <w:rStyle w:val="IndexLink"/>
              </w:rPr>
              <w:t>49</w:t>
            </w:r>
          </w:hyperlink>
        </w:p>
        <w:p>
          <w:pPr>
            <w:pStyle w:val="Contents4"/>
            <w:tabs>
              <w:tab w:val="clear" w:pos="8176"/>
              <w:tab w:val="right" w:pos="9026" w:leader="dot"/>
            </w:tabs>
            <w:rPr/>
          </w:pPr>
          <w:hyperlink w:anchor="__RefHeading___Toc674072_3531895371">
            <w:r>
              <w:rPr>
                <w:webHidden/>
                <w:rStyle w:val="IndexLink"/>
              </w:rPr>
              <w:t>8</w:t>
            </w:r>
            <w:r>
              <w:rPr>
                <w:rStyle w:val="IndexLink"/>
                <w:rtl w:val="true"/>
              </w:rPr>
              <w:t xml:space="preserve">- </w:t>
            </w:r>
            <w:r>
              <w:rPr>
                <w:rStyle w:val="IndexLink"/>
                <w:rtl w:val="true"/>
              </w:rPr>
              <w:t>کمی آب بنوشید، به خصوص قبل از وعده های غذایی</w:t>
            </w:r>
            <w:r>
              <w:rPr>
                <w:rStyle w:val="IndexLink"/>
                <w:rtl w:val="true"/>
              </w:rPr>
              <w:tab/>
            </w:r>
            <w:r>
              <w:rPr>
                <w:rStyle w:val="IndexLink"/>
              </w:rPr>
              <w:t>49</w:t>
            </w:r>
          </w:hyperlink>
        </w:p>
        <w:p>
          <w:pPr>
            <w:pStyle w:val="Contents4"/>
            <w:tabs>
              <w:tab w:val="clear" w:pos="8176"/>
              <w:tab w:val="right" w:pos="9026" w:leader="dot"/>
            </w:tabs>
            <w:rPr/>
          </w:pPr>
          <w:hyperlink w:anchor="__RefHeading___Toc674074_3531895371">
            <w:r>
              <w:rPr>
                <w:webHidden/>
                <w:rStyle w:val="IndexLink"/>
              </w:rPr>
              <w:t>9</w:t>
            </w:r>
            <w:r>
              <w:rPr>
                <w:rStyle w:val="IndexLink"/>
                <w:rtl w:val="true"/>
              </w:rPr>
              <w:t xml:space="preserve">- </w:t>
            </w:r>
            <w:r>
              <w:rPr>
                <w:rStyle w:val="IndexLink"/>
                <w:rtl w:val="true"/>
              </w:rPr>
              <w:t>گوشت را بیش از حد طبخ نکنید یا آن را نسوزانید</w:t>
            </w:r>
            <w:r>
              <w:rPr>
                <w:rStyle w:val="IndexLink"/>
                <w:rtl w:val="true"/>
              </w:rPr>
              <w:tab/>
            </w:r>
            <w:r>
              <w:rPr>
                <w:rStyle w:val="IndexLink"/>
              </w:rPr>
              <w:t>49</w:t>
            </w:r>
          </w:hyperlink>
        </w:p>
        <w:p>
          <w:pPr>
            <w:pStyle w:val="Contents4"/>
            <w:tabs>
              <w:tab w:val="clear" w:pos="8176"/>
              <w:tab w:val="right" w:pos="9026" w:leader="dot"/>
            </w:tabs>
            <w:rPr/>
          </w:pPr>
          <w:hyperlink w:anchor="__RefHeading___Toc674076_3531895371">
            <w:r>
              <w:rPr>
                <w:webHidden/>
                <w:rStyle w:val="IndexLink"/>
              </w:rPr>
              <w:t>10</w:t>
            </w:r>
            <w:r>
              <w:rPr>
                <w:rStyle w:val="IndexLink"/>
                <w:rtl w:val="true"/>
              </w:rPr>
              <w:t xml:space="preserve">- </w:t>
            </w:r>
            <w:r>
              <w:rPr>
                <w:rStyle w:val="IndexLink"/>
                <w:rtl w:val="true"/>
              </w:rPr>
              <w:t>قبل از خواب از نور زیاد اجتناب کنید</w:t>
            </w:r>
            <w:r>
              <w:rPr>
                <w:rStyle w:val="IndexLink"/>
                <w:rtl w:val="true"/>
              </w:rPr>
              <w:tab/>
            </w:r>
            <w:r>
              <w:rPr>
                <w:rStyle w:val="IndexLink"/>
              </w:rPr>
              <w:t>50</w:t>
            </w:r>
          </w:hyperlink>
        </w:p>
        <w:p>
          <w:pPr>
            <w:pStyle w:val="Contents4"/>
            <w:tabs>
              <w:tab w:val="clear" w:pos="8176"/>
              <w:tab w:val="right" w:pos="9026" w:leader="dot"/>
            </w:tabs>
            <w:rPr/>
          </w:pPr>
          <w:hyperlink w:anchor="__RefHeading___Toc674078_3531895371">
            <w:r>
              <w:rPr>
                <w:webHidden/>
                <w:rStyle w:val="IndexLink"/>
              </w:rPr>
              <w:t>11</w:t>
            </w:r>
            <w:r>
              <w:rPr>
                <w:rStyle w:val="IndexLink"/>
                <w:rtl w:val="true"/>
              </w:rPr>
              <w:t xml:space="preserve">- </w:t>
            </w:r>
            <w:r>
              <w:rPr>
                <w:rStyle w:val="IndexLink"/>
                <w:rtl w:val="true"/>
              </w:rPr>
              <w:t xml:space="preserve">اگر از نور خورشید به قدر کافی بهره نمی برید، از ویتامین </w:t>
            </w:r>
            <w:r>
              <w:rPr>
                <w:rStyle w:val="IndexLink"/>
              </w:rPr>
              <w:t>D3</w:t>
            </w:r>
            <w:r>
              <w:rPr>
                <w:rStyle w:val="IndexLink"/>
                <w:rtl w:val="true"/>
              </w:rPr>
              <w:t xml:space="preserve"> </w:t>
            </w:r>
            <w:r>
              <w:rPr>
                <w:rStyle w:val="IndexLink"/>
                <w:rtl w:val="true"/>
              </w:rPr>
              <w:t>استفاده کنید</w:t>
            </w:r>
            <w:r>
              <w:rPr>
                <w:rStyle w:val="IndexLink"/>
                <w:rtl w:val="true"/>
              </w:rPr>
              <w:tab/>
            </w:r>
            <w:r>
              <w:rPr>
                <w:rStyle w:val="IndexLink"/>
              </w:rPr>
              <w:t>50</w:t>
            </w:r>
          </w:hyperlink>
        </w:p>
        <w:p>
          <w:pPr>
            <w:pStyle w:val="Contents4"/>
            <w:tabs>
              <w:tab w:val="clear" w:pos="8176"/>
              <w:tab w:val="right" w:pos="9026" w:leader="dot"/>
            </w:tabs>
            <w:rPr/>
          </w:pPr>
          <w:hyperlink w:anchor="__RefHeading___Toc674080_3531895371">
            <w:r>
              <w:rPr>
                <w:webHidden/>
                <w:rStyle w:val="IndexLink"/>
              </w:rPr>
              <w:t>12</w:t>
            </w:r>
            <w:r>
              <w:rPr>
                <w:rStyle w:val="IndexLink"/>
                <w:rtl w:val="true"/>
              </w:rPr>
              <w:t xml:space="preserve">- </w:t>
            </w:r>
            <w:r>
              <w:rPr>
                <w:rStyle w:val="IndexLink"/>
                <w:rtl w:val="true"/>
              </w:rPr>
              <w:t>میوه و سبزیجات بخورید</w:t>
            </w:r>
            <w:r>
              <w:rPr>
                <w:rStyle w:val="IndexLink"/>
                <w:rtl w:val="true"/>
              </w:rPr>
              <w:tab/>
            </w:r>
            <w:r>
              <w:rPr>
                <w:rStyle w:val="IndexLink"/>
              </w:rPr>
              <w:t>51</w:t>
            </w:r>
          </w:hyperlink>
        </w:p>
        <w:p>
          <w:pPr>
            <w:pStyle w:val="Contents4"/>
            <w:tabs>
              <w:tab w:val="clear" w:pos="8176"/>
              <w:tab w:val="right" w:pos="9026" w:leader="dot"/>
            </w:tabs>
            <w:rPr/>
          </w:pPr>
          <w:hyperlink w:anchor="__RefHeading___Toc674082_3531895371">
            <w:r>
              <w:rPr>
                <w:webHidden/>
                <w:rStyle w:val="IndexLink"/>
              </w:rPr>
              <w:t>13</w:t>
            </w:r>
            <w:r>
              <w:rPr>
                <w:rStyle w:val="IndexLink"/>
                <w:rtl w:val="true"/>
              </w:rPr>
              <w:t xml:space="preserve">- </w:t>
            </w:r>
            <w:r>
              <w:rPr>
                <w:rStyle w:val="IndexLink"/>
                <w:rtl w:val="true"/>
              </w:rPr>
              <w:t>حتماً پروتئین کافی مصرف کنید</w:t>
            </w:r>
            <w:r>
              <w:rPr>
                <w:rStyle w:val="IndexLink"/>
                <w:rtl w:val="true"/>
              </w:rPr>
              <w:tab/>
            </w:r>
            <w:r>
              <w:rPr>
                <w:rStyle w:val="IndexLink"/>
              </w:rPr>
              <w:t>51</w:t>
            </w:r>
          </w:hyperlink>
        </w:p>
        <w:p>
          <w:pPr>
            <w:pStyle w:val="Contents4"/>
            <w:tabs>
              <w:tab w:val="clear" w:pos="8176"/>
              <w:tab w:val="right" w:pos="9026" w:leader="dot"/>
            </w:tabs>
            <w:rPr/>
          </w:pPr>
          <w:hyperlink w:anchor="__RefHeading___Toc674084_3531895371">
            <w:r>
              <w:rPr>
                <w:webHidden/>
                <w:rStyle w:val="IndexLink"/>
              </w:rPr>
              <w:t>14</w:t>
            </w:r>
            <w:r>
              <w:rPr>
                <w:rStyle w:val="IndexLink"/>
                <w:rtl w:val="true"/>
              </w:rPr>
              <w:t xml:space="preserve">- </w:t>
            </w:r>
            <w:r>
              <w:rPr>
                <w:rStyle w:val="IndexLink"/>
                <w:rtl w:val="true"/>
              </w:rPr>
              <w:t>ورزش های هوازی انجام دهید یا کمی بیشتر راه بروید</w:t>
            </w:r>
            <w:r>
              <w:rPr>
                <w:rStyle w:val="IndexLink"/>
                <w:rtl w:val="true"/>
              </w:rPr>
              <w:tab/>
            </w:r>
            <w:r>
              <w:rPr>
                <w:rStyle w:val="IndexLink"/>
              </w:rPr>
              <w:t>51</w:t>
            </w:r>
          </w:hyperlink>
        </w:p>
        <w:p>
          <w:pPr>
            <w:pStyle w:val="Contents4"/>
            <w:tabs>
              <w:tab w:val="clear" w:pos="8176"/>
              <w:tab w:val="right" w:pos="9026" w:leader="dot"/>
            </w:tabs>
            <w:rPr/>
          </w:pPr>
          <w:hyperlink w:anchor="__RefHeading___Toc674086_3531895371">
            <w:r>
              <w:rPr>
                <w:webHidden/>
                <w:rStyle w:val="IndexLink"/>
              </w:rPr>
              <w:t>15</w:t>
            </w:r>
            <w:r>
              <w:rPr>
                <w:rStyle w:val="IndexLink"/>
                <w:rtl w:val="true"/>
              </w:rPr>
              <w:t xml:space="preserve">- </w:t>
            </w:r>
            <w:r>
              <w:rPr>
                <w:rStyle w:val="IndexLink"/>
                <w:rtl w:val="true"/>
              </w:rPr>
              <w:t>از مصرف دخانیات و مواد مخدر بپرهیزید</w:t>
            </w:r>
            <w:r>
              <w:rPr>
                <w:rStyle w:val="IndexLink"/>
                <w:rtl w:val="true"/>
              </w:rPr>
              <w:tab/>
            </w:r>
            <w:r>
              <w:rPr>
                <w:rStyle w:val="IndexLink"/>
              </w:rPr>
              <w:t>51</w:t>
            </w:r>
          </w:hyperlink>
        </w:p>
        <w:p>
          <w:pPr>
            <w:pStyle w:val="Contents4"/>
            <w:tabs>
              <w:tab w:val="clear" w:pos="8176"/>
              <w:tab w:val="right" w:pos="9026" w:leader="dot"/>
            </w:tabs>
            <w:rPr/>
          </w:pPr>
          <w:hyperlink w:anchor="__RefHeading___Toc674088_3531895371">
            <w:r>
              <w:rPr>
                <w:webHidden/>
                <w:rStyle w:val="IndexLink"/>
              </w:rPr>
              <w:t>16</w:t>
            </w:r>
            <w:r>
              <w:rPr>
                <w:rStyle w:val="IndexLink"/>
                <w:rtl w:val="true"/>
              </w:rPr>
              <w:t xml:space="preserve">- </w:t>
            </w:r>
            <w:r>
              <w:rPr>
                <w:rStyle w:val="IndexLink"/>
                <w:rtl w:val="true"/>
              </w:rPr>
              <w:t>از روغن زیتون با درجه ی خلوص بالا استفاده کنید</w:t>
            </w:r>
            <w:r>
              <w:rPr>
                <w:rStyle w:val="IndexLink"/>
                <w:rtl w:val="true"/>
              </w:rPr>
              <w:tab/>
            </w:r>
            <w:r>
              <w:rPr>
                <w:rStyle w:val="IndexLink"/>
              </w:rPr>
              <w:t>52</w:t>
            </w:r>
          </w:hyperlink>
        </w:p>
        <w:p>
          <w:pPr>
            <w:pStyle w:val="Contents4"/>
            <w:tabs>
              <w:tab w:val="clear" w:pos="8176"/>
              <w:tab w:val="right" w:pos="9026" w:leader="dot"/>
            </w:tabs>
            <w:rPr/>
          </w:pPr>
          <w:hyperlink w:anchor="__RefHeading___Toc674090_3531895371">
            <w:r>
              <w:rPr>
                <w:webHidden/>
                <w:rStyle w:val="IndexLink"/>
              </w:rPr>
              <w:t>17</w:t>
            </w:r>
            <w:r>
              <w:rPr>
                <w:rStyle w:val="IndexLink"/>
                <w:rtl w:val="true"/>
              </w:rPr>
              <w:t xml:space="preserve">- </w:t>
            </w:r>
            <w:r>
              <w:rPr>
                <w:rStyle w:val="IndexLink"/>
                <w:rtl w:val="true"/>
              </w:rPr>
              <w:t>مقدار مصرف شکر افزوده را کاهش دهید</w:t>
            </w:r>
            <w:r>
              <w:rPr>
                <w:rStyle w:val="IndexLink"/>
                <w:rtl w:val="true"/>
              </w:rPr>
              <w:tab/>
            </w:r>
            <w:r>
              <w:rPr>
                <w:rStyle w:val="IndexLink"/>
              </w:rPr>
              <w:t>52</w:t>
            </w:r>
          </w:hyperlink>
        </w:p>
        <w:p>
          <w:pPr>
            <w:pStyle w:val="Contents4"/>
            <w:tabs>
              <w:tab w:val="clear" w:pos="8176"/>
              <w:tab w:val="right" w:pos="9026" w:leader="dot"/>
            </w:tabs>
            <w:rPr/>
          </w:pPr>
          <w:hyperlink w:anchor="__RefHeading___Toc674092_3531895371">
            <w:r>
              <w:rPr>
                <w:webHidden/>
                <w:rStyle w:val="IndexLink"/>
              </w:rPr>
              <w:t>18</w:t>
            </w:r>
            <w:r>
              <w:rPr>
                <w:rStyle w:val="IndexLink"/>
                <w:rtl w:val="true"/>
              </w:rPr>
              <w:t xml:space="preserve">- </w:t>
            </w:r>
            <w:r>
              <w:rPr>
                <w:rStyle w:val="IndexLink"/>
                <w:rtl w:val="true"/>
              </w:rPr>
              <w:t>کربوهیدرات های تصفیه شده را زیاد مصرف نکنید</w:t>
            </w:r>
            <w:r>
              <w:rPr>
                <w:rStyle w:val="IndexLink"/>
                <w:rtl w:val="true"/>
              </w:rPr>
              <w:tab/>
            </w:r>
            <w:r>
              <w:rPr>
                <w:rStyle w:val="IndexLink"/>
              </w:rPr>
              <w:t>52</w:t>
            </w:r>
          </w:hyperlink>
        </w:p>
        <w:p>
          <w:pPr>
            <w:pStyle w:val="Contents4"/>
            <w:tabs>
              <w:tab w:val="clear" w:pos="8176"/>
              <w:tab w:val="right" w:pos="9026" w:leader="dot"/>
            </w:tabs>
            <w:rPr/>
          </w:pPr>
          <w:hyperlink w:anchor="__RefHeading___Toc674094_3531895371">
            <w:r>
              <w:rPr>
                <w:webHidden/>
                <w:rStyle w:val="IndexLink"/>
              </w:rPr>
              <w:t>19</w:t>
            </w:r>
            <w:r>
              <w:rPr>
                <w:rStyle w:val="IndexLink"/>
                <w:rtl w:val="true"/>
              </w:rPr>
              <w:t xml:space="preserve">- </w:t>
            </w:r>
            <w:r>
              <w:rPr>
                <w:rStyle w:val="IndexLink"/>
                <w:rtl w:val="true"/>
              </w:rPr>
              <w:t>از چربی های اشباع نترسید</w:t>
            </w:r>
            <w:r>
              <w:rPr>
                <w:rStyle w:val="IndexLink"/>
                <w:rtl w:val="true"/>
              </w:rPr>
              <w:tab/>
            </w:r>
            <w:r>
              <w:rPr>
                <w:rStyle w:val="IndexLink"/>
              </w:rPr>
              <w:t>53</w:t>
            </w:r>
          </w:hyperlink>
        </w:p>
        <w:p>
          <w:pPr>
            <w:pStyle w:val="Contents4"/>
            <w:tabs>
              <w:tab w:val="clear" w:pos="8176"/>
              <w:tab w:val="right" w:pos="9026" w:leader="dot"/>
            </w:tabs>
            <w:rPr/>
          </w:pPr>
          <w:hyperlink w:anchor="__RefHeading___Toc674096_3531895371">
            <w:r>
              <w:rPr>
                <w:webHidden/>
                <w:rStyle w:val="IndexLink"/>
              </w:rPr>
              <w:t>20</w:t>
            </w:r>
            <w:r>
              <w:rPr>
                <w:rStyle w:val="IndexLink"/>
                <w:rtl w:val="true"/>
              </w:rPr>
              <w:t xml:space="preserve">- </w:t>
            </w:r>
            <w:r>
              <w:rPr>
                <w:rStyle w:val="IndexLink"/>
                <w:rtl w:val="true"/>
              </w:rPr>
              <w:t>اشیاء سنگین بلند کنید</w:t>
            </w:r>
            <w:r>
              <w:rPr>
                <w:rStyle w:val="IndexLink"/>
                <w:rtl w:val="true"/>
              </w:rPr>
              <w:tab/>
            </w:r>
            <w:r>
              <w:rPr>
                <w:rStyle w:val="IndexLink"/>
              </w:rPr>
              <w:t>53</w:t>
            </w:r>
          </w:hyperlink>
        </w:p>
        <w:p>
          <w:pPr>
            <w:pStyle w:val="Contents4"/>
            <w:tabs>
              <w:tab w:val="clear" w:pos="8176"/>
              <w:tab w:val="right" w:pos="9026" w:leader="dot"/>
            </w:tabs>
            <w:rPr/>
          </w:pPr>
          <w:hyperlink w:anchor="__RefHeading___Toc674098_3531895371">
            <w:r>
              <w:rPr>
                <w:webHidden/>
                <w:rStyle w:val="IndexLink"/>
              </w:rPr>
              <w:t>21</w:t>
            </w:r>
            <w:r>
              <w:rPr>
                <w:rStyle w:val="IndexLink"/>
                <w:rtl w:val="true"/>
              </w:rPr>
              <w:t xml:space="preserve">- </w:t>
            </w:r>
            <w:r>
              <w:rPr>
                <w:rStyle w:val="IndexLink"/>
                <w:rtl w:val="true"/>
              </w:rPr>
              <w:t>چربی های ترانس مصنوعی استفاده نکنید</w:t>
            </w:r>
            <w:r>
              <w:rPr>
                <w:rStyle w:val="IndexLink"/>
                <w:rtl w:val="true"/>
              </w:rPr>
              <w:tab/>
            </w:r>
            <w:r>
              <w:rPr>
                <w:rStyle w:val="IndexLink"/>
              </w:rPr>
              <w:t>53</w:t>
            </w:r>
          </w:hyperlink>
        </w:p>
        <w:p>
          <w:pPr>
            <w:pStyle w:val="Contents4"/>
            <w:tabs>
              <w:tab w:val="clear" w:pos="8176"/>
              <w:tab w:val="right" w:pos="9026" w:leader="dot"/>
            </w:tabs>
            <w:rPr/>
          </w:pPr>
          <w:hyperlink w:anchor="__RefHeading___Toc674100_3531895371">
            <w:r>
              <w:rPr>
                <w:webHidden/>
                <w:rStyle w:val="IndexLink"/>
              </w:rPr>
              <w:t>22</w:t>
            </w:r>
            <w:r>
              <w:rPr>
                <w:rStyle w:val="IndexLink"/>
                <w:rtl w:val="true"/>
              </w:rPr>
              <w:t xml:space="preserve">- </w:t>
            </w:r>
            <w:r>
              <w:rPr>
                <w:rStyle w:val="IndexLink"/>
                <w:rtl w:val="true"/>
              </w:rPr>
              <w:t>به مقدار زیاد از گیاهان دارویی و ادویه جات استفاده کنید</w:t>
            </w:r>
            <w:r>
              <w:rPr>
                <w:rStyle w:val="IndexLink"/>
                <w:rtl w:val="true"/>
              </w:rPr>
              <w:tab/>
            </w:r>
            <w:r>
              <w:rPr>
                <w:rStyle w:val="IndexLink"/>
              </w:rPr>
              <w:t>53</w:t>
            </w:r>
          </w:hyperlink>
        </w:p>
        <w:p>
          <w:pPr>
            <w:pStyle w:val="Contents4"/>
            <w:tabs>
              <w:tab w:val="clear" w:pos="8176"/>
              <w:tab w:val="right" w:pos="9026" w:leader="dot"/>
            </w:tabs>
            <w:rPr/>
          </w:pPr>
          <w:hyperlink w:anchor="__RefHeading___Toc674102_3531895371">
            <w:r>
              <w:rPr>
                <w:webHidden/>
                <w:rStyle w:val="IndexLink"/>
              </w:rPr>
              <w:t>23</w:t>
            </w:r>
            <w:r>
              <w:rPr>
                <w:rStyle w:val="IndexLink"/>
                <w:rtl w:val="true"/>
              </w:rPr>
              <w:t xml:space="preserve">- </w:t>
            </w:r>
            <w:r>
              <w:rPr>
                <w:rStyle w:val="IndexLink"/>
                <w:rtl w:val="true"/>
              </w:rPr>
              <w:t>مراقب روابطتان باشید</w:t>
            </w:r>
            <w:r>
              <w:rPr>
                <w:rStyle w:val="IndexLink"/>
                <w:rtl w:val="true"/>
              </w:rPr>
              <w:tab/>
            </w:r>
            <w:r>
              <w:rPr>
                <w:rStyle w:val="IndexLink"/>
              </w:rPr>
              <w:t>54</w:t>
            </w:r>
          </w:hyperlink>
        </w:p>
        <w:p>
          <w:pPr>
            <w:pStyle w:val="Contents4"/>
            <w:tabs>
              <w:tab w:val="clear" w:pos="8176"/>
              <w:tab w:val="right" w:pos="9026" w:leader="dot"/>
            </w:tabs>
            <w:rPr/>
          </w:pPr>
          <w:hyperlink w:anchor="__RefHeading___Toc674104_3531895371">
            <w:r>
              <w:rPr>
                <w:webHidden/>
                <w:rStyle w:val="IndexLink"/>
              </w:rPr>
              <w:t>24</w:t>
            </w:r>
            <w:r>
              <w:rPr>
                <w:rStyle w:val="IndexLink"/>
                <w:rtl w:val="true"/>
              </w:rPr>
              <w:t xml:space="preserve">- </w:t>
            </w:r>
            <w:r>
              <w:rPr>
                <w:rStyle w:val="IndexLink"/>
                <w:rtl w:val="true"/>
              </w:rPr>
              <w:t>هرچند وقت یکبار غذاهای مصرفی خود را ثبت و ارزیابی کنید</w:t>
            </w:r>
            <w:r>
              <w:rPr>
                <w:rStyle w:val="IndexLink"/>
                <w:rtl w:val="true"/>
              </w:rPr>
              <w:tab/>
            </w:r>
            <w:r>
              <w:rPr>
                <w:rStyle w:val="IndexLink"/>
              </w:rPr>
              <w:t>54</w:t>
            </w:r>
          </w:hyperlink>
        </w:p>
        <w:p>
          <w:pPr>
            <w:pStyle w:val="Contents4"/>
            <w:tabs>
              <w:tab w:val="clear" w:pos="8176"/>
              <w:tab w:val="right" w:pos="9026" w:leader="dot"/>
            </w:tabs>
            <w:rPr/>
          </w:pPr>
          <w:hyperlink w:anchor="__RefHeading___Toc674106_3531895371">
            <w:r>
              <w:rPr>
                <w:webHidden/>
                <w:rStyle w:val="IndexLink"/>
              </w:rPr>
              <w:t>25</w:t>
            </w:r>
            <w:r>
              <w:rPr>
                <w:rStyle w:val="IndexLink"/>
                <w:rtl w:val="true"/>
              </w:rPr>
              <w:t xml:space="preserve">- </w:t>
            </w:r>
            <w:r>
              <w:rPr>
                <w:rStyle w:val="IndexLink"/>
                <w:rtl w:val="true"/>
              </w:rPr>
              <w:t>اگر چربی شکمی زیادی دارید، از شرش خلاص شوید</w:t>
            </w:r>
            <w:r>
              <w:rPr>
                <w:rStyle w:val="IndexLink"/>
                <w:rtl w:val="true"/>
              </w:rPr>
              <w:tab/>
            </w:r>
            <w:r>
              <w:rPr>
                <w:rStyle w:val="IndexLink"/>
              </w:rPr>
              <w:t>54</w:t>
            </w:r>
          </w:hyperlink>
        </w:p>
        <w:p>
          <w:pPr>
            <w:pStyle w:val="Contents4"/>
            <w:tabs>
              <w:tab w:val="clear" w:pos="8176"/>
              <w:tab w:val="right" w:pos="9026" w:leader="dot"/>
            </w:tabs>
            <w:rPr/>
          </w:pPr>
          <w:hyperlink w:anchor="__RefHeading___Toc674108_3531895371">
            <w:r>
              <w:rPr>
                <w:webHidden/>
                <w:rStyle w:val="IndexLink"/>
              </w:rPr>
              <w:t>26</w:t>
            </w:r>
            <w:r>
              <w:rPr>
                <w:rStyle w:val="IndexLink"/>
                <w:rtl w:val="true"/>
              </w:rPr>
              <w:t xml:space="preserve">- </w:t>
            </w:r>
            <w:r>
              <w:rPr>
                <w:rStyle w:val="IndexLink"/>
                <w:rtl w:val="true"/>
              </w:rPr>
              <w:t>رژیم نگیرید</w:t>
            </w:r>
            <w:r>
              <w:rPr>
                <w:rStyle w:val="IndexLink"/>
                <w:rtl w:val="true"/>
              </w:rPr>
              <w:tab/>
            </w:r>
            <w:r>
              <w:rPr>
                <w:rStyle w:val="IndexLink"/>
              </w:rPr>
              <w:t>54</w:t>
            </w:r>
          </w:hyperlink>
        </w:p>
        <w:p>
          <w:pPr>
            <w:pStyle w:val="Contents4"/>
            <w:tabs>
              <w:tab w:val="clear" w:pos="8176"/>
              <w:tab w:val="right" w:pos="9026" w:leader="dot"/>
            </w:tabs>
            <w:rPr/>
          </w:pPr>
          <w:hyperlink w:anchor="__RefHeading___Toc674110_3531895371">
            <w:r>
              <w:rPr>
                <w:webHidden/>
                <w:rStyle w:val="IndexLink"/>
              </w:rPr>
              <w:t>27</w:t>
            </w:r>
            <w:r>
              <w:rPr>
                <w:rStyle w:val="IndexLink"/>
                <w:rtl w:val="true"/>
              </w:rPr>
              <w:t xml:space="preserve">- </w:t>
            </w:r>
            <w:r>
              <w:rPr>
                <w:rStyle w:val="IndexLink"/>
                <w:rtl w:val="true"/>
              </w:rPr>
              <w:t>تخم مرغ بخورید و زرده ی آن را هم دور نریزید</w:t>
            </w:r>
            <w:r>
              <w:rPr>
                <w:rStyle w:val="IndexLink"/>
                <w:rtl w:val="true"/>
              </w:rPr>
              <w:tab/>
            </w:r>
            <w:r>
              <w:rPr>
                <w:rStyle w:val="IndexLink"/>
              </w:rPr>
              <w:t>55</w:t>
            </w:r>
          </w:hyperlink>
        </w:p>
        <w:p>
          <w:pPr>
            <w:pStyle w:val="Contents3"/>
            <w:tabs>
              <w:tab w:val="clear" w:pos="8459"/>
              <w:tab w:val="right" w:pos="9026" w:leader="dot"/>
            </w:tabs>
            <w:rPr/>
          </w:pPr>
          <w:hyperlink w:anchor="__RefHeading___Toc674112_3531895371">
            <w:r>
              <w:rPr>
                <w:webHidden/>
                <w:rStyle w:val="IndexLink"/>
                <w:rtl w:val="true"/>
              </w:rPr>
              <w:t>نشستن چگونه وضعیت را ثابت نگهداریم</w:t>
            </w:r>
            <w:r>
              <w:rPr>
                <w:rStyle w:val="IndexLink"/>
                <w:rtl w:val="true"/>
              </w:rPr>
              <w:tab/>
            </w:r>
            <w:r>
              <w:rPr>
                <w:rStyle w:val="IndexLink"/>
              </w:rPr>
              <w:t>55</w:t>
            </w:r>
          </w:hyperlink>
        </w:p>
        <w:p>
          <w:pPr>
            <w:pStyle w:val="Contents4"/>
            <w:tabs>
              <w:tab w:val="clear" w:pos="8176"/>
              <w:tab w:val="right" w:pos="9026" w:leader="dot"/>
            </w:tabs>
            <w:rPr/>
          </w:pPr>
          <w:hyperlink w:anchor="__RefHeading___Toc674114_3531895371">
            <w:r>
              <w:rPr>
                <w:webHidden/>
                <w:rStyle w:val="IndexLink"/>
              </w:rPr>
              <w:t>1</w:t>
            </w:r>
            <w:r>
              <w:rPr>
                <w:rStyle w:val="IndexLink"/>
                <w:rtl w:val="true"/>
              </w:rPr>
              <w:t xml:space="preserve">- </w:t>
            </w:r>
            <w:r>
              <w:rPr>
                <w:rStyle w:val="IndexLink"/>
                <w:rtl w:val="true"/>
              </w:rPr>
              <w:t>وضعیت صاف</w:t>
            </w:r>
            <w:r>
              <w:rPr>
                <w:rStyle w:val="IndexLink"/>
                <w:rtl w:val="true"/>
              </w:rPr>
              <w:tab/>
            </w:r>
            <w:r>
              <w:rPr>
                <w:rStyle w:val="IndexLink"/>
              </w:rPr>
              <w:t>55</w:t>
            </w:r>
          </w:hyperlink>
        </w:p>
        <w:p>
          <w:pPr>
            <w:pStyle w:val="Contents4"/>
            <w:tabs>
              <w:tab w:val="clear" w:pos="8176"/>
              <w:tab w:val="right" w:pos="9026" w:leader="dot"/>
            </w:tabs>
            <w:rPr/>
          </w:pPr>
          <w:hyperlink w:anchor="__RefHeading___Toc674116_3531895371">
            <w:r>
              <w:rPr>
                <w:webHidden/>
                <w:rStyle w:val="IndexLink"/>
              </w:rPr>
              <w:t>2</w:t>
            </w:r>
            <w:r>
              <w:rPr>
                <w:rStyle w:val="IndexLink"/>
                <w:rtl w:val="true"/>
              </w:rPr>
              <w:t xml:space="preserve">- </w:t>
            </w:r>
            <w:r>
              <w:rPr>
                <w:rStyle w:val="IndexLink"/>
                <w:rtl w:val="true"/>
              </w:rPr>
              <w:t>وضعیت خاص</w:t>
            </w:r>
            <w:r>
              <w:rPr>
                <w:rStyle w:val="IndexLink"/>
                <w:rtl w:val="true"/>
              </w:rPr>
              <w:tab/>
            </w:r>
            <w:r>
              <w:rPr>
                <w:rStyle w:val="IndexLink"/>
              </w:rPr>
              <w:t>56</w:t>
            </w:r>
          </w:hyperlink>
        </w:p>
        <w:p>
          <w:pPr>
            <w:pStyle w:val="Contents4"/>
            <w:tabs>
              <w:tab w:val="clear" w:pos="8176"/>
              <w:tab w:val="right" w:pos="9026" w:leader="dot"/>
            </w:tabs>
            <w:rPr/>
          </w:pPr>
          <w:hyperlink w:anchor="__RefHeading___Toc674118_3531895371">
            <w:r>
              <w:rPr>
                <w:webHidden/>
                <w:rStyle w:val="IndexLink"/>
              </w:rPr>
              <w:t>3</w:t>
            </w:r>
            <w:r>
              <w:rPr>
                <w:rStyle w:val="IndexLink"/>
                <w:rtl w:val="true"/>
              </w:rPr>
              <w:t xml:space="preserve">- </w:t>
            </w:r>
            <w:r>
              <w:rPr>
                <w:rStyle w:val="IndexLink"/>
                <w:rtl w:val="true"/>
              </w:rPr>
              <w:t>وزن پشت</w:t>
            </w:r>
            <w:r>
              <w:rPr>
                <w:rStyle w:val="IndexLink"/>
                <w:rtl w:val="true"/>
              </w:rPr>
              <w:tab/>
            </w:r>
            <w:r>
              <w:rPr>
                <w:rStyle w:val="IndexLink"/>
              </w:rPr>
              <w:t>56</w:t>
            </w:r>
          </w:hyperlink>
        </w:p>
        <w:p>
          <w:pPr>
            <w:pStyle w:val="Contents4"/>
            <w:tabs>
              <w:tab w:val="clear" w:pos="8176"/>
              <w:tab w:val="right" w:pos="9026" w:leader="dot"/>
            </w:tabs>
            <w:rPr/>
          </w:pPr>
          <w:hyperlink w:anchor="__RefHeading___Toc674120_3531895371">
            <w:r>
              <w:rPr>
                <w:webHidden/>
                <w:rStyle w:val="IndexLink"/>
              </w:rPr>
              <w:t>4</w:t>
            </w:r>
            <w:r>
              <w:rPr>
                <w:rStyle w:val="IndexLink"/>
                <w:rtl w:val="true"/>
              </w:rPr>
              <w:t xml:space="preserve">- </w:t>
            </w:r>
            <w:r>
              <w:rPr>
                <w:rStyle w:val="IndexLink"/>
                <w:rtl w:val="true"/>
              </w:rPr>
              <w:t>وزن سینه</w:t>
            </w:r>
            <w:r>
              <w:rPr>
                <w:rStyle w:val="IndexLink"/>
                <w:rtl w:val="true"/>
              </w:rPr>
              <w:tab/>
            </w:r>
            <w:r>
              <w:rPr>
                <w:rStyle w:val="IndexLink"/>
              </w:rPr>
              <w:t>57</w:t>
            </w:r>
          </w:hyperlink>
        </w:p>
        <w:p>
          <w:pPr>
            <w:pStyle w:val="Contents3"/>
            <w:tabs>
              <w:tab w:val="clear" w:pos="8459"/>
              <w:tab w:val="right" w:pos="9026" w:leader="dot"/>
            </w:tabs>
            <w:rPr/>
          </w:pPr>
          <w:hyperlink w:anchor="__RefHeading___Toc674122_3531895371">
            <w:r>
              <w:rPr>
                <w:webHidden/>
                <w:rStyle w:val="IndexLink"/>
                <w:rtl w:val="true"/>
              </w:rPr>
              <w:t>آن چه باید به خاطر بسپارید</w:t>
            </w:r>
            <w:r>
              <w:rPr>
                <w:rStyle w:val="IndexLink"/>
                <w:rtl w:val="true"/>
              </w:rPr>
              <w:tab/>
            </w:r>
            <w:r>
              <w:rPr>
                <w:rStyle w:val="IndexLink"/>
              </w:rPr>
              <w:t>58</w:t>
            </w:r>
          </w:hyperlink>
        </w:p>
        <w:p>
          <w:pPr>
            <w:pStyle w:val="Contents4"/>
            <w:tabs>
              <w:tab w:val="clear" w:pos="8176"/>
              <w:tab w:val="right" w:pos="9026" w:leader="dot"/>
            </w:tabs>
            <w:rPr/>
          </w:pPr>
          <w:hyperlink w:anchor="__RefHeading___Toc674124_3531895371">
            <w:r>
              <w:rPr>
                <w:webHidden/>
                <w:rStyle w:val="IndexLink"/>
                <w:rtl w:val="true"/>
              </w:rPr>
              <w:t>اشاره</w:t>
            </w:r>
            <w:r>
              <w:rPr>
                <w:rStyle w:val="IndexLink"/>
                <w:rtl w:val="true"/>
              </w:rPr>
              <w:tab/>
            </w:r>
            <w:r>
              <w:rPr>
                <w:rStyle w:val="IndexLink"/>
              </w:rPr>
              <w:t>58</w:t>
            </w:r>
          </w:hyperlink>
        </w:p>
        <w:p>
          <w:pPr>
            <w:pStyle w:val="Contents4"/>
            <w:tabs>
              <w:tab w:val="clear" w:pos="8176"/>
              <w:tab w:val="right" w:pos="9026" w:leader="dot"/>
            </w:tabs>
            <w:rPr/>
          </w:pPr>
          <w:hyperlink w:anchor="__RefHeading___Toc674126_3531895371">
            <w:r>
              <w:rPr>
                <w:webHidden/>
                <w:rStyle w:val="IndexLink"/>
              </w:rPr>
              <w:t>4</w:t>
            </w:r>
            <w:r>
              <w:rPr>
                <w:rStyle w:val="IndexLink"/>
                <w:rtl w:val="true"/>
              </w:rPr>
              <w:t xml:space="preserve">- </w:t>
            </w:r>
            <w:r>
              <w:rPr>
                <w:rStyle w:val="IndexLink"/>
                <w:rtl w:val="true"/>
              </w:rPr>
              <w:t>خم شدن</w:t>
            </w:r>
            <w:r>
              <w:rPr>
                <w:rStyle w:val="IndexLink"/>
                <w:rtl w:val="true"/>
              </w:rPr>
              <w:tab/>
            </w:r>
            <w:r>
              <w:rPr>
                <w:rStyle w:val="IndexLink"/>
              </w:rPr>
              <w:t>58</w:t>
            </w:r>
          </w:hyperlink>
        </w:p>
        <w:p>
          <w:pPr>
            <w:pStyle w:val="Contents4"/>
            <w:tabs>
              <w:tab w:val="clear" w:pos="8176"/>
              <w:tab w:val="right" w:pos="9026" w:leader="dot"/>
            </w:tabs>
            <w:rPr/>
          </w:pPr>
          <w:hyperlink w:anchor="__RefHeading___Toc674128_3531895371">
            <w:r>
              <w:rPr>
                <w:webHidden/>
                <w:rStyle w:val="IndexLink"/>
              </w:rPr>
              <w:t>5</w:t>
            </w:r>
            <w:r>
              <w:rPr>
                <w:rStyle w:val="IndexLink"/>
                <w:rtl w:val="true"/>
              </w:rPr>
              <w:t xml:space="preserve">- </w:t>
            </w:r>
            <w:r>
              <w:rPr>
                <w:rStyle w:val="IndexLink"/>
                <w:rtl w:val="true"/>
              </w:rPr>
              <w:t>ایستادن</w:t>
            </w:r>
            <w:r>
              <w:rPr>
                <w:rStyle w:val="IndexLink"/>
                <w:rtl w:val="true"/>
              </w:rPr>
              <w:tab/>
            </w:r>
            <w:r>
              <w:rPr>
                <w:rStyle w:val="IndexLink"/>
              </w:rPr>
              <w:t>58</w:t>
            </w:r>
          </w:hyperlink>
        </w:p>
        <w:p>
          <w:pPr>
            <w:pStyle w:val="Contents4"/>
            <w:tabs>
              <w:tab w:val="clear" w:pos="8176"/>
              <w:tab w:val="right" w:pos="9026" w:leader="dot"/>
            </w:tabs>
            <w:rPr/>
          </w:pPr>
          <w:hyperlink w:anchor="__RefHeading___Toc674130_3531895371">
            <w:r>
              <w:rPr>
                <w:webHidden/>
                <w:rStyle w:val="IndexLink"/>
              </w:rPr>
              <w:t>6</w:t>
            </w:r>
            <w:r>
              <w:rPr>
                <w:rStyle w:val="IndexLink"/>
                <w:rtl w:val="true"/>
              </w:rPr>
              <w:t xml:space="preserve">- </w:t>
            </w:r>
            <w:r>
              <w:rPr>
                <w:rStyle w:val="IndexLink"/>
                <w:rtl w:val="true"/>
              </w:rPr>
              <w:t>افتادن</w:t>
            </w:r>
            <w:r>
              <w:rPr>
                <w:rStyle w:val="IndexLink"/>
                <w:rtl w:val="true"/>
              </w:rPr>
              <w:tab/>
            </w:r>
            <w:r>
              <w:rPr>
                <w:rStyle w:val="IndexLink"/>
              </w:rPr>
              <w:t>59</w:t>
            </w:r>
          </w:hyperlink>
        </w:p>
        <w:p>
          <w:pPr>
            <w:pStyle w:val="Contents2"/>
            <w:tabs>
              <w:tab w:val="clear" w:pos="8743"/>
              <w:tab w:val="right" w:pos="9026" w:leader="dot"/>
            </w:tabs>
            <w:rPr/>
          </w:pPr>
          <w:hyperlink w:anchor="__RefHeading___Toc674132_3531895371">
            <w:r>
              <w:rPr>
                <w:webHidden/>
                <w:rStyle w:val="IndexLink"/>
                <w:rtl w:val="true"/>
              </w:rPr>
              <w:t>فصل سوم</w:t>
            </w:r>
            <w:r>
              <w:rPr>
                <w:rStyle w:val="IndexLink"/>
                <w:rtl w:val="true"/>
              </w:rPr>
              <w:t xml:space="preserve">: </w:t>
            </w:r>
            <w:r>
              <w:rPr>
                <w:rStyle w:val="IndexLink"/>
                <w:rtl w:val="true"/>
              </w:rPr>
              <w:t>رازهای عجیب ارتباط بدن با بیماری ها</w:t>
            </w:r>
            <w:r>
              <w:rPr>
                <w:rStyle w:val="IndexLink"/>
                <w:rtl w:val="true"/>
              </w:rPr>
              <w:tab/>
            </w:r>
            <w:r>
              <w:rPr>
                <w:rStyle w:val="IndexLink"/>
              </w:rPr>
              <w:t>60</w:t>
            </w:r>
          </w:hyperlink>
        </w:p>
        <w:p>
          <w:pPr>
            <w:pStyle w:val="Contents3"/>
            <w:tabs>
              <w:tab w:val="clear" w:pos="8459"/>
              <w:tab w:val="right" w:pos="9026" w:leader="dot"/>
            </w:tabs>
            <w:rPr/>
          </w:pPr>
          <w:hyperlink w:anchor="__RefHeading___Toc674134_3531895371">
            <w:r>
              <w:rPr>
                <w:webHidden/>
                <w:rStyle w:val="IndexLink"/>
                <w:rtl w:val="true"/>
              </w:rPr>
              <w:t>اشاره</w:t>
            </w:r>
            <w:r>
              <w:rPr>
                <w:rStyle w:val="IndexLink"/>
                <w:rtl w:val="true"/>
              </w:rPr>
              <w:tab/>
            </w:r>
            <w:r>
              <w:rPr>
                <w:rStyle w:val="IndexLink"/>
              </w:rPr>
              <w:t>60</w:t>
            </w:r>
          </w:hyperlink>
        </w:p>
        <w:p>
          <w:pPr>
            <w:pStyle w:val="Contents3"/>
            <w:tabs>
              <w:tab w:val="clear" w:pos="8459"/>
              <w:tab w:val="right" w:pos="9026" w:leader="dot"/>
            </w:tabs>
            <w:rPr/>
          </w:pPr>
          <w:hyperlink w:anchor="__RefHeading___Toc674136_3531895371">
            <w:r>
              <w:rPr>
                <w:webHidden/>
                <w:rStyle w:val="IndexLink"/>
                <w:rtl w:val="true"/>
              </w:rPr>
              <w:t>رازهای عجیب ارتباط بدن با بیماری ها</w:t>
            </w:r>
            <w:r>
              <w:rPr>
                <w:rStyle w:val="IndexLink"/>
                <w:rtl w:val="true"/>
              </w:rPr>
              <w:tab/>
            </w:r>
            <w:r>
              <w:rPr>
                <w:rStyle w:val="IndexLink"/>
              </w:rPr>
              <w:t>61</w:t>
            </w:r>
          </w:hyperlink>
        </w:p>
        <w:p>
          <w:pPr>
            <w:pStyle w:val="Contents4"/>
            <w:tabs>
              <w:tab w:val="clear" w:pos="8176"/>
              <w:tab w:val="right" w:pos="9026" w:leader="dot"/>
            </w:tabs>
            <w:rPr/>
          </w:pPr>
          <w:hyperlink w:anchor="__RefHeading___Toc674138_3531895371">
            <w:r>
              <w:rPr>
                <w:webHidden/>
                <w:rStyle w:val="IndexLink"/>
                <w:rtl w:val="true"/>
              </w:rPr>
              <w:t>اشاره</w:t>
            </w:r>
            <w:r>
              <w:rPr>
                <w:rStyle w:val="IndexLink"/>
                <w:rtl w:val="true"/>
              </w:rPr>
              <w:tab/>
            </w:r>
            <w:r>
              <w:rPr>
                <w:rStyle w:val="IndexLink"/>
              </w:rPr>
              <w:t>61</w:t>
            </w:r>
          </w:hyperlink>
        </w:p>
        <w:p>
          <w:pPr>
            <w:pStyle w:val="Contents4"/>
            <w:tabs>
              <w:tab w:val="clear" w:pos="8176"/>
              <w:tab w:val="right" w:pos="9026" w:leader="dot"/>
            </w:tabs>
            <w:rPr/>
          </w:pPr>
          <w:hyperlink w:anchor="__RefHeading___Toc674140_3531895371">
            <w:r>
              <w:rPr>
                <w:webHidden/>
                <w:rStyle w:val="IndexLink"/>
                <w:rtl w:val="true"/>
              </w:rPr>
              <w:t>قوی بودن ریه ها و کاهش خطر آلزایمر</w:t>
            </w:r>
            <w:r>
              <w:rPr>
                <w:rStyle w:val="IndexLink"/>
                <w:rtl w:val="true"/>
              </w:rPr>
              <w:tab/>
            </w:r>
            <w:r>
              <w:rPr>
                <w:rStyle w:val="IndexLink"/>
              </w:rPr>
              <w:t>61</w:t>
            </w:r>
          </w:hyperlink>
        </w:p>
        <w:p>
          <w:pPr>
            <w:pStyle w:val="Contents4"/>
            <w:tabs>
              <w:tab w:val="clear" w:pos="8176"/>
              <w:tab w:val="right" w:pos="9026" w:leader="dot"/>
            </w:tabs>
            <w:rPr/>
          </w:pPr>
          <w:hyperlink w:anchor="__RefHeading___Toc674142_3531895371">
            <w:r>
              <w:rPr>
                <w:webHidden/>
                <w:rStyle w:val="IndexLink"/>
                <w:rtl w:val="true"/>
              </w:rPr>
              <w:t>بیماری لثه و احتمال زایمان زودرس</w:t>
            </w:r>
            <w:r>
              <w:rPr>
                <w:rStyle w:val="IndexLink"/>
                <w:rtl w:val="true"/>
              </w:rPr>
              <w:tab/>
            </w:r>
            <w:r>
              <w:rPr>
                <w:rStyle w:val="IndexLink"/>
              </w:rPr>
              <w:t>62</w:t>
            </w:r>
          </w:hyperlink>
        </w:p>
        <w:p>
          <w:pPr>
            <w:pStyle w:val="Contents4"/>
            <w:tabs>
              <w:tab w:val="clear" w:pos="8176"/>
              <w:tab w:val="right" w:pos="9026" w:leader="dot"/>
            </w:tabs>
            <w:rPr/>
          </w:pPr>
          <w:hyperlink w:anchor="__RefHeading___Toc674144_3531895371">
            <w:r>
              <w:rPr>
                <w:webHidden/>
                <w:rStyle w:val="IndexLink"/>
                <w:rtl w:val="true"/>
              </w:rPr>
              <w:t>گرم نگهداشتن پاها و کاهش سرماخوردگی</w:t>
            </w:r>
            <w:r>
              <w:rPr>
                <w:rStyle w:val="IndexLink"/>
                <w:rtl w:val="true"/>
              </w:rPr>
              <w:tab/>
            </w:r>
            <w:r>
              <w:rPr>
                <w:rStyle w:val="IndexLink"/>
              </w:rPr>
              <w:t>62</w:t>
            </w:r>
          </w:hyperlink>
        </w:p>
        <w:p>
          <w:pPr>
            <w:pStyle w:val="Contents4"/>
            <w:tabs>
              <w:tab w:val="clear" w:pos="8176"/>
              <w:tab w:val="right" w:pos="9026" w:leader="dot"/>
            </w:tabs>
            <w:rPr/>
          </w:pPr>
          <w:hyperlink w:anchor="__RefHeading___Toc674146_3531895371">
            <w:r>
              <w:rPr>
                <w:webHidden/>
                <w:rStyle w:val="IndexLink"/>
                <w:rtl w:val="true"/>
              </w:rPr>
              <w:t>خندیدن و کاهش قند خون</w:t>
            </w:r>
            <w:r>
              <w:rPr>
                <w:rStyle w:val="IndexLink"/>
                <w:rtl w:val="true"/>
              </w:rPr>
              <w:tab/>
            </w:r>
            <w:r>
              <w:rPr>
                <w:rStyle w:val="IndexLink"/>
              </w:rPr>
              <w:t>62</w:t>
            </w:r>
          </w:hyperlink>
        </w:p>
        <w:p>
          <w:pPr>
            <w:pStyle w:val="Contents4"/>
            <w:tabs>
              <w:tab w:val="clear" w:pos="8176"/>
              <w:tab w:val="right" w:pos="9026" w:leader="dot"/>
            </w:tabs>
            <w:rPr/>
          </w:pPr>
          <w:hyperlink w:anchor="__RefHeading___Toc674148_3531895371">
            <w:r>
              <w:rPr>
                <w:webHidden/>
                <w:rStyle w:val="IndexLink"/>
                <w:rtl w:val="true"/>
              </w:rPr>
              <w:t>ارتباط حرف زدن با کمردرد</w:t>
            </w:r>
            <w:r>
              <w:rPr>
                <w:rStyle w:val="IndexLink"/>
                <w:rtl w:val="true"/>
              </w:rPr>
              <w:tab/>
            </w:r>
            <w:r>
              <w:rPr>
                <w:rStyle w:val="IndexLink"/>
              </w:rPr>
              <w:t>62</w:t>
            </w:r>
          </w:hyperlink>
        </w:p>
        <w:p>
          <w:pPr>
            <w:pStyle w:val="Contents4"/>
            <w:tabs>
              <w:tab w:val="clear" w:pos="8176"/>
              <w:tab w:val="right" w:pos="9026" w:leader="dot"/>
            </w:tabs>
            <w:rPr/>
          </w:pPr>
          <w:hyperlink w:anchor="__RefHeading___Toc674150_3531895371">
            <w:r>
              <w:rPr>
                <w:webHidden/>
                <w:rStyle w:val="IndexLink"/>
                <w:rtl w:val="true"/>
              </w:rPr>
              <w:t>فشار دادن پاها و کاهش بی حالی</w:t>
            </w:r>
            <w:r>
              <w:rPr>
                <w:rStyle w:val="IndexLink"/>
                <w:rtl w:val="true"/>
              </w:rPr>
              <w:tab/>
            </w:r>
            <w:r>
              <w:rPr>
                <w:rStyle w:val="IndexLink"/>
              </w:rPr>
              <w:t>62</w:t>
            </w:r>
          </w:hyperlink>
        </w:p>
        <w:p>
          <w:pPr>
            <w:pStyle w:val="Contents4"/>
            <w:tabs>
              <w:tab w:val="clear" w:pos="8176"/>
              <w:tab w:val="right" w:pos="9026" w:leader="dot"/>
            </w:tabs>
            <w:rPr/>
          </w:pPr>
          <w:hyperlink w:anchor="__RefHeading___Toc674152_3531895371">
            <w:r>
              <w:rPr>
                <w:webHidden/>
                <w:rStyle w:val="IndexLink"/>
                <w:rtl w:val="true"/>
              </w:rPr>
              <w:t>غفلت از کمردرد، تهدید جدی برای مغز</w:t>
            </w:r>
            <w:r>
              <w:rPr>
                <w:rStyle w:val="IndexLink"/>
                <w:rtl w:val="true"/>
              </w:rPr>
              <w:tab/>
            </w:r>
            <w:r>
              <w:rPr>
                <w:rStyle w:val="IndexLink"/>
              </w:rPr>
              <w:t>63</w:t>
            </w:r>
          </w:hyperlink>
        </w:p>
        <w:p>
          <w:pPr>
            <w:pStyle w:val="Contents4"/>
            <w:tabs>
              <w:tab w:val="clear" w:pos="8176"/>
              <w:tab w:val="right" w:pos="9026" w:leader="dot"/>
            </w:tabs>
            <w:rPr/>
          </w:pPr>
          <w:hyperlink w:anchor="__RefHeading___Toc674154_3531895371">
            <w:r>
              <w:rPr>
                <w:webHidden/>
                <w:rStyle w:val="IndexLink"/>
                <w:rtl w:val="true"/>
              </w:rPr>
              <w:t>چاقی و افزایش سردرد</w:t>
            </w:r>
            <w:r>
              <w:rPr>
                <w:rStyle w:val="IndexLink"/>
                <w:rtl w:val="true"/>
              </w:rPr>
              <w:tab/>
            </w:r>
            <w:r>
              <w:rPr>
                <w:rStyle w:val="IndexLink"/>
              </w:rPr>
              <w:t>63</w:t>
            </w:r>
          </w:hyperlink>
        </w:p>
        <w:p>
          <w:pPr>
            <w:pStyle w:val="Contents4"/>
            <w:tabs>
              <w:tab w:val="clear" w:pos="8176"/>
              <w:tab w:val="right" w:pos="9026" w:leader="dot"/>
            </w:tabs>
            <w:rPr/>
          </w:pPr>
          <w:hyperlink w:anchor="__RefHeading___Toc674156_3531895371">
            <w:r>
              <w:rPr>
                <w:webHidden/>
                <w:rStyle w:val="IndexLink"/>
                <w:rtl w:val="true"/>
              </w:rPr>
              <w:t>قوز کردن و ولع خوردن شیرینی</w:t>
            </w:r>
            <w:r>
              <w:rPr>
                <w:rStyle w:val="IndexLink"/>
                <w:rtl w:val="true"/>
              </w:rPr>
              <w:tab/>
            </w:r>
            <w:r>
              <w:rPr>
                <w:rStyle w:val="IndexLink"/>
              </w:rPr>
              <w:t>63</w:t>
            </w:r>
          </w:hyperlink>
        </w:p>
        <w:p>
          <w:pPr>
            <w:pStyle w:val="Contents2"/>
            <w:tabs>
              <w:tab w:val="clear" w:pos="8743"/>
              <w:tab w:val="right" w:pos="9026" w:leader="dot"/>
            </w:tabs>
            <w:rPr/>
          </w:pPr>
          <w:hyperlink w:anchor="__RefHeading___Toc674158_3531895371">
            <w:r>
              <w:rPr>
                <w:webHidden/>
                <w:rStyle w:val="IndexLink"/>
                <w:rtl w:val="true"/>
              </w:rPr>
              <w:t>منابع</w:t>
            </w:r>
            <w:r>
              <w:rPr>
                <w:rStyle w:val="IndexLink"/>
                <w:rtl w:val="true"/>
              </w:rPr>
              <w:tab/>
            </w:r>
            <w:r>
              <w:rPr>
                <w:rStyle w:val="IndexLink"/>
              </w:rPr>
              <w:t>64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8877_175377"/>
      <w:bookmarkStart w:id="1" w:name="pg18877_175377"/>
      <w:bookmarkEnd w:id="1"/>
    </w:p>
    <w:p>
      <w:pPr>
        <w:pStyle w:val="Heading2"/>
        <w:numPr>
          <w:ilvl w:val="1"/>
          <w:numId w:val="1"/>
        </w:numPr>
        <w:rPr/>
      </w:pPr>
      <w:bookmarkStart w:id="2" w:name="pg18877_175377"/>
      <w:bookmarkStart w:id="3" w:name="__RefHeading___Toc673928_3531895371"/>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منشگر، مانی، </w:t>
      </w:r>
      <w:r>
        <w:rPr>
          <w:rFonts w:eastAsia="IRNazanin" w:cs="IRNazanin"/>
          <w:color w:val="111111"/>
          <w:sz w:val="28"/>
          <w:szCs w:val="28"/>
          <w:lang w:bidi="fa-IR"/>
        </w:rPr>
        <w:t>1386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گردآورنده</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رازهای شگفت انگیز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گردآورندگان مانی منشگر، عرشیا خدائی کلاکی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امیرفدک، </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6446</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ادبیات کودکان و نوجوانان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Human body -- Juvenile literature</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کالبدشناسی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ادبیات کودکان و نوجوانان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Human anatomy‪ -- Juvenile literature</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خدائی کلاکی، عرشیا، </w:t>
      </w:r>
      <w:r>
        <w:rPr>
          <w:rFonts w:eastAsia="IRNazanin" w:cs="IRNazanin"/>
          <w:color w:val="111111"/>
          <w:sz w:val="28"/>
          <w:szCs w:val="28"/>
          <w:lang w:bidi="fa-IR"/>
        </w:rPr>
        <w:t>1386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گردآورنده</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QP37</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612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5483886</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فرهنگی اندیشه اصفهان</w:t>
      </w:r>
    </w:p>
    <w:p>
      <w:p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شهناز محققیان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73930_3531895371"/>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منشگر، مانی، </w:t>
      </w:r>
      <w:r>
        <w:rPr>
          <w:rFonts w:eastAsia="IRNazanin" w:cs="IRNazanin"/>
          <w:color w:val="111111"/>
          <w:sz w:val="28"/>
          <w:szCs w:val="28"/>
          <w:lang w:bidi="fa-IR"/>
        </w:rPr>
        <w:t>1386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گردآورنده</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رازهای شگفت انگیز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گردآورندگان مانی منشگر، عرشیا خدائی کلاکی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امیرفدک، </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6446</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ادبیات کودکان و نوجوانان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Human body -- Juvenile literature</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کالبدشناسی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ادبیات کودکان و نوجوانان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Human anatomy‪ -- Juvenile literature</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خدائی کلاکی، عرشیا، </w:t>
      </w:r>
      <w:r>
        <w:rPr>
          <w:rFonts w:eastAsia="IRNazanin" w:cs="IRNazanin"/>
          <w:color w:val="111111"/>
          <w:sz w:val="28"/>
          <w:szCs w:val="28"/>
          <w:lang w:bidi="fa-IR"/>
        </w:rPr>
        <w:t>1386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گردآورنده</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QP37</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612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5483886</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فرهنگی اندیشه اصفهان</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شهناز محققیان </w:t>
      </w:r>
    </w:p>
    <w:p>
      <w:pPr>
        <w:pStyle w:val="BookText"/>
        <w:rPr/>
      </w:pPr>
      <w:r>
        <w:rPr>
          <w:rFonts w:ascii="IRNazanin" w:hAnsi="IRNazanin" w:eastAsia="IRNazanin"/>
          <w:color w:val="111111"/>
          <w:sz w:val="28"/>
          <w:sz w:val="28"/>
          <w:szCs w:val="28"/>
          <w:rtl w:val="true"/>
          <w:lang w:bidi="fa-IR"/>
        </w:rPr>
        <w:t>رازهای شگفت انگیز بدن</w:t>
      </w:r>
    </w:p>
    <w:p>
      <w:pPr>
        <w:pStyle w:val="BookText"/>
        <w:rPr/>
      </w:pPr>
      <w:r>
        <w:rPr>
          <w:rFonts w:ascii="IRNazanin" w:hAnsi="IRNazanin" w:eastAsia="IRNazanin"/>
          <w:color w:val="111111"/>
          <w:sz w:val="28"/>
          <w:sz w:val="28"/>
          <w:szCs w:val="28"/>
          <w:rtl w:val="true"/>
          <w:lang w:bidi="fa-IR"/>
        </w:rPr>
        <w:t>گردآورندگان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مانی منشگر</w:t>
      </w:r>
    </w:p>
    <w:p>
      <w:pPr>
        <w:pStyle w:val="BookText"/>
        <w:rPr/>
      </w:pPr>
      <w:r>
        <w:rPr>
          <w:rFonts w:ascii="IRNazanin" w:hAnsi="IRNazanin" w:eastAsia="IRNazanin"/>
          <w:color w:val="111111"/>
          <w:sz w:val="28"/>
          <w:sz w:val="28"/>
          <w:szCs w:val="28"/>
          <w:rtl w:val="true"/>
          <w:lang w:bidi="fa-IR"/>
        </w:rPr>
        <w:t>دانش آموز پایه ی پنجم دبستان دکتر محمدشفیعی</w:t>
      </w:r>
    </w:p>
    <w:p>
      <w:pPr>
        <w:pStyle w:val="BookText"/>
        <w:rPr/>
      </w:pPr>
      <w:r>
        <w:rPr>
          <w:rFonts w:ascii="IRNazanin" w:hAnsi="IRNazanin" w:eastAsia="IRNazanin"/>
          <w:color w:val="111111"/>
          <w:sz w:val="28"/>
          <w:sz w:val="28"/>
          <w:szCs w:val="28"/>
          <w:rtl w:val="true"/>
          <w:lang w:bidi="fa-IR"/>
        </w:rPr>
        <w:t>عرشیا خدائی کلاکی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 آموز پایه ی پنجم دبستان دکتر محمدشفیعی </w:t>
      </w:r>
    </w:p>
    <w:p>
      <w:pPr>
        <w:pStyle w:val="BookText"/>
        <w:rPr/>
      </w:pPr>
      <w:r>
        <w:rPr>
          <w:rFonts w:ascii="IRNazanin" w:hAnsi="IRNazanin" w:eastAsia="IRNazanin"/>
          <w:color w:val="111111"/>
          <w:sz w:val="28"/>
          <w:sz w:val="28"/>
          <w:szCs w:val="28"/>
          <w:rtl w:val="true"/>
          <w:lang w:bidi="fa-IR"/>
        </w:rPr>
        <w:t>انتشارات امیرفدک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هشت بهشت غربی نبش تقاطع ملک ساختمان فدک</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32730360</w:t>
      </w:r>
      <w:r>
        <w:rPr>
          <w:rFonts w:eastAsia="IRNazanin" w:cs="IRNazanin"/>
          <w:color w:val="111111"/>
          <w:sz w:val="28"/>
          <w:szCs w:val="28"/>
          <w:rtl w:val="true"/>
          <w:lang w:bidi="fa-IR"/>
        </w:rPr>
        <w:t>-</w:t>
      </w:r>
      <w:r>
        <w:rPr>
          <w:rFonts w:eastAsia="IRNazanin" w:cs="IRNazanin"/>
          <w:color w:val="111111"/>
          <w:sz w:val="28"/>
          <w:szCs w:val="28"/>
          <w:lang w:bidi="fa-IR"/>
        </w:rPr>
        <w:t>031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xml:space="preserve">: </w:t>
      </w:r>
      <w:r>
        <w:rPr>
          <w:rFonts w:eastAsia="IRNazanin" w:cs="IRNazanin"/>
          <w:color w:val="111111"/>
          <w:sz w:val="28"/>
          <w:szCs w:val="28"/>
          <w:lang w:bidi="fa-IR"/>
        </w:rPr>
        <w:t>09133135694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 پستی</w:t>
      </w:r>
      <w:r>
        <w:rPr>
          <w:rFonts w:eastAsia="IRNazanin" w:cs="IRNazanin"/>
          <w:color w:val="111111"/>
          <w:sz w:val="28"/>
          <w:szCs w:val="28"/>
          <w:rtl w:val="true"/>
          <w:lang w:bidi="fa-IR"/>
        </w:rPr>
        <w:t xml:space="preserve">: </w:t>
      </w:r>
      <w:r>
        <w:rPr>
          <w:rFonts w:eastAsia="IRNazanin" w:cs="IRNazanin"/>
          <w:color w:val="111111"/>
          <w:sz w:val="28"/>
          <w:szCs w:val="28"/>
          <w:lang w:bidi="fa-IR"/>
        </w:rPr>
        <w:t>43151</w:t>
      </w:r>
      <w:r>
        <w:rPr>
          <w:rFonts w:eastAsia="IRNazanin" w:cs="IRNazanin"/>
          <w:color w:val="111111"/>
          <w:sz w:val="28"/>
          <w:szCs w:val="28"/>
          <w:rtl w:val="true"/>
          <w:lang w:bidi="fa-IR"/>
        </w:rPr>
        <w:t>-</w:t>
      </w:r>
      <w:r>
        <w:rPr>
          <w:rFonts w:eastAsia="IRNazanin" w:cs="IRNazanin"/>
          <w:color w:val="111111"/>
          <w:sz w:val="28"/>
          <w:szCs w:val="28"/>
          <w:lang w:bidi="fa-IR"/>
        </w:rPr>
        <w:t>81546</w:t>
      </w:r>
      <w:r>
        <w:rPr>
          <w:rFonts w:eastAsia="Times New Roman" w:cs="Times New Roman" w:ascii="Times New Roman" w:hAnsi="Times New Roman"/>
          <w:color w:val="111111"/>
          <w:sz w:val="28"/>
          <w:szCs w:val="28"/>
          <w:lang w:val="en-US" w:bidi="en-US"/>
        </w:rPr>
        <w:t>Fadak.mansori@gmail.com</w:t>
      </w:r>
    </w:p>
    <w:p>
      <w:pPr>
        <w:pStyle w:val="BookText"/>
        <w:rPr/>
      </w:pPr>
      <w:r>
        <w:rPr>
          <w:rFonts w:ascii="IRNazanin" w:hAnsi="IRNazanin" w:eastAsia="IRNazanin"/>
          <w:color w:val="111111"/>
          <w:sz w:val="28"/>
          <w:sz w:val="28"/>
          <w:szCs w:val="28"/>
          <w:rtl w:val="true"/>
          <w:lang w:bidi="fa-IR"/>
        </w:rPr>
        <w:t>رازهای شگفت انگیز بدن</w:t>
      </w:r>
    </w:p>
    <w:p>
      <w:pPr>
        <w:pStyle w:val="BookText"/>
        <w:rPr/>
      </w:pPr>
      <w:r>
        <w:rPr>
          <w:rFonts w:ascii="IRNazanin" w:hAnsi="IRNazanin" w:eastAsia="IRNazanin"/>
          <w:color w:val="111111"/>
          <w:sz w:val="28"/>
          <w:sz w:val="28"/>
          <w:szCs w:val="28"/>
          <w:rtl w:val="true"/>
          <w:lang w:bidi="fa-IR"/>
        </w:rPr>
        <w:t xml:space="preserve">مانی منشگر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عرشیا خدائی کلاکی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آماده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امیرفدک</w:t>
      </w:r>
    </w:p>
    <w:p>
      <w:pPr>
        <w:pStyle w:val="BookText"/>
        <w:rPr/>
      </w:pPr>
      <w:r>
        <w:rPr>
          <w:rFonts w:ascii="IRNazanin" w:hAnsi="IRNazanin" w:eastAsia="IRNazanin"/>
          <w:color w:val="111111"/>
          <w:sz w:val="28"/>
          <w:sz w:val="28"/>
          <w:szCs w:val="28"/>
          <w:rtl w:val="true"/>
          <w:lang w:bidi="fa-IR"/>
        </w:rPr>
        <w:t>مدیرمسئول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محمدرضا محمد شفیعی</w:t>
      </w:r>
    </w:p>
    <w:p>
      <w:pPr>
        <w:pStyle w:val="BookText"/>
        <w:rPr/>
      </w:pPr>
      <w:r>
        <w:rPr>
          <w:rFonts w:ascii="IRNazanin" w:hAnsi="IRNazanin" w:eastAsia="IRNazanin"/>
          <w:color w:val="111111"/>
          <w:sz w:val="28"/>
          <w:sz w:val="28"/>
          <w:szCs w:val="28"/>
          <w:rtl w:val="true"/>
          <w:lang w:bidi="fa-IR"/>
        </w:rPr>
        <w:t>مدیر تولید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محمدرضا منصوری تهرانی</w:t>
      </w:r>
    </w:p>
    <w:p>
      <w:pPr>
        <w:pStyle w:val="BookText"/>
        <w:rPr/>
      </w:pPr>
      <w:r>
        <w:rPr>
          <w:rFonts w:ascii="IRNazanin" w:hAnsi="IRNazanin" w:eastAsia="IRNazanin"/>
          <w:color w:val="111111"/>
          <w:sz w:val="28"/>
          <w:sz w:val="28"/>
          <w:szCs w:val="28"/>
          <w:rtl w:val="true"/>
          <w:lang w:bidi="fa-IR"/>
        </w:rPr>
        <w:t>مدیر فنی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مهسا صالحیان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سمیه مظفری</w:t>
      </w:r>
    </w:p>
    <w:p>
      <w:pPr>
        <w:pStyle w:val="BookText"/>
        <w:rPr/>
      </w:pPr>
      <w:r>
        <w:rPr>
          <w:rFonts w:ascii="IRNazanin" w:hAnsi="IRNazanin" w:eastAsia="IRNazanin"/>
          <w:color w:val="111111"/>
          <w:sz w:val="28"/>
          <w:sz w:val="28"/>
          <w:szCs w:val="28"/>
          <w:rtl w:val="true"/>
          <w:lang w:bidi="fa-IR"/>
        </w:rPr>
        <w:t>ویراستار ادبی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راضیه جوهریان</w:t>
      </w:r>
    </w:p>
    <w:p>
      <w:pPr>
        <w:pStyle w:val="BookText"/>
        <w:rPr/>
      </w:pPr>
      <w:r>
        <w:rPr>
          <w:rFonts w:ascii="IRNazanin" w:hAnsi="IRNazanin" w:eastAsia="IRNazanin"/>
          <w:color w:val="111111"/>
          <w:sz w:val="28"/>
          <w:sz w:val="28"/>
          <w:szCs w:val="28"/>
          <w:rtl w:val="true"/>
          <w:lang w:bidi="fa-IR"/>
        </w:rPr>
        <w:t>ویراستار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مهسا صالحیان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سمیه مظفری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سروش نکوئی</w:t>
      </w:r>
    </w:p>
    <w:p>
      <w:pPr>
        <w:pStyle w:val="BookText"/>
        <w:rPr/>
      </w:pPr>
      <w:r>
        <w:rPr>
          <w:rFonts w:ascii="IRNazanin" w:hAnsi="IRNazanin" w:eastAsia="IRNazanin"/>
          <w:color w:val="111111"/>
          <w:sz w:val="28"/>
          <w:sz w:val="28"/>
          <w:szCs w:val="28"/>
          <w:rtl w:val="true"/>
          <w:lang w:bidi="fa-IR"/>
        </w:rPr>
        <w:t>صفحه 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کاویانی</w:t>
      </w:r>
    </w:p>
    <w:p>
      <w:pPr>
        <w:pStyle w:val="BookText"/>
        <w:rPr/>
      </w:pPr>
      <w:r>
        <w:rPr>
          <w:rFonts w:ascii="IRNazanin" w:hAnsi="IRNazanin" w:eastAsia="IRNazanin"/>
          <w:color w:val="111111"/>
          <w:sz w:val="28"/>
          <w:sz w:val="28"/>
          <w:szCs w:val="28"/>
          <w:rtl w:val="true"/>
          <w:lang w:bidi="fa-IR"/>
        </w:rPr>
        <w:t>طراح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کاویانی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لیتوگرافی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طاها ●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 صحافی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تعداد</w:t>
      </w:r>
      <w:r>
        <w:rPr>
          <w:rFonts w:eastAsia="IRNazanin" w:cs="IRNazanin"/>
          <w:color w:val="111111"/>
          <w:sz w:val="28"/>
          <w:szCs w:val="28"/>
          <w:rtl w:val="true"/>
          <w:lang w:bidi="fa-IR"/>
        </w:rPr>
        <w:t>:</w:t>
      </w:r>
      <w:r>
        <w:rPr>
          <w:rFonts w:eastAsia="IRNazanin" w:cs="IRNazanin"/>
          <w:color w:val="111111"/>
          <w:sz w:val="28"/>
          <w:szCs w:val="28"/>
          <w:lang w:bidi="fa-IR"/>
        </w:rPr>
        <w:t>1000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40000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چاپ</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 انتشارات امیر فدک</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6446</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ISBN: 978-622-6446-12-9</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گونه استفاده از مطالب این کتاب اعم از بازنویسی، خلاصه سازی، نقل مطالب آموزشی، برداشت به صورت دست نویس، کپی، تکثیر و هر گونه چاپ سنتی و دیجیتال، استفاده به صورت کتاب الکترونیکی، لوح فشرده، قرار دادن مطالب بر روی اینترنت و وبسایت ها و هر گونه شبکه ی کامپیوتری دیگر و به طور کل هر گونه استفاده ی اشخاص حقیقی و حقوقی در جهت منافع مادی و معنوی خود، بدون اجازه ی کتبی ناشر ممنوع و بر اساس بند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حمایت از حقوق مؤلفان و مصنفان و قوانین مربوط به جرایم رایانه ای کشور قابل پیگیری در محاکم قضایی است</w:t>
      </w:r>
      <w:r>
        <w:rPr>
          <w:rFonts w:eastAsia="IRNazanin" w:cs="IRNazanin"/>
          <w:color w:val="111111"/>
          <w:sz w:val="28"/>
          <w:szCs w:val="28"/>
          <w:rtl w:val="true"/>
          <w:lang w:bidi="fa-IR"/>
        </w:rPr>
        <w:t xml:space="preserve">. </w:t>
      </w:r>
      <w:bookmarkStart w:id="7" w:name="pg18877_175381"/>
    </w:p>
    <w:p>
      <w:pPr>
        <w:pStyle w:val="Heading2"/>
        <w:numPr>
          <w:ilvl w:val="1"/>
          <w:numId w:val="1"/>
        </w:numPr>
        <w:rPr/>
      </w:pPr>
      <w:bookmarkStart w:id="8" w:name="__RefHeading___Toc673932_3531895371"/>
      <w:bookmarkStart w:id="9" w:name="_Toc3"/>
      <w:bookmarkEnd w:id="7"/>
      <w:bookmarkEnd w:id="8"/>
      <w:r>
        <w:rPr>
          <w:rtl w:val="true"/>
        </w:rPr>
        <w:t>تقدیم به</w:t>
      </w:r>
      <w:r>
        <w:rPr>
          <w:rtl w:val="true"/>
        </w:rPr>
        <w:t>:</w:t>
      </w:r>
      <w:bookmarkEnd w:id="9"/>
    </w:p>
    <w:p>
      <w:pPr>
        <w:pStyle w:val="BookText"/>
        <w:rPr/>
      </w:pPr>
      <w:r>
        <w:rPr>
          <w:rFonts w:ascii="IRNazanin" w:hAnsi="IRNazanin" w:eastAsia="IRNazanin"/>
          <w:color w:val="111111"/>
          <w:sz w:val="28"/>
          <w:sz w:val="28"/>
          <w:szCs w:val="28"/>
          <w:rtl w:val="true"/>
          <w:lang w:bidi="fa-IR"/>
        </w:rPr>
        <w:t>پدر و مادر عزیز و مهربانم</w:t>
      </w:r>
    </w:p>
    <w:p>
      <w:pPr>
        <w:pStyle w:val="BookText"/>
        <w:rPr/>
      </w:pPr>
      <w:r>
        <w:rPr>
          <w:rFonts w:ascii="IRNazanin" w:hAnsi="IRNazanin" w:eastAsia="IRNazanin"/>
          <w:color w:val="111111"/>
          <w:sz w:val="28"/>
          <w:sz w:val="28"/>
          <w:szCs w:val="28"/>
          <w:rtl w:val="true"/>
          <w:lang w:bidi="fa-IR"/>
        </w:rPr>
        <w:t>که در سختی ها و دشواری های زندگی همواره یاوری دلسوز و فداکار</w:t>
      </w:r>
    </w:p>
    <w:p>
      <w:pPr>
        <w:pStyle w:val="BookText"/>
        <w:rPr/>
      </w:pPr>
      <w:r>
        <w:rPr>
          <w:rFonts w:ascii="IRNazanin" w:hAnsi="IRNazanin" w:eastAsia="IRNazanin"/>
          <w:color w:val="111111"/>
          <w:sz w:val="28"/>
          <w:sz w:val="28"/>
          <w:szCs w:val="28"/>
          <w:rtl w:val="true"/>
          <w:lang w:bidi="fa-IR"/>
        </w:rPr>
        <w:t>و پشتیبانی محکم و مطمئن برایم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مانی منشگر</w:t>
      </w:r>
    </w:p>
    <w:p>
      <w:pPr>
        <w:pStyle w:val="BookText"/>
        <w:rPr/>
      </w:pPr>
      <w:r>
        <w:rPr>
          <w:rFonts w:ascii="IRNazanin" w:hAnsi="IRNazanin" w:eastAsia="IRNazanin"/>
          <w:color w:val="111111"/>
          <w:sz w:val="28"/>
          <w:sz w:val="28"/>
          <w:szCs w:val="28"/>
          <w:rtl w:val="true"/>
          <w:lang w:bidi="fa-IR"/>
        </w:rPr>
        <w:t>تقدیم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و مادرم</w:t>
      </w:r>
    </w:p>
    <w:p>
      <w:pPr>
        <w:pStyle w:val="BookText"/>
        <w:rPr/>
      </w:pPr>
      <w:r>
        <w:rPr>
          <w:rFonts w:ascii="IRNazanin" w:hAnsi="IRNazanin" w:eastAsia="IRNazanin"/>
          <w:color w:val="111111"/>
          <w:sz w:val="28"/>
          <w:sz w:val="28"/>
          <w:szCs w:val="28"/>
          <w:rtl w:val="true"/>
          <w:lang w:bidi="fa-IR"/>
        </w:rPr>
        <w:t>که از نگاهشان صلابت</w:t>
      </w:r>
    </w:p>
    <w:p>
      <w:pPr>
        <w:pStyle w:val="BookText"/>
        <w:rPr/>
      </w:pPr>
      <w:r>
        <w:rPr>
          <w:rFonts w:ascii="IRNazanin" w:hAnsi="IRNazanin" w:eastAsia="IRNazanin"/>
          <w:color w:val="111111"/>
          <w:sz w:val="28"/>
          <w:sz w:val="28"/>
          <w:szCs w:val="28"/>
          <w:rtl w:val="true"/>
          <w:lang w:bidi="fa-IR"/>
        </w:rPr>
        <w:t>از رفتارشان محبت</w:t>
      </w:r>
    </w:p>
    <w:p>
      <w:pPr>
        <w:pStyle w:val="BookText"/>
        <w:rPr/>
      </w:pPr>
      <w:r>
        <w:rPr>
          <w:rFonts w:ascii="IRNazanin" w:hAnsi="IRNazanin" w:eastAsia="IRNazanin"/>
          <w:color w:val="111111"/>
          <w:sz w:val="28"/>
          <w:sz w:val="28"/>
          <w:szCs w:val="28"/>
          <w:rtl w:val="true"/>
          <w:lang w:bidi="fa-IR"/>
        </w:rPr>
        <w:t>و از صبرشان ایستادگی را آموختم</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عرشیا خدائی کلاکی </w:t>
      </w:r>
      <w:bookmarkStart w:id="10" w:name="pg18877_175382"/>
    </w:p>
    <w:p>
      <w:pPr>
        <w:pStyle w:val="Heading2"/>
        <w:numPr>
          <w:ilvl w:val="1"/>
          <w:numId w:val="1"/>
        </w:numPr>
        <w:rPr/>
      </w:pPr>
      <w:bookmarkStart w:id="11" w:name="__RefHeading___Toc673934_3531895371"/>
      <w:bookmarkStart w:id="12" w:name="_Toc4"/>
      <w:bookmarkEnd w:id="10"/>
      <w:bookmarkEnd w:id="11"/>
      <w:r>
        <w:rPr>
          <w:rtl w:val="true"/>
        </w:rPr>
        <w:t>پیش گفتار</w:t>
      </w:r>
      <w:bookmarkEnd w:id="12"/>
    </w:p>
    <w:p>
      <w:pPr>
        <w:pStyle w:val="BookText"/>
        <w:rPr/>
      </w:pPr>
      <w:r>
        <w:rPr>
          <w:rFonts w:ascii="IRNazanin" w:hAnsi="IRNazanin" w:eastAsia="IRNazanin"/>
          <w:color w:val="111111"/>
          <w:sz w:val="28"/>
          <w:sz w:val="28"/>
          <w:szCs w:val="28"/>
          <w:rtl w:val="true"/>
          <w:lang w:bidi="fa-IR"/>
        </w:rPr>
        <w:t xml:space="preserve">در مرکز تحقیقات و فن آوری های نوین دمش سپاهان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محمد شفیعی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پژوهش محور را نهادینه کردیم، چرا که ایمان داریم گسترش مرز های علم و فن آوری در جهت پیشرفت کشور در گرو کوشش پژوهشگران است و پژوهشگر با ذهن پرسشگرش از لایه های ابر گرفته آسمان دانش می گذرد، تا به افق های جدیدی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پژوهشگر، پویا و جوینده است و پوسته های جهل را شکافته، به قنات جاری علم دست می یابد و تا چشمه ی جوشان آن را بر کویر تشنه خویش جاری نسازد، آرام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مراکز پژوهش محور دکتر محمد شفیعی اعتقاد داریم؛ پژوهش هزینه نیست، سرمایه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اقدامات پژوهشی این مراکز پژوهشی، پژوهشگران کوچک ما تلاش می کنند وضعیت نامطلوب را به وضعیت مطلوب تغییر دهند و یاد می گیرند درست توجه کنند و بدان چه که آموخته اند عمل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 آموزان پژوهنده ی ما می فهمند که هیچ گاه شکست در مسیر کسب دانش وجود ندارد، لذا از ناملایمات علمی و بن بست های مقطعی هراسی نداشته و راه غلبه بر سد های مجازی پیش روی کسب دانش و ارتقای علمی را خوب یاد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براین اصول و مبنای کار گروهی را فرا گرفته تا بتوانند بر اساس خرد جمعی کار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بیش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سابقه آموزشی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پژوهشی و مدیریتی دریافته ایم که پژوهش و تحقیق مثل حروف الفبا باید از سال های نخست آموزش شروع شده و نهادینه شود، و این امر مهم را در طرح آموزش پژوهش محور انجام داده و به نتایج شگرفی دست یافته ایم و با علم به این که می دانستیم دانش آموزان در مقاطع پایین تر توانایی های بزرگی دارند و در عمل تجربه نمودیم و نهادینه کردیم و مصمم هستیم که این امر مهم در کل کشور اجرایی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 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رضا محمد شفیعی</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مدیر مجتمع فرهنگی آموزشی تحقیقاتی دکتر محمد شفیعی </w:t>
      </w:r>
      <w:bookmarkStart w:id="13" w:name="pg18877_175383"/>
    </w:p>
    <w:p>
      <w:pPr>
        <w:pStyle w:val="Heading2"/>
        <w:numPr>
          <w:ilvl w:val="1"/>
          <w:numId w:val="1"/>
        </w:numPr>
        <w:rPr/>
      </w:pPr>
      <w:bookmarkStart w:id="14" w:name="__RefHeading___Toc673936_3531895371"/>
      <w:bookmarkStart w:id="15" w:name="_Toc5"/>
      <w:bookmarkEnd w:id="13"/>
      <w:bookmarkEnd w:id="14"/>
      <w:r>
        <w:rPr>
          <w:rtl w:val="true"/>
        </w:rPr>
        <w:t>فهرست مطالب</w:t>
      </w:r>
      <w:bookmarkEnd w:id="15"/>
    </w:p>
    <w:p>
      <w:pPr>
        <w:pStyle w:val="BookText"/>
        <w:rPr/>
      </w:pPr>
      <w:r>
        <w:rPr>
          <w:rFonts w:ascii="IRNazanin" w:hAnsi="IRNazanin" w:eastAsia="IRNazanin"/>
          <w:color w:val="111111"/>
          <w:sz w:val="28"/>
          <w:sz w:val="28"/>
          <w:szCs w:val="28"/>
          <w:rtl w:val="true"/>
          <w:lang w:bidi="fa-IR"/>
        </w:rPr>
        <w:t>فصل یک</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اعضای بدن</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رازهای شگفت انگیز درباره بدن انسان که نمی دانستید</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واقعیت هایی در مورد بدن انسان</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بدن سالم با تغذیه مناسب</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ویتامین های محلول در آب</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ویتامین های محلول در چربی</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مواد معدنی و املاح</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غذا و ورزش</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نشستن چگونه وضعیت را ثابت نگهداریم</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آن چه باید به خاطر بسپارید</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رازهای عجیب ارتباط بدن با بیماری ها</w:t>
      </w:r>
      <w:r>
        <w:rPr>
          <w:rFonts w:eastAsia="IRNazanin" w:cs="IRNazanin"/>
          <w:color w:val="111111"/>
          <w:sz w:val="28"/>
          <w:szCs w:val="28"/>
          <w:rtl w:val="true"/>
          <w:lang w:bidi="fa-IR"/>
        </w:rPr>
        <w:t>...</w:t>
      </w:r>
      <w:r>
        <w:rPr>
          <w:rFonts w:eastAsia="IRNazanin" w:cs="IRNazanin"/>
          <w:color w:val="111111"/>
          <w:sz w:val="28"/>
          <w:szCs w:val="28"/>
          <w:lang w:bidi="fa-IR"/>
        </w:rPr>
        <w:t>56</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bookmarkStart w:id="16" w:name="pg18877_175384"/>
    </w:p>
    <w:p>
      <w:pPr>
        <w:pStyle w:val="Heading2"/>
        <w:numPr>
          <w:ilvl w:val="1"/>
          <w:numId w:val="1"/>
        </w:numPr>
        <w:rPr/>
      </w:pPr>
      <w:bookmarkStart w:id="17" w:name="__RefHeading___Toc673938_3531895371"/>
      <w:bookmarkStart w:id="18" w:name="_Toc6"/>
      <w:bookmarkEnd w:id="16"/>
      <w:bookmarkEnd w:id="17"/>
      <w:r>
        <w:rPr>
          <w:rtl w:val="true"/>
        </w:rPr>
        <w:t>فصل یک</w:t>
      </w:r>
      <w:r>
        <w:rPr>
          <w:rtl w:val="true"/>
        </w:rPr>
        <w:t xml:space="preserve">: </w:t>
      </w:r>
      <w:r>
        <w:rPr>
          <w:rtl w:val="true"/>
        </w:rPr>
        <w:t>معرفی اعضای بدن</w:t>
      </w:r>
      <w:bookmarkEnd w:id="18"/>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 w:name="__RefHeading___Toc673940_3531895371"/>
      <w:bookmarkStart w:id="20" w:name="_Toc7"/>
      <w:bookmarkEnd w:id="19"/>
      <w:r>
        <w:rPr>
          <w:rtl w:val="true"/>
        </w:rPr>
        <w:t>اشاره</w:t>
      </w:r>
      <w:bookmarkStart w:id="21" w:name="pg18877_175385"/>
      <w:bookmarkEnd w:id="20"/>
    </w:p>
    <w:p>
      <w:pPr>
        <w:pStyle w:val="Heading3"/>
        <w:numPr>
          <w:ilvl w:val="2"/>
          <w:numId w:val="1"/>
        </w:numPr>
        <w:rPr/>
      </w:pPr>
      <w:bookmarkStart w:id="22" w:name="__RefHeading___Toc673942_3531895371"/>
      <w:bookmarkStart w:id="23" w:name="_Toc8"/>
      <w:bookmarkEnd w:id="21"/>
      <w:bookmarkEnd w:id="22"/>
      <w:r>
        <w:rPr>
          <w:rtl w:val="true"/>
        </w:rPr>
        <w:t>اعضای بدن</w:t>
      </w:r>
      <w:bookmarkEnd w:id="23"/>
    </w:p>
    <w:p>
      <w:pPr>
        <w:pStyle w:val="Heading4"/>
        <w:numPr>
          <w:ilvl w:val="3"/>
          <w:numId w:val="1"/>
        </w:numPr>
        <w:rPr/>
      </w:pPr>
      <w:bookmarkStart w:id="24" w:name="__RefHeading___Toc673944_3531895371"/>
      <w:bookmarkStart w:id="25" w:name="_Toc9"/>
      <w:bookmarkEnd w:id="24"/>
      <w:r>
        <w:rPr>
          <w:rtl w:val="true"/>
        </w:rPr>
        <w:t>اشاره</w:t>
      </w:r>
      <w:bookmarkEnd w:id="25"/>
    </w:p>
    <w:p>
      <w:pPr>
        <w:pStyle w:val="BookText"/>
        <w:rPr/>
      </w:pPr>
      <w:r>
        <w:rPr>
          <w:rFonts w:ascii="IRNazanin" w:hAnsi="IRNazanin" w:eastAsia="IRNazanin"/>
          <w:color w:val="111111"/>
          <w:sz w:val="28"/>
          <w:sz w:val="28"/>
          <w:szCs w:val="28"/>
          <w:rtl w:val="true"/>
          <w:lang w:bidi="fa-IR"/>
        </w:rPr>
        <w:t>اعضای بدن انسان مانند همه حیوانات شامل بخش های مختلفی است؛ که با آناتومی یا کالبدشکافی، علم مشاهده و بررسی اندام ها و اعضای بدن و کارکرد آن ها، می توان آن ها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ساختار اعضای بدن شامل سر، گردن، تنه، بازوها و دست ها، ساق ها و پاها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اعضای بدن کلیه موجودات از دستگاه های مختلف و دستگاه ها از مجموعه ای از اندام ها ساخته شده که خود اندام ها شامل بافت ها بوده و بافت ها نیز از سلول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این سیستم های که ذکر شد از اعضای بدن، به تنهایی کار نمی کند، بلکه همه با هماهنگی یکدیگر و تعاملی که بین اعضای بدن است سلامتی کامل انسان را به ارمغان می آورد</w:t>
      </w:r>
      <w:r>
        <w:rPr>
          <w:rFonts w:eastAsia="IRNazanin" w:cs="IRNazanin"/>
          <w:color w:val="111111"/>
          <w:sz w:val="28"/>
          <w:szCs w:val="28"/>
          <w:rtl w:val="true"/>
          <w:lang w:bidi="fa-IR"/>
        </w:rPr>
        <w:t>.</w:t>
      </w:r>
    </w:p>
    <w:p>
      <w:pPr>
        <w:pStyle w:val="Heading4"/>
        <w:numPr>
          <w:ilvl w:val="3"/>
          <w:numId w:val="1"/>
        </w:numPr>
        <w:rPr/>
      </w:pPr>
      <w:bookmarkStart w:id="26" w:name="__RefHeading___Toc673946_3531895371"/>
      <w:bookmarkStart w:id="27" w:name="_Toc10"/>
      <w:bookmarkEnd w:id="26"/>
      <w:r>
        <w:rPr>
          <w:rtl w:val="true"/>
        </w:rPr>
        <w:t>اعضای بدن به دودسته داخلی و خارجی تقسیم می شود</w:t>
      </w:r>
      <w:r>
        <w:rPr>
          <w:rtl w:val="true"/>
        </w:rPr>
        <w:t>:</w:t>
      </w:r>
      <w:bookmarkEnd w:id="27"/>
    </w:p>
    <w:p>
      <w:pPr>
        <w:pStyle w:val="BookText"/>
        <w:rPr/>
      </w:pPr>
      <w:r>
        <w:rPr>
          <w:rFonts w:ascii="IRNazanin" w:hAnsi="IRNazanin" w:eastAsia="IRNazanin"/>
          <w:color w:val="111111"/>
          <w:sz w:val="28"/>
          <w:sz w:val="28"/>
          <w:szCs w:val="28"/>
          <w:rtl w:val="true"/>
          <w:lang w:bidi="fa-IR"/>
        </w:rPr>
        <w:t>اعضای خارجی بدون کالبدشکافی قابل مشاهده است، اما برای مشاهده اعضای داخلی باید بدن از طریق کالبدشکافی شکافته شود، تا قابل دیدن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اعضای خارجی بدن که با چشم دیده می شود عبارتاند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پوست، سر، پیشانی، صورت، چشم، چانه، لب، گوش، بینی، دهان، زبان، دندان، گردن، گلو، کتف، بازو، آرنج، مچ دست، انگشت، ستون فقرات، قفسه سینه، پستان، شکم، باسن، پا، ران، زانو</w:t>
      </w:r>
      <w:r>
        <w:rPr>
          <w:rFonts w:eastAsia="IRNazanin" w:cs="IRNazanin"/>
          <w:color w:val="111111"/>
          <w:sz w:val="28"/>
          <w:szCs w:val="28"/>
          <w:rtl w:val="true"/>
          <w:lang w:bidi="fa-IR"/>
        </w:rPr>
        <w:t>.</w:t>
      </w:r>
    </w:p>
    <w:p>
      <w:pPr>
        <w:pStyle w:val="Heading4"/>
        <w:numPr>
          <w:ilvl w:val="3"/>
          <w:numId w:val="1"/>
        </w:numPr>
        <w:rPr/>
      </w:pPr>
      <w:bookmarkStart w:id="28" w:name="__RefHeading___Toc673948_3531895371"/>
      <w:bookmarkStart w:id="29" w:name="_Toc11"/>
      <w:bookmarkEnd w:id="28"/>
      <w:r>
        <w:rPr>
          <w:rtl w:val="true"/>
        </w:rPr>
        <w:t>برخی از اعضای داخلی بدن انسان عبارتاند از</w:t>
      </w:r>
      <w:r>
        <w:rPr>
          <w:rtl w:val="true"/>
        </w:rPr>
        <w:t>:</w:t>
      </w:r>
      <w:bookmarkEnd w:id="29"/>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30" w:name="pg18877_175386"/>
    </w:p>
    <w:p>
      <w:pPr>
        <w:pStyle w:val="BookText"/>
        <w:rPr/>
      </w:pPr>
      <w:bookmarkEnd w:id="30"/>
      <w:r>
        <w:rPr>
          <w:rFonts w:ascii="IRNazanin" w:hAnsi="IRNazanin" w:eastAsia="IRNazanin"/>
          <w:color w:val="111111"/>
          <w:sz w:val="28"/>
          <w:sz w:val="28"/>
          <w:szCs w:val="28"/>
          <w:rtl w:val="true"/>
          <w:lang w:bidi="fa-IR"/>
        </w:rPr>
        <w:t>آپاندیس، مثانه، معده، مغز، روده ها، کیسه صفرا، طحال، قلب، کلیه، کبد، شش، لوزالمعده، غده پاراتیروئید، غده هیپوفیز، غده پروستات، غده تیموس، غده تیروئید، غده اشکی، غدد بزاقی</w:t>
      </w:r>
    </w:p>
    <w:p>
      <w:pPr>
        <w:pStyle w:val="Heading4"/>
        <w:numPr>
          <w:ilvl w:val="3"/>
          <w:numId w:val="1"/>
        </w:numPr>
        <w:rPr/>
      </w:pPr>
      <w:bookmarkStart w:id="31" w:name="__RefHeading___Toc673950_3531895371"/>
      <w:bookmarkStart w:id="32" w:name="_Toc12"/>
      <w:bookmarkEnd w:id="31"/>
      <w:r>
        <w:rPr>
          <w:rtl w:val="true"/>
        </w:rPr>
        <w:t>بر اساس علم آناتومی دستگاه های مختلف بدن عبارت اند از</w:t>
      </w:r>
      <w:r>
        <w:rPr>
          <w:rtl w:val="true"/>
        </w:rPr>
        <w:t>:</w:t>
      </w:r>
      <w:bookmarkEnd w:id="32"/>
    </w:p>
    <w:p>
      <w:pPr>
        <w:pStyle w:val="Heading5"/>
        <w:numPr>
          <w:ilvl w:val="4"/>
          <w:numId w:val="1"/>
        </w:numPr>
        <w:rPr/>
      </w:pPr>
      <w:bookmarkStart w:id="33" w:name="__RefHeading___Toc673952_3531895371"/>
      <w:bookmarkStart w:id="34" w:name="_Toc13"/>
      <w:bookmarkEnd w:id="33"/>
      <w:r>
        <w:rPr>
          <w:rtl w:val="true"/>
        </w:rPr>
        <w:t>دستگاه قلبی</w:t>
      </w:r>
      <w:r>
        <w:rPr>
          <w:rtl w:val="true"/>
        </w:rPr>
        <w:t xml:space="preserve">- </w:t>
      </w:r>
      <w:r>
        <w:rPr>
          <w:rtl w:val="true"/>
        </w:rPr>
        <w:t>عروقی</w:t>
      </w:r>
      <w:r>
        <w:rPr>
          <w:rtl w:val="true"/>
        </w:rPr>
        <w:t>:</w:t>
      </w:r>
      <w:bookmarkEnd w:id="34"/>
    </w:p>
    <w:p>
      <w:pPr>
        <w:pStyle w:val="BookText"/>
        <w:rPr/>
      </w:pPr>
      <w:r>
        <w:rPr>
          <w:rFonts w:ascii="IRNazanin" w:hAnsi="IRNazanin" w:eastAsia="IRNazanin"/>
          <w:color w:val="111111"/>
          <w:sz w:val="28"/>
          <w:sz w:val="28"/>
          <w:szCs w:val="28"/>
          <w:rtl w:val="true"/>
          <w:lang w:bidi="fa-IR"/>
        </w:rPr>
        <w:t>قلب یکی از اعضای بدن بوده که با انقباضات منظم وظیفه گردش خون در بدن را به عهده دارد</w:t>
      </w:r>
      <w:r>
        <w:rPr>
          <w:rFonts w:eastAsia="IRNazanin" w:cs="IRNazanin"/>
          <w:color w:val="111111"/>
          <w:sz w:val="28"/>
          <w:szCs w:val="28"/>
          <w:rtl w:val="true"/>
          <w:lang w:bidi="fa-IR"/>
        </w:rPr>
        <w:t>.</w:t>
      </w:r>
    </w:p>
    <w:p>
      <w:pPr>
        <w:pStyle w:val="Heading5"/>
        <w:numPr>
          <w:ilvl w:val="4"/>
          <w:numId w:val="1"/>
        </w:numPr>
        <w:rPr/>
      </w:pPr>
      <w:bookmarkStart w:id="35" w:name="__RefHeading___Toc673954_3531895371"/>
      <w:bookmarkStart w:id="36" w:name="_Toc14"/>
      <w:bookmarkEnd w:id="35"/>
      <w:r>
        <w:rPr>
          <w:rtl w:val="true"/>
        </w:rPr>
        <w:t>دستگاه گوارش</w:t>
      </w:r>
      <w:r>
        <w:rPr>
          <w:rtl w:val="true"/>
        </w:rPr>
        <w:t>:</w:t>
      </w:r>
      <w:bookmarkEnd w:id="36"/>
    </w:p>
    <w:p>
      <w:pPr>
        <w:pStyle w:val="BookText"/>
        <w:rPr/>
      </w:pPr>
      <w:r>
        <w:rPr>
          <w:rFonts w:ascii="IRNazanin" w:hAnsi="IRNazanin" w:eastAsia="IRNazanin"/>
          <w:color w:val="111111"/>
          <w:sz w:val="28"/>
          <w:sz w:val="28"/>
          <w:szCs w:val="28"/>
          <w:rtl w:val="true"/>
          <w:lang w:bidi="fa-IR"/>
        </w:rPr>
        <w:t>به جهت هضم و جذب و دفع مواد غذایی مصرفی کاربرد دارد؛ که خود این دستگاه شامل دهان، مری و روده ها می باشد؛ که دهان عضو ورودی دستگاه گوارش است</w:t>
      </w:r>
      <w:r>
        <w:rPr>
          <w:rFonts w:eastAsia="IRNazanin" w:cs="IRNazanin"/>
          <w:color w:val="111111"/>
          <w:sz w:val="28"/>
          <w:szCs w:val="28"/>
          <w:rtl w:val="true"/>
          <w:lang w:bidi="fa-IR"/>
        </w:rPr>
        <w:t>.</w:t>
      </w:r>
    </w:p>
    <w:p>
      <w:pPr>
        <w:pStyle w:val="Heading5"/>
        <w:numPr>
          <w:ilvl w:val="4"/>
          <w:numId w:val="1"/>
        </w:numPr>
        <w:rPr/>
      </w:pPr>
      <w:bookmarkStart w:id="37" w:name="__RefHeading___Toc673956_3531895371"/>
      <w:bookmarkStart w:id="38" w:name="_Toc15"/>
      <w:bookmarkEnd w:id="37"/>
      <w:r>
        <w:rPr>
          <w:rtl w:val="true"/>
        </w:rPr>
        <w:t>دستگاه غدد درون ریز</w:t>
      </w:r>
      <w:r>
        <w:rPr>
          <w:rtl w:val="true"/>
        </w:rPr>
        <w:t>:</w:t>
      </w:r>
      <w:bookmarkEnd w:id="38"/>
    </w:p>
    <w:p>
      <w:pPr>
        <w:pStyle w:val="BookText"/>
        <w:rPr/>
      </w:pPr>
      <w:r>
        <w:rPr>
          <w:rFonts w:ascii="IRNazanin" w:hAnsi="IRNazanin" w:eastAsia="IRNazanin"/>
          <w:color w:val="111111"/>
          <w:sz w:val="28"/>
          <w:sz w:val="28"/>
          <w:szCs w:val="28"/>
          <w:rtl w:val="true"/>
          <w:lang w:bidi="fa-IR"/>
        </w:rPr>
        <w:t>تعامل و هماهنگی اندام های درونی را به‌کمک هورمون ها بر عهده دارد</w:t>
      </w:r>
      <w:r>
        <w:rPr>
          <w:rFonts w:eastAsia="IRNazanin" w:cs="IRNazanin"/>
          <w:color w:val="111111"/>
          <w:sz w:val="28"/>
          <w:szCs w:val="28"/>
          <w:rtl w:val="true"/>
          <w:lang w:bidi="fa-IR"/>
        </w:rPr>
        <w:t>.</w:t>
      </w:r>
    </w:p>
    <w:p>
      <w:pPr>
        <w:pStyle w:val="Heading5"/>
        <w:numPr>
          <w:ilvl w:val="4"/>
          <w:numId w:val="1"/>
        </w:numPr>
        <w:rPr/>
      </w:pPr>
      <w:bookmarkStart w:id="39" w:name="__RefHeading___Toc673958_3531895371"/>
      <w:bookmarkStart w:id="40" w:name="_Toc16"/>
      <w:bookmarkEnd w:id="39"/>
      <w:r>
        <w:rPr>
          <w:rtl w:val="true"/>
        </w:rPr>
        <w:t>دستگاه تنفسی</w:t>
      </w:r>
      <w:r>
        <w:rPr>
          <w:rtl w:val="true"/>
        </w:rPr>
        <w:t>:</w:t>
      </w:r>
      <w:bookmarkEnd w:id="40"/>
    </w:p>
    <w:p>
      <w:pPr>
        <w:pStyle w:val="BookText"/>
        <w:rPr/>
      </w:pPr>
      <w:r>
        <w:rPr>
          <w:rFonts w:ascii="IRNazanin" w:hAnsi="IRNazanin" w:eastAsia="IRNazanin"/>
          <w:color w:val="111111"/>
          <w:sz w:val="28"/>
          <w:sz w:val="28"/>
          <w:szCs w:val="28"/>
          <w:rtl w:val="true"/>
          <w:lang w:bidi="fa-IR"/>
        </w:rPr>
        <w:t>عملیات نفس کشیدن، دم بازدم را سازمان دهی می کند</w:t>
      </w:r>
      <w:r>
        <w:rPr>
          <w:rFonts w:eastAsia="IRNazanin" w:cs="IRNazanin"/>
          <w:color w:val="111111"/>
          <w:sz w:val="28"/>
          <w:szCs w:val="28"/>
          <w:rtl w:val="true"/>
          <w:lang w:bidi="fa-IR"/>
        </w:rPr>
        <w:t>.</w:t>
      </w:r>
    </w:p>
    <w:p>
      <w:pPr>
        <w:pStyle w:val="Heading5"/>
        <w:numPr>
          <w:ilvl w:val="4"/>
          <w:numId w:val="1"/>
        </w:numPr>
        <w:rPr/>
      </w:pPr>
      <w:bookmarkStart w:id="41" w:name="__RefHeading___Toc673960_3531895371"/>
      <w:bookmarkStart w:id="42" w:name="_Toc17"/>
      <w:bookmarkEnd w:id="41"/>
      <w:r>
        <w:rPr>
          <w:rtl w:val="true"/>
        </w:rPr>
        <w:t>دستگاه عصبی</w:t>
      </w:r>
      <w:r>
        <w:rPr>
          <w:rtl w:val="true"/>
        </w:rPr>
        <w:t>:</w:t>
      </w:r>
      <w:bookmarkEnd w:id="42"/>
    </w:p>
    <w:p>
      <w:pPr>
        <w:pStyle w:val="BookText"/>
        <w:rPr/>
      </w:pPr>
      <w:r>
        <w:rPr>
          <w:rFonts w:ascii="IRNazanin" w:hAnsi="IRNazanin" w:eastAsia="IRNazanin"/>
          <w:color w:val="111111"/>
          <w:sz w:val="28"/>
          <w:sz w:val="28"/>
          <w:szCs w:val="28"/>
          <w:rtl w:val="true"/>
          <w:lang w:bidi="fa-IR"/>
        </w:rPr>
        <w:t xml:space="preserve">دستگاه عصبی به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کلی تقسیم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بخش، دستگاه عصبی مرکزی که شامل مغز و نخاع است و بخش دیگر دستگاه عصبی منطقه ای که شامل رشته های عصبی خارج از عصب مرکزی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نخاع بخش مهمی از بدن است که کلیه پیام های عصبی مغز را به اعضای دیگر بدن منتقل می کند</w:t>
      </w:r>
      <w:r>
        <w:rPr>
          <w:rFonts w:eastAsia="IRNazanin" w:cs="IRNazanin"/>
          <w:color w:val="111111"/>
          <w:sz w:val="28"/>
          <w:szCs w:val="28"/>
          <w:rtl w:val="true"/>
          <w:lang w:bidi="fa-IR"/>
        </w:rPr>
        <w:t>.</w:t>
      </w:r>
    </w:p>
    <w:p>
      <w:pPr>
        <w:pStyle w:val="Heading5"/>
        <w:numPr>
          <w:ilvl w:val="4"/>
          <w:numId w:val="1"/>
        </w:numPr>
        <w:rPr/>
      </w:pPr>
      <w:bookmarkStart w:id="43" w:name="__RefHeading___Toc673962_3531895371"/>
      <w:bookmarkStart w:id="44" w:name="_Toc18"/>
      <w:bookmarkEnd w:id="43"/>
      <w:r>
        <w:rPr>
          <w:rtl w:val="true"/>
        </w:rPr>
        <w:t>دستگاه ادراری</w:t>
      </w:r>
      <w:r>
        <w:rPr>
          <w:rtl w:val="true"/>
        </w:rPr>
        <w:t>:</w:t>
      </w:r>
      <w:bookmarkEnd w:id="44"/>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کلیه و مجاری ادراری از اعضای این دستگاه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ادرار به وسیله ی مجاری ادراری به مثانه می رود تا از بدن دفع شود</w:t>
      </w:r>
      <w:r>
        <w:rPr>
          <w:rFonts w:eastAsia="IRNazanin" w:cs="IRNazanin"/>
          <w:color w:val="111111"/>
          <w:sz w:val="28"/>
          <w:szCs w:val="28"/>
          <w:rtl w:val="true"/>
          <w:lang w:bidi="fa-IR"/>
        </w:rPr>
        <w:t xml:space="preserve">. </w:t>
      </w:r>
      <w:bookmarkStart w:id="45" w:name="pg18877_175387"/>
    </w:p>
    <w:p>
      <w:pPr>
        <w:pStyle w:val="Heading5"/>
        <w:numPr>
          <w:ilvl w:val="4"/>
          <w:numId w:val="1"/>
        </w:numPr>
        <w:rPr/>
      </w:pPr>
      <w:bookmarkStart w:id="46" w:name="__RefHeading___Toc673964_3531895371"/>
      <w:bookmarkStart w:id="47" w:name="_Toc19"/>
      <w:bookmarkEnd w:id="45"/>
      <w:bookmarkEnd w:id="46"/>
      <w:r>
        <w:rPr>
          <w:rtl w:val="true"/>
        </w:rPr>
        <w:t xml:space="preserve">دستگاه پوستی </w:t>
      </w:r>
      <w:r>
        <w:rPr>
          <w:rtl w:val="true"/>
        </w:rPr>
        <w:t xml:space="preserve">- </w:t>
      </w:r>
      <w:r>
        <w:rPr>
          <w:rtl w:val="true"/>
        </w:rPr>
        <w:t>پوششی</w:t>
      </w:r>
      <w:r>
        <w:rPr>
          <w:rtl w:val="true"/>
        </w:rPr>
        <w:t>:</w:t>
      </w:r>
      <w:bookmarkEnd w:id="47"/>
    </w:p>
    <w:p>
      <w:pPr>
        <w:pStyle w:val="BookText"/>
        <w:rPr/>
      </w:pPr>
      <w:r>
        <w:rPr>
          <w:rFonts w:ascii="IRNazanin" w:hAnsi="IRNazanin" w:eastAsia="IRNazanin"/>
          <w:color w:val="111111"/>
          <w:sz w:val="28"/>
          <w:sz w:val="28"/>
          <w:szCs w:val="28"/>
          <w:rtl w:val="true"/>
          <w:lang w:bidi="fa-IR"/>
        </w:rPr>
        <w:t>شامل کلیه اعضای پوششی بدن مانند پوست، مو و ناخن که وظیفه حفاظت از بدن را بر عهده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5"/>
        <w:numPr>
          <w:ilvl w:val="4"/>
          <w:numId w:val="1"/>
        </w:numPr>
        <w:rPr/>
      </w:pPr>
      <w:bookmarkStart w:id="48" w:name="__RefHeading___Toc673966_3531895371"/>
      <w:bookmarkStart w:id="49" w:name="_Toc20"/>
      <w:bookmarkEnd w:id="48"/>
      <w:r>
        <w:rPr>
          <w:rtl w:val="true"/>
        </w:rPr>
        <w:t xml:space="preserve">دستگاه ماهیچه ای </w:t>
      </w:r>
      <w:r>
        <w:rPr>
          <w:rtl w:val="true"/>
        </w:rPr>
        <w:t xml:space="preserve">- </w:t>
      </w:r>
      <w:r>
        <w:rPr>
          <w:rtl w:val="true"/>
        </w:rPr>
        <w:t>عضله ای</w:t>
      </w:r>
      <w:r>
        <w:rPr>
          <w:rtl w:val="true"/>
        </w:rPr>
        <w:t>:</w:t>
      </w:r>
      <w:bookmarkEnd w:id="49"/>
    </w:p>
    <w:p>
      <w:pPr>
        <w:pStyle w:val="BookText"/>
        <w:rPr/>
      </w:pPr>
      <w:r>
        <w:rPr>
          <w:rFonts w:ascii="IRNazanin" w:hAnsi="IRNazanin" w:eastAsia="IRNazanin"/>
          <w:color w:val="111111"/>
          <w:sz w:val="28"/>
          <w:sz w:val="28"/>
          <w:szCs w:val="28"/>
          <w:rtl w:val="true"/>
          <w:lang w:bidi="fa-IR"/>
        </w:rPr>
        <w:t>وظیفه متحرک کردن اعضای بدن را بر عهده دارد</w:t>
      </w:r>
      <w:r>
        <w:rPr>
          <w:rFonts w:eastAsia="IRNazanin" w:cs="IRNazanin"/>
          <w:color w:val="111111"/>
          <w:sz w:val="28"/>
          <w:szCs w:val="28"/>
          <w:rtl w:val="true"/>
          <w:lang w:bidi="fa-IR"/>
        </w:rPr>
        <w:t>.</w:t>
      </w:r>
    </w:p>
    <w:p>
      <w:pPr>
        <w:pStyle w:val="Heading5"/>
        <w:numPr>
          <w:ilvl w:val="4"/>
          <w:numId w:val="1"/>
        </w:numPr>
        <w:rPr/>
      </w:pPr>
      <w:bookmarkStart w:id="50" w:name="__RefHeading___Toc673968_3531895371"/>
      <w:bookmarkStart w:id="51" w:name="_Toc21"/>
      <w:bookmarkEnd w:id="50"/>
      <w:r>
        <w:rPr>
          <w:rtl w:val="true"/>
        </w:rPr>
        <w:t>دستگاه استخوان بندی</w:t>
      </w:r>
      <w:r>
        <w:rPr>
          <w:rtl w:val="true"/>
        </w:rPr>
        <w:t>:</w:t>
      </w:r>
      <w:bookmarkEnd w:id="51"/>
    </w:p>
    <w:p>
      <w:pPr>
        <w:pStyle w:val="BookText"/>
        <w:rPr/>
      </w:pPr>
      <w:r>
        <w:rPr>
          <w:rFonts w:ascii="IRNazanin" w:hAnsi="IRNazanin" w:eastAsia="IRNazanin"/>
          <w:color w:val="111111"/>
          <w:sz w:val="28"/>
          <w:sz w:val="28"/>
          <w:szCs w:val="28"/>
          <w:rtl w:val="true"/>
          <w:lang w:bidi="fa-IR"/>
        </w:rPr>
        <w:t>وظیفه این دستگاه نگهداری و محافظت از ساختار 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طورکلی وظیفه اسکلت استخوانی، نگهداری اعضایی از قبیل مغز و قلب و شش ها و در نهایت حرکت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در بالا ذکر شد وظیفه ی ماهیچه تحرک بدن است، اما اگر فقط بدن با عضله حرکت کند نمی تواند سریع حرکت داشته باشد و موجوداتی که تکیه گاه استخوانی یا اسکلت برای ماهیچه های خود دارند، حرکت اعضای بدنشان نیز سریع تر است</w:t>
      </w:r>
      <w:r>
        <w:rPr>
          <w:rFonts w:eastAsia="IRNazanin" w:cs="IRNazanin"/>
          <w:color w:val="111111"/>
          <w:sz w:val="28"/>
          <w:szCs w:val="28"/>
          <w:rtl w:val="true"/>
          <w:lang w:bidi="fa-IR"/>
        </w:rPr>
        <w:t>.</w:t>
      </w:r>
    </w:p>
    <w:p>
      <w:pPr>
        <w:pStyle w:val="Heading5"/>
        <w:numPr>
          <w:ilvl w:val="4"/>
          <w:numId w:val="1"/>
        </w:numPr>
        <w:rPr/>
      </w:pPr>
      <w:bookmarkStart w:id="52" w:name="__RefHeading___Toc673970_3531895371"/>
      <w:bookmarkStart w:id="53" w:name="_Toc22"/>
      <w:bookmarkEnd w:id="52"/>
      <w:r>
        <w:rPr>
          <w:rtl w:val="true"/>
        </w:rPr>
        <w:t xml:space="preserve">دستگاه دفاعی </w:t>
      </w:r>
      <w:r>
        <w:rPr>
          <w:rtl w:val="true"/>
        </w:rPr>
        <w:t xml:space="preserve">- </w:t>
      </w:r>
      <w:r>
        <w:rPr>
          <w:rtl w:val="true"/>
        </w:rPr>
        <w:t>ایمنی بدن</w:t>
      </w:r>
      <w:r>
        <w:rPr>
          <w:rtl w:val="true"/>
        </w:rPr>
        <w:t>:</w:t>
      </w:r>
      <w:bookmarkEnd w:id="53"/>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اعضایی از بدن است که برای دفاع در برابر عوامل بیماری زاها به کمک انسان می آید</w:t>
      </w:r>
      <w:r>
        <w:rPr>
          <w:rFonts w:eastAsia="IRNazanin" w:cs="IRNazanin"/>
          <w:color w:val="111111"/>
          <w:sz w:val="28"/>
          <w:szCs w:val="28"/>
          <w:rtl w:val="true"/>
          <w:lang w:bidi="fa-IR"/>
        </w:rPr>
        <w:t xml:space="preserve">. </w:t>
      </w:r>
      <w:bookmarkStart w:id="54" w:name="pg18877_175388"/>
    </w:p>
    <w:p>
      <w:pPr>
        <w:pStyle w:val="BookText"/>
        <w:rPr/>
      </w:pPr>
      <w:bookmarkEnd w:id="54"/>
      <w:r>
        <w:rPr>
          <w:rFonts w:ascii="IRNazanin" w:hAnsi="IRNazanin" w:eastAsia="IRNazanin"/>
          <w:color w:val="111111"/>
          <w:sz w:val="28"/>
          <w:sz w:val="28"/>
          <w:szCs w:val="28"/>
          <w:rtl w:val="true"/>
          <w:lang w:bidi="fa-IR"/>
        </w:rPr>
        <w:t>تصویر</w:t>
      </w:r>
    </w:p>
    <w:p>
      <w:pPr>
        <w:pStyle w:val="Heading4"/>
        <w:numPr>
          <w:ilvl w:val="3"/>
          <w:numId w:val="1"/>
        </w:numPr>
        <w:rPr/>
      </w:pPr>
      <w:bookmarkStart w:id="55" w:name="__RefHeading___Toc673972_3531895371"/>
      <w:bookmarkStart w:id="56" w:name="_Toc23"/>
      <w:bookmarkEnd w:id="55"/>
      <w:r>
        <w:rPr>
          <w:rtl w:val="true"/>
        </w:rPr>
        <w:t>هماهنگی و ارتباط بدن</w:t>
      </w:r>
      <w:bookmarkEnd w:id="5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دستگاه عصبی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بدن ما و هریک از جانداران از سلول های مختلفی ساخته شده است، که هر یک از آن ها وظیفه خاصی را بر عهده دارد، برای این که هر یک از سلول ها و اندام ها بتوانند وظایف خود را به خوبی انجام دهند به بخشی نیاز دارند که هماهنگی، کنترل و تنظیم این فعالیت ها را عهده دار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برای این که کاری به طور هماهنگ در بدن انجام شود وجود سه شرط لازم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یا قسمت هایی از بدن نقش هماهنگ کننده را ایفا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قسمت های مختلف بدن یا محیط، اطلاعاتی به قسمت هماهنگ کننده برسد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قسمت هماهنگ کننده اطلاعاتی به قسمت های دیگر بدن جاندار منتقل شود</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در دستگاه عصبی، سه بخش احساس کردن، تصمیم گیری و عمل کردن </w:t>
      </w:r>
      <w:bookmarkStart w:id="57" w:name="pg18877_175389"/>
    </w:p>
    <w:p>
      <w:pPr>
        <w:pStyle w:val="BookText"/>
        <w:rPr/>
      </w:pPr>
      <w:bookmarkEnd w:id="57"/>
      <w:r>
        <w:rPr>
          <w:rFonts w:ascii="IRNazanin" w:hAnsi="IRNazanin" w:eastAsia="IRNazanin"/>
          <w:color w:val="111111"/>
          <w:sz w:val="28"/>
          <w:sz w:val="28"/>
          <w:szCs w:val="28"/>
          <w:rtl w:val="true"/>
          <w:lang w:bidi="fa-IR"/>
        </w:rPr>
        <w:t>به طور هماهنگ انجام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ما گیرنده هایی دارد که توسط محرک هایی مانند نور، بو، مزه، صدا، لمس پیام هایی را دریافت می کند و این گیرنده ها پیام های دریافتی را به مرکز عصبی می فرستند</w:t>
      </w:r>
      <w:r>
        <w:rPr>
          <w:rFonts w:eastAsia="IRNazanin" w:cs="IRNazanin"/>
          <w:color w:val="111111"/>
          <w:sz w:val="28"/>
          <w:szCs w:val="28"/>
          <w:rtl w:val="true"/>
          <w:lang w:bidi="fa-IR"/>
        </w:rPr>
        <w:t>.</w:t>
      </w:r>
    </w:p>
    <w:p>
      <w:pPr>
        <w:pStyle w:val="Heading4"/>
        <w:numPr>
          <w:ilvl w:val="3"/>
          <w:numId w:val="1"/>
        </w:numPr>
        <w:rPr/>
      </w:pPr>
      <w:bookmarkStart w:id="58" w:name="__RefHeading___Toc673974_3531895371"/>
      <w:bookmarkStart w:id="59" w:name="_Toc24"/>
      <w:bookmarkEnd w:id="58"/>
      <w:r>
        <w:rPr>
          <w:rtl w:val="true"/>
        </w:rPr>
        <w:t xml:space="preserve">تصمیم گیری </w:t>
      </w:r>
      <w:r>
        <w:rPr>
          <w:rtl w:val="true"/>
        </w:rPr>
        <w:t>(</w:t>
      </w:r>
      <w:r>
        <w:rPr>
          <w:rtl w:val="true"/>
        </w:rPr>
        <w:t>پردازش اطلاعات</w:t>
      </w:r>
      <w:r>
        <w:rPr>
          <w:rtl w:val="true"/>
        </w:rPr>
        <w:t>)</w:t>
      </w:r>
      <w:bookmarkEnd w:id="59"/>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مراکز پس از تصمیم گیری و تنظیم پاسخ پیام ها به سلول های عمل کننده فرستاده می شود</w:t>
      </w:r>
      <w:r>
        <w:rPr>
          <w:rFonts w:eastAsia="IRNazanin" w:cs="IRNazanin"/>
          <w:color w:val="111111"/>
          <w:sz w:val="28"/>
          <w:szCs w:val="28"/>
          <w:rtl w:val="true"/>
          <w:lang w:bidi="fa-IR"/>
        </w:rPr>
        <w:t xml:space="preserve">. </w:t>
      </w:r>
      <w:bookmarkStart w:id="60" w:name="pg18877_175390"/>
    </w:p>
    <w:p>
      <w:pPr>
        <w:pStyle w:val="Heading2"/>
        <w:numPr>
          <w:ilvl w:val="1"/>
          <w:numId w:val="1"/>
        </w:numPr>
        <w:rPr/>
      </w:pPr>
      <w:bookmarkStart w:id="61" w:name="__RefHeading___Toc673976_3531895371"/>
      <w:bookmarkStart w:id="62" w:name="_Toc25"/>
      <w:bookmarkEnd w:id="60"/>
      <w:bookmarkEnd w:id="61"/>
      <w:r>
        <w:rPr>
          <w:rtl w:val="true"/>
        </w:rPr>
        <w:t>فصل دوم</w:t>
      </w:r>
      <w:r>
        <w:rPr>
          <w:rtl w:val="true"/>
        </w:rPr>
        <w:t xml:space="preserve">: </w:t>
      </w:r>
      <w:r>
        <w:rPr>
          <w:rtl w:val="true"/>
        </w:rPr>
        <w:t>رازهای شگفت انگیز بدن</w:t>
      </w:r>
      <w:bookmarkEnd w:id="62"/>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3" w:name="__RefHeading___Toc673978_3531895371"/>
      <w:bookmarkStart w:id="64" w:name="_Toc26"/>
      <w:bookmarkEnd w:id="63"/>
      <w:r>
        <w:rPr>
          <w:rtl w:val="true"/>
        </w:rPr>
        <w:t>اشاره</w:t>
      </w:r>
      <w:bookmarkStart w:id="65" w:name="pg18877_175391"/>
      <w:bookmarkEnd w:id="64"/>
    </w:p>
    <w:p>
      <w:pPr>
        <w:pStyle w:val="Heading3"/>
        <w:numPr>
          <w:ilvl w:val="2"/>
          <w:numId w:val="1"/>
        </w:numPr>
        <w:rPr/>
      </w:pPr>
      <w:bookmarkStart w:id="66" w:name="__RefHeading___Toc673980_3531895371"/>
      <w:bookmarkStart w:id="67" w:name="_Toc27"/>
      <w:bookmarkEnd w:id="65"/>
      <w:bookmarkEnd w:id="66"/>
      <w:r>
        <w:rPr>
          <w:rtl w:val="true"/>
        </w:rPr>
        <w:t>رازهای شگفت انگیز درباره بدن انسان که نمی دانستید</w:t>
      </w:r>
      <w:bookmarkEnd w:id="67"/>
    </w:p>
    <w:p>
      <w:pPr>
        <w:pStyle w:val="BookText"/>
        <w:rPr/>
      </w:pPr>
      <w:r>
        <w:rPr>
          <w:rFonts w:ascii="IRNazanin" w:hAnsi="IRNazanin" w:eastAsia="IRNazanin"/>
          <w:color w:val="111111"/>
          <w:sz w:val="28"/>
          <w:sz w:val="28"/>
          <w:szCs w:val="28"/>
          <w:rtl w:val="true"/>
          <w:lang w:bidi="fa-IR"/>
        </w:rPr>
        <w:t>همه ما فکر می کنیم بدنمان را خیلی خوب می 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دانیم که چطور کار می کند و چه تغییرات و فرآیندهایی در هر ثانیه از روز در آن اتفاق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انسان بی همتاست و گاهی فیزیولوژی عجیب و غریبمان این معنا را تأیید می کند، و موجوداتی هستیم که قادریم با حس و شور زیاد گریه کنیم</w:t>
      </w:r>
      <w:r>
        <w:rPr>
          <w:rFonts w:eastAsia="IRNazanin" w:cs="IRNazanin"/>
          <w:color w:val="111111"/>
          <w:sz w:val="28"/>
          <w:szCs w:val="28"/>
          <w:rtl w:val="true"/>
          <w:lang w:bidi="fa-IR"/>
        </w:rPr>
        <w:t>.</w:t>
      </w:r>
    </w:p>
    <w:p>
      <w:pPr>
        <w:pStyle w:val="Heading3"/>
        <w:numPr>
          <w:ilvl w:val="2"/>
          <w:numId w:val="1"/>
        </w:numPr>
        <w:rPr/>
      </w:pPr>
      <w:bookmarkStart w:id="68" w:name="__RefHeading___Toc673982_3531895371"/>
      <w:bookmarkStart w:id="69" w:name="_Toc28"/>
      <w:bookmarkEnd w:id="68"/>
      <w:r>
        <w:rPr>
          <w:rtl w:val="true"/>
        </w:rPr>
        <w:t>واقعیت هایی در مورد بدن انسان</w:t>
      </w:r>
      <w:bookmarkEnd w:id="69"/>
    </w:p>
    <w:p>
      <w:pPr>
        <w:pStyle w:val="Heading4"/>
        <w:numPr>
          <w:ilvl w:val="3"/>
          <w:numId w:val="1"/>
        </w:numPr>
        <w:rPr/>
      </w:pPr>
      <w:bookmarkStart w:id="70" w:name="__RefHeading___Toc673984_3531895371"/>
      <w:bookmarkStart w:id="71" w:name="_Toc29"/>
      <w:bookmarkEnd w:id="70"/>
      <w:r>
        <w:rPr>
          <w:rtl w:val="true"/>
        </w:rPr>
        <w:t>اشاره</w:t>
      </w:r>
      <w:bookmarkEnd w:id="71"/>
    </w:p>
    <w:p>
      <w:pPr>
        <w:pStyle w:val="BookText"/>
        <w:rPr/>
      </w:pPr>
      <w:r>
        <w:rPr>
          <w:rFonts w:ascii="IRNazanin" w:hAnsi="IRNazanin" w:eastAsia="IRNazanin"/>
          <w:color w:val="111111"/>
          <w:sz w:val="28"/>
          <w:sz w:val="28"/>
          <w:szCs w:val="28"/>
          <w:rtl w:val="true"/>
          <w:lang w:bidi="fa-IR"/>
        </w:rPr>
        <w:t>چقدر با بدن خود آشنا هستید؟ بدن انسان یک معجزه شگفت انگیز در حال تکاملی است که دانشمندان را بر پایه حقایق علمی حیرت زده می کند و چرا نکند؟ هرچند در بسیاری از موارد ما شبیه دیگر اشکال حیات در سیاره مان هستیم، اما انسان یک حیوان منحصربه فرد با صفات و قابلیت های بی نظیر در قلمرو حیوانات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ما بی همتاست و گاهی فیزیولوژی عجیب و غریبمان این معنا را تأیید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تنها موجوداتی هستیم که قادریم با حس و شور زیاد گریه کنیم و آن قدر احساساتی شویم، که کارهایی فراتر از تواناییمان انجام دهیم؛ مثلاً یک ماشین را بلند کنیم</w:t>
      </w:r>
      <w:r>
        <w:rPr>
          <w:rFonts w:eastAsia="IRNazanin" w:cs="IRNazanin"/>
          <w:color w:val="111111"/>
          <w:sz w:val="28"/>
          <w:szCs w:val="28"/>
          <w:rtl w:val="true"/>
          <w:lang w:bidi="fa-IR"/>
        </w:rPr>
        <w:t>!</w:t>
      </w:r>
    </w:p>
    <w:p>
      <w:pPr>
        <w:pStyle w:val="Heading4"/>
        <w:numPr>
          <w:ilvl w:val="3"/>
          <w:numId w:val="1"/>
        </w:numPr>
        <w:rPr/>
      </w:pPr>
      <w:bookmarkStart w:id="72" w:name="__RefHeading___Toc673986_3531895371"/>
      <w:bookmarkStart w:id="73" w:name="_Toc30"/>
      <w:bookmarkEnd w:id="72"/>
      <w:r>
        <w:rPr>
          <w:rtl w:val="true"/>
        </w:rPr>
        <w:t>با حقایق جالبی درباره بدنمان آشنا شوید</w:t>
      </w:r>
      <w:r>
        <w:rPr>
          <w:rtl w:val="true"/>
        </w:rPr>
        <w:t>.</w:t>
      </w:r>
      <w:bookmarkEnd w:id="7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تار موی انسان می تواند وزن یک سیب آویزان را تحمل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دانشمندان ابعاد سیب را مشخص نکرده اند</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باکتری های داخل دهان انسان با تعداد افرادی که روی زمین زندگی می کنند برابر یا بیشتر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ناخن های نرم و شکننده که قسمت هلالی شکل سفید پایین ناخن را ندارند، از علائم پرکاری تیروئید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سرعت تکانش های ورودی مغز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بر ساعت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برخلاف آن چه فکر می کردیم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گروه خونی وجود دارد نه چهار 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نادرترین آن ها گروه خونی بمبئی است که در گروه کوچکی از خانواده ها در ژاپن دیده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دوره یک روزه، خون ما فاصله </w:t>
      </w:r>
      <w:r>
        <w:rPr>
          <w:rFonts w:eastAsia="IRNazanin" w:cs="IRNazanin"/>
          <w:color w:val="111111"/>
          <w:sz w:val="28"/>
          <w:szCs w:val="28"/>
          <w:lang w:bidi="fa-IR"/>
        </w:rPr>
        <w:t>19312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را طی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 طول اعصاب بدن انسان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در روز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بار نفس می کشد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همه مردم دنیا کرم ریزی به نام دیمودکس روی مژه هایشان دارند</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انسان می تواند 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رنگ متفاوت را تشخیص دهد، اما مغزمان نمی تواند همه آن ها را به یاد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 های ما در تمام عمرمان با سرعت باورنکردنی یک چهارم میلیمتر در سال رشد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 انسان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بار در سال می 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 انسان روزانه یک میلیون سلول پوست را از دست میدهد، یعنی تقریباً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کیلوگرم در سال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سانتیمتر مربع از پوست، حاوی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حسگر درد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پسرها نسبت به دخترها غدد چشایی کمتری روی زبانشان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انسان معمولی در عمرش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غذا مصرف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حدود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عمرش را در حال پلک زدن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می توانیم همزمان کارهای زیادی انجام 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ثانیه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واکنش شیمیایی در مغز اتفاق می افتد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سرعت عطسه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بر ساعت است</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خنده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ماهیچه را در صورت درگیر می کند، در حالی که گریه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عضله پس بیشتر بخندید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اثرزبان</w:t>
      </w:r>
    </w:p>
    <w:p>
      <w:pPr>
        <w:pStyle w:val="BookText"/>
        <w:rPr/>
      </w:pPr>
      <w:r>
        <w:rPr>
          <w:rFonts w:ascii="IRNazanin" w:hAnsi="IRNazanin" w:eastAsia="IRNazanin"/>
          <w:color w:val="111111"/>
          <w:sz w:val="28"/>
          <w:sz w:val="28"/>
          <w:szCs w:val="28"/>
          <w:rtl w:val="true"/>
          <w:lang w:bidi="fa-IR"/>
        </w:rPr>
        <w:t>اثر خطوط و اشکال روی زبان درست همانند اثر انگشت عمل می کند؛ یعنی هر انسانی خطوطی کاملاً منحصر به فرد روی زبانش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اثر زبان می تواند به عنوان یکی از فاکتورهای تشخیص هویت مورد استفاده قرار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نیز مانند دیگر پستانداران هر لحظه در حال پوست انداختن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تحقیقات انسان در هر ساعت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ذره از پوست خود را در فضا پراکنده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مقدار برابر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پوست در هر سال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میانگین انسان در سن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تقریباً به میزان پنجاه کیلوگرم پوست اندازی کرده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استخوان ها</w:t>
      </w:r>
    </w:p>
    <w:p>
      <w:pPr>
        <w:pStyle w:val="BookText"/>
        <w:rPr/>
      </w:pPr>
      <w:r>
        <w:rPr>
          <w:rFonts w:ascii="IRNazanin" w:hAnsi="IRNazanin" w:eastAsia="IRNazanin"/>
          <w:color w:val="111111"/>
          <w:sz w:val="28"/>
          <w:sz w:val="28"/>
          <w:szCs w:val="28"/>
          <w:rtl w:val="true"/>
          <w:lang w:bidi="fa-IR"/>
        </w:rPr>
        <w:t>جالب است بدانید که کودک انسان تعداد بیشتری استخوان نسبت به یک فرد بزرگسال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زندگیمان را با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استخوان شروع می کنیم، اما در طول دوره رشد تا سن بلوغ به علت پیوستن استخوان ها به یکدیگر این مقدار به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استخوان کاهش پیدا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تغییرات معده</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سه یا چهار روز یک بار تغییراتی در معده شما به وجود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اسیدهای قوی که معده برای هضم غذا به کار می گیرد، باعث تأثیراتی روی خود آن نیز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البته معده مکانیزمی برای جلوگیری از هضم کامل خود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بویایی</w:t>
      </w:r>
    </w:p>
    <w:p>
      <w:pPr>
        <w:pStyle w:val="BookText"/>
        <w:rPr/>
      </w:pPr>
      <w:r>
        <w:rPr>
          <w:rFonts w:ascii="IRNazanin" w:hAnsi="IRNazanin" w:eastAsia="IRNazanin"/>
          <w:color w:val="111111"/>
          <w:sz w:val="28"/>
          <w:sz w:val="28"/>
          <w:szCs w:val="28"/>
          <w:rtl w:val="true"/>
          <w:lang w:bidi="fa-IR"/>
        </w:rPr>
        <w:t xml:space="preserve">حس بویایی ما به قدرت حس بویایی سگ سانان نیست و فقط می توانیم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رایحه مختلف را به خاطر بسپاریم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روده باریک</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طول روده های باریک تقریباً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بلندتر از قد متوسط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روده های </w:t>
      </w:r>
    </w:p>
    <w:p>
      <w:pPr>
        <w:pStyle w:val="BookText"/>
        <w:rPr/>
      </w:pPr>
      <w:r>
        <w:rPr>
          <w:rFonts w:ascii="IRNazanin" w:hAnsi="IRNazanin" w:eastAsia="IRNazanin"/>
          <w:color w:val="111111"/>
          <w:sz w:val="28"/>
          <w:sz w:val="28"/>
          <w:szCs w:val="28"/>
          <w:rtl w:val="true"/>
          <w:lang w:bidi="fa-IR"/>
        </w:rPr>
        <w:t xml:space="preserve">باریک به شکل کنونی خود نبودند، طول آن ها به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باکتری ها</w:t>
      </w:r>
    </w:p>
    <w:p>
      <w:pPr>
        <w:pStyle w:val="BookText"/>
        <w:rPr/>
      </w:pPr>
      <w:r>
        <w:rPr>
          <w:rFonts w:ascii="IRNazanin" w:hAnsi="IRNazanin" w:eastAsia="IRNazanin"/>
          <w:color w:val="111111"/>
          <w:sz w:val="28"/>
          <w:sz w:val="28"/>
          <w:szCs w:val="28"/>
          <w:rtl w:val="true"/>
          <w:lang w:bidi="fa-IR"/>
        </w:rPr>
        <w:t xml:space="preserve">در هر اینچ مربع از پوست بدن انسان نزدیک به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باکتری زندگی می کنند که بیشتر این باکتری ها بی ضرر هستند</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پا</w:t>
      </w:r>
    </w:p>
    <w:p>
      <w:pPr>
        <w:pStyle w:val="BookText"/>
        <w:rPr/>
      </w:pPr>
      <w:r>
        <w:rPr>
          <w:rFonts w:ascii="IRNazanin" w:hAnsi="IRNazanin" w:eastAsia="IRNazanin"/>
          <w:color w:val="111111"/>
          <w:sz w:val="28"/>
          <w:sz w:val="28"/>
          <w:szCs w:val="28"/>
          <w:rtl w:val="true"/>
          <w:lang w:bidi="fa-IR"/>
        </w:rPr>
        <w:t>منشأ بوی پا غدد عرقی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جفت پا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غده تولید غرق در حال فعالیت است، که می توانند روزانه نیم لیتر عرق تولید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سرعت عطسه</w:t>
      </w:r>
    </w:p>
    <w:p>
      <w:pPr>
        <w:pStyle w:val="BookText"/>
        <w:rPr/>
      </w:pPr>
      <w:r>
        <w:rPr>
          <w:rFonts w:ascii="IRNazanin" w:hAnsi="IRNazanin" w:eastAsia="IRNazanin"/>
          <w:color w:val="111111"/>
          <w:sz w:val="28"/>
          <w:sz w:val="28"/>
          <w:szCs w:val="28"/>
          <w:rtl w:val="true"/>
          <w:lang w:bidi="fa-IR"/>
        </w:rPr>
        <w:t xml:space="preserve">هوایی که موقع عطسه کردن از دهان خارج می شود، بالغ بر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در ساعت سرعت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عطسه کردن فشار بسیار زیادی به بدن تحمیل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 است که بتوانید چشمان خود را هنگام عطسه باز نگهدارید</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مسیر خون</w:t>
      </w:r>
    </w:p>
    <w:p>
      <w:pPr>
        <w:pStyle w:val="BookText"/>
        <w:rPr/>
      </w:pPr>
      <w:r>
        <w:rPr>
          <w:rFonts w:ascii="IRNazanin" w:hAnsi="IRNazanin" w:eastAsia="IRNazanin"/>
          <w:color w:val="111111"/>
          <w:sz w:val="28"/>
          <w:sz w:val="28"/>
          <w:szCs w:val="28"/>
          <w:rtl w:val="true"/>
          <w:lang w:bidi="fa-IR"/>
        </w:rPr>
        <w:t>خون مسیر زیادی را در هر لحظه در بدنتان طی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تقریباً نزدیک به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کیلومتر مسیر خونی در بدن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 این عضو حیاتی و پرکار بدن روزانه دو هزار گالن خون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برابر با </w:t>
      </w:r>
      <w:r>
        <w:rPr>
          <w:rFonts w:eastAsia="IRNazanin" w:cs="IRNazanin"/>
          <w:color w:val="111111"/>
          <w:sz w:val="28"/>
          <w:szCs w:val="28"/>
          <w:lang w:bidi="fa-IR"/>
        </w:rPr>
        <w:t>7500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این مسیرها پمپاژ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 بزاقشما مایل به شنا در آب بزاق دهانتان نیستید، اما جالب است بدانید که هر شخص به طور میانگین در طول زندگیاش نزدیک به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لیتر بزاق تولید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مقدار برای پر کردن دو استخر شنا کافی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خروپف</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سن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مردان و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خانم ها شروع به خروپف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خروپف می تواند تا حد کر کردن پیش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عموماً صدای خروپف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دسیبل است، که یعنی به بلندی صدای صحبت کردن معمولی اما این صدا می تواند تا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دسیبل نیز پیش برود</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دسیبل یعنی صدای یک دریل بادی که در حال نفوذ به بتن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صدای بالای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دسیبل برای گوش انسان بسیار مضر می باشد و ممکن است باعث کری 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و تراکم مو</w:t>
      </w:r>
    </w:p>
    <w:p>
      <w:pPr>
        <w:pStyle w:val="BookText"/>
        <w:rPr/>
      </w:pPr>
      <w:r>
        <w:rPr>
          <w:rFonts w:ascii="IRNazanin" w:hAnsi="IRNazanin" w:eastAsia="IRNazanin"/>
          <w:color w:val="111111"/>
          <w:sz w:val="28"/>
          <w:sz w:val="28"/>
          <w:szCs w:val="28"/>
          <w:rtl w:val="true"/>
          <w:lang w:bidi="fa-IR"/>
        </w:rPr>
        <w:t xml:space="preserve">آیا می دانستید تراکم موی سر را از روی رنگ آن می شود تخمین زد؟ به طور میانگین هر انسان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پیاز مو روی سرش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هرکدام از این پیازهای مو در طول زندگی انسان قادر به تولید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 مو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موهای بلوند دارند از بیشترین میزان پیاز مو در مقایسه با دیگر رنگ ها سود می برند، در نتیجه این افراد موهای پرپشت تری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میانگین پیاز مو برای موهای بلوند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برای موهای مشکی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برای موهای قهوه ای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و در آخرین رده برای موهای قرمز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عدد می باشد</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ناخن ها</w:t>
      </w:r>
    </w:p>
    <w:p>
      <w:pPr>
        <w:pStyle w:val="BookText"/>
        <w:rPr/>
      </w:pPr>
      <w:r>
        <w:rPr>
          <w:rFonts w:ascii="IRNazanin" w:hAnsi="IRNazanin" w:eastAsia="IRNazanin"/>
          <w:color w:val="111111"/>
          <w:sz w:val="28"/>
          <w:sz w:val="28"/>
          <w:szCs w:val="28"/>
          <w:rtl w:val="true"/>
          <w:lang w:bidi="fa-IR"/>
        </w:rPr>
        <w:t>اگر ناخن های دستتان نسبت به ناخن پای شما خیلی زودتر رشد می کند این کاملاً 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ناخن هایی که بیشتر در معرض استفاده قرار می گیرند زودتر رشد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ناخن انگشت های بلندتر و دستی که با آن می نویسید بیشترین رشد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میانگین ناخن ها در هر ماه به اندازه یک دهم اینچ رشد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خواب</w:t>
      </w:r>
    </w:p>
    <w:p>
      <w:pPr>
        <w:pStyle w:val="BookText"/>
        <w:rPr/>
      </w:pPr>
      <w:r>
        <w:rPr>
          <w:rFonts w:ascii="IRNazanin" w:hAnsi="IRNazanin" w:eastAsia="IRNazanin"/>
          <w:color w:val="111111"/>
          <w:sz w:val="28"/>
          <w:sz w:val="28"/>
          <w:szCs w:val="28"/>
          <w:rtl w:val="true"/>
          <w:lang w:bidi="fa-IR"/>
        </w:rPr>
        <w:t>شاید بعضی اوقات بگویید، که دارم از شدت خواب میمیرم، اما به معنای کلمه توجه نداشته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بدون خوردن غذا تا هفته ها زنده می مانید، اما بعد از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نخوابیدن، برای همیشه به خواب خواهید 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ساعت، ششصد هزار ذره از پوست انسان ریخته می شود، یا به عبارتی یک و نیم پوند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از نیم کیلو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هرسال؛ یعنی یک انسان هفتادساله، صد و پنج پوند چهل و هفت کیلو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پوست بدنش را از دست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کودک هستیم</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 ما یک چهارم کل بدنمان است؛ اما در بیست و پنج سالگی سر تنها یک هشتم از طول کل بدن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دلیلش این است، که سر با سرعت بسیار کندتری از مابقی بدن رشد 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برآورد شده است، که بدن انسان حدود شصت هزار مایل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نود هزار کیلومتر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عروق خونی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دندان ها تنها بخشی از بدن هستند که نمی توانند خود را تعمیر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های شما همیشه به همان اندازه زمان تولدتان است اما رشد بینی و گوش هرگز متوقف نمی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زمانی که شما در خواب هستید، عملکرد مغز در همان مقدار از قدرت قرار دارد، که می تواند یک لامپ ده واتی را روشن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درواقع مغز نسبت به طول روز، در شب بسیار فعال تر است</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اخیراً یک تحقیق نشان داده است، که حافظه می تواند تحت تأثیر وضعیت بدن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مکانی که در آن هستید و وضعیتی که در آن قرار دارید و درمجموع محیط پیرامون شما می تواند به شدت در راه اندازی حافظه شما مؤثر باشد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موهای صورت در خدمت برخی اهداف بدن هستند، مو بر روی سایر قسمت های بدن ما عملاً بی فایده است و می تواند بدون هیچ عوارضی حذف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به نظرمان جرم گوش زشت و کثیف بیاید و در هر فرصتی که پیدا کنید، بخواهید جرم گوش را پاک کنید؛ اما این جرم لازم است و به عنوان یک سپر برای گوش ما عمل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بینی شما می تواند رایحه حدود پنجاه هزار عطر را به یاد بیاورد؛ علاوه بر این، بینی زنان در حس بو و شناسایی عطر، بهتر از بینی مردان عمل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آدرنالین، به شما حس قدرت فوق بشری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است که، در شرایط خاص برخی از مردم می توانند اشیاء سنگین مانند اتومبیل را بلند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 که در حالت عادی نمی توانستند آن را تکان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نورون های مغز شما به گونه ای متفاوت از یکدیگر ساخته شده اند و اطلاعات در امتداد آن ها در سرعت های متفاوتی در مغز جابجا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است که ما می توانیم برخی از اطلاعات را فوراً به یاد بیاوریم، در حالی که یادآوری و بازیابی اطلاعات دیگر بیشتر طول می کشد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باهوش بیشتر از دیگران خواب 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ضریب هوشی بالا، بهتر می تواند با بیماری های روانی مبارزه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افراد حتی بر این باورند که در رؤیاهای خود چالاک تر و فعال تر از زمان بیداری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بااینکه مغز سیگنال های درد را پردازش می کند، اما خودِ مغز دردی را حس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عضلات و ماهیچه های مسئول تمرکز در چشم شما، صد هزار بار در طول روز حرکت کرده و در اطراف چشم می چرخند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بخواهید به همین اندازه به ماهیچه های پای خود تمرین بدهید، باید روزانه پنجاه مایل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 از هشتاد کیلومتر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بروید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انسان قادر است در عرض نیم ساعت حرارتی که برای به جوش آوردن یک گالن آب کافی باشد؛ تولید کند</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حقیقتی که بیشتر مردم از آن چشم پوشی کرده اند، این است که اجداد ما هزاران سال پیش از این مهارت خود استفاده کرده و آن قدر طعمه خود را تعقیب </w:t>
      </w:r>
    </w:p>
    <w:p>
      <w:pPr>
        <w:pStyle w:val="BookText"/>
        <w:rPr/>
      </w:pPr>
      <w:r>
        <w:rPr>
          <w:rFonts w:ascii="IRNazanin" w:hAnsi="IRNazanin" w:eastAsia="IRNazanin"/>
          <w:color w:val="111111"/>
          <w:sz w:val="28"/>
          <w:sz w:val="28"/>
          <w:szCs w:val="28"/>
          <w:rtl w:val="true"/>
          <w:lang w:bidi="fa-IR"/>
        </w:rPr>
        <w:t>می کردند، تا حیوان از خستگی ناشی از دویدن زیاد می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 انسان از هفت اکتلیون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توان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اتم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بخواهیم مقایسه کنیم در کهکشان ما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ستاره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شما از خجالت سرخ می شوید، لایه داخلی معده شما هم خجالت کشیده و سرخ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هفده عضله لازم است تا بخندید، درحالی که برای اخم کردن چهل و سه عضله درگیر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اسکلت بدن شما خودش را هر ده سال یکبار بازسازی می کند، یعنی شما در هر دهه زندگیتان یک اسکلت نو دریافت می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حال فکر کردهاید قوی ترین ماهیچه بدن کدام است؟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جالب است بدانید سفت ترین استخوان هم استخوان فک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باور عموم مردم، عرق بدن بوی بدی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بوی بد ناشی از باکتری های پوست است که از عرق تغذیه می کنند؛ بنابراین ضایعات باکتری ها باعث این بوی وحشتناک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داخل ناف شما هزاران باکتری زندگی می کنند و به معنای واقعی کلمه، شکل یک اکوسیستم به اندازه یک جنگل بارانی رادارند</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تنها موجودی است که می تواند از سَر احساس و عاطفه، اشک بریزد</w:t>
      </w:r>
      <w:r>
        <w:rPr>
          <w:rFonts w:eastAsia="IRNazanin" w:cs="IRNazanin"/>
          <w:color w:val="111111"/>
          <w:sz w:val="28"/>
          <w:szCs w:val="28"/>
          <w:rtl w:val="true"/>
          <w:lang w:bidi="fa-IR"/>
        </w:rPr>
        <w:t xml:space="preserve">. </w:t>
      </w:r>
      <w:bookmarkStart w:id="74" w:name="pg18877_175405"/>
    </w:p>
    <w:p>
      <w:pPr>
        <w:pStyle w:val="Heading3"/>
        <w:numPr>
          <w:ilvl w:val="2"/>
          <w:numId w:val="1"/>
        </w:numPr>
        <w:rPr/>
      </w:pPr>
      <w:bookmarkStart w:id="75" w:name="__RefHeading___Toc673988_3531895371"/>
      <w:bookmarkStart w:id="76" w:name="_Toc31"/>
      <w:bookmarkEnd w:id="74"/>
      <w:bookmarkEnd w:id="75"/>
      <w:r>
        <w:rPr>
          <w:rtl w:val="true"/>
        </w:rPr>
        <w:t>بدن سالم با تغذیه مناسب</w:t>
      </w:r>
      <w:bookmarkEnd w:id="76"/>
    </w:p>
    <w:p>
      <w:pPr>
        <w:pStyle w:val="Heading4"/>
        <w:numPr>
          <w:ilvl w:val="3"/>
          <w:numId w:val="1"/>
        </w:numPr>
        <w:rPr/>
      </w:pPr>
      <w:bookmarkStart w:id="77" w:name="__RefHeading___Toc673990_3531895371"/>
      <w:bookmarkStart w:id="78" w:name="_Toc32"/>
      <w:bookmarkEnd w:id="77"/>
      <w:r>
        <w:rPr>
          <w:rtl w:val="true"/>
        </w:rPr>
        <w:t>اشاره</w:t>
      </w:r>
      <w:bookmarkEnd w:id="78"/>
    </w:p>
    <w:p>
      <w:pPr>
        <w:pStyle w:val="BookText"/>
        <w:rPr/>
      </w:pPr>
      <w:r>
        <w:rPr>
          <w:rFonts w:ascii="IRNazanin" w:hAnsi="IRNazanin" w:eastAsia="IRNazanin"/>
          <w:color w:val="111111"/>
          <w:sz w:val="28"/>
          <w:sz w:val="28"/>
          <w:szCs w:val="28"/>
          <w:rtl w:val="true"/>
          <w:lang w:bidi="fa-IR"/>
        </w:rPr>
        <w:t>هر کس که کار پرورش و آماده سازی بدن و یا شرکت برای کسب مهارت های ورزشی را آغاز می کند، باید آگاهی هایی درباره غذا و نیز شیوه تولید کالری در بدن خویش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نقش تغذیه در بسیاری ورزش ها قابل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دستاوردهای مهارت های ورزشی نتیجه تغذیه درست و مناسب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ارتباط تغذیه با ورزش فقط مربوط به ورزشکاران حرفه ای نیست و هرکسی در هر سطحی که به ورزش می پردازد، باید اصول تغذیه را رعایت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تغذیه ورزشکاران و افراد عادی خیلی باهم تفاوت ندارد، ولی تغذیه عامل مهمی است که در کنار سلامت جسمی و روحی و آمادگی بدنی در موفقیت ورزشکار نقش تعیین کنندهای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اصول تغذیه یکسان است، ولی به دلیل فعالیت بدنی بیشتر، نیاز یک ورزشکار به مواد غذایی بیشتر از افراد عادی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تشخیص مقدار کالری مورد نیاز و در نتیجه رژیم غذایی مناسب عوامل مختلف نظیر سن، جنس، قد، وزن، توده عضلانی بدن، شرایط فیزیولوژیک و نیز نوع ورزش از لحاظ قدرتی یا استقامتی بودن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انرژی مورد نیاز یک ورزشکار باید،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کربوهیدرات های پیچیده، </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چربی،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پروتئین 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قندهای ساده تأمین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تغذیه ورزشی، به بررسی مواد غذایی و رابطه آن با ورزش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قصد نداریم به بررسی علمی و پیچیده مباحث این علم بپردازیم، زیرا این مبحث بسیار وسیع بوده و با علوم دیگری مانند، فیزیولوژی، مورفولوژی، ژنتیک و بیوشیمی و غیره نیز در ارتباط تنگاتنگ است و قرار نیست این مباحث در این چکیده بررسی گردد، بلکه لازم است به مباحثی مثل هضم، جذب و متابولیسم پرداخته شود</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توجه داشت غذایی که می خوریم مستقیماً در انجام وظایف و اعمال بدن شرکت ندارند و باید تحت تغییرات شیمیایی و فیزیکی قرار گیرند، تا به مواد قابل استفاده بدن تبدیل شوند و به کل این تغییرات هضم غذا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مواد هضم شده از دیواره لوله گوارش به داخل خون را جذب غذا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هضم و جذب غذا توسط دستگاه گوارش صورت می گیرد</w:t>
      </w:r>
      <w:r>
        <w:rPr>
          <w:rFonts w:eastAsia="IRNazanin" w:cs="IRNazanin"/>
          <w:color w:val="111111"/>
          <w:sz w:val="28"/>
          <w:szCs w:val="28"/>
          <w:rtl w:val="true"/>
          <w:lang w:bidi="fa-IR"/>
        </w:rPr>
        <w:t xml:space="preserve">. </w:t>
      </w:r>
      <w:bookmarkStart w:id="79" w:name="pg18877_175406"/>
    </w:p>
    <w:p>
      <w:pPr>
        <w:pStyle w:val="Heading4"/>
        <w:numPr>
          <w:ilvl w:val="3"/>
          <w:numId w:val="1"/>
        </w:numPr>
        <w:rPr/>
      </w:pPr>
      <w:bookmarkStart w:id="80" w:name="__RefHeading___Toc673992_3531895371"/>
      <w:bookmarkStart w:id="81" w:name="_Toc33"/>
      <w:bookmarkEnd w:id="79"/>
      <w:bookmarkEnd w:id="80"/>
      <w:r>
        <w:rPr>
          <w:rtl w:val="true"/>
        </w:rPr>
        <w:t>متابولیسم</w:t>
      </w:r>
      <w:bookmarkEnd w:id="81"/>
    </w:p>
    <w:p>
      <w:pPr>
        <w:pStyle w:val="BookText"/>
        <w:rPr/>
      </w:pPr>
      <w:r>
        <w:rPr>
          <w:rFonts w:ascii="IRNazanin" w:hAnsi="IRNazanin" w:eastAsia="IRNazanin"/>
          <w:color w:val="111111"/>
          <w:sz w:val="28"/>
          <w:sz w:val="28"/>
          <w:szCs w:val="28"/>
          <w:rtl w:val="true"/>
          <w:lang w:bidi="fa-IR"/>
        </w:rPr>
        <w:t xml:space="preserve">به کلیه واکنش های شیمیایی درون بدن موجودات زنده ازجمله انسان متابولیسم گفته می شود و شامل ساخته شدن مواد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آنابولیسم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تجزیه مواد قبلی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کاتابولیسم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نوشتار ابتدا به شیمی غذا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و تعریف غذا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و سپس به مبحث غذا و ورزش اشاره خواهد شد</w:t>
      </w:r>
      <w:r>
        <w:rPr>
          <w:rFonts w:eastAsia="IRNazanin" w:cs="IRNazanin"/>
          <w:color w:val="111111"/>
          <w:sz w:val="28"/>
          <w:szCs w:val="28"/>
          <w:rtl w:val="true"/>
          <w:lang w:bidi="fa-IR"/>
        </w:rPr>
        <w:t>.</w:t>
      </w:r>
    </w:p>
    <w:p>
      <w:pPr>
        <w:pStyle w:val="Heading4"/>
        <w:numPr>
          <w:ilvl w:val="3"/>
          <w:numId w:val="1"/>
        </w:numPr>
        <w:rPr/>
      </w:pPr>
      <w:bookmarkStart w:id="82" w:name="__RefHeading___Toc673994_3531895371"/>
      <w:bookmarkStart w:id="83" w:name="_Toc34"/>
      <w:bookmarkEnd w:id="82"/>
      <w:r>
        <w:rPr>
          <w:rtl w:val="true"/>
        </w:rPr>
        <w:t>شیمی غذا</w:t>
      </w:r>
      <w:bookmarkEnd w:id="83"/>
    </w:p>
    <w:p>
      <w:pPr>
        <w:pStyle w:val="BookText"/>
        <w:rPr/>
      </w:pPr>
      <w:r>
        <w:rPr>
          <w:rFonts w:ascii="IRNazanin" w:hAnsi="IRNazanin" w:eastAsia="IRNazanin"/>
          <w:color w:val="111111"/>
          <w:sz w:val="28"/>
          <w:sz w:val="28"/>
          <w:szCs w:val="28"/>
          <w:rtl w:val="true"/>
          <w:lang w:bidi="fa-IR"/>
        </w:rPr>
        <w:t>اصولاً مواد غذایی به سه طبقه اصلی تقسیم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مواد غذایی اصلی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ویتامین ها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مواد معدنی و املاح</w:t>
      </w:r>
    </w:p>
    <w:p>
      <w:pPr>
        <w:pStyle w:val="BookText"/>
        <w:rPr/>
      </w:pPr>
      <w:r>
        <w:rPr>
          <w:rFonts w:ascii="IRNazanin" w:hAnsi="IRNazanin" w:eastAsia="IRNazanin"/>
          <w:color w:val="111111"/>
          <w:sz w:val="28"/>
          <w:sz w:val="28"/>
          <w:szCs w:val="28"/>
          <w:rtl w:val="true"/>
          <w:lang w:bidi="fa-IR"/>
        </w:rPr>
        <w:t>مواد غذایی اصل شامل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کربوهیدرات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قندها</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لیپیدها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چربی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پروتئین ها</w:t>
      </w:r>
    </w:p>
    <w:p>
      <w:pPr>
        <w:pStyle w:val="BookText"/>
        <w:rPr/>
      </w:pPr>
      <w:r>
        <w:rPr>
          <w:rFonts w:ascii="IRNazanin" w:hAnsi="IRNazanin" w:eastAsia="IRNazanin"/>
          <w:color w:val="111111"/>
          <w:sz w:val="28"/>
          <w:sz w:val="28"/>
          <w:szCs w:val="28"/>
          <w:rtl w:val="true"/>
          <w:lang w:bidi="fa-IR"/>
        </w:rPr>
        <w:t>تصویر</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طور کلی، انرژی مورد نیاز ورزشکار باید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کربوهیدرات های پیچیده،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چربی ها 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تا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پروتئین ها 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قندهای ساده تأمین شود</w:t>
      </w:r>
      <w:r>
        <w:rPr>
          <w:rFonts w:eastAsia="IRNazanin" w:cs="IRNazanin"/>
          <w:color w:val="111111"/>
          <w:sz w:val="28"/>
          <w:szCs w:val="28"/>
          <w:rtl w:val="true"/>
          <w:lang w:bidi="fa-IR"/>
        </w:rPr>
        <w:t xml:space="preserve">. </w:t>
      </w:r>
      <w:bookmarkStart w:id="84" w:name="pg18877_175408"/>
    </w:p>
    <w:p>
      <w:pPr>
        <w:pStyle w:val="Heading4"/>
        <w:numPr>
          <w:ilvl w:val="3"/>
          <w:numId w:val="1"/>
        </w:numPr>
        <w:rPr/>
      </w:pPr>
      <w:bookmarkStart w:id="85" w:name="__RefHeading___Toc673996_3531895371"/>
      <w:bookmarkStart w:id="86" w:name="_Toc35"/>
      <w:bookmarkEnd w:id="84"/>
      <w:bookmarkEnd w:id="85"/>
      <w:r>
        <w:rPr>
          <w:rtl w:val="true"/>
        </w:rPr>
        <w:t>کربوهیدرات ها</w:t>
      </w:r>
      <w:bookmarkEnd w:id="86"/>
    </w:p>
    <w:p>
      <w:pPr>
        <w:pStyle w:val="BookText"/>
        <w:rPr/>
      </w:pPr>
      <w:r>
        <w:rPr>
          <w:rFonts w:ascii="IRNazanin" w:hAnsi="IRNazanin" w:eastAsia="IRNazanin"/>
          <w:color w:val="111111"/>
          <w:sz w:val="28"/>
          <w:sz w:val="28"/>
          <w:szCs w:val="28"/>
          <w:rtl w:val="true"/>
          <w:lang w:bidi="fa-IR"/>
        </w:rPr>
        <w:t>کربوهیدرات ها موادی هستند که از کربن و هیدروژن و اکسیژن تشکیل شده اند، مانند قندهای ساده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گلوکز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قند انگور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فروکتوز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قند میوه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 قندی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ساکاروز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قند نیشکر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لاکتوز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قند 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مالاتوز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قند جو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قندهای مرکب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قندهای مرکب گیاهی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نشاسته و سلولز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قند مرکب جانوری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گلیکوژن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برای به دست آوردن سریع انرژی به کربوهیدرات ها متکی است، از آن جا که کربوهیدرات ها به آسانی برای بدن انرژی آزاد می نمایند، قسمت زیادی از بهترین سوخت برای ورزشکاران کربوهیدرات ها محسوب میگردند و این ماده در مقایسه با چرب و پروتئین برای سوختن، اکسیژن کمتری نیاز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کربوهیدراته ا به جز تأمین انرژی هیچ نقش حیاتی ندارند ولی قابل تبدیل به چربی بوده و آن گاه در بدن ذخیره می شوند، در جگر به شکل گلیکوژن ذخیره می گردند و اثر تحریکی بر روی سیستم گوارش و سیستم عصبی و سیستم هورمونی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 بدون آن ها تداوم یک زندگی سالم امکان پذیر نمی باشد، زیرا عملکرد سیستم عصبی تنها بر پایه انرژی حاصل از کربوهیدرات هاست</w:t>
      </w:r>
      <w:r>
        <w:rPr>
          <w:rFonts w:eastAsia="IRNazanin" w:cs="IRNazanin"/>
          <w:color w:val="111111"/>
          <w:sz w:val="28"/>
          <w:szCs w:val="28"/>
          <w:rtl w:val="true"/>
          <w:lang w:bidi="fa-IR"/>
        </w:rPr>
        <w:t>.</w:t>
      </w:r>
    </w:p>
    <w:p>
      <w:pPr>
        <w:pStyle w:val="Heading4"/>
        <w:numPr>
          <w:ilvl w:val="3"/>
          <w:numId w:val="1"/>
        </w:numPr>
        <w:rPr/>
      </w:pPr>
      <w:bookmarkStart w:id="87" w:name="__RefHeading___Toc673998_3531895371"/>
      <w:bookmarkStart w:id="88" w:name="_Toc36"/>
      <w:bookmarkEnd w:id="87"/>
      <w:r>
        <w:rPr>
          <w:rtl w:val="true"/>
        </w:rPr>
        <w:t>چربی ها</w:t>
      </w:r>
      <w:bookmarkEnd w:id="88"/>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چربی ها ازنظر ترکیبی بسیار شبیه کربوهیدرات ها هستند به جز این که نسبت اکسیژن و هیدروژن آن ها متفاوت است، یکی از وظایف چربی ها تأمین انرژی زیاد در بدن است که مقدار آن در حدود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کربوهیدرات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فعالیت ورزشی، چربی ها را باید به عنوان منبع ثانویه انرژی برای ورزشکاران به حساب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 که ذخایر گلیکوژنی عضلات تمام شدند، چربی ها آماده می شوند تا نقش خود را به عنوان یک منبع انرژی ایفا کنند، در کل چربی ها برای تداوم زندگی و سلامتی ضروری هستند، چربی ها حاصل ویتامین های </w:t>
      </w:r>
      <w:r>
        <w:rPr>
          <w:rFonts w:eastAsia="Times New Roman" w:cs="Times New Roman" w:ascii="Times New Roman" w:hAnsi="Times New Roman"/>
          <w:color w:val="111111"/>
          <w:sz w:val="28"/>
          <w:szCs w:val="28"/>
          <w:lang w:val="en-US" w:bidi="en-US"/>
        </w:rPr>
        <w:t>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موسوم به ویتامین های محلول در چربی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بدون وجود چربی ها، بدن شما نمی تواند ویتامین </w:t>
      </w:r>
      <w:r>
        <w:rPr>
          <w:rFonts w:eastAsia="Times New Roman" w:cs="Times New Roman" w:ascii="Times New Roman" w:hAnsi="Times New Roman"/>
          <w:color w:val="111111"/>
          <w:sz w:val="28"/>
          <w:szCs w:val="28"/>
          <w:lang w:val="en-US" w:bidi="en-US"/>
        </w:rPr>
        <w:t>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جذب کند و کلسیم را به استخوان ها و دندان هایتان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چربی ها برای تبدیل کاروتن به ویتامین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یک ذخیره بالقوه وسیع انرژی در ورزشکاران محسوب میشوند ولی نباید بیش از حد مصرف شوند، به ویژه در افرادی که زندگی بدون تحرکی دارند این مسئله حائز اهمیت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چربی ها باید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bookmarkStart w:id="89" w:name="pg18877_175409"/>
    </w:p>
    <w:p>
      <w:pPr>
        <w:pStyle w:val="BookText"/>
        <w:rPr/>
      </w:pPr>
      <w:bookmarkEnd w:id="89"/>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کل کالری مورد نیاز بدن را شامل شود، که برای ورزشکاران هم باوجود جنب و جوش زیاد همین مقدار منظور گردیده است</w:t>
      </w:r>
      <w:r>
        <w:rPr>
          <w:rFonts w:eastAsia="IRNazanin" w:cs="IRNazanin"/>
          <w:color w:val="111111"/>
          <w:sz w:val="28"/>
          <w:szCs w:val="28"/>
          <w:rtl w:val="true"/>
          <w:lang w:bidi="fa-IR"/>
        </w:rPr>
        <w:t>.</w:t>
      </w:r>
    </w:p>
    <w:p>
      <w:pPr>
        <w:pStyle w:val="Heading4"/>
        <w:numPr>
          <w:ilvl w:val="3"/>
          <w:numId w:val="1"/>
        </w:numPr>
        <w:rPr/>
      </w:pPr>
      <w:bookmarkStart w:id="90" w:name="__RefHeading___Toc674000_3531895371"/>
      <w:bookmarkStart w:id="91" w:name="_Toc37"/>
      <w:bookmarkEnd w:id="90"/>
      <w:r>
        <w:rPr>
          <w:rtl w:val="true"/>
        </w:rPr>
        <w:t>پروتئین ها</w:t>
      </w:r>
      <w:bookmarkEnd w:id="91"/>
    </w:p>
    <w:p>
      <w:pPr>
        <w:pStyle w:val="BookText"/>
        <w:rPr/>
      </w:pPr>
      <w:r>
        <w:rPr>
          <w:rFonts w:ascii="IRNazanin" w:hAnsi="IRNazanin" w:eastAsia="IRNazanin"/>
          <w:color w:val="111111"/>
          <w:sz w:val="28"/>
          <w:sz w:val="28"/>
          <w:szCs w:val="28"/>
          <w:rtl w:val="true"/>
          <w:lang w:bidi="fa-IR"/>
        </w:rPr>
        <w:t xml:space="preserve">پروتئین ها موادی هستند، شامل نیتروژن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کربن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هیدروژن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تنها منبع نیتروژن بدن محسوب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پروتئین ها از ترکیب اسید آمینه های اختصاصی تشکیل شده اند و بدن برای حفظ بقای خود به پروتئین احتیاج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ورزشکاران نسبت به افراد عادی در دوره های تمرینی به پروتئین بیشتری نیازمندند، به طور متوسط افراد بزرگسال عادی به ازای هر کیلوگرم از وزن بدن خود </w:t>
      </w:r>
      <w:r>
        <w:rPr>
          <w:rFonts w:eastAsia="IRNazanin" w:cs="IRNazanin"/>
          <w:color w:val="111111"/>
          <w:sz w:val="28"/>
          <w:szCs w:val="28"/>
          <w:lang w:bidi="fa-IR"/>
        </w:rPr>
        <w:t>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پروتئین باید مصرف کنند و ورزشکاران بزرگسال باید، به ازای هر کیلوگرم وزن بدن خود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پروتئین مصرف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پروتئین ها مسئول تأمین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انرژی مورد نیاز برای ورزش های استقامتی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رژیم غذایی فاقد پروتئین باعث می شود بدن از پروتئین های موجود در سلول هایش استفاده نماید و اگر این وضعیت ادامه یابد نتیجه مرگ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غذاهای غنی شده از پروتئین از دو منبع به دست می آیند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منبع گیاهی مانند، ذرت، سویا و به طور کلی خانواده حبوبات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منبع جانوری مانند، انواع گوشت و تخم مرغ</w:t>
      </w:r>
    </w:p>
    <w:p>
      <w:pPr>
        <w:pStyle w:val="Heading4"/>
        <w:numPr>
          <w:ilvl w:val="3"/>
          <w:numId w:val="1"/>
        </w:numPr>
        <w:rPr/>
      </w:pPr>
      <w:bookmarkStart w:id="92" w:name="__RefHeading___Toc674002_3531895371"/>
      <w:bookmarkStart w:id="93" w:name="_Toc38"/>
      <w:bookmarkEnd w:id="92"/>
      <w:r>
        <w:rPr>
          <w:rtl w:val="true"/>
        </w:rPr>
        <w:t>ویتامین ها</w:t>
      </w:r>
      <w:bookmarkEnd w:id="93"/>
    </w:p>
    <w:p>
      <w:pPr>
        <w:pStyle w:val="BookText"/>
        <w:rPr/>
      </w:pPr>
      <w:r>
        <w:rPr>
          <w:rFonts w:ascii="IRNazanin" w:hAnsi="IRNazanin" w:eastAsia="IRNazanin"/>
          <w:color w:val="111111"/>
          <w:sz w:val="28"/>
          <w:sz w:val="28"/>
          <w:szCs w:val="28"/>
          <w:rtl w:val="true"/>
          <w:lang w:bidi="fa-IR"/>
        </w:rPr>
        <w:t>تصویر</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ویتامین ها مواد ویژهای هستند، که به اندازه کم برای رشد و نمو و نگهداری </w:t>
      </w:r>
      <w:bookmarkStart w:id="94" w:name="pg18877_175410"/>
    </w:p>
    <w:p>
      <w:pPr>
        <w:pStyle w:val="BookText"/>
        <w:rPr/>
      </w:pPr>
      <w:bookmarkEnd w:id="94"/>
      <w:r>
        <w:rPr>
          <w:rFonts w:ascii="IRNazanin" w:hAnsi="IRNazanin" w:eastAsia="IRNazanin"/>
          <w:color w:val="111111"/>
          <w:sz w:val="28"/>
          <w:sz w:val="28"/>
          <w:szCs w:val="28"/>
          <w:rtl w:val="true"/>
          <w:lang w:bidi="fa-IR"/>
        </w:rPr>
        <w:t>دستگاه های بدن هر فرد و برای کارکرد درست و طبیعی به آن ها نیازمند است و فقدان آن سبب ناهنجاری ها و بیماری های ویژه ای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ویتامین ها به طور کلی به دو گروه بزرگ تقسیم بندی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ویتامین های محلول در آب، مانند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خانواده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B1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B2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B6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B12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B15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ویتامین های محلول در چربی، مانند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 E, D, K</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5" w:name="__RefHeading___Toc674004_3531895371"/>
      <w:bookmarkStart w:id="96" w:name="_Toc39"/>
      <w:bookmarkEnd w:id="95"/>
      <w:r>
        <w:rPr>
          <w:rtl w:val="true"/>
        </w:rPr>
        <w:t>ویتامین های محلول در آب</w:t>
      </w:r>
      <w:bookmarkEnd w:id="96"/>
    </w:p>
    <w:p>
      <w:pPr>
        <w:pStyle w:val="Heading4"/>
        <w:numPr>
          <w:ilvl w:val="3"/>
          <w:numId w:val="1"/>
        </w:numPr>
        <w:rPr/>
      </w:pPr>
      <w:bookmarkStart w:id="97" w:name="__RefHeading___Toc674006_3531895371"/>
      <w:bookmarkStart w:id="98" w:name="_Toc40"/>
      <w:bookmarkEnd w:id="97"/>
      <w:r>
        <w:rPr>
          <w:rtl w:val="true"/>
        </w:rPr>
        <w:t xml:space="preserve">خانواده ویتامین </w:t>
      </w:r>
      <w:r>
        <w:rPr/>
        <w:t>B</w:t>
      </w:r>
      <w:bookmarkEnd w:id="98"/>
    </w:p>
    <w:p>
      <w:pPr>
        <w:pStyle w:val="Heading5"/>
        <w:numPr>
          <w:ilvl w:val="4"/>
          <w:numId w:val="1"/>
        </w:numPr>
        <w:rPr/>
      </w:pPr>
      <w:bookmarkStart w:id="99" w:name="__RefHeading___Toc674008_3531895371"/>
      <w:bookmarkStart w:id="100" w:name="_Toc41"/>
      <w:bookmarkEnd w:id="99"/>
      <w:r>
        <w:rPr>
          <w:rtl w:val="true"/>
        </w:rPr>
        <w:t>اشاره</w:t>
      </w:r>
      <w:bookmarkEnd w:id="100"/>
    </w:p>
    <w:p>
      <w:pPr>
        <w:pStyle w:val="BookText"/>
        <w:rPr/>
      </w:pPr>
      <w:r>
        <w:rPr>
          <w:rFonts w:ascii="IRNazanin" w:hAnsi="IRNazanin" w:eastAsia="IRNazanin"/>
          <w:color w:val="111111"/>
          <w:sz w:val="28"/>
          <w:sz w:val="28"/>
          <w:szCs w:val="28"/>
          <w:rtl w:val="true"/>
          <w:lang w:bidi="fa-IR"/>
        </w:rPr>
        <w:t>تصویر</w:t>
      </w:r>
    </w:p>
    <w:p>
      <w:pPr>
        <w:pStyle w:val="Heading5"/>
        <w:numPr>
          <w:ilvl w:val="4"/>
          <w:numId w:val="1"/>
        </w:numPr>
        <w:rPr/>
      </w:pPr>
      <w:bookmarkStart w:id="101" w:name="__RefHeading___Toc674010_3531895371"/>
      <w:bookmarkStart w:id="102" w:name="_Toc42"/>
      <w:bookmarkEnd w:id="101"/>
      <w:r>
        <w:rPr>
          <w:rtl w:val="true"/>
        </w:rPr>
        <w:t>(</w:t>
      </w:r>
      <w:r>
        <w:rPr>
          <w:rtl w:val="true"/>
        </w:rPr>
        <w:t>تیامین</w:t>
      </w:r>
      <w:r>
        <w:rPr>
          <w:rtl w:val="true"/>
        </w:rPr>
        <w:t xml:space="preserve">- </w:t>
      </w:r>
      <w:r>
        <w:rPr>
          <w:rtl w:val="true"/>
        </w:rPr>
        <w:t xml:space="preserve">ویتامین </w:t>
      </w:r>
      <w:r>
        <w:rPr/>
        <w:t>B1</w:t>
      </w:r>
      <w:r>
        <w:rPr>
          <w:rtl w:val="true"/>
        </w:rPr>
        <w:t>)</w:t>
      </w:r>
      <w:bookmarkEnd w:id="102"/>
    </w:p>
    <w:p>
      <w:pPr>
        <w:pStyle w:val="BookText"/>
        <w:rPr/>
      </w:pPr>
      <w:r>
        <w:rPr>
          <w:rFonts w:ascii="IRNazanin" w:hAnsi="IRNazanin" w:eastAsia="IRNazanin"/>
          <w:color w:val="111111"/>
          <w:sz w:val="28"/>
          <w:sz w:val="28"/>
          <w:szCs w:val="28"/>
          <w:rtl w:val="true"/>
          <w:lang w:bidi="fa-IR"/>
        </w:rPr>
        <w:t>در مخمر، آجیل و سبوس گندم و برنج… وجود دارد، و وظیفه آن آزادسازی انرژی کربوهیدرات ها و ارتقاء سلامت سیستم عصبی است</w:t>
      </w:r>
      <w:r>
        <w:rPr>
          <w:rFonts w:eastAsia="IRNazanin" w:cs="IRNazanin"/>
          <w:color w:val="111111"/>
          <w:sz w:val="28"/>
          <w:szCs w:val="28"/>
          <w:rtl w:val="true"/>
          <w:lang w:bidi="fa-IR"/>
        </w:rPr>
        <w:t>.</w:t>
      </w:r>
    </w:p>
    <w:p>
      <w:pPr>
        <w:pStyle w:val="Heading5"/>
        <w:numPr>
          <w:ilvl w:val="4"/>
          <w:numId w:val="1"/>
        </w:numPr>
        <w:rPr/>
      </w:pPr>
      <w:bookmarkStart w:id="103" w:name="__RefHeading___Toc674012_3531895371"/>
      <w:bookmarkStart w:id="104" w:name="_Toc43"/>
      <w:bookmarkEnd w:id="103"/>
      <w:r>
        <w:rPr>
          <w:rtl w:val="true"/>
        </w:rPr>
        <w:t>(</w:t>
      </w:r>
      <w:r>
        <w:rPr>
          <w:rtl w:val="true"/>
        </w:rPr>
        <w:t>ریبوفلاوین</w:t>
      </w:r>
      <w:r>
        <w:rPr>
          <w:rtl w:val="true"/>
        </w:rPr>
        <w:t xml:space="preserve">- </w:t>
      </w:r>
      <w:r>
        <w:rPr>
          <w:rtl w:val="true"/>
        </w:rPr>
        <w:t xml:space="preserve">ویتامین </w:t>
      </w:r>
      <w:r>
        <w:rPr/>
        <w:t>B2</w:t>
      </w:r>
      <w:r>
        <w:rPr>
          <w:rtl w:val="true"/>
        </w:rPr>
        <w:t>)</w:t>
      </w:r>
      <w:bookmarkEnd w:id="104"/>
    </w:p>
    <w:p>
      <w:pPr>
        <w:pStyle w:val="BookText"/>
        <w:rPr/>
      </w:pPr>
      <w:r>
        <w:rPr>
          <w:rFonts w:ascii="IRNazanin" w:hAnsi="IRNazanin" w:eastAsia="IRNazanin"/>
          <w:color w:val="111111"/>
          <w:sz w:val="28"/>
          <w:sz w:val="28"/>
          <w:szCs w:val="28"/>
          <w:rtl w:val="true"/>
          <w:lang w:bidi="fa-IR"/>
        </w:rPr>
        <w:t>در مخمر، ماهی، سبزیجات، جگر، قلوه و … یافت می شود و وظیفه آن رشد گلبول قرمز و در جذب چربی ها و کربوهیدرات ها نقش دارد</w:t>
      </w:r>
      <w:r>
        <w:rPr>
          <w:rFonts w:eastAsia="IRNazanin" w:cs="IRNazanin"/>
          <w:color w:val="111111"/>
          <w:sz w:val="28"/>
          <w:szCs w:val="28"/>
          <w:rtl w:val="true"/>
          <w:lang w:bidi="fa-IR"/>
        </w:rPr>
        <w:t>.</w:t>
      </w:r>
    </w:p>
    <w:p>
      <w:pPr>
        <w:pStyle w:val="Heading5"/>
        <w:numPr>
          <w:ilvl w:val="4"/>
          <w:numId w:val="1"/>
        </w:numPr>
        <w:rPr/>
      </w:pPr>
      <w:bookmarkStart w:id="105" w:name="__RefHeading___Toc674014_3531895371"/>
      <w:bookmarkStart w:id="106" w:name="_Toc44"/>
      <w:bookmarkEnd w:id="105"/>
      <w:r>
        <w:rPr>
          <w:rtl w:val="true"/>
        </w:rPr>
        <w:t>(</w:t>
      </w:r>
      <w:r>
        <w:rPr>
          <w:rtl w:val="true"/>
        </w:rPr>
        <w:t>پریدوکسین</w:t>
      </w:r>
      <w:r>
        <w:rPr>
          <w:rtl w:val="true"/>
        </w:rPr>
        <w:t xml:space="preserve">- </w:t>
      </w:r>
      <w:r>
        <w:rPr>
          <w:rtl w:val="true"/>
        </w:rPr>
        <w:t xml:space="preserve">ویتامین </w:t>
      </w:r>
      <w:r>
        <w:rPr/>
        <w:t>B6</w:t>
      </w:r>
      <w:r>
        <w:rPr>
          <w:rtl w:val="true"/>
        </w:rPr>
        <w:t>)</w:t>
      </w:r>
      <w:bookmarkEnd w:id="106"/>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جگر، پنیر، تخم مرغ، مخمر، موز و آجیل وجود دارد، و وظیفه آن رشد گلبول های </w:t>
      </w:r>
      <w:bookmarkStart w:id="107" w:name="pg18877_175411"/>
    </w:p>
    <w:p>
      <w:pPr>
        <w:pStyle w:val="BookText"/>
        <w:rPr/>
      </w:pPr>
      <w:bookmarkEnd w:id="107"/>
      <w:r>
        <w:rPr>
          <w:rFonts w:ascii="IRNazanin" w:hAnsi="IRNazanin" w:eastAsia="IRNazanin"/>
          <w:color w:val="111111"/>
          <w:sz w:val="28"/>
          <w:sz w:val="28"/>
          <w:szCs w:val="28"/>
          <w:rtl w:val="true"/>
          <w:lang w:bidi="fa-IR"/>
        </w:rPr>
        <w:t>قرمز و جذب چربی ها و کربوهیدرات ها است</w:t>
      </w:r>
      <w:r>
        <w:rPr>
          <w:rFonts w:eastAsia="IRNazanin" w:cs="IRNazanin"/>
          <w:color w:val="111111"/>
          <w:sz w:val="28"/>
          <w:szCs w:val="28"/>
          <w:rtl w:val="true"/>
          <w:lang w:bidi="fa-IR"/>
        </w:rPr>
        <w:t>.</w:t>
      </w:r>
    </w:p>
    <w:p>
      <w:pPr>
        <w:pStyle w:val="Heading5"/>
        <w:numPr>
          <w:ilvl w:val="4"/>
          <w:numId w:val="1"/>
        </w:numPr>
        <w:rPr/>
      </w:pPr>
      <w:bookmarkStart w:id="108" w:name="__RefHeading___Toc674016_3531895371"/>
      <w:bookmarkStart w:id="109" w:name="_Toc45"/>
      <w:bookmarkEnd w:id="108"/>
      <w:r>
        <w:rPr>
          <w:rtl w:val="true"/>
        </w:rPr>
        <w:t>(</w:t>
      </w:r>
      <w:r>
        <w:rPr>
          <w:rtl w:val="true"/>
        </w:rPr>
        <w:t xml:space="preserve">ویتامین </w:t>
      </w:r>
      <w:r>
        <w:rPr/>
        <w:t>B12</w:t>
      </w:r>
      <w:r>
        <w:rPr>
          <w:rtl w:val="true"/>
        </w:rPr>
        <w:t>)</w:t>
      </w:r>
      <w:bookmarkEnd w:id="109"/>
    </w:p>
    <w:p>
      <w:pPr>
        <w:pStyle w:val="BookText"/>
        <w:rPr/>
      </w:pPr>
      <w:r>
        <w:rPr>
          <w:rFonts w:ascii="IRNazanin" w:hAnsi="IRNazanin" w:eastAsia="IRNazanin"/>
          <w:color w:val="111111"/>
          <w:sz w:val="28"/>
          <w:sz w:val="28"/>
          <w:szCs w:val="28"/>
          <w:rtl w:val="true"/>
          <w:lang w:bidi="fa-IR"/>
        </w:rPr>
        <w:t>در جگر، پنیر، مخمر، تخم مرغ و موز وجود دارد و وظیفه آن کمک به تأثیر هر نوع فعالیت سلولی عضلانی می باشد</w:t>
      </w:r>
      <w:r>
        <w:rPr>
          <w:rFonts w:eastAsia="IRNazanin" w:cs="IRNazanin"/>
          <w:color w:val="111111"/>
          <w:sz w:val="28"/>
          <w:szCs w:val="28"/>
          <w:rtl w:val="true"/>
          <w:lang w:bidi="fa-IR"/>
        </w:rPr>
        <w:t>.</w:t>
      </w:r>
    </w:p>
    <w:p>
      <w:pPr>
        <w:pStyle w:val="Heading5"/>
        <w:numPr>
          <w:ilvl w:val="4"/>
          <w:numId w:val="1"/>
        </w:numPr>
        <w:rPr/>
      </w:pPr>
      <w:bookmarkStart w:id="110" w:name="__RefHeading___Toc674018_3531895371"/>
      <w:bookmarkStart w:id="111" w:name="_Toc46"/>
      <w:bookmarkEnd w:id="110"/>
      <w:r>
        <w:rPr>
          <w:rtl w:val="true"/>
        </w:rPr>
        <w:t>(</w:t>
      </w:r>
      <w:r>
        <w:rPr>
          <w:rtl w:val="true"/>
        </w:rPr>
        <w:t xml:space="preserve">پانگاه میکاسید </w:t>
      </w:r>
      <w:r>
        <w:rPr>
          <w:rtl w:val="true"/>
        </w:rPr>
        <w:t xml:space="preserve">- </w:t>
      </w:r>
      <w:r>
        <w:rPr>
          <w:rtl w:val="true"/>
        </w:rPr>
        <w:t xml:space="preserve">ویتامین </w:t>
      </w:r>
      <w:r>
        <w:rPr/>
        <w:t>B15</w:t>
      </w:r>
      <w:r>
        <w:rPr>
          <w:rtl w:val="true"/>
        </w:rPr>
        <w:t xml:space="preserve"> )</w:t>
      </w:r>
      <w:bookmarkEnd w:id="111"/>
    </w:p>
    <w:p>
      <w:pPr>
        <w:pStyle w:val="BookText"/>
        <w:rPr/>
      </w:pPr>
      <w:r>
        <w:rPr>
          <w:rFonts w:ascii="IRNazanin" w:hAnsi="IRNazanin" w:eastAsia="IRNazanin"/>
          <w:color w:val="111111"/>
          <w:sz w:val="28"/>
          <w:sz w:val="28"/>
          <w:szCs w:val="28"/>
          <w:rtl w:val="true"/>
          <w:lang w:bidi="fa-IR"/>
        </w:rPr>
        <w:t>در مخمر و ماهی وجود دارد و وظیفه آن به تولید گلیکوژن کمک میکند و تولید اسیدلاکتیک را کاهش می دهد و به متابولیسم چربی برای ایجاد انرژی کمک می کند</w:t>
      </w:r>
      <w:r>
        <w:rPr>
          <w:rFonts w:eastAsia="IRNazanin" w:cs="IRNazanin"/>
          <w:color w:val="111111"/>
          <w:sz w:val="28"/>
          <w:szCs w:val="28"/>
          <w:rtl w:val="true"/>
          <w:lang w:bidi="fa-IR"/>
        </w:rPr>
        <w:t>.</w:t>
      </w:r>
    </w:p>
    <w:p>
      <w:pPr>
        <w:pStyle w:val="Heading5"/>
        <w:numPr>
          <w:ilvl w:val="4"/>
          <w:numId w:val="1"/>
        </w:numPr>
        <w:rPr/>
      </w:pPr>
      <w:bookmarkStart w:id="112" w:name="__RefHeading___Toc674020_3531895371"/>
      <w:bookmarkStart w:id="113" w:name="_Toc47"/>
      <w:bookmarkEnd w:id="112"/>
      <w:r>
        <w:rPr>
          <w:rtl w:val="true"/>
        </w:rPr>
        <w:t>(</w:t>
      </w:r>
      <w:r>
        <w:rPr>
          <w:rtl w:val="true"/>
        </w:rPr>
        <w:t xml:space="preserve">اسید اسکوربیک </w:t>
      </w:r>
      <w:r>
        <w:rPr>
          <w:rtl w:val="true"/>
        </w:rPr>
        <w:t xml:space="preserve">- </w:t>
      </w:r>
      <w:r>
        <w:rPr>
          <w:rtl w:val="true"/>
        </w:rPr>
        <w:t xml:space="preserve">ویتامین </w:t>
      </w:r>
      <w:r>
        <w:rPr/>
        <w:t>C</w:t>
      </w:r>
      <w:r>
        <w:rPr>
          <w:rtl w:val="true"/>
        </w:rPr>
        <w:t>)</w:t>
      </w:r>
      <w:bookmarkEnd w:id="113"/>
    </w:p>
    <w:p>
      <w:pPr>
        <w:pStyle w:val="BookText"/>
        <w:rPr/>
      </w:pPr>
      <w:r>
        <w:rPr>
          <w:rFonts w:ascii="IRNazanin" w:hAnsi="IRNazanin" w:eastAsia="IRNazanin"/>
          <w:color w:val="111111"/>
          <w:sz w:val="28"/>
          <w:sz w:val="28"/>
          <w:szCs w:val="28"/>
          <w:rtl w:val="true"/>
          <w:lang w:bidi="fa-IR"/>
        </w:rPr>
        <w:t>در مرکبات و سبزیجات تازه وجود دارد و وظیفه آن ها به ارتقاء سلامت عمومی همه بافت ها کمک می کند، با ویروس ها می جنگد و به جذب آهن کمک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ویتامین </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نسبت به گرما ناپایدار است</w:t>
      </w:r>
      <w:r>
        <w:rPr>
          <w:rFonts w:eastAsia="IRNazanin" w:cs="IRNazanin"/>
          <w:color w:val="111111"/>
          <w:sz w:val="28"/>
          <w:szCs w:val="28"/>
          <w:rtl w:val="true"/>
          <w:lang w:bidi="fa-IR"/>
        </w:rPr>
        <w:t>.</w:t>
      </w:r>
    </w:p>
    <w:p>
      <w:pPr>
        <w:pStyle w:val="Heading3"/>
        <w:numPr>
          <w:ilvl w:val="2"/>
          <w:numId w:val="1"/>
        </w:numPr>
        <w:rPr/>
      </w:pPr>
      <w:bookmarkStart w:id="114" w:name="__RefHeading___Toc674022_3531895371"/>
      <w:bookmarkStart w:id="115" w:name="_Toc48"/>
      <w:bookmarkEnd w:id="114"/>
      <w:r>
        <w:rPr>
          <w:rtl w:val="true"/>
        </w:rPr>
        <w:t>ویتامین های محلول در چربی</w:t>
      </w:r>
      <w:bookmarkEnd w:id="115"/>
    </w:p>
    <w:p>
      <w:pPr>
        <w:pStyle w:val="Heading4"/>
        <w:numPr>
          <w:ilvl w:val="3"/>
          <w:numId w:val="1"/>
        </w:numPr>
        <w:rPr/>
      </w:pPr>
      <w:bookmarkStart w:id="116" w:name="__RefHeading___Toc674024_3531895371"/>
      <w:bookmarkStart w:id="117" w:name="_Toc49"/>
      <w:bookmarkEnd w:id="116"/>
      <w:r>
        <w:rPr>
          <w:rtl w:val="true"/>
        </w:rPr>
        <w:t>اشاره</w:t>
      </w:r>
      <w:bookmarkEnd w:id="117"/>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118" w:name="__RefHeading___Toc674026_3531895371"/>
      <w:bookmarkStart w:id="119" w:name="_Toc50"/>
      <w:bookmarkEnd w:id="118"/>
      <w:r>
        <w:rPr>
          <w:rtl w:val="true"/>
        </w:rPr>
        <w:t>(</w:t>
      </w:r>
      <w:r>
        <w:rPr>
          <w:rtl w:val="true"/>
        </w:rPr>
        <w:t>رتینول</w:t>
      </w:r>
      <w:r>
        <w:rPr>
          <w:rtl w:val="true"/>
        </w:rPr>
        <w:t xml:space="preserve">- </w:t>
      </w:r>
      <w:r>
        <w:rPr>
          <w:rtl w:val="true"/>
        </w:rPr>
        <w:t xml:space="preserve">ویتامین </w:t>
      </w:r>
      <w:r>
        <w:rPr/>
        <w:t>A</w:t>
      </w:r>
      <w:r>
        <w:rPr>
          <w:rtl w:val="true"/>
        </w:rPr>
        <w:t>)</w:t>
      </w:r>
      <w:bookmarkEnd w:id="119"/>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روغن، جگر ماهی، تخم مرغ، شیر و هویج یافت می شود، وظیفه آن بر بینایی مؤثر است و پوست سالم را در خود تضمین می کند</w:t>
      </w:r>
      <w:r>
        <w:rPr>
          <w:rFonts w:eastAsia="IRNazanin" w:cs="IRNazanin"/>
          <w:color w:val="111111"/>
          <w:sz w:val="28"/>
          <w:szCs w:val="28"/>
          <w:rtl w:val="true"/>
          <w:lang w:bidi="fa-IR"/>
        </w:rPr>
        <w:t xml:space="preserve">. </w:t>
      </w:r>
      <w:bookmarkStart w:id="120" w:name="pg18877_175412"/>
    </w:p>
    <w:p>
      <w:pPr>
        <w:pStyle w:val="Heading4"/>
        <w:numPr>
          <w:ilvl w:val="3"/>
          <w:numId w:val="1"/>
        </w:numPr>
        <w:rPr/>
      </w:pPr>
      <w:bookmarkStart w:id="121" w:name="__RefHeading___Toc674028_3531895371"/>
      <w:bookmarkStart w:id="122" w:name="_Toc51"/>
      <w:bookmarkEnd w:id="120"/>
      <w:bookmarkEnd w:id="121"/>
      <w:r>
        <w:rPr>
          <w:rtl w:val="true"/>
        </w:rPr>
        <w:t xml:space="preserve">ویتامین </w:t>
      </w:r>
      <w:r>
        <w:rPr/>
        <w:t>D</w:t>
      </w:r>
      <w:bookmarkEnd w:id="122"/>
    </w:p>
    <w:p>
      <w:pPr>
        <w:pStyle w:val="BookText"/>
        <w:rPr/>
      </w:pPr>
      <w:r>
        <w:rPr>
          <w:rFonts w:ascii="IRNazanin" w:hAnsi="IRNazanin" w:eastAsia="IRNazanin"/>
          <w:color w:val="111111"/>
          <w:sz w:val="28"/>
          <w:sz w:val="28"/>
          <w:szCs w:val="28"/>
          <w:rtl w:val="true"/>
          <w:lang w:bidi="fa-IR"/>
        </w:rPr>
        <w:t>در ماهی، شیر، کره و نور خورشید وجود دارد و وظیفه آن به رشد و سلامت استخوان ها و جذب کلسیم کمک می کند</w:t>
      </w:r>
      <w:r>
        <w:rPr>
          <w:rFonts w:eastAsia="IRNazanin" w:cs="IRNazanin"/>
          <w:color w:val="111111"/>
          <w:sz w:val="28"/>
          <w:szCs w:val="28"/>
          <w:rtl w:val="true"/>
          <w:lang w:bidi="fa-IR"/>
        </w:rPr>
        <w:t>.</w:t>
      </w:r>
    </w:p>
    <w:p>
      <w:pPr>
        <w:pStyle w:val="Heading4"/>
        <w:numPr>
          <w:ilvl w:val="3"/>
          <w:numId w:val="1"/>
        </w:numPr>
        <w:rPr/>
      </w:pPr>
      <w:bookmarkStart w:id="123" w:name="__RefHeading___Toc674030_3531895371"/>
      <w:bookmarkStart w:id="124" w:name="_Toc52"/>
      <w:bookmarkEnd w:id="123"/>
      <w:r>
        <w:rPr>
          <w:rtl w:val="true"/>
        </w:rPr>
        <w:t xml:space="preserve">ویتامین </w:t>
      </w:r>
      <w:r>
        <w:rPr/>
        <w:t>E</w:t>
      </w:r>
      <w:bookmarkEnd w:id="124"/>
    </w:p>
    <w:p>
      <w:pPr>
        <w:pStyle w:val="Heading5"/>
        <w:numPr>
          <w:ilvl w:val="4"/>
          <w:numId w:val="1"/>
        </w:numPr>
        <w:rPr/>
      </w:pPr>
      <w:bookmarkStart w:id="125" w:name="__RefHeading___Toc674032_3531895371"/>
      <w:bookmarkStart w:id="126" w:name="_Toc53"/>
      <w:bookmarkEnd w:id="125"/>
      <w:r>
        <w:rPr>
          <w:rtl w:val="true"/>
        </w:rPr>
        <w:t>اشاره</w:t>
      </w:r>
      <w:bookmarkEnd w:id="126"/>
    </w:p>
    <w:p>
      <w:pPr>
        <w:pStyle w:val="BookText"/>
        <w:rPr/>
      </w:pPr>
      <w:r>
        <w:rPr>
          <w:rFonts w:ascii="IRNazanin" w:hAnsi="IRNazanin" w:eastAsia="IRNazanin"/>
          <w:color w:val="111111"/>
          <w:sz w:val="28"/>
          <w:sz w:val="28"/>
          <w:szCs w:val="28"/>
          <w:rtl w:val="true"/>
          <w:lang w:bidi="fa-IR"/>
        </w:rPr>
        <w:t xml:space="preserve">در آجیل، گندم، تخم مرغ و سبزیجات وجود دارد، و وظیفه آن کمک به دریافت از سطح تستوسترون را است، در مصرف ویتامین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نقش کمکی دارد و سرعت التیام زخم را بالا می برد</w:t>
      </w:r>
      <w:r>
        <w:rPr>
          <w:rFonts w:eastAsia="IRNazanin" w:cs="IRNazanin"/>
          <w:color w:val="111111"/>
          <w:sz w:val="28"/>
          <w:szCs w:val="28"/>
          <w:rtl w:val="true"/>
          <w:lang w:bidi="fa-IR"/>
        </w:rPr>
        <w:t>.</w:t>
      </w:r>
    </w:p>
    <w:p>
      <w:pPr>
        <w:pStyle w:val="Heading5"/>
        <w:numPr>
          <w:ilvl w:val="4"/>
          <w:numId w:val="1"/>
        </w:numPr>
        <w:rPr/>
      </w:pPr>
      <w:bookmarkStart w:id="127" w:name="__RefHeading___Toc674034_3531895371"/>
      <w:bookmarkStart w:id="128" w:name="_Toc54"/>
      <w:bookmarkEnd w:id="127"/>
      <w:r>
        <w:rPr>
          <w:rtl w:val="true"/>
        </w:rPr>
        <w:t xml:space="preserve">ویتامین </w:t>
      </w:r>
      <w:r>
        <w:rPr/>
        <w:t>K</w:t>
      </w:r>
      <w:bookmarkEnd w:id="128"/>
    </w:p>
    <w:p>
      <w:pPr>
        <w:pStyle w:val="BookText"/>
        <w:rPr/>
      </w:pPr>
      <w:r>
        <w:rPr>
          <w:rFonts w:ascii="IRNazanin" w:hAnsi="IRNazanin" w:eastAsia="IRNazanin"/>
          <w:color w:val="111111"/>
          <w:sz w:val="28"/>
          <w:sz w:val="28"/>
          <w:szCs w:val="28"/>
          <w:rtl w:val="true"/>
          <w:lang w:bidi="fa-IR"/>
        </w:rPr>
        <w:t>در سبزیجات تازه وجود دارد و در لخته شدن خون نقش مهمی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و مطمئن ترین راه علیه کمبود ویتامین ها خوردن سبزیجات و میوه های تازه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بر این است که، اگر ورزشکاران دو نوع سبزی ریشه ای و دو نوع سبزیجات سبز و حداقل دو نوع میوه در روز مصرف کنند می توانند به حد متعادل از ویتامین دریافت کنند</w:t>
      </w:r>
      <w:r>
        <w:rPr>
          <w:rFonts w:eastAsia="IRNazanin" w:cs="IRNazanin"/>
          <w:color w:val="111111"/>
          <w:sz w:val="28"/>
          <w:szCs w:val="28"/>
          <w:rtl w:val="true"/>
          <w:lang w:bidi="fa-IR"/>
        </w:rPr>
        <w:t>.</w:t>
      </w:r>
    </w:p>
    <w:p>
      <w:pPr>
        <w:pStyle w:val="Heading3"/>
        <w:numPr>
          <w:ilvl w:val="2"/>
          <w:numId w:val="1"/>
        </w:numPr>
        <w:rPr/>
      </w:pPr>
      <w:bookmarkStart w:id="129" w:name="__RefHeading___Toc674036_3531895371"/>
      <w:bookmarkStart w:id="130" w:name="_Toc55"/>
      <w:bookmarkEnd w:id="129"/>
      <w:r>
        <w:rPr>
          <w:rtl w:val="true"/>
        </w:rPr>
        <w:t>مواد معدنی و املاح</w:t>
      </w:r>
      <w:bookmarkEnd w:id="130"/>
    </w:p>
    <w:p>
      <w:pPr>
        <w:pStyle w:val="Heading4"/>
        <w:numPr>
          <w:ilvl w:val="3"/>
          <w:numId w:val="1"/>
        </w:numPr>
        <w:rPr/>
      </w:pPr>
      <w:bookmarkStart w:id="131" w:name="__RefHeading___Toc674038_3531895371"/>
      <w:bookmarkStart w:id="132" w:name="_Toc56"/>
      <w:bookmarkEnd w:id="131"/>
      <w:r>
        <w:rPr>
          <w:rtl w:val="true"/>
        </w:rPr>
        <w:t>اشاره</w:t>
      </w:r>
      <w:bookmarkEnd w:id="132"/>
    </w:p>
    <w:p>
      <w:pPr>
        <w:pStyle w:val="BookText"/>
        <w:rPr/>
      </w:pPr>
      <w:r>
        <w:rPr>
          <w:rFonts w:ascii="IRNazanin" w:hAnsi="IRNazanin" w:eastAsia="IRNazanin"/>
          <w:color w:val="111111"/>
          <w:sz w:val="28"/>
          <w:sz w:val="28"/>
          <w:szCs w:val="28"/>
          <w:rtl w:val="true"/>
          <w:lang w:bidi="fa-IR"/>
        </w:rPr>
        <w:t>در سال های اخیر با پیشرفت در علم بیوشیمی، مشخص شده که کمبود مواد معدنی عواقب هولناک به دنبال دارد، مواد معدنی با ویتامین ها ترکیب شده و آنزیم هایی را می سازد که فعالیت های فیزیولوژیکی بدن را میسر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مواد معدنی در بیشتر غذاهای گیاهی و حیوانی و حتی در آب وجود دارد، ولی مقادیر آن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یک ورزشکار لازم است که مقادیر کافی مواد معدنی به بدن شما برسد، زیرا استرس و فشار ورزش خیلی سریع ذخایر مواد معدنی بدن را تخلیه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مواد معدنی انواع گوناگونی دارند که عبارت اند از</w:t>
      </w:r>
      <w:r>
        <w:rPr>
          <w:rFonts w:eastAsia="IRNazanin" w:cs="IRNazanin"/>
          <w:color w:val="111111"/>
          <w:sz w:val="28"/>
          <w:szCs w:val="28"/>
          <w:rtl w:val="true"/>
          <w:lang w:bidi="fa-IR"/>
        </w:rPr>
        <w:t>:</w:t>
      </w:r>
    </w:p>
    <w:p>
      <w:pPr>
        <w:pStyle w:val="Heading4"/>
        <w:numPr>
          <w:ilvl w:val="3"/>
          <w:numId w:val="1"/>
        </w:numPr>
        <w:rPr/>
      </w:pPr>
      <w:bookmarkStart w:id="133" w:name="__RefHeading___Toc674040_3531895371"/>
      <w:bookmarkStart w:id="134" w:name="_Toc57"/>
      <w:bookmarkEnd w:id="133"/>
      <w:r>
        <w:rPr>
          <w:rtl w:val="true"/>
        </w:rPr>
        <w:t>کلسیم</w:t>
      </w:r>
      <w:bookmarkEnd w:id="134"/>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کلسیم فراوان ترین ماده معدنی در بدن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کمک به تشکیل استخوان ها و دندان ها، کلسیم برای شروع انقباض عضلانی در قلب و عضلات قفسه صدری و اندام ها ضروری است</w:t>
      </w:r>
      <w:r>
        <w:rPr>
          <w:rFonts w:eastAsia="IRNazanin" w:cs="IRNazanin"/>
          <w:color w:val="111111"/>
          <w:sz w:val="28"/>
          <w:szCs w:val="28"/>
          <w:rtl w:val="true"/>
          <w:lang w:bidi="fa-IR"/>
        </w:rPr>
        <w:t xml:space="preserve">. </w:t>
      </w:r>
      <w:bookmarkStart w:id="135" w:name="pg18877_175413"/>
    </w:p>
    <w:p>
      <w:pPr>
        <w:pStyle w:val="BookText"/>
        <w:rPr/>
      </w:pPr>
      <w:bookmarkEnd w:id="135"/>
      <w:r>
        <w:rPr>
          <w:rFonts w:ascii="IRNazanin" w:hAnsi="IRNazanin" w:eastAsia="IRNazanin"/>
          <w:color w:val="111111"/>
          <w:sz w:val="28"/>
          <w:sz w:val="28"/>
          <w:szCs w:val="28"/>
          <w:rtl w:val="true"/>
          <w:lang w:bidi="fa-IR"/>
        </w:rPr>
        <w:t>هضم و جذب فسفر و پروتئین بستگی به کلسیم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جذب کلسیم به ویتامین </w:t>
      </w:r>
      <w:r>
        <w:rPr>
          <w:rFonts w:eastAsia="Times New Roman" w:cs="Times New Roman" w:ascii="Times New Roman" w:hAnsi="Times New Roman"/>
          <w:color w:val="111111"/>
          <w:sz w:val="28"/>
          <w:szCs w:val="28"/>
          <w:lang w:val="en-US" w:bidi="en-US"/>
        </w:rPr>
        <w:t>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احتیاج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شیر، پنیر، کشک و سبزیجات کلسیم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136" w:name="__RefHeading___Toc674042_3531895371"/>
      <w:bookmarkStart w:id="137" w:name="_Toc58"/>
      <w:bookmarkEnd w:id="136"/>
      <w:r>
        <w:rPr>
          <w:rtl w:val="true"/>
        </w:rPr>
        <w:t>منیزیم</w:t>
      </w:r>
      <w:bookmarkEnd w:id="137"/>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منیزیم نقش دوگانه در بدن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استخوان سازی توسط کلسیم کمک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متابولیسم انرژی نقش ایفا می کند</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عمدتاً منیزیم در مرحله استراحت عضله نقش دارد و در ضمن در فرایند هضم گوشت هم دخالت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منیزیم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دانه های کامل مثل آرد سبوس دار، برنج قهوهای، سبزیجات برگی، دانه آفتابگردان، ذرت، سیب و مغز میوه های هسته دار</w:t>
      </w:r>
      <w:r>
        <w:rPr>
          <w:rFonts w:eastAsia="IRNazanin" w:cs="IRNazanin"/>
          <w:color w:val="111111"/>
          <w:sz w:val="28"/>
          <w:szCs w:val="28"/>
          <w:rtl w:val="true"/>
          <w:lang w:bidi="fa-IR"/>
        </w:rPr>
        <w:t xml:space="preserve">. </w:t>
      </w:r>
      <w:bookmarkStart w:id="138" w:name="pg18877_175414"/>
    </w:p>
    <w:p>
      <w:pPr>
        <w:pStyle w:val="Heading4"/>
        <w:numPr>
          <w:ilvl w:val="3"/>
          <w:numId w:val="1"/>
        </w:numPr>
        <w:rPr/>
      </w:pPr>
      <w:bookmarkStart w:id="139" w:name="__RefHeading___Toc674044_3531895371"/>
      <w:bookmarkStart w:id="140" w:name="_Toc59"/>
      <w:bookmarkEnd w:id="138"/>
      <w:bookmarkEnd w:id="139"/>
      <w:r>
        <w:rPr>
          <w:rtl w:val="true"/>
        </w:rPr>
        <w:t>سدیم و پتاسیم</w:t>
      </w:r>
      <w:bookmarkEnd w:id="140"/>
    </w:p>
    <w:p>
      <w:pPr>
        <w:pStyle w:val="BookText"/>
        <w:rPr/>
      </w:pPr>
      <w:r>
        <w:rPr>
          <w:rFonts w:ascii="IRNazanin" w:hAnsi="IRNazanin" w:eastAsia="IRNazanin"/>
          <w:color w:val="111111"/>
          <w:sz w:val="28"/>
          <w:sz w:val="28"/>
          <w:szCs w:val="28"/>
          <w:rtl w:val="true"/>
          <w:lang w:bidi="fa-IR"/>
        </w:rPr>
        <w:t xml:space="preserve">برای دستیابی به حداکثر توان عضلانی، باید تعادل بین این دو ماده به نسبت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برقرار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پتاسیم برای انتقال پیام های عصبی و همین طور کنترل اسید و بازی خون نقش مهمی ایفا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سدیم و پتاسیم در بالانس الکترولیتی مایعات بدن نقش مهمی بازی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سدیم در نمک و پتاسیم در سبزیجات برگی سبز، موز، مرکبات و خشکبار یافت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141" w:name="__RefHeading___Toc674046_3531895371"/>
      <w:bookmarkStart w:id="142" w:name="_Toc60"/>
      <w:bookmarkEnd w:id="141"/>
      <w:r>
        <w:rPr>
          <w:rtl w:val="true"/>
        </w:rPr>
        <w:t>آهن</w:t>
      </w:r>
      <w:bookmarkEnd w:id="142"/>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آهن، خون قادر به حمل و نگهداری اکسیژن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آهن جزء مهمی از هموگلوبین و میوگلوبین را تشکیل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کمبود آهن شایع ترین کمبود مواد معدنی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آهن در مواد غذایی دل و جگری و صدف خوراکی، سبزیجات مثل اسفناج، شاهی و زردآلوی خشک و کشمش به وفور یافت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تصویر</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143" w:name="pg18877_175416"/>
    </w:p>
    <w:p>
      <w:pPr>
        <w:pStyle w:val="Heading4"/>
        <w:numPr>
          <w:ilvl w:val="3"/>
          <w:numId w:val="1"/>
        </w:numPr>
        <w:rPr/>
      </w:pPr>
      <w:bookmarkStart w:id="144" w:name="__RefHeading___Toc674048_3531895371"/>
      <w:bookmarkStart w:id="145" w:name="_Toc61"/>
      <w:bookmarkEnd w:id="143"/>
      <w:bookmarkEnd w:id="144"/>
      <w:r>
        <w:rPr>
          <w:rtl w:val="true"/>
        </w:rPr>
        <w:t>ید</w:t>
      </w:r>
      <w:bookmarkEnd w:id="145"/>
    </w:p>
    <w:p>
      <w:pPr>
        <w:pStyle w:val="BookText"/>
        <w:rPr/>
      </w:pPr>
      <w:r>
        <w:rPr>
          <w:rFonts w:ascii="IRNazanin" w:hAnsi="IRNazanin" w:eastAsia="IRNazanin"/>
          <w:color w:val="111111"/>
          <w:sz w:val="28"/>
          <w:sz w:val="28"/>
          <w:szCs w:val="28"/>
          <w:rtl w:val="true"/>
          <w:lang w:bidi="fa-IR"/>
        </w:rPr>
        <w:t>اثر کنترلکننده بر غده تیروئید دارد و نیاز روزانه انسان به ید، تنها یک ده هزارم گرم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ورزشکاران برای به دست آوردن نیرو به ید احتیاج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غذاهای دریایی و نمک های یددار منابع خوبی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146" w:name="__RefHeading___Toc674050_3531895371"/>
      <w:bookmarkStart w:id="147" w:name="_Toc62"/>
      <w:bookmarkEnd w:id="146"/>
      <w:r>
        <w:rPr>
          <w:rtl w:val="true"/>
        </w:rPr>
        <w:t>فسفر</w:t>
      </w:r>
      <w:bookmarkEnd w:id="147"/>
    </w:p>
    <w:p>
      <w:pPr>
        <w:pStyle w:val="BookText"/>
        <w:rPr/>
      </w:pPr>
      <w:r>
        <w:rPr>
          <w:rFonts w:ascii="IRNazanin" w:hAnsi="IRNazanin" w:eastAsia="IRNazanin"/>
          <w:color w:val="111111"/>
          <w:sz w:val="28"/>
          <w:sz w:val="28"/>
          <w:szCs w:val="28"/>
          <w:rtl w:val="true"/>
          <w:lang w:bidi="fa-IR"/>
        </w:rPr>
        <w:t>تصویر</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فسفر نقش بسیار مهمی در اکثر واکنش های بیوشیمیایی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ماده معدنی بدن را قادر می سازد تا از غذاهای مصرف شده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فسفر در استخوان ها، عضلات و احشاء باعث تخلیه کلسیم و منیزیم می شود؛ بنابراین برای اجتناب از عوارض زیادی </w:t>
      </w:r>
      <w:bookmarkStart w:id="148" w:name="pg18877_175417"/>
    </w:p>
    <w:p>
      <w:pPr>
        <w:pStyle w:val="BookText"/>
        <w:rPr/>
      </w:pPr>
      <w:bookmarkEnd w:id="148"/>
      <w:r>
        <w:rPr>
          <w:rFonts w:ascii="IRNazanin" w:hAnsi="IRNazanin" w:eastAsia="IRNazanin"/>
          <w:color w:val="111111"/>
          <w:sz w:val="28"/>
          <w:sz w:val="28"/>
          <w:szCs w:val="28"/>
          <w:rtl w:val="true"/>
          <w:lang w:bidi="fa-IR"/>
        </w:rPr>
        <w:t>فسفر در نهایت کمبود کلسیم و منیزیم باید از مکمل های کلسیم منگنز، روی و مس همگی آن ها به شرکت آنزیم ها در بسیاری از فعالیت های بدن کمک می کنند و آن ها را کنترل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منگنز برای هماهنگی عضلات موردنیاز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ترمیم استخوان و غضروف و رباط آسیب دیده کمک می کند، غلات تصفیه نشده، بلغور، جو و موز حاوی منگنز هستند</w:t>
      </w:r>
      <w:r>
        <w:rPr>
          <w:rFonts w:eastAsia="IRNazanin" w:cs="IRNazanin"/>
          <w:color w:val="111111"/>
          <w:sz w:val="28"/>
          <w:szCs w:val="28"/>
          <w:rtl w:val="true"/>
          <w:lang w:bidi="fa-IR"/>
        </w:rPr>
        <w:t>.</w:t>
      </w:r>
    </w:p>
    <w:p>
      <w:pPr>
        <w:pStyle w:val="Heading4"/>
        <w:numPr>
          <w:ilvl w:val="3"/>
          <w:numId w:val="1"/>
        </w:numPr>
        <w:rPr/>
      </w:pPr>
      <w:bookmarkStart w:id="149" w:name="__RefHeading___Toc674052_3531895371"/>
      <w:bookmarkStart w:id="150" w:name="_Toc63"/>
      <w:bookmarkEnd w:id="149"/>
      <w:r>
        <w:rPr>
          <w:rtl w:val="true"/>
        </w:rPr>
        <w:t>آب و مایعات</w:t>
      </w:r>
      <w:bookmarkEnd w:id="150"/>
    </w:p>
    <w:p>
      <w:pPr>
        <w:pStyle w:val="BookText"/>
        <w:rPr/>
      </w:pPr>
      <w:r>
        <w:rPr>
          <w:rFonts w:ascii="IRNazanin" w:hAnsi="IRNazanin" w:eastAsia="IRNazanin"/>
          <w:color w:val="111111"/>
          <w:sz w:val="28"/>
          <w:sz w:val="28"/>
          <w:szCs w:val="28"/>
          <w:rtl w:val="true"/>
          <w:lang w:bidi="fa-IR"/>
        </w:rPr>
        <w:t xml:space="preserve">تمام سلول های بدن در مایع بین سلولی شناورند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جز بافت پوششی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آب و مایعات در بدن، آبرسانی به اندام های بدن می باشد و همین طور تنظیم دمای بدن ورزشکاران به وسیله تعریق زیاد، آب زیادی از بدن خود را از دست می دهند، بنابراین ورزشکاران به آب زیادتری نیازمند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3"/>
        <w:numPr>
          <w:ilvl w:val="2"/>
          <w:numId w:val="1"/>
        </w:numPr>
        <w:rPr/>
      </w:pPr>
      <w:bookmarkStart w:id="151" w:name="__RefHeading___Toc674054_3531895371"/>
      <w:bookmarkStart w:id="152" w:name="_Toc64"/>
      <w:bookmarkEnd w:id="151"/>
      <w:r>
        <w:rPr>
          <w:rtl w:val="true"/>
        </w:rPr>
        <w:t>غذا و ورزش</w:t>
      </w:r>
      <w:bookmarkEnd w:id="152"/>
    </w:p>
    <w:p>
      <w:pPr>
        <w:pStyle w:val="Heading4"/>
        <w:numPr>
          <w:ilvl w:val="3"/>
          <w:numId w:val="1"/>
        </w:numPr>
        <w:rPr/>
      </w:pPr>
      <w:bookmarkStart w:id="153" w:name="__RefHeading___Toc674056_3531895371"/>
      <w:bookmarkStart w:id="154" w:name="_Toc65"/>
      <w:bookmarkEnd w:id="153"/>
      <w:r>
        <w:rPr>
          <w:rtl w:val="true"/>
        </w:rPr>
        <w:t>اشاره</w:t>
      </w:r>
      <w:bookmarkEnd w:id="154"/>
    </w:p>
    <w:p>
      <w:pPr>
        <w:pStyle w:val="BookText"/>
        <w:rPr/>
      </w:pPr>
      <w:r>
        <w:rPr>
          <w:rFonts w:ascii="IRNazanin" w:hAnsi="IRNazanin" w:eastAsia="IRNazanin"/>
          <w:color w:val="111111"/>
          <w:sz w:val="28"/>
          <w:sz w:val="28"/>
          <w:szCs w:val="28"/>
          <w:rtl w:val="true"/>
          <w:lang w:bidi="fa-IR"/>
        </w:rPr>
        <w:t xml:space="preserve">کل انرژی مصرفی روزانه به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تقسیم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مصرف انرژی در حالت استراحت</w:t>
      </w:r>
      <w:r>
        <w:rPr>
          <w:rFonts w:eastAsia="IRNazanin" w:cs="IRNazanin"/>
          <w:color w:val="111111"/>
          <w:sz w:val="28"/>
          <w:szCs w:val="28"/>
          <w:lang w:bidi="fa-IR"/>
        </w:rPr>
        <w:t>70</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کل انرژی بدن در حالت استراحت مصرف میشود و مقدار آن در هر ساعت حدود یک کالری به ازای هر کیلوگرم از وزن بدن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استراحت،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انرژی لازم برای سوخت و ساز بدن را چربی ها و بقیه را مواد قندی تأمین می کند</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رغم تمام این اختلاف نظرها، مواردی هستند که تحقیقات و همه ی متخصصان بر سر آن ها موافقت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در مورد سلامتی و تغذیه آورده شده که </w:t>
      </w:r>
      <w:bookmarkStart w:id="155" w:name="pg18877_175418"/>
    </w:p>
    <w:p>
      <w:pPr>
        <w:pStyle w:val="BookText"/>
        <w:rPr/>
      </w:pPr>
      <w:bookmarkEnd w:id="155"/>
      <w:r>
        <w:rPr>
          <w:rFonts w:ascii="IRNazanin" w:hAnsi="IRNazanin" w:eastAsia="IRNazanin"/>
          <w:color w:val="111111"/>
          <w:sz w:val="28"/>
          <w:sz w:val="28"/>
          <w:szCs w:val="28"/>
          <w:rtl w:val="true"/>
          <w:lang w:bidi="fa-IR"/>
        </w:rPr>
        <w:t>بر پایه ی تحقیقات علمی معتبر به دست آمده اند</w:t>
      </w:r>
      <w:r>
        <w:rPr>
          <w:rFonts w:eastAsia="IRNazanin" w:cs="IRNazanin"/>
          <w:color w:val="111111"/>
          <w:sz w:val="28"/>
          <w:szCs w:val="28"/>
          <w:rtl w:val="true"/>
          <w:lang w:bidi="fa-IR"/>
        </w:rPr>
        <w:t>:</w:t>
      </w:r>
    </w:p>
    <w:p>
      <w:pPr>
        <w:pStyle w:val="Heading4"/>
        <w:numPr>
          <w:ilvl w:val="3"/>
          <w:numId w:val="1"/>
        </w:numPr>
        <w:rPr/>
      </w:pPr>
      <w:bookmarkStart w:id="156" w:name="__RefHeading___Toc674058_3531895371"/>
      <w:bookmarkStart w:id="157" w:name="_Toc66"/>
      <w:bookmarkEnd w:id="156"/>
      <w:r>
        <w:rPr/>
        <w:t>1</w:t>
      </w:r>
      <w:r>
        <w:rPr>
          <w:rtl w:val="true"/>
        </w:rPr>
        <w:t xml:space="preserve">- </w:t>
      </w:r>
      <w:r>
        <w:rPr>
          <w:rtl w:val="true"/>
        </w:rPr>
        <w:t>نوشیدنی های دارای قند مصرف نکنید</w:t>
      </w:r>
      <w:r>
        <w:rPr>
          <w:rtl w:val="true"/>
        </w:rPr>
        <w:t>.</w:t>
      </w:r>
      <w:bookmarkEnd w:id="157"/>
    </w:p>
    <w:p>
      <w:pPr>
        <w:pStyle w:val="BookText"/>
        <w:rPr/>
      </w:pPr>
      <w:r>
        <w:rPr>
          <w:rFonts w:ascii="IRNazanin" w:hAnsi="IRNazanin" w:eastAsia="IRNazanin"/>
          <w:color w:val="111111"/>
          <w:sz w:val="28"/>
          <w:sz w:val="28"/>
          <w:szCs w:val="28"/>
          <w:rtl w:val="true"/>
          <w:lang w:bidi="fa-IR"/>
        </w:rPr>
        <w:t>نوشیدنی های دارای قند چاق کننده ترین خوراکی هایی هستند که می توانید وارد بدن خود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دلیلش این است که مغز، قند مایع را مانند کالری هایی که از طریق غذاهای جامد وارد بدن می شود، تشخیص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زمانی که نوشیدنی گازدار مصرف می کنید، در واقع مجموعاً کالری بیشتری مصرف 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نوشیدنی های دارای قند، شدیداً با چاقی، دیابت نوع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بیماری های قلبی و تمام مشکلات سلامتی در ارتباط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داشته باشید که آبمیوه ها نیز به اندازه ی نوشیدنی های گازدار مضر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به همان اندازه حاوی مقدار زیادی قند و مقدار کمی آنتی اکسیدان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اثرات مضر قند بی توجه نباشید</w:t>
      </w:r>
      <w:r>
        <w:rPr>
          <w:rFonts w:eastAsia="IRNazanin" w:cs="IRNazanin"/>
          <w:color w:val="111111"/>
          <w:sz w:val="28"/>
          <w:szCs w:val="28"/>
          <w:rtl w:val="true"/>
          <w:lang w:bidi="fa-IR"/>
        </w:rPr>
        <w:t>.</w:t>
      </w:r>
    </w:p>
    <w:p>
      <w:pPr>
        <w:pStyle w:val="Heading4"/>
        <w:numPr>
          <w:ilvl w:val="3"/>
          <w:numId w:val="1"/>
        </w:numPr>
        <w:rPr/>
      </w:pPr>
      <w:bookmarkStart w:id="158" w:name="__RefHeading___Toc674060_3531895371"/>
      <w:bookmarkStart w:id="159" w:name="_Toc67"/>
      <w:bookmarkEnd w:id="158"/>
      <w:r>
        <w:rPr/>
        <w:t>2</w:t>
      </w:r>
      <w:r>
        <w:rPr>
          <w:rtl w:val="true"/>
        </w:rPr>
        <w:t xml:space="preserve">- </w:t>
      </w:r>
      <w:r>
        <w:rPr>
          <w:rtl w:val="true"/>
        </w:rPr>
        <w:t>آجیل بخورید</w:t>
      </w:r>
      <w:bookmarkEnd w:id="159"/>
    </w:p>
    <w:p>
      <w:pPr>
        <w:pStyle w:val="BookText"/>
        <w:rPr/>
      </w:pPr>
      <w:r>
        <w:rPr>
          <w:rFonts w:ascii="IRNazanin" w:hAnsi="IRNazanin" w:eastAsia="IRNazanin"/>
          <w:color w:val="111111"/>
          <w:sz w:val="28"/>
          <w:sz w:val="28"/>
          <w:szCs w:val="28"/>
          <w:rtl w:val="true"/>
          <w:lang w:bidi="fa-IR"/>
        </w:rPr>
        <w:t>تصویر</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آجیل علیرغم چربی بالایی که دارد، بسیار مغذی و سالم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آجیل حاوی مقدار زیادی منیزیم، ویتامین </w:t>
      </w:r>
      <w:r>
        <w:rPr>
          <w:rFonts w:eastAsia="Times New Roman" w:cs="Times New Roman" w:ascii="Times New Roman" w:hAnsi="Times New Roman"/>
          <w:color w:val="111111"/>
          <w:sz w:val="28"/>
          <w:szCs w:val="28"/>
          <w:lang w:val="en-US" w:bidi="en-US"/>
        </w:rPr>
        <w:t>E</w:t>
      </w:r>
      <w:r>
        <w:rPr>
          <w:rFonts w:ascii="IRNazanin" w:hAnsi="IRNazanin" w:eastAsia="IRNazanin"/>
          <w:color w:val="111111"/>
          <w:sz w:val="28"/>
          <w:sz w:val="28"/>
          <w:szCs w:val="28"/>
          <w:rtl w:val="true"/>
          <w:lang w:bidi="fa-IR"/>
        </w:rPr>
        <w:t>، فیبر و دیگر مواد مغذی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مطالعات نشان داده اند که آجیل می تواند به کاهش وزن و مبارزه با دیابت نوع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بیماری های قلبی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حدود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از کالری های موجود در آجیل حتی جذب بدن هم نمی شوند و برخی شواهد نشان می دهند که آن ها می توانند متابولیسم را افزایش دهند</w:t>
      </w:r>
      <w:r>
        <w:rPr>
          <w:rFonts w:eastAsia="IRNazanin" w:cs="IRNazanin"/>
          <w:color w:val="111111"/>
          <w:sz w:val="28"/>
          <w:szCs w:val="28"/>
          <w:rtl w:val="true"/>
          <w:lang w:bidi="fa-IR"/>
        </w:rPr>
        <w:t xml:space="preserve">. </w:t>
      </w:r>
      <w:bookmarkStart w:id="160" w:name="pg18877_175419"/>
    </w:p>
    <w:p>
      <w:pPr>
        <w:pStyle w:val="BookText"/>
        <w:rPr/>
      </w:pPr>
      <w:bookmarkEnd w:id="160"/>
      <w:r>
        <w:rPr>
          <w:rFonts w:ascii="IRNazanin" w:hAnsi="IRNazanin" w:eastAsia="IRNazanin"/>
          <w:color w:val="111111"/>
          <w:sz w:val="28"/>
          <w:sz w:val="28"/>
          <w:szCs w:val="28"/>
          <w:rtl w:val="true"/>
          <w:lang w:bidi="fa-IR"/>
        </w:rPr>
        <w:t xml:space="preserve">در یکی از تحقیقات نشان داده شد، که بادام در مقایسه با کربوهیدرات های پیچیده کاهش وزن را تا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افزایش می دهد</w:t>
      </w:r>
      <w:r>
        <w:rPr>
          <w:rFonts w:eastAsia="IRNazanin" w:cs="IRNazanin"/>
          <w:color w:val="111111"/>
          <w:sz w:val="28"/>
          <w:szCs w:val="28"/>
          <w:rtl w:val="true"/>
          <w:lang w:bidi="fa-IR"/>
        </w:rPr>
        <w:t>.</w:t>
      </w:r>
    </w:p>
    <w:p>
      <w:pPr>
        <w:pStyle w:val="Heading4"/>
        <w:numPr>
          <w:ilvl w:val="3"/>
          <w:numId w:val="1"/>
        </w:numPr>
        <w:rPr/>
      </w:pPr>
      <w:bookmarkStart w:id="161" w:name="__RefHeading___Toc674062_3531895371"/>
      <w:bookmarkStart w:id="162" w:name="_Toc68"/>
      <w:bookmarkEnd w:id="161"/>
      <w:r>
        <w:rPr/>
        <w:t>3</w:t>
      </w:r>
      <w:r>
        <w:rPr>
          <w:rtl w:val="true"/>
        </w:rPr>
        <w:t xml:space="preserve">- </w:t>
      </w:r>
      <w:r>
        <w:rPr>
          <w:rtl w:val="true"/>
        </w:rPr>
        <w:t xml:space="preserve">از غذاهای بی کیفیت و فرآوری شده استفاده نکنید </w:t>
      </w:r>
      <w:r>
        <w:rPr>
          <w:rtl w:val="true"/>
        </w:rPr>
        <w:t>(</w:t>
      </w:r>
      <w:r>
        <w:rPr>
          <w:rtl w:val="true"/>
        </w:rPr>
        <w:t>در عوض غذای واقعی بخورید</w:t>
      </w:r>
      <w:r>
        <w:rPr>
          <w:rtl w:val="true"/>
        </w:rPr>
        <w:t>).</w:t>
      </w:r>
      <w:bookmarkEnd w:id="162"/>
    </w:p>
    <w:p>
      <w:pPr>
        <w:pStyle w:val="BookText"/>
        <w:rPr/>
      </w:pPr>
      <w:r>
        <w:rPr>
          <w:rFonts w:ascii="IRNazanin" w:hAnsi="IRNazanin" w:eastAsia="IRNazanin"/>
          <w:color w:val="111111"/>
          <w:sz w:val="28"/>
          <w:sz w:val="28"/>
          <w:szCs w:val="28"/>
          <w:rtl w:val="true"/>
          <w:lang w:bidi="fa-IR"/>
        </w:rPr>
        <w:t xml:space="preserve">غذاهای بی کیفیت فرآوری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چیپس و پفک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رژیم غذایی بزرگ ترین دلیلی است که مردم دنیا، بیش از پیش چاق تر و بیمارتر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غذاها مهندسی شده اند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خواسته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بنابراین آن ها مغز را فریب می دهند تا بیش از آن چه نیاز داریم مصرف کنیم و حتی باعث اعتیاد برخی افراد نیز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 فیبر، پروتئین و ریزمغذی های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کالری خالی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 است، اما دارای مواد ناسالم بالایی مانند قند و غلات اصلاح شده هستند</w:t>
      </w:r>
      <w:r>
        <w:rPr>
          <w:rFonts w:eastAsia="IRNazanin" w:cs="IRNazanin"/>
          <w:color w:val="111111"/>
          <w:sz w:val="28"/>
          <w:szCs w:val="28"/>
          <w:rtl w:val="true"/>
          <w:lang w:bidi="fa-IR"/>
        </w:rPr>
        <w:t>.</w:t>
      </w:r>
    </w:p>
    <w:p>
      <w:pPr>
        <w:pStyle w:val="Heading4"/>
        <w:numPr>
          <w:ilvl w:val="3"/>
          <w:numId w:val="1"/>
        </w:numPr>
        <w:rPr/>
      </w:pPr>
      <w:bookmarkStart w:id="163" w:name="__RefHeading___Toc674064_3531895371"/>
      <w:bookmarkStart w:id="164" w:name="_Toc69"/>
      <w:bookmarkEnd w:id="163"/>
      <w:r>
        <w:rPr/>
        <w:t>4</w:t>
      </w:r>
      <w:r>
        <w:rPr>
          <w:rtl w:val="true"/>
        </w:rPr>
        <w:t xml:space="preserve">- </w:t>
      </w:r>
      <w:r>
        <w:rPr>
          <w:rtl w:val="true"/>
        </w:rPr>
        <w:t>از قهوه نترسید</w:t>
      </w:r>
      <w:bookmarkEnd w:id="164"/>
    </w:p>
    <w:p>
      <w:pPr>
        <w:pStyle w:val="BookText"/>
        <w:rPr/>
      </w:pPr>
      <w:r>
        <w:rPr>
          <w:rFonts w:ascii="IRNazanin" w:hAnsi="IRNazanin" w:eastAsia="IRNazanin"/>
          <w:color w:val="111111"/>
          <w:sz w:val="28"/>
          <w:sz w:val="28"/>
          <w:szCs w:val="28"/>
          <w:rtl w:val="true"/>
          <w:lang w:bidi="fa-IR"/>
        </w:rPr>
        <w:t>قهوه به صورت غیرمنصفانه ای بد جلوه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این است که قهوه بسیار سلامتی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آنتی اکسیدان های قهوه زیاد است و مطالعات نشان داده اند، کسانی که قهوه می نوشند عمر طولانی تری دارند و خطر ابتلا به دیابت نوع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بیماری پارکینسون، آلزایمر و بیماری های متعدد دیگر در آن ها کم است</w:t>
      </w:r>
      <w:r>
        <w:rPr>
          <w:rFonts w:eastAsia="IRNazanin" w:cs="IRNazanin"/>
          <w:color w:val="111111"/>
          <w:sz w:val="28"/>
          <w:szCs w:val="28"/>
          <w:rtl w:val="true"/>
          <w:lang w:bidi="fa-IR"/>
        </w:rPr>
        <w:t>.</w:t>
      </w:r>
    </w:p>
    <w:p>
      <w:pPr>
        <w:pStyle w:val="Heading4"/>
        <w:numPr>
          <w:ilvl w:val="3"/>
          <w:numId w:val="1"/>
        </w:numPr>
        <w:rPr/>
      </w:pPr>
      <w:bookmarkStart w:id="165" w:name="__RefHeading___Toc674066_3531895371"/>
      <w:bookmarkStart w:id="166" w:name="_Toc70"/>
      <w:bookmarkEnd w:id="165"/>
      <w:r>
        <w:rPr/>
        <w:t>5</w:t>
      </w:r>
      <w:r>
        <w:rPr>
          <w:rtl w:val="true"/>
        </w:rPr>
        <w:t xml:space="preserve">- </w:t>
      </w:r>
      <w:r>
        <w:rPr>
          <w:rtl w:val="true"/>
        </w:rPr>
        <w:t>ماهی چرب بخورید</w:t>
      </w:r>
      <w:bookmarkEnd w:id="166"/>
    </w:p>
    <w:p>
      <w:pPr>
        <w:pStyle w:val="BookText"/>
        <w:rPr/>
      </w:pPr>
      <w:r>
        <w:rPr>
          <w:rFonts w:ascii="IRNazanin" w:hAnsi="IRNazanin" w:eastAsia="IRNazanin"/>
          <w:color w:val="111111"/>
          <w:sz w:val="28"/>
          <w:sz w:val="28"/>
          <w:szCs w:val="28"/>
          <w:rtl w:val="true"/>
          <w:lang w:bidi="fa-IR"/>
        </w:rPr>
        <w:t>تقریباً همه موافق اند که ماهی غذای سالمی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مورد به ویژه در مورد ماهی های چرب مانند، سالمون که حاوی اسید چرب امگا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مواد مغذی بسیار دیگر است صحت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مطالعات نشان داده اند در افرادی که بیشترین مقدار ماهی را مصرف می کنند، خطر ابتلا به انواع بیماری ها مانند بیماری های قلبی، زوال عقل و افسردگی کمتر است</w:t>
      </w:r>
      <w:r>
        <w:rPr>
          <w:rFonts w:eastAsia="IRNazanin" w:cs="IRNazanin"/>
          <w:color w:val="111111"/>
          <w:sz w:val="28"/>
          <w:szCs w:val="28"/>
          <w:rtl w:val="true"/>
          <w:lang w:bidi="fa-IR"/>
        </w:rPr>
        <w:t>.</w:t>
      </w:r>
    </w:p>
    <w:p>
      <w:pPr>
        <w:pStyle w:val="Heading4"/>
        <w:numPr>
          <w:ilvl w:val="3"/>
          <w:numId w:val="1"/>
        </w:numPr>
        <w:rPr/>
      </w:pPr>
      <w:bookmarkStart w:id="167" w:name="__RefHeading___Toc674068_3531895371"/>
      <w:bookmarkStart w:id="168" w:name="_Toc71"/>
      <w:bookmarkEnd w:id="167"/>
      <w:r>
        <w:rPr/>
        <w:t>6</w:t>
      </w:r>
      <w:r>
        <w:rPr>
          <w:rtl w:val="true"/>
        </w:rPr>
        <w:t xml:space="preserve">- </w:t>
      </w:r>
      <w:r>
        <w:rPr>
          <w:rtl w:val="true"/>
        </w:rPr>
        <w:t>خواب کافی داشته باشید</w:t>
      </w:r>
      <w:bookmarkEnd w:id="168"/>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اهمیت خواب کافی نمی توان بیش از این نمی شود تأکید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کافی اگرنه بیشتر، اما به اندازه ی رژیم و ورزش اهمیت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کمبود خواب می تواند مقاومت به انسولین را تحریک کند، همچنین در اثر کم خوابی هورمون های اشتها </w:t>
      </w:r>
      <w:bookmarkStart w:id="169" w:name="pg18877_175420"/>
    </w:p>
    <w:p>
      <w:pPr>
        <w:pStyle w:val="BookText"/>
        <w:rPr/>
      </w:pPr>
      <w:bookmarkEnd w:id="169"/>
      <w:r>
        <w:rPr>
          <w:rFonts w:ascii="IRNazanin" w:hAnsi="IRNazanin" w:eastAsia="IRNazanin"/>
          <w:color w:val="111111"/>
          <w:sz w:val="28"/>
          <w:sz w:val="28"/>
          <w:szCs w:val="28"/>
          <w:rtl w:val="true"/>
          <w:lang w:bidi="fa-IR"/>
        </w:rPr>
        <w:t>به خوبی کار نمی کنند و عملکرد ذهنی و فیزیکی شما کاهش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کمبود خواب، یکی از قوی ترین فاکتورهای خطر برای اضافه وزن و چاقی در آینده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مطالعات نشان داده است که کمبود خواب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و در بزرگسالان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خطر چاقی را افزایش داده است</w:t>
      </w:r>
      <w:r>
        <w:rPr>
          <w:rFonts w:eastAsia="IRNazanin" w:cs="IRNazanin"/>
          <w:color w:val="111111"/>
          <w:sz w:val="28"/>
          <w:szCs w:val="28"/>
          <w:rtl w:val="true"/>
          <w:lang w:bidi="fa-IR"/>
        </w:rPr>
        <w:t>.</w:t>
      </w:r>
    </w:p>
    <w:p>
      <w:pPr>
        <w:pStyle w:val="Heading4"/>
        <w:numPr>
          <w:ilvl w:val="3"/>
          <w:numId w:val="1"/>
        </w:numPr>
        <w:rPr/>
      </w:pPr>
      <w:bookmarkStart w:id="170" w:name="__RefHeading___Toc674070_3531895371"/>
      <w:bookmarkStart w:id="171" w:name="_Toc72"/>
      <w:bookmarkEnd w:id="170"/>
      <w:r>
        <w:rPr/>
        <w:t>7</w:t>
      </w:r>
      <w:r>
        <w:rPr>
          <w:rtl w:val="true"/>
        </w:rPr>
        <w:t xml:space="preserve">- </w:t>
      </w:r>
      <w:r>
        <w:rPr>
          <w:rtl w:val="true"/>
        </w:rPr>
        <w:t>در رابطه با باکتری های پروبیوتیک و فیبر، مراقب سلامت دل و روده ی خود باشید</w:t>
      </w:r>
      <w:bookmarkEnd w:id="171"/>
    </w:p>
    <w:p>
      <w:pPr>
        <w:pStyle w:val="BookText"/>
        <w:rPr/>
      </w:pPr>
      <w:r>
        <w:rPr>
          <w:rFonts w:ascii="IRNazanin" w:hAnsi="IRNazanin" w:eastAsia="IRNazanin"/>
          <w:color w:val="111111"/>
          <w:sz w:val="28"/>
          <w:sz w:val="28"/>
          <w:szCs w:val="28"/>
          <w:rtl w:val="true"/>
          <w:lang w:bidi="fa-IR"/>
        </w:rPr>
        <w:t xml:space="preserve">باکتری های موجود در شکم شما که رویه مرفته میکروبیوم شکمی خوانده می شوند، گاهی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عضو فراموش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مورداشاره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باکتری های شکمی از اهمیت بسیار زیادی برای تمامی جنبه های سلامت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 اختلال در باکتری های شکمی به مزمنترین و جدی ترین بیماری های دنیا مانند چاقی مرتبط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راه های مناسب برای بهبود سلامت شکم، خوردن غذاهای حاوی پروبیوتیک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همچنین می توانید از مکمل های پروبیوتیک استفاده کنید و فیبر زیاد مصرف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فیبر برای باکتری های شکمی مانند سوخت عمل می کند</w:t>
      </w:r>
      <w:r>
        <w:rPr>
          <w:rFonts w:eastAsia="IRNazanin" w:cs="IRNazanin"/>
          <w:color w:val="111111"/>
          <w:sz w:val="28"/>
          <w:szCs w:val="28"/>
          <w:rtl w:val="true"/>
          <w:lang w:bidi="fa-IR"/>
        </w:rPr>
        <w:t>.</w:t>
      </w:r>
    </w:p>
    <w:p>
      <w:pPr>
        <w:pStyle w:val="Heading4"/>
        <w:numPr>
          <w:ilvl w:val="3"/>
          <w:numId w:val="1"/>
        </w:numPr>
        <w:rPr/>
      </w:pPr>
      <w:bookmarkStart w:id="172" w:name="__RefHeading___Toc674072_3531895371"/>
      <w:bookmarkStart w:id="173" w:name="_Toc73"/>
      <w:bookmarkEnd w:id="172"/>
      <w:r>
        <w:rPr/>
        <w:t>8</w:t>
      </w:r>
      <w:r>
        <w:rPr>
          <w:rtl w:val="true"/>
        </w:rPr>
        <w:t xml:space="preserve">- </w:t>
      </w:r>
      <w:r>
        <w:rPr>
          <w:rtl w:val="true"/>
        </w:rPr>
        <w:t>کمی آب بنوشید، به خصوص قبل از وعده های غذایی</w:t>
      </w:r>
      <w:bookmarkEnd w:id="173"/>
    </w:p>
    <w:p>
      <w:pPr>
        <w:pStyle w:val="BookText"/>
        <w:rPr/>
      </w:pPr>
      <w:r>
        <w:rPr>
          <w:rFonts w:ascii="IRNazanin" w:hAnsi="IRNazanin" w:eastAsia="IRNazanin"/>
          <w:color w:val="111111"/>
          <w:sz w:val="28"/>
          <w:sz w:val="28"/>
          <w:szCs w:val="28"/>
          <w:rtl w:val="true"/>
          <w:lang w:bidi="fa-IR"/>
        </w:rPr>
        <w:t>نوشیدن آب کافی مزایای متعددی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مزایای مهم آن افزایش مقدار کالری ای است که می سوزانید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دو تحقیق انجام یافته، نوشیدن آب کافی می تواند متابولیسم را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تا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در یک دورهی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ساعته افزایش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روزانه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لیتر آب بنوشید، می تواند به سوزاندن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کالری اضافی منجر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زمان نوشیدن آب نیم ساعت قبل از وعده های غذایی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مطالعه ای نشان داده است که نیم لیتر آب،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قبل از هر وعده کاهش وزن را تا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افزایش می دهد</w:t>
      </w:r>
      <w:r>
        <w:rPr>
          <w:rFonts w:eastAsia="IRNazanin" w:cs="IRNazanin"/>
          <w:color w:val="111111"/>
          <w:sz w:val="28"/>
          <w:szCs w:val="28"/>
          <w:rtl w:val="true"/>
          <w:lang w:bidi="fa-IR"/>
        </w:rPr>
        <w:t>.</w:t>
      </w:r>
    </w:p>
    <w:p>
      <w:pPr>
        <w:pStyle w:val="Heading4"/>
        <w:numPr>
          <w:ilvl w:val="3"/>
          <w:numId w:val="1"/>
        </w:numPr>
        <w:rPr/>
      </w:pPr>
      <w:bookmarkStart w:id="174" w:name="__RefHeading___Toc674074_3531895371"/>
      <w:bookmarkStart w:id="175" w:name="_Toc74"/>
      <w:bookmarkEnd w:id="174"/>
      <w:r>
        <w:rPr/>
        <w:t>9</w:t>
      </w:r>
      <w:r>
        <w:rPr>
          <w:rtl w:val="true"/>
        </w:rPr>
        <w:t xml:space="preserve">- </w:t>
      </w:r>
      <w:r>
        <w:rPr>
          <w:rtl w:val="true"/>
        </w:rPr>
        <w:t>گوشت را بیش از حد طبخ نکنید یا آن را نسوزانید</w:t>
      </w:r>
      <w:bookmarkEnd w:id="175"/>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گوشت می تواند بخش سالم و مغذی تغذیه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پروتئین بسیار بالایی دارد و حاوی مواد مغذی متعددی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بسیاری هنگام پخت بیش از اندازه یا سوزاندن گوشت به وجود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می تواند منجر به شکل گیری ترکیبات خطرناکی شود که احتمال ابتلا به سرطان را افزایش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گوشت بخورید اما آن را </w:t>
      </w:r>
      <w:bookmarkStart w:id="176" w:name="pg18877_175421"/>
    </w:p>
    <w:p>
      <w:pPr>
        <w:pStyle w:val="BookText"/>
        <w:rPr/>
      </w:pPr>
      <w:bookmarkEnd w:id="176"/>
      <w:r>
        <w:rPr>
          <w:rFonts w:ascii="IRNazanin" w:hAnsi="IRNazanin" w:eastAsia="IRNazanin"/>
          <w:color w:val="111111"/>
          <w:sz w:val="28"/>
          <w:sz w:val="28"/>
          <w:szCs w:val="28"/>
          <w:rtl w:val="true"/>
          <w:lang w:bidi="fa-IR"/>
        </w:rPr>
        <w:t>بیش از حد طبخ نکنید و نسوزانید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177" w:name="__RefHeading___Toc674076_3531895371"/>
      <w:bookmarkStart w:id="178" w:name="_Toc75"/>
      <w:bookmarkEnd w:id="177"/>
      <w:r>
        <w:rPr/>
        <w:t>10</w:t>
      </w:r>
      <w:r>
        <w:rPr>
          <w:rtl w:val="true"/>
        </w:rPr>
        <w:t xml:space="preserve">- </w:t>
      </w:r>
      <w:r>
        <w:rPr>
          <w:rtl w:val="true"/>
        </w:rPr>
        <w:t>قبل از خواب از نور زیاد اجتناب کنید</w:t>
      </w:r>
      <w:bookmarkEnd w:id="178"/>
    </w:p>
    <w:p>
      <w:pPr>
        <w:pStyle w:val="BookText"/>
        <w:rPr/>
      </w:pPr>
      <w:r>
        <w:rPr>
          <w:rFonts w:ascii="IRNazanin" w:hAnsi="IRNazanin" w:eastAsia="IRNazanin"/>
          <w:color w:val="111111"/>
          <w:sz w:val="28"/>
          <w:sz w:val="28"/>
          <w:szCs w:val="28"/>
          <w:rtl w:val="true"/>
          <w:lang w:bidi="fa-IR"/>
        </w:rPr>
        <w:t>زمانی که در معرض نور روشن در شب قرار می گیریم، عمل تولید هورمون خواب یعنی ملاتونین دچار اختلال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ترفند جالب، استفاده از عینک کهربایی است، که از ورود نور آبی در شب به چشم جلوگیری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عینک ها نور آبی رابه خاطر طول موج کوتاهی که دارند فیلتر کرده و باعث می شوند دید بهتری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باعث تولید ملاتونین می شود، درست مانند وضعیتی که محیط کاملاً تاریک است و کمک می کند که بهتر بخوابید</w:t>
      </w:r>
      <w:r>
        <w:rPr>
          <w:rFonts w:eastAsia="IRNazanin" w:cs="IRNazanin"/>
          <w:color w:val="111111"/>
          <w:sz w:val="28"/>
          <w:szCs w:val="28"/>
          <w:rtl w:val="true"/>
          <w:lang w:bidi="fa-IR"/>
        </w:rPr>
        <w:t>.</w:t>
      </w:r>
    </w:p>
    <w:p>
      <w:pPr>
        <w:pStyle w:val="Heading4"/>
        <w:numPr>
          <w:ilvl w:val="3"/>
          <w:numId w:val="1"/>
        </w:numPr>
        <w:rPr/>
      </w:pPr>
      <w:bookmarkStart w:id="179" w:name="__RefHeading___Toc674078_3531895371"/>
      <w:bookmarkStart w:id="180" w:name="_Toc76"/>
      <w:bookmarkEnd w:id="179"/>
      <w:r>
        <w:rPr/>
        <w:t>11</w:t>
      </w:r>
      <w:r>
        <w:rPr>
          <w:rtl w:val="true"/>
        </w:rPr>
        <w:t xml:space="preserve">- </w:t>
      </w:r>
      <w:r>
        <w:rPr>
          <w:rtl w:val="true"/>
        </w:rPr>
        <w:t xml:space="preserve">اگر از نور خورشید به قدر کافی بهره نمی برید، از ویتامین </w:t>
      </w:r>
      <w:r>
        <w:rPr/>
        <w:t>D3</w:t>
      </w:r>
      <w:r>
        <w:rPr>
          <w:rtl w:val="true"/>
        </w:rPr>
        <w:t xml:space="preserve"> </w:t>
      </w:r>
      <w:r>
        <w:rPr>
          <w:rtl w:val="true"/>
        </w:rPr>
        <w:t>استفاده کنید</w:t>
      </w:r>
      <w:bookmarkEnd w:id="180"/>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گذشته، بیشتر مردم ویتامین </w:t>
      </w:r>
      <w:r>
        <w:rPr>
          <w:rFonts w:eastAsia="Times New Roman" w:cs="Times New Roman" w:ascii="Times New Roman" w:hAnsi="Times New Roman"/>
          <w:color w:val="111111"/>
          <w:sz w:val="28"/>
          <w:szCs w:val="28"/>
          <w:lang w:val="en-US" w:bidi="en-US"/>
        </w:rPr>
        <w:t>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مورد نیاز خود را از نور خورشید دریافت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این است که بیشتر مردم امروزه نور طبیعیِ کافی دریافت نمی کنند یا در جایی زندگی می کنند که نور خورشید وجود ندارد یا بیشتر مدت روز را در جاهای سرپوشیده می مانند، یا از زمانی هم که بیرون می روند از کرم های ضد آفتاب استفاده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داده های سال </w:t>
      </w:r>
      <w:r>
        <w:rPr>
          <w:rFonts w:eastAsia="IRNazanin" w:cs="IRNazanin"/>
          <w:color w:val="111111"/>
          <w:sz w:val="28"/>
          <w:szCs w:val="28"/>
          <w:lang w:bidi="fa-IR"/>
        </w:rPr>
        <w:t>2005</w:t>
      </w:r>
      <w:r>
        <w:rPr>
          <w:rFonts w:eastAsia="IRNazanin" w:cs="IRNazanin"/>
          <w:color w:val="111111"/>
          <w:sz w:val="28"/>
          <w:szCs w:val="28"/>
          <w:rtl w:val="true"/>
          <w:lang w:bidi="fa-IR"/>
        </w:rPr>
        <w:t>-</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 مردم امریکا، از کمبود این ویتامین بسیار مهم رنج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نمی توانید در معرض نور کافی آفتاب قرار بگیرید، بدانید که مکمل های ویتامین </w:t>
      </w:r>
      <w:r>
        <w:rPr>
          <w:rFonts w:eastAsia="Times New Roman" w:cs="Times New Roman" w:ascii="Times New Roman" w:hAnsi="Times New Roman"/>
          <w:color w:val="111111"/>
          <w:sz w:val="28"/>
          <w:szCs w:val="28"/>
          <w:lang w:val="en-US" w:bidi="en-US"/>
        </w:rPr>
        <w:t>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مزایای بسیار زیادی برای سلامتی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ی این مزایا، بهبود سلامت استخوان، افزایش قدرت بدنی، کاهش علائم افسردگی و کاهش خطر ابتلا به سرطان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ویتامین </w:t>
      </w:r>
      <w:r>
        <w:rPr>
          <w:rFonts w:eastAsia="Times New Roman" w:cs="Times New Roman" w:ascii="Times New Roman" w:hAnsi="Times New Roman"/>
          <w:color w:val="111111"/>
          <w:sz w:val="28"/>
          <w:szCs w:val="28"/>
          <w:lang w:val="en-US" w:bidi="en-US"/>
        </w:rPr>
        <w:t>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شما کمک </w:t>
      </w:r>
      <w:bookmarkStart w:id="181" w:name="pg18877_175422"/>
    </w:p>
    <w:p>
      <w:pPr>
        <w:pStyle w:val="BookText"/>
        <w:rPr/>
      </w:pPr>
      <w:bookmarkEnd w:id="181"/>
      <w:r>
        <w:rPr>
          <w:rFonts w:ascii="IRNazanin" w:hAnsi="IRNazanin" w:eastAsia="IRNazanin"/>
          <w:color w:val="111111"/>
          <w:sz w:val="28"/>
          <w:sz w:val="28"/>
          <w:szCs w:val="28"/>
          <w:rtl w:val="true"/>
          <w:lang w:bidi="fa-IR"/>
        </w:rPr>
        <w:t>می کند عمر طولانی تری داشته باشید</w:t>
      </w:r>
      <w:r>
        <w:rPr>
          <w:rFonts w:eastAsia="IRNazanin" w:cs="IRNazanin"/>
          <w:color w:val="111111"/>
          <w:sz w:val="28"/>
          <w:szCs w:val="28"/>
          <w:rtl w:val="true"/>
          <w:lang w:bidi="fa-IR"/>
        </w:rPr>
        <w:t>.</w:t>
      </w:r>
    </w:p>
    <w:p>
      <w:pPr>
        <w:pStyle w:val="Heading4"/>
        <w:numPr>
          <w:ilvl w:val="3"/>
          <w:numId w:val="1"/>
        </w:numPr>
        <w:rPr/>
      </w:pPr>
      <w:bookmarkStart w:id="182" w:name="__RefHeading___Toc674080_3531895371"/>
      <w:bookmarkStart w:id="183" w:name="_Toc77"/>
      <w:bookmarkEnd w:id="182"/>
      <w:r>
        <w:rPr/>
        <w:t>12</w:t>
      </w:r>
      <w:r>
        <w:rPr>
          <w:rtl w:val="true"/>
        </w:rPr>
        <w:t xml:space="preserve">- </w:t>
      </w:r>
      <w:r>
        <w:rPr>
          <w:rtl w:val="true"/>
        </w:rPr>
        <w:t>میوه و سبزیجات بخورید</w:t>
      </w:r>
      <w:bookmarkEnd w:id="183"/>
    </w:p>
    <w:p>
      <w:pPr>
        <w:pStyle w:val="BookText"/>
        <w:rPr/>
      </w:pPr>
      <w:r>
        <w:rPr>
          <w:rFonts w:ascii="IRNazanin" w:hAnsi="IRNazanin" w:eastAsia="IRNazanin"/>
          <w:color w:val="111111"/>
          <w:sz w:val="28"/>
          <w:sz w:val="28"/>
          <w:szCs w:val="28"/>
          <w:rtl w:val="true"/>
          <w:lang w:bidi="fa-IR"/>
        </w:rPr>
        <w:t xml:space="preserve">میوه ها و سبزیجات غذاهای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سالم برای همه محسوب می شوند و علل آن بدیهی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حاوی فیبر پروبیوتیک، ویتامین، مواد معدنی و تمامی انواع آنتی اکسیدان ها هستند، که برخی از آن ها اثرات بیولوژیکی مؤثری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تحقیقات نشان داده است افرادی که میوه و سبزیجات بیشتری می خورند عمر طولانی تری دارند و خطر ابتلا به بیماری های قلبی، دیابت نوع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چاقی و انواع بیماری ها در آن ها کم تر است</w:t>
      </w:r>
      <w:r>
        <w:rPr>
          <w:rFonts w:eastAsia="IRNazanin" w:cs="IRNazanin"/>
          <w:color w:val="111111"/>
          <w:sz w:val="28"/>
          <w:szCs w:val="28"/>
          <w:rtl w:val="true"/>
          <w:lang w:bidi="fa-IR"/>
        </w:rPr>
        <w:t>.</w:t>
      </w:r>
    </w:p>
    <w:p>
      <w:pPr>
        <w:pStyle w:val="Heading4"/>
        <w:numPr>
          <w:ilvl w:val="3"/>
          <w:numId w:val="1"/>
        </w:numPr>
        <w:rPr/>
      </w:pPr>
      <w:bookmarkStart w:id="184" w:name="__RefHeading___Toc674082_3531895371"/>
      <w:bookmarkStart w:id="185" w:name="_Toc78"/>
      <w:bookmarkEnd w:id="184"/>
      <w:r>
        <w:rPr/>
        <w:t>13</w:t>
      </w:r>
      <w:r>
        <w:rPr>
          <w:rtl w:val="true"/>
        </w:rPr>
        <w:t xml:space="preserve">- </w:t>
      </w:r>
      <w:r>
        <w:rPr>
          <w:rtl w:val="true"/>
        </w:rPr>
        <w:t>حتماً پروتئین کافی مصرف کنید</w:t>
      </w:r>
      <w:bookmarkEnd w:id="185"/>
    </w:p>
    <w:p>
      <w:pPr>
        <w:pStyle w:val="BookText"/>
        <w:rPr/>
      </w:pPr>
      <w:r>
        <w:rPr>
          <w:rFonts w:ascii="IRNazanin" w:hAnsi="IRNazanin" w:eastAsia="IRNazanin"/>
          <w:color w:val="111111"/>
          <w:sz w:val="28"/>
          <w:sz w:val="28"/>
          <w:szCs w:val="28"/>
          <w:rtl w:val="true"/>
          <w:lang w:bidi="fa-IR"/>
        </w:rPr>
        <w:t>مصرف پروتئین کافی بسیار مهم است و بسیاری از کارشناسان معتقدند که مقادیر توصیه شده در روز بسیار اندک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پروتئین به ویژه برای کاهش وزن مهم است و از طریق مکانیسم های متفاوتی عمل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زیاد پروتئین می تواند سوخت و ساز را به طور قابل توجهی افزایش دهد و در عین حال باعث شود، احساس سیری کنید تا جایی که به طور خودکار کالری کم تری مصرف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 تواند ولع خوردن را از بین ببرد و تمایل به خوردن خوراک سبک آخر شب را کاهش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تحقیقات نشان داده اند که خوردن مقادیر زیاد پروتئین، مقدار قند خون و فشارخون را کاهش می دهد</w:t>
      </w:r>
      <w:r>
        <w:rPr>
          <w:rFonts w:eastAsia="IRNazanin" w:cs="IRNazanin"/>
          <w:color w:val="111111"/>
          <w:sz w:val="28"/>
          <w:szCs w:val="28"/>
          <w:rtl w:val="true"/>
          <w:lang w:bidi="fa-IR"/>
        </w:rPr>
        <w:t>.</w:t>
      </w:r>
    </w:p>
    <w:p>
      <w:pPr>
        <w:pStyle w:val="Heading4"/>
        <w:numPr>
          <w:ilvl w:val="3"/>
          <w:numId w:val="1"/>
        </w:numPr>
        <w:rPr/>
      </w:pPr>
      <w:bookmarkStart w:id="186" w:name="__RefHeading___Toc674084_3531895371"/>
      <w:bookmarkStart w:id="187" w:name="_Toc79"/>
      <w:bookmarkEnd w:id="186"/>
      <w:r>
        <w:rPr/>
        <w:t>14</w:t>
      </w:r>
      <w:r>
        <w:rPr>
          <w:rtl w:val="true"/>
        </w:rPr>
        <w:t xml:space="preserve">- </w:t>
      </w:r>
      <w:r>
        <w:rPr>
          <w:rtl w:val="true"/>
        </w:rPr>
        <w:t>ورزش های هوازی انجام دهید یا کمی بیشتر راه بروید</w:t>
      </w:r>
      <w:bookmarkEnd w:id="187"/>
    </w:p>
    <w:p>
      <w:pPr>
        <w:pStyle w:val="BookText"/>
        <w:rPr/>
      </w:pPr>
      <w:r>
        <w:rPr>
          <w:rFonts w:ascii="IRNazanin" w:hAnsi="IRNazanin" w:eastAsia="IRNazanin"/>
          <w:color w:val="111111"/>
          <w:sz w:val="28"/>
          <w:sz w:val="28"/>
          <w:szCs w:val="28"/>
          <w:rtl w:val="true"/>
          <w:lang w:bidi="fa-IR"/>
        </w:rPr>
        <w:t xml:space="preserve">انجام تمرینات ایروبیک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بهترین راه هایی است، که می توانید برای سلامت بدنی و ذهنی خود انجام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تمرینات به ویژه برای کاهش چربی شکمی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 مضر چربی که در اطراف اعضاء بدن ساخته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کاهش چربی شکم نیز به افزایش سلامت متابولیک منجر می شود</w:t>
      </w:r>
      <w:r>
        <w:rPr>
          <w:rFonts w:eastAsia="IRNazanin" w:cs="IRNazanin"/>
          <w:color w:val="111111"/>
          <w:sz w:val="28"/>
          <w:szCs w:val="28"/>
          <w:rtl w:val="true"/>
          <w:lang w:bidi="fa-IR"/>
        </w:rPr>
        <w:t>.</w:t>
      </w:r>
    </w:p>
    <w:p>
      <w:pPr>
        <w:pStyle w:val="Heading4"/>
        <w:numPr>
          <w:ilvl w:val="3"/>
          <w:numId w:val="1"/>
        </w:numPr>
        <w:rPr/>
      </w:pPr>
      <w:bookmarkStart w:id="188" w:name="__RefHeading___Toc674086_3531895371"/>
      <w:bookmarkStart w:id="189" w:name="_Toc80"/>
      <w:bookmarkEnd w:id="188"/>
      <w:r>
        <w:rPr/>
        <w:t>15</w:t>
      </w:r>
      <w:r>
        <w:rPr>
          <w:rtl w:val="true"/>
        </w:rPr>
        <w:t xml:space="preserve">- </w:t>
      </w:r>
      <w:r>
        <w:rPr>
          <w:rtl w:val="true"/>
        </w:rPr>
        <w:t>از مصرف دخانیات و مواد مخدر بپرهیزید</w:t>
      </w:r>
      <w:bookmarkEnd w:id="189"/>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از تنباکو یا مواد مخدر استفاده می کنید، تغذیه و ورزش کمترین نگرانی های شما هستند، چرا که اول باید مشکلات جدی تر را حل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الکل استفاده </w:t>
      </w:r>
      <w:bookmarkStart w:id="190" w:name="pg18877_175423"/>
    </w:p>
    <w:p>
      <w:pPr>
        <w:pStyle w:val="BookText"/>
        <w:rPr/>
      </w:pPr>
      <w:bookmarkEnd w:id="190"/>
      <w:r>
        <w:rPr>
          <w:rFonts w:ascii="IRNazanin" w:hAnsi="IRNazanin" w:eastAsia="IRNazanin"/>
          <w:color w:val="111111"/>
          <w:sz w:val="28"/>
          <w:sz w:val="28"/>
          <w:szCs w:val="28"/>
          <w:rtl w:val="true"/>
          <w:lang w:bidi="fa-IR"/>
        </w:rPr>
        <w:t>می کنید و به آن اعتیاد دارید آن را به طور کامل کنار بگذارید</w:t>
      </w:r>
      <w:r>
        <w:rPr>
          <w:rFonts w:eastAsia="IRNazanin" w:cs="IRNazanin"/>
          <w:color w:val="111111"/>
          <w:sz w:val="28"/>
          <w:szCs w:val="28"/>
          <w:rtl w:val="true"/>
          <w:lang w:bidi="fa-IR"/>
        </w:rPr>
        <w:t>.</w:t>
      </w:r>
    </w:p>
    <w:p>
      <w:pPr>
        <w:pStyle w:val="Heading4"/>
        <w:numPr>
          <w:ilvl w:val="3"/>
          <w:numId w:val="1"/>
        </w:numPr>
        <w:rPr/>
      </w:pPr>
      <w:bookmarkStart w:id="191" w:name="__RefHeading___Toc674088_3531895371"/>
      <w:bookmarkStart w:id="192" w:name="_Toc81"/>
      <w:bookmarkEnd w:id="191"/>
      <w:r>
        <w:rPr/>
        <w:t>16</w:t>
      </w:r>
      <w:r>
        <w:rPr>
          <w:rtl w:val="true"/>
        </w:rPr>
        <w:t xml:space="preserve">- </w:t>
      </w:r>
      <w:r>
        <w:rPr>
          <w:rtl w:val="true"/>
        </w:rPr>
        <w:t>از روغن زیتون با درجه ی خلوص بالا استفاده کنید</w:t>
      </w:r>
      <w:bookmarkEnd w:id="192"/>
    </w:p>
    <w:p>
      <w:pPr>
        <w:pStyle w:val="BookText"/>
        <w:rPr/>
      </w:pPr>
      <w:r>
        <w:rPr>
          <w:rFonts w:ascii="IRNazanin" w:hAnsi="IRNazanin" w:eastAsia="IRNazanin"/>
          <w:color w:val="111111"/>
          <w:sz w:val="28"/>
          <w:sz w:val="28"/>
          <w:szCs w:val="28"/>
          <w:rtl w:val="true"/>
          <w:lang w:bidi="fa-IR"/>
        </w:rPr>
        <w:t>روغن زیتون با درجه ی خلوص بالا، سالم ترین روغن در دنیا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روغن حاوی روغن های اشباع نشده و آنتی اکسیدان های قدرتمندی است که می توانند با التهاب مبارزه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روغن زیتون بسیار خالص منجر به اثرات سودمند بسیاری برای سلامت قلب می شود و خطر مرگ بر اثر حملات قلبی یا سکته در افرادی که روغن زیتون مصرف می کنند بسیار پایین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193" w:name="__RefHeading___Toc674090_3531895371"/>
      <w:bookmarkStart w:id="194" w:name="_Toc82"/>
      <w:bookmarkEnd w:id="193"/>
      <w:r>
        <w:rPr/>
        <w:t>17</w:t>
      </w:r>
      <w:r>
        <w:rPr>
          <w:rtl w:val="true"/>
        </w:rPr>
        <w:t xml:space="preserve">- </w:t>
      </w:r>
      <w:r>
        <w:rPr>
          <w:rtl w:val="true"/>
        </w:rPr>
        <w:t>مقدار مصرف شکر افزوده را کاهش دهید</w:t>
      </w:r>
      <w:bookmarkEnd w:id="194"/>
    </w:p>
    <w:p>
      <w:pPr>
        <w:pStyle w:val="BookText"/>
        <w:rPr/>
      </w:pPr>
      <w:r>
        <w:rPr>
          <w:rFonts w:ascii="IRNazanin" w:hAnsi="IRNazanin" w:eastAsia="IRNazanin"/>
          <w:color w:val="111111"/>
          <w:sz w:val="28"/>
          <w:sz w:val="28"/>
          <w:szCs w:val="28"/>
          <w:rtl w:val="true"/>
          <w:lang w:bidi="fa-IR"/>
        </w:rPr>
        <w:t>شکر افزوده بدترین ماده در رژیم غذایی عصر حاضر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کمی از این ماده خوب است اما زمانی که افراد از مقدار زیادی شکر استفاده می کنند، به سلامت متابولیسم خود آسیب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مصرف زیاد شکر علاوه بر به بیماری های متعددی مانند چاقی، دیابت نوع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بیماری های قلبی و بسیاری از انواع سرطان ها مرتبط است</w:t>
      </w:r>
      <w:r>
        <w:rPr>
          <w:rFonts w:eastAsia="IRNazanin" w:cs="IRNazanin"/>
          <w:color w:val="111111"/>
          <w:sz w:val="28"/>
          <w:szCs w:val="28"/>
          <w:rtl w:val="true"/>
          <w:lang w:bidi="fa-IR"/>
        </w:rPr>
        <w:t>.</w:t>
      </w:r>
    </w:p>
    <w:p>
      <w:pPr>
        <w:pStyle w:val="Heading4"/>
        <w:numPr>
          <w:ilvl w:val="3"/>
          <w:numId w:val="1"/>
        </w:numPr>
        <w:rPr/>
      </w:pPr>
      <w:bookmarkStart w:id="195" w:name="__RefHeading___Toc674092_3531895371"/>
      <w:bookmarkStart w:id="196" w:name="_Toc83"/>
      <w:bookmarkEnd w:id="195"/>
      <w:r>
        <w:rPr/>
        <w:t>18</w:t>
      </w:r>
      <w:r>
        <w:rPr>
          <w:rtl w:val="true"/>
        </w:rPr>
        <w:t xml:space="preserve">- </w:t>
      </w:r>
      <w:r>
        <w:rPr>
          <w:rtl w:val="true"/>
        </w:rPr>
        <w:t>کربوهیدرات های تصفیه شده را زیاد مصرف نکنید</w:t>
      </w:r>
      <w:bookmarkEnd w:id="196"/>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ی کربوهیدرات ها به روش یکسانی تولید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کربوهیدرات های اصلاح شده به شدت فرآوری شده اند و تمام فیبرهای موجود در آن ها جدا می شود</w:t>
      </w:r>
      <w:r>
        <w:rPr>
          <w:rFonts w:eastAsia="IRNazanin" w:cs="IRNazanin"/>
          <w:color w:val="111111"/>
          <w:sz w:val="28"/>
          <w:szCs w:val="28"/>
          <w:rtl w:val="true"/>
          <w:lang w:bidi="fa-IR"/>
        </w:rPr>
        <w:t xml:space="preserve">. </w:t>
      </w:r>
      <w:bookmarkStart w:id="197" w:name="pg18877_175424"/>
    </w:p>
    <w:p>
      <w:pPr>
        <w:pStyle w:val="BookText"/>
        <w:rPr/>
      </w:pPr>
      <w:bookmarkEnd w:id="197"/>
      <w:r>
        <w:rPr>
          <w:rFonts w:ascii="IRNazanin" w:hAnsi="IRNazanin" w:eastAsia="IRNazanin"/>
          <w:color w:val="111111"/>
          <w:sz w:val="28"/>
          <w:sz w:val="28"/>
          <w:szCs w:val="28"/>
          <w:rtl w:val="true"/>
          <w:lang w:bidi="fa-IR"/>
        </w:rPr>
        <w:t xml:space="preserve">مواد مغذی آن ها کم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کالری های خالی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توانند به شدت مضر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مطالعات نشان می دهند که کربوهیدرات های اصلاح شده به پرخوری و بیماری های متابولیکی متعدد منجر می شوند</w:t>
      </w:r>
      <w:r>
        <w:rPr>
          <w:rFonts w:eastAsia="IRNazanin" w:cs="IRNazanin"/>
          <w:color w:val="111111"/>
          <w:sz w:val="28"/>
          <w:szCs w:val="28"/>
          <w:rtl w:val="true"/>
          <w:lang w:bidi="fa-IR"/>
        </w:rPr>
        <w:t>.</w:t>
      </w:r>
    </w:p>
    <w:p>
      <w:pPr>
        <w:pStyle w:val="Heading4"/>
        <w:numPr>
          <w:ilvl w:val="3"/>
          <w:numId w:val="1"/>
        </w:numPr>
        <w:rPr/>
      </w:pPr>
      <w:bookmarkStart w:id="198" w:name="__RefHeading___Toc674094_3531895371"/>
      <w:bookmarkStart w:id="199" w:name="_Toc84"/>
      <w:bookmarkEnd w:id="198"/>
      <w:r>
        <w:rPr/>
        <w:t>19</w:t>
      </w:r>
      <w:r>
        <w:rPr>
          <w:rtl w:val="true"/>
        </w:rPr>
        <w:t xml:space="preserve">- </w:t>
      </w:r>
      <w:r>
        <w:rPr>
          <w:rtl w:val="true"/>
        </w:rPr>
        <w:t>از چربی های اشباع نترسید</w:t>
      </w:r>
      <w:bookmarkEnd w:id="199"/>
    </w:p>
    <w:p>
      <w:pPr>
        <w:pStyle w:val="BookText"/>
        <w:rPr/>
      </w:pPr>
      <w:r>
        <w:rPr>
          <w:rFonts w:ascii="IRNazanin" w:hAnsi="IRNazanin" w:eastAsia="IRNazanin"/>
          <w:color w:val="111111"/>
          <w:sz w:val="28"/>
          <w:sz w:val="28"/>
          <w:szCs w:val="28"/>
          <w:rtl w:val="true"/>
          <w:lang w:bidi="fa-IR"/>
        </w:rPr>
        <w:t>جنگ بر سر چربی های اشباع اشتباه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که چربی اشباع کلسترول را بالا می برد اما کلسترول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HDL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موسوم به کلسترول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کلسترول را هم افزایش می دهد و اندازه ی کلسترول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LDL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موسوم به کلسترول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کوچک به بزرگ تغییر می دهد، که ثابت شده به کاهش خطر ابتلا به بیماری قلبی مربوط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مطالعات جدید بر روی صدها هزار نفر نشان داده اند که رابطه ای بین مصرف چربی اشباع و بیماری قلبی وجود ندارد</w:t>
      </w:r>
      <w:r>
        <w:rPr>
          <w:rFonts w:eastAsia="IRNazanin" w:cs="IRNazanin"/>
          <w:color w:val="111111"/>
          <w:sz w:val="28"/>
          <w:szCs w:val="28"/>
          <w:rtl w:val="true"/>
          <w:lang w:bidi="fa-IR"/>
        </w:rPr>
        <w:t>.</w:t>
      </w:r>
    </w:p>
    <w:p>
      <w:pPr>
        <w:pStyle w:val="Heading4"/>
        <w:numPr>
          <w:ilvl w:val="3"/>
          <w:numId w:val="1"/>
        </w:numPr>
        <w:rPr/>
      </w:pPr>
      <w:bookmarkStart w:id="200" w:name="__RefHeading___Toc674096_3531895371"/>
      <w:bookmarkStart w:id="201" w:name="_Toc85"/>
      <w:bookmarkEnd w:id="200"/>
      <w:r>
        <w:rPr/>
        <w:t>20</w:t>
      </w:r>
      <w:r>
        <w:rPr>
          <w:rtl w:val="true"/>
        </w:rPr>
        <w:t xml:space="preserve">- </w:t>
      </w:r>
      <w:r>
        <w:rPr>
          <w:rtl w:val="true"/>
        </w:rPr>
        <w:t>اشیاء سنگین بلند کنید</w:t>
      </w:r>
      <w:bookmarkEnd w:id="201"/>
    </w:p>
    <w:p>
      <w:pPr>
        <w:pStyle w:val="BookText"/>
        <w:rPr/>
      </w:pPr>
      <w:r>
        <w:rPr>
          <w:rFonts w:ascii="IRNazanin" w:hAnsi="IRNazanin" w:eastAsia="IRNazanin"/>
          <w:color w:val="111111"/>
          <w:sz w:val="28"/>
          <w:sz w:val="28"/>
          <w:szCs w:val="28"/>
          <w:rtl w:val="true"/>
          <w:lang w:bidi="fa-IR"/>
        </w:rPr>
        <w:t>بلند کردن وزنه یکی از بهترین راه هایی است که می توانید بدنتان را قوی کنید و ترکیب اجزای بدنتان را بهبود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کار باعث بهبود قابل توجهی در سلامت متابولیک ازجمله افزایش حساسیت به انسولین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کار این است که به باشگاه بروید و وزنه بزنید، اما انجام تمرینات مربوط به وزن بدن نیز به همان اندازه مؤثر است</w:t>
      </w:r>
      <w:r>
        <w:rPr>
          <w:rFonts w:eastAsia="IRNazanin" w:cs="IRNazanin"/>
          <w:color w:val="111111"/>
          <w:sz w:val="28"/>
          <w:szCs w:val="28"/>
          <w:rtl w:val="true"/>
          <w:lang w:bidi="fa-IR"/>
        </w:rPr>
        <w:t>.</w:t>
      </w:r>
    </w:p>
    <w:p>
      <w:pPr>
        <w:pStyle w:val="Heading4"/>
        <w:numPr>
          <w:ilvl w:val="3"/>
          <w:numId w:val="1"/>
        </w:numPr>
        <w:rPr/>
      </w:pPr>
      <w:bookmarkStart w:id="202" w:name="__RefHeading___Toc674098_3531895371"/>
      <w:bookmarkStart w:id="203" w:name="_Toc86"/>
      <w:bookmarkEnd w:id="202"/>
      <w:r>
        <w:rPr/>
        <w:t>21</w:t>
      </w:r>
      <w:r>
        <w:rPr>
          <w:rtl w:val="true"/>
        </w:rPr>
        <w:t xml:space="preserve">- </w:t>
      </w:r>
      <w:r>
        <w:rPr>
          <w:rtl w:val="true"/>
        </w:rPr>
        <w:t>چربی های ترانس مصنوعی استفاده نکنید</w:t>
      </w:r>
      <w:bookmarkEnd w:id="203"/>
    </w:p>
    <w:p>
      <w:pPr>
        <w:pStyle w:val="BookText"/>
        <w:rPr/>
      </w:pPr>
      <w:r>
        <w:rPr>
          <w:rFonts w:ascii="IRNazanin" w:hAnsi="IRNazanin" w:eastAsia="IRNazanin"/>
          <w:color w:val="111111"/>
          <w:sz w:val="28"/>
          <w:sz w:val="28"/>
          <w:szCs w:val="28"/>
          <w:rtl w:val="true"/>
          <w:lang w:bidi="fa-IR"/>
        </w:rPr>
        <w:t>چربی های ترانس مصنوعی که چربی های ساخت دست انسان هستند، به شدت مضر بوده و با التهاب و بیماریه ای قلبی مرتبط اند و بهتر است هر چه می توانید از آن ها دوری کنید</w:t>
      </w:r>
      <w:r>
        <w:rPr>
          <w:rFonts w:eastAsia="IRNazanin" w:cs="IRNazanin"/>
          <w:color w:val="111111"/>
          <w:sz w:val="28"/>
          <w:szCs w:val="28"/>
          <w:rtl w:val="true"/>
          <w:lang w:bidi="fa-IR"/>
        </w:rPr>
        <w:t>.</w:t>
      </w:r>
    </w:p>
    <w:p>
      <w:pPr>
        <w:pStyle w:val="Heading4"/>
        <w:numPr>
          <w:ilvl w:val="3"/>
          <w:numId w:val="1"/>
        </w:numPr>
        <w:rPr/>
      </w:pPr>
      <w:bookmarkStart w:id="204" w:name="__RefHeading___Toc674100_3531895371"/>
      <w:bookmarkStart w:id="205" w:name="_Toc87"/>
      <w:bookmarkEnd w:id="204"/>
      <w:r>
        <w:rPr/>
        <w:t>22</w:t>
      </w:r>
      <w:r>
        <w:rPr>
          <w:rtl w:val="true"/>
        </w:rPr>
        <w:t xml:space="preserve">- </w:t>
      </w:r>
      <w:r>
        <w:rPr>
          <w:rtl w:val="true"/>
        </w:rPr>
        <w:t>به مقدار زیاد از گیاهان دارویی و ادویه جات استفاده کنید</w:t>
      </w:r>
      <w:bookmarkEnd w:id="205"/>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مثال زنجبیل و زردچوبه هر دو حاوی اثرات آنتیاکسیدان و ضد التهاب هستند، و مزایای سلامتی بخش بسیاری را به دنبال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تا جایی که می توانید از گیاهان دارویی و ادویه جات مختلف استفاده کنید، چراکه بسیاری از آن ها اثرات مؤثر و قدرتمندی بر سلامت شما دارند</w:t>
      </w:r>
      <w:r>
        <w:rPr>
          <w:rFonts w:eastAsia="IRNazanin" w:cs="IRNazanin"/>
          <w:color w:val="111111"/>
          <w:sz w:val="28"/>
          <w:szCs w:val="28"/>
          <w:rtl w:val="true"/>
          <w:lang w:bidi="fa-IR"/>
        </w:rPr>
        <w:t xml:space="preserve">. </w:t>
      </w:r>
      <w:bookmarkStart w:id="206" w:name="pg18877_175425"/>
    </w:p>
    <w:p>
      <w:pPr>
        <w:pStyle w:val="Heading4"/>
        <w:numPr>
          <w:ilvl w:val="3"/>
          <w:numId w:val="1"/>
        </w:numPr>
        <w:rPr/>
      </w:pPr>
      <w:bookmarkStart w:id="207" w:name="__RefHeading___Toc674102_3531895371"/>
      <w:bookmarkStart w:id="208" w:name="_Toc88"/>
      <w:bookmarkEnd w:id="206"/>
      <w:bookmarkEnd w:id="207"/>
      <w:r>
        <w:rPr/>
        <w:t>23</w:t>
      </w:r>
      <w:r>
        <w:rPr>
          <w:rtl w:val="true"/>
        </w:rPr>
        <w:t xml:space="preserve">- </w:t>
      </w:r>
      <w:r>
        <w:rPr>
          <w:rtl w:val="true"/>
        </w:rPr>
        <w:t>مراقب روابطتان باشید</w:t>
      </w:r>
      <w:bookmarkEnd w:id="208"/>
    </w:p>
    <w:p>
      <w:pPr>
        <w:pStyle w:val="BookText"/>
        <w:rPr/>
      </w:pPr>
      <w:r>
        <w:rPr>
          <w:rFonts w:ascii="IRNazanin" w:hAnsi="IRNazanin" w:eastAsia="IRNazanin"/>
          <w:color w:val="111111"/>
          <w:sz w:val="28"/>
          <w:sz w:val="28"/>
          <w:szCs w:val="28"/>
          <w:rtl w:val="true"/>
          <w:lang w:bidi="fa-IR"/>
        </w:rPr>
        <w:t>روابط اجتماعی بسیار مهم اند و نه تنها سلامت ذهنی، بلکه سلامت بدنی را نیز تحت الشعاع خود قرار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تحقیقات نشان داده اند افرادی که روابط نزدیکی با دوستان و خانواده دارند سالم تر هستند و عمر طولانی تری نسبت به بقیه دارند</w:t>
      </w:r>
      <w:r>
        <w:rPr>
          <w:rFonts w:eastAsia="IRNazanin" w:cs="IRNazanin"/>
          <w:color w:val="111111"/>
          <w:sz w:val="28"/>
          <w:szCs w:val="28"/>
          <w:rtl w:val="true"/>
          <w:lang w:bidi="fa-IR"/>
        </w:rPr>
        <w:t>.</w:t>
      </w:r>
    </w:p>
    <w:p>
      <w:pPr>
        <w:pStyle w:val="Heading4"/>
        <w:numPr>
          <w:ilvl w:val="3"/>
          <w:numId w:val="1"/>
        </w:numPr>
        <w:rPr/>
      </w:pPr>
      <w:bookmarkStart w:id="209" w:name="__RefHeading___Toc674104_3531895371"/>
      <w:bookmarkStart w:id="210" w:name="_Toc89"/>
      <w:bookmarkEnd w:id="209"/>
      <w:r>
        <w:rPr/>
        <w:t>24</w:t>
      </w:r>
      <w:r>
        <w:rPr>
          <w:rtl w:val="true"/>
        </w:rPr>
        <w:t xml:space="preserve">- </w:t>
      </w:r>
      <w:r>
        <w:rPr>
          <w:rtl w:val="true"/>
        </w:rPr>
        <w:t>هرچند وقت یکبار غذاهای مصرفی خود را ثبت و ارزیابی کنید</w:t>
      </w:r>
      <w:bookmarkEnd w:id="210"/>
    </w:p>
    <w:p>
      <w:pPr>
        <w:pStyle w:val="BookText"/>
        <w:rPr/>
      </w:pPr>
      <w:r>
        <w:rPr>
          <w:rFonts w:ascii="IRNazanin" w:hAnsi="IRNazanin" w:eastAsia="IRNazanin"/>
          <w:color w:val="111111"/>
          <w:sz w:val="28"/>
          <w:sz w:val="28"/>
          <w:szCs w:val="28"/>
          <w:rtl w:val="true"/>
          <w:lang w:bidi="fa-IR"/>
        </w:rPr>
        <w:t>مطالعات نشان داده است کسانی که غذای مصرفی خود را ردیابی و ارزیابی می کنند، عملکرد بهتری در کاهش وزن خود و پایبندی به تغذیه ی سالم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هر آن چه آگاهی شمارا نسبت به آن چه مصرف می کنید بالا ببرد به موفقیت شما کمک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من شخصاً هرچند ماه یک بار، طی چند روز مرتباً هر چیزی که می خورم را ثبت و ارزیابی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دقیقاً می دانم که برای این که به اهداف تغذیه ای خود برسم چه اصلاحاتی را باید انجام دهم</w:t>
      </w:r>
      <w:r>
        <w:rPr>
          <w:rFonts w:eastAsia="IRNazanin" w:cs="IRNazanin"/>
          <w:color w:val="111111"/>
          <w:sz w:val="28"/>
          <w:szCs w:val="28"/>
          <w:rtl w:val="true"/>
          <w:lang w:bidi="fa-IR"/>
        </w:rPr>
        <w:t>.</w:t>
      </w:r>
    </w:p>
    <w:p>
      <w:pPr>
        <w:pStyle w:val="Heading4"/>
        <w:numPr>
          <w:ilvl w:val="3"/>
          <w:numId w:val="1"/>
        </w:numPr>
        <w:rPr/>
      </w:pPr>
      <w:bookmarkStart w:id="211" w:name="__RefHeading___Toc674106_3531895371"/>
      <w:bookmarkStart w:id="212" w:name="_Toc90"/>
      <w:bookmarkEnd w:id="211"/>
      <w:r>
        <w:rPr/>
        <w:t>25</w:t>
      </w:r>
      <w:r>
        <w:rPr>
          <w:rtl w:val="true"/>
        </w:rPr>
        <w:t xml:space="preserve">- </w:t>
      </w:r>
      <w:r>
        <w:rPr>
          <w:rtl w:val="true"/>
        </w:rPr>
        <w:t>اگر چربی شکمی زیادی دارید، از شرش خلاص شوید</w:t>
      </w:r>
      <w:bookmarkEnd w:id="212"/>
    </w:p>
    <w:p>
      <w:pPr>
        <w:pStyle w:val="BookText"/>
        <w:rPr/>
      </w:pPr>
      <w:r>
        <w:rPr>
          <w:rFonts w:ascii="IRNazanin" w:hAnsi="IRNazanin" w:eastAsia="IRNazanin"/>
          <w:color w:val="111111"/>
          <w:sz w:val="28"/>
          <w:sz w:val="28"/>
          <w:szCs w:val="28"/>
          <w:rtl w:val="true"/>
          <w:lang w:bidi="fa-IR"/>
        </w:rPr>
        <w:t>چربی های بدن با هم فرق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چربی دور شکمی شماست که مشکلاتی را به وجود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چربی در اطراف اعضای بدن ساخته می شود و به شدت با بیماری های متابولیک مرتبط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شاید سایز کمر شما معیار بهتری از عدد وزن شما برای پی بردن به سلامتیتان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کاهش کربوهیدرات ها، خوردن پروتئین بیشتر و خوردن مقدار زیادی فیبر همگی بهترین راه های خلاص شدن از چربی شکم است</w:t>
      </w:r>
      <w:r>
        <w:rPr>
          <w:rFonts w:eastAsia="IRNazanin" w:cs="IRNazanin"/>
          <w:color w:val="111111"/>
          <w:sz w:val="28"/>
          <w:szCs w:val="28"/>
          <w:rtl w:val="true"/>
          <w:lang w:bidi="fa-IR"/>
        </w:rPr>
        <w:t>.</w:t>
      </w:r>
    </w:p>
    <w:p>
      <w:pPr>
        <w:pStyle w:val="Heading4"/>
        <w:numPr>
          <w:ilvl w:val="3"/>
          <w:numId w:val="1"/>
        </w:numPr>
        <w:rPr/>
      </w:pPr>
      <w:bookmarkStart w:id="213" w:name="__RefHeading___Toc674108_3531895371"/>
      <w:bookmarkStart w:id="214" w:name="_Toc91"/>
      <w:bookmarkEnd w:id="213"/>
      <w:r>
        <w:rPr/>
        <w:t>26</w:t>
      </w:r>
      <w:r>
        <w:rPr>
          <w:rtl w:val="true"/>
        </w:rPr>
        <w:t xml:space="preserve">- </w:t>
      </w:r>
      <w:r>
        <w:rPr>
          <w:rtl w:val="true"/>
        </w:rPr>
        <w:t>رژیم نگیرید</w:t>
      </w:r>
      <w:bookmarkEnd w:id="214"/>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رژیم ها به طور آشکار ناکارآمد هستند و به ندرت در طولانی مدت اثر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رژیم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عامل پیشبینِ قدرتمند، برای اضافه وزن در آینده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این که رژیم بگیرید، خود را با سبک زندگی سالم تری تطبیق دهید و به جای تحمیل محرومیت بر بدنتان، بر تغذیه ی آن تمرکز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دادن وزن باید به دنبال عوارض جانبی و طبیعی انتخاب های بهتر غذایی و بهبود سلامت متابولیک رخ دهد</w:t>
      </w:r>
      <w:r>
        <w:rPr>
          <w:rFonts w:eastAsia="IRNazanin" w:cs="IRNazanin"/>
          <w:color w:val="111111"/>
          <w:sz w:val="28"/>
          <w:szCs w:val="28"/>
          <w:rtl w:val="true"/>
          <w:lang w:bidi="fa-IR"/>
        </w:rPr>
        <w:t xml:space="preserve">. </w:t>
      </w:r>
      <w:bookmarkStart w:id="215" w:name="pg18877_175426"/>
    </w:p>
    <w:p>
      <w:pPr>
        <w:pStyle w:val="Heading4"/>
        <w:numPr>
          <w:ilvl w:val="3"/>
          <w:numId w:val="1"/>
        </w:numPr>
        <w:rPr/>
      </w:pPr>
      <w:bookmarkStart w:id="216" w:name="__RefHeading___Toc674110_3531895371"/>
      <w:bookmarkStart w:id="217" w:name="_Toc92"/>
      <w:bookmarkEnd w:id="215"/>
      <w:bookmarkEnd w:id="216"/>
      <w:r>
        <w:rPr/>
        <w:t>27</w:t>
      </w:r>
      <w:r>
        <w:rPr>
          <w:rtl w:val="true"/>
        </w:rPr>
        <w:t xml:space="preserve">- </w:t>
      </w:r>
      <w:r>
        <w:rPr>
          <w:rtl w:val="true"/>
        </w:rPr>
        <w:t>تخم مرغ بخورید و زرده ی آن را هم دور نریزید</w:t>
      </w:r>
      <w:bookmarkEnd w:id="217"/>
    </w:p>
    <w:p>
      <w:pPr>
        <w:pStyle w:val="BookText"/>
        <w:rPr/>
      </w:pPr>
      <w:r>
        <w:rPr>
          <w:rFonts w:ascii="IRNazanin" w:hAnsi="IRNazanin" w:eastAsia="IRNazanin"/>
          <w:color w:val="111111"/>
          <w:sz w:val="28"/>
          <w:sz w:val="28"/>
          <w:szCs w:val="28"/>
          <w:rtl w:val="true"/>
          <w:lang w:bidi="fa-IR"/>
        </w:rPr>
        <w:t xml:space="preserve">تمام بخش های تخم مرغ به قدری مغذی است که از آن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مولتی ویتامین طبیعت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افسانه وجود دارد که تخم مرغ به دلیل کلسترول موجود در آن برای بدن مضر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مطالعات نشان داده اند که تخم مرغ در اکثر افراد هیچ اثری در افزایش کلسترول خون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مرور مطالعات متعددی که مجموعاً شامل </w:t>
      </w:r>
      <w:r>
        <w:rPr>
          <w:rFonts w:eastAsia="IRNazanin" w:cs="IRNazanin"/>
          <w:color w:val="111111"/>
          <w:sz w:val="28"/>
          <w:szCs w:val="28"/>
          <w:lang w:bidi="fa-IR"/>
        </w:rPr>
        <w:t>263938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بودند، نشان داده است ساختار تخم مرغ هیچ گونه ارتباطی با افزایش خطر ابتلا به بیماری های قلبی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تخم مرغ یکی از مغذی ترین غذاهایی است که در دسترس ما قرار دارد و هر جا که زرده باشد تقریباً تمام مواد مغذی هم آن جا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که به مردم گفته می شود زرده ی تخم مرغ را دور بریزید یکی از بدترین توصیه های ممکن در طول تاریخ تغذیه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3"/>
        <w:numPr>
          <w:ilvl w:val="2"/>
          <w:numId w:val="1"/>
        </w:numPr>
        <w:rPr/>
      </w:pPr>
      <w:bookmarkStart w:id="218" w:name="__RefHeading___Toc674112_3531895371"/>
      <w:bookmarkStart w:id="219" w:name="_Toc93"/>
      <w:bookmarkEnd w:id="218"/>
      <w:r>
        <w:rPr>
          <w:rtl w:val="true"/>
        </w:rPr>
        <w:t>نشستن چگونه وضعیت را ثابت نگهداریم</w:t>
      </w:r>
      <w:bookmarkEnd w:id="219"/>
    </w:p>
    <w:p>
      <w:pPr>
        <w:pStyle w:val="Heading4"/>
        <w:numPr>
          <w:ilvl w:val="3"/>
          <w:numId w:val="1"/>
        </w:numPr>
        <w:rPr/>
      </w:pPr>
      <w:bookmarkStart w:id="220" w:name="__RefHeading___Toc674114_3531895371"/>
      <w:bookmarkStart w:id="221" w:name="_Toc94"/>
      <w:bookmarkEnd w:id="220"/>
      <w:r>
        <w:rPr/>
        <w:t>1</w:t>
      </w:r>
      <w:r>
        <w:rPr>
          <w:rtl w:val="true"/>
        </w:rPr>
        <w:t xml:space="preserve">- </w:t>
      </w:r>
      <w:r>
        <w:rPr>
          <w:rtl w:val="true"/>
        </w:rPr>
        <w:t>وضعیت صاف</w:t>
      </w:r>
      <w:bookmarkEnd w:id="221"/>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وضعیت با پشت و ماهیچه های شکمی نگهداشته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دست ها و بازوها را صاف نگه می دارید، بخش پشت بدن نیز صاف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کمربند پهن، دامن یا شلواری که کمر پهنی دارد می تواند، ماهیچه های این بخش را صاف نگه دارد</w:t>
      </w:r>
      <w:r>
        <w:rPr>
          <w:rFonts w:eastAsia="IRNazanin" w:cs="IRNazanin"/>
          <w:color w:val="111111"/>
          <w:sz w:val="28"/>
          <w:szCs w:val="28"/>
          <w:rtl w:val="true"/>
          <w:lang w:bidi="fa-IR"/>
        </w:rPr>
        <w:t xml:space="preserve">. </w:t>
      </w:r>
      <w:bookmarkStart w:id="222" w:name="pg18877_175427"/>
    </w:p>
    <w:p>
      <w:pPr>
        <w:pStyle w:val="BookText"/>
        <w:rPr/>
      </w:pPr>
      <w:bookmarkEnd w:id="222"/>
      <w:r>
        <w:rPr>
          <w:rFonts w:ascii="IRNazanin" w:hAnsi="IRNazanin" w:eastAsia="IRNazanin"/>
          <w:color w:val="111111"/>
          <w:sz w:val="28"/>
          <w:sz w:val="28"/>
          <w:szCs w:val="28"/>
          <w:rtl w:val="true"/>
          <w:lang w:bidi="fa-IR"/>
        </w:rPr>
        <w:t>تصویر</w:t>
      </w:r>
    </w:p>
    <w:p>
      <w:pPr>
        <w:pStyle w:val="Heading4"/>
        <w:numPr>
          <w:ilvl w:val="3"/>
          <w:numId w:val="1"/>
        </w:numPr>
        <w:rPr/>
      </w:pPr>
      <w:bookmarkStart w:id="223" w:name="__RefHeading___Toc674116_3531895371"/>
      <w:bookmarkStart w:id="224" w:name="_Toc95"/>
      <w:bookmarkEnd w:id="223"/>
      <w:r>
        <w:rPr/>
        <w:t>2</w:t>
      </w:r>
      <w:r>
        <w:rPr>
          <w:rtl w:val="true"/>
        </w:rPr>
        <w:t xml:space="preserve">- </w:t>
      </w:r>
      <w:r>
        <w:rPr>
          <w:rtl w:val="true"/>
        </w:rPr>
        <w:t>وضعیت خاص</w:t>
      </w:r>
      <w:bookmarkEnd w:id="224"/>
    </w:p>
    <w:p>
      <w:pPr>
        <w:pStyle w:val="BookText"/>
        <w:rPr/>
      </w:pPr>
      <w:r>
        <w:rPr>
          <w:rFonts w:ascii="IRNazanin" w:hAnsi="IRNazanin" w:eastAsia="IRNazanin"/>
          <w:color w:val="111111"/>
          <w:sz w:val="28"/>
          <w:sz w:val="28"/>
          <w:szCs w:val="28"/>
          <w:rtl w:val="true"/>
          <w:lang w:bidi="fa-IR"/>
        </w:rPr>
        <w:t>روی لبه صندلی بنشینید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پاها را تا آن جا که می توانید جلوتر از صندلی قرار دهید و پای دیگر را نیز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وضعیت به شما کمک خواهد کرد که در وضعیت تعادل قرار گرفته و صاف بنشینید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انجام هر فعالیتی بدن را در این وضعیت قرار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225" w:name="__RefHeading___Toc674118_3531895371"/>
      <w:bookmarkStart w:id="226" w:name="_Toc96"/>
      <w:bookmarkEnd w:id="225"/>
      <w:r>
        <w:rPr/>
        <w:t>3</w:t>
      </w:r>
      <w:r>
        <w:rPr>
          <w:rtl w:val="true"/>
        </w:rPr>
        <w:t xml:space="preserve">- </w:t>
      </w:r>
      <w:r>
        <w:rPr>
          <w:rtl w:val="true"/>
        </w:rPr>
        <w:t>وزن پشت</w:t>
      </w:r>
      <w:bookmarkEnd w:id="226"/>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که پشت کامپیوتر کار می کنید، چیزی را به پشتتان آویزان کنید که در پشت شما کشیدگی ایجاد کند و ستون فقراتتان را ثابت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رخت آویز ساده این کار را به خوبی برایتان انجام می دهد</w:t>
      </w:r>
      <w:r>
        <w:rPr>
          <w:rFonts w:eastAsia="IRNazanin" w:cs="IRNazanin"/>
          <w:color w:val="111111"/>
          <w:sz w:val="28"/>
          <w:szCs w:val="28"/>
          <w:rtl w:val="true"/>
          <w:lang w:bidi="fa-IR"/>
        </w:rPr>
        <w:t xml:space="preserve">. </w:t>
      </w:r>
      <w:bookmarkStart w:id="227" w:name="pg18877_175428"/>
    </w:p>
    <w:p>
      <w:pPr>
        <w:pStyle w:val="BookText"/>
        <w:rPr/>
      </w:pPr>
      <w:bookmarkEnd w:id="227"/>
      <w:r>
        <w:rPr>
          <w:rFonts w:ascii="IRNazanin" w:hAnsi="IRNazanin" w:eastAsia="IRNazanin"/>
          <w:color w:val="111111"/>
          <w:sz w:val="28"/>
          <w:sz w:val="28"/>
          <w:szCs w:val="28"/>
          <w:rtl w:val="true"/>
          <w:lang w:bidi="fa-IR"/>
        </w:rPr>
        <w:t>تصویر</w:t>
      </w:r>
    </w:p>
    <w:p>
      <w:pPr>
        <w:pStyle w:val="Heading4"/>
        <w:numPr>
          <w:ilvl w:val="3"/>
          <w:numId w:val="1"/>
        </w:numPr>
        <w:rPr/>
      </w:pPr>
      <w:bookmarkStart w:id="228" w:name="__RefHeading___Toc674120_3531895371"/>
      <w:bookmarkStart w:id="229" w:name="_Toc97"/>
      <w:bookmarkEnd w:id="228"/>
      <w:r>
        <w:rPr/>
        <w:t>4</w:t>
      </w:r>
      <w:r>
        <w:rPr>
          <w:rtl w:val="true"/>
        </w:rPr>
        <w:t xml:space="preserve">- </w:t>
      </w:r>
      <w:r>
        <w:rPr>
          <w:rtl w:val="true"/>
        </w:rPr>
        <w:t>وزن سینه</w:t>
      </w:r>
      <w:bookmarkEnd w:id="229"/>
    </w:p>
    <w:p>
      <w:pPr>
        <w:pStyle w:val="BookText"/>
        <w:rPr/>
      </w:pPr>
      <w:r>
        <w:rPr>
          <w:rFonts w:ascii="IRNazanin" w:hAnsi="IRNazanin" w:eastAsia="IRNazanin"/>
          <w:color w:val="111111"/>
          <w:sz w:val="28"/>
          <w:sz w:val="28"/>
          <w:szCs w:val="28"/>
          <w:rtl w:val="true"/>
          <w:lang w:bidi="fa-IR"/>
        </w:rPr>
        <w:t>زمانی که مشغول انجام کارهای منزل هستید، وزن های همچون یک کوله پشتی را در قسمت جلوی بدن آویزان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سبب خواهد شد بدنتان برای ایجاد تعادل در حفظ آن وزن، شانه ها را به سمت عقب متمایل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باید این را هم در نظر داشته باشد که تمام آن چه برایتان برشمرده شد، تأثیراتی آنی دارند و این اثر برای همیشه باقی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حفظ چنین </w:t>
      </w:r>
      <w:bookmarkStart w:id="230" w:name="pg18877_175429"/>
    </w:p>
    <w:p>
      <w:pPr>
        <w:pStyle w:val="BookText"/>
        <w:rPr/>
      </w:pPr>
      <w:bookmarkEnd w:id="230"/>
      <w:r>
        <w:rPr>
          <w:rFonts w:ascii="IRNazanin" w:hAnsi="IRNazanin" w:eastAsia="IRNazanin"/>
          <w:color w:val="111111"/>
          <w:sz w:val="28"/>
          <w:sz w:val="28"/>
          <w:szCs w:val="28"/>
          <w:rtl w:val="true"/>
          <w:lang w:bidi="fa-IR"/>
        </w:rPr>
        <w:t>تأثیراتی، حرکات را به طور مداوم انجام داده و انواع جدیدی نیز به آن ها اضافه کنید</w:t>
      </w:r>
      <w:r>
        <w:rPr>
          <w:rFonts w:eastAsia="IRNazanin" w:cs="IRNazanin"/>
          <w:color w:val="111111"/>
          <w:sz w:val="28"/>
          <w:szCs w:val="28"/>
          <w:rtl w:val="true"/>
          <w:lang w:bidi="fa-IR"/>
        </w:rPr>
        <w:t>.</w:t>
      </w:r>
    </w:p>
    <w:p>
      <w:pPr>
        <w:pStyle w:val="Heading3"/>
        <w:numPr>
          <w:ilvl w:val="2"/>
          <w:numId w:val="1"/>
        </w:numPr>
        <w:rPr/>
      </w:pPr>
      <w:bookmarkStart w:id="231" w:name="__RefHeading___Toc674122_3531895371"/>
      <w:bookmarkStart w:id="232" w:name="_Toc98"/>
      <w:bookmarkEnd w:id="231"/>
      <w:r>
        <w:rPr>
          <w:rtl w:val="true"/>
        </w:rPr>
        <w:t>آن چه باید به خاطر بسپارید</w:t>
      </w:r>
      <w:bookmarkEnd w:id="232"/>
    </w:p>
    <w:p>
      <w:pPr>
        <w:pStyle w:val="Heading4"/>
        <w:numPr>
          <w:ilvl w:val="3"/>
          <w:numId w:val="1"/>
        </w:numPr>
        <w:rPr/>
      </w:pPr>
      <w:bookmarkStart w:id="233" w:name="__RefHeading___Toc674124_3531895371"/>
      <w:bookmarkStart w:id="234" w:name="_Toc99"/>
      <w:bookmarkEnd w:id="233"/>
      <w:r>
        <w:rPr>
          <w:rtl w:val="true"/>
        </w:rPr>
        <w:t>اشاره</w:t>
      </w:r>
      <w:bookmarkEnd w:id="234"/>
    </w:p>
    <w:p>
      <w:pPr>
        <w:pStyle w:val="BookText"/>
        <w:rPr/>
      </w:pPr>
      <w:r>
        <w:rPr>
          <w:rFonts w:ascii="IRNazanin" w:hAnsi="IRNazanin" w:eastAsia="IRNazanin"/>
          <w:color w:val="111111"/>
          <w:sz w:val="28"/>
          <w:sz w:val="28"/>
          <w:szCs w:val="28"/>
          <w:rtl w:val="true"/>
          <w:lang w:bidi="fa-IR"/>
        </w:rPr>
        <w:t>وضعیت بدن شما تنها به موقعیت ماهیچه هایتان وابستگی ندارد بلکه با وضعیت قرار گرفتن دندان ها نیز در ارتباط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دارد این تمرین ها به تنهایی نتوانند وضعیت بدن شما را بهبود ببخشند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وضعیت دندان هایتان نیز توجه کافی داشته باشید و حتماً از یک دندانپزشک در برطرف کردن مشکلات احتمالی آن ها کمک بگیرید</w:t>
      </w:r>
      <w:r>
        <w:rPr>
          <w:rFonts w:eastAsia="IRNazanin" w:cs="IRNazanin"/>
          <w:color w:val="111111"/>
          <w:sz w:val="28"/>
          <w:szCs w:val="28"/>
          <w:rtl w:val="true"/>
          <w:lang w:bidi="fa-IR"/>
        </w:rPr>
        <w:t>.</w:t>
      </w:r>
    </w:p>
    <w:p>
      <w:pPr>
        <w:pStyle w:val="Heading4"/>
        <w:numPr>
          <w:ilvl w:val="3"/>
          <w:numId w:val="1"/>
        </w:numPr>
        <w:rPr/>
      </w:pPr>
      <w:bookmarkStart w:id="235" w:name="__RefHeading___Toc674126_3531895371"/>
      <w:bookmarkStart w:id="236" w:name="_Toc100"/>
      <w:bookmarkEnd w:id="235"/>
      <w:r>
        <w:rPr/>
        <w:t>4</w:t>
      </w:r>
      <w:r>
        <w:rPr>
          <w:rtl w:val="true"/>
        </w:rPr>
        <w:t xml:space="preserve">- </w:t>
      </w:r>
      <w:r>
        <w:rPr>
          <w:rtl w:val="true"/>
        </w:rPr>
        <w:t>خم شدن</w:t>
      </w:r>
      <w:bookmarkEnd w:id="236"/>
    </w:p>
    <w:p>
      <w:pPr>
        <w:pStyle w:val="BookText"/>
        <w:rPr/>
      </w:pPr>
      <w:r>
        <w:rPr>
          <w:rFonts w:ascii="IRNazanin" w:hAnsi="IRNazanin" w:eastAsia="IRNazanin"/>
          <w:color w:val="111111"/>
          <w:sz w:val="28"/>
          <w:sz w:val="28"/>
          <w:szCs w:val="28"/>
          <w:rtl w:val="true"/>
          <w:lang w:bidi="fa-IR"/>
        </w:rPr>
        <w:t>روی لبه صندلی نشسته و بازوها را پشت سر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ناحیه ستون فقرات خم شده و به سقف نگاه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را آرام آرام به سمت عقب بکشید و همواره به بالا نگاه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آن قدر انجام دهید که پشتتان به صندلی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237" w:name="__RefHeading___Toc674128_3531895371"/>
      <w:bookmarkStart w:id="238" w:name="_Toc101"/>
      <w:bookmarkEnd w:id="237"/>
      <w:r>
        <w:rPr/>
        <w:t>5</w:t>
      </w:r>
      <w:r>
        <w:rPr>
          <w:rtl w:val="true"/>
        </w:rPr>
        <w:t xml:space="preserve">- </w:t>
      </w:r>
      <w:r>
        <w:rPr>
          <w:rtl w:val="true"/>
        </w:rPr>
        <w:t>ایستادن</w:t>
      </w:r>
      <w:bookmarkEnd w:id="238"/>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همان صورتی که در شکل نشان داده شده بایستید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اطمینان حاصل کنید که شانه ها، باسن و ساق پاهایتان به دیوار برخورد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حالت بارها نفس را به داخل شش ها وارد و خارج کنید</w:t>
      </w:r>
      <w:r>
        <w:rPr>
          <w:rFonts w:eastAsia="IRNazanin" w:cs="IRNazanin"/>
          <w:color w:val="111111"/>
          <w:sz w:val="28"/>
          <w:szCs w:val="28"/>
          <w:rtl w:val="true"/>
          <w:lang w:bidi="fa-IR"/>
        </w:rPr>
        <w:t xml:space="preserve">. </w:t>
      </w:r>
      <w:bookmarkStart w:id="239" w:name="pg18877_175430"/>
    </w:p>
    <w:p>
      <w:pPr>
        <w:pStyle w:val="BookText"/>
        <w:rPr/>
      </w:pPr>
      <w:bookmarkEnd w:id="239"/>
      <w:r>
        <w:rPr>
          <w:rFonts w:ascii="IRNazanin" w:hAnsi="IRNazanin" w:eastAsia="IRNazanin"/>
          <w:color w:val="111111"/>
          <w:sz w:val="28"/>
          <w:sz w:val="28"/>
          <w:szCs w:val="28"/>
          <w:rtl w:val="true"/>
          <w:lang w:bidi="fa-IR"/>
        </w:rPr>
        <w:t>تصویر</w:t>
      </w:r>
    </w:p>
    <w:p>
      <w:pPr>
        <w:pStyle w:val="Heading4"/>
        <w:numPr>
          <w:ilvl w:val="3"/>
          <w:numId w:val="1"/>
        </w:numPr>
        <w:rPr/>
      </w:pPr>
      <w:bookmarkStart w:id="240" w:name="__RefHeading___Toc674130_3531895371"/>
      <w:bookmarkStart w:id="241" w:name="_Toc102"/>
      <w:bookmarkEnd w:id="240"/>
      <w:r>
        <w:rPr/>
        <w:t>6</w:t>
      </w:r>
      <w:r>
        <w:rPr>
          <w:rtl w:val="true"/>
        </w:rPr>
        <w:t xml:space="preserve">- </w:t>
      </w:r>
      <w:r>
        <w:rPr>
          <w:rtl w:val="true"/>
        </w:rPr>
        <w:t>افتادن</w:t>
      </w:r>
      <w:bookmarkEnd w:id="241"/>
    </w:p>
    <w:p>
      <w:pPr>
        <w:pStyle w:val="BookText"/>
        <w:rPr/>
      </w:pPr>
      <w:r>
        <w:rPr>
          <w:rFonts w:ascii="IRNazanin" w:hAnsi="IRNazanin" w:eastAsia="IRNazanin"/>
          <w:color w:val="111111"/>
          <w:sz w:val="28"/>
          <w:sz w:val="28"/>
          <w:szCs w:val="28"/>
          <w:rtl w:val="true"/>
          <w:lang w:bidi="fa-IR"/>
        </w:rPr>
        <w:t>این حرکت باید در ادامه حرکت قبلی انجام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هنوز به دیوار تکیه داده اید، بازوها را به آرامی از هم بازکرده و بدون خم کردن زانوها به سمت جلو متمایل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ثانیه در همین وضعیت باقی بمانید</w:t>
      </w:r>
      <w:r>
        <w:rPr>
          <w:rFonts w:eastAsia="IRNazanin" w:cs="IRNazanin"/>
          <w:color w:val="111111"/>
          <w:sz w:val="28"/>
          <w:szCs w:val="28"/>
          <w:rtl w:val="true"/>
          <w:lang w:bidi="fa-IR"/>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242" w:name="pg18877_175431"/>
    </w:p>
    <w:p>
      <w:pPr>
        <w:pStyle w:val="Heading2"/>
        <w:numPr>
          <w:ilvl w:val="1"/>
          <w:numId w:val="1"/>
        </w:numPr>
        <w:rPr/>
      </w:pPr>
      <w:bookmarkStart w:id="243" w:name="__RefHeading___Toc674132_3531895371"/>
      <w:bookmarkStart w:id="244" w:name="_Toc103"/>
      <w:bookmarkEnd w:id="242"/>
      <w:bookmarkEnd w:id="243"/>
      <w:r>
        <w:rPr>
          <w:rtl w:val="true"/>
        </w:rPr>
        <w:t>فصل سوم</w:t>
      </w:r>
      <w:r>
        <w:rPr>
          <w:rtl w:val="true"/>
        </w:rPr>
        <w:t xml:space="preserve">: </w:t>
      </w:r>
      <w:r>
        <w:rPr>
          <w:rtl w:val="true"/>
        </w:rPr>
        <w:t>رازهای عجیب ارتباط بدن با بیماری ها</w:t>
      </w:r>
      <w:bookmarkEnd w:id="244"/>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45" w:name="__RefHeading___Toc674134_3531895371"/>
      <w:bookmarkStart w:id="246" w:name="_Toc104"/>
      <w:bookmarkEnd w:id="245"/>
      <w:r>
        <w:rPr>
          <w:rtl w:val="true"/>
        </w:rPr>
        <w:t>اشاره</w:t>
      </w:r>
      <w:bookmarkStart w:id="247" w:name="pg18877_175432"/>
      <w:bookmarkEnd w:id="246"/>
    </w:p>
    <w:p>
      <w:pPr>
        <w:pStyle w:val="Heading3"/>
        <w:numPr>
          <w:ilvl w:val="2"/>
          <w:numId w:val="1"/>
        </w:numPr>
        <w:rPr/>
      </w:pPr>
      <w:bookmarkStart w:id="248" w:name="__RefHeading___Toc674136_3531895371"/>
      <w:bookmarkStart w:id="249" w:name="_Toc105"/>
      <w:bookmarkEnd w:id="247"/>
      <w:bookmarkEnd w:id="248"/>
      <w:r>
        <w:rPr>
          <w:rtl w:val="true"/>
        </w:rPr>
        <w:t>رازهای عجیب ارتباط بدن با بیماری ها</w:t>
      </w:r>
      <w:bookmarkEnd w:id="249"/>
    </w:p>
    <w:p>
      <w:pPr>
        <w:pStyle w:val="Heading4"/>
        <w:numPr>
          <w:ilvl w:val="3"/>
          <w:numId w:val="1"/>
        </w:numPr>
        <w:rPr/>
      </w:pPr>
      <w:bookmarkStart w:id="250" w:name="__RefHeading___Toc674138_3531895371"/>
      <w:bookmarkStart w:id="251" w:name="_Toc106"/>
      <w:bookmarkEnd w:id="250"/>
      <w:r>
        <w:rPr>
          <w:rtl w:val="true"/>
        </w:rPr>
        <w:t>اشاره</w:t>
      </w:r>
      <w:bookmarkEnd w:id="251"/>
    </w:p>
    <w:p>
      <w:pPr>
        <w:pStyle w:val="BookText"/>
        <w:rPr/>
      </w:pPr>
      <w:r>
        <w:rPr>
          <w:rFonts w:ascii="IRNazanin" w:hAnsi="IRNazanin" w:eastAsia="IRNazanin"/>
          <w:color w:val="111111"/>
          <w:sz w:val="28"/>
          <w:sz w:val="28"/>
          <w:szCs w:val="28"/>
          <w:rtl w:val="true"/>
          <w:lang w:bidi="fa-IR"/>
        </w:rPr>
        <w:t>سفید شدن موها قبل از رسیدن به</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نشانه مهمی از ابتلا به مشکلات تیروئیدی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متخصصان تیروئید تأکید دارند که عدم تعادل در فعالیت غده تیروئید موجب اختلال در تولید رنگدانه ها در پیاز مو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انسان روش های جالب و جذابی برای فرستادن علائم هشداردهنده دارد، که این علائم درواقع اسراری را از درون بدن فاش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مثال آیا می دانید که خندیدن پس از خوردن هر وعده غذایی چه تأثیری روی بدن دارد؟ یا اینکه آیا می دانید سفید شدن زودهنگام موها نشانه چه فرآیندی در بدنتان است؟</w:t>
      </w:r>
    </w:p>
    <w:p>
      <w:pPr>
        <w:pStyle w:val="BookText"/>
        <w:rPr/>
      </w:pPr>
      <w:r>
        <w:rPr>
          <w:rFonts w:ascii="IRNazanin" w:hAnsi="IRNazanin" w:eastAsia="IRNazanin"/>
          <w:color w:val="111111"/>
          <w:sz w:val="28"/>
          <w:sz w:val="28"/>
          <w:szCs w:val="28"/>
          <w:rtl w:val="true"/>
          <w:lang w:bidi="fa-IR"/>
        </w:rPr>
        <w:t>بدن انسان در تمام طول عمر به شیوه ای هوشمندانه و منحصر به فرد علائم و نشانه های زیرکانه و هشداردهنده را بروز می دهد، اما اکثر افراد به دلیل ناآگاهی از این روابط و علائم، پیغام های حیاتی بدن را نادیده می گیرند که حاصل آن به خطر افتادن سلامتی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به چند راهکار جالب و شگفت انگیز به عنوان اسرار زندگی اشاره شده است که بی تردید در زندگی روزمره، قابل استفاده و مفید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دردناک شدن مچ پا و مشکل کلسترول</w:t>
      </w:r>
    </w:p>
    <w:p>
      <w:pPr>
        <w:pStyle w:val="BookText"/>
        <w:rPr/>
      </w:pPr>
      <w:r>
        <w:rPr>
          <w:rFonts w:ascii="IRNazanin" w:hAnsi="IRNazanin" w:eastAsia="IRNazanin"/>
          <w:color w:val="111111"/>
          <w:sz w:val="28"/>
          <w:sz w:val="28"/>
          <w:szCs w:val="28"/>
          <w:rtl w:val="true"/>
          <w:lang w:bidi="fa-IR"/>
        </w:rPr>
        <w:t>به گفته متخصصان، دردناک شدن مچ پا می تواند نشانه ابتدایی از افزایش ارثی سطح کلسترول بد خون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تشکیل کلسترول در اطراف زردپی پاشنه پا موجب بروز این درد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احساس کردید که مچ پایتان مدت سه روز یا بیشتر به طور مداوم درد می کند، حتماً برای کنترل کلسترول به پزشک مراجعه کنید، به ویژه اگر سابقه خانوادگی ابتلا به بیماری قلبی دارید</w:t>
      </w:r>
      <w:r>
        <w:rPr>
          <w:rFonts w:eastAsia="IRNazanin" w:cs="IRNazanin"/>
          <w:color w:val="111111"/>
          <w:sz w:val="28"/>
          <w:szCs w:val="28"/>
          <w:rtl w:val="true"/>
          <w:lang w:bidi="fa-IR"/>
        </w:rPr>
        <w:t>.</w:t>
      </w:r>
    </w:p>
    <w:p>
      <w:pPr>
        <w:pStyle w:val="Heading4"/>
        <w:numPr>
          <w:ilvl w:val="3"/>
          <w:numId w:val="1"/>
        </w:numPr>
        <w:rPr/>
      </w:pPr>
      <w:bookmarkStart w:id="252" w:name="__RefHeading___Toc674140_3531895371"/>
      <w:bookmarkStart w:id="253" w:name="_Toc107"/>
      <w:bookmarkEnd w:id="252"/>
      <w:r>
        <w:rPr>
          <w:rtl w:val="true"/>
        </w:rPr>
        <w:t>قوی بودن ریه ها و کاهش خطر آلزایمر</w:t>
      </w:r>
      <w:bookmarkEnd w:id="253"/>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مطالعات نشان می دهد فعالیت ضعیف و نامطلوب ریه ها موجب می شود اکسیژن کمتری به مغز برسد و در نتیجه خطر ابتلا به زوال عقل و آلزایمر افزایش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جبران این مشکل سعی کنید نفس عمیق بکشید به این ترتیب که پنج ثانیه عمل دم و پنج ثانیه عمل بازدم هوا را انجام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موجب تقویت ریه ها می شود، چون اکسیژن را به مقدار کافی و مناسب به مغزتان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کار را شش نوبت در روز تکرار کنید، ریه های شما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قوی تر می شوند</w:t>
      </w:r>
      <w:r>
        <w:rPr>
          <w:rFonts w:eastAsia="IRNazanin" w:cs="IRNazanin"/>
          <w:color w:val="111111"/>
          <w:sz w:val="28"/>
          <w:szCs w:val="28"/>
          <w:rtl w:val="true"/>
          <w:lang w:bidi="fa-IR"/>
        </w:rPr>
        <w:t xml:space="preserve">. </w:t>
      </w:r>
      <w:bookmarkStart w:id="254" w:name="pg18877_175433"/>
    </w:p>
    <w:p>
      <w:pPr>
        <w:pStyle w:val="Heading4"/>
        <w:numPr>
          <w:ilvl w:val="3"/>
          <w:numId w:val="1"/>
        </w:numPr>
        <w:rPr/>
      </w:pPr>
      <w:bookmarkStart w:id="255" w:name="__RefHeading___Toc674142_3531895371"/>
      <w:bookmarkStart w:id="256" w:name="_Toc108"/>
      <w:bookmarkEnd w:id="254"/>
      <w:bookmarkEnd w:id="255"/>
      <w:r>
        <w:rPr>
          <w:rtl w:val="true"/>
        </w:rPr>
        <w:t>بیماری لثه و احتمال زایمان زودرس</w:t>
      </w:r>
      <w:bookmarkEnd w:id="256"/>
    </w:p>
    <w:p>
      <w:pPr>
        <w:pStyle w:val="BookText"/>
        <w:rPr/>
      </w:pPr>
      <w:r>
        <w:rPr>
          <w:rFonts w:ascii="IRNazanin" w:hAnsi="IRNazanin" w:eastAsia="IRNazanin"/>
          <w:color w:val="111111"/>
          <w:sz w:val="28"/>
          <w:sz w:val="28"/>
          <w:szCs w:val="28"/>
          <w:rtl w:val="true"/>
          <w:lang w:bidi="fa-IR"/>
        </w:rPr>
        <w:t>باکتری های موجود در لثه های بیمار و عفونی، موجب بروز واکنشی می شود که حاصل آن باز شدن بی موقع و زودهنگام دهانه رحم در دوران بارداری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هرروز نخ دندان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زنان باردار برای اطمینان از سلامت دندان ها و لثه خود باید مرتب به دندانپزشک مراجعه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مطالعات نشان می دهد که مشکل و بیماری لثه احتمال زایمان پیش از موعد را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افزایش می دهد</w:t>
      </w:r>
      <w:r>
        <w:rPr>
          <w:rFonts w:eastAsia="IRNazanin" w:cs="IRNazanin"/>
          <w:color w:val="111111"/>
          <w:sz w:val="28"/>
          <w:szCs w:val="28"/>
          <w:rtl w:val="true"/>
          <w:lang w:bidi="fa-IR"/>
        </w:rPr>
        <w:t>.</w:t>
      </w:r>
    </w:p>
    <w:p>
      <w:pPr>
        <w:pStyle w:val="Heading4"/>
        <w:numPr>
          <w:ilvl w:val="3"/>
          <w:numId w:val="1"/>
        </w:numPr>
        <w:rPr/>
      </w:pPr>
      <w:bookmarkStart w:id="257" w:name="__RefHeading___Toc674144_3531895371"/>
      <w:bookmarkStart w:id="258" w:name="_Toc109"/>
      <w:bookmarkEnd w:id="257"/>
      <w:r>
        <w:rPr>
          <w:rtl w:val="true"/>
        </w:rPr>
        <w:t>گرم نگهداشتن پاها و کاهش سرماخوردگی</w:t>
      </w:r>
      <w:bookmarkEnd w:id="258"/>
    </w:p>
    <w:p>
      <w:pPr>
        <w:pStyle w:val="BookText"/>
        <w:rPr/>
      </w:pPr>
      <w:r>
        <w:rPr>
          <w:rFonts w:ascii="IRNazanin" w:hAnsi="IRNazanin" w:eastAsia="IRNazanin"/>
          <w:color w:val="111111"/>
          <w:sz w:val="28"/>
          <w:sz w:val="28"/>
          <w:szCs w:val="28"/>
          <w:rtl w:val="true"/>
          <w:lang w:bidi="fa-IR"/>
        </w:rPr>
        <w:t>وقتی پاها سرد می شوند، عروق خونی در بینی بسته و منقبض می شوند که در نتیجه گلبول های سفید خون در این منطقه از مبارزه با عفونت ها دست می کشند و محل ورود میکروب ها به بدن باز می شود بنابراین توصیه می شود جوراب بپوشید و مطمئن شوید که با گرم نگه داشتن پاها، سیستم دفاعی بدنتان به طور کامل کار می کند</w:t>
      </w:r>
      <w:r>
        <w:rPr>
          <w:rFonts w:eastAsia="IRNazanin" w:cs="IRNazanin"/>
          <w:color w:val="111111"/>
          <w:sz w:val="28"/>
          <w:szCs w:val="28"/>
          <w:rtl w:val="true"/>
          <w:lang w:bidi="fa-IR"/>
        </w:rPr>
        <w:t>.</w:t>
      </w:r>
    </w:p>
    <w:p>
      <w:pPr>
        <w:pStyle w:val="Heading4"/>
        <w:numPr>
          <w:ilvl w:val="3"/>
          <w:numId w:val="1"/>
        </w:numPr>
        <w:rPr/>
      </w:pPr>
      <w:bookmarkStart w:id="259" w:name="__RefHeading___Toc674146_3531895371"/>
      <w:bookmarkStart w:id="260" w:name="_Toc110"/>
      <w:bookmarkEnd w:id="259"/>
      <w:r>
        <w:rPr>
          <w:rtl w:val="true"/>
        </w:rPr>
        <w:t>خندیدن و کاهش قند خون</w:t>
      </w:r>
      <w:bookmarkEnd w:id="260"/>
    </w:p>
    <w:p>
      <w:pPr>
        <w:pStyle w:val="BookText"/>
        <w:rPr/>
      </w:pPr>
      <w:r>
        <w:rPr>
          <w:rFonts w:ascii="IRNazanin" w:hAnsi="IRNazanin" w:eastAsia="IRNazanin"/>
          <w:color w:val="111111"/>
          <w:sz w:val="28"/>
          <w:sz w:val="28"/>
          <w:szCs w:val="28"/>
          <w:rtl w:val="true"/>
          <w:lang w:bidi="fa-IR"/>
        </w:rPr>
        <w:t>متخصصان معتقدند عضلاتی که ما از آن ها برای خندیدن استفاده می کنیم، برای دریافت انرژی، قند خون را مصرف می کنند، و این فرآیند خطر ابتلا به دیابت، چاقی و حتی برخی از سرطان ها را کاهش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بعد از شام در آرامش کامل روی مبل بنشینید و مدتی به تماشای فیلم کمدی مورد علاقه تان بپردازید</w:t>
      </w:r>
      <w:r>
        <w:rPr>
          <w:rFonts w:eastAsia="IRNazanin" w:cs="IRNazanin"/>
          <w:color w:val="111111"/>
          <w:sz w:val="28"/>
          <w:szCs w:val="28"/>
          <w:rtl w:val="true"/>
          <w:lang w:bidi="fa-IR"/>
        </w:rPr>
        <w:t>.</w:t>
      </w:r>
    </w:p>
    <w:p>
      <w:pPr>
        <w:pStyle w:val="Heading4"/>
        <w:numPr>
          <w:ilvl w:val="3"/>
          <w:numId w:val="1"/>
        </w:numPr>
        <w:rPr/>
      </w:pPr>
      <w:bookmarkStart w:id="261" w:name="__RefHeading___Toc674148_3531895371"/>
      <w:bookmarkStart w:id="262" w:name="_Toc111"/>
      <w:bookmarkEnd w:id="261"/>
      <w:r>
        <w:rPr>
          <w:rtl w:val="true"/>
        </w:rPr>
        <w:t>ارتباط حرف زدن با کمردرد</w:t>
      </w:r>
      <w:bookmarkEnd w:id="262"/>
    </w:p>
    <w:p>
      <w:pPr>
        <w:pStyle w:val="BookText"/>
        <w:rPr/>
      </w:pPr>
      <w:r>
        <w:rPr>
          <w:rFonts w:ascii="IRNazanin" w:hAnsi="IRNazanin" w:eastAsia="IRNazanin"/>
          <w:color w:val="111111"/>
          <w:sz w:val="28"/>
          <w:sz w:val="28"/>
          <w:szCs w:val="28"/>
          <w:rtl w:val="true"/>
          <w:lang w:bidi="fa-IR"/>
        </w:rPr>
        <w:t>وقتی در حین راه رفتن، صحبت هم می کنیم، این کار مانع همزمانی تنفس ما با گام هایمان هنگام برخورد پاها به زمین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عدم هماهنگی موجب میشود که، بخشی از ضربه های ناشی از برخورد گام ها به زمین به کمر وارد شده و موجب بروز کمردرد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 می شود دفعه بعد اگر به هنگام خرید کردن موبایلتان زنگ زد، یک گوشه بنشینید و با تلفن صحبت کنید</w:t>
      </w:r>
      <w:r>
        <w:rPr>
          <w:rFonts w:eastAsia="IRNazanin" w:cs="IRNazanin"/>
          <w:color w:val="111111"/>
          <w:sz w:val="28"/>
          <w:szCs w:val="28"/>
          <w:rtl w:val="true"/>
          <w:lang w:bidi="fa-IR"/>
        </w:rPr>
        <w:t>.</w:t>
      </w:r>
    </w:p>
    <w:p>
      <w:pPr>
        <w:pStyle w:val="Heading4"/>
        <w:numPr>
          <w:ilvl w:val="3"/>
          <w:numId w:val="1"/>
        </w:numPr>
        <w:rPr/>
      </w:pPr>
      <w:bookmarkStart w:id="263" w:name="__RefHeading___Toc674150_3531895371"/>
      <w:bookmarkStart w:id="264" w:name="_Toc112"/>
      <w:bookmarkEnd w:id="263"/>
      <w:r>
        <w:rPr>
          <w:rtl w:val="true"/>
        </w:rPr>
        <w:t>فشار دادن پاها و کاهش بی حالی</w:t>
      </w:r>
      <w:bookmarkEnd w:id="264"/>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بعد از سریع برخاستن از جای خود احساس سرگیجه پیدا کردید یا حس کردید که منگ شده اید و چشمانتان سیاهی می رود با این حرکت ساده می توانید </w:t>
      </w:r>
      <w:bookmarkStart w:id="265" w:name="pg18877_175434"/>
    </w:p>
    <w:p>
      <w:pPr>
        <w:pStyle w:val="BookText"/>
        <w:rPr/>
      </w:pPr>
      <w:bookmarkEnd w:id="265"/>
      <w:r>
        <w:rPr>
          <w:rFonts w:ascii="IRNazanin" w:hAnsi="IRNazanin" w:eastAsia="IRNazanin"/>
          <w:color w:val="111111"/>
          <w:sz w:val="28"/>
          <w:sz w:val="28"/>
          <w:szCs w:val="28"/>
          <w:rtl w:val="true"/>
          <w:lang w:bidi="fa-IR"/>
        </w:rPr>
        <w:t>جریان خون را به سرعت به مغز بفرستید و ضعف و سرگیجه خود را متوقف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هر دو پای خود را روی زمین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یکی از پاها را روی پای دیگر بیندازید و تا جایی که می توانید در این وضعیت پاها را روی هم فشار دهید</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ثانیه در این وضعیت بمانید تا خون به مغزتان برسد وضعیت بمانید تا خون به مغزتان برسد و حالتان بهتر شود</w:t>
      </w:r>
      <w:r>
        <w:rPr>
          <w:rFonts w:eastAsia="IRNazanin" w:cs="IRNazanin"/>
          <w:color w:val="111111"/>
          <w:sz w:val="28"/>
          <w:szCs w:val="28"/>
          <w:rtl w:val="true"/>
          <w:lang w:bidi="fa-IR"/>
        </w:rPr>
        <w:t>.</w:t>
      </w:r>
    </w:p>
    <w:p>
      <w:pPr>
        <w:pStyle w:val="Heading4"/>
        <w:numPr>
          <w:ilvl w:val="3"/>
          <w:numId w:val="1"/>
        </w:numPr>
        <w:rPr/>
      </w:pPr>
      <w:bookmarkStart w:id="266" w:name="__RefHeading___Toc674152_3531895371"/>
      <w:bookmarkStart w:id="267" w:name="_Toc113"/>
      <w:bookmarkEnd w:id="266"/>
      <w:r>
        <w:rPr>
          <w:rtl w:val="true"/>
        </w:rPr>
        <w:t>غفلت از کمردرد، تهدید جدی برای مغز</w:t>
      </w:r>
      <w:bookmarkEnd w:id="267"/>
    </w:p>
    <w:p>
      <w:pPr>
        <w:pStyle w:val="BookText"/>
        <w:rPr/>
      </w:pPr>
      <w:r>
        <w:rPr>
          <w:rFonts w:ascii="IRNazanin" w:hAnsi="IRNazanin" w:eastAsia="IRNazanin"/>
          <w:color w:val="111111"/>
          <w:sz w:val="28"/>
          <w:sz w:val="28"/>
          <w:szCs w:val="28"/>
          <w:rtl w:val="true"/>
          <w:lang w:bidi="fa-IR"/>
        </w:rPr>
        <w:t xml:space="preserve">پزشکان دریافته اند افرادی که بیش از یک سال مبتلابه کمردرد هستند،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حجم سلول های مغزی آن ها در ناحیه ای که مربوط به کنترل یادگیری است، کاسته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فشار مقابله با کمردرد این تأثیر نامطلوب را روی سلول های مغزی بر جای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بروز کمردرد، فوراً از پزشک کمک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کمردردها در صورتی که زودتر مورد توجه قرار بگیرند، قابل درمان هستند</w:t>
      </w:r>
      <w:r>
        <w:rPr>
          <w:rFonts w:eastAsia="IRNazanin" w:cs="IRNazanin"/>
          <w:color w:val="111111"/>
          <w:sz w:val="28"/>
          <w:szCs w:val="28"/>
          <w:rtl w:val="true"/>
          <w:lang w:bidi="fa-IR"/>
        </w:rPr>
        <w:t>.</w:t>
      </w:r>
    </w:p>
    <w:p>
      <w:pPr>
        <w:pStyle w:val="Heading4"/>
        <w:numPr>
          <w:ilvl w:val="3"/>
          <w:numId w:val="1"/>
        </w:numPr>
        <w:rPr/>
      </w:pPr>
      <w:bookmarkStart w:id="268" w:name="__RefHeading___Toc674154_3531895371"/>
      <w:bookmarkStart w:id="269" w:name="_Toc114"/>
      <w:bookmarkEnd w:id="268"/>
      <w:r>
        <w:rPr>
          <w:rtl w:val="true"/>
        </w:rPr>
        <w:t>چاقی و افزایش سردرد</w:t>
      </w:r>
      <w:bookmarkEnd w:id="269"/>
    </w:p>
    <w:p>
      <w:pPr>
        <w:pStyle w:val="BookText"/>
        <w:rPr/>
      </w:pPr>
      <w:r>
        <w:rPr>
          <w:rFonts w:ascii="IRNazanin" w:hAnsi="IRNazanin" w:eastAsia="IRNazanin"/>
          <w:color w:val="111111"/>
          <w:sz w:val="28"/>
          <w:sz w:val="28"/>
          <w:szCs w:val="28"/>
          <w:rtl w:val="true"/>
          <w:lang w:bidi="fa-IR"/>
        </w:rPr>
        <w:t>وزن زیاد موجب التهاب در عروق خونی ناحیه سر می شود که مهمترین عامل بروز سردرد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کاهش دردها، اقدام به کاهش وزن کنید و برای درمان سردردها از راهکارهای طبیعی استفاده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روزانه داروهای مسکن درواقع موجب بروز سردرد می شود</w:t>
      </w:r>
      <w:r>
        <w:rPr>
          <w:rFonts w:eastAsia="IRNazanin" w:cs="IRNazanin"/>
          <w:color w:val="111111"/>
          <w:sz w:val="28"/>
          <w:szCs w:val="28"/>
          <w:rtl w:val="true"/>
          <w:lang w:bidi="fa-IR"/>
        </w:rPr>
        <w:t>.</w:t>
      </w:r>
    </w:p>
    <w:p>
      <w:pPr>
        <w:pStyle w:val="Heading4"/>
        <w:numPr>
          <w:ilvl w:val="3"/>
          <w:numId w:val="1"/>
        </w:numPr>
        <w:rPr/>
      </w:pPr>
      <w:bookmarkStart w:id="270" w:name="__RefHeading___Toc674156_3531895371"/>
      <w:bookmarkStart w:id="271" w:name="_Toc115"/>
      <w:bookmarkEnd w:id="270"/>
      <w:r>
        <w:rPr>
          <w:rtl w:val="true"/>
        </w:rPr>
        <w:t>قوز کردن و ولع خوردن شیرینی</w:t>
      </w:r>
      <w:bookmarkEnd w:id="271"/>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پزشکان معتقدند که قوز کردن جریان خون را به مغز کاهش می دهد و در نتیجه ولع خوردن مواد قندی را تشدید می کند، چون در صورت کاهش جریان خون در مرکز اشتها در مغز، گلوکز کمتری به این عضو اصلی می رسد در حالی که گلوکز مهم ترین غذای مغز است</w:t>
      </w:r>
      <w:r>
        <w:rPr>
          <w:rFonts w:eastAsia="IRNazanin" w:cs="IRNazanin"/>
          <w:color w:val="111111"/>
          <w:sz w:val="28"/>
          <w:szCs w:val="28"/>
          <w:rtl w:val="true"/>
          <w:lang w:bidi="fa-IR"/>
        </w:rPr>
        <w:t xml:space="preserve">. </w:t>
      </w:r>
      <w:bookmarkStart w:id="272" w:name="pg18877_175435"/>
    </w:p>
    <w:p>
      <w:pPr>
        <w:pStyle w:val="Heading2"/>
        <w:numPr>
          <w:ilvl w:val="1"/>
          <w:numId w:val="1"/>
        </w:numPr>
        <w:rPr/>
      </w:pPr>
      <w:bookmarkStart w:id="273" w:name="__RefHeading___Toc674158_3531895371"/>
      <w:bookmarkStart w:id="274" w:name="_Toc116"/>
      <w:bookmarkEnd w:id="272"/>
      <w:bookmarkEnd w:id="273"/>
      <w:r>
        <w:rPr>
          <w:rtl w:val="true"/>
        </w:rPr>
        <w:t>منابع</w:t>
      </w:r>
      <w:bookmarkEnd w:id="27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اطلس بدن انسان، جان استرلینگ، انتشارات پیام محراب</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بدن انسان را بشناسید، پیام آزادی، انتشارات پیام آزادی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www.aparat.com</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www.asriran.com</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www.eghtesadnews.com</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www.elmjahani.blogfa.com</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www.fararu.com</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www.hidoctor.ir</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www.kolbeyesalamati.com</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www.tabnak.ir</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1.jpe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image" Target="media/image2.jpeg"/><Relationship Id="rId66" Type="http://schemas.openxmlformats.org/officeDocument/2006/relationships/image" Target="media/image2.jpeg"/><Relationship Id="rId67" Type="http://schemas.openxmlformats.org/officeDocument/2006/relationships/footer" Target="footer60.xml"/><Relationship Id="rId68" Type="http://schemas.openxmlformats.org/officeDocument/2006/relationships/numbering" Target="numbering.xml"/><Relationship Id="rId69" Type="http://schemas.openxmlformats.org/officeDocument/2006/relationships/fontTable" Target="fontTable.xml"/><Relationship Id="rId70" Type="http://schemas.openxmlformats.org/officeDocument/2006/relationships/settings" Target="settings.xml"/><Relationship Id="rId7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64</Pages>
  <Words>10373</Words>
  <Characters>40185</Characters>
  <CharactersWithSpaces>50043</CharactersWithSpaces>
  <Paragraphs>678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2026-09-21T12:44:36Z</dcterms:created>
  <dc:creator>ghaemiyeh.com</dc:creator>
  <dc:description/>
  <dc:language>en-US</dc:language>
  <cp:lastModifiedBy/>
  <dcterms:modified xsi:type="dcterms:W3CDTF">2026-09-21T16:14:38Z</dcterms:modified>
  <cp:revision>1</cp:revision>
  <dc:subject/>
  <dc:title>رازهای شگفت انگیز بدن</dc:title>
</cp:coreProperties>
</file>

<file path=docProps/custom.xml><?xml version="1.0" encoding="utf-8"?>
<Properties xmlns="http://schemas.openxmlformats.org/officeDocument/2006/custom-properties" xmlns:vt="http://schemas.openxmlformats.org/officeDocument/2006/docPropsVTypes"/>
</file>