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تکنولوژی در پزشکی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761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63763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3765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663767_3531895371">
            <w:r>
              <w:rPr>
                <w:webHidden/>
                <w:rStyle w:val="IndexLink"/>
                <w:rtl w:val="true"/>
              </w:rPr>
              <w:t>پیش 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663769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63771_3531895371">
            <w:r>
              <w:rPr>
                <w:webHidden/>
                <w:rStyle w:val="IndexLink"/>
                <w:rtl w:val="true"/>
              </w:rPr>
              <w:t>فصل اول</w:t>
            </w:r>
            <w:r>
              <w:rPr>
                <w:rStyle w:val="IndexLink"/>
                <w:rtl w:val="true"/>
              </w:rPr>
              <w:t xml:space="preserve">: </w:t>
            </w:r>
            <w:r>
              <w:rPr>
                <w:rStyle w:val="IndexLink"/>
                <w:rtl w:val="true"/>
              </w:rPr>
              <w:t>تکنولوژی</w:t>
            </w:r>
            <w:r>
              <w:rPr>
                <w:rStyle w:val="IndexLink"/>
                <w:rtl w:val="true"/>
              </w:rPr>
              <w:tab/>
            </w:r>
            <w:r>
              <w:rPr>
                <w:rStyle w:val="IndexLink"/>
              </w:rPr>
              <w:t>12</w:t>
            </w:r>
          </w:hyperlink>
        </w:p>
        <w:p>
          <w:pPr>
            <w:pStyle w:val="Contents3"/>
            <w:tabs>
              <w:tab w:val="clear" w:pos="8459"/>
              <w:tab w:val="right" w:pos="9026" w:leader="dot"/>
            </w:tabs>
            <w:rPr/>
          </w:pPr>
          <w:hyperlink w:anchor="__RefHeading___Toc663773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63775_3531895371">
            <w:r>
              <w:rPr>
                <w:webHidden/>
                <w:rStyle w:val="IndexLink"/>
                <w:rtl w:val="true"/>
              </w:rPr>
              <w:t>تعریف فناوری</w:t>
            </w:r>
            <w:r>
              <w:rPr>
                <w:rStyle w:val="IndexLink"/>
                <w:rtl w:val="true"/>
              </w:rPr>
              <w:tab/>
            </w:r>
            <w:r>
              <w:rPr>
                <w:rStyle w:val="IndexLink"/>
              </w:rPr>
              <w:t>13</w:t>
            </w:r>
          </w:hyperlink>
        </w:p>
        <w:p>
          <w:pPr>
            <w:pStyle w:val="Contents4"/>
            <w:tabs>
              <w:tab w:val="clear" w:pos="8176"/>
              <w:tab w:val="right" w:pos="9026" w:leader="dot"/>
            </w:tabs>
            <w:rPr/>
          </w:pPr>
          <w:hyperlink w:anchor="__RefHeading___Toc663777_3531895371">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63779_3531895371">
            <w:r>
              <w:rPr>
                <w:webHidden/>
                <w:rStyle w:val="IndexLink"/>
                <w:rtl w:val="true"/>
              </w:rPr>
              <w:t>کنترل آتش توسط انسان های اولیه</w:t>
            </w:r>
            <w:r>
              <w:rPr>
                <w:rStyle w:val="IndexLink"/>
                <w:rtl w:val="true"/>
              </w:rPr>
              <w:tab/>
            </w:r>
            <w:r>
              <w:rPr>
                <w:rStyle w:val="IndexLink"/>
              </w:rPr>
              <w:t>16</w:t>
            </w:r>
          </w:hyperlink>
        </w:p>
        <w:p>
          <w:pPr>
            <w:pStyle w:val="Contents4"/>
            <w:tabs>
              <w:tab w:val="clear" w:pos="8176"/>
              <w:tab w:val="right" w:pos="9026" w:leader="dot"/>
            </w:tabs>
            <w:rPr/>
          </w:pPr>
          <w:hyperlink w:anchor="__RefHeading___Toc663781_3531895371">
            <w:r>
              <w:rPr>
                <w:webHidden/>
                <w:rStyle w:val="IndexLink"/>
                <w:rtl w:val="true"/>
              </w:rPr>
              <w:t>لباس و سر پناه انسان های اولیه</w:t>
            </w:r>
            <w:r>
              <w:rPr>
                <w:rStyle w:val="IndexLink"/>
                <w:rtl w:val="true"/>
              </w:rPr>
              <w:tab/>
            </w:r>
            <w:r>
              <w:rPr>
                <w:rStyle w:val="IndexLink"/>
              </w:rPr>
              <w:t>16</w:t>
            </w:r>
          </w:hyperlink>
        </w:p>
        <w:p>
          <w:pPr>
            <w:pStyle w:val="Contents3"/>
            <w:tabs>
              <w:tab w:val="clear" w:pos="8459"/>
              <w:tab w:val="right" w:pos="9026" w:leader="dot"/>
            </w:tabs>
            <w:rPr/>
          </w:pPr>
          <w:hyperlink w:anchor="__RefHeading___Toc663783_3531895371">
            <w:r>
              <w:rPr>
                <w:webHidden/>
                <w:rStyle w:val="IndexLink"/>
                <w:rtl w:val="true"/>
              </w:rPr>
              <w:t>پیشرفت فناوری</w:t>
            </w:r>
            <w:r>
              <w:rPr>
                <w:rStyle w:val="IndexLink"/>
                <w:rtl w:val="true"/>
              </w:rPr>
              <w:tab/>
            </w:r>
            <w:r>
              <w:rPr>
                <w:rStyle w:val="IndexLink"/>
              </w:rPr>
              <w:t>17</w:t>
            </w:r>
          </w:hyperlink>
        </w:p>
        <w:p>
          <w:pPr>
            <w:pStyle w:val="Contents3"/>
            <w:tabs>
              <w:tab w:val="clear" w:pos="8459"/>
              <w:tab w:val="right" w:pos="9026" w:leader="dot"/>
            </w:tabs>
            <w:rPr/>
          </w:pPr>
          <w:hyperlink w:anchor="__RefHeading___Toc663785_3531895371">
            <w:r>
              <w:rPr>
                <w:webHidden/>
                <w:rStyle w:val="IndexLink"/>
                <w:rtl w:val="true"/>
              </w:rPr>
              <w:t>طبقه بندی انواع تکنولوژی</w:t>
            </w:r>
            <w:r>
              <w:rPr>
                <w:rStyle w:val="IndexLink"/>
                <w:rtl w:val="true"/>
              </w:rPr>
              <w:tab/>
            </w:r>
            <w:r>
              <w:rPr>
                <w:rStyle w:val="IndexLink"/>
              </w:rPr>
              <w:t>18</w:t>
            </w:r>
          </w:hyperlink>
        </w:p>
        <w:p>
          <w:pPr>
            <w:pStyle w:val="Contents4"/>
            <w:tabs>
              <w:tab w:val="clear" w:pos="8176"/>
              <w:tab w:val="right" w:pos="9026" w:leader="dot"/>
            </w:tabs>
            <w:rPr/>
          </w:pPr>
          <w:hyperlink w:anchor="__RefHeading___Toc663787_3531895371">
            <w:r>
              <w:rPr>
                <w:webHidden/>
                <w:rStyle w:val="IndexLink"/>
                <w:rtl w:val="true"/>
              </w:rPr>
              <w:t>تکنولوژی جدید</w:t>
            </w:r>
            <w:r>
              <w:rPr>
                <w:rStyle w:val="IndexLink"/>
                <w:rtl w:val="true"/>
              </w:rPr>
              <w:tab/>
            </w:r>
            <w:r>
              <w:rPr>
                <w:rStyle w:val="IndexLink"/>
              </w:rPr>
              <w:t>18</w:t>
            </w:r>
          </w:hyperlink>
        </w:p>
        <w:p>
          <w:pPr>
            <w:pStyle w:val="Contents4"/>
            <w:tabs>
              <w:tab w:val="clear" w:pos="8176"/>
              <w:tab w:val="right" w:pos="9026" w:leader="dot"/>
            </w:tabs>
            <w:rPr/>
          </w:pPr>
          <w:hyperlink w:anchor="__RefHeading___Toc663789_3531895371">
            <w:r>
              <w:rPr>
                <w:webHidden/>
                <w:rStyle w:val="IndexLink"/>
                <w:rtl w:val="true"/>
              </w:rPr>
              <w:t>تکنولوژی نو ظهور</w:t>
            </w:r>
            <w:r>
              <w:rPr>
                <w:rStyle w:val="IndexLink"/>
                <w:rtl w:val="true"/>
              </w:rPr>
              <w:tab/>
            </w:r>
            <w:r>
              <w:rPr>
                <w:rStyle w:val="IndexLink"/>
              </w:rPr>
              <w:t>19</w:t>
            </w:r>
          </w:hyperlink>
        </w:p>
        <w:p>
          <w:pPr>
            <w:pStyle w:val="Contents4"/>
            <w:tabs>
              <w:tab w:val="clear" w:pos="8176"/>
              <w:tab w:val="right" w:pos="9026" w:leader="dot"/>
            </w:tabs>
            <w:rPr/>
          </w:pPr>
          <w:hyperlink w:anchor="__RefHeading___Toc663791_3531895371">
            <w:r>
              <w:rPr>
                <w:webHidden/>
                <w:rStyle w:val="IndexLink"/>
                <w:rtl w:val="true"/>
              </w:rPr>
              <w:t>تکنولوژی پیشرفته</w:t>
            </w:r>
            <w:r>
              <w:rPr>
                <w:rStyle w:val="IndexLink"/>
                <w:rtl w:val="true"/>
              </w:rPr>
              <w:tab/>
            </w:r>
            <w:r>
              <w:rPr>
                <w:rStyle w:val="IndexLink"/>
              </w:rPr>
              <w:t>20</w:t>
            </w:r>
          </w:hyperlink>
        </w:p>
        <w:p>
          <w:pPr>
            <w:pStyle w:val="Contents4"/>
            <w:tabs>
              <w:tab w:val="clear" w:pos="8176"/>
              <w:tab w:val="right" w:pos="9026" w:leader="dot"/>
            </w:tabs>
            <w:rPr/>
          </w:pPr>
          <w:hyperlink w:anchor="__RefHeading___Toc663793_3531895371">
            <w:r>
              <w:rPr>
                <w:webHidden/>
                <w:rStyle w:val="IndexLink"/>
                <w:rtl w:val="true"/>
              </w:rPr>
              <w:t>تکنولوژی بسیط</w:t>
            </w:r>
            <w:r>
              <w:rPr>
                <w:rStyle w:val="IndexLink"/>
                <w:rtl w:val="true"/>
              </w:rPr>
              <w:tab/>
            </w:r>
            <w:r>
              <w:rPr>
                <w:rStyle w:val="IndexLink"/>
              </w:rPr>
              <w:t>20</w:t>
            </w:r>
          </w:hyperlink>
        </w:p>
        <w:p>
          <w:pPr>
            <w:pStyle w:val="Contents4"/>
            <w:tabs>
              <w:tab w:val="clear" w:pos="8176"/>
              <w:tab w:val="right" w:pos="9026" w:leader="dot"/>
            </w:tabs>
            <w:rPr/>
          </w:pPr>
          <w:hyperlink w:anchor="__RefHeading___Toc663795_3531895371">
            <w:r>
              <w:rPr>
                <w:webHidden/>
                <w:rStyle w:val="IndexLink"/>
                <w:rtl w:val="true"/>
              </w:rPr>
              <w:t>تکنولوژی متوسط</w:t>
            </w:r>
            <w:r>
              <w:rPr>
                <w:rStyle w:val="IndexLink"/>
                <w:rtl w:val="true"/>
              </w:rPr>
              <w:tab/>
            </w:r>
            <w:r>
              <w:rPr>
                <w:rStyle w:val="IndexLink"/>
              </w:rPr>
              <w:t>20</w:t>
            </w:r>
          </w:hyperlink>
        </w:p>
        <w:p>
          <w:pPr>
            <w:pStyle w:val="Contents4"/>
            <w:tabs>
              <w:tab w:val="clear" w:pos="8176"/>
              <w:tab w:val="right" w:pos="9026" w:leader="dot"/>
            </w:tabs>
            <w:rPr/>
          </w:pPr>
          <w:hyperlink w:anchor="__RefHeading___Toc663797_3531895371">
            <w:r>
              <w:rPr>
                <w:webHidden/>
                <w:rStyle w:val="IndexLink"/>
                <w:rtl w:val="true"/>
              </w:rPr>
              <w:t>تکنولوژی مناسب</w:t>
            </w:r>
            <w:r>
              <w:rPr>
                <w:rStyle w:val="IndexLink"/>
                <w:rtl w:val="true"/>
              </w:rPr>
              <w:tab/>
            </w:r>
            <w:r>
              <w:rPr>
                <w:rStyle w:val="IndexLink"/>
              </w:rPr>
              <w:t>20</w:t>
            </w:r>
          </w:hyperlink>
        </w:p>
        <w:p>
          <w:pPr>
            <w:pStyle w:val="Contents3"/>
            <w:tabs>
              <w:tab w:val="clear" w:pos="8459"/>
              <w:tab w:val="right" w:pos="9026" w:leader="dot"/>
            </w:tabs>
            <w:rPr/>
          </w:pPr>
          <w:hyperlink w:anchor="__RefHeading___Toc663799_3531895371">
            <w:r>
              <w:rPr>
                <w:webHidden/>
                <w:rStyle w:val="IndexLink"/>
                <w:rtl w:val="true"/>
              </w:rPr>
              <w:t>تکنولوژی کد گذاری شده در مقابل تکنولوژی خاموش</w:t>
            </w:r>
            <w:r>
              <w:rPr>
                <w:rStyle w:val="IndexLink"/>
                <w:rtl w:val="true"/>
              </w:rPr>
              <w:tab/>
            </w:r>
            <w:r>
              <w:rPr>
                <w:rStyle w:val="IndexLink"/>
              </w:rPr>
              <w:t>21</w:t>
            </w:r>
          </w:hyperlink>
        </w:p>
        <w:p>
          <w:pPr>
            <w:pStyle w:val="Contents3"/>
            <w:tabs>
              <w:tab w:val="clear" w:pos="8459"/>
              <w:tab w:val="right" w:pos="9026" w:leader="dot"/>
            </w:tabs>
            <w:rPr/>
          </w:pPr>
          <w:hyperlink w:anchor="__RefHeading___Toc663801_3531895371">
            <w:r>
              <w:rPr>
                <w:webHidden/>
                <w:rStyle w:val="IndexLink"/>
                <w:rtl w:val="true"/>
              </w:rPr>
              <w:t>مزایا و معایب تکنولوژی در دنیای امروز</w:t>
            </w:r>
            <w:r>
              <w:rPr>
                <w:rStyle w:val="IndexLink"/>
                <w:rtl w:val="true"/>
              </w:rPr>
              <w:tab/>
            </w:r>
            <w:r>
              <w:rPr>
                <w:rStyle w:val="IndexLink"/>
              </w:rPr>
              <w:t>21</w:t>
            </w:r>
          </w:hyperlink>
        </w:p>
        <w:p>
          <w:pPr>
            <w:pStyle w:val="Contents4"/>
            <w:tabs>
              <w:tab w:val="clear" w:pos="8176"/>
              <w:tab w:val="right" w:pos="9026" w:leader="dot"/>
            </w:tabs>
            <w:rPr/>
          </w:pPr>
          <w:hyperlink w:anchor="__RefHeading___Toc663803_353189537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63805_3531895371">
            <w:r>
              <w:rPr>
                <w:webHidden/>
                <w:rStyle w:val="IndexLink"/>
                <w:rtl w:val="true"/>
              </w:rPr>
              <w:t>مزایای تکنولوژی</w:t>
            </w:r>
            <w:r>
              <w:rPr>
                <w:rStyle w:val="IndexLink"/>
                <w:rtl w:val="true"/>
              </w:rPr>
              <w:tab/>
            </w:r>
            <w:r>
              <w:rPr>
                <w:rStyle w:val="IndexLink"/>
              </w:rPr>
              <w:t>22</w:t>
            </w:r>
          </w:hyperlink>
        </w:p>
        <w:p>
          <w:pPr>
            <w:pStyle w:val="Contents4"/>
            <w:tabs>
              <w:tab w:val="clear" w:pos="8176"/>
              <w:tab w:val="right" w:pos="9026" w:leader="dot"/>
            </w:tabs>
            <w:rPr/>
          </w:pPr>
          <w:hyperlink w:anchor="__RefHeading___Toc663807_3531895371">
            <w:r>
              <w:rPr>
                <w:webHidden/>
                <w:rStyle w:val="IndexLink"/>
                <w:rtl w:val="true"/>
              </w:rPr>
              <w:t>معایب تکنولوژی</w:t>
            </w:r>
            <w:r>
              <w:rPr>
                <w:rStyle w:val="IndexLink"/>
                <w:rtl w:val="true"/>
              </w:rPr>
              <w:tab/>
            </w:r>
            <w:r>
              <w:rPr>
                <w:rStyle w:val="IndexLink"/>
              </w:rPr>
              <w:t>23</w:t>
            </w:r>
          </w:hyperlink>
        </w:p>
        <w:p>
          <w:pPr>
            <w:pStyle w:val="Contents2"/>
            <w:tabs>
              <w:tab w:val="clear" w:pos="8743"/>
              <w:tab w:val="right" w:pos="9026" w:leader="dot"/>
            </w:tabs>
            <w:rPr/>
          </w:pPr>
          <w:hyperlink w:anchor="__RefHeading___Toc663809_3531895371">
            <w:r>
              <w:rPr>
                <w:webHidden/>
                <w:rStyle w:val="IndexLink"/>
                <w:rtl w:val="true"/>
              </w:rPr>
              <w:t>فصل دوم</w:t>
            </w:r>
            <w:r>
              <w:rPr>
                <w:rStyle w:val="IndexLink"/>
                <w:rtl w:val="true"/>
              </w:rPr>
              <w:t xml:space="preserve">: </w:t>
            </w:r>
            <w:r>
              <w:rPr>
                <w:rStyle w:val="IndexLink"/>
                <w:rtl w:val="true"/>
              </w:rPr>
              <w:t>تکنولوژی نو ظهور که آینده را متحول کرد</w:t>
            </w:r>
            <w:r>
              <w:rPr>
                <w:rStyle w:val="IndexLink"/>
                <w:rtl w:val="true"/>
              </w:rPr>
              <w:tab/>
            </w:r>
            <w:r>
              <w:rPr>
                <w:rStyle w:val="IndexLink"/>
              </w:rPr>
              <w:t>24</w:t>
            </w:r>
          </w:hyperlink>
        </w:p>
        <w:p>
          <w:pPr>
            <w:pStyle w:val="Contents3"/>
            <w:tabs>
              <w:tab w:val="clear" w:pos="8459"/>
              <w:tab w:val="right" w:pos="9026" w:leader="dot"/>
            </w:tabs>
            <w:rPr/>
          </w:pPr>
          <w:hyperlink w:anchor="__RefHeading___Toc663811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63813_3531895371">
            <w:r>
              <w:rPr>
                <w:webHidden/>
                <w:rStyle w:val="IndexLink"/>
                <w:rtl w:val="true"/>
              </w:rPr>
              <w:t>متحول کردن آینده توسط تکنولوژی</w:t>
            </w:r>
            <w:r>
              <w:rPr>
                <w:rStyle w:val="IndexLink"/>
                <w:rtl w:val="true"/>
              </w:rPr>
              <w:tab/>
            </w:r>
            <w:r>
              <w:rPr>
                <w:rStyle w:val="IndexLink"/>
              </w:rPr>
              <w:t>25</w:t>
            </w:r>
          </w:hyperlink>
        </w:p>
        <w:p>
          <w:pPr>
            <w:pStyle w:val="Contents3"/>
            <w:tabs>
              <w:tab w:val="clear" w:pos="8459"/>
              <w:tab w:val="right" w:pos="9026" w:leader="dot"/>
            </w:tabs>
            <w:rPr/>
          </w:pPr>
          <w:hyperlink w:anchor="__RefHeading___Toc663815_3531895371">
            <w:r>
              <w:rPr>
                <w:webHidden/>
                <w:rStyle w:val="IndexLink"/>
                <w:rtl w:val="true"/>
              </w:rPr>
              <w:t>نمونه هایی از تکنولوژی ها</w:t>
            </w:r>
            <w:r>
              <w:rPr>
                <w:rStyle w:val="IndexLink"/>
                <w:rtl w:val="true"/>
              </w:rPr>
              <w:tab/>
            </w:r>
            <w:r>
              <w:rPr>
                <w:rStyle w:val="IndexLink"/>
              </w:rPr>
              <w:t>25</w:t>
            </w:r>
          </w:hyperlink>
        </w:p>
        <w:p>
          <w:pPr>
            <w:pStyle w:val="Contents4"/>
            <w:tabs>
              <w:tab w:val="clear" w:pos="8176"/>
              <w:tab w:val="right" w:pos="9026" w:leader="dot"/>
            </w:tabs>
            <w:rPr/>
          </w:pPr>
          <w:hyperlink w:anchor="__RefHeading___Toc663817_3531895371">
            <w:r>
              <w:rPr>
                <w:webHidden/>
                <w:rStyle w:val="IndexLink"/>
                <w:rtl w:val="true"/>
              </w:rPr>
              <w:t>گجت های پوشیدنی</w:t>
            </w:r>
            <w:r>
              <w:rPr>
                <w:rStyle w:val="IndexLink"/>
                <w:rtl w:val="true"/>
              </w:rPr>
              <w:tab/>
            </w:r>
            <w:r>
              <w:rPr>
                <w:rStyle w:val="IndexLink"/>
              </w:rPr>
              <w:t>25</w:t>
            </w:r>
          </w:hyperlink>
        </w:p>
        <w:p>
          <w:pPr>
            <w:pStyle w:val="Contents4"/>
            <w:tabs>
              <w:tab w:val="clear" w:pos="8176"/>
              <w:tab w:val="right" w:pos="9026" w:leader="dot"/>
            </w:tabs>
            <w:rPr/>
          </w:pPr>
          <w:hyperlink w:anchor="__RefHeading___Toc663819_3531895371">
            <w:r>
              <w:rPr>
                <w:webHidden/>
                <w:rStyle w:val="IndexLink"/>
                <w:rtl w:val="true"/>
              </w:rPr>
              <w:t>اینترنت اشیا</w:t>
            </w:r>
            <w:r>
              <w:rPr>
                <w:rStyle w:val="IndexLink"/>
                <w:rtl w:val="true"/>
              </w:rPr>
              <w:tab/>
            </w:r>
            <w:r>
              <w:rPr>
                <w:rStyle w:val="IndexLink"/>
              </w:rPr>
              <w:t>26</w:t>
            </w:r>
          </w:hyperlink>
        </w:p>
        <w:p>
          <w:pPr>
            <w:pStyle w:val="Contents4"/>
            <w:tabs>
              <w:tab w:val="clear" w:pos="8176"/>
              <w:tab w:val="right" w:pos="9026" w:leader="dot"/>
            </w:tabs>
            <w:rPr/>
          </w:pPr>
          <w:hyperlink w:anchor="__RefHeading___Toc663821_3531895371">
            <w:r>
              <w:rPr>
                <w:webHidden/>
                <w:rStyle w:val="IndexLink"/>
                <w:rtl w:val="true"/>
              </w:rPr>
              <w:t>اَبَر داده و یادگیری ماشینی</w:t>
            </w:r>
            <w:r>
              <w:rPr>
                <w:rStyle w:val="IndexLink"/>
                <w:rtl w:val="true"/>
              </w:rPr>
              <w:tab/>
            </w:r>
            <w:r>
              <w:rPr>
                <w:rStyle w:val="IndexLink"/>
              </w:rPr>
              <w:t>26</w:t>
            </w:r>
          </w:hyperlink>
        </w:p>
        <w:p>
          <w:pPr>
            <w:pStyle w:val="Contents4"/>
            <w:tabs>
              <w:tab w:val="clear" w:pos="8176"/>
              <w:tab w:val="right" w:pos="9026" w:leader="dot"/>
            </w:tabs>
            <w:rPr/>
          </w:pPr>
          <w:hyperlink w:anchor="__RefHeading___Toc663823_3531895371">
            <w:r>
              <w:rPr>
                <w:webHidden/>
                <w:rStyle w:val="IndexLink"/>
                <w:rtl w:val="true"/>
              </w:rPr>
              <w:t>هم جوشی هسته ای</w:t>
            </w:r>
            <w:r>
              <w:rPr>
                <w:rStyle w:val="IndexLink"/>
                <w:rtl w:val="true"/>
              </w:rPr>
              <w:tab/>
            </w:r>
            <w:r>
              <w:rPr>
                <w:rStyle w:val="IndexLink"/>
              </w:rPr>
              <w:t>27</w:t>
            </w:r>
          </w:hyperlink>
        </w:p>
        <w:p>
          <w:pPr>
            <w:pStyle w:val="Contents4"/>
            <w:tabs>
              <w:tab w:val="clear" w:pos="8176"/>
              <w:tab w:val="right" w:pos="9026" w:leader="dot"/>
            </w:tabs>
            <w:rPr/>
          </w:pPr>
          <w:hyperlink w:anchor="__RefHeading___Toc663825_3531895371">
            <w:r>
              <w:rPr>
                <w:webHidden/>
                <w:rStyle w:val="IndexLink"/>
                <w:rtl w:val="true"/>
              </w:rPr>
              <w:t>خودرو های بدون راننده</w:t>
            </w:r>
            <w:r>
              <w:rPr>
                <w:rStyle w:val="IndexLink"/>
                <w:rtl w:val="true"/>
              </w:rPr>
              <w:tab/>
            </w:r>
            <w:r>
              <w:rPr>
                <w:rStyle w:val="IndexLink"/>
              </w:rPr>
              <w:t>28</w:t>
            </w:r>
          </w:hyperlink>
        </w:p>
        <w:p>
          <w:pPr>
            <w:pStyle w:val="Contents4"/>
            <w:tabs>
              <w:tab w:val="clear" w:pos="8176"/>
              <w:tab w:val="right" w:pos="9026" w:leader="dot"/>
            </w:tabs>
            <w:rPr/>
          </w:pPr>
          <w:hyperlink w:anchor="__RefHeading___Toc663827_3531895371">
            <w:r>
              <w:rPr>
                <w:webHidden/>
                <w:rStyle w:val="IndexLink"/>
                <w:rtl w:val="true"/>
              </w:rPr>
              <w:t>واقعیت مجازی</w:t>
            </w:r>
            <w:r>
              <w:rPr>
                <w:rStyle w:val="IndexLink"/>
                <w:rtl w:val="true"/>
              </w:rPr>
              <w:tab/>
            </w:r>
            <w:r>
              <w:rPr>
                <w:rStyle w:val="IndexLink"/>
              </w:rPr>
              <w:t>29</w:t>
            </w:r>
          </w:hyperlink>
        </w:p>
        <w:p>
          <w:pPr>
            <w:pStyle w:val="Contents4"/>
            <w:tabs>
              <w:tab w:val="clear" w:pos="8176"/>
              <w:tab w:val="right" w:pos="9026" w:leader="dot"/>
            </w:tabs>
            <w:rPr/>
          </w:pPr>
          <w:hyperlink w:anchor="__RefHeading___Toc663829_3531895371">
            <w:r>
              <w:rPr>
                <w:webHidden/>
                <w:rStyle w:val="IndexLink"/>
                <w:rtl w:val="true"/>
              </w:rPr>
              <w:t>ژنومیک</w:t>
            </w:r>
            <w:r>
              <w:rPr>
                <w:rStyle w:val="IndexLink"/>
                <w:rtl w:val="true"/>
              </w:rPr>
              <w:tab/>
            </w:r>
            <w:r>
              <w:rPr>
                <w:rStyle w:val="IndexLink"/>
              </w:rPr>
              <w:t>30</w:t>
            </w:r>
          </w:hyperlink>
        </w:p>
        <w:p>
          <w:pPr>
            <w:pStyle w:val="Contents4"/>
            <w:tabs>
              <w:tab w:val="clear" w:pos="8176"/>
              <w:tab w:val="right" w:pos="9026" w:leader="dot"/>
            </w:tabs>
            <w:rPr/>
          </w:pPr>
          <w:hyperlink w:anchor="__RefHeading___Toc663831_3531895371">
            <w:r>
              <w:rPr>
                <w:webHidden/>
                <w:rStyle w:val="IndexLink"/>
                <w:rtl w:val="true"/>
              </w:rPr>
              <w:t>نانو تکنولوژی</w:t>
            </w:r>
            <w:r>
              <w:rPr>
                <w:rStyle w:val="IndexLink"/>
                <w:rtl w:val="true"/>
              </w:rPr>
              <w:tab/>
            </w:r>
            <w:r>
              <w:rPr>
                <w:rStyle w:val="IndexLink"/>
              </w:rPr>
              <w:t>31</w:t>
            </w:r>
          </w:hyperlink>
        </w:p>
        <w:p>
          <w:pPr>
            <w:pStyle w:val="Contents4"/>
            <w:tabs>
              <w:tab w:val="clear" w:pos="8176"/>
              <w:tab w:val="right" w:pos="9026" w:leader="dot"/>
            </w:tabs>
            <w:rPr/>
          </w:pPr>
          <w:hyperlink w:anchor="__RefHeading___Toc663833_3531895371">
            <w:r>
              <w:rPr>
                <w:webHidden/>
                <w:rStyle w:val="IndexLink"/>
                <w:rtl w:val="true"/>
              </w:rPr>
              <w:t>گرافن</w:t>
            </w:r>
            <w:r>
              <w:rPr>
                <w:rStyle w:val="IndexLink"/>
                <w:rtl w:val="true"/>
              </w:rPr>
              <w:tab/>
            </w:r>
            <w:r>
              <w:rPr>
                <w:rStyle w:val="IndexLink"/>
              </w:rPr>
              <w:t>32</w:t>
            </w:r>
          </w:hyperlink>
        </w:p>
        <w:p>
          <w:pPr>
            <w:pStyle w:val="Contents4"/>
            <w:tabs>
              <w:tab w:val="clear" w:pos="8176"/>
              <w:tab w:val="right" w:pos="9026" w:leader="dot"/>
            </w:tabs>
            <w:rPr/>
          </w:pPr>
          <w:hyperlink w:anchor="__RefHeading___Toc663835_3531895371">
            <w:r>
              <w:rPr>
                <w:webHidden/>
                <w:rStyle w:val="IndexLink"/>
                <w:rtl w:val="true"/>
              </w:rPr>
              <w:t>زندگی در مریخ</w:t>
            </w:r>
            <w:r>
              <w:rPr>
                <w:rStyle w:val="IndexLink"/>
                <w:rtl w:val="true"/>
              </w:rPr>
              <w:tab/>
            </w:r>
            <w:r>
              <w:rPr>
                <w:rStyle w:val="IndexLink"/>
              </w:rPr>
              <w:t>32</w:t>
            </w:r>
          </w:hyperlink>
        </w:p>
        <w:p>
          <w:pPr>
            <w:pStyle w:val="Contents4"/>
            <w:tabs>
              <w:tab w:val="clear" w:pos="8176"/>
              <w:tab w:val="right" w:pos="9026" w:leader="dot"/>
            </w:tabs>
            <w:rPr/>
          </w:pPr>
          <w:hyperlink w:anchor="__RefHeading___Toc663837_3531895371">
            <w:r>
              <w:rPr>
                <w:webHidden/>
                <w:rStyle w:val="IndexLink"/>
                <w:rtl w:val="true"/>
              </w:rPr>
              <w:t>برق بی سیم</w:t>
            </w:r>
            <w:r>
              <w:rPr>
                <w:rStyle w:val="IndexLink"/>
                <w:rtl w:val="true"/>
              </w:rPr>
              <w:tab/>
            </w:r>
            <w:r>
              <w:rPr>
                <w:rStyle w:val="IndexLink"/>
              </w:rPr>
              <w:t>33</w:t>
            </w:r>
          </w:hyperlink>
        </w:p>
        <w:p>
          <w:pPr>
            <w:pStyle w:val="Contents4"/>
            <w:tabs>
              <w:tab w:val="clear" w:pos="8176"/>
              <w:tab w:val="right" w:pos="9026" w:leader="dot"/>
            </w:tabs>
            <w:rPr/>
          </w:pPr>
          <w:hyperlink w:anchor="__RefHeading___Toc663839_3531895371">
            <w:r>
              <w:rPr>
                <w:webHidden/>
                <w:rStyle w:val="IndexLink"/>
                <w:rtl w:val="true"/>
              </w:rPr>
              <w:t>تکنولوژی های نو ظهور که در آینده علم پزشکی نقشی موثر ایفا می نمایند</w:t>
            </w:r>
            <w:r>
              <w:rPr>
                <w:rStyle w:val="IndexLink"/>
                <w:rtl w:val="true"/>
              </w:rPr>
              <w:tab/>
            </w:r>
            <w:r>
              <w:rPr>
                <w:rStyle w:val="IndexLink"/>
              </w:rPr>
              <w:t>34</w:t>
            </w:r>
          </w:hyperlink>
        </w:p>
        <w:p>
          <w:pPr>
            <w:pStyle w:val="Contents5"/>
            <w:tabs>
              <w:tab w:val="clear" w:pos="7892"/>
              <w:tab w:val="right" w:pos="9026" w:leader="dot"/>
            </w:tabs>
            <w:rPr/>
          </w:pPr>
          <w:hyperlink w:anchor="__RefHeading___Toc663841_3531895371">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663843_3531895371">
            <w:r>
              <w:rPr>
                <w:webHidden/>
                <w:rStyle w:val="IndexLink"/>
              </w:rPr>
              <w:t>1</w:t>
            </w:r>
            <w:r>
              <w:rPr>
                <w:rStyle w:val="IndexLink"/>
                <w:rtl w:val="true"/>
              </w:rPr>
              <w:t xml:space="preserve">- </w:t>
            </w:r>
            <w:r>
              <w:rPr>
                <w:rStyle w:val="IndexLink"/>
                <w:rtl w:val="true"/>
              </w:rPr>
              <w:t>قرص های هوشمندی که دارو را مستقیما به اندام مورد نظر می رسانند</w:t>
            </w:r>
            <w:r>
              <w:rPr>
                <w:rStyle w:val="IndexLink"/>
                <w:rtl w:val="true"/>
              </w:rPr>
              <w:t>.</w:t>
              <w:tab/>
            </w:r>
            <w:r>
              <w:rPr>
                <w:rStyle w:val="IndexLink"/>
              </w:rPr>
              <w:t>34</w:t>
            </w:r>
          </w:hyperlink>
        </w:p>
        <w:p>
          <w:pPr>
            <w:pStyle w:val="Contents5"/>
            <w:tabs>
              <w:tab w:val="clear" w:pos="7892"/>
              <w:tab w:val="right" w:pos="9026" w:leader="dot"/>
            </w:tabs>
            <w:rPr/>
          </w:pPr>
          <w:hyperlink w:anchor="__RefHeading___Toc663845_3531895371">
            <w:r>
              <w:rPr>
                <w:webHidden/>
                <w:rStyle w:val="IndexLink"/>
              </w:rPr>
              <w:t>2</w:t>
            </w:r>
            <w:r>
              <w:rPr>
                <w:rStyle w:val="IndexLink"/>
                <w:rtl w:val="true"/>
              </w:rPr>
              <w:t xml:space="preserve">- </w:t>
            </w:r>
            <w:r>
              <w:rPr>
                <w:rStyle w:val="IndexLink"/>
                <w:rtl w:val="true"/>
              </w:rPr>
              <w:t>گیرنده های تکنولوژیکی که دارو را در یک مسیر مشخص و به صورت پیوسته حمل می کنند</w:t>
            </w:r>
            <w:r>
              <w:rPr>
                <w:rStyle w:val="IndexLink"/>
                <w:rtl w:val="true"/>
              </w:rPr>
              <w:t>.</w:t>
              <w:tab/>
            </w:r>
            <w:r>
              <w:rPr>
                <w:rStyle w:val="IndexLink"/>
              </w:rPr>
              <w:t>35</w:t>
            </w:r>
          </w:hyperlink>
        </w:p>
        <w:p>
          <w:pPr>
            <w:pStyle w:val="Contents5"/>
            <w:tabs>
              <w:tab w:val="clear" w:pos="7892"/>
              <w:tab w:val="right" w:pos="9026" w:leader="dot"/>
            </w:tabs>
            <w:rPr/>
          </w:pPr>
          <w:hyperlink w:anchor="__RefHeading___Toc663847_3531895371">
            <w:r>
              <w:rPr>
                <w:webHidden/>
                <w:rStyle w:val="IndexLink"/>
              </w:rPr>
              <w:t>3</w:t>
            </w:r>
            <w:r>
              <w:rPr>
                <w:rStyle w:val="IndexLink"/>
                <w:rtl w:val="true"/>
              </w:rPr>
              <w:t xml:space="preserve">- </w:t>
            </w:r>
            <w:r>
              <w:rPr>
                <w:rStyle w:val="IndexLink"/>
                <w:rtl w:val="true"/>
              </w:rPr>
              <w:t>پیش گیری از حمله مغزی</w:t>
            </w:r>
            <w:r>
              <w:rPr>
                <w:rStyle w:val="IndexLink"/>
                <w:rtl w:val="true"/>
              </w:rPr>
              <w:tab/>
            </w:r>
            <w:r>
              <w:rPr>
                <w:rStyle w:val="IndexLink"/>
              </w:rPr>
              <w:t>35</w:t>
            </w:r>
          </w:hyperlink>
        </w:p>
        <w:p>
          <w:pPr>
            <w:pStyle w:val="Contents5"/>
            <w:tabs>
              <w:tab w:val="clear" w:pos="7892"/>
              <w:tab w:val="right" w:pos="9026" w:leader="dot"/>
            </w:tabs>
            <w:rPr/>
          </w:pPr>
          <w:hyperlink w:anchor="__RefHeading___Toc663849_3531895371">
            <w:r>
              <w:rPr>
                <w:webHidden/>
                <w:rStyle w:val="IndexLink"/>
              </w:rPr>
              <w:t>4</w:t>
            </w:r>
            <w:r>
              <w:rPr>
                <w:rStyle w:val="IndexLink"/>
                <w:rtl w:val="true"/>
              </w:rPr>
              <w:t xml:space="preserve">- </w:t>
            </w:r>
            <w:r>
              <w:rPr>
                <w:rStyle w:val="IndexLink"/>
                <w:rtl w:val="true"/>
              </w:rPr>
              <w:t>لنز های تماسی که قادر به تشخیص بیماری آب سیاه هستند</w:t>
            </w:r>
            <w:r>
              <w:rPr>
                <w:rStyle w:val="IndexLink"/>
                <w:rtl w:val="true"/>
              </w:rPr>
              <w:t>.</w:t>
              <w:tab/>
            </w:r>
            <w:r>
              <w:rPr>
                <w:rStyle w:val="IndexLink"/>
              </w:rPr>
              <w:t>36</w:t>
            </w:r>
          </w:hyperlink>
        </w:p>
        <w:p>
          <w:pPr>
            <w:pStyle w:val="Contents5"/>
            <w:tabs>
              <w:tab w:val="clear" w:pos="7892"/>
              <w:tab w:val="right" w:pos="9026" w:leader="dot"/>
            </w:tabs>
            <w:rPr/>
          </w:pPr>
          <w:hyperlink w:anchor="__RefHeading___Toc663851_3531895371">
            <w:r>
              <w:rPr>
                <w:webHidden/>
                <w:rStyle w:val="IndexLink"/>
              </w:rPr>
              <w:t>5</w:t>
            </w:r>
            <w:r>
              <w:rPr>
                <w:rStyle w:val="IndexLink"/>
                <w:rtl w:val="true"/>
              </w:rPr>
              <w:t xml:space="preserve">- </w:t>
            </w:r>
            <w:r>
              <w:rPr>
                <w:rStyle w:val="IndexLink"/>
                <w:rtl w:val="true"/>
              </w:rPr>
              <w:t>پانکراس مصنوعی برای افراد دیابتی</w:t>
            </w:r>
            <w:r>
              <w:rPr>
                <w:rStyle w:val="IndexLink"/>
                <w:rtl w:val="true"/>
              </w:rPr>
              <w:tab/>
            </w:r>
            <w:r>
              <w:rPr>
                <w:rStyle w:val="IndexLink"/>
              </w:rPr>
              <w:t>36</w:t>
            </w:r>
          </w:hyperlink>
        </w:p>
        <w:p>
          <w:pPr>
            <w:pStyle w:val="Contents5"/>
            <w:tabs>
              <w:tab w:val="clear" w:pos="7892"/>
              <w:tab w:val="right" w:pos="9026" w:leader="dot"/>
            </w:tabs>
            <w:rPr/>
          </w:pPr>
          <w:hyperlink w:anchor="__RefHeading___Toc663853_3531895371">
            <w:r>
              <w:rPr>
                <w:webHidden/>
                <w:rStyle w:val="IndexLink"/>
              </w:rPr>
              <w:t>6</w:t>
            </w:r>
            <w:r>
              <w:rPr>
                <w:rStyle w:val="IndexLink"/>
                <w:rtl w:val="true"/>
              </w:rPr>
              <w:t xml:space="preserve">- </w:t>
            </w:r>
            <w:r>
              <w:rPr>
                <w:rStyle w:val="IndexLink"/>
                <w:rtl w:val="true"/>
              </w:rPr>
              <w:t>ساختن پوست جدید</w:t>
            </w:r>
            <w:r>
              <w:rPr>
                <w:rStyle w:val="IndexLink"/>
                <w:rtl w:val="true"/>
              </w:rPr>
              <w:tab/>
            </w:r>
            <w:r>
              <w:rPr>
                <w:rStyle w:val="IndexLink"/>
              </w:rPr>
              <w:t>37</w:t>
            </w:r>
          </w:hyperlink>
        </w:p>
        <w:p>
          <w:pPr>
            <w:pStyle w:val="Contents5"/>
            <w:tabs>
              <w:tab w:val="clear" w:pos="7892"/>
              <w:tab w:val="right" w:pos="9026" w:leader="dot"/>
            </w:tabs>
            <w:rPr/>
          </w:pPr>
          <w:hyperlink w:anchor="__RefHeading___Toc663855_3531895371">
            <w:r>
              <w:rPr>
                <w:webHidden/>
                <w:rStyle w:val="IndexLink"/>
              </w:rPr>
              <w:t>7</w:t>
            </w:r>
            <w:r>
              <w:rPr>
                <w:rStyle w:val="IndexLink"/>
                <w:rtl w:val="true"/>
              </w:rPr>
              <w:t xml:space="preserve">- </w:t>
            </w:r>
            <w:r>
              <w:rPr>
                <w:rStyle w:val="IndexLink"/>
                <w:rtl w:val="true"/>
              </w:rPr>
              <w:t>ساخت شبکیه مصنوعی</w:t>
            </w:r>
            <w:r>
              <w:rPr>
                <w:rStyle w:val="IndexLink"/>
                <w:rtl w:val="true"/>
              </w:rPr>
              <w:tab/>
            </w:r>
            <w:r>
              <w:rPr>
                <w:rStyle w:val="IndexLink"/>
              </w:rPr>
              <w:t>37</w:t>
            </w:r>
          </w:hyperlink>
        </w:p>
        <w:p>
          <w:pPr>
            <w:pStyle w:val="Contents5"/>
            <w:tabs>
              <w:tab w:val="clear" w:pos="7892"/>
              <w:tab w:val="right" w:pos="9026" w:leader="dot"/>
            </w:tabs>
            <w:rPr/>
          </w:pPr>
          <w:hyperlink w:anchor="__RefHeading___Toc663857_3531895371">
            <w:r>
              <w:rPr>
                <w:webHidden/>
                <w:rStyle w:val="IndexLink"/>
              </w:rPr>
              <w:t>8</w:t>
            </w:r>
            <w:r>
              <w:rPr>
                <w:rStyle w:val="IndexLink"/>
                <w:rtl w:val="true"/>
              </w:rPr>
              <w:t xml:space="preserve">- </w:t>
            </w:r>
            <w:r>
              <w:rPr>
                <w:rStyle w:val="IndexLink"/>
                <w:rtl w:val="true"/>
              </w:rPr>
              <w:t>خلق بازی های ویدیویی در جهت افزایش مهارت های دانشجویان علوم پزشکی و درمانی</w:t>
            </w:r>
            <w:r>
              <w:rPr>
                <w:rStyle w:val="IndexLink"/>
                <w:rtl w:val="true"/>
              </w:rPr>
              <w:tab/>
            </w:r>
            <w:r>
              <w:rPr>
                <w:rStyle w:val="IndexLink"/>
              </w:rPr>
              <w:t>37</w:t>
            </w:r>
          </w:hyperlink>
        </w:p>
        <w:p>
          <w:pPr>
            <w:pStyle w:val="Contents5"/>
            <w:tabs>
              <w:tab w:val="clear" w:pos="7892"/>
              <w:tab w:val="right" w:pos="9026" w:leader="dot"/>
            </w:tabs>
            <w:rPr/>
          </w:pPr>
          <w:hyperlink w:anchor="__RefHeading___Toc663859_3531895371">
            <w:r>
              <w:rPr>
                <w:webHidden/>
                <w:rStyle w:val="IndexLink"/>
              </w:rPr>
              <w:t>9</w:t>
            </w:r>
            <w:r>
              <w:rPr>
                <w:rStyle w:val="IndexLink"/>
                <w:rtl w:val="true"/>
              </w:rPr>
              <w:t xml:space="preserve">- </w:t>
            </w:r>
            <w:r>
              <w:rPr>
                <w:rStyle w:val="IndexLink"/>
                <w:rtl w:val="true"/>
              </w:rPr>
              <w:t>روبات پرستار</w:t>
            </w:r>
            <w:r>
              <w:rPr>
                <w:rStyle w:val="IndexLink"/>
                <w:rtl w:val="true"/>
              </w:rPr>
              <w:tab/>
            </w:r>
            <w:r>
              <w:rPr>
                <w:rStyle w:val="IndexLink"/>
              </w:rPr>
              <w:t>38</w:t>
            </w:r>
          </w:hyperlink>
        </w:p>
        <w:p>
          <w:pPr>
            <w:pStyle w:val="Contents5"/>
            <w:tabs>
              <w:tab w:val="clear" w:pos="7892"/>
              <w:tab w:val="right" w:pos="9026" w:leader="dot"/>
            </w:tabs>
            <w:rPr/>
          </w:pPr>
          <w:hyperlink w:anchor="__RefHeading___Toc663861_3531895371">
            <w:r>
              <w:rPr>
                <w:webHidden/>
                <w:rStyle w:val="IndexLink"/>
              </w:rPr>
              <w:t>10</w:t>
            </w:r>
            <w:r>
              <w:rPr>
                <w:rStyle w:val="IndexLink"/>
                <w:rtl w:val="true"/>
              </w:rPr>
              <w:t xml:space="preserve">- </w:t>
            </w:r>
            <w:r>
              <w:rPr>
                <w:rStyle w:val="IndexLink"/>
                <w:rtl w:val="true"/>
              </w:rPr>
              <w:t>آزمایشگاهی بر روی یک چیپ</w:t>
            </w:r>
            <w:r>
              <w:rPr>
                <w:rStyle w:val="IndexLink"/>
                <w:rtl w:val="true"/>
              </w:rPr>
              <w:tab/>
            </w:r>
            <w:r>
              <w:rPr>
                <w:rStyle w:val="IndexLink"/>
              </w:rPr>
              <w:t>38</w:t>
            </w:r>
          </w:hyperlink>
        </w:p>
        <w:p>
          <w:pPr>
            <w:pStyle w:val="Contents4"/>
            <w:tabs>
              <w:tab w:val="clear" w:pos="8176"/>
              <w:tab w:val="right" w:pos="9026" w:leader="dot"/>
            </w:tabs>
            <w:rPr/>
          </w:pPr>
          <w:hyperlink w:anchor="__RefHeading___Toc663863_3531895371">
            <w:r>
              <w:rPr>
                <w:webHidden/>
                <w:rStyle w:val="IndexLink"/>
                <w:rtl w:val="true"/>
              </w:rPr>
              <w:t>دیگر اختراعات برتر پزشکی</w:t>
            </w:r>
            <w:r>
              <w:rPr>
                <w:rStyle w:val="IndexLink"/>
                <w:rtl w:val="true"/>
              </w:rPr>
              <w:tab/>
            </w:r>
            <w:r>
              <w:rPr>
                <w:rStyle w:val="IndexLink"/>
              </w:rPr>
              <w:t>39</w:t>
            </w:r>
          </w:hyperlink>
        </w:p>
        <w:p>
          <w:pPr>
            <w:pStyle w:val="Contents5"/>
            <w:tabs>
              <w:tab w:val="clear" w:pos="7892"/>
              <w:tab w:val="right" w:pos="9026" w:leader="dot"/>
            </w:tabs>
            <w:rPr/>
          </w:pPr>
          <w:hyperlink w:anchor="__RefHeading___Toc663865_3531895371">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63867_3531895371">
            <w:r>
              <w:rPr>
                <w:webHidden/>
                <w:rStyle w:val="IndexLink"/>
                <w:rtl w:val="true"/>
              </w:rPr>
              <w:t>واکسن تب دانگ</w:t>
            </w:r>
            <w:r>
              <w:rPr>
                <w:rStyle w:val="IndexLink"/>
                <w:rtl w:val="true"/>
              </w:rPr>
              <w:tab/>
            </w:r>
            <w:r>
              <w:rPr>
                <w:rStyle w:val="IndexLink"/>
              </w:rPr>
              <w:t>39</w:t>
            </w:r>
          </w:hyperlink>
        </w:p>
        <w:p>
          <w:pPr>
            <w:pStyle w:val="Contents5"/>
            <w:tabs>
              <w:tab w:val="clear" w:pos="7892"/>
              <w:tab w:val="right" w:pos="9026" w:leader="dot"/>
            </w:tabs>
            <w:rPr/>
          </w:pPr>
          <w:hyperlink w:anchor="__RefHeading___Toc663869_3531895371">
            <w:r>
              <w:rPr>
                <w:webHidden/>
                <w:rStyle w:val="IndexLink"/>
                <w:rtl w:val="true"/>
              </w:rPr>
              <w:t xml:space="preserve">ایملیجیک </w:t>
            </w:r>
            <w:r>
              <w:rPr>
                <w:rStyle w:val="IndexLink"/>
                <w:rtl w:val="true"/>
              </w:rPr>
              <w:t>(</w:t>
            </w:r>
            <w:r>
              <w:rPr>
                <w:rStyle w:val="IndexLink"/>
              </w:rPr>
              <w:t>IMLYGIC</w:t>
            </w:r>
            <w:r>
              <w:rPr>
                <w:rStyle w:val="IndexLink"/>
                <w:rtl w:val="true"/>
              </w:rPr>
              <w:t>)</w:t>
              <w:tab/>
            </w:r>
            <w:r>
              <w:rPr>
                <w:rStyle w:val="IndexLink"/>
              </w:rPr>
              <w:t>40</w:t>
            </w:r>
          </w:hyperlink>
        </w:p>
        <w:p>
          <w:pPr>
            <w:pStyle w:val="Contents5"/>
            <w:tabs>
              <w:tab w:val="clear" w:pos="7892"/>
              <w:tab w:val="right" w:pos="9026" w:leader="dot"/>
            </w:tabs>
            <w:rPr/>
          </w:pPr>
          <w:hyperlink w:anchor="__RefHeading___Toc663871_3531895371">
            <w:r>
              <w:rPr>
                <w:webHidden/>
                <w:rStyle w:val="IndexLink"/>
                <w:rtl w:val="true"/>
              </w:rPr>
              <w:t xml:space="preserve">روبات استار </w:t>
            </w:r>
            <w:r>
              <w:rPr>
                <w:rStyle w:val="IndexLink"/>
                <w:rtl w:val="true"/>
              </w:rPr>
              <w:t>(</w:t>
            </w:r>
            <w:r>
              <w:rPr>
                <w:rStyle w:val="IndexLink"/>
              </w:rPr>
              <w:t>STAR</w:t>
            </w:r>
            <w:r>
              <w:rPr>
                <w:rStyle w:val="IndexLink"/>
                <w:rtl w:val="true"/>
              </w:rPr>
              <w:t>)</w:t>
              <w:tab/>
            </w:r>
            <w:r>
              <w:rPr>
                <w:rStyle w:val="IndexLink"/>
              </w:rPr>
              <w:t>40</w:t>
            </w:r>
          </w:hyperlink>
        </w:p>
        <w:p>
          <w:pPr>
            <w:pStyle w:val="Contents5"/>
            <w:tabs>
              <w:tab w:val="clear" w:pos="7892"/>
              <w:tab w:val="right" w:pos="9026" w:leader="dot"/>
            </w:tabs>
            <w:rPr/>
          </w:pPr>
          <w:hyperlink w:anchor="__RefHeading___Toc663873_3531895371">
            <w:r>
              <w:rPr>
                <w:webHidden/>
                <w:rStyle w:val="IndexLink"/>
                <w:rtl w:val="true"/>
              </w:rPr>
              <w:t>پوست دوم</w:t>
            </w:r>
            <w:r>
              <w:rPr>
                <w:rStyle w:val="IndexLink"/>
                <w:rtl w:val="true"/>
              </w:rPr>
              <w:tab/>
            </w:r>
            <w:r>
              <w:rPr>
                <w:rStyle w:val="IndexLink"/>
              </w:rPr>
              <w:t>41</w:t>
            </w:r>
          </w:hyperlink>
        </w:p>
        <w:p>
          <w:pPr>
            <w:pStyle w:val="Contents5"/>
            <w:tabs>
              <w:tab w:val="clear" w:pos="7892"/>
              <w:tab w:val="right" w:pos="9026" w:leader="dot"/>
            </w:tabs>
            <w:rPr/>
          </w:pPr>
          <w:hyperlink w:anchor="__RefHeading___Toc663875_3531895371">
            <w:r>
              <w:rPr>
                <w:webHidden/>
                <w:rStyle w:val="IndexLink"/>
                <w:rtl w:val="true"/>
              </w:rPr>
              <w:t>دستگاه تست قند خون</w:t>
            </w:r>
            <w:r>
              <w:rPr>
                <w:rStyle w:val="IndexLink"/>
                <w:rtl w:val="true"/>
              </w:rPr>
              <w:tab/>
            </w:r>
            <w:r>
              <w:rPr>
                <w:rStyle w:val="IndexLink"/>
              </w:rPr>
              <w:t>42</w:t>
            </w:r>
          </w:hyperlink>
        </w:p>
        <w:p>
          <w:pPr>
            <w:pStyle w:val="Contents5"/>
            <w:tabs>
              <w:tab w:val="clear" w:pos="7892"/>
              <w:tab w:val="right" w:pos="9026" w:leader="dot"/>
            </w:tabs>
            <w:rPr/>
          </w:pPr>
          <w:hyperlink w:anchor="__RefHeading___Toc663877_3531895371">
            <w:r>
              <w:rPr>
                <w:webHidden/>
                <w:rStyle w:val="IndexLink"/>
                <w:rtl w:val="true"/>
              </w:rPr>
              <w:t xml:space="preserve">گلوتن سنج جیبی </w:t>
            </w:r>
            <w:r>
              <w:rPr>
                <w:rStyle w:val="IndexLink"/>
              </w:rPr>
              <w:t>NIMA</w:t>
            </w:r>
            <w:r>
              <w:rPr>
                <w:rStyle w:val="IndexLink"/>
                <w:rtl w:val="true"/>
              </w:rPr>
              <w:tab/>
            </w:r>
            <w:r>
              <w:rPr>
                <w:rStyle w:val="IndexLink"/>
              </w:rPr>
              <w:t>42</w:t>
            </w:r>
          </w:hyperlink>
        </w:p>
        <w:p>
          <w:pPr>
            <w:pStyle w:val="Contents5"/>
            <w:tabs>
              <w:tab w:val="clear" w:pos="7892"/>
              <w:tab w:val="right" w:pos="9026" w:leader="dot"/>
            </w:tabs>
            <w:rPr/>
          </w:pPr>
          <w:hyperlink w:anchor="__RefHeading___Toc663879_3531895371">
            <w:r>
              <w:rPr>
                <w:webHidden/>
                <w:rStyle w:val="IndexLink"/>
                <w:rtl w:val="true"/>
              </w:rPr>
              <w:t xml:space="preserve">تب سنج ترمو </w:t>
            </w:r>
            <w:r>
              <w:rPr>
                <w:rStyle w:val="IndexLink"/>
              </w:rPr>
              <w:t>Thermo</w:t>
            </w:r>
            <w:r>
              <w:rPr>
                <w:rStyle w:val="IndexLink"/>
                <w:rtl w:val="true"/>
              </w:rPr>
              <w:tab/>
            </w:r>
            <w:r>
              <w:rPr>
                <w:rStyle w:val="IndexLink"/>
              </w:rPr>
              <w:t>43</w:t>
            </w:r>
          </w:hyperlink>
        </w:p>
        <w:p>
          <w:pPr>
            <w:pStyle w:val="Contents2"/>
            <w:tabs>
              <w:tab w:val="clear" w:pos="8743"/>
              <w:tab w:val="right" w:pos="9026" w:leader="dot"/>
            </w:tabs>
            <w:rPr/>
          </w:pPr>
          <w:hyperlink w:anchor="__RefHeading___Toc663881_3531895371">
            <w:r>
              <w:rPr>
                <w:webHidden/>
                <w:rStyle w:val="IndexLink"/>
                <w:rtl w:val="true"/>
              </w:rPr>
              <w:t>فصل سوم</w:t>
            </w:r>
            <w:r>
              <w:rPr>
                <w:rStyle w:val="IndexLink"/>
                <w:rtl w:val="true"/>
              </w:rPr>
              <w:t xml:space="preserve">: </w:t>
            </w:r>
            <w:r>
              <w:rPr>
                <w:rStyle w:val="IndexLink"/>
                <w:rtl w:val="true"/>
              </w:rPr>
              <w:t>کاربرد های تکنولوژی در پزشکی</w:t>
            </w:r>
            <w:r>
              <w:rPr>
                <w:rStyle w:val="IndexLink"/>
                <w:rtl w:val="true"/>
              </w:rPr>
              <w:tab/>
            </w:r>
            <w:r>
              <w:rPr>
                <w:rStyle w:val="IndexLink"/>
              </w:rPr>
              <w:t>44</w:t>
            </w:r>
          </w:hyperlink>
        </w:p>
        <w:p>
          <w:pPr>
            <w:pStyle w:val="Contents3"/>
            <w:tabs>
              <w:tab w:val="clear" w:pos="8459"/>
              <w:tab w:val="right" w:pos="9026" w:leader="dot"/>
            </w:tabs>
            <w:rPr/>
          </w:pPr>
          <w:hyperlink w:anchor="__RefHeading___Toc663883_353189537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63885_3531895371">
            <w:r>
              <w:rPr>
                <w:webHidden/>
                <w:rStyle w:val="IndexLink"/>
                <w:rtl w:val="true"/>
              </w:rPr>
              <w:t>کاربرد فناوری اطلاعات در پزشکی</w:t>
            </w:r>
            <w:r>
              <w:rPr>
                <w:rStyle w:val="IndexLink"/>
                <w:rtl w:val="true"/>
              </w:rPr>
              <w:tab/>
            </w:r>
            <w:r>
              <w:rPr>
                <w:rStyle w:val="IndexLink"/>
              </w:rPr>
              <w:t>45</w:t>
            </w:r>
          </w:hyperlink>
        </w:p>
        <w:p>
          <w:pPr>
            <w:pStyle w:val="Contents4"/>
            <w:tabs>
              <w:tab w:val="clear" w:pos="8176"/>
              <w:tab w:val="right" w:pos="9026" w:leader="dot"/>
            </w:tabs>
            <w:rPr/>
          </w:pPr>
          <w:hyperlink w:anchor="__RefHeading___Toc663887_353189537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63889_3531895371">
            <w:r>
              <w:rPr>
                <w:webHidden/>
                <w:rStyle w:val="IndexLink"/>
                <w:rtl w:val="true"/>
              </w:rPr>
              <w:t>پزشکی از راه دور</w:t>
            </w:r>
            <w:r>
              <w:rPr>
                <w:rStyle w:val="IndexLink"/>
                <w:rtl w:val="true"/>
              </w:rPr>
              <w:tab/>
            </w:r>
            <w:r>
              <w:rPr>
                <w:rStyle w:val="IndexLink"/>
              </w:rPr>
              <w:t>46</w:t>
            </w:r>
          </w:hyperlink>
        </w:p>
        <w:p>
          <w:pPr>
            <w:pStyle w:val="Contents5"/>
            <w:tabs>
              <w:tab w:val="clear" w:pos="7892"/>
              <w:tab w:val="right" w:pos="9026" w:leader="dot"/>
            </w:tabs>
            <w:rPr/>
          </w:pPr>
          <w:hyperlink w:anchor="__RefHeading___Toc663891_3531895371">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663893_3531895371">
            <w:r>
              <w:rPr>
                <w:webHidden/>
                <w:rStyle w:val="IndexLink"/>
                <w:rtl w:val="true"/>
              </w:rPr>
              <w:t>انواع پزشکی از راه دور</w:t>
            </w:r>
            <w:r>
              <w:rPr>
                <w:rStyle w:val="IndexLink"/>
                <w:rtl w:val="true"/>
              </w:rPr>
              <w:tab/>
            </w:r>
            <w:r>
              <w:rPr>
                <w:rStyle w:val="IndexLink"/>
              </w:rPr>
              <w:t>47</w:t>
            </w:r>
          </w:hyperlink>
        </w:p>
        <w:p>
          <w:pPr>
            <w:pStyle w:val="Contents5"/>
            <w:tabs>
              <w:tab w:val="clear" w:pos="7892"/>
              <w:tab w:val="right" w:pos="9026" w:leader="dot"/>
            </w:tabs>
            <w:rPr/>
          </w:pPr>
          <w:hyperlink w:anchor="__RefHeading___Toc663895_3531895371">
            <w:r>
              <w:rPr>
                <w:webHidden/>
                <w:rStyle w:val="IndexLink"/>
                <w:rtl w:val="true"/>
              </w:rPr>
              <w:t>انواع خدمات پزشکی از راه دور</w:t>
            </w:r>
            <w:r>
              <w:rPr>
                <w:rStyle w:val="IndexLink"/>
                <w:rtl w:val="true"/>
              </w:rPr>
              <w:tab/>
            </w:r>
            <w:r>
              <w:rPr>
                <w:rStyle w:val="IndexLink"/>
              </w:rPr>
              <w:t>47</w:t>
            </w:r>
          </w:hyperlink>
        </w:p>
        <w:p>
          <w:pPr>
            <w:pStyle w:val="Contents5"/>
            <w:tabs>
              <w:tab w:val="clear" w:pos="7892"/>
              <w:tab w:val="right" w:pos="9026" w:leader="dot"/>
            </w:tabs>
            <w:rPr/>
          </w:pPr>
          <w:hyperlink w:anchor="__RefHeading___Toc663897_3531895371">
            <w:r>
              <w:rPr>
                <w:webHidden/>
                <w:rStyle w:val="IndexLink"/>
                <w:rtl w:val="true"/>
              </w:rPr>
              <w:t>راه کار هایی جهت استفاده پزشکی از راه دور در ایران</w:t>
            </w:r>
            <w:r>
              <w:rPr>
                <w:rStyle w:val="IndexLink"/>
                <w:rtl w:val="true"/>
              </w:rPr>
              <w:tab/>
            </w:r>
            <w:r>
              <w:rPr>
                <w:rStyle w:val="IndexLink"/>
              </w:rPr>
              <w:t>49</w:t>
            </w:r>
          </w:hyperlink>
        </w:p>
        <w:p>
          <w:pPr>
            <w:pStyle w:val="Contents4"/>
            <w:tabs>
              <w:tab w:val="clear" w:pos="8176"/>
              <w:tab w:val="right" w:pos="9026" w:leader="dot"/>
            </w:tabs>
            <w:rPr/>
          </w:pPr>
          <w:hyperlink w:anchor="__RefHeading___Toc663899_3531895371">
            <w:r>
              <w:rPr>
                <w:webHidden/>
                <w:rStyle w:val="IndexLink"/>
                <w:rtl w:val="true"/>
              </w:rPr>
              <w:t>کاربرد فناوری اطلاعات و ارتباطات در صنعت دارویی کشور</w:t>
            </w:r>
            <w:r>
              <w:rPr>
                <w:rStyle w:val="IndexLink"/>
                <w:rtl w:val="true"/>
              </w:rPr>
              <w:tab/>
            </w:r>
            <w:r>
              <w:rPr>
                <w:rStyle w:val="IndexLink"/>
              </w:rPr>
              <w:t>50</w:t>
            </w:r>
          </w:hyperlink>
        </w:p>
        <w:p>
          <w:pPr>
            <w:pStyle w:val="Contents5"/>
            <w:tabs>
              <w:tab w:val="clear" w:pos="7892"/>
              <w:tab w:val="right" w:pos="9026" w:leader="dot"/>
            </w:tabs>
            <w:rPr/>
          </w:pPr>
          <w:hyperlink w:anchor="__RefHeading___Toc663901_3531895371">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663903_3531895371">
            <w:r>
              <w:rPr>
                <w:webHidden/>
                <w:rStyle w:val="IndexLink"/>
                <w:rtl w:val="true"/>
              </w:rPr>
              <w:t>نانو ذرات و دارو رسانی خوراکی</w:t>
            </w:r>
            <w:r>
              <w:rPr>
                <w:rStyle w:val="IndexLink"/>
                <w:rtl w:val="true"/>
              </w:rPr>
              <w:tab/>
            </w:r>
            <w:r>
              <w:rPr>
                <w:rStyle w:val="IndexLink"/>
              </w:rPr>
              <w:t>51</w:t>
            </w:r>
          </w:hyperlink>
        </w:p>
        <w:p>
          <w:pPr>
            <w:pStyle w:val="Contents5"/>
            <w:tabs>
              <w:tab w:val="clear" w:pos="7892"/>
              <w:tab w:val="right" w:pos="9026" w:leader="dot"/>
            </w:tabs>
            <w:rPr/>
          </w:pPr>
          <w:hyperlink w:anchor="__RefHeading___Toc663905_3531895371">
            <w:r>
              <w:rPr>
                <w:webHidden/>
                <w:rStyle w:val="IndexLink"/>
                <w:rtl w:val="true"/>
              </w:rPr>
              <w:t>نانو ذرات و دارو رسانی به مغز</w:t>
            </w:r>
            <w:r>
              <w:rPr>
                <w:rStyle w:val="IndexLink"/>
                <w:rtl w:val="true"/>
              </w:rPr>
              <w:tab/>
            </w:r>
            <w:r>
              <w:rPr>
                <w:rStyle w:val="IndexLink"/>
              </w:rPr>
              <w:t>52</w:t>
            </w:r>
          </w:hyperlink>
        </w:p>
        <w:p>
          <w:pPr>
            <w:pStyle w:val="Contents5"/>
            <w:tabs>
              <w:tab w:val="clear" w:pos="7892"/>
              <w:tab w:val="right" w:pos="9026" w:leader="dot"/>
            </w:tabs>
            <w:rPr/>
          </w:pPr>
          <w:hyperlink w:anchor="__RefHeading___Toc663907_3531895371">
            <w:r>
              <w:rPr>
                <w:webHidden/>
                <w:rStyle w:val="IndexLink"/>
                <w:rtl w:val="true"/>
              </w:rPr>
              <w:t>نانو ذرات و دارو رسانی به ریه</w:t>
            </w:r>
            <w:r>
              <w:rPr>
                <w:rStyle w:val="IndexLink"/>
                <w:rtl w:val="true"/>
              </w:rPr>
              <w:tab/>
            </w:r>
            <w:r>
              <w:rPr>
                <w:rStyle w:val="IndexLink"/>
              </w:rPr>
              <w:t>53</w:t>
            </w:r>
          </w:hyperlink>
        </w:p>
        <w:p>
          <w:pPr>
            <w:pStyle w:val="Contents5"/>
            <w:tabs>
              <w:tab w:val="clear" w:pos="7892"/>
              <w:tab w:val="right" w:pos="9026" w:leader="dot"/>
            </w:tabs>
            <w:rPr/>
          </w:pPr>
          <w:hyperlink w:anchor="__RefHeading___Toc663909_3531895371">
            <w:r>
              <w:rPr>
                <w:webHidden/>
                <w:rStyle w:val="IndexLink"/>
                <w:rtl w:val="true"/>
              </w:rPr>
              <w:t>نانو ذرات و دارو رسانی به چشم</w:t>
            </w:r>
            <w:r>
              <w:rPr>
                <w:rStyle w:val="IndexLink"/>
                <w:rtl w:val="true"/>
              </w:rPr>
              <w:tab/>
            </w:r>
            <w:r>
              <w:rPr>
                <w:rStyle w:val="IndexLink"/>
              </w:rPr>
              <w:t>53</w:t>
            </w:r>
          </w:hyperlink>
        </w:p>
        <w:p>
          <w:pPr>
            <w:pStyle w:val="Contents5"/>
            <w:tabs>
              <w:tab w:val="clear" w:pos="7892"/>
              <w:tab w:val="right" w:pos="9026" w:leader="dot"/>
            </w:tabs>
            <w:rPr/>
          </w:pPr>
          <w:hyperlink w:anchor="__RefHeading___Toc663911_3531895371">
            <w:r>
              <w:rPr>
                <w:webHidden/>
                <w:rStyle w:val="IndexLink"/>
                <w:rtl w:val="true"/>
              </w:rPr>
              <w:t>نانو ذرات و دارو رسانی از طریق پوست</w:t>
            </w:r>
            <w:r>
              <w:rPr>
                <w:rStyle w:val="IndexLink"/>
                <w:rtl w:val="true"/>
              </w:rPr>
              <w:tab/>
            </w:r>
            <w:r>
              <w:rPr>
                <w:rStyle w:val="IndexLink"/>
              </w:rPr>
              <w:t>54</w:t>
            </w:r>
          </w:hyperlink>
        </w:p>
        <w:p>
          <w:pPr>
            <w:pStyle w:val="Contents4"/>
            <w:tabs>
              <w:tab w:val="clear" w:pos="8176"/>
              <w:tab w:val="right" w:pos="9026" w:leader="dot"/>
            </w:tabs>
            <w:rPr/>
          </w:pPr>
          <w:hyperlink w:anchor="__RefHeading___Toc663913_3531895371">
            <w:r>
              <w:rPr>
                <w:webHidden/>
                <w:rStyle w:val="IndexLink"/>
                <w:rtl w:val="true"/>
              </w:rPr>
              <w:t>عینک موزیکال ویژه نابینایان، راهنمایی برای درک فاصله و رنگ اشیا</w:t>
            </w:r>
            <w:r>
              <w:rPr>
                <w:rStyle w:val="IndexLink"/>
                <w:rtl w:val="true"/>
              </w:rPr>
              <w:tab/>
            </w:r>
            <w:r>
              <w:rPr>
                <w:rStyle w:val="IndexLink"/>
              </w:rPr>
              <w:t>55</w:t>
            </w:r>
          </w:hyperlink>
        </w:p>
        <w:p>
          <w:pPr>
            <w:pStyle w:val="Contents4"/>
            <w:tabs>
              <w:tab w:val="clear" w:pos="8176"/>
              <w:tab w:val="right" w:pos="9026" w:leader="dot"/>
            </w:tabs>
            <w:rPr/>
          </w:pPr>
          <w:hyperlink w:anchor="__RefHeading___Toc663915_3531895371">
            <w:r>
              <w:rPr>
                <w:webHidden/>
                <w:rStyle w:val="IndexLink"/>
                <w:rtl w:val="true"/>
              </w:rPr>
              <w:t>با فناوری تزریق بدون سوزن ام آی تی</w:t>
            </w:r>
            <w:r>
              <w:rPr>
                <w:rStyle w:val="IndexLink"/>
                <w:rtl w:val="true"/>
              </w:rPr>
              <w:tab/>
            </w:r>
            <w:r>
              <w:rPr>
                <w:rStyle w:val="IndexLink"/>
              </w:rPr>
              <w:t>57</w:t>
            </w:r>
          </w:hyperlink>
        </w:p>
        <w:p>
          <w:pPr>
            <w:pStyle w:val="Contents4"/>
            <w:tabs>
              <w:tab w:val="clear" w:pos="8176"/>
              <w:tab w:val="right" w:pos="9026" w:leader="dot"/>
            </w:tabs>
            <w:rPr/>
          </w:pPr>
          <w:hyperlink w:anchor="__RefHeading___Toc663917_3531895371">
            <w:r>
              <w:rPr>
                <w:webHidden/>
                <w:rStyle w:val="IndexLink"/>
                <w:rtl w:val="true"/>
              </w:rPr>
              <w:t xml:space="preserve">ابداع دستگاه </w:t>
            </w:r>
            <w:r>
              <w:rPr>
                <w:rStyle w:val="IndexLink"/>
              </w:rPr>
              <w:t>FMRI</w:t>
            </w:r>
            <w:r>
              <w:rPr>
                <w:rStyle w:val="IndexLink"/>
                <w:rtl w:val="true"/>
              </w:rPr>
              <w:t xml:space="preserve"> </w:t>
            </w:r>
            <w:r>
              <w:rPr>
                <w:rStyle w:val="IndexLink"/>
                <w:rtl w:val="true"/>
              </w:rPr>
              <w:t>امکان برقراری ارتباط با بیماران در کما</w:t>
            </w:r>
            <w:r>
              <w:rPr>
                <w:rStyle w:val="IndexLink"/>
                <w:rtl w:val="true"/>
              </w:rPr>
              <w:tab/>
            </w:r>
            <w:r>
              <w:rPr>
                <w:rStyle w:val="IndexLink"/>
              </w:rPr>
              <w:t>57</w:t>
            </w:r>
          </w:hyperlink>
        </w:p>
        <w:p>
          <w:pPr>
            <w:pStyle w:val="Contents4"/>
            <w:tabs>
              <w:tab w:val="clear" w:pos="8176"/>
              <w:tab w:val="right" w:pos="9026" w:leader="dot"/>
            </w:tabs>
            <w:rPr/>
          </w:pPr>
          <w:hyperlink w:anchor="__RefHeading___Toc663919_3531895371">
            <w:r>
              <w:rPr>
                <w:webHidden/>
                <w:rStyle w:val="IndexLink"/>
                <w:rtl w:val="true"/>
              </w:rPr>
              <w:t>کمک به بیماران آلزایمری با کفش های مجهز به جی پی اس</w:t>
            </w:r>
            <w:r>
              <w:rPr>
                <w:rStyle w:val="IndexLink"/>
                <w:rtl w:val="true"/>
              </w:rPr>
              <w:tab/>
            </w:r>
            <w:r>
              <w:rPr>
                <w:rStyle w:val="IndexLink"/>
              </w:rPr>
              <w:t>59</w:t>
            </w:r>
          </w:hyperlink>
        </w:p>
        <w:p>
          <w:pPr>
            <w:pStyle w:val="Contents4"/>
            <w:tabs>
              <w:tab w:val="clear" w:pos="8176"/>
              <w:tab w:val="right" w:pos="9026" w:leader="dot"/>
            </w:tabs>
            <w:rPr/>
          </w:pPr>
          <w:hyperlink w:anchor="__RefHeading___Toc663921_3531895371">
            <w:r>
              <w:rPr>
                <w:webHidden/>
                <w:rStyle w:val="IndexLink"/>
                <w:rtl w:val="true"/>
              </w:rPr>
              <w:t>هد بند ضد سر درد</w:t>
            </w:r>
            <w:r>
              <w:rPr>
                <w:rStyle w:val="IndexLink"/>
                <w:rtl w:val="true"/>
              </w:rPr>
              <w:tab/>
            </w:r>
            <w:r>
              <w:rPr>
                <w:rStyle w:val="IndexLink"/>
              </w:rPr>
              <w:t>60</w:t>
            </w:r>
          </w:hyperlink>
        </w:p>
        <w:p>
          <w:pPr>
            <w:pStyle w:val="Contents2"/>
            <w:tabs>
              <w:tab w:val="clear" w:pos="8743"/>
              <w:tab w:val="right" w:pos="9026" w:leader="dot"/>
            </w:tabs>
            <w:rPr/>
          </w:pPr>
          <w:hyperlink w:anchor="__RefHeading___Toc663923_3531895371">
            <w:r>
              <w:rPr>
                <w:webHidden/>
                <w:rStyle w:val="IndexLink"/>
                <w:rtl w:val="true"/>
              </w:rPr>
              <w:t>منابع</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00_194478"/>
      <w:bookmarkStart w:id="1" w:name="pg19100_194478"/>
      <w:bookmarkEnd w:id="1"/>
    </w:p>
    <w:p>
      <w:pPr>
        <w:pStyle w:val="Heading2"/>
        <w:numPr>
          <w:ilvl w:val="1"/>
          <w:numId w:val="1"/>
        </w:numPr>
        <w:rPr/>
      </w:pPr>
      <w:bookmarkStart w:id="2" w:name="pg19100_194478"/>
      <w:bookmarkStart w:id="3" w:name="__RefHeading___Toc66376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اردکانی، آریان،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در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 آزادی اردکانی؛ ویراستار ادبی راضیه جوهریان؛ ویراستار علمی سمیه مظفری، نادر سلطانی، امیر حسین سلطان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06</w:t>
      </w:r>
      <w:r>
        <w:rPr>
          <w:rFonts w:eastAsia="IRNazanin" w:cs="IRNazanin"/>
          <w:color w:val="111111"/>
          <w:sz w:val="28"/>
          <w:szCs w:val="28"/>
          <w:rtl w:val="true"/>
          <w:lang w:bidi="fa-IR"/>
        </w:rPr>
        <w:t xml:space="preserve"> - </w:t>
      </w:r>
      <w:r>
        <w:rPr>
          <w:rFonts w:eastAsia="IRNazanin" w:cs="IRNazanin"/>
          <w:color w:val="111111"/>
          <w:sz w:val="28"/>
          <w:szCs w:val="28"/>
          <w:lang w:bidi="fa-IR"/>
        </w:rPr>
        <w:t>6521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اطلاعات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Medicine -- Information technology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Technology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محمدی، امیر حسین،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362/1068</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5536511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76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اردکانی، آریان،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در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 آزادی اردکانی؛ ویراستار ادبی راضیه جوهریان؛ ویراستار علمی سمیه مظفری، نادر سلطانی، امیر حسین سلطان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06</w:t>
      </w:r>
      <w:r>
        <w:rPr>
          <w:rFonts w:eastAsia="IRNazanin" w:cs="IRNazanin"/>
          <w:color w:val="111111"/>
          <w:sz w:val="28"/>
          <w:szCs w:val="28"/>
          <w:rtl w:val="true"/>
          <w:lang w:bidi="fa-IR"/>
        </w:rPr>
        <w:t xml:space="preserve"> - </w:t>
      </w:r>
      <w:r>
        <w:rPr>
          <w:rFonts w:eastAsia="IRNazanin" w:cs="IRNazanin"/>
          <w:color w:val="111111"/>
          <w:sz w:val="28"/>
          <w:szCs w:val="28"/>
          <w:lang w:bidi="fa-IR"/>
        </w:rPr>
        <w:t>6521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اطلاعات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Medicine -- Information technology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Technology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محمدی، امیر حسین،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362/1068</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5536511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ascii="IRNazanin" w:hAnsi="IRNazanin" w:eastAsia="IRNazanin"/>
          <w:color w:val="111111"/>
          <w:sz w:val="28"/>
          <w:sz w:val="28"/>
          <w:szCs w:val="28"/>
          <w:rtl w:val="true"/>
          <w:lang w:bidi="fa-IR"/>
        </w:rPr>
        <w:t>تکنولوژی در پزشکی</w:t>
      </w:r>
    </w:p>
    <w:p>
      <w:pPr>
        <w:pStyle w:val="BookText"/>
        <w:rPr/>
      </w:pP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 آزادی اردکانی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 xml:space="preserve"> - </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تکنولوژی در پزشکی</w:t>
      </w:r>
    </w:p>
    <w:p>
      <w:pPr>
        <w:pStyle w:val="BookText"/>
        <w:rPr/>
      </w:pPr>
      <w:r>
        <w:rPr>
          <w:rFonts w:ascii="IRNazanin" w:hAnsi="IRNazanin" w:eastAsia="IRNazanin"/>
          <w:color w:val="111111"/>
          <w:sz w:val="28"/>
          <w:sz w:val="28"/>
          <w:szCs w:val="28"/>
          <w:rtl w:val="true"/>
          <w:lang w:bidi="fa-IR"/>
        </w:rPr>
        <w:t xml:space="preserve">آریان آزادی اردکانی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سلطان محمدی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978-622-6521-06-2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 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9100_194482"/>
    </w:p>
    <w:p>
      <w:pPr>
        <w:pStyle w:val="Heading2"/>
        <w:numPr>
          <w:ilvl w:val="1"/>
          <w:numId w:val="1"/>
        </w:numPr>
        <w:rPr/>
      </w:pPr>
      <w:bookmarkStart w:id="8" w:name="__RefHeading___Toc663765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 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آریان آزادی اردکانی </w:t>
      </w:r>
      <w:bookmarkStart w:id="10" w:name="pg19100_194483"/>
    </w:p>
    <w:p>
      <w:pPr>
        <w:pStyle w:val="Heading2"/>
        <w:numPr>
          <w:ilvl w:val="1"/>
          <w:numId w:val="1"/>
        </w:numPr>
        <w:rPr/>
      </w:pPr>
      <w:bookmarkStart w:id="11" w:name="__RefHeading___Toc663767_3531895371"/>
      <w:bookmarkStart w:id="12" w:name="_Toc4"/>
      <w:bookmarkEnd w:id="10"/>
      <w:bookmarkEnd w:id="11"/>
      <w:r>
        <w:rPr>
          <w:rtl w:val="true"/>
        </w:rPr>
        <w:t>پیش 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9100_194484"/>
    </w:p>
    <w:p>
      <w:pPr>
        <w:pStyle w:val="Heading2"/>
        <w:numPr>
          <w:ilvl w:val="1"/>
          <w:numId w:val="1"/>
        </w:numPr>
        <w:rPr/>
      </w:pPr>
      <w:bookmarkStart w:id="14" w:name="__RefHeading___Toc663769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تعریف فناوری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پیشرفت فناوری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طبقه بندی انواع تکنولوژی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تکنولوژی کد گذاری شده در مقابل تکنولوژی خاموش</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مزایا و معایب تکنولوژی در دنیای امروز</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متحول کردن آینده توسط تکنولوژی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نمونه هایی از تکنولوژی ها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کاربرد فناوری اطلاعات در پزشکی</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19100_194485"/>
    </w:p>
    <w:p>
      <w:pPr>
        <w:pStyle w:val="Heading2"/>
        <w:numPr>
          <w:ilvl w:val="1"/>
          <w:numId w:val="1"/>
        </w:numPr>
        <w:rPr/>
      </w:pPr>
      <w:bookmarkStart w:id="17" w:name="__RefHeading___Toc663771_3531895371"/>
      <w:bookmarkStart w:id="18" w:name="_Toc6"/>
      <w:bookmarkEnd w:id="16"/>
      <w:bookmarkEnd w:id="17"/>
      <w:r>
        <w:rPr>
          <w:rtl w:val="true"/>
        </w:rPr>
        <w:t>فصل اول</w:t>
      </w:r>
      <w:r>
        <w:rPr>
          <w:rtl w:val="true"/>
        </w:rPr>
        <w:t xml:space="preserve">: </w:t>
      </w:r>
      <w:r>
        <w:rPr>
          <w:rtl w:val="true"/>
        </w:rPr>
        <w:t>تکنولوژی</w:t>
      </w:r>
      <w:bookmarkEnd w:id="18"/>
    </w:p>
    <w:p>
      <w:pPr>
        <w:pStyle w:val="Heading3"/>
        <w:numPr>
          <w:ilvl w:val="2"/>
          <w:numId w:val="1"/>
        </w:numPr>
        <w:rPr/>
      </w:pPr>
      <w:bookmarkStart w:id="19" w:name="__RefHeading___Toc663773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1" w:name="pg19100_194486"/>
    </w:p>
    <w:p>
      <w:pPr>
        <w:pStyle w:val="Heading3"/>
        <w:numPr>
          <w:ilvl w:val="2"/>
          <w:numId w:val="1"/>
        </w:numPr>
        <w:rPr/>
      </w:pPr>
      <w:bookmarkStart w:id="22" w:name="__RefHeading___Toc663775_3531895371"/>
      <w:bookmarkStart w:id="23" w:name="_Toc8"/>
      <w:bookmarkEnd w:id="21"/>
      <w:bookmarkEnd w:id="22"/>
      <w:r>
        <w:rPr>
          <w:rtl w:val="true"/>
        </w:rPr>
        <w:t>تعریف فناوری</w:t>
      </w:r>
      <w:bookmarkEnd w:id="23"/>
    </w:p>
    <w:p>
      <w:pPr>
        <w:pStyle w:val="Heading4"/>
        <w:numPr>
          <w:ilvl w:val="3"/>
          <w:numId w:val="1"/>
        </w:numPr>
        <w:rPr/>
      </w:pPr>
      <w:bookmarkStart w:id="24" w:name="__RefHeading___Toc663777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فناوری یا تکنولوژی، دانش و مهارتی است، برای ساخت نرم افزار یا سخت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مهارت ممکن است پیچیده یا ساده، شخصی یا شایع، جدید یا قدیمی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یا تکنولوژی بخشی از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شگرد ها و به کار بردن ابزار ها، دستگاه ها، ماده ها و فرایند ها، گره گشای دشواری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فعالیتی انسانی است و از همین رو، از دانش و مهندسی دیرینه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ساده تر، فناوری تبدیل علم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فناوری استفاده عملی از دانش و مهارت، برای ساختن ابزار، ماشین، ساختمان، وسیله نقلیه و سایر وسایل مورد نیاز دیگر است، در طول تاریخ تعاریف متعددی توسط صاحب نظران در مورد مفهوم تکنولوژی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چون نژی، آن را در معنای ابزاری برای حفظ بقای انسان های نخستین تعبیر کرده اند و برخی دیگر مانند کلاکستون، آن را ابزاری در دست بشر برای تسلط بر محیط دانسته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فناوری، بدنه ای از دانش است که در خدمت خلق ابزار، پردازش امور، و استخراج مواد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 فناوری بسیار گسترده است و هر فرد دارای درک شخصی از معنی فناوری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فناوری برای انجام وظایفی گوناگون در زندگی روزمره مان استفاده می کنیم، به طور خلاصه؛ می توانیم فناوری را در قالب محصولات، فرایند ها، یا سازمان ها توصیف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فناوری برای گسترش توانایی هایمان استفاده می کنیم، و همین مسأله باعث می شود آدم ها به مهم ترین بخش از سامانه ی فناورانه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فناوری به عنوان کاربرد علم برای حل یک مشکل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بدانید، فناوری و علم موضوعاتی مختلف هستند که برای انجام وظیفه ای خاص یا حل مشکلی ویژه دست به دست هم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فناوری را تقریبا در تمام کار های زندگیمان به کار می بریم؛ از فناوری در کار، استخراج مواد، برقراری ارتباط، حمل و نقل، یادگیری، تولید، خلق مصنوعات، امنیت داده ها، رشد کسب و کار ها و بسیاری دیگر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دانش انسانی است که شامل ابزار ها، مواد، و سامانه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فناوری در ایجاد مصنوعات و محصولات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تکنولوژی به خوبی به کار گرفته شود می تواند، برای انسان ها دارای مزیت باشد، ولی اگر به صورت نادرست به کار رود، می تواند به موجودات بشری آسیب وارد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بسیاری از کسب و کار ها از فناوری استفاده می کنند، تا در صف رقابت باقی بمانند، آن ها با استفاده از فناوری محصولات، خدمات جدید خلق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همین کسب و کار ها از فناوری استفاده می کنند تا آن محصولات و خدمات را به موقع به دست مشتریان 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تولید کننده ی گوشی همراه نظیر اپل و سامسونگ نمونه هایی خوب هستند، این دو شرکت الکترونیکی برای خلق گوشی های هوشمند جدید و دیگر دستگاه های الکترونیکی و برای ماندن در رقابت از بالا ترین سطح فناوری استفاده می کنند، این لبه ی رقابتی از طریق به کار گیری فناوری پیشرفته حاصل می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6" w:name="pg19100_194489"/>
    </w:p>
    <w:p>
      <w:pPr>
        <w:pStyle w:val="BookText"/>
        <w:rPr/>
      </w:pPr>
      <w:bookmarkEnd w:id="26"/>
      <w:r>
        <w:rPr>
          <w:rFonts w:ascii="IRNazanin" w:hAnsi="IRNazanin" w:eastAsia="IRNazanin"/>
          <w:color w:val="111111"/>
          <w:sz w:val="28"/>
          <w:sz w:val="28"/>
          <w:szCs w:val="28"/>
          <w:rtl w:val="true"/>
          <w:lang w:bidi="fa-IR"/>
        </w:rPr>
        <w:t>عکس</w:t>
      </w:r>
    </w:p>
    <w:p>
      <w:pPr>
        <w:pStyle w:val="Heading4"/>
        <w:numPr>
          <w:ilvl w:val="3"/>
          <w:numId w:val="1"/>
        </w:numPr>
        <w:rPr/>
      </w:pPr>
      <w:bookmarkStart w:id="27" w:name="__RefHeading___Toc663779_3531895371"/>
      <w:bookmarkStart w:id="28" w:name="_Toc10"/>
      <w:bookmarkEnd w:id="27"/>
      <w:r>
        <w:rPr>
          <w:rtl w:val="true"/>
        </w:rPr>
        <w:t>کنترل آتش توسط انسان های اولیه</w:t>
      </w:r>
      <w:bookmarkEnd w:id="28"/>
    </w:p>
    <w:p>
      <w:pPr>
        <w:pStyle w:val="BookText"/>
        <w:rPr/>
      </w:pPr>
      <w:r>
        <w:rPr>
          <w:rFonts w:ascii="IRNazanin" w:hAnsi="IRNazanin" w:eastAsia="IRNazanin"/>
          <w:color w:val="111111"/>
          <w:sz w:val="28"/>
          <w:sz w:val="28"/>
          <w:szCs w:val="28"/>
          <w:rtl w:val="true"/>
          <w:lang w:bidi="fa-IR"/>
        </w:rPr>
        <w:t>کشف و بهره برداری از آتش یک منبع انرژی ساده با بسیاری از کاربرد های عمیق نقطه عطفی در پیشرفت تکنولوژیک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کشف آن معلوم نیست، شواهدی از استخوان های سوخته حیوانات در زندگی بشر، نشان می دهد که اهلی شدن آتش سوزی قبل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بوده، تحقیقات علمی نشان می دهد که هومو ارکتوس، آتش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را کنترل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سوزی با چوب و زغال چوب باعث شد که انسان های اولیه غذای خود را برای افزایش قابلیت هضم آن، افزایش مواد مغذی و افزایش تعداد غذا هایی که می توانند خورده شوند، با آتش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9" w:name="__RefHeading___Toc663781_3531895371"/>
      <w:bookmarkStart w:id="30" w:name="_Toc11"/>
      <w:bookmarkEnd w:id="29"/>
      <w:r>
        <w:rPr>
          <w:rtl w:val="true"/>
        </w:rPr>
        <w:t>لباس و سر پناه انسان های اولیه</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پیشرفت های تکنولوژیکی که در دوران پالئولیت ساخته شد، لباس و پناه گاه بودند؛ پذیرش هر دو تکنولوژی دقیقا مشخص نیست، اما آن ها یک کلید پیشرفت بشریت </w:t>
      </w:r>
      <w:bookmarkStart w:id="31" w:name="pg19100_194490"/>
    </w:p>
    <w:p>
      <w:pPr>
        <w:pStyle w:val="BookText"/>
        <w:rPr/>
      </w:pPr>
      <w:bookmarkEnd w:id="31"/>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دوران پالئولیتی پیشرفت می کرد، مسکن پیچیده تر و پیچیده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انسان ها خانه های موقت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که از خز و حیوانات شکار شده اقتباس شده بود، به بشریت کمک کرد تا مناطق سردتر را گسترش دهد؛ انسان ها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میلادی، به قاره های دیگر مانند اور آسیا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32" w:name="__RefHeading___Toc663783_3531895371"/>
      <w:bookmarkStart w:id="33" w:name="_Toc12"/>
      <w:bookmarkEnd w:id="32"/>
      <w:r>
        <w:rPr>
          <w:rtl w:val="true"/>
        </w:rPr>
        <w:t>پیشرفت فناوری</w:t>
      </w:r>
      <w:bookmarkEnd w:id="3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پویا است؛ دائما به بهبود و اصلاح ادامه می دهد؛ زیرا نیاز ها و درخواست هایمان از فناوری دائما در حال تغییر هستند، از عصر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اطلاعات منتقل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عصر صنعت، شرکت هایی با مجموع سرمایه ی زیاد دارای نیرویی بالقوه، برای به کار گیری ابزار فناورانه ی گران قیمت بودند تا به مزیت رقابتی دست یابند</w:t>
      </w:r>
      <w:r>
        <w:rPr>
          <w:rFonts w:eastAsia="IRNazanin" w:cs="IRNazanin"/>
          <w:color w:val="111111"/>
          <w:sz w:val="28"/>
          <w:szCs w:val="28"/>
          <w:rtl w:val="true"/>
          <w:lang w:bidi="fa-IR"/>
        </w:rPr>
        <w:t xml:space="preserve">. </w:t>
      </w:r>
      <w:bookmarkStart w:id="34" w:name="pg19100_194491"/>
    </w:p>
    <w:p>
      <w:pPr>
        <w:pStyle w:val="BookText"/>
        <w:rPr/>
      </w:pPr>
      <w:bookmarkEnd w:id="34"/>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کسب و کار های کوچک در این زمینه دارای نیروی بالقوه ی کم تر بودند، زیرا آن ها توانایی مالی خرید ابزار های فناورانه ی تولیدی یا پردازنده ی گران قیمت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پیشرفت در زمینه ی فناوری، محیط اقتصادی جدیدی خلق نمود که وابسته به اطلاعات بود و به همین دلیل این عصر را عصر اطلاعات می نامیم؛ عصر اطلاعات محیط کاری متفاوتی را فراهم نمود و این مسئله به کسب و کار های کوچک کمک کرد تا در بازار های به شدت رقابتی بتوانند به جایگاهی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35" w:name="__RefHeading___Toc663785_3531895371"/>
      <w:bookmarkStart w:id="36" w:name="_Toc13"/>
      <w:bookmarkEnd w:id="35"/>
      <w:r>
        <w:rPr>
          <w:rtl w:val="true"/>
        </w:rPr>
        <w:t>طبقه بندی انواع تکنولوژی</w:t>
      </w:r>
      <w:bookmarkEnd w:id="36"/>
    </w:p>
    <w:p>
      <w:pPr>
        <w:pStyle w:val="Heading4"/>
        <w:numPr>
          <w:ilvl w:val="3"/>
          <w:numId w:val="1"/>
        </w:numPr>
        <w:rPr/>
      </w:pPr>
      <w:bookmarkStart w:id="37" w:name="__RefHeading___Toc663787_3531895371"/>
      <w:bookmarkStart w:id="38" w:name="_Toc14"/>
      <w:bookmarkEnd w:id="37"/>
      <w:r>
        <w:rPr>
          <w:rtl w:val="true"/>
        </w:rPr>
        <w:t>تکنولوژی جدید</w:t>
      </w:r>
      <w:bookmarkEnd w:id="3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تکنولوژی جدید، هر نوع تکنولوژی جدیدا تولید یا اجرا شده‌ای است که اثری بارز و مشخص بر روش تولید کالاها یا ارایه خدمات به وسیله یک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این تکنولوژی برای دنیا جدید باشد، بلکه همین طور که برای شرکت جدید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جدید، اثری عمیق بر بهبود بهره وری و حفظ جایگاه </w:t>
      </w:r>
      <w:bookmarkStart w:id="39" w:name="pg19100_194492"/>
    </w:p>
    <w:p>
      <w:pPr>
        <w:pStyle w:val="BookText"/>
        <w:rPr/>
      </w:pPr>
      <w:bookmarkEnd w:id="39"/>
      <w:r>
        <w:rPr>
          <w:rFonts w:ascii="IRNazanin" w:hAnsi="IRNazanin" w:eastAsia="IRNazanin"/>
          <w:color w:val="111111"/>
          <w:sz w:val="28"/>
          <w:sz w:val="28"/>
          <w:szCs w:val="28"/>
          <w:rtl w:val="true"/>
          <w:lang w:bidi="fa-IR"/>
        </w:rPr>
        <w:t>رقابتی یک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چنین تکنولوژی ای یک نرم افزار کامپیوتری جدید است که می تواند نقشه های مهندسی ترسیم کند و جایگزین ترسیم دستی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40" w:name="__RefHeading___Toc663789_3531895371"/>
      <w:bookmarkStart w:id="41" w:name="_Toc15"/>
      <w:bookmarkEnd w:id="40"/>
      <w:r>
        <w:rPr>
          <w:rtl w:val="true"/>
        </w:rPr>
        <w:t>تکنولوژی نو ظهور</w:t>
      </w:r>
      <w:bookmarkEnd w:id="41"/>
    </w:p>
    <w:p>
      <w:pPr>
        <w:pStyle w:val="BookText"/>
        <w:rPr/>
      </w:pPr>
      <w:r>
        <w:rPr>
          <w:rFonts w:ascii="IRNazanin" w:hAnsi="IRNazanin" w:eastAsia="IRNazanin"/>
          <w:color w:val="111111"/>
          <w:sz w:val="28"/>
          <w:sz w:val="28"/>
          <w:szCs w:val="28"/>
          <w:rtl w:val="true"/>
          <w:lang w:bidi="fa-IR"/>
        </w:rPr>
        <w:t>یک تکنولوژی نو ظهور هر نوع تکنولوژی است که هنوز به طور کامل تجاری و به بازار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حال حاضر کاربرد آن محدود باشد، اما انتظار می رود در آینده به شکلی قابل ملاحظه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تکنولوژی های نو ظهور عبارتند از مهندسی ژنتیک، نانو تکنولوژی، ابر رسانایی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تکنولوژی ها می توانند موجب بروز تغییراتی بزرگ در نهاد های اجتماعی و در خود اجتماع 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2" w:name="pg19100_194493"/>
    </w:p>
    <w:p>
      <w:pPr>
        <w:pStyle w:val="Heading4"/>
        <w:numPr>
          <w:ilvl w:val="3"/>
          <w:numId w:val="1"/>
        </w:numPr>
        <w:rPr/>
      </w:pPr>
      <w:bookmarkStart w:id="43" w:name="__RefHeading___Toc663791_3531895371"/>
      <w:bookmarkStart w:id="44" w:name="_Toc16"/>
      <w:bookmarkEnd w:id="42"/>
      <w:bookmarkEnd w:id="43"/>
      <w:r>
        <w:rPr>
          <w:rtl w:val="true"/>
        </w:rPr>
        <w:t>تکنولوژی پیشرفته</w:t>
      </w:r>
      <w:bookmarkEnd w:id="44"/>
    </w:p>
    <w:p>
      <w:pPr>
        <w:pStyle w:val="BookText"/>
        <w:rPr/>
      </w:pPr>
      <w:r>
        <w:rPr>
          <w:rFonts w:ascii="IRNazanin" w:hAnsi="IRNazanin" w:eastAsia="IRNazanin"/>
          <w:color w:val="111111"/>
          <w:sz w:val="28"/>
          <w:sz w:val="28"/>
          <w:szCs w:val="28"/>
          <w:rtl w:val="true"/>
          <w:lang w:bidi="fa-IR"/>
        </w:rPr>
        <w:t>به تکنولوژی های مدرن یا پیچیده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شرکتی ویژگی های زیر را دارا باشد، آن گاه آن را شرکت بهره مند از تکنولوژی پیشرفته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کارکنان با تحصیلات بالا استفاده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اش با سرعت بیش تری از دیگر صنایع در حال تغییر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نوآوری تکنولوژیک رقابت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تحقیق و توسعه آن بالا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از تکنولوژی، برای رشد سریع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شرکت های پیشرفته ممکن است از تکنولوژی فوق پیشرفته استفاده کنند</w:t>
      </w:r>
      <w:r>
        <w:rPr>
          <w:rFonts w:eastAsia="IRNazanin" w:cs="IRNazanin"/>
          <w:color w:val="111111"/>
          <w:sz w:val="28"/>
          <w:szCs w:val="28"/>
          <w:rtl w:val="true"/>
          <w:lang w:bidi="fa-IR"/>
        </w:rPr>
        <w:t>.</w:t>
      </w:r>
    </w:p>
    <w:p>
      <w:pPr>
        <w:pStyle w:val="Heading4"/>
        <w:numPr>
          <w:ilvl w:val="3"/>
          <w:numId w:val="1"/>
        </w:numPr>
        <w:rPr/>
      </w:pPr>
      <w:bookmarkStart w:id="45" w:name="__RefHeading___Toc663793_3531895371"/>
      <w:bookmarkStart w:id="46" w:name="_Toc17"/>
      <w:bookmarkEnd w:id="45"/>
      <w:r>
        <w:rPr>
          <w:rtl w:val="true"/>
        </w:rPr>
        <w:t>تکنولوژی بسیط</w:t>
      </w:r>
      <w:bookmarkEnd w:id="46"/>
    </w:p>
    <w:p>
      <w:pPr>
        <w:pStyle w:val="BookText"/>
        <w:rPr/>
      </w:pPr>
      <w:r>
        <w:rPr>
          <w:rFonts w:ascii="IRNazanin" w:hAnsi="IRNazanin" w:eastAsia="IRNazanin"/>
          <w:color w:val="111111"/>
          <w:sz w:val="28"/>
          <w:sz w:val="28"/>
          <w:szCs w:val="28"/>
          <w:rtl w:val="true"/>
          <w:lang w:bidi="fa-IR"/>
        </w:rPr>
        <w:t>واژه تکنولوژی بسیط به آن دسته از تکنولوژی هایی اطلاق می شود که در بخش های بزرگی از جامعه انسانی گسترده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صنایع که ویژگی های زیر را دارند، از این نوع تکنولوژی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از کارکنانی با سطح آموزش یا مهارت نسبتا پایین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از عملیات دستی یا نیمه خودکار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 تحقیقی آن ها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میانگین صنعت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تکنولوژی مورد استفاده با ثبات است و چندان تغییر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 های تولید شده عمدتا از نوعی هستند که نیاز های اساسی انسان را تامین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هایی چون غذا، مسکن، پوشاک و خدمات اساسی انسانی</w:t>
      </w:r>
      <w:r>
        <w:rPr>
          <w:rFonts w:eastAsia="IRNazanin" w:cs="IRNazanin"/>
          <w:color w:val="111111"/>
          <w:sz w:val="28"/>
          <w:szCs w:val="28"/>
          <w:rtl w:val="true"/>
          <w:lang w:bidi="fa-IR"/>
        </w:rPr>
        <w:t>.</w:t>
      </w:r>
    </w:p>
    <w:p>
      <w:pPr>
        <w:pStyle w:val="Heading4"/>
        <w:numPr>
          <w:ilvl w:val="3"/>
          <w:numId w:val="1"/>
        </w:numPr>
        <w:rPr/>
      </w:pPr>
      <w:bookmarkStart w:id="47" w:name="__RefHeading___Toc663795_3531895371"/>
      <w:bookmarkStart w:id="48" w:name="_Toc18"/>
      <w:bookmarkEnd w:id="47"/>
      <w:r>
        <w:rPr>
          <w:rtl w:val="true"/>
        </w:rPr>
        <w:t>تکنولوژی متوسط</w:t>
      </w:r>
      <w:bookmarkEnd w:id="48"/>
    </w:p>
    <w:p>
      <w:pPr>
        <w:pStyle w:val="BookText"/>
        <w:rPr/>
      </w:pPr>
      <w:r>
        <w:rPr>
          <w:rFonts w:ascii="IRNazanin" w:hAnsi="IRNazanin" w:eastAsia="IRNazanin"/>
          <w:color w:val="111111"/>
          <w:sz w:val="28"/>
          <w:sz w:val="28"/>
          <w:szCs w:val="28"/>
          <w:rtl w:val="true"/>
          <w:lang w:bidi="fa-IR"/>
        </w:rPr>
        <w:t>بین تکنولوژی های پیشرفته و تکنولوژی های بسیط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خودکار و کالا های مصرفی از جمله نمونه هایی هستند که از این نوع تکنولوژی بهره می گیرند</w:t>
      </w:r>
      <w:r>
        <w:rPr>
          <w:rFonts w:eastAsia="IRNazanin" w:cs="IRNazanin"/>
          <w:color w:val="111111"/>
          <w:sz w:val="28"/>
          <w:szCs w:val="28"/>
          <w:rtl w:val="true"/>
          <w:lang w:bidi="fa-IR"/>
        </w:rPr>
        <w:t>.</w:t>
      </w:r>
    </w:p>
    <w:p>
      <w:pPr>
        <w:pStyle w:val="Heading4"/>
        <w:numPr>
          <w:ilvl w:val="3"/>
          <w:numId w:val="1"/>
        </w:numPr>
        <w:rPr/>
      </w:pPr>
      <w:bookmarkStart w:id="49" w:name="__RefHeading___Toc663797_3531895371"/>
      <w:bookmarkStart w:id="50" w:name="_Toc19"/>
      <w:bookmarkEnd w:id="49"/>
      <w:r>
        <w:rPr>
          <w:rtl w:val="true"/>
        </w:rPr>
        <w:t>تکنولوژی مناسب</w:t>
      </w:r>
      <w:bookmarkEnd w:id="5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واژه تکنولوژی مناسب برای نشان دادن، یک تناسب بین تکنولوژی مورد استفاده و منابع لازم برای بهره برداری بهینه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تکنولوژی می تواند از </w:t>
      </w:r>
      <w:bookmarkStart w:id="51" w:name="pg19100_194494"/>
    </w:p>
    <w:p>
      <w:pPr>
        <w:pStyle w:val="BookText"/>
        <w:rPr/>
      </w:pPr>
      <w:bookmarkEnd w:id="51"/>
      <w:r>
        <w:rPr>
          <w:rFonts w:ascii="IRNazanin" w:hAnsi="IRNazanin" w:eastAsia="IRNazanin"/>
          <w:color w:val="111111"/>
          <w:sz w:val="28"/>
          <w:sz w:val="28"/>
          <w:szCs w:val="28"/>
          <w:rtl w:val="true"/>
          <w:lang w:bidi="fa-IR"/>
        </w:rPr>
        <w:t xml:space="preserve">هر سطحی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یا پیشرفته</w:t>
      </w:r>
      <w:r>
        <w:rPr>
          <w:rFonts w:eastAsia="IRNazanin" w:cs="IRNazanin"/>
          <w:color w:val="111111"/>
          <w:sz w:val="28"/>
          <w:szCs w:val="28"/>
          <w:rtl w:val="true"/>
          <w:lang w:bidi="fa-IR"/>
        </w:rPr>
        <w:t>).</w:t>
      </w:r>
    </w:p>
    <w:p>
      <w:pPr>
        <w:pStyle w:val="Heading3"/>
        <w:numPr>
          <w:ilvl w:val="2"/>
          <w:numId w:val="1"/>
        </w:numPr>
        <w:rPr/>
      </w:pPr>
      <w:bookmarkStart w:id="52" w:name="__RefHeading___Toc663799_3531895371"/>
      <w:bookmarkStart w:id="53" w:name="_Toc20"/>
      <w:bookmarkEnd w:id="52"/>
      <w:r>
        <w:rPr>
          <w:rtl w:val="true"/>
        </w:rPr>
        <w:t>تکنولوژی کد گذاری شده در مقابل تکنولوژی خاموش</w:t>
      </w:r>
      <w:bookmarkEnd w:id="53"/>
    </w:p>
    <w:p>
      <w:pPr>
        <w:pStyle w:val="BookText"/>
        <w:rPr/>
      </w:pPr>
      <w:r>
        <w:rPr>
          <w:rFonts w:ascii="IRNazanin" w:hAnsi="IRNazanin" w:eastAsia="IRNazanin"/>
          <w:color w:val="111111"/>
          <w:sz w:val="28"/>
          <w:sz w:val="28"/>
          <w:szCs w:val="28"/>
          <w:rtl w:val="true"/>
          <w:lang w:bidi="fa-IR"/>
        </w:rPr>
        <w:t>یک تکنولوژی را می توان حفظ کرد و به نحوی موثر میان کاربران منتقل کرد، اگر به شکلی کد گذاری شده و رمز دار بیان شود، مانند یک نقشه مهندسی، یک فرم کد گذاری شده برای بیان شکل، بعد و قدرت تحمل یک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خاموش، دانشی است نامدون و نا نوشته که به روشی یکسان برای گروهی از مردم بیان یا ارائه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 پایه تجارب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این تکنولوژی آن ها هستند که دانش فنی مورد نظر را در اختیار دارند</w:t>
      </w:r>
      <w:r>
        <w:rPr>
          <w:rFonts w:eastAsia="IRNazanin" w:cs="IRNazanin"/>
          <w:color w:val="111111"/>
          <w:sz w:val="28"/>
          <w:szCs w:val="28"/>
          <w:rtl w:val="true"/>
          <w:lang w:bidi="fa-IR"/>
        </w:rPr>
        <w:t>.</w:t>
      </w:r>
    </w:p>
    <w:p>
      <w:pPr>
        <w:pStyle w:val="Heading3"/>
        <w:numPr>
          <w:ilvl w:val="2"/>
          <w:numId w:val="1"/>
        </w:numPr>
        <w:rPr/>
      </w:pPr>
      <w:bookmarkStart w:id="54" w:name="__RefHeading___Toc663801_3531895371"/>
      <w:bookmarkStart w:id="55" w:name="_Toc21"/>
      <w:bookmarkEnd w:id="54"/>
      <w:r>
        <w:rPr>
          <w:rtl w:val="true"/>
        </w:rPr>
        <w:t>مزایا و معایب تکنولوژی در دنیای امروز</w:t>
      </w:r>
      <w:bookmarkEnd w:id="55"/>
    </w:p>
    <w:p>
      <w:pPr>
        <w:pStyle w:val="Heading4"/>
        <w:numPr>
          <w:ilvl w:val="3"/>
          <w:numId w:val="1"/>
        </w:numPr>
        <w:rPr/>
      </w:pPr>
      <w:bookmarkStart w:id="56" w:name="__RefHeading___Toc663803_3531895371"/>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امروزه تکنولوژی از اهمیت بالایی برخوردار است، به طوری که توجه همگان را به خود جلب کرده است، زیرا برای هر کاری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تکنولوژی نیز دارای مزایا و معایبی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تکنولوژی با اختراع سیستم های شبکه ای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ارتباطات افزایش یافته و شرکت های داخلی و خارجی به راحتی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کار برای پژوهشگران نیز ساده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انسان ها بدون تکنولوژی مانند تلویزیون، تلفن همراه و رایانه نمی 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های جدید نقش مهمی در زندگی روزمره مردم ایفا می کنند و بسیاری از افراد، زندگی بدون آن را غیر قابل تصور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w:t>
      </w:r>
      <w:bookmarkStart w:id="58" w:name="pg19100_194495"/>
    </w:p>
    <w:p>
      <w:pPr>
        <w:pStyle w:val="BookText"/>
        <w:rPr/>
      </w:pPr>
      <w:bookmarkEnd w:id="58"/>
      <w:r>
        <w:rPr>
          <w:rFonts w:ascii="IRNazanin" w:hAnsi="IRNazanin" w:eastAsia="IRNazanin"/>
          <w:color w:val="111111"/>
          <w:sz w:val="28"/>
          <w:sz w:val="28"/>
          <w:szCs w:val="28"/>
          <w:rtl w:val="true"/>
          <w:lang w:bidi="fa-IR"/>
        </w:rPr>
        <w:t>تکنولوژی، باید مزایا و معایب آن را نیز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59" w:name="__RefHeading___Toc663805_3531895371"/>
      <w:bookmarkStart w:id="60" w:name="_Toc23"/>
      <w:bookmarkEnd w:id="59"/>
      <w:r>
        <w:rPr>
          <w:rtl w:val="true"/>
        </w:rPr>
        <w:t>مزایای تکنولوژی</w:t>
      </w:r>
      <w:bookmarkEnd w:id="60"/>
    </w:p>
    <w:p>
      <w:pPr>
        <w:pStyle w:val="BookText"/>
        <w:rPr/>
      </w:pPr>
      <w:r>
        <w:rPr>
          <w:rFonts w:ascii="IRNazanin" w:hAnsi="IRNazanin" w:eastAsia="IRNazanin"/>
          <w:color w:val="111111"/>
          <w:sz w:val="28"/>
          <w:sz w:val="28"/>
          <w:szCs w:val="28"/>
          <w:rtl w:val="true"/>
          <w:lang w:bidi="fa-IR"/>
        </w:rPr>
        <w:t>تکامل تکنولوژی به دلایل مختلف به نفع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پزشکی می تواند، به درمان افراد مبتلا به بیماری های خطرناک کمک کند و به این ترتیب زندگی بسیاری از مردم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برای کسب درآمد نیز مفید بوده، در زمان صرفه جویی شده و راه رسیدن به پول نزدیک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تبادلات از طریق اینترنت به سرعت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خرید و فروش در سراسر جهان آسان 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امکانات در کسب و کار های تجاری می توان پیشرفت داشت و مواد اولیه را همراه با تخفیف و با قیمت کم تری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گردشگری جهانی نیز افزایش یافته است که تمام این موارد در رفاه و درآمد زایی بی تأثیر نیست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فناوری، بهره وری صنعت جهان را نیز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حتی می توانیم بیت کوین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ارز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نیاز به بانک ها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می گذرد، جهان با کشفیات جدید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امواج رادیویی کشف شد، بلا فاصله پخش رادیو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تلویزیون و برق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زندگی روزمره را بهبود بخشیده است؛ مخترعان نیز قادر به ارسال فضا نوردان به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w:t>
      </w:r>
      <w:r>
        <w:rPr>
          <w:rFonts w:eastAsia="Times New Roman" w:cs="Times New Roman" w:ascii="Times New Roman" w:hAnsi="Times New Roman"/>
          <w:color w:val="111111"/>
          <w:sz w:val="28"/>
          <w:szCs w:val="28"/>
          <w:lang w:val="en-US" w:bidi="en-US"/>
        </w:rPr>
        <w:t>Posen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دنیای صنعتی مدرن، ماشین آلات بیش ترین کار کشاورزی و صنعتی را انجام می دهند و در نتیجه کارگران کالا های بسیار بیش تری نسبت به یک </w:t>
      </w:r>
      <w:bookmarkStart w:id="61" w:name="pg19100_194496"/>
    </w:p>
    <w:p>
      <w:pPr>
        <w:pStyle w:val="BookText"/>
        <w:rPr/>
      </w:pPr>
      <w:bookmarkEnd w:id="61"/>
      <w:r>
        <w:rPr>
          <w:rFonts w:ascii="IRNazanin" w:hAnsi="IRNazanin" w:eastAsia="IRNazanin"/>
          <w:color w:val="111111"/>
          <w:sz w:val="28"/>
          <w:sz w:val="28"/>
          <w:szCs w:val="28"/>
          <w:rtl w:val="true"/>
          <w:lang w:bidi="fa-IR"/>
        </w:rPr>
        <w:t>قرن پیش تولید می کنند، در حالی که زحمت کم تری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زمان بیش تری برای تمرین و کار در محیط های امن 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62" w:name="__RefHeading___Toc663807_3531895371"/>
      <w:bookmarkStart w:id="63" w:name="_Toc24"/>
      <w:bookmarkEnd w:id="62"/>
      <w:r>
        <w:rPr>
          <w:rtl w:val="true"/>
        </w:rPr>
        <w:t>معایب تکنولوژی</w:t>
      </w:r>
      <w:bookmarkEnd w:id="63"/>
    </w:p>
    <w:p>
      <w:pPr>
        <w:pStyle w:val="BookText"/>
        <w:rPr/>
      </w:pPr>
      <w:r>
        <w:rPr>
          <w:rFonts w:ascii="IRNazanin" w:hAnsi="IRNazanin" w:eastAsia="IRNazanin"/>
          <w:color w:val="111111"/>
          <w:sz w:val="28"/>
          <w:sz w:val="28"/>
          <w:szCs w:val="28"/>
          <w:rtl w:val="true"/>
          <w:lang w:bidi="fa-IR"/>
        </w:rPr>
        <w:t>یکی از این معایب، وابستگی مردم به تکنولوژی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اختراع ارزشمند ماشین حساب، انسان ها دیگر بدون فکر کردن و انجام محاسبات ذهنی کار های خود را انجام می دهند و حافظه خود را کم تر درگیر محاسبات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ماشین های دیجیتالی می توانند، جایگزین ذهن انسان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استفاده از تکنولوژی نیاز به قانون و قوانین جدید 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اکثر اکتشافات تکنولوژیکی به منظور کاهش تلاش های انسانی است، به این معنا که کار ها بیش تر با دستگاه های دیجیتالی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شغل های کاذب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تأثیر منفی تکنولوژی در کودکان نیز نباید غافل شد</w:t>
      </w:r>
      <w:r>
        <w:rPr>
          <w:rFonts w:eastAsia="IRNazanin" w:cs="IRNazanin"/>
          <w:color w:val="111111"/>
          <w:sz w:val="28"/>
          <w:szCs w:val="28"/>
          <w:rtl w:val="true"/>
          <w:lang w:bidi="fa-IR"/>
        </w:rPr>
        <w:t xml:space="preserve">. </w:t>
      </w:r>
      <w:bookmarkStart w:id="64" w:name="pg19100_194497"/>
    </w:p>
    <w:p>
      <w:pPr>
        <w:pStyle w:val="Heading2"/>
        <w:numPr>
          <w:ilvl w:val="1"/>
          <w:numId w:val="1"/>
        </w:numPr>
        <w:rPr/>
      </w:pPr>
      <w:bookmarkStart w:id="65" w:name="__RefHeading___Toc663809_3531895371"/>
      <w:bookmarkStart w:id="66" w:name="_Toc25"/>
      <w:bookmarkEnd w:id="64"/>
      <w:bookmarkEnd w:id="65"/>
      <w:r>
        <w:rPr>
          <w:rtl w:val="true"/>
        </w:rPr>
        <w:t>فصل دوم</w:t>
      </w:r>
      <w:r>
        <w:rPr>
          <w:rtl w:val="true"/>
        </w:rPr>
        <w:t xml:space="preserve">: </w:t>
      </w:r>
      <w:r>
        <w:rPr>
          <w:rtl w:val="true"/>
        </w:rPr>
        <w:t>تکنولوژی نو ظهور که آینده را متحول کرد</w:t>
      </w:r>
      <w:bookmarkEnd w:id="66"/>
    </w:p>
    <w:p>
      <w:pPr>
        <w:pStyle w:val="Heading3"/>
        <w:numPr>
          <w:ilvl w:val="2"/>
          <w:numId w:val="1"/>
        </w:numPr>
        <w:rPr/>
      </w:pPr>
      <w:bookmarkStart w:id="67" w:name="__RefHeading___Toc663811_3531895371"/>
      <w:bookmarkStart w:id="68" w:name="_Toc26"/>
      <w:bookmarkEnd w:id="67"/>
      <w:r>
        <w:rPr>
          <w:rtl w:val="true"/>
        </w:rPr>
        <w:t>اشاره</w:t>
      </w:r>
      <w:bookmarkEnd w:id="6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9" w:name="pg19100_194498"/>
    </w:p>
    <w:p>
      <w:pPr>
        <w:pStyle w:val="Heading3"/>
        <w:numPr>
          <w:ilvl w:val="2"/>
          <w:numId w:val="1"/>
        </w:numPr>
        <w:rPr/>
      </w:pPr>
      <w:bookmarkStart w:id="70" w:name="__RefHeading___Toc663813_3531895371"/>
      <w:bookmarkStart w:id="71" w:name="_Toc27"/>
      <w:bookmarkEnd w:id="69"/>
      <w:bookmarkEnd w:id="70"/>
      <w:r>
        <w:rPr>
          <w:rtl w:val="true"/>
        </w:rPr>
        <w:t>متحول کردن آینده توسط تکنولوژی</w:t>
      </w:r>
      <w:bookmarkEnd w:id="71"/>
    </w:p>
    <w:p>
      <w:pPr>
        <w:pStyle w:val="BookText"/>
        <w:rPr/>
      </w:pPr>
      <w:r>
        <w:rPr>
          <w:rFonts w:ascii="IRNazanin" w:hAnsi="IRNazanin" w:eastAsia="IRNazanin"/>
          <w:color w:val="111111"/>
          <w:sz w:val="28"/>
          <w:sz w:val="28"/>
          <w:szCs w:val="28"/>
          <w:rtl w:val="true"/>
          <w:lang w:bidi="fa-IR"/>
        </w:rPr>
        <w:t>همه این خبر ها و چیز های جذابی که از آزمایشگاه های مدرن در سراسر جهان بیرون می آید، برای کامل شدن و ورود به جامعه نیاز به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بعضی از آن ها می ترکد و موفق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و پژوهش های دیگر هم ممکن است، در چندین دهه آینده دوباره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این تفاسیر،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چه شکلی خواهد بود؟ بزرگ ترین اختراع بعدی چیست؟ با توجه به سرعت فعلی پیشرفت تکنولوژی، حدس زدن آن اگر غیر ممکن نباشد، بدون شک سخت است</w:t>
      </w:r>
      <w:r>
        <w:rPr>
          <w:rFonts w:eastAsia="IRNazanin" w:cs="IRNazanin"/>
          <w:color w:val="111111"/>
          <w:sz w:val="28"/>
          <w:szCs w:val="28"/>
          <w:rtl w:val="true"/>
          <w:lang w:bidi="fa-IR"/>
        </w:rPr>
        <w:t>.</w:t>
      </w:r>
    </w:p>
    <w:p>
      <w:pPr>
        <w:pStyle w:val="Heading3"/>
        <w:numPr>
          <w:ilvl w:val="2"/>
          <w:numId w:val="1"/>
        </w:numPr>
        <w:rPr/>
      </w:pPr>
      <w:bookmarkStart w:id="72" w:name="__RefHeading___Toc663815_3531895371"/>
      <w:bookmarkStart w:id="73" w:name="_Toc28"/>
      <w:bookmarkEnd w:id="72"/>
      <w:r>
        <w:rPr>
          <w:rtl w:val="true"/>
        </w:rPr>
        <w:t>نمونه هایی از تکنولوژی ها</w:t>
      </w:r>
      <w:bookmarkEnd w:id="73"/>
    </w:p>
    <w:p>
      <w:pPr>
        <w:pStyle w:val="Heading4"/>
        <w:numPr>
          <w:ilvl w:val="3"/>
          <w:numId w:val="1"/>
        </w:numPr>
        <w:rPr/>
      </w:pPr>
      <w:bookmarkStart w:id="74" w:name="__RefHeading___Toc663817_3531895371"/>
      <w:bookmarkStart w:id="75" w:name="_Toc29"/>
      <w:bookmarkEnd w:id="74"/>
      <w:r>
        <w:rPr>
          <w:rtl w:val="true"/>
        </w:rPr>
        <w:t>گجت های پوشیدنی</w:t>
      </w:r>
      <w:bookmarkEnd w:id="7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لنز هوشمند گوگل که در چشم تزریق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یکی از داغ ترین موضوعات برای آینده تکنولوژی، ادغام آن با وسایل پوشیدنی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های دور بیندار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ساعت هایی که به تماس های تلفنی شما پاسخ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اپل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محصولاتی هستند که امروزه طرف داران زیادی دارند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متخصصان صنعت معتقدند ما فعلا فقط تا سطح این تکنولوژی نفوذ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لوازم الکترونیکی انعطاف پذیر، درون لباس ها هم کامپیوتر تعبیه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تر این گجت های پوشیدنی وابسته به تلفن های هوشمند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تکنولوژی پوشیدنی ها زمانی خواهد بود که بتوانند آزادنه و مستقل کار کنند</w:t>
      </w:r>
      <w:r>
        <w:rPr>
          <w:rFonts w:eastAsia="IRNazanin" w:cs="IRNazanin"/>
          <w:color w:val="111111"/>
          <w:sz w:val="28"/>
          <w:szCs w:val="28"/>
          <w:rtl w:val="true"/>
          <w:lang w:bidi="fa-IR"/>
        </w:rPr>
        <w:t xml:space="preserve">. </w:t>
      </w:r>
      <w:bookmarkStart w:id="76" w:name="pg19100_194499"/>
    </w:p>
    <w:p>
      <w:pPr>
        <w:pStyle w:val="Heading4"/>
        <w:numPr>
          <w:ilvl w:val="3"/>
          <w:numId w:val="1"/>
        </w:numPr>
        <w:rPr/>
      </w:pPr>
      <w:bookmarkStart w:id="77" w:name="__RefHeading___Toc663819_3531895371"/>
      <w:bookmarkStart w:id="78" w:name="_Toc30"/>
      <w:bookmarkEnd w:id="76"/>
      <w:bookmarkEnd w:id="77"/>
      <w:r>
        <w:rPr>
          <w:rtl w:val="true"/>
        </w:rPr>
        <w:t>اینترنت اشیا</w:t>
      </w:r>
      <w:bookmarkEnd w:id="7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اینترنت اشیا، همه دستگاه ها را از یخچال گرفته تا توستر، به هم وصل می کند و ما می توانیم آن ها را کنترل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اشیا هم، پابه پای گجت های پوشیدنی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تکنولوژی ماشین ها با هم حرف می زنند و انسان های متصل به اینترنت بر آن ها نظارت دارند، کار هایشان را تحلیل می کنند و با توجه به نتیجه پردازش این ابر داده ها عکس العمل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 سطل آشغال و حتی توستر کامپیوتری شده و از همه مهم تر با هم شبکه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شناخته شده این تکنولوژی، ترموستات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ترموستات متصل به وای فای به شما اجازه می دهد که از راه دور و به کمک تلفن همراه خود، دما را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تواند الگو های رفتاری شما را یاد گرفته و بر اساس آن برنامه های تنظیم دما بسازد</w:t>
      </w:r>
      <w:r>
        <w:rPr>
          <w:rFonts w:eastAsia="IRNazanin" w:cs="IRNazanin"/>
          <w:color w:val="111111"/>
          <w:sz w:val="28"/>
          <w:szCs w:val="28"/>
          <w:rtl w:val="true"/>
          <w:lang w:bidi="fa-IR"/>
        </w:rPr>
        <w:t>.</w:t>
      </w:r>
    </w:p>
    <w:p>
      <w:pPr>
        <w:pStyle w:val="Heading4"/>
        <w:numPr>
          <w:ilvl w:val="3"/>
          <w:numId w:val="1"/>
        </w:numPr>
        <w:rPr/>
      </w:pPr>
      <w:bookmarkStart w:id="79" w:name="__RefHeading___Toc663821_3531895371"/>
      <w:bookmarkStart w:id="80" w:name="_Toc31"/>
      <w:bookmarkEnd w:id="79"/>
      <w:r>
        <w:rPr>
          <w:rtl w:val="true"/>
        </w:rPr>
        <w:t>اَبَر داده و یادگیری ماشینی</w:t>
      </w:r>
      <w:bookmarkEnd w:id="8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1" w:name="pg19100_194500"/>
    </w:p>
    <w:p>
      <w:pPr>
        <w:pStyle w:val="BookText"/>
        <w:rPr/>
      </w:pPr>
      <w:bookmarkEnd w:id="81"/>
      <w:r>
        <w:rPr>
          <w:rFonts w:ascii="IRNazanin" w:hAnsi="IRNazanin" w:eastAsia="IRNazanin"/>
          <w:color w:val="111111"/>
          <w:sz w:val="28"/>
          <w:sz w:val="28"/>
          <w:szCs w:val="28"/>
          <w:rtl w:val="true"/>
          <w:lang w:bidi="fa-IR"/>
        </w:rPr>
        <w:t>با ابر داده و یادگیری ماشینی می توان، بر حجم عظیم و روز افزون داده های ذخیره شده کنترل داشت و از آن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تکنولوژی به این موارد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داده کلمه ای است که این روز ها زیاد به گوش می رسد و برای توصیف مجموعه های عظیم داده های ساخت یافته و ساخت نایافته که با تکنیک های پایگاه داده ای قدیمی نمی توان آن ها را پردازش کرد،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ابر داده ها چیز هایی را آشکار می کند که قبلا به دلیل هزینه بالای پردازش داده ها بر ما پوشیده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تکنولوژی و جایی که ابر داده و یادگیری ماشینی به هم می رسند، یک انقلاب اطلاعاتی منتظر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پزشکی بیش تر از همه بخش های دیگر این پتانسیل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 های هوشمندی که با داده کاوی </w:t>
      </w:r>
      <w:r>
        <w:rPr>
          <w:rFonts w:eastAsia="Times New Roman" w:cs="Times New Roman" w:ascii="Times New Roman" w:hAnsi="Times New Roman"/>
          <w:color w:val="111111"/>
          <w:sz w:val="28"/>
          <w:szCs w:val="28"/>
          <w:lang w:val="en-US" w:bidi="en-US"/>
        </w:rPr>
        <w:t>Data Mining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داده های بیمار و اطلاعات ژنتیکی به پزشک 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ماشین می تواند، در بین داده های ثبت شده بسیار زیاد، جستوجو کند و آن ها را به اطلاعات پزشکی ربط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بیمار مبتلا به سرطان که برای انجام درمانش می آید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به دکتر اطلاع می دهد که او یک ژن یا مجموعه ای از ژن های خاص دارد و دکتر می فهمد که باید از درمان خاصی برای او استفاده کند</w:t>
      </w:r>
      <w:r>
        <w:rPr>
          <w:rFonts w:eastAsia="IRNazanin" w:cs="IRNazanin"/>
          <w:color w:val="111111"/>
          <w:sz w:val="28"/>
          <w:szCs w:val="28"/>
          <w:rtl w:val="true"/>
          <w:lang w:bidi="fa-IR"/>
        </w:rPr>
        <w:t>.</w:t>
      </w:r>
    </w:p>
    <w:p>
      <w:pPr>
        <w:pStyle w:val="Heading4"/>
        <w:numPr>
          <w:ilvl w:val="3"/>
          <w:numId w:val="1"/>
        </w:numPr>
        <w:rPr/>
      </w:pPr>
      <w:bookmarkStart w:id="82" w:name="__RefHeading___Toc663823_3531895371"/>
      <w:bookmarkStart w:id="83" w:name="_Toc32"/>
      <w:bookmarkEnd w:id="82"/>
      <w:r>
        <w:rPr>
          <w:rtl w:val="true"/>
        </w:rPr>
        <w:t>هم جوشی هسته ای</w:t>
      </w:r>
      <w:bookmarkEnd w:id="83"/>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جوشی هسته ای دقیقا مقابل شکافت هسته ای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فرآیند شکافت، یک هسته سنگین به دو هسته کوچک تر تبدیل می شود، اما در هم جوشی هسته ای، </w:t>
      </w:r>
      <w:bookmarkStart w:id="84" w:name="pg19100_194501"/>
    </w:p>
    <w:p>
      <w:pPr>
        <w:pStyle w:val="BookText"/>
        <w:rPr/>
      </w:pPr>
      <w:bookmarkEnd w:id="84"/>
      <w:r>
        <w:rPr>
          <w:rFonts w:ascii="IRNazanin" w:hAnsi="IRNazanin" w:eastAsia="IRNazanin"/>
          <w:color w:val="111111"/>
          <w:sz w:val="28"/>
          <w:sz w:val="28"/>
          <w:szCs w:val="28"/>
          <w:rtl w:val="true"/>
          <w:lang w:bidi="fa-IR"/>
        </w:rPr>
        <w:t>هسته های سبک تر با هم تلفیق می شوند، تا یک هسته سنگین را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هم جوشی همان واکنشی است که انرژی خورشید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خورشید طی مجموعه ای از واکنش های هسته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ایزوتوپ هیدروژن به یک هلیوم تبدیل شده و انرژی بسیار عظیمی را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دانشمندان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این بوده که مقدار انرژی آزاد شده واکنش هم جوشی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انرژی حاصل از یک واکنش هم جوشی آرام آرام آزاد شود، می تواند برای تولید نا محدود برق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روش هیچ زباله ای تولید نمی شود که برای دفعش به مشکل بخوریم، یا با آن اتمسفر را آلوده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برای دستیابی به رویای هم جوشی هسته ای باید بر سه مشکل عمده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مشکل در زیر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انجام هم جوشی انرژی بسیار زیادی نیاز است؛ اتم های هلیوم باید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کلوین داغ شوند؛ یعنی از خورشید هم داغ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های باردار شده باید آن قدر کنار هم نگه داشته شوند، تا واکنش شروع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دما همه چیز در حالت گاز است و به همین دلیل مهار کردن آن ها یک چالش بزرگ است</w:t>
      </w:r>
      <w:r>
        <w:rPr>
          <w:rFonts w:eastAsia="IRNazanin" w:cs="IRNazanin"/>
          <w:color w:val="111111"/>
          <w:sz w:val="28"/>
          <w:szCs w:val="28"/>
          <w:rtl w:val="true"/>
          <w:lang w:bidi="fa-IR"/>
        </w:rPr>
        <w:t>)</w:t>
      </w:r>
    </w:p>
    <w:p>
      <w:pPr>
        <w:pStyle w:val="Heading4"/>
        <w:numPr>
          <w:ilvl w:val="3"/>
          <w:numId w:val="1"/>
        </w:numPr>
        <w:rPr/>
      </w:pPr>
      <w:bookmarkStart w:id="85" w:name="__RefHeading___Toc663825_3531895371"/>
      <w:bookmarkStart w:id="86" w:name="_Toc33"/>
      <w:bookmarkEnd w:id="85"/>
      <w:r>
        <w:rPr>
          <w:rtl w:val="true"/>
        </w:rPr>
        <w:t>خودرو های بدون راننده</w:t>
      </w:r>
      <w:bookmarkEnd w:id="8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خودرو های بدون سر نشین، امنیت سفر را بیش تر کرده و تصادفات را کاهش می دهند، اما هم زمان لذت رانندگی را هم از ما می گیرند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کالیفرنیا اولین ایالتی بود که رسما خودرو های بدون راننده را قانونی </w:t>
      </w:r>
      <w:bookmarkStart w:id="87" w:name="pg19100_194502"/>
    </w:p>
    <w:p>
      <w:pPr>
        <w:pStyle w:val="BookText"/>
        <w:rPr/>
      </w:pPr>
      <w:bookmarkEnd w:id="87"/>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قرار است امسال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تصادفات اتومبیل ها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هایی که تاکنون روی این خودرو ها انجام شده، نشان می دهد که بسیار امن هستند و تصادفات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لحاظ نظری اگر همه خودرو های یک بزرگ راه بدون راننده و متصل به شبکه بودند، هیچ تصادفی نباید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الگوریتم ها تضمین می کنند که شما در حین حرکت روان ترین ترافیک را تجربه کنید، چون با عملیات ریاضی سرعت نسبی مناسب اتومبیل ها برای حرکت با بیش ترین سرعت را محاسبه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یعنی بیش تر مردم باید رانندگی را کنار بگذارند که خیلی برای علاقه مندان به آن خوشایند نیست</w:t>
      </w:r>
      <w:r>
        <w:rPr>
          <w:rFonts w:eastAsia="IRNazanin" w:cs="IRNazanin"/>
          <w:color w:val="111111"/>
          <w:sz w:val="28"/>
          <w:szCs w:val="28"/>
          <w:rtl w:val="true"/>
          <w:lang w:bidi="fa-IR"/>
        </w:rPr>
        <w:t>.</w:t>
      </w:r>
    </w:p>
    <w:p>
      <w:pPr>
        <w:pStyle w:val="Heading4"/>
        <w:numPr>
          <w:ilvl w:val="3"/>
          <w:numId w:val="1"/>
        </w:numPr>
        <w:rPr/>
      </w:pPr>
      <w:bookmarkStart w:id="88" w:name="__RefHeading___Toc663827_3531895371"/>
      <w:bookmarkStart w:id="89" w:name="_Toc34"/>
      <w:bookmarkEnd w:id="88"/>
      <w:r>
        <w:rPr>
          <w:rtl w:val="true"/>
        </w:rPr>
        <w:t>واقعیت مجازی</w:t>
      </w:r>
      <w:bookmarkEnd w:id="8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واقعیت مجازی امروزه بیش تر در بازی ها استفاده می شوند، اما در آینده تکنولوژی آن ها به سوی تغییر دادن نحوه ارتباطات مردم خواهند رفت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های واقعیت مجازی در دهه 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یافت شد؛ زمانی که کامپیوتر ها به اندازه یک خانه بودند، یک مهندس برق جوان و تکنیسین سابق رادار های دریایی به نام داگلاس انگلبرت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DouglasEngelbart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توانایی کامپیوتر ها برای تبدیل شدن به صفحه نمایش دیجیتالی پی برد و اساس واقعیت مجازی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پیشرفت چندانی در این زمینه ندیده ایم، حداقل نه آن طور که در فیلم ها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درون عینک های واقعیت مجازی به آینده ی تکنولوژی در این زمینه نگاه کنیم چه خواهیم دید؟ خب، شاید ببینیم که واقعیت مجازی از بازی های ویدئویی فراتر رفته است</w:t>
      </w:r>
      <w:r>
        <w:rPr>
          <w:rFonts w:eastAsia="IRNazanin" w:cs="IRNazanin"/>
          <w:color w:val="111111"/>
          <w:sz w:val="28"/>
          <w:szCs w:val="28"/>
          <w:rtl w:val="true"/>
          <w:lang w:bidi="fa-IR"/>
        </w:rPr>
        <w:t xml:space="preserve">. </w:t>
      </w:r>
      <w:bookmarkStart w:id="90" w:name="pg19100_194503"/>
    </w:p>
    <w:p>
      <w:pPr>
        <w:pStyle w:val="BookText"/>
        <w:rPr/>
      </w:pPr>
      <w:bookmarkEnd w:id="90"/>
      <w:r>
        <w:rPr>
          <w:rFonts w:ascii="IRNazanin" w:hAnsi="IRNazanin" w:eastAsia="IRNazanin"/>
          <w:color w:val="111111"/>
          <w:sz w:val="28"/>
          <w:sz w:val="28"/>
          <w:szCs w:val="28"/>
          <w:rtl w:val="true"/>
          <w:lang w:bidi="fa-IR"/>
        </w:rPr>
        <w:t>واقعیت مجازی چند نفره به دانش آموزان اجازه می دهد، به سفر های علمی در اهرام مصر بروند، و یا سالمندان نوه هایشان که در آن سوی دنیا زندگی می کنند، را از راه دور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واقعیت مجازی، در گوشی هوشمند شما رقم می خورد و در اصل وظیفه واقعیت مجازی باید غنی تر کردن واقعیت، به وسیله ایجاد ارتباط بین انسان ها به شیوه های جدید باشد، نه ساختن توهم و خیال، اگر به این سو حرکت کند واقعا جذاب خواهد شد</w:t>
      </w:r>
      <w:r>
        <w:rPr>
          <w:rFonts w:eastAsia="IRNazanin" w:cs="IRNazanin"/>
          <w:color w:val="111111"/>
          <w:sz w:val="28"/>
          <w:szCs w:val="28"/>
          <w:rtl w:val="true"/>
          <w:lang w:bidi="fa-IR"/>
        </w:rPr>
        <w:t>.</w:t>
      </w:r>
    </w:p>
    <w:p>
      <w:pPr>
        <w:pStyle w:val="Heading4"/>
        <w:numPr>
          <w:ilvl w:val="3"/>
          <w:numId w:val="1"/>
        </w:numPr>
        <w:rPr/>
      </w:pPr>
      <w:bookmarkStart w:id="91" w:name="__RefHeading___Toc663829_3531895371"/>
      <w:bookmarkStart w:id="92" w:name="_Toc35"/>
      <w:bookmarkEnd w:id="91"/>
      <w:r>
        <w:rPr>
          <w:rtl w:val="true"/>
        </w:rPr>
        <w:t>ژنومیک</w:t>
      </w:r>
      <w:bookmarkEnd w:id="92"/>
    </w:p>
    <w:p>
      <w:pPr>
        <w:pStyle w:val="BookText"/>
        <w:rPr/>
      </w:pPr>
      <w:r>
        <w:rPr>
          <w:rFonts w:ascii="IRNazanin" w:hAnsi="IRNazanin" w:eastAsia="IRNazanin"/>
          <w:color w:val="111111"/>
          <w:sz w:val="28"/>
          <w:sz w:val="28"/>
          <w:szCs w:val="28"/>
          <w:rtl w:val="true"/>
          <w:lang w:bidi="fa-IR"/>
        </w:rPr>
        <w:t>ژنومیک یک شاخه علمی نسبتا جدید است و آثار آن را در تکنولوژی آینده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ژنومیک شامل تجزیه و تحلیل داده ها و اطلاعات ژنتیکی به خصوص ژنوم موجودات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اولین باری که ژنوم انسانی توالییابی شده است،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هزینه‌ی این کار برای هر نفر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که حالا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رسیده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توالییابی روی جمعیت انبوه انجام شود، ما به داده های بسیار زیادی دست پیدا خواهیم کرد؛ داده هایی که فقط خدا می داند چه چیز هایی را آشکار خواهد کرد</w:t>
      </w:r>
      <w:r>
        <w:rPr>
          <w:rFonts w:eastAsia="IRNazanin" w:cs="IRNazanin"/>
          <w:color w:val="111111"/>
          <w:sz w:val="28"/>
          <w:szCs w:val="28"/>
          <w:rtl w:val="true"/>
          <w:lang w:bidi="fa-IR"/>
        </w:rPr>
        <w:t xml:space="preserve">. </w:t>
      </w:r>
      <w:bookmarkStart w:id="93" w:name="pg19100_194504"/>
    </w:p>
    <w:p>
      <w:pPr>
        <w:pStyle w:val="Heading4"/>
        <w:numPr>
          <w:ilvl w:val="3"/>
          <w:numId w:val="1"/>
        </w:numPr>
        <w:rPr/>
      </w:pPr>
      <w:bookmarkStart w:id="94" w:name="__RefHeading___Toc663831_3531895371"/>
      <w:bookmarkStart w:id="95" w:name="_Toc36"/>
      <w:bookmarkEnd w:id="93"/>
      <w:bookmarkEnd w:id="94"/>
      <w:r>
        <w:rPr>
          <w:rtl w:val="true"/>
        </w:rPr>
        <w:t>نانو تکنولوژی</w:t>
      </w:r>
      <w:bookmarkEnd w:id="9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مورچه ای در حال حمل میکرو چیپ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مربعی با آرواره هایش، این تصویر نشان دهنده ی کاری است که در زمینه نانو تکنولوژی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زیادی به استفاده از نانو تکنولوژی در پزشکی و دندان پزشکی و بهبود چشم گیر تشخیص، درمان و پیش گیری از بیماری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معتقدند وسایلی که به اندازه ی گرد و غبار کوچک می شوند، یک روز خواهند توانست معجزات پزشکی بسیار بزرگی رقم بزنند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دونالد ایگلر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Donald Eigler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دستاورد های مهمش در دست کاری دقیق ماده در سطح اتم،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او حروف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استفاده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زنون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xenon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دقت دست کاری شده 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را تصور می کند که با الهام از مکانیزم های زیستی فوق العاده، نانو سیستم های کاربردی غیر زیستی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رویای یک ویروس سازگار با محیط زیست که می تواند یک جمع کننده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بسازد و آن را بیرون دهد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ویروس از روی قطعاتی که ساخته شده، عبور داده می شود، تا جمع کننده هایی که تولید کرده در سر جایشان و روی قطعات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خیلی چیز دور از دسترسی است، اما نه به اندازه ی دیگر دستاورد های بشر تا به امروز</w:t>
      </w:r>
      <w:r>
        <w:rPr>
          <w:rFonts w:eastAsia="IRNazanin" w:cs="IRNazanin"/>
          <w:color w:val="111111"/>
          <w:sz w:val="28"/>
          <w:szCs w:val="28"/>
          <w:rtl w:val="true"/>
          <w:lang w:bidi="fa-IR"/>
        </w:rPr>
        <w:t xml:space="preserve">. </w:t>
      </w:r>
      <w:bookmarkStart w:id="96" w:name="pg19100_194505"/>
    </w:p>
    <w:p>
      <w:pPr>
        <w:pStyle w:val="Heading4"/>
        <w:numPr>
          <w:ilvl w:val="3"/>
          <w:numId w:val="1"/>
        </w:numPr>
        <w:rPr/>
      </w:pPr>
      <w:bookmarkStart w:id="97" w:name="__RefHeading___Toc663833_3531895371"/>
      <w:bookmarkStart w:id="98" w:name="_Toc37"/>
      <w:bookmarkEnd w:id="96"/>
      <w:bookmarkEnd w:id="97"/>
      <w:r>
        <w:rPr>
          <w:rtl w:val="true"/>
        </w:rPr>
        <w:t>گرافن</w:t>
      </w:r>
      <w:bookmarkEnd w:id="98"/>
    </w:p>
    <w:p>
      <w:pPr>
        <w:pStyle w:val="BookText"/>
        <w:rPr/>
      </w:pPr>
      <w:r>
        <w:rPr>
          <w:rFonts w:ascii="IRNazanin" w:hAnsi="IRNazanin" w:eastAsia="IRNazanin"/>
          <w:color w:val="111111"/>
          <w:sz w:val="28"/>
          <w:sz w:val="28"/>
          <w:szCs w:val="28"/>
          <w:rtl w:val="true"/>
          <w:lang w:bidi="fa-IR"/>
        </w:rPr>
        <w:t xml:space="preserve">ما هیچ وقت دست از تعریف و تمجید از گرافن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Graphene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نمی 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گرافن و ساخت جلیقه‌ی ضد گلوله و سلول سوختی هیدروژنی کار آمدتر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گرافن، یکی از آلوتروپ های کربن به قطر یک اتم و با آرایش شش ضلعی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جالب توجه گرافن می توان به مواد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خودش را ترمیم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نازک ترین ترکیب شناخته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ترین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متر مربع از آن فقط </w:t>
      </w:r>
      <w:r>
        <w:rPr>
          <w:rFonts w:eastAsia="IRNazanin" w:cs="IRNazanin"/>
          <w:color w:val="111111"/>
          <w:sz w:val="28"/>
          <w:szCs w:val="28"/>
          <w:lang w:bidi="fa-IR"/>
        </w:rPr>
        <w:t>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وزن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قوی ترین ترکیب کشف شده است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از فولاد قوی تر بوده و دارای سختی کششی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psi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هدایت کننده گرما و الکتریسیته در دمای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ترکیب شیمیایی می توان در سلول های سوختی و ساخت هر چیزی از هواپیما گرفته تا جلیقه های ضد گلوله ای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از فولاد مقاوم هستند،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آن را به یک عامل ضد سرطان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ایجاد تحول آن در الکترونیک بیش تر از دیگر زمینه ها است، و می تواند جایگزین سیلیکونی شود که بر اساس قانون مور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Moore’s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حسابی فشرده شده است</w:t>
      </w:r>
      <w:r>
        <w:rPr>
          <w:rFonts w:eastAsia="IRNazanin" w:cs="IRNazanin"/>
          <w:color w:val="111111"/>
          <w:sz w:val="28"/>
          <w:szCs w:val="28"/>
          <w:rtl w:val="true"/>
          <w:lang w:bidi="fa-IR"/>
        </w:rPr>
        <w:t>.</w:t>
      </w:r>
    </w:p>
    <w:p>
      <w:pPr>
        <w:pStyle w:val="Heading4"/>
        <w:numPr>
          <w:ilvl w:val="3"/>
          <w:numId w:val="1"/>
        </w:numPr>
        <w:rPr/>
      </w:pPr>
      <w:bookmarkStart w:id="99" w:name="__RefHeading___Toc663835_3531895371"/>
      <w:bookmarkStart w:id="100" w:name="_Toc38"/>
      <w:bookmarkEnd w:id="99"/>
      <w:r>
        <w:rPr>
          <w:rtl w:val="true"/>
        </w:rPr>
        <w:t>زندگی در مریخ</w:t>
      </w:r>
      <w:bookmarkEnd w:id="10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پیاده روی تاریخی نیل آرمسترانگ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Neil Armstrong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ماه، کم تر کسی بود که رویای فتح فضا را در سر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شود، در نهایت و در آینده تکنولوژی، یک پایگاه انسانی در مریخ ساخته خواهد شد</w:t>
      </w:r>
      <w:r>
        <w:rPr>
          <w:rFonts w:eastAsia="IRNazanin" w:cs="IRNazanin"/>
          <w:color w:val="111111"/>
          <w:sz w:val="28"/>
          <w:szCs w:val="28"/>
          <w:rtl w:val="true"/>
          <w:lang w:bidi="fa-IR"/>
        </w:rPr>
        <w:t xml:space="preserve">. </w:t>
      </w:r>
      <w:bookmarkStart w:id="101" w:name="pg19100_194506"/>
    </w:p>
    <w:p>
      <w:pPr>
        <w:pStyle w:val="BookText"/>
        <w:rPr/>
      </w:pPr>
      <w:bookmarkEnd w:id="101"/>
      <w:r>
        <w:rPr>
          <w:rFonts w:ascii="IRNazanin" w:hAnsi="IRNazanin" w:eastAsia="IRNazanin"/>
          <w:color w:val="111111"/>
          <w:sz w:val="28"/>
          <w:sz w:val="28"/>
          <w:szCs w:val="28"/>
          <w:rtl w:val="true"/>
          <w:lang w:bidi="fa-IR"/>
        </w:rPr>
        <w:t>عکس</w:t>
      </w:r>
    </w:p>
    <w:p>
      <w:pPr>
        <w:pStyle w:val="Heading4"/>
        <w:numPr>
          <w:ilvl w:val="3"/>
          <w:numId w:val="1"/>
        </w:numPr>
        <w:rPr/>
      </w:pPr>
      <w:bookmarkStart w:id="102" w:name="__RefHeading___Toc663837_3531895371"/>
      <w:bookmarkStart w:id="103" w:name="_Toc39"/>
      <w:bookmarkEnd w:id="102"/>
      <w:r>
        <w:rPr>
          <w:rtl w:val="true"/>
        </w:rPr>
        <w:t>برق بی سیم</w:t>
      </w:r>
      <w:bookmarkEnd w:id="10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تکنولوژی برق بی سیم اولین بار نزدیک به یک قرن پیش توسط تسلا به نمایش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تسلای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Tesla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 از یک قرن پیش این تکنولوژی را در سخنرانی های معروفش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یک لامپ را در هوا آویزان و آن را بدون هیچ سیمی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گران هر بار از دیدن شاه کار او به وجد می آمدند، اما حقه ای در کار نبود و فقط القای جریان عامل این پدیده بود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تسلا کارش را با مجموعه ای از سیم پیچ های بزرگ که میدان مغناطیسی تولید می کردند و باعث القای جریان در چراغ می شدند،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 با فرا رسیدن آینده ی تکنولوژی، هر کجا که باشید به برق بی سیم دسترسی خواهید داشت، درست به همان راحتی که امروز به وای فای دسترسی دارید</w:t>
      </w:r>
      <w:r>
        <w:rPr>
          <w:rFonts w:eastAsia="IRNazanin" w:cs="IRNazanin"/>
          <w:color w:val="111111"/>
          <w:sz w:val="28"/>
          <w:szCs w:val="28"/>
          <w:rtl w:val="true"/>
          <w:lang w:bidi="fa-IR"/>
        </w:rPr>
        <w:t xml:space="preserve">. </w:t>
      </w:r>
      <w:bookmarkStart w:id="104" w:name="pg19100_194507"/>
    </w:p>
    <w:p>
      <w:pPr>
        <w:pStyle w:val="BookText"/>
        <w:rPr/>
      </w:pPr>
      <w:bookmarkEnd w:id="104"/>
      <w:r>
        <w:rPr>
          <w:rFonts w:ascii="IRNazanin" w:hAnsi="IRNazanin" w:eastAsia="IRNazanin"/>
          <w:color w:val="111111"/>
          <w:sz w:val="28"/>
          <w:sz w:val="28"/>
          <w:szCs w:val="28"/>
          <w:rtl w:val="true"/>
          <w:lang w:bidi="fa-IR"/>
        </w:rPr>
        <w:t>وقتی در حال حرکتید تلفن هوشمند شما در جیبتان شارژ می شود، تلویزیون ها بدون نیاز به هیچ سیمی کار می کنند و ماشین های برقی در حالی که در خیابان قرار دارند سوخت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تکنولوژی همین الان هم وجود دارد، اما برای استفاده از آن در مقیاس بالا به زیر ساخت های زیادی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هایی که از این طریق شارژ می شوند، باید با ایستگاه های شارژ سازگار باشند و همین مساله به تلاش زیادی هم از طرف سازندگان شارژر و هم سازندگان دستگاه های مختلف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داریم به بهره برداری از این تکنولوژی نزدیک می شویم</w:t>
      </w:r>
      <w:r>
        <w:rPr>
          <w:rFonts w:eastAsia="IRNazanin" w:cs="IRNazanin"/>
          <w:color w:val="111111"/>
          <w:sz w:val="28"/>
          <w:szCs w:val="28"/>
          <w:rtl w:val="true"/>
          <w:lang w:bidi="fa-IR"/>
        </w:rPr>
        <w:t>.</w:t>
      </w:r>
    </w:p>
    <w:p>
      <w:pPr>
        <w:pStyle w:val="Heading4"/>
        <w:numPr>
          <w:ilvl w:val="3"/>
          <w:numId w:val="1"/>
        </w:numPr>
        <w:rPr/>
      </w:pPr>
      <w:bookmarkStart w:id="105" w:name="__RefHeading___Toc663839_3531895371"/>
      <w:bookmarkStart w:id="106" w:name="_Toc40"/>
      <w:bookmarkEnd w:id="105"/>
      <w:r>
        <w:rPr>
          <w:rtl w:val="true"/>
        </w:rPr>
        <w:t>تکنولوژی های نو ظهور که در آینده علم پزشکی نقشی موثر ایفا می نمایند</w:t>
      </w:r>
      <w:bookmarkEnd w:id="106"/>
    </w:p>
    <w:p>
      <w:pPr>
        <w:pStyle w:val="Heading5"/>
        <w:numPr>
          <w:ilvl w:val="4"/>
          <w:numId w:val="1"/>
        </w:numPr>
        <w:rPr/>
      </w:pPr>
      <w:bookmarkStart w:id="107" w:name="__RefHeading___Toc663841_3531895371"/>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تکنولوژی های جدید پیوسته در جهت بهبود سطح سلامت جامعه، سرعت بخشیدن به تشخیص و درمان بیماری ها و ارتقا کیفیت زندگی مردم پیشرفت می کنند</w:t>
      </w:r>
      <w:r>
        <w:rPr>
          <w:rFonts w:eastAsia="IRNazanin" w:cs="IRNazanin"/>
          <w:color w:val="111111"/>
          <w:sz w:val="28"/>
          <w:szCs w:val="28"/>
          <w:rtl w:val="true"/>
          <w:lang w:bidi="fa-IR"/>
        </w:rPr>
        <w:t>.</w:t>
      </w:r>
    </w:p>
    <w:p>
      <w:pPr>
        <w:pStyle w:val="Heading5"/>
        <w:numPr>
          <w:ilvl w:val="4"/>
          <w:numId w:val="1"/>
        </w:numPr>
        <w:rPr/>
      </w:pPr>
      <w:bookmarkStart w:id="109" w:name="__RefHeading___Toc663843_3531895371"/>
      <w:bookmarkStart w:id="110" w:name="_Toc42"/>
      <w:bookmarkEnd w:id="109"/>
      <w:r>
        <w:rPr/>
        <w:t>1</w:t>
      </w:r>
      <w:r>
        <w:rPr>
          <w:rtl w:val="true"/>
        </w:rPr>
        <w:t xml:space="preserve">- </w:t>
      </w:r>
      <w:r>
        <w:rPr>
          <w:rtl w:val="true"/>
        </w:rPr>
        <w:t>قرص های هوشمندی که دارو را مستقیما به اندام مورد نظر می رسانند</w:t>
      </w:r>
      <w:r>
        <w:rPr>
          <w:rtl w:val="true"/>
        </w:rPr>
        <w:t>.</w:t>
      </w:r>
      <w:bookmarkEnd w:id="11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قرص ها به گونه ای برنامه ریزی می شوند که بدون آسیب دیدن توسط سیستم گوارش انسان، دارو ها را در دوز های مشخص شده به اندام های بیمار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فناوری می تواند در درمان بیماری هایی نظیر سرطان کولون، مشکلات روده ای و التهاب راست روده مورد استفاده قرار گیرد</w:t>
      </w:r>
      <w:r>
        <w:rPr>
          <w:rFonts w:eastAsia="IRNazanin" w:cs="IRNazanin"/>
          <w:color w:val="111111"/>
          <w:sz w:val="28"/>
          <w:szCs w:val="28"/>
          <w:rtl w:val="true"/>
          <w:lang w:bidi="fa-IR"/>
        </w:rPr>
        <w:t xml:space="preserve">. </w:t>
      </w:r>
      <w:bookmarkStart w:id="111" w:name="pg19100_194508"/>
    </w:p>
    <w:p>
      <w:pPr>
        <w:pStyle w:val="BookText"/>
        <w:rPr/>
      </w:pPr>
      <w:bookmarkEnd w:id="111"/>
      <w:r>
        <w:rPr>
          <w:rFonts w:ascii="IRNazanin" w:hAnsi="IRNazanin" w:eastAsia="IRNazanin"/>
          <w:color w:val="111111"/>
          <w:sz w:val="28"/>
          <w:sz w:val="28"/>
          <w:szCs w:val="28"/>
          <w:rtl w:val="true"/>
          <w:lang w:bidi="fa-IR"/>
        </w:rPr>
        <w:t>عکس</w:t>
      </w:r>
    </w:p>
    <w:p>
      <w:pPr>
        <w:pStyle w:val="Heading5"/>
        <w:numPr>
          <w:ilvl w:val="4"/>
          <w:numId w:val="1"/>
        </w:numPr>
        <w:rPr/>
      </w:pPr>
      <w:bookmarkStart w:id="112" w:name="__RefHeading___Toc663845_3531895371"/>
      <w:bookmarkStart w:id="113" w:name="_Toc43"/>
      <w:bookmarkEnd w:id="112"/>
      <w:r>
        <w:rPr/>
        <w:t>2</w:t>
      </w:r>
      <w:r>
        <w:rPr>
          <w:rtl w:val="true"/>
        </w:rPr>
        <w:t xml:space="preserve">- </w:t>
      </w:r>
      <w:r>
        <w:rPr>
          <w:rtl w:val="true"/>
        </w:rPr>
        <w:t>گیرنده های تکنولوژیکی که دارو را در یک مسیر مشخص و به صورت پیوسته حمل می کنند</w:t>
      </w:r>
      <w:r>
        <w:rPr>
          <w:rtl w:val="true"/>
        </w:rPr>
        <w:t>.</w:t>
      </w:r>
      <w:bookmarkEnd w:id="113"/>
    </w:p>
    <w:p>
      <w:pPr>
        <w:pStyle w:val="BookText"/>
        <w:rPr/>
      </w:pPr>
      <w:r>
        <w:rPr>
          <w:rFonts w:ascii="IRNazanin" w:hAnsi="IRNazanin" w:eastAsia="IRNazanin"/>
          <w:color w:val="111111"/>
          <w:sz w:val="28"/>
          <w:sz w:val="28"/>
          <w:szCs w:val="28"/>
          <w:rtl w:val="true"/>
          <w:lang w:bidi="fa-IR"/>
        </w:rPr>
        <w:t>این طرح زیست پزشکی بر اساس تکنیکی کار می کند که با کمک آن یک سنسور کوچک را داخل قرص قرار داده با کمک آن مسیر حرکت دارو را در اندام یا بافت مورد نظر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می تواند در درمان بیماری های عروقی، عفونت ها، دیابت و اختلالات روانی نقشی موثر داشته باشد</w:t>
      </w:r>
      <w:r>
        <w:rPr>
          <w:rFonts w:eastAsia="IRNazanin" w:cs="IRNazanin"/>
          <w:color w:val="111111"/>
          <w:sz w:val="28"/>
          <w:szCs w:val="28"/>
          <w:rtl w:val="true"/>
          <w:lang w:bidi="fa-IR"/>
        </w:rPr>
        <w:t>.</w:t>
      </w:r>
    </w:p>
    <w:p>
      <w:pPr>
        <w:pStyle w:val="Heading5"/>
        <w:numPr>
          <w:ilvl w:val="4"/>
          <w:numId w:val="1"/>
        </w:numPr>
        <w:rPr/>
      </w:pPr>
      <w:bookmarkStart w:id="114" w:name="__RefHeading___Toc663847_3531895371"/>
      <w:bookmarkStart w:id="115" w:name="_Toc44"/>
      <w:bookmarkEnd w:id="114"/>
      <w:r>
        <w:rPr/>
        <w:t>3</w:t>
      </w:r>
      <w:r>
        <w:rPr>
          <w:rtl w:val="true"/>
        </w:rPr>
        <w:t xml:space="preserve">- </w:t>
      </w:r>
      <w:r>
        <w:rPr>
          <w:rtl w:val="true"/>
        </w:rPr>
        <w:t>پیش گیری از حمله مغزی</w:t>
      </w:r>
      <w:bookmarkEnd w:id="115"/>
    </w:p>
    <w:p>
      <w:pPr>
        <w:pStyle w:val="BookText"/>
        <w:rPr/>
      </w:pPr>
      <w:r>
        <w:rPr>
          <w:rFonts w:ascii="IRNazanin" w:hAnsi="IRNazanin" w:eastAsia="IRNazanin"/>
          <w:color w:val="111111"/>
          <w:sz w:val="28"/>
          <w:sz w:val="28"/>
          <w:szCs w:val="28"/>
          <w:rtl w:val="true"/>
          <w:lang w:bidi="fa-IR"/>
        </w:rPr>
        <w:t xml:space="preserve">سیستم </w:t>
      </w:r>
      <w:r>
        <w:rPr>
          <w:rFonts w:eastAsia="Times New Roman" w:cs="Times New Roman" w:ascii="Times New Roman" w:hAnsi="Times New Roman"/>
          <w:color w:val="111111"/>
          <w:sz w:val="28"/>
          <w:szCs w:val="28"/>
          <w:lang w:val="en-US" w:bidi="en-US"/>
        </w:rPr>
        <w:t>RNS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 سامانه حساس عصبی تاثیر پذیر است و با نام </w:t>
      </w:r>
      <w:r>
        <w:rPr>
          <w:rFonts w:eastAsia="Times New Roman" w:cs="Times New Roman" w:ascii="Times New Roman" w:hAnsi="Times New Roman"/>
          <w:color w:val="111111"/>
          <w:sz w:val="28"/>
          <w:szCs w:val="28"/>
          <w:lang w:val="en-US" w:bidi="en-US"/>
        </w:rPr>
        <w:t>Neuro 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می شود، قادر است فعالیت های غیر عادی الکتریکی که از علایم مشخص در هنگام حملات و سکته های مغزی هستند، را تشخیص داده و در مقابل با ارسال سیگنال های الکتریکی در قالب الگویی خاص و متوسط، از این حملات جلوگیری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6" w:name="pg19100_194509"/>
    </w:p>
    <w:p>
      <w:pPr>
        <w:pStyle w:val="Heading5"/>
        <w:numPr>
          <w:ilvl w:val="4"/>
          <w:numId w:val="1"/>
        </w:numPr>
        <w:rPr/>
      </w:pPr>
      <w:bookmarkStart w:id="117" w:name="__RefHeading___Toc663849_3531895371"/>
      <w:bookmarkStart w:id="118" w:name="_Toc45"/>
      <w:bookmarkEnd w:id="116"/>
      <w:bookmarkEnd w:id="117"/>
      <w:r>
        <w:rPr/>
        <w:t>4</w:t>
      </w:r>
      <w:r>
        <w:rPr>
          <w:rtl w:val="true"/>
        </w:rPr>
        <w:t xml:space="preserve">- </w:t>
      </w:r>
      <w:r>
        <w:rPr>
          <w:rtl w:val="true"/>
        </w:rPr>
        <w:t>لنز های تماسی که قادر به تشخیص بیماری آب سیاه هستند</w:t>
      </w:r>
      <w:r>
        <w:rPr>
          <w:rtl w:val="true"/>
        </w:rPr>
        <w:t>.</w:t>
      </w:r>
      <w:bookmarkEnd w:id="118"/>
    </w:p>
    <w:p>
      <w:pPr>
        <w:pStyle w:val="BookText"/>
        <w:rPr/>
      </w:pPr>
      <w:r>
        <w:rPr>
          <w:rFonts w:ascii="IRNazanin" w:hAnsi="IRNazanin" w:eastAsia="IRNazanin"/>
          <w:color w:val="111111"/>
          <w:sz w:val="28"/>
          <w:sz w:val="28"/>
          <w:szCs w:val="28"/>
          <w:rtl w:val="true"/>
          <w:lang w:bidi="fa-IR"/>
        </w:rPr>
        <w:t>دانشمندان لنزی تماسی و هوشمند با یک میکرو چیپ کار گذاشته شده در درون آن، طراحی کرده اند که می تواند، فشار درون چشم را اندازه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به مدت یک روز از این لنز استفاده کند، بیماری آب سیاه سریعا تشخیص داده شده و آسیب کم تری به اعصاب بینایی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19" w:name="__RefHeading___Toc663851_3531895371"/>
      <w:bookmarkStart w:id="120" w:name="_Toc46"/>
      <w:bookmarkEnd w:id="119"/>
      <w:r>
        <w:rPr/>
        <w:t>5</w:t>
      </w:r>
      <w:r>
        <w:rPr>
          <w:rtl w:val="true"/>
        </w:rPr>
        <w:t xml:space="preserve">- </w:t>
      </w:r>
      <w:r>
        <w:rPr>
          <w:rtl w:val="true"/>
        </w:rPr>
        <w:t>پانکراس مصنوعی برای افراد دیابتی</w:t>
      </w:r>
      <w:bookmarkEnd w:id="12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انجام شده در بیمارستان ماساچوست و نیز در دانشگاه بوستون موفقیت این طرح را بر روی بیماران مبتلا به دیابت نوع یک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پانکراس حاوی پمپ های انسولین، سنسور هایی برای اندازه گیری قند خون و نرم افزاز های تنظیم کننده عملکرد است</w:t>
      </w:r>
      <w:r>
        <w:rPr>
          <w:rFonts w:eastAsia="IRNazanin" w:cs="IRNazanin"/>
          <w:color w:val="111111"/>
          <w:sz w:val="28"/>
          <w:szCs w:val="28"/>
          <w:rtl w:val="true"/>
          <w:lang w:bidi="fa-IR"/>
        </w:rPr>
        <w:t xml:space="preserve">. </w:t>
      </w:r>
      <w:bookmarkStart w:id="121" w:name="pg19100_194510"/>
    </w:p>
    <w:p>
      <w:pPr>
        <w:pStyle w:val="Heading5"/>
        <w:numPr>
          <w:ilvl w:val="4"/>
          <w:numId w:val="1"/>
        </w:numPr>
        <w:rPr/>
      </w:pPr>
      <w:bookmarkStart w:id="122" w:name="__RefHeading___Toc663853_3531895371"/>
      <w:bookmarkStart w:id="123" w:name="_Toc47"/>
      <w:bookmarkEnd w:id="121"/>
      <w:bookmarkEnd w:id="122"/>
      <w:r>
        <w:rPr/>
        <w:t>6</w:t>
      </w:r>
      <w:r>
        <w:rPr>
          <w:rtl w:val="true"/>
        </w:rPr>
        <w:t xml:space="preserve">- </w:t>
      </w:r>
      <w:r>
        <w:rPr>
          <w:rtl w:val="true"/>
        </w:rPr>
        <w:t>ساختن پوست جدید</w:t>
      </w:r>
      <w:bookmarkEnd w:id="123"/>
    </w:p>
    <w:p>
      <w:pPr>
        <w:pStyle w:val="BookText"/>
        <w:rPr/>
      </w:pPr>
      <w:r>
        <w:rPr>
          <w:rFonts w:ascii="IRNazanin" w:hAnsi="IRNazanin" w:eastAsia="IRNazanin"/>
          <w:color w:val="111111"/>
          <w:sz w:val="28"/>
          <w:sz w:val="28"/>
          <w:szCs w:val="28"/>
          <w:rtl w:val="true"/>
          <w:lang w:bidi="fa-IR"/>
        </w:rPr>
        <w:t>محققین دانشگاه فارست کشف کردند که چگونه با استفاده از فناوری پرینت های جوهری، می توان پروتئین های موجود در پوست انسان را مستقیما بر روی قسمت های آسیب دیده پرینت کرده و فرایند التیام یافتن پوست را سرعت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24" w:name="__RefHeading___Toc663855_3531895371"/>
      <w:bookmarkStart w:id="125" w:name="_Toc48"/>
      <w:bookmarkEnd w:id="124"/>
      <w:r>
        <w:rPr/>
        <w:t>7</w:t>
      </w:r>
      <w:r>
        <w:rPr>
          <w:rtl w:val="true"/>
        </w:rPr>
        <w:t xml:space="preserve">- </w:t>
      </w:r>
      <w:r>
        <w:rPr>
          <w:rtl w:val="true"/>
        </w:rPr>
        <w:t>ساخت شبکیه مصنوعی</w:t>
      </w:r>
      <w:bookmarkEnd w:id="125"/>
    </w:p>
    <w:p>
      <w:pPr>
        <w:pStyle w:val="BookText"/>
        <w:rPr/>
      </w:pPr>
      <w:r>
        <w:rPr>
          <w:rFonts w:ascii="IRNazanin" w:hAnsi="IRNazanin" w:eastAsia="IRNazanin"/>
          <w:color w:val="111111"/>
          <w:sz w:val="28"/>
          <w:sz w:val="28"/>
          <w:szCs w:val="28"/>
          <w:rtl w:val="true"/>
          <w:lang w:bidi="fa-IR"/>
        </w:rPr>
        <w:t xml:space="preserve">محققین دپارتمان انرژی که به نام </w:t>
      </w:r>
      <w:r>
        <w:rPr>
          <w:rFonts w:eastAsia="Times New Roman" w:cs="Times New Roman" w:ascii="Times New Roman" w:hAnsi="Times New Roman"/>
          <w:color w:val="111111"/>
          <w:sz w:val="28"/>
          <w:szCs w:val="28"/>
          <w:lang w:val="en-US" w:bidi="en-US"/>
        </w:rPr>
        <w:t>DOE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شده و متشکل از چندین بیمارستان، آزمایشگاه و صنایع خصوصی است، در حال کار بر روی شبکیه مصنوعی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این پروژه موفق شده ارتباط میان سلول های بینایی و سلول های عصب که مسئول انتقال اطلاعات بصری به مغز هستند را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26" w:name="__RefHeading___Toc663857_3531895371"/>
      <w:bookmarkStart w:id="127" w:name="_Toc49"/>
      <w:bookmarkEnd w:id="126"/>
      <w:r>
        <w:rPr/>
        <w:t>8</w:t>
      </w:r>
      <w:r>
        <w:rPr>
          <w:rtl w:val="true"/>
        </w:rPr>
        <w:t xml:space="preserve">- </w:t>
      </w:r>
      <w:r>
        <w:rPr>
          <w:rtl w:val="true"/>
        </w:rPr>
        <w:t>خلق بازی های ویدیویی در جهت افزایش مهارت های دانشجویان علوم پزشکی و درمانی</w:t>
      </w:r>
      <w:bookmarkEnd w:id="12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تگزاس درصدد است بازی های ویدیویی با زمینه ای واقعی ارائه دهد، تا </w:t>
      </w:r>
      <w:bookmarkStart w:id="128" w:name="pg19100_194511"/>
    </w:p>
    <w:p>
      <w:pPr>
        <w:pStyle w:val="BookText"/>
        <w:rPr/>
      </w:pPr>
      <w:bookmarkEnd w:id="128"/>
      <w:r>
        <w:rPr>
          <w:rFonts w:ascii="IRNazanin" w:hAnsi="IRNazanin" w:eastAsia="IRNazanin"/>
          <w:color w:val="111111"/>
          <w:sz w:val="28"/>
          <w:sz w:val="28"/>
          <w:szCs w:val="28"/>
          <w:rtl w:val="true"/>
          <w:lang w:bidi="fa-IR"/>
        </w:rPr>
        <w:t>دانشجویان تازه کار و نیرو های متخصص را به شکلی کاملا جدی درگیر موقعیت های خاص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استفاده از مشاهدات، نتایج آزمایشات و دیگر امکانات واقعی به علل بیماری ها پی برده بر میزان مهارت ها و اطلاعات 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29" w:name="__RefHeading___Toc663859_3531895371"/>
      <w:bookmarkStart w:id="130" w:name="_Toc50"/>
      <w:bookmarkEnd w:id="129"/>
      <w:r>
        <w:rPr/>
        <w:t>9</w:t>
      </w:r>
      <w:r>
        <w:rPr>
          <w:rtl w:val="true"/>
        </w:rPr>
        <w:t xml:space="preserve">- </w:t>
      </w:r>
      <w:r>
        <w:rPr>
          <w:rtl w:val="true"/>
        </w:rPr>
        <w:t>روبات پرستار</w:t>
      </w:r>
      <w:bookmarkEnd w:id="130"/>
    </w:p>
    <w:p>
      <w:pPr>
        <w:pStyle w:val="BookText"/>
        <w:rPr/>
      </w:pPr>
      <w:r>
        <w:rPr>
          <w:rFonts w:ascii="IRNazanin" w:hAnsi="IRNazanin" w:eastAsia="IRNazanin"/>
          <w:color w:val="111111"/>
          <w:sz w:val="28"/>
          <w:sz w:val="28"/>
          <w:szCs w:val="28"/>
          <w:rtl w:val="true"/>
          <w:lang w:bidi="fa-IR"/>
        </w:rPr>
        <w:t>خرس عروسکی روباتیک که با داشتن پوستی حساس و سنسور های الکتریکی، قادر است نقشی موثر، در ارتباط با کودکان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آغوش فشردن این عروسک توسط کودک، روبات قادر است وضعیت سلامت کودک را تشخیص داده، مشخص کند کودک در حالت آشفتگی قرار داشته یا احساس آرامش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31" w:name="__RefHeading___Toc663861_3531895371"/>
      <w:bookmarkStart w:id="132" w:name="_Toc51"/>
      <w:bookmarkEnd w:id="131"/>
      <w:r>
        <w:rPr/>
        <w:t>10</w:t>
      </w:r>
      <w:r>
        <w:rPr>
          <w:rtl w:val="true"/>
        </w:rPr>
        <w:t xml:space="preserve">- </w:t>
      </w:r>
      <w:r>
        <w:rPr>
          <w:rtl w:val="true"/>
        </w:rPr>
        <w:t>آزمایشگاهی بر روی یک چیپ</w:t>
      </w:r>
      <w:bookmarkEnd w:id="13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دانشمندی به نام دیویس از دانشگاه کالیفرنیا موفق به ساخت آزمایشگاه کوچکی شده که بر روی یک چیپ قرار گرفته و قادر است، بیماری ایدز را بدون نیاز </w:t>
      </w:r>
      <w:bookmarkStart w:id="133" w:name="pg19100_194512"/>
    </w:p>
    <w:p>
      <w:pPr>
        <w:pStyle w:val="BookText"/>
        <w:rPr/>
      </w:pPr>
      <w:bookmarkEnd w:id="133"/>
      <w:r>
        <w:rPr>
          <w:rFonts w:ascii="IRNazanin" w:hAnsi="IRNazanin" w:eastAsia="IRNazanin"/>
          <w:color w:val="111111"/>
          <w:sz w:val="28"/>
          <w:sz w:val="28"/>
          <w:szCs w:val="28"/>
          <w:rtl w:val="true"/>
          <w:lang w:bidi="fa-IR"/>
        </w:rPr>
        <w:t>به آزمایشات پیچیده و گران، در کم تر از چند ثانیه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عملکرد این چیپ، شمارش مولکول های مشخص شده و نیز سلول های خونی بوده که از طریق این شمارش قادر است، وجود یا عدم وجود ویروس ایدز را در فرد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34" w:name="__RefHeading___Toc663863_3531895371"/>
      <w:bookmarkStart w:id="135" w:name="_Toc52"/>
      <w:bookmarkEnd w:id="134"/>
      <w:r>
        <w:rPr>
          <w:rtl w:val="true"/>
        </w:rPr>
        <w:t>دیگر اختراعات برتر پزشکی</w:t>
      </w:r>
      <w:bookmarkEnd w:id="135"/>
    </w:p>
    <w:p>
      <w:pPr>
        <w:pStyle w:val="Heading5"/>
        <w:numPr>
          <w:ilvl w:val="4"/>
          <w:numId w:val="1"/>
        </w:numPr>
        <w:rPr/>
      </w:pPr>
      <w:bookmarkStart w:id="136" w:name="__RefHeading___Toc663865_3531895371"/>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هر ساله اختراعات برتر پزشکی از میان اختراعاتی انتخاب می شوند که بتوانند، کاربردی تر و تاثیر گذارتر از چیز هایی باشند که قبلا از آن ها استفاده می کردیم</w:t>
      </w:r>
      <w:r>
        <w:rPr>
          <w:rFonts w:eastAsia="IRNazanin" w:cs="IRNazanin"/>
          <w:color w:val="111111"/>
          <w:sz w:val="28"/>
          <w:szCs w:val="28"/>
          <w:rtl w:val="true"/>
          <w:lang w:bidi="fa-IR"/>
        </w:rPr>
        <w:t>.</w:t>
      </w:r>
    </w:p>
    <w:p>
      <w:pPr>
        <w:pStyle w:val="Heading5"/>
        <w:numPr>
          <w:ilvl w:val="4"/>
          <w:numId w:val="1"/>
        </w:numPr>
        <w:rPr/>
      </w:pPr>
      <w:bookmarkStart w:id="138" w:name="__RefHeading___Toc663867_3531895371"/>
      <w:bookmarkStart w:id="139" w:name="_Toc54"/>
      <w:bookmarkEnd w:id="138"/>
      <w:r>
        <w:rPr>
          <w:rtl w:val="true"/>
        </w:rPr>
        <w:t>واکسن تب دانگ</w:t>
      </w:r>
      <w:bookmarkEnd w:id="13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پزشکان موفق به تولید واکسن هایی شده اند که از ابتلا به تب دانگ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دانگ، یک بیماری ویروسی است که هر سال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را در جهان بیمار می کند، این واکسن قادر است علیه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سویه ویروس دانگ، پاسخ ایمنی ایجاد کند</w:t>
      </w:r>
      <w:r>
        <w:rPr>
          <w:rFonts w:eastAsia="IRNazanin" w:cs="IRNazanin"/>
          <w:color w:val="111111"/>
          <w:sz w:val="28"/>
          <w:szCs w:val="28"/>
          <w:rtl w:val="true"/>
          <w:lang w:bidi="fa-IR"/>
        </w:rPr>
        <w:t xml:space="preserve">. </w:t>
      </w:r>
      <w:bookmarkStart w:id="140" w:name="pg19100_194513"/>
    </w:p>
    <w:p>
      <w:pPr>
        <w:pStyle w:val="BookText"/>
        <w:rPr/>
      </w:pPr>
      <w:bookmarkEnd w:id="140"/>
      <w:r>
        <w:rPr>
          <w:rFonts w:ascii="IRNazanin" w:hAnsi="IRNazanin" w:eastAsia="IRNazanin"/>
          <w:color w:val="111111"/>
          <w:sz w:val="28"/>
          <w:sz w:val="28"/>
          <w:szCs w:val="28"/>
          <w:rtl w:val="true"/>
          <w:lang w:bidi="fa-IR"/>
        </w:rPr>
        <w:t>عکس</w:t>
      </w:r>
    </w:p>
    <w:p>
      <w:pPr>
        <w:pStyle w:val="Heading5"/>
        <w:numPr>
          <w:ilvl w:val="4"/>
          <w:numId w:val="1"/>
        </w:numPr>
        <w:rPr/>
      </w:pPr>
      <w:bookmarkStart w:id="141" w:name="__RefHeading___Toc663869_3531895371"/>
      <w:bookmarkStart w:id="142" w:name="_Toc55"/>
      <w:bookmarkEnd w:id="141"/>
      <w:r>
        <w:rPr>
          <w:rtl w:val="true"/>
        </w:rPr>
        <w:t xml:space="preserve">ایملیجیک </w:t>
      </w:r>
      <w:r>
        <w:rPr>
          <w:rtl w:val="true"/>
        </w:rPr>
        <w:t>(</w:t>
      </w:r>
      <w:r>
        <w:rPr/>
        <w:t>IMLYGIC</w:t>
      </w:r>
      <w:r>
        <w:rPr>
          <w:rtl w:val="true"/>
        </w:rPr>
        <w:t>)</w:t>
      </w:r>
      <w:bookmarkEnd w:id="142"/>
    </w:p>
    <w:p>
      <w:pPr>
        <w:pStyle w:val="BookText"/>
        <w:rPr/>
      </w:pPr>
      <w:r>
        <w:rPr>
          <w:rFonts w:ascii="IRNazanin" w:hAnsi="IRNazanin" w:eastAsia="IRNazanin"/>
          <w:color w:val="111111"/>
          <w:sz w:val="28"/>
          <w:sz w:val="28"/>
          <w:szCs w:val="28"/>
          <w:rtl w:val="true"/>
          <w:lang w:bidi="fa-IR"/>
        </w:rPr>
        <w:t>سال ها است که دانشمندان دریافته اند که ویروس ها می توانند، سیستم ایمنی را برای حمله به سرطان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ویروس ها طوری که بر مقاومت بدن ما تاثیر نگذارد، بسیار زمان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ایملیجیک اولین داروی ضد سرطان ویروسی و مورد تایید سازمان جهانی غذا و دارو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اقدامی برای درمان ملانوما، ویروس های اصلاح شده، به داخل توموری تزریق می شوند که سیستم ایمنی را برای مقابله با سرطان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43" w:name="__RefHeading___Toc663871_3531895371"/>
      <w:bookmarkStart w:id="144" w:name="_Toc56"/>
      <w:bookmarkEnd w:id="143"/>
      <w:r>
        <w:rPr>
          <w:rtl w:val="true"/>
        </w:rPr>
        <w:t xml:space="preserve">روبات استار </w:t>
      </w:r>
      <w:r>
        <w:rPr>
          <w:rtl w:val="true"/>
        </w:rPr>
        <w:t>(</w:t>
      </w:r>
      <w:r>
        <w:rPr/>
        <w:t>STAR</w:t>
      </w:r>
      <w:r>
        <w:rPr>
          <w:rtl w:val="true"/>
        </w:rPr>
        <w:t>)</w:t>
      </w:r>
      <w:bookmarkEnd w:id="14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روبات مستقل بافت هوشمند، قادر به بخیه زدن روده خوک در حالت زنده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راجع به روبات </w:t>
      </w:r>
      <w:r>
        <w:rPr>
          <w:rFonts w:eastAsia="Times New Roman" w:cs="Times New Roman" w:ascii="Times New Roman" w:hAnsi="Times New Roman"/>
          <w:color w:val="111111"/>
          <w:sz w:val="28"/>
          <w:szCs w:val="28"/>
          <w:lang w:val="en-US" w:bidi="en-US"/>
        </w:rPr>
        <w:t>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می تواند، با دقت و سرعت بالاتری نسبت به انسان اقدام به بخیه زدن روده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روبات به تنهایی نمی تواند کار کند و برای انجام امور جراحی نیازمند یک مشاور است، تا به او نشان دهد چه موضعی را بخیه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روبات </w:t>
      </w:r>
      <w:r>
        <w:rPr>
          <w:rFonts w:eastAsia="Times New Roman" w:cs="Times New Roman" w:ascii="Times New Roman" w:hAnsi="Times New Roman"/>
          <w:color w:val="111111"/>
          <w:sz w:val="28"/>
          <w:szCs w:val="28"/>
          <w:lang w:val="en-US" w:bidi="en-US"/>
        </w:rPr>
        <w:t>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دوربین های سه بعدی و ابزار مختلف است، ضمن این که دارای یک </w:t>
      </w:r>
      <w:bookmarkStart w:id="145" w:name="pg19100_194514"/>
    </w:p>
    <w:p>
      <w:pPr>
        <w:pStyle w:val="BookText"/>
        <w:rPr/>
      </w:pPr>
      <w:bookmarkEnd w:id="145"/>
      <w:r>
        <w:rPr>
          <w:rFonts w:ascii="IRNazanin" w:hAnsi="IRNazanin" w:eastAsia="IRNazanin"/>
          <w:color w:val="111111"/>
          <w:sz w:val="28"/>
          <w:sz w:val="28"/>
          <w:szCs w:val="28"/>
          <w:rtl w:val="true"/>
          <w:lang w:bidi="fa-IR"/>
        </w:rPr>
        <w:t>الگوریتم برای پیش بینی حرکت بافت به هنگام بخیه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46" w:name="__RefHeading___Toc663873_3531895371"/>
      <w:bookmarkStart w:id="147" w:name="_Toc57"/>
      <w:bookmarkEnd w:id="146"/>
      <w:r>
        <w:rPr>
          <w:rtl w:val="true"/>
        </w:rPr>
        <w:t>پوست دوم</w:t>
      </w:r>
      <w:bookmarkEnd w:id="147"/>
    </w:p>
    <w:p>
      <w:pPr>
        <w:pStyle w:val="BookText"/>
        <w:rPr/>
      </w:pPr>
      <w:r>
        <w:rPr>
          <w:rFonts w:ascii="IRNazanin" w:hAnsi="IRNazanin" w:eastAsia="IRNazanin"/>
          <w:color w:val="111111"/>
          <w:sz w:val="28"/>
          <w:sz w:val="28"/>
          <w:szCs w:val="28"/>
          <w:rtl w:val="true"/>
          <w:lang w:bidi="fa-IR"/>
        </w:rPr>
        <w:t>این پوست جدید مانند یک لباس نامرئی بوده که شما می توانید آن را بر روی پوست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مبتنی بر سیلیکون از دو کرم مختلف تشکیل شده که یکی پس از دیگری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یک لایه پلیمری نامرئی را تشکیل می دهد که پوست زیرین را تقویت کرده و هم چنین یک لایه تنفسی در بالا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تیم لاگر در این چند سال پیدا کردن ماده ای با تمامی این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کشسانی، نامرئی بودن، با دوام بودن، مرطوب کنندگی و چسبندگی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کلیدی برای رسیدن به آن از طریق ترکیب مواد شیمیایی ترکیبی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8" w:name="pg19100_194515"/>
    </w:p>
    <w:p>
      <w:pPr>
        <w:pStyle w:val="Heading5"/>
        <w:numPr>
          <w:ilvl w:val="4"/>
          <w:numId w:val="1"/>
        </w:numPr>
        <w:rPr/>
      </w:pPr>
      <w:bookmarkStart w:id="149" w:name="__RefHeading___Toc663875_3531895371"/>
      <w:bookmarkStart w:id="150" w:name="_Toc58"/>
      <w:bookmarkEnd w:id="148"/>
      <w:bookmarkEnd w:id="149"/>
      <w:r>
        <w:rPr>
          <w:rtl w:val="true"/>
        </w:rPr>
        <w:t>دستگاه تست قند خون</w:t>
      </w:r>
      <w:bookmarkEnd w:id="150"/>
    </w:p>
    <w:p>
      <w:pPr>
        <w:pStyle w:val="BookText"/>
        <w:rPr/>
      </w:pPr>
      <w:r>
        <w:rPr>
          <w:rFonts w:ascii="IRNazanin" w:hAnsi="IRNazanin" w:eastAsia="IRNazanin"/>
          <w:color w:val="111111"/>
          <w:sz w:val="28"/>
          <w:sz w:val="28"/>
          <w:szCs w:val="28"/>
          <w:rtl w:val="true"/>
          <w:lang w:bidi="fa-IR"/>
        </w:rPr>
        <w:t>کسانی که به بیماری دیابت دچار هستند، خوب می دانند که سوراخ کردن نوک انگشت برای انجام روزانه آزمایش قند خون چه کار آزار دهنده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ابزار جدیدی توسط محققان تولید شده که بدون نیاز به خون می تواند میزان قند خون فرد را اندازه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حسگر جدید نشان گر میزان قند خون، کیفیت زندگی افراد دیابتی را بهبود می بخشد، چرا که بیماران نیازی به تهیه نمونه خونی ندارند و تنها با قرار دادن دستگاه بر روی پوست، سنجش میزان قند خون با استفاده از امواج مایکروویو امکان پذیر شده و نتیجه اطلاعات پس از پردازش به رایانه یا گوشی کاربر ارسال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51" w:name="__RefHeading___Toc663877_3531895371"/>
      <w:bookmarkStart w:id="152" w:name="_Toc59"/>
      <w:bookmarkEnd w:id="151"/>
      <w:r>
        <w:rPr>
          <w:rtl w:val="true"/>
        </w:rPr>
        <w:t xml:space="preserve">گلوتن سنج جیبی </w:t>
      </w:r>
      <w:r>
        <w:rPr/>
        <w:t>NIMA</w:t>
      </w:r>
      <w:bookmarkEnd w:id="15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سلیاک یک بیماری گوارشی است که سبب می شود، سیستم ایمنی بدن بر اثر مصرف یک پروتئین به نام گلوتن، به پرزهای روده کوچک حمله کند و باعث اختلال در جذب مواد غذایی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حاوی پروتئین گلوتن هستند، اما به طور کلی تشخیص این که چه غذایی حاوی گلوتن است، برای بیماران امکان پذیر نیست، به همین دلیل محققان یک حسگر قابل حمل به نام </w:t>
      </w:r>
      <w:r>
        <w:rPr>
          <w:rFonts w:eastAsia="Times New Roman" w:cs="Times New Roman" w:ascii="Times New Roman" w:hAnsi="Times New Roman"/>
          <w:color w:val="111111"/>
          <w:sz w:val="28"/>
          <w:szCs w:val="28"/>
          <w:lang w:val="en-US" w:bidi="en-US"/>
        </w:rPr>
        <w:t>Nima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کرده اند که به بیماران مبتلا به سلیاک در تشخیص غذای مناسب کمک می کند</w:t>
      </w:r>
      <w:r>
        <w:rPr>
          <w:rFonts w:eastAsia="IRNazanin" w:cs="IRNazanin"/>
          <w:color w:val="111111"/>
          <w:sz w:val="28"/>
          <w:szCs w:val="28"/>
          <w:rtl w:val="true"/>
          <w:lang w:bidi="fa-IR"/>
        </w:rPr>
        <w:t xml:space="preserve">. </w:t>
      </w:r>
      <w:bookmarkStart w:id="153" w:name="pg19100_194516"/>
    </w:p>
    <w:p>
      <w:pPr>
        <w:pStyle w:val="BookText"/>
        <w:rPr/>
      </w:pPr>
      <w:bookmarkEnd w:id="153"/>
      <w:r>
        <w:rPr>
          <w:rFonts w:ascii="IRNazanin" w:hAnsi="IRNazanin" w:eastAsia="IRNazanin"/>
          <w:color w:val="111111"/>
          <w:sz w:val="28"/>
          <w:sz w:val="28"/>
          <w:szCs w:val="28"/>
          <w:rtl w:val="true"/>
          <w:lang w:bidi="fa-IR"/>
        </w:rPr>
        <w:t>عکس</w:t>
      </w:r>
    </w:p>
    <w:p>
      <w:pPr>
        <w:pStyle w:val="Heading5"/>
        <w:numPr>
          <w:ilvl w:val="4"/>
          <w:numId w:val="1"/>
        </w:numPr>
        <w:rPr/>
      </w:pPr>
      <w:bookmarkStart w:id="154" w:name="__RefHeading___Toc663879_3531895371"/>
      <w:bookmarkStart w:id="155" w:name="_Toc60"/>
      <w:bookmarkEnd w:id="154"/>
      <w:r>
        <w:rPr>
          <w:rtl w:val="true"/>
        </w:rPr>
        <w:t xml:space="preserve">تب سنج ترمو </w:t>
      </w:r>
      <w:r>
        <w:rPr/>
        <w:t>Thermo</w:t>
      </w:r>
      <w:bookmarkEnd w:id="155"/>
    </w:p>
    <w:p>
      <w:pPr>
        <w:pStyle w:val="BookText"/>
        <w:rPr/>
      </w:pPr>
      <w:r>
        <w:rPr>
          <w:rFonts w:ascii="IRNazanin" w:hAnsi="IRNazanin" w:eastAsia="IRNazanin"/>
          <w:color w:val="111111"/>
          <w:sz w:val="28"/>
          <w:sz w:val="28"/>
          <w:szCs w:val="28"/>
          <w:rtl w:val="true"/>
          <w:lang w:bidi="fa-IR"/>
        </w:rPr>
        <w:t xml:space="preserve">یکی از جالب ترین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برتر پزشکی مربوط به تب سنج ترمو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سه دقیقه طول می کشد، تا تب سنج های دهانی خانگی نتیجه را نشان دهند؛ اما تب سنج ترمو، فقط ظرف دو ثانیه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حسگر مادون قرمز بدون تماس با پوست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شریان گیج گاهی را دریافت و نشان می دهد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6" w:name="pg19100_194517"/>
    </w:p>
    <w:p>
      <w:pPr>
        <w:pStyle w:val="Heading2"/>
        <w:numPr>
          <w:ilvl w:val="1"/>
          <w:numId w:val="1"/>
        </w:numPr>
        <w:rPr/>
      </w:pPr>
      <w:bookmarkStart w:id="157" w:name="__RefHeading___Toc663881_3531895371"/>
      <w:bookmarkStart w:id="158" w:name="_Toc61"/>
      <w:bookmarkEnd w:id="156"/>
      <w:bookmarkEnd w:id="157"/>
      <w:r>
        <w:rPr>
          <w:rtl w:val="true"/>
        </w:rPr>
        <w:t>فصل سوم</w:t>
      </w:r>
      <w:r>
        <w:rPr>
          <w:rtl w:val="true"/>
        </w:rPr>
        <w:t xml:space="preserve">: </w:t>
      </w:r>
      <w:r>
        <w:rPr>
          <w:rtl w:val="true"/>
        </w:rPr>
        <w:t>کاربرد های تکنولوژی در پزشکی</w:t>
      </w:r>
      <w:bookmarkEnd w:id="158"/>
    </w:p>
    <w:p>
      <w:pPr>
        <w:pStyle w:val="Heading3"/>
        <w:numPr>
          <w:ilvl w:val="2"/>
          <w:numId w:val="1"/>
        </w:numPr>
        <w:rPr/>
      </w:pPr>
      <w:bookmarkStart w:id="159" w:name="__RefHeading___Toc663883_3531895371"/>
      <w:bookmarkStart w:id="160" w:name="_Toc62"/>
      <w:bookmarkEnd w:id="159"/>
      <w:r>
        <w:rPr>
          <w:rtl w:val="true"/>
        </w:rPr>
        <w:t>اشاره</w:t>
      </w:r>
      <w:bookmarkEnd w:id="16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1" w:name="pg19100_194518"/>
    </w:p>
    <w:p>
      <w:pPr>
        <w:pStyle w:val="Heading3"/>
        <w:numPr>
          <w:ilvl w:val="2"/>
          <w:numId w:val="1"/>
        </w:numPr>
        <w:rPr/>
      </w:pPr>
      <w:bookmarkStart w:id="162" w:name="__RefHeading___Toc663885_3531895371"/>
      <w:bookmarkStart w:id="163" w:name="_Toc63"/>
      <w:bookmarkEnd w:id="161"/>
      <w:bookmarkEnd w:id="162"/>
      <w:r>
        <w:rPr>
          <w:rtl w:val="true"/>
        </w:rPr>
        <w:t>کاربرد فناوری اطلاعات در پزشکی</w:t>
      </w:r>
      <w:bookmarkEnd w:id="163"/>
    </w:p>
    <w:p>
      <w:pPr>
        <w:pStyle w:val="Heading4"/>
        <w:numPr>
          <w:ilvl w:val="3"/>
          <w:numId w:val="1"/>
        </w:numPr>
        <w:rPr/>
      </w:pPr>
      <w:bookmarkStart w:id="164" w:name="__RefHeading___Toc663887_3531895371"/>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رشد روز افزون صنایع ارتباطی، مخابراتی و انفورماتیکی، هر روز دنیا را با انقلابی جدید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فنآوری اطلاعات و ارتباطات در کلیه بخش های اقتصادی، اجتماعی، سیاسی و امنیتی</w:t>
      </w:r>
    </w:p>
    <w:p>
      <w:pPr>
        <w:pStyle w:val="BookText"/>
        <w:rPr/>
      </w:pPr>
      <w:r>
        <w:rPr>
          <w:rFonts w:ascii="IRNazanin" w:hAnsi="IRNazanin" w:eastAsia="IRNazanin"/>
          <w:color w:val="111111"/>
          <w:sz w:val="28"/>
          <w:sz w:val="28"/>
          <w:szCs w:val="28"/>
          <w:rtl w:val="true"/>
          <w:lang w:bidi="fa-IR"/>
        </w:rPr>
        <w:t>کشور ها تأثیراتی قابل توجه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این فنآوری در بخش پزشکی، به دنبال تحول عظیمی در نظام ارائه خدمات بهداشتی و درمانی می باشیم و یکی از مهم ترین حوزه های کاربرد فنآوری اطلاعات، حوزه بهداشت و درمانی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های ذخیره اطلاعات بیمار، سیستم های اطلاعات دارویی، سیستم های درمانی و جراحی،</w:t>
      </w:r>
    </w:p>
    <w:p>
      <w:pPr>
        <w:pStyle w:val="BookText"/>
        <w:rPr/>
      </w:pPr>
      <w:r>
        <w:rPr>
          <w:rFonts w:ascii="IRNazanin" w:hAnsi="IRNazanin" w:eastAsia="IRNazanin"/>
          <w:color w:val="111111"/>
          <w:sz w:val="28"/>
          <w:sz w:val="28"/>
          <w:szCs w:val="28"/>
          <w:rtl w:val="true"/>
          <w:lang w:bidi="fa-IR"/>
        </w:rPr>
        <w:t>سیستم های پیگیری درمان، سیستم های درمان از راه دور، سیستم های راهبری پرستار، ربات های</w:t>
      </w:r>
    </w:p>
    <w:p>
      <w:pPr>
        <w:pStyle w:val="BookText"/>
        <w:rPr/>
      </w:pPr>
      <w:r>
        <w:rPr>
          <w:rFonts w:ascii="IRNazanin" w:hAnsi="IRNazanin" w:eastAsia="IRNazanin"/>
          <w:color w:val="111111"/>
          <w:sz w:val="28"/>
          <w:sz w:val="28"/>
          <w:szCs w:val="28"/>
          <w:rtl w:val="true"/>
          <w:lang w:bidi="fa-IR"/>
        </w:rPr>
        <w:t>جراح و سیستم های پذیرش بیمار و بسیاری دیگر که در پس پرده طراحی تمام این ها یک هدف مشترک وجود دارد و آن تسهیل در کار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با استفاده از این سیستم ها، بیمار در کم ترین زمان بهترین خدمات را دریافت می کند، پزشک تمام وقت از هر جای دنیا که بخواهد به بیماران خود دسترسی دارد و اطلاعات بیماران در همه جا به طور کامل در دسترس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همگانی به اطلاعات پزشکی در بستر شبکه های الکترونیکی یک رؤیا نیست، آن را به وضوح می توان در سازمان های درمانی که به این سیستم ها نزدیک شده اند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هایی مانند ذخیره الکترونیکی اطلاعات سلامت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w:t>
      </w:r>
      <w:r>
        <w:rPr>
          <w:rFonts w:eastAsia="Times New Roman" w:cs="Times New Roman" w:ascii="Times New Roman" w:hAnsi="Times New Roman"/>
          <w:color w:val="111111"/>
          <w:sz w:val="28"/>
          <w:szCs w:val="28"/>
          <w:rtl w:val="true"/>
          <w:lang w:val="en-US" w:bidi="en-US"/>
        </w:rPr>
        <w:t xml:space="preserve">) </w:t>
      </w:r>
      <w:bookmarkStart w:id="166" w:name="pg19100_194519"/>
    </w:p>
    <w:p>
      <w:pPr>
        <w:pStyle w:val="BookText"/>
        <w:rPr/>
      </w:pPr>
      <w:bookmarkEnd w:id="166"/>
      <w:r>
        <w:rPr>
          <w:rFonts w:ascii="IRNazanin" w:hAnsi="IRNazanin" w:eastAsia="IRNazanin"/>
          <w:color w:val="111111"/>
          <w:sz w:val="28"/>
          <w:sz w:val="28"/>
          <w:szCs w:val="28"/>
          <w:rtl w:val="true"/>
          <w:lang w:bidi="fa-IR"/>
        </w:rPr>
        <w:t>که می تواند، اطلاعات بهداشتی، درمانی و سلامتی فرد را پیش از تولد، یعنی زمانی که فرد دوران جنینی را طی می کند تا پس از مرگ یعنی وقتی دیگر در قید حیات نیست، را به صورت اطلاعات جامعی در یک فایل الکترونیکی ذخیره سازی کرده و آن را در یک شبکه اختصاصی در دسترسی افراد مشخصی قرار دهد، به عنوان نمونه بارزی از کارکرد های فناوری اطلاعات در امر سلامت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67" w:name="__RefHeading___Toc663889_3531895371"/>
      <w:bookmarkStart w:id="168" w:name="_Toc65"/>
      <w:bookmarkEnd w:id="167"/>
      <w:r>
        <w:rPr>
          <w:rtl w:val="true"/>
        </w:rPr>
        <w:t>پزشکی از راه دور</w:t>
      </w:r>
      <w:bookmarkEnd w:id="168"/>
    </w:p>
    <w:p>
      <w:pPr>
        <w:pStyle w:val="Heading5"/>
        <w:numPr>
          <w:ilvl w:val="4"/>
          <w:numId w:val="1"/>
        </w:numPr>
        <w:rPr/>
      </w:pPr>
      <w:bookmarkStart w:id="169" w:name="__RefHeading___Toc663891_3531895371"/>
      <w:bookmarkStart w:id="170" w:name="_Toc66"/>
      <w:bookmarkEnd w:id="169"/>
      <w:r>
        <w:rPr>
          <w:rtl w:val="true"/>
        </w:rPr>
        <w:t>اشاره</w:t>
      </w:r>
      <w:bookmarkEnd w:id="17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کلمه </w:t>
      </w:r>
      <w:r>
        <w:rPr>
          <w:rFonts w:eastAsia="Times New Roman" w:cs="Times New Roman" w:ascii="Times New Roman" w:hAnsi="Times New Roman"/>
          <w:color w:val="111111"/>
          <w:sz w:val="28"/>
          <w:szCs w:val="28"/>
          <w:lang w:val="en-US" w:bidi="en-US"/>
        </w:rPr>
        <w:t>tele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 لغت یونانی و به معنی ارتباطات مسافت دور است و کلمه مدیسین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درمان و طب، تشکیل شده است، این علم و تکنولوژی مدرن به پزشکان امکان می دهد، بیماران خود را در خانه بیمار از راه دور از طریق کامپیوتر و شبکه های ارتباطی چون اینترنت ویزیت و درمان کنند و تصویر و صدای بیمار، علائم حیاتی و حتی پارامتر های تخصصی لازم را دریافت و توصیه های لازم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تأخیر در درمان به حداقل می رسد و نیاز به جابجایی بیمار برطرف می شود و در هزینه های ناشی از حمل و نقل بیمار نیز صرفه جویی می گردد</w:t>
      </w:r>
      <w:r>
        <w:rPr>
          <w:rFonts w:eastAsia="IRNazanin" w:cs="IRNazanin"/>
          <w:color w:val="111111"/>
          <w:sz w:val="28"/>
          <w:szCs w:val="28"/>
          <w:rtl w:val="true"/>
          <w:lang w:bidi="fa-IR"/>
        </w:rPr>
        <w:t xml:space="preserve">. </w:t>
      </w:r>
      <w:bookmarkStart w:id="171" w:name="pg19100_194520"/>
    </w:p>
    <w:p>
      <w:pPr>
        <w:pStyle w:val="BookText"/>
        <w:rPr/>
      </w:pPr>
      <w:bookmarkEnd w:id="171"/>
      <w:r>
        <w:rPr>
          <w:rFonts w:ascii="IRNazanin" w:hAnsi="IRNazanin" w:eastAsia="IRNazanin"/>
          <w:color w:val="111111"/>
          <w:sz w:val="28"/>
          <w:sz w:val="28"/>
          <w:szCs w:val="28"/>
          <w:rtl w:val="true"/>
          <w:lang w:bidi="fa-IR"/>
        </w:rPr>
        <w:t>عکس</w:t>
      </w:r>
    </w:p>
    <w:p>
      <w:pPr>
        <w:pStyle w:val="Heading5"/>
        <w:numPr>
          <w:ilvl w:val="4"/>
          <w:numId w:val="1"/>
        </w:numPr>
        <w:rPr/>
      </w:pPr>
      <w:bookmarkStart w:id="172" w:name="__RefHeading___Toc663893_3531895371"/>
      <w:bookmarkStart w:id="173" w:name="_Toc67"/>
      <w:bookmarkEnd w:id="172"/>
      <w:r>
        <w:rPr>
          <w:rtl w:val="true"/>
        </w:rPr>
        <w:t>انواع پزشکی از راه دور</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از راه دور هم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حضور هم زمان دو طرف و برقراری یک لینک ارتباطی </w:t>
      </w:r>
      <w:r>
        <w:rPr>
          <w:rFonts w:eastAsia="Times New Roman" w:cs="Times New Roman" w:ascii="Times New Roman" w:hAnsi="Times New Roman"/>
          <w:color w:val="111111"/>
          <w:sz w:val="28"/>
          <w:szCs w:val="28"/>
          <w:lang w:val="en-US" w:bidi="en-US"/>
        </w:rPr>
        <w:t>real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 کاربردترین این ها تجهیزات کنفرانس ویدیوئی 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از راه دور غیر هم زمان</w:t>
      </w:r>
    </w:p>
    <w:p>
      <w:pPr>
        <w:pStyle w:val="BookText"/>
        <w:rPr/>
      </w:pPr>
      <w:r>
        <w:rPr>
          <w:rFonts w:ascii="IRNazanin" w:hAnsi="IRNazanin" w:eastAsia="IRNazanin"/>
          <w:color w:val="111111"/>
          <w:sz w:val="28"/>
          <w:sz w:val="28"/>
          <w:szCs w:val="28"/>
          <w:rtl w:val="true"/>
          <w:lang w:bidi="fa-IR"/>
        </w:rPr>
        <w:t>درمان از راه دور به طریق ذخیره سازی و ارسال اطلاعات می باشد و برای مواردی که زیاد فوریت ندارند استفاده می شود و می توان زمانی را برای ارسال اطلاعات و دریافت منظور نمود که اطلاعات منتقل شده می تواند از تصویر های دیجیتالی گرفته تا بخشی از یک فیلم در نظر گرفته شود</w:t>
      </w:r>
      <w:r>
        <w:rPr>
          <w:rFonts w:eastAsia="IRNazanin" w:cs="IRNazanin"/>
          <w:color w:val="111111"/>
          <w:sz w:val="28"/>
          <w:szCs w:val="28"/>
          <w:rtl w:val="true"/>
          <w:lang w:bidi="fa-IR"/>
        </w:rPr>
        <w:t>.</w:t>
      </w:r>
    </w:p>
    <w:p>
      <w:pPr>
        <w:pStyle w:val="Heading5"/>
        <w:numPr>
          <w:ilvl w:val="4"/>
          <w:numId w:val="1"/>
        </w:numPr>
        <w:rPr/>
      </w:pPr>
      <w:bookmarkStart w:id="174" w:name="__RefHeading___Toc663895_3531895371"/>
      <w:bookmarkStart w:id="175" w:name="_Toc68"/>
      <w:bookmarkEnd w:id="174"/>
      <w:r>
        <w:rPr>
          <w:rtl w:val="true"/>
        </w:rPr>
        <w:t>انواع خدمات پزشکی از راه دور</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از راه دور</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الکترونیکی عبارتست از به کار گیری ابزار های فناوری</w:t>
      </w:r>
    </w:p>
    <w:p>
      <w:pPr>
        <w:pStyle w:val="BookText"/>
        <w:rPr/>
      </w:pPr>
      <w:r>
        <w:rPr>
          <w:rFonts w:ascii="IRNazanin" w:hAnsi="IRNazanin" w:eastAsia="IRNazanin"/>
          <w:color w:val="111111"/>
          <w:sz w:val="28"/>
          <w:sz w:val="28"/>
          <w:szCs w:val="28"/>
          <w:rtl w:val="true"/>
          <w:lang w:bidi="fa-IR"/>
        </w:rPr>
        <w:t>اطلاعات در امر آموزش و تربیت نیروی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پایش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offline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تصاویر پزشکی، سیگنال های حیاتی بیمار به صورت ویدئو کنفرانس، از روش های عمده پایش از راه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خدمات پزشکی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افراد مبتلا به بیماری های قلبی و عروقی و ناهنجاری های تنفسی مزمن به این گونه مراقبت ها نیاز دارند</w:t>
      </w:r>
      <w:r>
        <w:rPr>
          <w:rFonts w:eastAsia="IRNazanin" w:cs="IRNazanin"/>
          <w:color w:val="111111"/>
          <w:sz w:val="28"/>
          <w:szCs w:val="28"/>
          <w:rtl w:val="true"/>
          <w:lang w:bidi="fa-IR"/>
        </w:rPr>
        <w:t>.</w:t>
      </w:r>
      <w:bookmarkStart w:id="176" w:name="pg19100_194522"/>
    </w:p>
    <w:p>
      <w:pPr>
        <w:pStyle w:val="BookText"/>
        <w:rPr/>
      </w:pPr>
      <w:bookmarkEnd w:id="176"/>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جراحی پزشکی بدون تماس مستقیم پزشک با بیمار در طول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جراحی می تواند، برای موارد مختلف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جراحی از راه دور، در عمل قلب انجام شود، که به روش های مختلفی می تواند انجام شود، که در روش رباتیک می توان کاربرد بیش تری از فناوری اطلاعات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77" w:name="__RefHeading___Toc663897_3531895371"/>
      <w:bookmarkStart w:id="178" w:name="_Toc69"/>
      <w:bookmarkEnd w:id="177"/>
      <w:r>
        <w:rPr>
          <w:rtl w:val="true"/>
        </w:rPr>
        <w:t>راه کار هایی جهت استفاده پزشکی از راه دور در ایران</w:t>
      </w:r>
      <w:bookmarkEnd w:id="178"/>
    </w:p>
    <w:p>
      <w:pPr>
        <w:pStyle w:val="BookText"/>
        <w:rPr/>
      </w:pPr>
      <w:r>
        <w:rPr>
          <w:rFonts w:ascii="IRNazanin" w:hAnsi="IRNazanin" w:eastAsia="IRNazanin"/>
          <w:color w:val="111111"/>
          <w:sz w:val="28"/>
          <w:sz w:val="28"/>
          <w:szCs w:val="28"/>
          <w:rtl w:val="true"/>
          <w:lang w:bidi="fa-IR"/>
        </w:rPr>
        <w:t>آموزش و گسترش سواد رسانه‌ای در بین مردم مناطق محروم جهت استفاده از این تکنولوژی،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گنجاندن تله مدیسن در دوره تحصیلی دانشجویان پزشکی، اقناع پزشکان جهت استفاده از این فضا، برقراری یک کانال ارتباطی پزشکی با کشور های همسایه </w:t>
      </w:r>
      <w:bookmarkStart w:id="179" w:name="pg19100_194523"/>
    </w:p>
    <w:p>
      <w:pPr>
        <w:pStyle w:val="BookText"/>
        <w:rPr/>
      </w:pPr>
      <w:bookmarkEnd w:id="179"/>
      <w:r>
        <w:rPr>
          <w:rFonts w:ascii="IRNazanin" w:hAnsi="IRNazanin" w:eastAsia="IRNazanin"/>
          <w:color w:val="111111"/>
          <w:sz w:val="28"/>
          <w:sz w:val="28"/>
          <w:szCs w:val="28"/>
          <w:rtl w:val="true"/>
          <w:lang w:bidi="fa-IR"/>
        </w:rPr>
        <w:t>به دلیل عدم وجود بعضی از تخصص ها یا گران بودن هزینه های درمانی و استفاده از متخصصان مجرب در ایران، برقراری شبکه تله مدیسین برای جانبازان و معلولین جهت کاهش مشکلات حمل و نقل این افراد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شبکه تله مدیسین در کشور مناطق وسیع و با تراکم جمعیتی کم مناطق کوهستانی و سخت گذر خصوصا در هنگام حوادث غیر مترقبه، برقراری سیستم مشاوره پزشکی از راه دور در دریا و نیز در هواپیما ها با استفاده از ارتباطات ماهواره ای برای موارد اورژانس مورد استفاده قرار می گیرد</w:t>
      </w:r>
      <w:r>
        <w:rPr>
          <w:rFonts w:eastAsia="IRNazanin" w:cs="IRNazanin"/>
          <w:color w:val="111111"/>
          <w:sz w:val="28"/>
          <w:szCs w:val="28"/>
          <w:rtl w:val="true"/>
          <w:lang w:bidi="fa-IR"/>
        </w:rPr>
        <w:t>.</w:t>
      </w:r>
    </w:p>
    <w:p>
      <w:pPr>
        <w:pStyle w:val="Heading4"/>
        <w:numPr>
          <w:ilvl w:val="3"/>
          <w:numId w:val="1"/>
        </w:numPr>
        <w:rPr/>
      </w:pPr>
      <w:bookmarkStart w:id="180" w:name="__RefHeading___Toc663899_3531895371"/>
      <w:bookmarkStart w:id="181" w:name="_Toc70"/>
      <w:bookmarkEnd w:id="180"/>
      <w:r>
        <w:rPr>
          <w:rtl w:val="true"/>
        </w:rPr>
        <w:t>کاربرد فناوری اطلاعات و ارتباطات در صنعت دارویی کشور</w:t>
      </w:r>
      <w:bookmarkEnd w:id="181"/>
    </w:p>
    <w:p>
      <w:pPr>
        <w:pStyle w:val="Heading5"/>
        <w:numPr>
          <w:ilvl w:val="4"/>
          <w:numId w:val="1"/>
        </w:numPr>
        <w:rPr/>
      </w:pPr>
      <w:bookmarkStart w:id="182" w:name="__RefHeading___Toc663901_3531895371"/>
      <w:bookmarkStart w:id="183" w:name="_Toc71"/>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در چهار دهه گذشته فناوری اطلاعات و ارتباطات تأثیر چشم گیری بر زندگی انسان ها نشان داده است و بسیاری از صنایع از تکنولوژی انفورماتیک جهت پردازش اطلاعات خود و بهره برداری از آن و سهولت در جهت دسترسی به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 اطلاعات و ارتباطات می تواند از جهت ساختار ذخیره سازی سوابق بیماران در جهت سهولت در نوشتار نسخه دارویی و تجهیزات پزشکی و مدیریت آن و هم چنین زنجیره های تامین آن در جهت نظارت مستمر بر بیمار و صنعت دارویی کشور و ایمن سازی این صنعت مهم، نقش اثر بخش و بهره وری در سیستم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ایجاد این سیستم در صنعت دارویی کشور می توان، اولین گام را در جهت ایجاد پل ارتباطی بین جامعه دارویی کشور اعم از تولید کننده و توزیع کننده و جلوگیری از شیوع مواد مخدر بیولوژیک و محصولات ترکیبی و هم گرایی کیفیت در میان انواع </w:t>
      </w:r>
      <w:bookmarkStart w:id="184" w:name="pg19100_194524"/>
    </w:p>
    <w:p>
      <w:pPr>
        <w:pStyle w:val="BookText"/>
        <w:rPr/>
      </w:pPr>
      <w:bookmarkEnd w:id="184"/>
      <w:r>
        <w:rPr>
          <w:rFonts w:ascii="IRNazanin" w:hAnsi="IRNazanin" w:eastAsia="IRNazanin"/>
          <w:color w:val="111111"/>
          <w:sz w:val="28"/>
          <w:sz w:val="28"/>
          <w:szCs w:val="28"/>
          <w:rtl w:val="true"/>
          <w:lang w:bidi="fa-IR"/>
        </w:rPr>
        <w:t>مختلف محصولات دارویی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سازی این تکنولوژی در صنعت دارویی کشور می تواند با ایجاد یک سیستم مدیریت کیفیت سازگار و ارائه محصولات دارویی پزشکی نقشی موثرتر و مطمئن تر را در صنعت پدیدار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85" w:name="__RefHeading___Toc663903_3531895371"/>
      <w:bookmarkStart w:id="186" w:name="_Toc72"/>
      <w:bookmarkEnd w:id="185"/>
      <w:r>
        <w:rPr>
          <w:rtl w:val="true"/>
        </w:rPr>
        <w:t>نانو ذرات و دارو رسانی خوراکی</w:t>
      </w:r>
      <w:bookmarkEnd w:id="18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 رسانی خوراکی رایج ترین راه دارو رسانی محسوب می شود، چرا که راهی غیر تهاجمی برای بیمار است، هر چند که رسیدن به غلظت درمانی مورد نیاز برای برخی دارو ها به علت محلولیت کم، پایداری کوتاه مدت و پایین بودن میزان داروی ورودی به خون با کمک روش خوراکی از مشکلات این روش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مشکلات از نانو ذراتی استفاده می شود که می توانند، دارو ها را از تخریب در دستگاه گوارش حفظ نموده و آن ها را به محل مناسب برای درمان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ذرات، نانو ذرات پلیمری، نانو ذرات لیپیدی جامد و نانو کریستال ها هستند که هر کدام می توانند در حالت بهینه، میزان داروی جذبی را افزایش داده و موجب بیش تر شدن زمان ماندگاری دارو و پایداری آن در دستگاه گوارش شوند</w:t>
      </w:r>
      <w:r>
        <w:rPr>
          <w:rFonts w:eastAsia="IRNazanin" w:cs="IRNazanin"/>
          <w:color w:val="111111"/>
          <w:sz w:val="28"/>
          <w:szCs w:val="28"/>
          <w:rtl w:val="true"/>
          <w:lang w:bidi="fa-IR"/>
        </w:rPr>
        <w:t xml:space="preserve">. </w:t>
      </w:r>
      <w:bookmarkStart w:id="187" w:name="pg19100_194525"/>
    </w:p>
    <w:p>
      <w:pPr>
        <w:pStyle w:val="BookText"/>
        <w:rPr/>
      </w:pPr>
      <w:bookmarkEnd w:id="187"/>
      <w:r>
        <w:rPr>
          <w:rFonts w:ascii="IRNazanin" w:hAnsi="IRNazanin" w:eastAsia="IRNazanin"/>
          <w:color w:val="111111"/>
          <w:sz w:val="28"/>
          <w:sz w:val="28"/>
          <w:szCs w:val="28"/>
          <w:rtl w:val="true"/>
          <w:lang w:bidi="fa-IR"/>
        </w:rPr>
        <w:t>عکس</w:t>
      </w:r>
    </w:p>
    <w:p>
      <w:pPr>
        <w:pStyle w:val="Heading5"/>
        <w:numPr>
          <w:ilvl w:val="4"/>
          <w:numId w:val="1"/>
        </w:numPr>
        <w:rPr/>
      </w:pPr>
      <w:bookmarkStart w:id="188" w:name="__RefHeading___Toc663905_3531895371"/>
      <w:bookmarkStart w:id="189" w:name="_Toc73"/>
      <w:bookmarkEnd w:id="188"/>
      <w:r>
        <w:rPr>
          <w:rtl w:val="true"/>
        </w:rPr>
        <w:t>نانو ذرات و دارو رسانی به مغز</w:t>
      </w:r>
      <w:bookmarkEnd w:id="189"/>
    </w:p>
    <w:p>
      <w:pPr>
        <w:pStyle w:val="BookText"/>
        <w:rPr/>
      </w:pPr>
      <w:r>
        <w:rPr>
          <w:rFonts w:ascii="IRNazanin" w:hAnsi="IRNazanin" w:eastAsia="IRNazanin"/>
          <w:color w:val="111111"/>
          <w:sz w:val="28"/>
          <w:sz w:val="28"/>
          <w:szCs w:val="28"/>
          <w:rtl w:val="true"/>
          <w:lang w:bidi="fa-IR"/>
        </w:rPr>
        <w:t xml:space="preserve">مغز انسان حساس ترین و پیچیده ترین عضو در بدن است که توسط سدی بسیار کار آمد به نام سد خونی مغزی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Blood Brain Barrier, BBB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سد به خوبی قابلیت دفاع از سلول های مغزی را در برابر محتویات خون و ترکیبات سمی موجود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سد ورود دارو ها به مغز را نیز محدود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دارو ها به بافت مغز می توان از تزریقات داخل نخاعی استفاده کرد که البته محدود به نواحی خاصی از مغز است و روشی تهاجمی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غیر تهاجمی دسترسی به مغز، بهترین راه دارو رسانی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سطح تماس زیاد خون با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دارو ها از این راه قابلیت جذب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نانو دارو ها برای انتقال دارو هایی که نفوذ کمی به سلول های مغزی دارند،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اندازه ی کوچک این ذرات، آن ها آزادانه در عروق خونی حرکت می کنند و به بافت مغزی وارد می شوند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90" w:name="pg19100_194526"/>
    </w:p>
    <w:p>
      <w:pPr>
        <w:pStyle w:val="Heading5"/>
        <w:numPr>
          <w:ilvl w:val="4"/>
          <w:numId w:val="1"/>
        </w:numPr>
        <w:rPr/>
      </w:pPr>
      <w:bookmarkStart w:id="191" w:name="__RefHeading___Toc663907_3531895371"/>
      <w:bookmarkStart w:id="192" w:name="_Toc74"/>
      <w:bookmarkEnd w:id="190"/>
      <w:bookmarkEnd w:id="191"/>
      <w:r>
        <w:rPr>
          <w:rtl w:val="true"/>
        </w:rPr>
        <w:t>نانو ذرات و دارو رسانی به ریه</w:t>
      </w:r>
      <w:bookmarkEnd w:id="192"/>
    </w:p>
    <w:p>
      <w:pPr>
        <w:pStyle w:val="BookText"/>
        <w:rPr/>
      </w:pPr>
      <w:r>
        <w:rPr>
          <w:rFonts w:ascii="IRNazanin" w:hAnsi="IRNazanin" w:eastAsia="IRNazanin"/>
          <w:color w:val="111111"/>
          <w:sz w:val="28"/>
          <w:sz w:val="28"/>
          <w:szCs w:val="28"/>
          <w:rtl w:val="true"/>
          <w:lang w:bidi="fa-IR"/>
        </w:rPr>
        <w:t>بیماری های ریه در بین شایع ترین و کشنده ترین بیماری هایی هستند که با آن ها رو برو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تنفسی به محیط خارج راه دارد، در نتیجه باید علیه عوامل عفونی خارجی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با عبور از راه های هوایی به سمت پایین با مخاط تنفسی، مژک ها و شاخه های ریه رو برو می شوند که ذرات بزرگ 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 متر را در خود نگه می دارند و اجازه ی عبور به سمت پایین تر و حبابچه ها را، که محل اصلی تبادل مواد با خون است، به آن ها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ریه سرشار از ماکروفاژ است که هر جسم خارجی وارد شده به ریه را خنثی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استفاده از نانو ذرات می تواند یک مزیت محسوب شود چون با کاهش اندازه ی ذرات میزان دسترسی ماکروفاژ ها به آن ها 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مدت زمان اقامت ذرات در بدن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حرکت به سوی استفاده از فناوری نانو برای دارو رسانی به ریه در حال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93" w:name="__RefHeading___Toc663909_3531895371"/>
      <w:bookmarkStart w:id="194" w:name="_Toc75"/>
      <w:bookmarkEnd w:id="193"/>
      <w:r>
        <w:rPr>
          <w:rtl w:val="true"/>
        </w:rPr>
        <w:t>نانو ذرات و دارو رسانی به چشم</w:t>
      </w:r>
      <w:bookmarkEnd w:id="19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 هایی که برای درمان بیماری های چشم به کار می روند، اغلب مدت زمان ماندگاری و تماس کمی در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چشمی باید به گونه‌ای فرموله شوند که موجب تحریک و تاری دید بیمار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دارو های رایج موجود در بازار با وجود داشتن ویژگی های مثبت مانند عدم التهاب زایی و عدم تحریک چشم، ماندگاری کمی دارند و همین امر موجب می شود که بیمار مجبور به استفاده ی مکرر از دارو در طول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مشکلات محققان را به سمت استفاده از نانو ذرات سوق داد تا با بهینه سازی فرمولاسیون های نانو ذرات لیپیدی و پلیمری، علاوه بر ماندگاری </w:t>
      </w:r>
      <w:bookmarkStart w:id="195" w:name="pg19100_194527"/>
    </w:p>
    <w:p>
      <w:pPr>
        <w:pStyle w:val="BookText"/>
        <w:rPr/>
      </w:pPr>
      <w:bookmarkEnd w:id="195"/>
      <w:r>
        <w:rPr>
          <w:rFonts w:ascii="IRNazanin" w:hAnsi="IRNazanin" w:eastAsia="IRNazanin"/>
          <w:color w:val="111111"/>
          <w:sz w:val="28"/>
          <w:sz w:val="28"/>
          <w:szCs w:val="28"/>
          <w:rtl w:val="true"/>
          <w:lang w:bidi="fa-IR"/>
        </w:rPr>
        <w:t xml:space="preserve">بیش تر دارو در چشم امکان استفاده از دارو های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دارو های چربی دوست که قبلا به سختی وارد فرمولاسیون های چشمی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96" w:name="__RefHeading___Toc663911_3531895371"/>
      <w:bookmarkStart w:id="197" w:name="_Toc76"/>
      <w:bookmarkEnd w:id="196"/>
      <w:r>
        <w:rPr>
          <w:rtl w:val="true"/>
        </w:rPr>
        <w:t>نانو ذرات و دارو رسانی از طریق پوست</w:t>
      </w:r>
      <w:bookmarkEnd w:id="197"/>
    </w:p>
    <w:p>
      <w:pPr>
        <w:pStyle w:val="BookText"/>
        <w:rPr/>
      </w:pPr>
      <w:r>
        <w:rPr>
          <w:rFonts w:ascii="IRNazanin" w:hAnsi="IRNazanin" w:eastAsia="IRNazanin"/>
          <w:color w:val="111111"/>
          <w:sz w:val="28"/>
          <w:sz w:val="28"/>
          <w:szCs w:val="28"/>
          <w:rtl w:val="true"/>
          <w:lang w:bidi="fa-IR"/>
        </w:rPr>
        <w:t>به منظور بهبود انتقال دارو ها از طریق پوست فناوری های متنوع شیمیایی و فیزیکی ابداع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فناوری ها به کارگیری نانو ذرات در دارو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بهینه سازی دارو رسانی می بایست ابتدا با فیزیولوژی پوست آشنا شد و روش هایی را که متناسب با سلول های این ساختار گسترده بر بدن است، استفاده نمود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اندازه بسیار کوچک راه های ورود ترکیبات به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تهیه‌ی فرمولاسیون های نانو ذرات باید از ترکیباتی استفاده شود که بتوانند به ورود مواد، به لایه های عمیق تر پوست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ترکیباتی مانند سورفاکتانت ها در فرمولاسیون نانو ذرات به عنوان عاملی برای بهینه سازی جذب مواد از خلال پوست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در ساختمان بیش تر نانو ذراتی که قابلیت مصرف موضعی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نانو ذرات لیپیدی و نانو ذرات پلیمری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سورفاکتانت ها استفاده شده است</w:t>
      </w:r>
      <w:r>
        <w:rPr>
          <w:rFonts w:eastAsia="IRNazanin" w:cs="IRNazanin"/>
          <w:color w:val="111111"/>
          <w:sz w:val="28"/>
          <w:szCs w:val="28"/>
          <w:rtl w:val="true"/>
          <w:lang w:bidi="fa-IR"/>
        </w:rPr>
        <w:t xml:space="preserve">. </w:t>
      </w:r>
      <w:bookmarkStart w:id="198" w:name="pg19100_194528"/>
    </w:p>
    <w:p>
      <w:pPr>
        <w:pStyle w:val="BookText"/>
        <w:rPr/>
      </w:pPr>
      <w:bookmarkEnd w:id="198"/>
      <w:r>
        <w:rPr>
          <w:rFonts w:ascii="IRNazanin" w:hAnsi="IRNazanin" w:eastAsia="IRNazanin"/>
          <w:color w:val="111111"/>
          <w:sz w:val="28"/>
          <w:sz w:val="28"/>
          <w:szCs w:val="28"/>
          <w:rtl w:val="true"/>
          <w:lang w:bidi="fa-IR"/>
        </w:rPr>
        <w:t>عکس</w:t>
      </w:r>
    </w:p>
    <w:p>
      <w:pPr>
        <w:pStyle w:val="Heading4"/>
        <w:numPr>
          <w:ilvl w:val="3"/>
          <w:numId w:val="1"/>
        </w:numPr>
        <w:rPr/>
      </w:pPr>
      <w:bookmarkStart w:id="199" w:name="__RefHeading___Toc663913_3531895371"/>
      <w:bookmarkStart w:id="200" w:name="_Toc77"/>
      <w:bookmarkEnd w:id="199"/>
      <w:r>
        <w:rPr>
          <w:rtl w:val="true"/>
        </w:rPr>
        <w:t>عینک موزیکال ویژه نابینایان، راهنمایی برای درک فاصله و رنگ اشیا</w:t>
      </w:r>
      <w:bookmarkEnd w:id="200"/>
    </w:p>
    <w:p>
      <w:pPr>
        <w:pStyle w:val="BookText"/>
        <w:rPr/>
      </w:pPr>
      <w:r>
        <w:rPr>
          <w:rFonts w:ascii="IRNazanin" w:hAnsi="IRNazanin" w:eastAsia="IRNazanin"/>
          <w:color w:val="111111"/>
          <w:sz w:val="28"/>
          <w:sz w:val="28"/>
          <w:szCs w:val="28"/>
          <w:rtl w:val="true"/>
          <w:lang w:bidi="fa-IR"/>
        </w:rPr>
        <w:t>شاید شما نیز به یاد بیاورید، در بچگی یکی از بازی هایمان آن بود که یک نفر چیزی را در جایی مخفی می کرد و دیگری را با زدن ضربه و تولید صدا در پیدا کردن آن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فرد به مخفی گاه نزدیک تر می شد، شدت ضربه ها تندتر و هر چه بیش تر فاصله می گرفت، شدت ضربه ها کندتر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محققین با ایده گرفتن از این بازی کودکانه طرحی را برای نابینایان ارائه کرده اند، تا بتوانند اشیا اطراف خود را راحت تر شناسایی کنند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تیمی از محققین دانشگاه </w:t>
      </w:r>
      <w:r>
        <w:rPr>
          <w:rFonts w:eastAsia="Times New Roman" w:cs="Times New Roman" w:ascii="Times New Roman" w:hAnsi="Times New Roman"/>
          <w:color w:val="111111"/>
          <w:sz w:val="28"/>
          <w:szCs w:val="28"/>
          <w:lang w:val="en-US" w:bidi="en-US"/>
        </w:rPr>
        <w:t>Hebrew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گجت پوشیدنی جدید به نام </w:t>
      </w:r>
      <w:r>
        <w:rPr>
          <w:rFonts w:eastAsia="Times New Roman" w:cs="Times New Roman" w:ascii="Times New Roman" w:hAnsi="Times New Roman"/>
          <w:color w:val="111111"/>
          <w:sz w:val="28"/>
          <w:szCs w:val="28"/>
          <w:lang w:val="en-US" w:bidi="en-US"/>
        </w:rPr>
        <w:t>Eyemusic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کرده اند که می تواند، اطلاعات بینایی را به حجمی از صدای تم های موسیقی تبدیل و در اختیار افراد نابینا و کسانی که دچار اختلالات بینایی هستند،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ی جدید یک عینک است که فرد نابینا آن را بر روی چشم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فریم این عینک یک لنز دوربین جا سازی شده که با هدفونی در انتهای یکی از دسته های عینک در ارتباط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زمانی که فرد نابینا عینک را بر روی چشم خود می گذارد، این لنز فضای رو بروی او را اسکن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تصاویر از سمت چپ به راست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تصاویر اسکن شده </w:t>
      </w:r>
      <w:r>
        <w:rPr>
          <w:rFonts w:eastAsia="Times New Roman" w:cs="Times New Roman" w:ascii="Times New Roman" w:hAnsi="Times New Roman"/>
          <w:color w:val="111111"/>
          <w:sz w:val="28"/>
          <w:szCs w:val="28"/>
          <w:lang w:val="en-US" w:bidi="en-US"/>
        </w:rPr>
        <w:t>soundscape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صحنه اسکن شده، یک قطعه موسیقی اجرا شده و صدای آن از طریق هدفون برای فرد نابینا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حرکت فرد به، سمت نقاط موجود در منطقه اسکن بیش تر باشد، همان میزان صدای موسیقی قوی تری برای او از طریق هدفون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 نخ های صوتی، فرد نابینا را از طریق شدت و ضعف پخش صدا در وضعیت نزدیک و یا دور شدن به هدف های موجود در تصاویر اسکن شده،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اصلی این تصاویر آن است که به زبان موزیکال ترجمه می شوند و با نشانه های شنیداری فرد نابینا را در راه یابی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برای هر رنگ نیز یکی از آلات موسیقی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رنگ آبی صدای طبل، سبز صدای نی، تصویر با وضوح و کیفیت بالا در اسکن انجام شده، به معنی نزدیک شدن به شی مورد نظر و صدای آلات موسیقی به معنی دسترسی پیدا کردن به جسمی با رنگ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فرد نابینا هم می تواند دوری و نزدیکی جسم را درک کند و هم این که یک درک موسیقیایی از رنگ های مختلف داشته و میان آن ها تمایز قائل 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توسعه این طرح وسیله ای حساس تر و قابل استفاده برای نابینایان ایجاد شود، تا آن ها نیز قادر باشند کار های خود را نظیر خرید و یا گردش خارج از منزل، بدون نیاز به کمک دیگران انجام دهند</w:t>
      </w:r>
      <w:r>
        <w:rPr>
          <w:rFonts w:eastAsia="IRNazanin" w:cs="IRNazanin"/>
          <w:color w:val="111111"/>
          <w:sz w:val="28"/>
          <w:szCs w:val="28"/>
          <w:rtl w:val="true"/>
          <w:lang w:bidi="fa-IR"/>
        </w:rPr>
        <w:t xml:space="preserve">. </w:t>
      </w:r>
      <w:bookmarkStart w:id="201" w:name="pg19100_194530"/>
    </w:p>
    <w:p>
      <w:pPr>
        <w:pStyle w:val="Heading4"/>
        <w:numPr>
          <w:ilvl w:val="3"/>
          <w:numId w:val="1"/>
        </w:numPr>
        <w:rPr/>
      </w:pPr>
      <w:bookmarkStart w:id="202" w:name="__RefHeading___Toc663915_3531895371"/>
      <w:bookmarkStart w:id="203" w:name="_Toc78"/>
      <w:bookmarkEnd w:id="201"/>
      <w:bookmarkEnd w:id="202"/>
      <w:r>
        <w:rPr>
          <w:rtl w:val="true"/>
        </w:rPr>
        <w:t>با فناوری تزریق بدون سوزن ام آی تی</w:t>
      </w:r>
      <w:bookmarkEnd w:id="203"/>
    </w:p>
    <w:p>
      <w:pPr>
        <w:pStyle w:val="BookText"/>
        <w:rPr/>
      </w:pPr>
      <w:r>
        <w:rPr>
          <w:rFonts w:ascii="IRNazanin" w:hAnsi="IRNazanin" w:eastAsia="IRNazanin"/>
          <w:color w:val="111111"/>
          <w:sz w:val="28"/>
          <w:sz w:val="28"/>
          <w:szCs w:val="28"/>
          <w:rtl w:val="true"/>
          <w:lang w:bidi="fa-IR"/>
        </w:rPr>
        <w:t>اگر از آمپول می ترسید، فناوری جدید یک تیم از دانشگاه ام آی تی احتمالا خبر خوشحال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است که تیم های تحقیقاتی مختلفی بر روی ساخت یک جایگزین برای تزریق های فعلی کار می کنند و نمونه های مختلفی نیز تا این جا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این یکی مدلی باشد که باید منتظر فرا گیر شدنش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مهندسی مکانیک این دانشگاه، دستگاهی ساخته که دارو را از طریق جت به درون بافت تزریق می کند و نیازی به استفاده از سوزن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با استفاده از فشار، تزریق را انجام می دهد و از آن جایی که قطر مورد نیاز برای تزریق بسیار کم تر از سوزن و در واقع به اندازه نیش یک پشه است، شما چیزی احساس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آن ها می گویند این دستگاه آن قدر سریع و دقیق عمل می کند که می توان دارو را به شکل پودر با آن تزریق کرد و می توان تزریق درون چشم و گوش میانی را هم با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کاربرد های مهم این دستگاه برای بیماران دیابتی است که بسیاری از آن ها نیاز به تزریق های روزانه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کسانی هم که از سوزن وحشت دارند، از به بازار آمدن این محصول خوشحال خواهند شد</w:t>
      </w:r>
      <w:r>
        <w:rPr>
          <w:rFonts w:eastAsia="IRNazanin" w:cs="IRNazanin"/>
          <w:color w:val="111111"/>
          <w:sz w:val="28"/>
          <w:szCs w:val="28"/>
          <w:rtl w:val="true"/>
          <w:lang w:bidi="fa-IR"/>
        </w:rPr>
        <w:t>.</w:t>
      </w:r>
    </w:p>
    <w:p>
      <w:pPr>
        <w:pStyle w:val="Heading4"/>
        <w:numPr>
          <w:ilvl w:val="3"/>
          <w:numId w:val="1"/>
        </w:numPr>
        <w:rPr/>
      </w:pPr>
      <w:bookmarkStart w:id="204" w:name="__RefHeading___Toc663917_3531895371"/>
      <w:bookmarkStart w:id="205" w:name="_Toc79"/>
      <w:bookmarkEnd w:id="204"/>
      <w:r>
        <w:rPr>
          <w:rtl w:val="true"/>
        </w:rPr>
        <w:t xml:space="preserve">ابداع دستگاه </w:t>
      </w:r>
      <w:r>
        <w:rPr/>
        <w:t>FMRI</w:t>
      </w:r>
      <w:r>
        <w:rPr>
          <w:rtl w:val="true"/>
        </w:rPr>
        <w:t xml:space="preserve"> </w:t>
      </w:r>
      <w:r>
        <w:rPr>
          <w:rtl w:val="true"/>
        </w:rPr>
        <w:t>امکان برقراری ارتباط با بیماران در کما</w:t>
      </w:r>
      <w:bookmarkEnd w:id="20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دانشگاه ماستریخت در هلند دستگاهی را ابداع کرده اند که صدا را به </w:t>
      </w:r>
    </w:p>
    <w:p>
      <w:pPr>
        <w:pStyle w:val="BookText"/>
        <w:rPr/>
      </w:pPr>
      <w:r>
        <w:rPr>
          <w:rFonts w:ascii="IRNazanin" w:hAnsi="IRNazanin" w:eastAsia="IRNazanin"/>
          <w:color w:val="111111"/>
          <w:sz w:val="28"/>
          <w:sz w:val="28"/>
          <w:szCs w:val="28"/>
          <w:rtl w:val="true"/>
          <w:lang w:bidi="fa-IR"/>
        </w:rPr>
        <w:t>افرادی که اصلا قادر به صحبت یا حرکت نیستند، هدیه می دهد و امکان برقراری ارتباط با بیمارانی که در کما هستند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بر پایه تحقیقات پیشین ساخته شده است که از فناوری اسکن </w:t>
      </w:r>
      <w:r>
        <w:rPr>
          <w:rFonts w:eastAsia="Times New Roman" w:cs="Times New Roman" w:ascii="Times New Roman" w:hAnsi="Times New Roman"/>
          <w:color w:val="111111"/>
          <w:sz w:val="28"/>
          <w:szCs w:val="28"/>
          <w:lang w:val="en-US" w:bidi="en-US"/>
        </w:rPr>
        <w:t>fMRI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افراد می توانند پاسخ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داده و یا به سوالات چند گزینه ای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جدید امکان مکالمه کاملی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 </w:t>
      </w:r>
      <w:r>
        <w:rPr>
          <w:rFonts w:eastAsia="Times New Roman" w:cs="Times New Roman" w:ascii="Times New Roman" w:hAnsi="Times New Roman"/>
          <w:color w:val="111111"/>
          <w:sz w:val="28"/>
          <w:szCs w:val="28"/>
          <w:lang w:val="en-US" w:bidi="en-US"/>
        </w:rPr>
        <w:t>FMRI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شیوه غیر تهاجمی است که فعالیت مغز را با تشخیص تغییرات در اکسیژن رسانی و جریان خون که در واکنش به فعالیت های عصبی صورت می گیرد،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این دستگاه برای ارزیابی سطح هوشیاری در افرادی که در وضعیت غیر هوشیار و نباتی قلمداد می شوند و نمی توانند به سوالات بله و خیر پاسخ دهند،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اکنون این دستگاه گسترش یافته و به افراد امکان می دهد، تا به سوالات چند گزینه ای که چهار یا تعداد کم تری پاسخ احتمالی دارند،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بتینا سورگر محقق دانشگاه ماستریخت و همکارانش اکنون این راهبرد را یک گام به پیش برده‌اند و یک هجی کننده لغات اسکن مغز در زمان واقعی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سورگر با استفاده از یک شیوه کد گذاری حروف که در آن از شرکت کنندگان خواسته می شد یک کار خاص ذهنی را برای یک دوره زمانی معلوم انجام دهند تا یک ویژگی خاص را مشخص کنند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شیوه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مغزی مجزا متناظر با هر یک از حروف الفبا و کاراکتر فاصله ایجاد شد</w:t>
      </w:r>
      <w:r>
        <w:rPr>
          <w:rFonts w:eastAsia="IRNazanin" w:cs="IRNazanin"/>
          <w:color w:val="111111"/>
          <w:sz w:val="28"/>
          <w:szCs w:val="28"/>
          <w:rtl w:val="true"/>
          <w:lang w:bidi="fa-IR"/>
        </w:rPr>
        <w:t xml:space="preserve">. </w:t>
      </w:r>
      <w:bookmarkStart w:id="206" w:name="pg19100_194532"/>
    </w:p>
    <w:p>
      <w:pPr>
        <w:pStyle w:val="BookText"/>
        <w:rPr/>
      </w:pPr>
      <w:bookmarkEnd w:id="206"/>
      <w:r>
        <w:rPr>
          <w:rFonts w:ascii="IRNazanin" w:hAnsi="IRNazanin" w:eastAsia="IRNazanin"/>
          <w:color w:val="111111"/>
          <w:sz w:val="28"/>
          <w:sz w:val="28"/>
          <w:szCs w:val="28"/>
          <w:rtl w:val="true"/>
          <w:lang w:bidi="fa-IR"/>
        </w:rPr>
        <w:t xml:space="preserve">این شیوه کد گذاری حروف، نیازمند هیچ آموزشی نیست و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مغزی مجزا به طور خودکار می توانند در زمان واقعی کد گذاری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 انجام آزمایش های مکالمه ای، دیدند که شرکت کنندگان یک مکالمه کوتاه و کوچک را با سوالاتی که دارای جواب قعطی نیستند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07" w:name="__RefHeading___Toc663919_3531895371"/>
      <w:bookmarkStart w:id="208" w:name="_Toc80"/>
      <w:bookmarkEnd w:id="207"/>
      <w:r>
        <w:rPr>
          <w:rtl w:val="true"/>
        </w:rPr>
        <w:t>کمک به بیماران آلزایمری با کفش های مجهز به جی پی اس</w:t>
      </w:r>
      <w:bookmarkEnd w:id="208"/>
    </w:p>
    <w:p>
      <w:pPr>
        <w:pStyle w:val="BookText"/>
        <w:rPr/>
      </w:pPr>
      <w:r>
        <w:rPr>
          <w:rFonts w:ascii="IRNazanin" w:hAnsi="IRNazanin" w:eastAsia="IRNazanin"/>
          <w:color w:val="111111"/>
          <w:sz w:val="28"/>
          <w:sz w:val="28"/>
          <w:szCs w:val="28"/>
          <w:rtl w:val="true"/>
          <w:lang w:bidi="fa-IR"/>
        </w:rPr>
        <w:t>یک شرکت آمریکایی با هدف کمک به سالمندان دچار زوال عقل، دست به ساخت کفش های مجهز به جی پی اس زده که در ردیابی و شناسایی محل آن ها به اطرافیانشان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نمونه این کفش ها برای کمک به ردیابی کودکان گمشده توسط شرکت </w:t>
      </w:r>
      <w:r>
        <w:rPr>
          <w:rFonts w:eastAsia="Times New Roman" w:cs="Times New Roman" w:ascii="Times New Roman" w:hAnsi="Times New Roman"/>
          <w:color w:val="111111"/>
          <w:sz w:val="28"/>
          <w:szCs w:val="28"/>
          <w:lang w:val="en-US" w:bidi="en-US"/>
        </w:rPr>
        <w:t>GTX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سازندگان، امروزه ایمنی یکی از مهم ترین عوامل ساخت این کفش های دارای جی پی 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هر جفت از این کفش ها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تعیین شده که خریداران را قادر به استفاده از یک سرویس نظارت برای مکان‌یابی سالمندان سرگردان دچار آلزایمر خواهد کرد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سیستم در پاشنه کفش جا گرفته و به پرستاران یا اعضای خانواده اجازه می دهد، تا موقعیت مکانی فرد پوشنده کفش را شناسایی کرده و حتی در صورت خروج فرد از منطقه تعریف شده، سیستم هشدار را راه اندازی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کفش ها اخیرا از سوی کمیته ارتباطات فدرال آمریکا تایید شده و شرکت </w:t>
      </w:r>
      <w:r>
        <w:rPr>
          <w:rFonts w:eastAsia="Times New Roman" w:cs="Times New Roman" w:ascii="Times New Roman" w:hAnsi="Times New Roman"/>
          <w:color w:val="111111"/>
          <w:sz w:val="28"/>
          <w:szCs w:val="28"/>
          <w:lang w:val="en-US" w:bidi="en-US"/>
        </w:rPr>
        <w:t>GTX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امیدوار است با اقبال عمومی نسبت به این محصول در بازار بتواند هزینه های </w:t>
      </w:r>
      <w:bookmarkStart w:id="209" w:name="pg19100_194533"/>
    </w:p>
    <w:p>
      <w:pPr>
        <w:pStyle w:val="BookText"/>
        <w:rPr/>
      </w:pPr>
      <w:bookmarkEnd w:id="209"/>
      <w:r>
        <w:rPr>
          <w:rFonts w:ascii="IRNazanin" w:hAnsi="IRNazanin" w:eastAsia="IRNazanin"/>
          <w:color w:val="111111"/>
          <w:sz w:val="28"/>
          <w:sz w:val="28"/>
          <w:szCs w:val="28"/>
          <w:rtl w:val="true"/>
          <w:lang w:bidi="fa-IR"/>
        </w:rPr>
        <w:t>بالای بیماری آلزایمر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متخصصان بهداشت نیز این محصول را کمک بزرگی برای بیماران و خانواده های آن ها به خصوص در مراحل اولیه بیماری آلزایمر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10" w:name="__RefHeading___Toc663921_3531895371"/>
      <w:bookmarkStart w:id="211" w:name="_Toc81"/>
      <w:bookmarkEnd w:id="210"/>
      <w:r>
        <w:rPr>
          <w:rtl w:val="true"/>
        </w:rPr>
        <w:t>هد بند ضد سر درد</w:t>
      </w:r>
      <w:bookmarkEnd w:id="211"/>
    </w:p>
    <w:p>
      <w:pPr>
        <w:pStyle w:val="BookText"/>
        <w:rPr/>
      </w:pPr>
      <w:r>
        <w:rPr>
          <w:rFonts w:ascii="IRNazanin" w:hAnsi="IRNazanin" w:eastAsia="IRNazanin"/>
          <w:color w:val="111111"/>
          <w:sz w:val="28"/>
          <w:sz w:val="28"/>
          <w:szCs w:val="28"/>
          <w:rtl w:val="true"/>
          <w:lang w:bidi="fa-IR"/>
        </w:rPr>
        <w:t>با اختراع هد بند ضد سر درد، مدال طلای مسابقات جهانی کره جنوبی را از آن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 بند در مدت یک سال و با صرف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هزینه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سر درد، کنترل فشار و کنترل بسیاری از امراض ناعلاج و تومور های مغزی از قابلیت های این هد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در هنگام ورود سر درد و افزایش دمای بدن با کنترل دما و ایجاد میدان مغناطیسی و تاثیر بر فشار خون سر درد و تب را رفع می کند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مغناطیسی کنترل شده این هد بند می تواند در کنترل و رشد تومور های مغزی و انواع سرطان ها موثر باشد</w:t>
      </w:r>
      <w:r>
        <w:rPr>
          <w:rFonts w:eastAsia="IRNazanin" w:cs="IRNazanin"/>
          <w:color w:val="111111"/>
          <w:sz w:val="28"/>
          <w:szCs w:val="28"/>
          <w:rtl w:val="true"/>
          <w:lang w:bidi="fa-IR"/>
        </w:rPr>
        <w:t xml:space="preserve">. </w:t>
      </w:r>
      <w:bookmarkStart w:id="212" w:name="pg19100_194534"/>
    </w:p>
    <w:p>
      <w:pPr>
        <w:pStyle w:val="Heading2"/>
        <w:numPr>
          <w:ilvl w:val="1"/>
          <w:numId w:val="1"/>
        </w:numPr>
        <w:rPr/>
      </w:pPr>
      <w:bookmarkStart w:id="213" w:name="__RefHeading___Toc663923_3531895371"/>
      <w:bookmarkStart w:id="214" w:name="_Toc82"/>
      <w:bookmarkEnd w:id="212"/>
      <w:bookmarkEnd w:id="213"/>
      <w:r>
        <w:rPr>
          <w:rtl w:val="true"/>
        </w:rPr>
        <w:t>منابع</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www.paziresh 24.com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www.kavyab.com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www.tmrg.ir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www.teis.nhs.uk</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www.iranhealevs.com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www.telehealth.com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www.mcmaster.ca</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www.mehmanesh.com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www.mahanmedical.com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www.epre.ir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www.mehrnews.com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9979</Words>
  <Characters>38715</Characters>
  <CharactersWithSpaces>48230</CharactersWithSpaces>
  <Paragraphs>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2026-09-21T12:27:59Z</dcterms:created>
  <dc:creator>ghaemiyeh.com</dc:creator>
  <dc:description/>
  <dc:language>en-US</dc:language>
  <cp:lastModifiedBy/>
  <dcterms:modified xsi:type="dcterms:W3CDTF">2026-09-21T15:58:01Z</dcterms:modified>
  <cp:revision>1</cp:revision>
  <dc:subject/>
  <dc:title>تکنولوژی در پزشکی</dc:title>
</cp:coreProperties>
</file>

<file path=docProps/custom.xml><?xml version="1.0" encoding="utf-8"?>
<Properties xmlns="http://schemas.openxmlformats.org/officeDocument/2006/custom-properties" xmlns:vt="http://schemas.openxmlformats.org/officeDocument/2006/docPropsVTypes"/>
</file>