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30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307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جنگل های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6733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6735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6737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46739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46741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46743_3531895371">
            <w:r>
              <w:rPr>
                <w:webHidden/>
                <w:rStyle w:val="IndexLink"/>
                <w:rtl w:val="true"/>
              </w:rPr>
              <w:t>فصل اول</w:t>
            </w:r>
            <w:r>
              <w:rPr>
                <w:rStyle w:val="IndexLink"/>
                <w:rtl w:val="true"/>
              </w:rPr>
              <w:t xml:space="preserve">: </w:t>
            </w:r>
            <w:r>
              <w:rPr>
                <w:rStyle w:val="IndexLink"/>
                <w:rtl w:val="true"/>
              </w:rPr>
              <w:t>تعریف جنگل</w:t>
            </w:r>
            <w:r>
              <w:rPr>
                <w:rStyle w:val="IndexLink"/>
                <w:rtl w:val="true"/>
              </w:rPr>
              <w:tab/>
            </w:r>
            <w:r>
              <w:rPr>
                <w:rStyle w:val="IndexLink"/>
              </w:rPr>
              <w:t>12</w:t>
            </w:r>
          </w:hyperlink>
        </w:p>
        <w:p>
          <w:pPr>
            <w:pStyle w:val="Contents3"/>
            <w:tabs>
              <w:tab w:val="clear" w:pos="8459"/>
              <w:tab w:val="right" w:pos="9026" w:leader="dot"/>
            </w:tabs>
            <w:rPr/>
          </w:pPr>
          <w:hyperlink w:anchor="__RefHeading___Toc546745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46747_3531895371">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546749_3531895371">
            <w:r>
              <w:rPr>
                <w:webHidden/>
                <w:rStyle w:val="IndexLink"/>
                <w:rtl w:val="true"/>
              </w:rPr>
              <w:t>جنگل چیست؟</w:t>
            </w:r>
            <w:r>
              <w:rPr>
                <w:rStyle w:val="IndexLink"/>
                <w:rtl w:val="true"/>
              </w:rPr>
              <w:tab/>
            </w:r>
            <w:r>
              <w:rPr>
                <w:rStyle w:val="IndexLink"/>
              </w:rPr>
              <w:t>13</w:t>
            </w:r>
          </w:hyperlink>
        </w:p>
        <w:p>
          <w:pPr>
            <w:pStyle w:val="Contents3"/>
            <w:tabs>
              <w:tab w:val="clear" w:pos="8459"/>
              <w:tab w:val="right" w:pos="9026" w:leader="dot"/>
            </w:tabs>
            <w:rPr/>
          </w:pPr>
          <w:hyperlink w:anchor="__RefHeading___Toc546751_3531895371">
            <w:r>
              <w:rPr>
                <w:webHidden/>
                <w:rStyle w:val="IndexLink"/>
                <w:rtl w:val="true"/>
              </w:rPr>
              <w:t>تأثیرات جنگل</w:t>
            </w:r>
            <w:r>
              <w:rPr>
                <w:rStyle w:val="IndexLink"/>
                <w:rtl w:val="true"/>
              </w:rPr>
              <w:tab/>
            </w:r>
            <w:r>
              <w:rPr>
                <w:rStyle w:val="IndexLink"/>
              </w:rPr>
              <w:t>14</w:t>
            </w:r>
          </w:hyperlink>
        </w:p>
        <w:p>
          <w:pPr>
            <w:pStyle w:val="Contents3"/>
            <w:tabs>
              <w:tab w:val="clear" w:pos="8459"/>
              <w:tab w:val="right" w:pos="9026" w:leader="dot"/>
            </w:tabs>
            <w:rPr/>
          </w:pPr>
          <w:hyperlink w:anchor="__RefHeading___Toc546753_3531895371">
            <w:r>
              <w:rPr>
                <w:webHidden/>
                <w:rStyle w:val="IndexLink"/>
                <w:rtl w:val="true"/>
              </w:rPr>
              <w:t>اثر جنگل در بارندگی</w:t>
            </w:r>
            <w:r>
              <w:rPr>
                <w:rStyle w:val="IndexLink"/>
                <w:rtl w:val="true"/>
              </w:rPr>
              <w:tab/>
            </w:r>
            <w:r>
              <w:rPr>
                <w:rStyle w:val="IndexLink"/>
              </w:rPr>
              <w:t>14</w:t>
            </w:r>
          </w:hyperlink>
        </w:p>
        <w:p>
          <w:pPr>
            <w:pStyle w:val="Contents3"/>
            <w:tabs>
              <w:tab w:val="clear" w:pos="8459"/>
              <w:tab w:val="right" w:pos="9026" w:leader="dot"/>
            </w:tabs>
            <w:rPr/>
          </w:pPr>
          <w:hyperlink w:anchor="__RefHeading___Toc546755_3531895371">
            <w:r>
              <w:rPr>
                <w:webHidden/>
                <w:rStyle w:val="IndexLink"/>
                <w:rtl w:val="true"/>
              </w:rPr>
              <w:t>اثر جنگل در حفظ خاک ها</w:t>
            </w:r>
            <w:r>
              <w:rPr>
                <w:rStyle w:val="IndexLink"/>
                <w:rtl w:val="true"/>
              </w:rPr>
              <w:tab/>
            </w:r>
            <w:r>
              <w:rPr>
                <w:rStyle w:val="IndexLink"/>
              </w:rPr>
              <w:t>15</w:t>
            </w:r>
          </w:hyperlink>
        </w:p>
        <w:p>
          <w:pPr>
            <w:pStyle w:val="Contents3"/>
            <w:tabs>
              <w:tab w:val="clear" w:pos="8459"/>
              <w:tab w:val="right" w:pos="9026" w:leader="dot"/>
            </w:tabs>
            <w:rPr/>
          </w:pPr>
          <w:hyperlink w:anchor="__RefHeading___Toc546757_3531895371">
            <w:r>
              <w:rPr>
                <w:webHidden/>
                <w:rStyle w:val="IndexLink"/>
                <w:rtl w:val="true"/>
              </w:rPr>
              <w:t>اثر جنگل از لحاظ زیبایی مناظر</w:t>
            </w:r>
            <w:r>
              <w:rPr>
                <w:rStyle w:val="IndexLink"/>
                <w:rtl w:val="true"/>
              </w:rPr>
              <w:tab/>
            </w:r>
            <w:r>
              <w:rPr>
                <w:rStyle w:val="IndexLink"/>
              </w:rPr>
              <w:t>15</w:t>
            </w:r>
          </w:hyperlink>
        </w:p>
        <w:p>
          <w:pPr>
            <w:pStyle w:val="Contents3"/>
            <w:tabs>
              <w:tab w:val="clear" w:pos="8459"/>
              <w:tab w:val="right" w:pos="9026" w:leader="dot"/>
            </w:tabs>
            <w:rPr/>
          </w:pPr>
          <w:hyperlink w:anchor="__RefHeading___Toc546759_3531895371">
            <w:r>
              <w:rPr>
                <w:webHidden/>
                <w:rStyle w:val="IndexLink"/>
                <w:rtl w:val="true"/>
              </w:rPr>
              <w:t>هفت تأثیر حیاتی جنگل‌ها بر زندگی انسان</w:t>
            </w:r>
            <w:r>
              <w:rPr>
                <w:rStyle w:val="IndexLink"/>
                <w:rtl w:val="true"/>
              </w:rPr>
              <w:tab/>
            </w:r>
            <w:r>
              <w:rPr>
                <w:rStyle w:val="IndexLink"/>
              </w:rPr>
              <w:t>15</w:t>
            </w:r>
          </w:hyperlink>
        </w:p>
        <w:p>
          <w:pPr>
            <w:pStyle w:val="Contents4"/>
            <w:tabs>
              <w:tab w:val="clear" w:pos="8176"/>
              <w:tab w:val="right" w:pos="9026" w:leader="dot"/>
            </w:tabs>
            <w:rPr/>
          </w:pPr>
          <w:hyperlink w:anchor="__RefHeading___Toc546761_3531895371">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46763_3531895371">
            <w:r>
              <w:rPr>
                <w:webHidden/>
                <w:rStyle w:val="IndexLink"/>
                <w:rtl w:val="true"/>
              </w:rPr>
              <w:t>تعدیل آب و هوا</w:t>
            </w:r>
            <w:r>
              <w:rPr>
                <w:rStyle w:val="IndexLink"/>
                <w:rtl w:val="true"/>
              </w:rPr>
              <w:tab/>
            </w:r>
            <w:r>
              <w:rPr>
                <w:rStyle w:val="IndexLink"/>
              </w:rPr>
              <w:t>16</w:t>
            </w:r>
          </w:hyperlink>
        </w:p>
        <w:p>
          <w:pPr>
            <w:pStyle w:val="Contents4"/>
            <w:tabs>
              <w:tab w:val="clear" w:pos="8176"/>
              <w:tab w:val="right" w:pos="9026" w:leader="dot"/>
            </w:tabs>
            <w:rPr/>
          </w:pPr>
          <w:hyperlink w:anchor="__RefHeading___Toc546765_3531895371">
            <w:r>
              <w:rPr>
                <w:webHidden/>
                <w:rStyle w:val="IndexLink"/>
                <w:rtl w:val="true"/>
              </w:rPr>
              <w:t>حفظ و تولید خاک</w:t>
            </w:r>
            <w:r>
              <w:rPr>
                <w:rStyle w:val="IndexLink"/>
                <w:rtl w:val="true"/>
              </w:rPr>
              <w:tab/>
            </w:r>
            <w:r>
              <w:rPr>
                <w:rStyle w:val="IndexLink"/>
              </w:rPr>
              <w:t>16</w:t>
            </w:r>
          </w:hyperlink>
        </w:p>
        <w:p>
          <w:pPr>
            <w:pStyle w:val="Contents4"/>
            <w:tabs>
              <w:tab w:val="clear" w:pos="8176"/>
              <w:tab w:val="right" w:pos="9026" w:leader="dot"/>
            </w:tabs>
            <w:rPr/>
          </w:pPr>
          <w:hyperlink w:anchor="__RefHeading___Toc546767_3531895371">
            <w:r>
              <w:rPr>
                <w:webHidden/>
                <w:rStyle w:val="IndexLink"/>
                <w:rtl w:val="true"/>
              </w:rPr>
              <w:t>تولید دارو</w:t>
            </w:r>
            <w:r>
              <w:rPr>
                <w:rStyle w:val="IndexLink"/>
                <w:rtl w:val="true"/>
              </w:rPr>
              <w:tab/>
            </w:r>
            <w:r>
              <w:rPr>
                <w:rStyle w:val="IndexLink"/>
              </w:rPr>
              <w:t>17</w:t>
            </w:r>
          </w:hyperlink>
        </w:p>
        <w:p>
          <w:pPr>
            <w:pStyle w:val="Contents4"/>
            <w:tabs>
              <w:tab w:val="clear" w:pos="8176"/>
              <w:tab w:val="right" w:pos="9026" w:leader="dot"/>
            </w:tabs>
            <w:rPr/>
          </w:pPr>
          <w:hyperlink w:anchor="__RefHeading___Toc546769_3531895371">
            <w:r>
              <w:rPr>
                <w:webHidden/>
                <w:rStyle w:val="IndexLink"/>
                <w:rtl w:val="true"/>
              </w:rPr>
              <w:t>تولیدات صنعتی</w:t>
            </w:r>
            <w:r>
              <w:rPr>
                <w:rStyle w:val="IndexLink"/>
                <w:rtl w:val="true"/>
              </w:rPr>
              <w:tab/>
            </w:r>
            <w:r>
              <w:rPr>
                <w:rStyle w:val="IndexLink"/>
              </w:rPr>
              <w:t>17</w:t>
            </w:r>
          </w:hyperlink>
        </w:p>
        <w:p>
          <w:pPr>
            <w:pStyle w:val="Contents4"/>
            <w:tabs>
              <w:tab w:val="clear" w:pos="8176"/>
              <w:tab w:val="right" w:pos="9026" w:leader="dot"/>
            </w:tabs>
            <w:rPr/>
          </w:pPr>
          <w:hyperlink w:anchor="__RefHeading___Toc546771_3531895371">
            <w:r>
              <w:rPr>
                <w:webHidden/>
                <w:rStyle w:val="IndexLink"/>
                <w:rtl w:val="true"/>
              </w:rPr>
              <w:t>اکوتوریسم</w:t>
            </w:r>
            <w:r>
              <w:rPr>
                <w:rStyle w:val="IndexLink"/>
                <w:rtl w:val="true"/>
              </w:rPr>
              <w:tab/>
            </w:r>
            <w:r>
              <w:rPr>
                <w:rStyle w:val="IndexLink"/>
              </w:rPr>
              <w:t>17</w:t>
            </w:r>
          </w:hyperlink>
        </w:p>
        <w:p>
          <w:pPr>
            <w:pStyle w:val="Contents3"/>
            <w:tabs>
              <w:tab w:val="clear" w:pos="8459"/>
              <w:tab w:val="right" w:pos="9026" w:leader="dot"/>
            </w:tabs>
            <w:rPr/>
          </w:pPr>
          <w:hyperlink w:anchor="__RefHeading___Toc546773_3531895371">
            <w:r>
              <w:rPr>
                <w:webHidden/>
                <w:rStyle w:val="IndexLink"/>
                <w:rtl w:val="true"/>
              </w:rPr>
              <w:t>جنگل‌های تازه کشف شده و تأثیر آن ها بر شرایط آب و هوای زمین</w:t>
            </w:r>
            <w:r>
              <w:rPr>
                <w:rStyle w:val="IndexLink"/>
                <w:rtl w:val="true"/>
              </w:rPr>
              <w:tab/>
            </w:r>
            <w:r>
              <w:rPr>
                <w:rStyle w:val="IndexLink"/>
              </w:rPr>
              <w:t>17</w:t>
            </w:r>
          </w:hyperlink>
        </w:p>
        <w:p>
          <w:pPr>
            <w:pStyle w:val="Contents3"/>
            <w:tabs>
              <w:tab w:val="clear" w:pos="8459"/>
              <w:tab w:val="right" w:pos="9026" w:leader="dot"/>
            </w:tabs>
            <w:rPr/>
          </w:pPr>
          <w:hyperlink w:anchor="__RefHeading___Toc546775_3531895371">
            <w:r>
              <w:rPr>
                <w:webHidden/>
                <w:rStyle w:val="IndexLink"/>
                <w:rtl w:val="true"/>
              </w:rPr>
              <w:t>نابودی جنگل‌ها</w:t>
            </w:r>
            <w:r>
              <w:rPr>
                <w:rStyle w:val="IndexLink"/>
                <w:rtl w:val="true"/>
              </w:rPr>
              <w:tab/>
            </w:r>
            <w:r>
              <w:rPr>
                <w:rStyle w:val="IndexLink"/>
              </w:rPr>
              <w:t>20</w:t>
            </w:r>
          </w:hyperlink>
        </w:p>
        <w:p>
          <w:pPr>
            <w:pStyle w:val="Contents4"/>
            <w:tabs>
              <w:tab w:val="clear" w:pos="8176"/>
              <w:tab w:val="right" w:pos="9026" w:leader="dot"/>
            </w:tabs>
            <w:rPr/>
          </w:pPr>
          <w:hyperlink w:anchor="__RefHeading___Toc546777_3531895371">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546779_3531895371">
            <w:r>
              <w:rPr>
                <w:webHidden/>
                <w:rStyle w:val="IndexLink"/>
                <w:rtl w:val="true"/>
              </w:rPr>
              <w:t>تأثیر عوامل طبیعی در نابودی جنگل‌ها</w:t>
            </w:r>
            <w:r>
              <w:rPr>
                <w:rStyle w:val="IndexLink"/>
                <w:rtl w:val="true"/>
              </w:rPr>
              <w:tab/>
            </w:r>
            <w:r>
              <w:rPr>
                <w:rStyle w:val="IndexLink"/>
              </w:rPr>
              <w:t>20</w:t>
            </w:r>
          </w:hyperlink>
        </w:p>
        <w:p>
          <w:pPr>
            <w:pStyle w:val="Contents5"/>
            <w:tabs>
              <w:tab w:val="clear" w:pos="7892"/>
              <w:tab w:val="right" w:pos="9026" w:leader="dot"/>
            </w:tabs>
            <w:rPr/>
          </w:pPr>
          <w:hyperlink w:anchor="__RefHeading___Toc546781_3531895371">
            <w:r>
              <w:rPr>
                <w:webHidden/>
                <w:rStyle w:val="IndexLink"/>
                <w:rtl w:val="true"/>
              </w:rPr>
              <w:t>تأثیر باد</w:t>
            </w:r>
            <w:r>
              <w:rPr>
                <w:rStyle w:val="IndexLink"/>
                <w:rtl w:val="true"/>
              </w:rPr>
              <w:tab/>
            </w:r>
            <w:r>
              <w:rPr>
                <w:rStyle w:val="IndexLink"/>
              </w:rPr>
              <w:t>20</w:t>
            </w:r>
          </w:hyperlink>
        </w:p>
        <w:p>
          <w:pPr>
            <w:pStyle w:val="Contents5"/>
            <w:tabs>
              <w:tab w:val="clear" w:pos="7892"/>
              <w:tab w:val="right" w:pos="9026" w:leader="dot"/>
            </w:tabs>
            <w:rPr/>
          </w:pPr>
          <w:hyperlink w:anchor="__RefHeading___Toc546783_3531895371">
            <w:r>
              <w:rPr>
                <w:webHidden/>
                <w:rStyle w:val="IndexLink"/>
                <w:rtl w:val="true"/>
              </w:rPr>
              <w:t>تأثیر گرمای شدید</w:t>
            </w:r>
            <w:r>
              <w:rPr>
                <w:rStyle w:val="IndexLink"/>
                <w:rtl w:val="true"/>
              </w:rPr>
              <w:tab/>
            </w:r>
            <w:r>
              <w:rPr>
                <w:rStyle w:val="IndexLink"/>
              </w:rPr>
              <w:t>20</w:t>
            </w:r>
          </w:hyperlink>
        </w:p>
        <w:p>
          <w:pPr>
            <w:pStyle w:val="Contents5"/>
            <w:tabs>
              <w:tab w:val="clear" w:pos="7892"/>
              <w:tab w:val="right" w:pos="9026" w:leader="dot"/>
            </w:tabs>
            <w:rPr/>
          </w:pPr>
          <w:hyperlink w:anchor="__RefHeading___Toc546785_3531895371">
            <w:r>
              <w:rPr>
                <w:webHidden/>
                <w:rStyle w:val="IndexLink"/>
                <w:rtl w:val="true"/>
              </w:rPr>
              <w:t>تأثیر یخبندان‌ها</w:t>
            </w:r>
            <w:r>
              <w:rPr>
                <w:rStyle w:val="IndexLink"/>
                <w:rtl w:val="true"/>
              </w:rPr>
              <w:tab/>
            </w:r>
            <w:r>
              <w:rPr>
                <w:rStyle w:val="IndexLink"/>
              </w:rPr>
              <w:t>21</w:t>
            </w:r>
          </w:hyperlink>
        </w:p>
        <w:p>
          <w:pPr>
            <w:pStyle w:val="Contents5"/>
            <w:tabs>
              <w:tab w:val="clear" w:pos="7892"/>
              <w:tab w:val="right" w:pos="9026" w:leader="dot"/>
            </w:tabs>
            <w:rPr/>
          </w:pPr>
          <w:hyperlink w:anchor="__RefHeading___Toc546787_3531895371">
            <w:r>
              <w:rPr>
                <w:webHidden/>
                <w:rStyle w:val="IndexLink"/>
                <w:rtl w:val="true"/>
              </w:rPr>
              <w:t>تأثیر خشکی‌ها</w:t>
            </w:r>
            <w:r>
              <w:rPr>
                <w:rStyle w:val="IndexLink"/>
                <w:rtl w:val="true"/>
              </w:rPr>
              <w:tab/>
            </w:r>
            <w:r>
              <w:rPr>
                <w:rStyle w:val="IndexLink"/>
              </w:rPr>
              <w:t>21</w:t>
            </w:r>
          </w:hyperlink>
        </w:p>
        <w:p>
          <w:pPr>
            <w:pStyle w:val="Contents5"/>
            <w:tabs>
              <w:tab w:val="clear" w:pos="7892"/>
              <w:tab w:val="right" w:pos="9026" w:leader="dot"/>
            </w:tabs>
            <w:rPr/>
          </w:pPr>
          <w:hyperlink w:anchor="__RefHeading___Toc546789_3531895371">
            <w:r>
              <w:rPr>
                <w:webHidden/>
                <w:rStyle w:val="IndexLink"/>
                <w:rtl w:val="true"/>
              </w:rPr>
              <w:t>باران های شدید</w:t>
            </w:r>
            <w:r>
              <w:rPr>
                <w:rStyle w:val="IndexLink"/>
                <w:rtl w:val="true"/>
              </w:rPr>
              <w:tab/>
            </w:r>
            <w:r>
              <w:rPr>
                <w:rStyle w:val="IndexLink"/>
              </w:rPr>
              <w:t>21</w:t>
            </w:r>
          </w:hyperlink>
        </w:p>
        <w:p>
          <w:pPr>
            <w:pStyle w:val="Contents5"/>
            <w:tabs>
              <w:tab w:val="clear" w:pos="7892"/>
              <w:tab w:val="right" w:pos="9026" w:leader="dot"/>
            </w:tabs>
            <w:rPr/>
          </w:pPr>
          <w:hyperlink w:anchor="__RefHeading___Toc546791_3531895371">
            <w:r>
              <w:rPr>
                <w:webHidden/>
                <w:rStyle w:val="IndexLink"/>
                <w:rtl w:val="true"/>
              </w:rPr>
              <w:t>سیلاب‌ها</w:t>
            </w:r>
            <w:r>
              <w:rPr>
                <w:rStyle w:val="IndexLink"/>
                <w:rtl w:val="true"/>
              </w:rPr>
              <w:tab/>
            </w:r>
            <w:r>
              <w:rPr>
                <w:rStyle w:val="IndexLink"/>
              </w:rPr>
              <w:t>21</w:t>
            </w:r>
          </w:hyperlink>
        </w:p>
        <w:p>
          <w:pPr>
            <w:pStyle w:val="Contents4"/>
            <w:tabs>
              <w:tab w:val="clear" w:pos="8176"/>
              <w:tab w:val="right" w:pos="9026" w:leader="dot"/>
            </w:tabs>
            <w:rPr/>
          </w:pPr>
          <w:hyperlink w:anchor="__RefHeading___Toc546793_3531895371">
            <w:r>
              <w:rPr>
                <w:webHidden/>
                <w:rStyle w:val="IndexLink"/>
                <w:rtl w:val="true"/>
              </w:rPr>
              <w:t>عوامل انسانی تخریب جنگل‌ها</w:t>
            </w:r>
            <w:r>
              <w:rPr>
                <w:rStyle w:val="IndexLink"/>
                <w:rtl w:val="true"/>
              </w:rPr>
              <w:tab/>
            </w:r>
            <w:r>
              <w:rPr>
                <w:rStyle w:val="IndexLink"/>
              </w:rPr>
              <w:t>21</w:t>
            </w:r>
          </w:hyperlink>
        </w:p>
        <w:p>
          <w:pPr>
            <w:pStyle w:val="Contents5"/>
            <w:tabs>
              <w:tab w:val="clear" w:pos="7892"/>
              <w:tab w:val="right" w:pos="9026" w:leader="dot"/>
            </w:tabs>
            <w:rPr/>
          </w:pPr>
          <w:hyperlink w:anchor="__RefHeading___Toc546795_3531895371">
            <w:r>
              <w:rPr>
                <w:webHidden/>
                <w:rStyle w:val="IndexLink"/>
                <w:rtl w:val="true"/>
              </w:rPr>
              <w:t>چرای دام</w:t>
            </w:r>
            <w:r>
              <w:rPr>
                <w:rStyle w:val="IndexLink"/>
                <w:rtl w:val="true"/>
              </w:rPr>
              <w:tab/>
            </w:r>
            <w:r>
              <w:rPr>
                <w:rStyle w:val="IndexLink"/>
              </w:rPr>
              <w:t>21</w:t>
            </w:r>
          </w:hyperlink>
        </w:p>
        <w:p>
          <w:pPr>
            <w:pStyle w:val="Contents5"/>
            <w:tabs>
              <w:tab w:val="clear" w:pos="7892"/>
              <w:tab w:val="right" w:pos="9026" w:leader="dot"/>
            </w:tabs>
            <w:rPr/>
          </w:pPr>
          <w:hyperlink w:anchor="__RefHeading___Toc546797_3531895371">
            <w:r>
              <w:rPr>
                <w:webHidden/>
                <w:rStyle w:val="IndexLink"/>
                <w:rtl w:val="true"/>
              </w:rPr>
              <w:t>حریق</w:t>
            </w:r>
            <w:r>
              <w:rPr>
                <w:rStyle w:val="IndexLink"/>
                <w:rtl w:val="true"/>
              </w:rPr>
              <w:tab/>
            </w:r>
            <w:r>
              <w:rPr>
                <w:rStyle w:val="IndexLink"/>
              </w:rPr>
              <w:t>22</w:t>
            </w:r>
          </w:hyperlink>
        </w:p>
        <w:p>
          <w:pPr>
            <w:pStyle w:val="Contents4"/>
            <w:tabs>
              <w:tab w:val="clear" w:pos="8176"/>
              <w:tab w:val="right" w:pos="9026" w:leader="dot"/>
            </w:tabs>
            <w:rPr/>
          </w:pPr>
          <w:hyperlink w:anchor="__RefHeading___Toc546799_3531895371">
            <w:r>
              <w:rPr>
                <w:webHidden/>
                <w:rStyle w:val="IndexLink"/>
                <w:rtl w:val="true"/>
              </w:rPr>
              <w:t>علل آتش‌سوزی</w:t>
            </w:r>
            <w:r>
              <w:rPr>
                <w:rStyle w:val="IndexLink"/>
                <w:rtl w:val="true"/>
              </w:rPr>
              <w:tab/>
            </w:r>
            <w:r>
              <w:rPr>
                <w:rStyle w:val="IndexLink"/>
              </w:rPr>
              <w:t>23</w:t>
            </w:r>
          </w:hyperlink>
        </w:p>
        <w:p>
          <w:pPr>
            <w:pStyle w:val="Contents5"/>
            <w:tabs>
              <w:tab w:val="clear" w:pos="7892"/>
              <w:tab w:val="right" w:pos="9026" w:leader="dot"/>
            </w:tabs>
            <w:rPr/>
          </w:pPr>
          <w:hyperlink w:anchor="__RefHeading___Toc546801_3531895371">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546803_3531895371">
            <w:r>
              <w:rPr>
                <w:webHidden/>
                <w:rStyle w:val="IndexLink"/>
                <w:rtl w:val="true"/>
              </w:rPr>
              <w:t>حریق‌های عمدی</w:t>
            </w:r>
            <w:r>
              <w:rPr>
                <w:rStyle w:val="IndexLink"/>
                <w:rtl w:val="true"/>
              </w:rPr>
              <w:tab/>
            </w:r>
            <w:r>
              <w:rPr>
                <w:rStyle w:val="IndexLink"/>
              </w:rPr>
              <w:t>23</w:t>
            </w:r>
          </w:hyperlink>
        </w:p>
        <w:p>
          <w:pPr>
            <w:pStyle w:val="Contents5"/>
            <w:tabs>
              <w:tab w:val="clear" w:pos="7892"/>
              <w:tab w:val="right" w:pos="9026" w:leader="dot"/>
            </w:tabs>
            <w:rPr/>
          </w:pPr>
          <w:hyperlink w:anchor="__RefHeading___Toc546805_3531895371">
            <w:r>
              <w:rPr>
                <w:webHidden/>
                <w:rStyle w:val="IndexLink"/>
                <w:rtl w:val="true"/>
              </w:rPr>
              <w:t>حریق‌های غیر عمد</w:t>
            </w:r>
            <w:r>
              <w:rPr>
                <w:rStyle w:val="IndexLink"/>
                <w:rtl w:val="true"/>
              </w:rPr>
              <w:tab/>
            </w:r>
            <w:r>
              <w:rPr>
                <w:rStyle w:val="IndexLink"/>
              </w:rPr>
              <w:t>24</w:t>
            </w:r>
          </w:hyperlink>
        </w:p>
        <w:p>
          <w:pPr>
            <w:pStyle w:val="Contents5"/>
            <w:tabs>
              <w:tab w:val="clear" w:pos="7892"/>
              <w:tab w:val="right" w:pos="9026" w:leader="dot"/>
            </w:tabs>
            <w:rPr/>
          </w:pPr>
          <w:hyperlink w:anchor="__RefHeading___Toc546807_3531895371">
            <w:r>
              <w:rPr>
                <w:webHidden/>
                <w:rStyle w:val="IndexLink"/>
                <w:rtl w:val="true"/>
              </w:rPr>
              <w:t>حریق‌های طبیعی</w:t>
            </w:r>
            <w:r>
              <w:rPr>
                <w:rStyle w:val="IndexLink"/>
                <w:rtl w:val="true"/>
              </w:rPr>
              <w:tab/>
            </w:r>
            <w:r>
              <w:rPr>
                <w:rStyle w:val="IndexLink"/>
              </w:rPr>
              <w:t>24</w:t>
            </w:r>
          </w:hyperlink>
        </w:p>
        <w:p>
          <w:pPr>
            <w:pStyle w:val="Contents2"/>
            <w:tabs>
              <w:tab w:val="clear" w:pos="8743"/>
              <w:tab w:val="right" w:pos="9026" w:leader="dot"/>
            </w:tabs>
            <w:rPr/>
          </w:pPr>
          <w:hyperlink w:anchor="__RefHeading___Toc546809_3531895371">
            <w:r>
              <w:rPr>
                <w:webHidden/>
                <w:rStyle w:val="IndexLink"/>
                <w:rtl w:val="true"/>
              </w:rPr>
              <w:t>فصل دوم</w:t>
            </w:r>
            <w:r>
              <w:rPr>
                <w:rStyle w:val="IndexLink"/>
                <w:rtl w:val="true"/>
              </w:rPr>
              <w:t xml:space="preserve">: </w:t>
            </w:r>
            <w:r>
              <w:rPr>
                <w:rStyle w:val="IndexLink"/>
                <w:rtl w:val="true"/>
              </w:rPr>
              <w:t>اهمیت، حفظ و احیای جنگل‌ها</w:t>
            </w:r>
            <w:r>
              <w:rPr>
                <w:rStyle w:val="IndexLink"/>
                <w:rtl w:val="true"/>
              </w:rPr>
              <w:tab/>
            </w:r>
            <w:r>
              <w:rPr>
                <w:rStyle w:val="IndexLink"/>
              </w:rPr>
              <w:t>25</w:t>
            </w:r>
          </w:hyperlink>
        </w:p>
        <w:p>
          <w:pPr>
            <w:pStyle w:val="Contents3"/>
            <w:tabs>
              <w:tab w:val="clear" w:pos="8459"/>
              <w:tab w:val="right" w:pos="9026" w:leader="dot"/>
            </w:tabs>
            <w:rPr/>
          </w:pPr>
          <w:hyperlink w:anchor="__RefHeading___Toc546811_353189537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46813_3531895371">
            <w:r>
              <w:rPr>
                <w:webHidden/>
                <w:rStyle w:val="IndexLink"/>
                <w:rtl w:val="true"/>
              </w:rPr>
              <w:t>اهمیت جنگل‌ها</w:t>
            </w:r>
            <w:r>
              <w:rPr>
                <w:rStyle w:val="IndexLink"/>
                <w:rtl w:val="true"/>
              </w:rPr>
              <w:tab/>
            </w:r>
            <w:r>
              <w:rPr>
                <w:rStyle w:val="IndexLink"/>
              </w:rPr>
              <w:t>26</w:t>
            </w:r>
          </w:hyperlink>
        </w:p>
        <w:p>
          <w:pPr>
            <w:pStyle w:val="Contents4"/>
            <w:tabs>
              <w:tab w:val="clear" w:pos="8176"/>
              <w:tab w:val="right" w:pos="9026" w:leader="dot"/>
            </w:tabs>
            <w:rPr/>
          </w:pPr>
          <w:hyperlink w:anchor="__RefHeading___Toc546815_3531895371">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46817_3531895371">
            <w:r>
              <w:rPr>
                <w:webHidden/>
                <w:rStyle w:val="IndexLink"/>
                <w:rtl w:val="true"/>
              </w:rPr>
              <w:t>جنگل، مادر چشمه‌ها و رودخانه‌ها‌ست</w:t>
            </w:r>
            <w:r>
              <w:rPr>
                <w:rStyle w:val="IndexLink"/>
                <w:rtl w:val="true"/>
              </w:rPr>
              <w:tab/>
            </w:r>
            <w:r>
              <w:rPr>
                <w:rStyle w:val="IndexLink"/>
              </w:rPr>
              <w:t>26</w:t>
            </w:r>
          </w:hyperlink>
        </w:p>
        <w:p>
          <w:pPr>
            <w:pStyle w:val="Contents4"/>
            <w:tabs>
              <w:tab w:val="clear" w:pos="8176"/>
              <w:tab w:val="right" w:pos="9026" w:leader="dot"/>
            </w:tabs>
            <w:rPr/>
          </w:pPr>
          <w:hyperlink w:anchor="__RefHeading___Toc546819_3531895371">
            <w:r>
              <w:rPr>
                <w:webHidden/>
                <w:rStyle w:val="IndexLink"/>
                <w:rtl w:val="true"/>
              </w:rPr>
              <w:t>نقش اقتصادی جنگل</w:t>
            </w:r>
            <w:r>
              <w:rPr>
                <w:rStyle w:val="IndexLink"/>
                <w:rtl w:val="true"/>
              </w:rPr>
              <w:tab/>
            </w:r>
            <w:r>
              <w:rPr>
                <w:rStyle w:val="IndexLink"/>
              </w:rPr>
              <w:t>27</w:t>
            </w:r>
          </w:hyperlink>
        </w:p>
        <w:p>
          <w:pPr>
            <w:pStyle w:val="Contents4"/>
            <w:tabs>
              <w:tab w:val="clear" w:pos="8176"/>
              <w:tab w:val="right" w:pos="9026" w:leader="dot"/>
            </w:tabs>
            <w:rPr/>
          </w:pPr>
          <w:hyperlink w:anchor="__RefHeading___Toc546821_3531895371">
            <w:r>
              <w:rPr>
                <w:webHidden/>
                <w:rStyle w:val="IndexLink"/>
                <w:rtl w:val="true"/>
              </w:rPr>
              <w:t>نقش جنگل‌ها و مراتع در جلوگیری از رانش زمین</w:t>
            </w:r>
            <w:r>
              <w:rPr>
                <w:rStyle w:val="IndexLink"/>
                <w:rtl w:val="true"/>
              </w:rPr>
              <w:tab/>
            </w:r>
            <w:r>
              <w:rPr>
                <w:rStyle w:val="IndexLink"/>
              </w:rPr>
              <w:t>28</w:t>
            </w:r>
          </w:hyperlink>
        </w:p>
        <w:p>
          <w:pPr>
            <w:pStyle w:val="Contents4"/>
            <w:tabs>
              <w:tab w:val="clear" w:pos="8176"/>
              <w:tab w:val="right" w:pos="9026" w:leader="dot"/>
            </w:tabs>
            <w:rPr/>
          </w:pPr>
          <w:hyperlink w:anchor="__RefHeading___Toc546823_3531895371">
            <w:r>
              <w:rPr>
                <w:webHidden/>
                <w:rStyle w:val="IndexLink"/>
                <w:rtl w:val="true"/>
              </w:rPr>
              <w:t>نقش جنگل‌ها و مراتع در جلوگیری از وقوع بهمن</w:t>
            </w:r>
            <w:r>
              <w:rPr>
                <w:rStyle w:val="IndexLink"/>
                <w:rtl w:val="true"/>
              </w:rPr>
              <w:tab/>
            </w:r>
            <w:r>
              <w:rPr>
                <w:rStyle w:val="IndexLink"/>
              </w:rPr>
              <w:t>30</w:t>
            </w:r>
          </w:hyperlink>
        </w:p>
        <w:p>
          <w:pPr>
            <w:pStyle w:val="Contents4"/>
            <w:tabs>
              <w:tab w:val="clear" w:pos="8176"/>
              <w:tab w:val="right" w:pos="9026" w:leader="dot"/>
            </w:tabs>
            <w:rPr/>
          </w:pPr>
          <w:hyperlink w:anchor="__RefHeading___Toc546825_3531895371">
            <w:r>
              <w:rPr>
                <w:webHidden/>
                <w:rStyle w:val="IndexLink"/>
                <w:rtl w:val="true"/>
              </w:rPr>
              <w:t>اثر جنگل‌ها و مراتع در تلطیف هوا</w:t>
            </w:r>
            <w:r>
              <w:rPr>
                <w:rStyle w:val="IndexLink"/>
                <w:rtl w:val="true"/>
              </w:rPr>
              <w:tab/>
            </w:r>
            <w:r>
              <w:rPr>
                <w:rStyle w:val="IndexLink"/>
              </w:rPr>
              <w:t>31</w:t>
            </w:r>
          </w:hyperlink>
        </w:p>
        <w:p>
          <w:pPr>
            <w:pStyle w:val="Contents4"/>
            <w:tabs>
              <w:tab w:val="clear" w:pos="8176"/>
              <w:tab w:val="right" w:pos="9026" w:leader="dot"/>
            </w:tabs>
            <w:rPr/>
          </w:pPr>
          <w:hyperlink w:anchor="__RefHeading___Toc546827_3531895371">
            <w:r>
              <w:rPr>
                <w:webHidden/>
                <w:rStyle w:val="IndexLink"/>
                <w:rtl w:val="true"/>
              </w:rPr>
              <w:t>اهمیت جنگل و فضای سبز به عنوان تفرج گاه برای انسان</w:t>
            </w:r>
            <w:r>
              <w:rPr>
                <w:rStyle w:val="IndexLink"/>
                <w:rtl w:val="true"/>
              </w:rPr>
              <w:tab/>
            </w:r>
            <w:r>
              <w:rPr>
                <w:rStyle w:val="IndexLink"/>
              </w:rPr>
              <w:t>32</w:t>
            </w:r>
          </w:hyperlink>
        </w:p>
        <w:p>
          <w:pPr>
            <w:pStyle w:val="Contents4"/>
            <w:tabs>
              <w:tab w:val="clear" w:pos="8176"/>
              <w:tab w:val="right" w:pos="9026" w:leader="dot"/>
            </w:tabs>
            <w:rPr/>
          </w:pPr>
          <w:hyperlink w:anchor="__RefHeading___Toc546829_3531895371">
            <w:r>
              <w:rPr>
                <w:webHidden/>
                <w:rStyle w:val="IndexLink"/>
                <w:rtl w:val="true"/>
              </w:rPr>
              <w:t>اهمیت جنگل در جلوگیری از سر و صدای محیط</w:t>
            </w:r>
            <w:r>
              <w:rPr>
                <w:rStyle w:val="IndexLink"/>
                <w:rtl w:val="true"/>
              </w:rPr>
              <w:tab/>
            </w:r>
            <w:r>
              <w:rPr>
                <w:rStyle w:val="IndexLink"/>
              </w:rPr>
              <w:t>33</w:t>
            </w:r>
          </w:hyperlink>
        </w:p>
        <w:p>
          <w:pPr>
            <w:pStyle w:val="Contents4"/>
            <w:tabs>
              <w:tab w:val="clear" w:pos="8176"/>
              <w:tab w:val="right" w:pos="9026" w:leader="dot"/>
            </w:tabs>
            <w:rPr/>
          </w:pPr>
          <w:hyperlink w:anchor="__RefHeading___Toc546831_3531895371">
            <w:r>
              <w:rPr>
                <w:webHidden/>
                <w:rStyle w:val="IndexLink"/>
                <w:rtl w:val="true"/>
              </w:rPr>
              <w:t>نقش جنگل‌ها و مراتع در مبارزه با آلودگی هوا</w:t>
            </w:r>
            <w:r>
              <w:rPr>
                <w:rStyle w:val="IndexLink"/>
                <w:rtl w:val="true"/>
              </w:rPr>
              <w:tab/>
            </w:r>
            <w:r>
              <w:rPr>
                <w:rStyle w:val="IndexLink"/>
              </w:rPr>
              <w:t>33</w:t>
            </w:r>
          </w:hyperlink>
        </w:p>
        <w:p>
          <w:pPr>
            <w:pStyle w:val="Contents4"/>
            <w:tabs>
              <w:tab w:val="clear" w:pos="8176"/>
              <w:tab w:val="right" w:pos="9026" w:leader="dot"/>
            </w:tabs>
            <w:rPr/>
          </w:pPr>
          <w:hyperlink w:anchor="__RefHeading___Toc546833_3531895371">
            <w:r>
              <w:rPr>
                <w:webHidden/>
                <w:rStyle w:val="IndexLink"/>
                <w:rtl w:val="true"/>
              </w:rPr>
              <w:t>تأثیر جنگل‌ها و مراتع در مبارزه با فرسایش و حفظ و تولید خاک</w:t>
            </w:r>
            <w:r>
              <w:rPr>
                <w:rStyle w:val="IndexLink"/>
                <w:rtl w:val="true"/>
              </w:rPr>
              <w:tab/>
            </w:r>
            <w:r>
              <w:rPr>
                <w:rStyle w:val="IndexLink"/>
              </w:rPr>
              <w:t>35</w:t>
            </w:r>
          </w:hyperlink>
        </w:p>
        <w:p>
          <w:pPr>
            <w:pStyle w:val="Contents4"/>
            <w:tabs>
              <w:tab w:val="clear" w:pos="8176"/>
              <w:tab w:val="right" w:pos="9026" w:leader="dot"/>
            </w:tabs>
            <w:rPr/>
          </w:pPr>
          <w:hyperlink w:anchor="__RefHeading___Toc546835_3531895371">
            <w:r>
              <w:rPr>
                <w:webHidden/>
                <w:rStyle w:val="IndexLink"/>
                <w:rtl w:val="true"/>
              </w:rPr>
              <w:t>کنترل آب‌های سطحی و تغذیه آب‌های زیر زمینی</w:t>
            </w:r>
            <w:r>
              <w:rPr>
                <w:rStyle w:val="IndexLink"/>
                <w:rtl w:val="true"/>
              </w:rPr>
              <w:tab/>
            </w:r>
            <w:r>
              <w:rPr>
                <w:rStyle w:val="IndexLink"/>
              </w:rPr>
              <w:t>36</w:t>
            </w:r>
          </w:hyperlink>
        </w:p>
        <w:p>
          <w:pPr>
            <w:pStyle w:val="Contents4"/>
            <w:tabs>
              <w:tab w:val="clear" w:pos="8176"/>
              <w:tab w:val="right" w:pos="9026" w:leader="dot"/>
            </w:tabs>
            <w:rPr/>
          </w:pPr>
          <w:hyperlink w:anchor="__RefHeading___Toc546837_3531895371">
            <w:r>
              <w:rPr>
                <w:webHidden/>
                <w:rStyle w:val="IndexLink"/>
                <w:rtl w:val="true"/>
              </w:rPr>
              <w:t>اثر جنگل در تعدیل آب و هوای یک منطقه</w:t>
            </w:r>
            <w:r>
              <w:rPr>
                <w:rStyle w:val="IndexLink"/>
                <w:rtl w:val="true"/>
              </w:rPr>
              <w:tab/>
            </w:r>
            <w:r>
              <w:rPr>
                <w:rStyle w:val="IndexLink"/>
              </w:rPr>
              <w:t>38</w:t>
            </w:r>
          </w:hyperlink>
        </w:p>
        <w:p>
          <w:pPr>
            <w:pStyle w:val="Contents3"/>
            <w:tabs>
              <w:tab w:val="clear" w:pos="8459"/>
              <w:tab w:val="right" w:pos="9026" w:leader="dot"/>
            </w:tabs>
            <w:rPr/>
          </w:pPr>
          <w:hyperlink w:anchor="__RefHeading___Toc546839_3531895371">
            <w:r>
              <w:rPr>
                <w:webHidden/>
                <w:rStyle w:val="IndexLink"/>
                <w:rtl w:val="true"/>
              </w:rPr>
              <w:t>حفاظت از جنگل‌ها</w:t>
            </w:r>
            <w:r>
              <w:rPr>
                <w:rStyle w:val="IndexLink"/>
                <w:rtl w:val="true"/>
              </w:rPr>
              <w:tab/>
            </w:r>
            <w:r>
              <w:rPr>
                <w:rStyle w:val="IndexLink"/>
              </w:rPr>
              <w:t>38</w:t>
            </w:r>
          </w:hyperlink>
        </w:p>
        <w:p>
          <w:pPr>
            <w:pStyle w:val="Contents3"/>
            <w:tabs>
              <w:tab w:val="clear" w:pos="8459"/>
              <w:tab w:val="right" w:pos="9026" w:leader="dot"/>
            </w:tabs>
            <w:rPr/>
          </w:pPr>
          <w:hyperlink w:anchor="__RefHeading___Toc546841_3531895371">
            <w:r>
              <w:rPr>
                <w:webHidden/>
                <w:rStyle w:val="IndexLink"/>
                <w:rtl w:val="true"/>
              </w:rPr>
              <w:t>هشت راهکار برای حفظ جنگل‌ها</w:t>
            </w:r>
            <w:r>
              <w:rPr>
                <w:rStyle w:val="IndexLink"/>
                <w:rtl w:val="true"/>
              </w:rPr>
              <w:tab/>
            </w:r>
            <w:r>
              <w:rPr>
                <w:rStyle w:val="IndexLink"/>
              </w:rPr>
              <w:t>39</w:t>
            </w:r>
          </w:hyperlink>
        </w:p>
        <w:p>
          <w:pPr>
            <w:pStyle w:val="Contents3"/>
            <w:tabs>
              <w:tab w:val="clear" w:pos="8459"/>
              <w:tab w:val="right" w:pos="9026" w:leader="dot"/>
            </w:tabs>
            <w:rPr/>
          </w:pPr>
          <w:hyperlink w:anchor="__RefHeading___Toc546843_3531895371">
            <w:r>
              <w:rPr>
                <w:webHidden/>
                <w:rStyle w:val="IndexLink"/>
                <w:rtl w:val="true"/>
              </w:rPr>
              <w:t>علت چیست؟</w:t>
            </w:r>
            <w:r>
              <w:rPr>
                <w:rStyle w:val="IndexLink"/>
                <w:rtl w:val="true"/>
              </w:rPr>
              <w:tab/>
            </w:r>
            <w:r>
              <w:rPr>
                <w:rStyle w:val="IndexLink"/>
              </w:rPr>
              <w:t>40</w:t>
            </w:r>
          </w:hyperlink>
        </w:p>
        <w:p>
          <w:pPr>
            <w:pStyle w:val="Contents3"/>
            <w:tabs>
              <w:tab w:val="clear" w:pos="8459"/>
              <w:tab w:val="right" w:pos="9026" w:leader="dot"/>
            </w:tabs>
            <w:rPr/>
          </w:pPr>
          <w:hyperlink w:anchor="__RefHeading___Toc546845_3531895371">
            <w:r>
              <w:rPr>
                <w:webHidden/>
                <w:rStyle w:val="IndexLink"/>
                <w:rtl w:val="true"/>
              </w:rPr>
              <w:t>مسئولیت همگانی در حفظ جنگل‌ها و مراتع</w:t>
            </w:r>
            <w:r>
              <w:rPr>
                <w:rStyle w:val="IndexLink"/>
                <w:rtl w:val="true"/>
              </w:rPr>
              <w:tab/>
            </w:r>
            <w:r>
              <w:rPr>
                <w:rStyle w:val="IndexLink"/>
              </w:rPr>
              <w:t>41</w:t>
            </w:r>
          </w:hyperlink>
        </w:p>
        <w:p>
          <w:pPr>
            <w:pStyle w:val="Contents4"/>
            <w:tabs>
              <w:tab w:val="clear" w:pos="8176"/>
              <w:tab w:val="right" w:pos="9026" w:leader="dot"/>
            </w:tabs>
            <w:rPr/>
          </w:pPr>
          <w:hyperlink w:anchor="__RefHeading___Toc546847_3531895371">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46849_3531895371">
            <w:r>
              <w:rPr>
                <w:webHidden/>
                <w:rStyle w:val="IndexLink"/>
                <w:rtl w:val="true"/>
              </w:rPr>
              <w:t>قدیمی ترین اکوسیستم دنیا</w:t>
            </w:r>
            <w:r>
              <w:rPr>
                <w:rStyle w:val="IndexLink"/>
                <w:rtl w:val="true"/>
              </w:rPr>
              <w:tab/>
            </w:r>
            <w:r>
              <w:rPr>
                <w:rStyle w:val="IndexLink"/>
              </w:rPr>
              <w:t>42</w:t>
            </w:r>
          </w:hyperlink>
        </w:p>
        <w:p>
          <w:pPr>
            <w:pStyle w:val="Contents4"/>
            <w:tabs>
              <w:tab w:val="clear" w:pos="8176"/>
              <w:tab w:val="right" w:pos="9026" w:leader="dot"/>
            </w:tabs>
            <w:rPr/>
          </w:pPr>
          <w:hyperlink w:anchor="__RefHeading___Toc546851_3531895371">
            <w:r>
              <w:rPr>
                <w:webHidden/>
                <w:rStyle w:val="IndexLink"/>
                <w:rtl w:val="true"/>
              </w:rPr>
              <w:t>احیا به جای تخریب</w:t>
            </w:r>
            <w:r>
              <w:rPr>
                <w:rStyle w:val="IndexLink"/>
                <w:rtl w:val="true"/>
              </w:rPr>
              <w:tab/>
            </w:r>
            <w:r>
              <w:rPr>
                <w:rStyle w:val="IndexLink"/>
              </w:rPr>
              <w:t>43</w:t>
            </w:r>
          </w:hyperlink>
        </w:p>
        <w:p>
          <w:pPr>
            <w:pStyle w:val="Contents2"/>
            <w:tabs>
              <w:tab w:val="clear" w:pos="8743"/>
              <w:tab w:val="right" w:pos="9026" w:leader="dot"/>
            </w:tabs>
            <w:rPr/>
          </w:pPr>
          <w:hyperlink w:anchor="__RefHeading___Toc546853_3531895371">
            <w:r>
              <w:rPr>
                <w:webHidden/>
                <w:rStyle w:val="IndexLink"/>
                <w:rtl w:val="true"/>
              </w:rPr>
              <w:t>فصل سوم</w:t>
            </w:r>
            <w:r>
              <w:rPr>
                <w:rStyle w:val="IndexLink"/>
                <w:rtl w:val="true"/>
              </w:rPr>
              <w:t xml:space="preserve">: </w:t>
            </w:r>
            <w:r>
              <w:rPr>
                <w:rStyle w:val="IndexLink"/>
                <w:rtl w:val="true"/>
              </w:rPr>
              <w:t>معرفی جنگل‌های مهم جهان و ایران</w:t>
            </w:r>
            <w:r>
              <w:rPr>
                <w:rStyle w:val="IndexLink"/>
                <w:rtl w:val="true"/>
              </w:rPr>
              <w:tab/>
            </w:r>
            <w:r>
              <w:rPr>
                <w:rStyle w:val="IndexLink"/>
              </w:rPr>
              <w:t>45</w:t>
            </w:r>
          </w:hyperlink>
        </w:p>
        <w:p>
          <w:pPr>
            <w:pStyle w:val="Contents3"/>
            <w:tabs>
              <w:tab w:val="clear" w:pos="8459"/>
              <w:tab w:val="right" w:pos="9026" w:leader="dot"/>
            </w:tabs>
            <w:rPr/>
          </w:pPr>
          <w:hyperlink w:anchor="__RefHeading___Toc546855_353189537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546857_3531895371">
            <w:r>
              <w:rPr>
                <w:webHidden/>
                <w:rStyle w:val="IndexLink"/>
                <w:rtl w:val="true"/>
              </w:rPr>
              <w:t>بزرگ ترین جنگل‌های جهان کجاست</w:t>
            </w:r>
            <w:r>
              <w:rPr>
                <w:rStyle w:val="IndexLink"/>
                <w:rtl w:val="true"/>
              </w:rPr>
              <w:tab/>
            </w:r>
            <w:r>
              <w:rPr>
                <w:rStyle w:val="IndexLink"/>
              </w:rPr>
              <w:t>46</w:t>
            </w:r>
          </w:hyperlink>
        </w:p>
        <w:p>
          <w:pPr>
            <w:pStyle w:val="Contents4"/>
            <w:tabs>
              <w:tab w:val="clear" w:pos="8176"/>
              <w:tab w:val="right" w:pos="9026" w:leader="dot"/>
            </w:tabs>
            <w:rPr/>
          </w:pPr>
          <w:hyperlink w:anchor="__RefHeading___Toc546859_353189537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46861_3531895371">
            <w:r>
              <w:rPr>
                <w:webHidden/>
                <w:rStyle w:val="IndexLink"/>
                <w:rtl w:val="true"/>
              </w:rPr>
              <w:t>روسیه</w:t>
            </w:r>
            <w:r>
              <w:rPr>
                <w:rStyle w:val="IndexLink"/>
                <w:rtl w:val="true"/>
              </w:rPr>
              <w:tab/>
            </w:r>
            <w:r>
              <w:rPr>
                <w:rStyle w:val="IndexLink"/>
              </w:rPr>
              <w:t>46</w:t>
            </w:r>
          </w:hyperlink>
        </w:p>
        <w:p>
          <w:pPr>
            <w:pStyle w:val="Contents4"/>
            <w:tabs>
              <w:tab w:val="clear" w:pos="8176"/>
              <w:tab w:val="right" w:pos="9026" w:leader="dot"/>
            </w:tabs>
            <w:rPr/>
          </w:pPr>
          <w:hyperlink w:anchor="__RefHeading___Toc546863_3531895371">
            <w:r>
              <w:rPr>
                <w:webHidden/>
                <w:rStyle w:val="IndexLink"/>
                <w:rtl w:val="true"/>
              </w:rPr>
              <w:t>برزیل</w:t>
            </w:r>
            <w:r>
              <w:rPr>
                <w:rStyle w:val="IndexLink"/>
                <w:rtl w:val="true"/>
              </w:rPr>
              <w:tab/>
            </w:r>
            <w:r>
              <w:rPr>
                <w:rStyle w:val="IndexLink"/>
              </w:rPr>
              <w:t>46</w:t>
            </w:r>
          </w:hyperlink>
        </w:p>
        <w:p>
          <w:pPr>
            <w:pStyle w:val="Contents4"/>
            <w:tabs>
              <w:tab w:val="clear" w:pos="8176"/>
              <w:tab w:val="right" w:pos="9026" w:leader="dot"/>
            </w:tabs>
            <w:rPr/>
          </w:pPr>
          <w:hyperlink w:anchor="__RefHeading___Toc546865_3531895371">
            <w:r>
              <w:rPr>
                <w:webHidden/>
                <w:rStyle w:val="IndexLink"/>
                <w:rtl w:val="true"/>
              </w:rPr>
              <w:t>کانادا</w:t>
            </w:r>
            <w:r>
              <w:rPr>
                <w:rStyle w:val="IndexLink"/>
                <w:rtl w:val="true"/>
              </w:rPr>
              <w:tab/>
            </w:r>
            <w:r>
              <w:rPr>
                <w:rStyle w:val="IndexLink"/>
              </w:rPr>
              <w:t>46</w:t>
            </w:r>
          </w:hyperlink>
        </w:p>
        <w:p>
          <w:pPr>
            <w:pStyle w:val="Contents4"/>
            <w:tabs>
              <w:tab w:val="clear" w:pos="8176"/>
              <w:tab w:val="right" w:pos="9026" w:leader="dot"/>
            </w:tabs>
            <w:rPr/>
          </w:pPr>
          <w:hyperlink w:anchor="__RefHeading___Toc546867_3531895371">
            <w:r>
              <w:rPr>
                <w:webHidden/>
                <w:rStyle w:val="IndexLink"/>
                <w:rtl w:val="true"/>
              </w:rPr>
              <w:t>ایالات متحده آمریکا</w:t>
            </w:r>
            <w:r>
              <w:rPr>
                <w:rStyle w:val="IndexLink"/>
                <w:rtl w:val="true"/>
              </w:rPr>
              <w:tab/>
            </w:r>
            <w:r>
              <w:rPr>
                <w:rStyle w:val="IndexLink"/>
              </w:rPr>
              <w:t>47</w:t>
            </w:r>
          </w:hyperlink>
        </w:p>
        <w:p>
          <w:pPr>
            <w:pStyle w:val="Contents4"/>
            <w:tabs>
              <w:tab w:val="clear" w:pos="8176"/>
              <w:tab w:val="right" w:pos="9026" w:leader="dot"/>
            </w:tabs>
            <w:rPr/>
          </w:pPr>
          <w:hyperlink w:anchor="__RefHeading___Toc546869_3531895371">
            <w:r>
              <w:rPr>
                <w:webHidden/>
                <w:rStyle w:val="IndexLink"/>
                <w:rtl w:val="true"/>
              </w:rPr>
              <w:t>چین</w:t>
            </w:r>
            <w:r>
              <w:rPr>
                <w:rStyle w:val="IndexLink"/>
                <w:rtl w:val="true"/>
              </w:rPr>
              <w:tab/>
            </w:r>
            <w:r>
              <w:rPr>
                <w:rStyle w:val="IndexLink"/>
              </w:rPr>
              <w:t>47</w:t>
            </w:r>
          </w:hyperlink>
        </w:p>
        <w:p>
          <w:pPr>
            <w:pStyle w:val="Contents4"/>
            <w:tabs>
              <w:tab w:val="clear" w:pos="8176"/>
              <w:tab w:val="right" w:pos="9026" w:leader="dot"/>
            </w:tabs>
            <w:rPr/>
          </w:pPr>
          <w:hyperlink w:anchor="__RefHeading___Toc546871_3531895371">
            <w:r>
              <w:rPr>
                <w:webHidden/>
                <w:rStyle w:val="IndexLink"/>
                <w:rtl w:val="true"/>
              </w:rPr>
              <w:t>استرالیا</w:t>
            </w:r>
            <w:r>
              <w:rPr>
                <w:rStyle w:val="IndexLink"/>
                <w:rtl w:val="true"/>
              </w:rPr>
              <w:tab/>
            </w:r>
            <w:r>
              <w:rPr>
                <w:rStyle w:val="IndexLink"/>
              </w:rPr>
              <w:t>47</w:t>
            </w:r>
          </w:hyperlink>
        </w:p>
        <w:p>
          <w:pPr>
            <w:pStyle w:val="Contents4"/>
            <w:tabs>
              <w:tab w:val="clear" w:pos="8176"/>
              <w:tab w:val="right" w:pos="9026" w:leader="dot"/>
            </w:tabs>
            <w:rPr/>
          </w:pPr>
          <w:hyperlink w:anchor="__RefHeading___Toc546873_3531895371">
            <w:r>
              <w:rPr>
                <w:webHidden/>
                <w:rStyle w:val="IndexLink"/>
                <w:rtl w:val="true"/>
              </w:rPr>
              <w:t>کنگو</w:t>
            </w:r>
            <w:r>
              <w:rPr>
                <w:rStyle w:val="IndexLink"/>
                <w:rtl w:val="true"/>
              </w:rPr>
              <w:tab/>
            </w:r>
            <w:r>
              <w:rPr>
                <w:rStyle w:val="IndexLink"/>
              </w:rPr>
              <w:t>47</w:t>
            </w:r>
          </w:hyperlink>
        </w:p>
        <w:p>
          <w:pPr>
            <w:pStyle w:val="Contents4"/>
            <w:tabs>
              <w:tab w:val="clear" w:pos="8176"/>
              <w:tab w:val="right" w:pos="9026" w:leader="dot"/>
            </w:tabs>
            <w:rPr/>
          </w:pPr>
          <w:hyperlink w:anchor="__RefHeading___Toc546875_3531895371">
            <w:r>
              <w:rPr>
                <w:webHidden/>
                <w:rStyle w:val="IndexLink"/>
                <w:rtl w:val="true"/>
              </w:rPr>
              <w:t>آرژانتین</w:t>
            </w:r>
            <w:r>
              <w:rPr>
                <w:rStyle w:val="IndexLink"/>
                <w:rtl w:val="true"/>
              </w:rPr>
              <w:tab/>
            </w:r>
            <w:r>
              <w:rPr>
                <w:rStyle w:val="IndexLink"/>
              </w:rPr>
              <w:t>48</w:t>
            </w:r>
          </w:hyperlink>
        </w:p>
        <w:p>
          <w:pPr>
            <w:pStyle w:val="Contents4"/>
            <w:tabs>
              <w:tab w:val="clear" w:pos="8176"/>
              <w:tab w:val="right" w:pos="9026" w:leader="dot"/>
            </w:tabs>
            <w:rPr/>
          </w:pPr>
          <w:hyperlink w:anchor="__RefHeading___Toc546877_3531895371">
            <w:r>
              <w:rPr>
                <w:webHidden/>
                <w:rStyle w:val="IndexLink"/>
                <w:rtl w:val="true"/>
              </w:rPr>
              <w:t>اندونزی</w:t>
            </w:r>
            <w:r>
              <w:rPr>
                <w:rStyle w:val="IndexLink"/>
                <w:rtl w:val="true"/>
              </w:rPr>
              <w:tab/>
            </w:r>
            <w:r>
              <w:rPr>
                <w:rStyle w:val="IndexLink"/>
              </w:rPr>
              <w:t>48</w:t>
            </w:r>
          </w:hyperlink>
        </w:p>
        <w:p>
          <w:pPr>
            <w:pStyle w:val="Contents4"/>
            <w:tabs>
              <w:tab w:val="clear" w:pos="8176"/>
              <w:tab w:val="right" w:pos="9026" w:leader="dot"/>
            </w:tabs>
            <w:rPr/>
          </w:pPr>
          <w:hyperlink w:anchor="__RefHeading___Toc546879_3531895371">
            <w:r>
              <w:rPr>
                <w:webHidden/>
                <w:rStyle w:val="IndexLink"/>
                <w:rtl w:val="true"/>
              </w:rPr>
              <w:t>هند</w:t>
            </w:r>
            <w:r>
              <w:rPr>
                <w:rStyle w:val="IndexLink"/>
                <w:rtl w:val="true"/>
              </w:rPr>
              <w:tab/>
            </w:r>
            <w:r>
              <w:rPr>
                <w:rStyle w:val="IndexLink"/>
              </w:rPr>
              <w:t>48</w:t>
            </w:r>
          </w:hyperlink>
        </w:p>
        <w:p>
          <w:pPr>
            <w:pStyle w:val="Contents3"/>
            <w:tabs>
              <w:tab w:val="clear" w:pos="8459"/>
              <w:tab w:val="right" w:pos="9026" w:leader="dot"/>
            </w:tabs>
            <w:rPr/>
          </w:pPr>
          <w:hyperlink w:anchor="__RefHeading___Toc546881_3531895371">
            <w:r>
              <w:rPr>
                <w:webHidden/>
                <w:rStyle w:val="IndexLink"/>
                <w:rtl w:val="true"/>
              </w:rPr>
              <w:t xml:space="preserve">معرفی </w:t>
            </w:r>
            <w:r>
              <w:rPr>
                <w:rStyle w:val="IndexLink"/>
              </w:rPr>
              <w:t>10</w:t>
            </w:r>
            <w:r>
              <w:rPr>
                <w:rStyle w:val="IndexLink"/>
                <w:rtl w:val="true"/>
              </w:rPr>
              <w:t xml:space="preserve"> </w:t>
            </w:r>
            <w:r>
              <w:rPr>
                <w:rStyle w:val="IndexLink"/>
                <w:rtl w:val="true"/>
              </w:rPr>
              <w:t>جنگل زیبا و معروف جهان</w:t>
            </w:r>
            <w:r>
              <w:rPr>
                <w:rStyle w:val="IndexLink"/>
                <w:rtl w:val="true"/>
              </w:rPr>
              <w:tab/>
            </w:r>
            <w:r>
              <w:rPr>
                <w:rStyle w:val="IndexLink"/>
              </w:rPr>
              <w:t>49</w:t>
            </w:r>
          </w:hyperlink>
        </w:p>
        <w:p>
          <w:pPr>
            <w:pStyle w:val="Contents4"/>
            <w:tabs>
              <w:tab w:val="clear" w:pos="8176"/>
              <w:tab w:val="right" w:pos="9026" w:leader="dot"/>
            </w:tabs>
            <w:rPr/>
          </w:pPr>
          <w:hyperlink w:anchor="__RefHeading___Toc546883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46885_3531895371">
            <w:r>
              <w:rPr>
                <w:webHidden/>
                <w:rStyle w:val="IndexLink"/>
                <w:rtl w:val="true"/>
              </w:rPr>
              <w:t>جنگل سونداربانس</w:t>
            </w:r>
            <w:r>
              <w:rPr>
                <w:rStyle w:val="IndexLink"/>
                <w:rtl w:val="true"/>
              </w:rPr>
              <w:tab/>
            </w:r>
            <w:r>
              <w:rPr>
                <w:rStyle w:val="IndexLink"/>
              </w:rPr>
              <w:t>49</w:t>
            </w:r>
          </w:hyperlink>
        </w:p>
        <w:p>
          <w:pPr>
            <w:pStyle w:val="Contents4"/>
            <w:tabs>
              <w:tab w:val="clear" w:pos="8176"/>
              <w:tab w:val="right" w:pos="9026" w:leader="dot"/>
            </w:tabs>
            <w:rPr/>
          </w:pPr>
          <w:hyperlink w:anchor="__RefHeading___Toc546887_3531895371">
            <w:r>
              <w:rPr>
                <w:webHidden/>
                <w:rStyle w:val="IndexLink"/>
                <w:rtl w:val="true"/>
              </w:rPr>
              <w:t>جنگل آمازون</w:t>
            </w:r>
            <w:r>
              <w:rPr>
                <w:rStyle w:val="IndexLink"/>
                <w:rtl w:val="true"/>
              </w:rPr>
              <w:tab/>
            </w:r>
            <w:r>
              <w:rPr>
                <w:rStyle w:val="IndexLink"/>
              </w:rPr>
              <w:t>50</w:t>
            </w:r>
          </w:hyperlink>
        </w:p>
        <w:p>
          <w:pPr>
            <w:pStyle w:val="Contents4"/>
            <w:tabs>
              <w:tab w:val="clear" w:pos="8176"/>
              <w:tab w:val="right" w:pos="9026" w:leader="dot"/>
            </w:tabs>
            <w:rPr/>
          </w:pPr>
          <w:hyperlink w:anchor="__RefHeading___Toc546889_3531895371">
            <w:r>
              <w:rPr>
                <w:webHidden/>
                <w:rStyle w:val="IndexLink"/>
                <w:rtl w:val="true"/>
              </w:rPr>
              <w:t>جنگل ملی مارک تواین</w:t>
            </w:r>
            <w:r>
              <w:rPr>
                <w:rStyle w:val="IndexLink"/>
                <w:rtl w:val="true"/>
              </w:rPr>
              <w:tab/>
            </w:r>
            <w:r>
              <w:rPr>
                <w:rStyle w:val="IndexLink"/>
              </w:rPr>
              <w:t>51</w:t>
            </w:r>
          </w:hyperlink>
        </w:p>
        <w:p>
          <w:pPr>
            <w:pStyle w:val="Contents4"/>
            <w:tabs>
              <w:tab w:val="clear" w:pos="8176"/>
              <w:tab w:val="right" w:pos="9026" w:leader="dot"/>
            </w:tabs>
            <w:rPr/>
          </w:pPr>
          <w:hyperlink w:anchor="__RefHeading___Toc546891_3531895371">
            <w:r>
              <w:rPr>
                <w:webHidden/>
                <w:rStyle w:val="IndexLink"/>
                <w:rtl w:val="true"/>
              </w:rPr>
              <w:t>جنگل کوکونینو</w:t>
            </w:r>
            <w:r>
              <w:rPr>
                <w:rStyle w:val="IndexLink"/>
                <w:rtl w:val="true"/>
              </w:rPr>
              <w:tab/>
            </w:r>
            <w:r>
              <w:rPr>
                <w:rStyle w:val="IndexLink"/>
              </w:rPr>
              <w:t>51</w:t>
            </w:r>
          </w:hyperlink>
        </w:p>
        <w:p>
          <w:pPr>
            <w:pStyle w:val="Contents4"/>
            <w:tabs>
              <w:tab w:val="clear" w:pos="8176"/>
              <w:tab w:val="right" w:pos="9026" w:leader="dot"/>
            </w:tabs>
            <w:rPr/>
          </w:pPr>
          <w:hyperlink w:anchor="__RefHeading___Toc546893_3531895371">
            <w:r>
              <w:rPr>
                <w:webHidden/>
                <w:rStyle w:val="IndexLink"/>
                <w:rtl w:val="true"/>
              </w:rPr>
              <w:t>جنگل پیسگاه</w:t>
            </w:r>
            <w:r>
              <w:rPr>
                <w:rStyle w:val="IndexLink"/>
                <w:rtl w:val="true"/>
              </w:rPr>
              <w:tab/>
            </w:r>
            <w:r>
              <w:rPr>
                <w:rStyle w:val="IndexLink"/>
              </w:rPr>
              <w:t>52</w:t>
            </w:r>
          </w:hyperlink>
        </w:p>
        <w:p>
          <w:pPr>
            <w:pStyle w:val="Contents4"/>
            <w:tabs>
              <w:tab w:val="clear" w:pos="8176"/>
              <w:tab w:val="right" w:pos="9026" w:leader="dot"/>
            </w:tabs>
            <w:rPr/>
          </w:pPr>
          <w:hyperlink w:anchor="__RefHeading___Toc546895_3531895371">
            <w:r>
              <w:rPr>
                <w:webHidden/>
                <w:rStyle w:val="IndexLink"/>
                <w:rtl w:val="true"/>
              </w:rPr>
              <w:t>جنگل‌های ابری مونته ویدئو در اروگوئه</w:t>
            </w:r>
            <w:r>
              <w:rPr>
                <w:rStyle w:val="IndexLink"/>
                <w:rtl w:val="true"/>
              </w:rPr>
              <w:tab/>
            </w:r>
            <w:r>
              <w:rPr>
                <w:rStyle w:val="IndexLink"/>
              </w:rPr>
              <w:t>53</w:t>
            </w:r>
          </w:hyperlink>
        </w:p>
        <w:p>
          <w:pPr>
            <w:pStyle w:val="Contents4"/>
            <w:tabs>
              <w:tab w:val="clear" w:pos="8176"/>
              <w:tab w:val="right" w:pos="9026" w:leader="dot"/>
            </w:tabs>
            <w:rPr/>
          </w:pPr>
          <w:hyperlink w:anchor="__RefHeading___Toc546897_3531895371">
            <w:r>
              <w:rPr>
                <w:webHidden/>
                <w:rStyle w:val="IndexLink"/>
                <w:rtl w:val="true"/>
              </w:rPr>
              <w:t>جنگل کنگو در قاره آفریقا</w:t>
            </w:r>
            <w:r>
              <w:rPr>
                <w:rStyle w:val="IndexLink"/>
                <w:rtl w:val="true"/>
              </w:rPr>
              <w:tab/>
            </w:r>
            <w:r>
              <w:rPr>
                <w:rStyle w:val="IndexLink"/>
              </w:rPr>
              <w:t>53</w:t>
            </w:r>
          </w:hyperlink>
        </w:p>
        <w:p>
          <w:pPr>
            <w:pStyle w:val="Contents4"/>
            <w:tabs>
              <w:tab w:val="clear" w:pos="8176"/>
              <w:tab w:val="right" w:pos="9026" w:leader="dot"/>
            </w:tabs>
            <w:rPr/>
          </w:pPr>
          <w:hyperlink w:anchor="__RefHeading___Toc546899_3531895371">
            <w:r>
              <w:rPr>
                <w:webHidden/>
                <w:rStyle w:val="IndexLink"/>
                <w:rtl w:val="true"/>
              </w:rPr>
              <w:t>جنگل خرس بزرگ</w:t>
            </w:r>
            <w:r>
              <w:rPr>
                <w:rStyle w:val="IndexLink"/>
                <w:rtl w:val="true"/>
              </w:rPr>
              <w:tab/>
            </w:r>
            <w:r>
              <w:rPr>
                <w:rStyle w:val="IndexLink"/>
              </w:rPr>
              <w:t>54</w:t>
            </w:r>
          </w:hyperlink>
        </w:p>
        <w:p>
          <w:pPr>
            <w:pStyle w:val="Contents4"/>
            <w:tabs>
              <w:tab w:val="clear" w:pos="8176"/>
              <w:tab w:val="right" w:pos="9026" w:leader="dot"/>
            </w:tabs>
            <w:rPr/>
          </w:pPr>
          <w:hyperlink w:anchor="__RefHeading___Toc546901_3531895371">
            <w:r>
              <w:rPr>
                <w:webHidden/>
                <w:rStyle w:val="IndexLink"/>
                <w:rtl w:val="true"/>
              </w:rPr>
              <w:t>جنگل تونگا در آلاسکا</w:t>
            </w:r>
            <w:r>
              <w:rPr>
                <w:rStyle w:val="IndexLink"/>
                <w:rtl w:val="true"/>
              </w:rPr>
              <w:tab/>
            </w:r>
            <w:r>
              <w:rPr>
                <w:rStyle w:val="IndexLink"/>
              </w:rPr>
              <w:t>55</w:t>
            </w:r>
          </w:hyperlink>
        </w:p>
        <w:p>
          <w:pPr>
            <w:pStyle w:val="Contents4"/>
            <w:tabs>
              <w:tab w:val="clear" w:pos="8176"/>
              <w:tab w:val="right" w:pos="9026" w:leader="dot"/>
            </w:tabs>
            <w:rPr/>
          </w:pPr>
          <w:hyperlink w:anchor="__RefHeading___Toc546903_3531895371">
            <w:r>
              <w:rPr>
                <w:webHidden/>
                <w:rStyle w:val="IndexLink"/>
                <w:rtl w:val="true"/>
              </w:rPr>
              <w:t>جنگل‌های انبوه داخلی کانادا</w:t>
            </w:r>
            <w:r>
              <w:rPr>
                <w:rStyle w:val="IndexLink"/>
                <w:rtl w:val="true"/>
              </w:rPr>
              <w:tab/>
            </w:r>
            <w:r>
              <w:rPr>
                <w:rStyle w:val="IndexLink"/>
              </w:rPr>
              <w:t>56</w:t>
            </w:r>
          </w:hyperlink>
        </w:p>
        <w:p>
          <w:pPr>
            <w:pStyle w:val="Contents3"/>
            <w:tabs>
              <w:tab w:val="clear" w:pos="8459"/>
              <w:tab w:val="right" w:pos="9026" w:leader="dot"/>
            </w:tabs>
            <w:rPr/>
          </w:pPr>
          <w:hyperlink w:anchor="__RefHeading___Toc546905_3531895371">
            <w:r>
              <w:rPr>
                <w:webHidden/>
                <w:rStyle w:val="IndexLink"/>
                <w:rtl w:val="true"/>
              </w:rPr>
              <w:t>جنگل‌های ایران</w:t>
            </w:r>
            <w:r>
              <w:rPr>
                <w:rStyle w:val="IndexLink"/>
                <w:rtl w:val="true"/>
              </w:rPr>
              <w:tab/>
            </w:r>
            <w:r>
              <w:rPr>
                <w:rStyle w:val="IndexLink"/>
              </w:rPr>
              <w:t>56</w:t>
            </w:r>
          </w:hyperlink>
        </w:p>
        <w:p>
          <w:pPr>
            <w:pStyle w:val="Contents4"/>
            <w:tabs>
              <w:tab w:val="clear" w:pos="8176"/>
              <w:tab w:val="right" w:pos="9026" w:leader="dot"/>
            </w:tabs>
            <w:rPr/>
          </w:pPr>
          <w:hyperlink w:anchor="__RefHeading___Toc546907_353189537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546909_3531895371">
            <w:r>
              <w:rPr>
                <w:webHidden/>
                <w:rStyle w:val="IndexLink"/>
                <w:rtl w:val="true"/>
              </w:rPr>
              <w:t>جنگل‌های شمالی ایران</w:t>
            </w:r>
            <w:r>
              <w:rPr>
                <w:rStyle w:val="IndexLink"/>
                <w:rtl w:val="true"/>
              </w:rPr>
              <w:tab/>
            </w:r>
            <w:r>
              <w:rPr>
                <w:rStyle w:val="IndexLink"/>
              </w:rPr>
              <w:t>58</w:t>
            </w:r>
          </w:hyperlink>
        </w:p>
        <w:p>
          <w:pPr>
            <w:pStyle w:val="Contents5"/>
            <w:tabs>
              <w:tab w:val="clear" w:pos="7892"/>
              <w:tab w:val="right" w:pos="9026" w:leader="dot"/>
            </w:tabs>
            <w:rPr/>
          </w:pPr>
          <w:hyperlink w:anchor="__RefHeading___Toc546911_3531895371">
            <w:r>
              <w:rPr>
                <w:webHidden/>
                <w:rStyle w:val="IndexLink"/>
                <w:rtl w:val="true"/>
              </w:rPr>
              <w:t>جنگل‌های هیرکانی</w:t>
            </w:r>
            <w:r>
              <w:rPr>
                <w:rStyle w:val="IndexLink"/>
                <w:rtl w:val="true"/>
              </w:rPr>
              <w:tab/>
            </w:r>
            <w:r>
              <w:rPr>
                <w:rStyle w:val="IndexLink"/>
              </w:rPr>
              <w:t>58</w:t>
            </w:r>
          </w:hyperlink>
        </w:p>
        <w:p>
          <w:pPr>
            <w:pStyle w:val="Contents5"/>
            <w:tabs>
              <w:tab w:val="clear" w:pos="7892"/>
              <w:tab w:val="right" w:pos="9026" w:leader="dot"/>
            </w:tabs>
            <w:rPr/>
          </w:pPr>
          <w:hyperlink w:anchor="__RefHeading___Toc546913_3531895371">
            <w:r>
              <w:rPr>
                <w:webHidden/>
                <w:rStyle w:val="IndexLink"/>
                <w:rtl w:val="true"/>
              </w:rPr>
              <w:t>جنگل‌های ارسباران</w:t>
            </w:r>
            <w:r>
              <w:rPr>
                <w:rStyle w:val="IndexLink"/>
                <w:rtl w:val="true"/>
              </w:rPr>
              <w:tab/>
            </w:r>
            <w:r>
              <w:rPr>
                <w:rStyle w:val="IndexLink"/>
              </w:rPr>
              <w:t>58</w:t>
            </w:r>
          </w:hyperlink>
        </w:p>
        <w:p>
          <w:pPr>
            <w:pStyle w:val="Contents5"/>
            <w:tabs>
              <w:tab w:val="clear" w:pos="7892"/>
              <w:tab w:val="right" w:pos="9026" w:leader="dot"/>
            </w:tabs>
            <w:rPr/>
          </w:pPr>
          <w:hyperlink w:anchor="__RefHeading___Toc546915_3531895371">
            <w:r>
              <w:rPr>
                <w:webHidden/>
                <w:rStyle w:val="IndexLink"/>
                <w:rtl w:val="true"/>
              </w:rPr>
              <w:t>جنگل‌های زاگرس در غرب و جنوب غرب نظیر جنگل بلوط</w:t>
            </w:r>
            <w:r>
              <w:rPr>
                <w:rStyle w:val="IndexLink"/>
                <w:rtl w:val="true"/>
              </w:rPr>
              <w:tab/>
            </w:r>
            <w:r>
              <w:rPr>
                <w:rStyle w:val="IndexLink"/>
              </w:rPr>
              <w:t>59</w:t>
            </w:r>
          </w:hyperlink>
        </w:p>
        <w:p>
          <w:pPr>
            <w:pStyle w:val="Contents5"/>
            <w:tabs>
              <w:tab w:val="clear" w:pos="7892"/>
              <w:tab w:val="right" w:pos="9026" w:leader="dot"/>
            </w:tabs>
            <w:rPr/>
          </w:pPr>
          <w:hyperlink w:anchor="__RefHeading___Toc546917_3531895371">
            <w:r>
              <w:rPr>
                <w:webHidden/>
                <w:rStyle w:val="IndexLink"/>
                <w:rtl w:val="true"/>
              </w:rPr>
              <w:t>جنگل‌های ایران در ناحیه جنوبی</w:t>
            </w:r>
            <w:r>
              <w:rPr>
                <w:rStyle w:val="IndexLink"/>
                <w:rtl w:val="true"/>
              </w:rPr>
              <w:tab/>
            </w:r>
            <w:r>
              <w:rPr>
                <w:rStyle w:val="IndexLink"/>
              </w:rPr>
              <w:t>60</w:t>
            </w:r>
          </w:hyperlink>
        </w:p>
        <w:p>
          <w:pPr>
            <w:pStyle w:val="Contents5"/>
            <w:tabs>
              <w:tab w:val="clear" w:pos="7892"/>
              <w:tab w:val="right" w:pos="9026" w:leader="dot"/>
            </w:tabs>
            <w:rPr/>
          </w:pPr>
          <w:hyperlink w:anchor="__RefHeading___Toc546919_3531895371">
            <w:r>
              <w:rPr>
                <w:webHidden/>
                <w:rStyle w:val="IndexLink"/>
                <w:rtl w:val="true"/>
              </w:rPr>
              <w:t xml:space="preserve">جنگل‌های ایران در مرکز </w:t>
            </w:r>
            <w:r>
              <w:rPr>
                <w:rStyle w:val="IndexLink"/>
                <w:rtl w:val="true"/>
              </w:rPr>
              <w:t>(</w:t>
            </w:r>
            <w:r>
              <w:rPr>
                <w:rStyle w:val="IndexLink"/>
                <w:rtl w:val="true"/>
              </w:rPr>
              <w:t>ناحیه رویشی ایران و تورانی</w:t>
            </w:r>
            <w:r>
              <w:rPr>
                <w:rStyle w:val="IndexLink"/>
                <w:rtl w:val="true"/>
              </w:rPr>
              <w:t>)</w:t>
              <w:tab/>
            </w:r>
            <w:r>
              <w:rPr>
                <w:rStyle w:val="IndexLink"/>
              </w:rPr>
              <w:t>60</w:t>
            </w:r>
          </w:hyperlink>
        </w:p>
        <w:p>
          <w:pPr>
            <w:pStyle w:val="Contents5"/>
            <w:tabs>
              <w:tab w:val="clear" w:pos="7892"/>
              <w:tab w:val="right" w:pos="9026" w:leader="dot"/>
            </w:tabs>
            <w:rPr/>
          </w:pPr>
          <w:hyperlink w:anchor="__RefHeading___Toc546921_3531895371">
            <w:r>
              <w:rPr>
                <w:webHidden/>
                <w:rStyle w:val="IndexLink"/>
                <w:rtl w:val="true"/>
              </w:rPr>
              <w:t>نابودی جنگل‌های ایران</w:t>
            </w:r>
            <w:r>
              <w:rPr>
                <w:rStyle w:val="IndexLink"/>
                <w:rtl w:val="true"/>
              </w:rPr>
              <w:tab/>
            </w:r>
            <w:r>
              <w:rPr>
                <w:rStyle w:val="IndexLink"/>
              </w:rPr>
              <w:t>61</w:t>
            </w:r>
          </w:hyperlink>
        </w:p>
        <w:p>
          <w:pPr>
            <w:pStyle w:val="Contents2"/>
            <w:tabs>
              <w:tab w:val="clear" w:pos="8743"/>
              <w:tab w:val="right" w:pos="9026" w:leader="dot"/>
            </w:tabs>
            <w:rPr/>
          </w:pPr>
          <w:hyperlink w:anchor="__RefHeading___Toc546923_3531895371">
            <w:r>
              <w:rPr>
                <w:webHidden/>
                <w:rStyle w:val="IndexLink"/>
                <w:rtl w:val="true"/>
              </w:rPr>
              <w:t>منابع</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62_160727"/>
      <w:bookmarkStart w:id="1" w:name="pg11162_160727"/>
      <w:bookmarkEnd w:id="1"/>
    </w:p>
    <w:p>
      <w:pPr>
        <w:pStyle w:val="Heading2"/>
        <w:numPr>
          <w:ilvl w:val="1"/>
          <w:numId w:val="1"/>
        </w:numPr>
        <w:rPr/>
      </w:pPr>
      <w:bookmarkStart w:id="2" w:name="pg11162_160727"/>
      <w:bookmarkStart w:id="3" w:name="__RefHeading___Toc54673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ترخانی نوکابادی، فرزاد،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گرداورندگان فرزاد ترخانی نوکابادی، سیدسروش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جنگلداری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Forest protection‪ -- Environmental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جنگلداری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طبیعت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Forest influences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جنگلداری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Forests and forestry --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 سروش،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SD387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333/75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5483727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6735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ترخانی نوکابادی، فرزاد،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گرداورندگان فرزاد ترخانی نوکابادی، سیدسروش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جنگلداری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زیست محیطی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Forest protection‪ -- Environmental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جنگلداری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طبیعت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Forest influences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و جنگلداری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Forests and forestry -- Iran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 سروش،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SD387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333/75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5483727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جنگل های جهان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فرزاد ترخانی نوکابادی</w:t>
      </w:r>
    </w:p>
    <w:p>
      <w:pPr>
        <w:pStyle w:val="BookText"/>
        <w:rPr/>
      </w:pPr>
      <w:r>
        <w:rPr>
          <w:rFonts w:ascii="IRNazanin" w:hAnsi="IRNazanin" w:eastAsia="IRNazanin"/>
          <w:color w:val="111111"/>
          <w:sz w:val="28"/>
          <w:sz w:val="28"/>
          <w:szCs w:val="28"/>
          <w:rtl w:val="true"/>
          <w:lang w:bidi="fa-IR"/>
        </w:rPr>
        <w:t>دانش آموز پایه ی ششم دبستان دکتر محمدشفیعی</w:t>
      </w:r>
    </w:p>
    <w:p>
      <w:pPr>
        <w:pStyle w:val="BookText"/>
        <w:rPr/>
      </w:pPr>
      <w:r>
        <w:rPr>
          <w:rFonts w:ascii="IRNazanin" w:hAnsi="IRNazanin" w:eastAsia="IRNazanin"/>
          <w:color w:val="111111"/>
          <w:sz w:val="28"/>
          <w:sz w:val="28"/>
          <w:szCs w:val="28"/>
          <w:rtl w:val="true"/>
          <w:lang w:bidi="fa-IR"/>
        </w:rPr>
        <w:t>سید سروش سجادی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جنگل های جهان</w:t>
      </w:r>
    </w:p>
    <w:p>
      <w:pPr>
        <w:pStyle w:val="BookText"/>
        <w:rPr/>
      </w:pPr>
      <w:r>
        <w:rPr>
          <w:rFonts w:ascii="IRNazanin" w:hAnsi="IRNazanin" w:eastAsia="IRNazanin"/>
          <w:color w:val="111111"/>
          <w:sz w:val="28"/>
          <w:sz w:val="28"/>
          <w:szCs w:val="28"/>
          <w:rtl w:val="true"/>
          <w:lang w:bidi="fa-IR"/>
        </w:rPr>
        <w:t xml:space="preserve">فرزاد ترخانی نوکابادی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سروش سجادی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978-622-6446-09-9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62_160731"/>
    </w:p>
    <w:p>
      <w:pPr>
        <w:pStyle w:val="Heading2"/>
        <w:numPr>
          <w:ilvl w:val="1"/>
          <w:numId w:val="1"/>
        </w:numPr>
        <w:rPr/>
      </w:pPr>
      <w:bookmarkStart w:id="8" w:name="__RefHeading___Toc546737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فرزاد ترخانی نوکابادی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سروش سجادی </w:t>
      </w:r>
      <w:bookmarkStart w:id="10" w:name="pg11162_160732"/>
    </w:p>
    <w:p>
      <w:pPr>
        <w:pStyle w:val="Heading2"/>
        <w:numPr>
          <w:ilvl w:val="1"/>
          <w:numId w:val="1"/>
        </w:numPr>
        <w:rPr/>
      </w:pPr>
      <w:bookmarkStart w:id="11" w:name="__RefHeading___Toc54673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62_160733"/>
    </w:p>
    <w:p>
      <w:pPr>
        <w:pStyle w:val="Heading2"/>
        <w:numPr>
          <w:ilvl w:val="1"/>
          <w:numId w:val="1"/>
        </w:numPr>
        <w:rPr/>
      </w:pPr>
      <w:bookmarkStart w:id="14" w:name="__RefHeading___Toc54674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تعریف جنگل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جنگل چیست؟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تأثیرات جنگل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جنگل‌های تازه کشف شده و تأثیر آن ها بر شرایط آب و هوای زمین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نابودی جنگل‌ها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حفظ و احیای جنگل‌ها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جنگل‌ها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حفاظت از جنگل‌ها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هشت راهکار برای حفظ</w:t>
      </w:r>
    </w:p>
    <w:p>
      <w:pPr>
        <w:pStyle w:val="BookText"/>
        <w:rPr/>
      </w:pPr>
      <w:r>
        <w:rPr>
          <w:rFonts w:ascii="IRNazanin" w:hAnsi="IRNazanin" w:eastAsia="IRNazanin"/>
          <w:color w:val="111111"/>
          <w:sz w:val="28"/>
          <w:sz w:val="28"/>
          <w:szCs w:val="28"/>
          <w:rtl w:val="true"/>
          <w:lang w:bidi="fa-IR"/>
        </w:rPr>
        <w:t>جنگل‌ها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مسئولیت همگانی در حفظ جنگل‌ها و مراتع</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معرفی جنگل‌های مهم جهان و ایران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بزرگ ترین جنگل‌های جهان کجاست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زیبا و معروف جهان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جنگل‌های ایران</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6" w:name="pg11162_160734"/>
    </w:p>
    <w:p>
      <w:pPr>
        <w:pStyle w:val="Heading2"/>
        <w:numPr>
          <w:ilvl w:val="1"/>
          <w:numId w:val="1"/>
        </w:numPr>
        <w:rPr/>
      </w:pPr>
      <w:bookmarkStart w:id="17" w:name="__RefHeading___Toc546743_3531895371"/>
      <w:bookmarkStart w:id="18" w:name="_Toc6"/>
      <w:bookmarkEnd w:id="16"/>
      <w:bookmarkEnd w:id="17"/>
      <w:r>
        <w:rPr>
          <w:rtl w:val="true"/>
        </w:rPr>
        <w:t>فصل اول</w:t>
      </w:r>
      <w:r>
        <w:rPr>
          <w:rtl w:val="true"/>
        </w:rPr>
        <w:t xml:space="preserve">: </w:t>
      </w:r>
      <w:r>
        <w:rPr>
          <w:rtl w:val="true"/>
        </w:rPr>
        <w:t>تعریف جنگل</w:t>
      </w:r>
      <w:bookmarkEnd w:id="18"/>
    </w:p>
    <w:p>
      <w:pPr>
        <w:pStyle w:val="Heading3"/>
        <w:numPr>
          <w:ilvl w:val="2"/>
          <w:numId w:val="1"/>
        </w:numPr>
        <w:rPr/>
      </w:pPr>
      <w:bookmarkStart w:id="19" w:name="__RefHeading___Toc546745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 w:name="pg11162_160735"/>
    </w:p>
    <w:p>
      <w:pPr>
        <w:pStyle w:val="Heading3"/>
        <w:numPr>
          <w:ilvl w:val="2"/>
          <w:numId w:val="1"/>
        </w:numPr>
        <w:rPr/>
      </w:pPr>
      <w:bookmarkStart w:id="22" w:name="__RefHeading___Toc546747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جنگل، هدیه خدایی و نخستین دوست بشر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پدیده های طبیعت به اندازه جنگل در زندگی آدمیان نقش اساسی و سازنده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آغازین تنها در پناه جنگل توانست به حیات و تولید نسل خود ادامه دهد، او نیازمندی های روزانه خود را از جنگل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احترام به درختان و احساس دوستی نسبت به آن ها پدیدهای است که منشأ بسیار دیرین در پندار انسان ها دارد و افسانه های کهن اقوام و ملل مختلف جهان، سرشار از اساطیر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سرزمین ما، سرو کاشمر شهرت بسیار دارد و مردم معتقد بودند که زرتشت پیامبر آن را با دست خود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متون کهن راجع به این سرو مطالب فراوان نگاشته شده، از جمله در تاریخ بیهقی و معجم البلدان از علاقه ایرانیان به سرو کهن کاشمر سخنان بسیاری به میان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ابوریحان بیرونی هر یک از برج‌های شمسی را منتسب به درختان معینی دانسته، مثل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هرکشتی که آب نیاید و آن که تخم ندارد،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درختان بلند و میوه های شیرین</w:t>
      </w:r>
      <w:r>
        <w:rPr>
          <w:rFonts w:eastAsia="IRNazanin" w:cs="IRNazanin"/>
          <w:color w:val="111111"/>
          <w:sz w:val="28"/>
          <w:szCs w:val="28"/>
          <w:rtl w:val="true"/>
          <w:lang w:bidi="fa-IR"/>
        </w:rPr>
        <w:t>.</w:t>
      </w:r>
    </w:p>
    <w:p>
      <w:pPr>
        <w:pStyle w:val="Heading3"/>
        <w:numPr>
          <w:ilvl w:val="2"/>
          <w:numId w:val="1"/>
        </w:numPr>
        <w:rPr/>
      </w:pPr>
      <w:bookmarkStart w:id="24" w:name="__RefHeading___Toc546749_3531895371"/>
      <w:bookmarkStart w:id="25" w:name="_Toc9"/>
      <w:bookmarkEnd w:id="24"/>
      <w:r>
        <w:rPr>
          <w:rtl w:val="true"/>
        </w:rPr>
        <w:t>جنگل چیست؟</w:t>
      </w:r>
      <w:bookmarkEnd w:id="25"/>
    </w:p>
    <w:p>
      <w:pPr>
        <w:pStyle w:val="BookText"/>
        <w:rPr/>
      </w:pPr>
      <w:r>
        <w:rPr>
          <w:rFonts w:ascii="IRNazanin" w:hAnsi="IRNazanin" w:eastAsia="IRNazanin"/>
          <w:color w:val="111111"/>
          <w:sz w:val="28"/>
          <w:sz w:val="28"/>
          <w:szCs w:val="28"/>
          <w:rtl w:val="true"/>
          <w:lang w:bidi="fa-IR"/>
        </w:rPr>
        <w:t>ناحیه ای که از درخت های انبوه پوشیده باشد را جنگل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طبیعی معمولاً درختان کوچک و بزرگ و تنومند بطور نامنظم و همچنین علف های خودرو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مجموعه ای از درختان، درختچه ها، پوشش گیاهی، جانوران و قارچ ها، باکتری ها و ویروس ها است که به‌همراه عوامل طبیعی غیرحیاتی مانند خاک، آب، دما،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و رویشگاه و زیستگاه مشخص و معلومی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جنگل به مجموعه درختانی اطلاق می شود که قطعه ای از زمین را اشغال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جنگلبانی، صفات و خصوصیات بارزی برای جنگل قائل هستند تا بتوان آن ها را از سایر نباتات موجود و مورد استفاده بشر در روی زمین تمیز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عمده صفات مشخصه جنگل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زیست‌شناسی باید گفت که جنگل به مانند یک اجتماع نباتی است که در تحت عوامل محیط‌زیست متعادل یا کم و پیش ثابتی قرار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که از محصولات اصلی جنگل است، وقتی درخت قطع شود، برخلاف املاک زراعی، بهره و سرمایه یک دفعه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مقدار چوبی را که صد ساله در جنگل تولید می شود بتوان به‌حال ثابت نگهداشت، بی آن که در آن </w:t>
      </w:r>
      <w:bookmarkStart w:id="26" w:name="pg11162_160736"/>
    </w:p>
    <w:p>
      <w:pPr>
        <w:pStyle w:val="BookText"/>
        <w:rPr/>
      </w:pPr>
      <w:bookmarkEnd w:id="26"/>
      <w:r>
        <w:rPr>
          <w:rFonts w:ascii="IRNazanin" w:hAnsi="IRNazanin" w:eastAsia="IRNazanin"/>
          <w:color w:val="111111"/>
          <w:sz w:val="28"/>
          <w:sz w:val="28"/>
          <w:szCs w:val="28"/>
          <w:rtl w:val="true"/>
          <w:lang w:bidi="fa-IR"/>
        </w:rPr>
        <w:t>کاهشی روی دهد، نظم اقتصادی باید به مرحله اجرا در آید و فقط در جنگل‌هایی که طبق اصول منظمی بهره‌برداری می شود، می توان از سرمایه، بهره سالیانه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جنگل خود بخود تشکیل یافته و بدون دخالت بشر تولیدمثل کرده و به زندگی خود ادامه می دهد، مالکیت خصوصی در آن مصداق پیدا نمی کند و جزء ثروت عمومی هر کشوری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احتیاج عمده درخت به نور است و آب و خوراک، شاخه های زیرین درخت که مانند شاخه های فوقانی آن در معرض تابش آفتاب نیستند، تلاش بیشتری کرده و از شاخه های بالاتر تجاوز می کنند و خود را به آفتاب می رسانند، به همین دلیل شاخه های پایین تر روشن تر بوده و تاج درختان شکل مخروطی یا کروی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عدد بذر درخت را در نظر بگیرید که مجاور هم در یک موقع به زمین افتاده و شروع به روئیدن کنند، اگر این دو بذر هر دو از یک درخت بوده و نیروی آن ها یکسان باشد، روئیدن آن ها بهم برخورد می کند و بر یکدیگر سایه می اندازد و ناچار هر یک خود را به سمتی که نور کافی دریافت کنند، متوجه می سازد</w:t>
      </w:r>
      <w:r>
        <w:rPr>
          <w:rFonts w:eastAsia="IRNazanin" w:cs="IRNazanin"/>
          <w:color w:val="111111"/>
          <w:sz w:val="28"/>
          <w:szCs w:val="28"/>
          <w:rtl w:val="true"/>
          <w:lang w:bidi="fa-IR"/>
        </w:rPr>
        <w:t>.</w:t>
      </w:r>
    </w:p>
    <w:p>
      <w:pPr>
        <w:pStyle w:val="Heading3"/>
        <w:numPr>
          <w:ilvl w:val="2"/>
          <w:numId w:val="1"/>
        </w:numPr>
        <w:rPr/>
      </w:pPr>
      <w:bookmarkStart w:id="27" w:name="__RefHeading___Toc546751_3531895371"/>
      <w:bookmarkStart w:id="28" w:name="_Toc10"/>
      <w:bookmarkEnd w:id="27"/>
      <w:r>
        <w:rPr>
          <w:rtl w:val="true"/>
        </w:rPr>
        <w:t>تأثیرات جنگل</w:t>
      </w:r>
      <w:bookmarkEnd w:id="28"/>
    </w:p>
    <w:p>
      <w:pPr>
        <w:pStyle w:val="BookText"/>
        <w:rPr/>
      </w:pPr>
      <w:r>
        <w:rPr>
          <w:rFonts w:ascii="IRNazanin" w:hAnsi="IRNazanin" w:eastAsia="IRNazanin"/>
          <w:color w:val="111111"/>
          <w:sz w:val="28"/>
          <w:sz w:val="28"/>
          <w:szCs w:val="28"/>
          <w:rtl w:val="true"/>
          <w:lang w:bidi="fa-IR"/>
        </w:rPr>
        <w:t>اثر جنگل در آب و هوا جنگل هوا را معتدل می کند، بر بارندگی می افزاید، از آسیب بادهای سخت می کاهد، هوای پیرامون خود را پاک و آن را برای تنفس مناسب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از گرمای پیرامون خود می کاهد، زیرا اولاً درخت برای تبخیر آب خود نیاز به حرارت دارد که آن را از هوای پیرامون خود می گیرد، دوم این که برگ ها و شاخه های درختان، خاک جنگل را در برابر تابش مستقیم خورشید پناه می دهد و آن را سردتر نگه می دارد</w:t>
      </w:r>
      <w:r>
        <w:rPr>
          <w:rFonts w:eastAsia="IRNazanin" w:cs="IRNazanin"/>
          <w:color w:val="111111"/>
          <w:sz w:val="28"/>
          <w:szCs w:val="28"/>
          <w:rtl w:val="true"/>
          <w:lang w:bidi="fa-IR"/>
        </w:rPr>
        <w:t>.</w:t>
      </w:r>
    </w:p>
    <w:p>
      <w:pPr>
        <w:pStyle w:val="Heading3"/>
        <w:numPr>
          <w:ilvl w:val="2"/>
          <w:numId w:val="1"/>
        </w:numPr>
        <w:rPr/>
      </w:pPr>
      <w:bookmarkStart w:id="29" w:name="__RefHeading___Toc546753_3531895371"/>
      <w:bookmarkStart w:id="30" w:name="_Toc11"/>
      <w:bookmarkEnd w:id="29"/>
      <w:r>
        <w:rPr>
          <w:rtl w:val="true"/>
        </w:rPr>
        <w:t>اثر جنگل در بارندگی</w:t>
      </w:r>
      <w:bookmarkEnd w:id="3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از گرمای هوای پیرامون خود می کاهد و چون با سرد شدن هوای سرد، کمتر می تواند بخار آب را در خود نگه دارد، بنابراین هوای پیرامون جنگل زودتر اشباع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مانند کوهستان مانعی در مقابل ابرها بوجود می آورد و باعث افزایش بارندگی می شود، بدین ترتیب هرگاه جریان هوایی که در آن بخار آب موجود باشد، در نزدیکی سطح زمین با جنگلی مصادف شود، به ارتفاعات بالاتر صعود می کند و سپس بطور ناگهانی منبسط شده، سرد و در نتیجه اشباع می شود 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جنگل </w:t>
      </w:r>
      <w:bookmarkStart w:id="31" w:name="pg11162_160737"/>
    </w:p>
    <w:p>
      <w:pPr>
        <w:pStyle w:val="BookText"/>
        <w:rPr/>
      </w:pPr>
      <w:bookmarkEnd w:id="31"/>
      <w:r>
        <w:rPr>
          <w:rFonts w:ascii="IRNazanin" w:hAnsi="IRNazanin" w:eastAsia="IRNazanin"/>
          <w:color w:val="111111"/>
          <w:sz w:val="28"/>
          <w:sz w:val="28"/>
          <w:szCs w:val="28"/>
          <w:rtl w:val="true"/>
          <w:lang w:bidi="fa-IR"/>
        </w:rPr>
        <w:t>در جلوگیری از زیان بادهای سخت چون به جنگل برخورد می کند، ناتوان شده و از تندی و نیروی آن ها کاسته می شود</w:t>
      </w:r>
      <w:r>
        <w:rPr>
          <w:rFonts w:eastAsia="IRNazanin" w:cs="IRNazanin"/>
          <w:color w:val="111111"/>
          <w:sz w:val="28"/>
          <w:szCs w:val="28"/>
          <w:rtl w:val="true"/>
          <w:lang w:bidi="fa-IR"/>
        </w:rPr>
        <w:t>.</w:t>
      </w:r>
    </w:p>
    <w:p>
      <w:pPr>
        <w:pStyle w:val="Heading3"/>
        <w:numPr>
          <w:ilvl w:val="2"/>
          <w:numId w:val="1"/>
        </w:numPr>
        <w:rPr/>
      </w:pPr>
      <w:bookmarkStart w:id="32" w:name="__RefHeading___Toc546755_3531895371"/>
      <w:bookmarkStart w:id="33" w:name="_Toc12"/>
      <w:bookmarkEnd w:id="32"/>
      <w:r>
        <w:rPr>
          <w:rtl w:val="true"/>
        </w:rPr>
        <w:t>اثر جنگل در حفظ خاک ها</w:t>
      </w:r>
      <w:bookmarkEnd w:id="33"/>
    </w:p>
    <w:p>
      <w:pPr>
        <w:pStyle w:val="BookText"/>
        <w:rPr/>
      </w:pPr>
      <w:r>
        <w:rPr>
          <w:rFonts w:ascii="IRNazanin" w:hAnsi="IRNazanin" w:eastAsia="IRNazanin"/>
          <w:color w:val="111111"/>
          <w:sz w:val="28"/>
          <w:sz w:val="28"/>
          <w:szCs w:val="28"/>
          <w:rtl w:val="true"/>
          <w:lang w:bidi="fa-IR"/>
        </w:rPr>
        <w:t>جنگل به دلایل زیر از فرسایش خاک یعنی شسته شدن خاک بویژه در دامنه های تند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جریان آب در سطح خاک جنگل کمتر است؛ چون مقدار آبی که در خاک جنگل نفوذ می کند بیشتر است، پس مقدار آبی که در سطح خاک جریان می یابد،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های درختان، بوته ها و گیاهان کوچک بویژه ریشه های سطحی، ذرات خاک را به یکدیگر پیوستگی داده و از لغزش آن ها جلوگیری می کند</w:t>
      </w:r>
      <w:r>
        <w:rPr>
          <w:rFonts w:eastAsia="IRNazanin" w:cs="IRNazanin"/>
          <w:color w:val="111111"/>
          <w:sz w:val="28"/>
          <w:szCs w:val="28"/>
          <w:rtl w:val="true"/>
          <w:lang w:bidi="fa-IR"/>
        </w:rPr>
        <w:t>.</w:t>
      </w:r>
    </w:p>
    <w:p>
      <w:pPr>
        <w:pStyle w:val="Heading3"/>
        <w:numPr>
          <w:ilvl w:val="2"/>
          <w:numId w:val="1"/>
        </w:numPr>
        <w:rPr/>
      </w:pPr>
      <w:bookmarkStart w:id="34" w:name="__RefHeading___Toc546757_3531895371"/>
      <w:bookmarkStart w:id="35" w:name="_Toc13"/>
      <w:bookmarkEnd w:id="34"/>
      <w:r>
        <w:rPr>
          <w:rtl w:val="true"/>
        </w:rPr>
        <w:t>اثر جنگل از لحاظ زیبایی مناظر</w:t>
      </w:r>
      <w:bookmarkEnd w:id="35"/>
    </w:p>
    <w:p>
      <w:pPr>
        <w:pStyle w:val="BookText"/>
        <w:rPr/>
      </w:pPr>
      <w:r>
        <w:rPr>
          <w:rFonts w:ascii="IRNazanin" w:hAnsi="IRNazanin" w:eastAsia="IRNazanin"/>
          <w:color w:val="111111"/>
          <w:sz w:val="28"/>
          <w:sz w:val="28"/>
          <w:szCs w:val="28"/>
          <w:rtl w:val="true"/>
          <w:lang w:bidi="fa-IR"/>
        </w:rPr>
        <w:t>اثر جنگل از لحاظ زیبایی مناظر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کوهستان‌های خرم شمال ایران با بیابان‌ها و کوه‌های خشک جنوب البرز ارزش جنگل را آشکار می سازد</w:t>
      </w:r>
      <w:r>
        <w:rPr>
          <w:rFonts w:eastAsia="IRNazanin" w:cs="IRNazanin"/>
          <w:color w:val="111111"/>
          <w:sz w:val="28"/>
          <w:szCs w:val="28"/>
          <w:rtl w:val="true"/>
          <w:lang w:bidi="fa-IR"/>
        </w:rPr>
        <w:t>.</w:t>
      </w:r>
    </w:p>
    <w:p>
      <w:pPr>
        <w:pStyle w:val="Heading3"/>
        <w:numPr>
          <w:ilvl w:val="2"/>
          <w:numId w:val="1"/>
        </w:numPr>
        <w:rPr/>
      </w:pPr>
      <w:bookmarkStart w:id="36" w:name="__RefHeading___Toc546759_3531895371"/>
      <w:bookmarkStart w:id="37" w:name="_Toc14"/>
      <w:bookmarkEnd w:id="36"/>
      <w:r>
        <w:rPr>
          <w:rtl w:val="true"/>
        </w:rPr>
        <w:t>هفت تأثیر حیاتی جنگل‌ها بر زندگی انسان</w:t>
      </w:r>
      <w:bookmarkEnd w:id="37"/>
    </w:p>
    <w:p>
      <w:pPr>
        <w:pStyle w:val="Heading4"/>
        <w:numPr>
          <w:ilvl w:val="3"/>
          <w:numId w:val="1"/>
        </w:numPr>
        <w:rPr/>
      </w:pPr>
      <w:bookmarkStart w:id="38" w:name="__RefHeading___Toc546761_3531895371"/>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از دید عموم مردم فضایی با نشاط برای گردشگری و از نظر بسیاری از ساکنان درون و حاشیه آن جنگل محلی برای کسب درآمد و امرار معاش است، اما ارزش های علمی، اقتصادی و گردشگری تنها بخشی از کارکردهای مهم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w:t>
      </w:r>
      <w:bookmarkStart w:id="40" w:name="pg11162_160738"/>
    </w:p>
    <w:p>
      <w:pPr>
        <w:pStyle w:val="BookText"/>
        <w:rPr/>
      </w:pPr>
      <w:bookmarkEnd w:id="40"/>
      <w:r>
        <w:rPr>
          <w:rFonts w:ascii="IRNazanin" w:hAnsi="IRNazanin" w:eastAsia="IRNazanin"/>
          <w:color w:val="111111"/>
          <w:sz w:val="28"/>
          <w:sz w:val="28"/>
          <w:szCs w:val="28"/>
          <w:rtl w:val="true"/>
          <w:lang w:bidi="fa-IR"/>
        </w:rPr>
        <w:t>توسعه یافته بر اساس تجاربشان به اهمیت آن پی برده اند و همواره به دنبال بهبود کمی و کیفی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اکسیژن و کاهش آلاینده ها یکی از مؤثرترین ارزش جنگل‌ها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اکسیژن مصرفی جهان توسط پوشش گیاهی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برآوردها هر هکتار جنگل قادر است ضمن جذب گاز کربنیک سالانه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آلودگی صوتی، جذب گرد و غبار، جذب برخی گازهای شیمیایی و از بین بردن بسیاری از باکتری ها، قارچ های تک سلولی و حشرات مضر از فواید دیگر درختان مناطق جنگلی محسوب می شود</w:t>
      </w:r>
      <w:r>
        <w:rPr>
          <w:rFonts w:eastAsia="IRNazanin" w:cs="IRNazanin"/>
          <w:color w:val="111111"/>
          <w:sz w:val="28"/>
          <w:szCs w:val="28"/>
          <w:rtl w:val="true"/>
          <w:lang w:bidi="fa-IR"/>
        </w:rPr>
        <w:t>.</w:t>
      </w:r>
    </w:p>
    <w:p>
      <w:pPr>
        <w:pStyle w:val="Heading4"/>
        <w:numPr>
          <w:ilvl w:val="3"/>
          <w:numId w:val="1"/>
        </w:numPr>
        <w:rPr/>
      </w:pPr>
      <w:bookmarkStart w:id="41" w:name="__RefHeading___Toc546763_3531895371"/>
      <w:bookmarkStart w:id="42" w:name="_Toc16"/>
      <w:bookmarkEnd w:id="41"/>
      <w:r>
        <w:rPr>
          <w:rtl w:val="true"/>
        </w:rPr>
        <w:t>تعدیل آب و هوا</w:t>
      </w:r>
      <w:bookmarkEnd w:id="42"/>
    </w:p>
    <w:p>
      <w:pPr>
        <w:pStyle w:val="BookText"/>
        <w:rPr/>
      </w:pPr>
      <w:r>
        <w:rPr>
          <w:rFonts w:ascii="IRNazanin" w:hAnsi="IRNazanin" w:eastAsia="IRNazanin"/>
          <w:color w:val="111111"/>
          <w:sz w:val="28"/>
          <w:sz w:val="28"/>
          <w:szCs w:val="28"/>
          <w:rtl w:val="true"/>
          <w:lang w:bidi="fa-IR"/>
        </w:rPr>
        <w:t>پوشش جنگلی باعث کاهش ماکسیمم دما و افزایش مینیمم دما و در مقایسه با مناطق عاری از درخت سبب اعتدال در وضعیت آب و 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آب های سطحی و تغذیه سفره های آب زیرزمینی، برای نفوذ یک لیتر آب در اراضی جنگلی پهن برگ هفت 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اراضی کشاورزی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در محیط زیست خارج از جنگل چهار ساعت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در عرض یک ساعت در زمین جنگلی پهن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زمین کشاورزی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در محیط زیست خارج از جنگل </w:t>
      </w:r>
      <w:r>
        <w:rPr>
          <w:rFonts w:eastAsia="IRNazanin" w:cs="IRNazanin"/>
          <w:color w:val="111111"/>
          <w:sz w:val="28"/>
          <w:szCs w:val="28"/>
          <w:lang w:bidi="fa-IR"/>
        </w:rPr>
        <w:t>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آب وارد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نشان دهنده اهمیت پوشش گیاهی به ویژه جنگل‌ها در جلوگیری از بروز سیل همچنین جلوگیری از تبخیر و تغذیه بهتر سفره آب زیرزمینی است همچنین جنگل منشاء بسیاری از رودخانه ها و چشمه هاست</w:t>
      </w:r>
      <w:r>
        <w:rPr>
          <w:rFonts w:eastAsia="IRNazanin" w:cs="IRNazanin"/>
          <w:color w:val="111111"/>
          <w:sz w:val="28"/>
          <w:szCs w:val="28"/>
          <w:rtl w:val="true"/>
          <w:lang w:bidi="fa-IR"/>
        </w:rPr>
        <w:t>.</w:t>
      </w:r>
    </w:p>
    <w:p>
      <w:pPr>
        <w:pStyle w:val="Heading4"/>
        <w:numPr>
          <w:ilvl w:val="3"/>
          <w:numId w:val="1"/>
        </w:numPr>
        <w:rPr/>
      </w:pPr>
      <w:bookmarkStart w:id="43" w:name="__RefHeading___Toc546765_3531895371"/>
      <w:bookmarkStart w:id="44" w:name="_Toc17"/>
      <w:bookmarkEnd w:id="43"/>
      <w:r>
        <w:rPr>
          <w:rtl w:val="true"/>
        </w:rPr>
        <w:t>حفظ و تولید خاک</w:t>
      </w:r>
      <w:bookmarkEnd w:id="4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سال طول می کشد تا یک سانتیمتر خاک حاصل خیز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پوشش گیاهی به ویژه از نوع جنگلی علاوه بر این که خاک دچار فرسایش آبی و بادی نمی شود، کیفیت آن نیز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آزمایش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ساله نشان می دهد که میزان خاک از دست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فرسایش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عاری از پوشش گیاهی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مناطق دارای پوشش گیاهی است</w:t>
      </w:r>
      <w:r>
        <w:rPr>
          <w:rFonts w:eastAsia="IRNazanin" w:cs="IRNazanin"/>
          <w:color w:val="111111"/>
          <w:sz w:val="28"/>
          <w:szCs w:val="28"/>
          <w:rtl w:val="true"/>
          <w:lang w:bidi="fa-IR"/>
        </w:rPr>
        <w:t xml:space="preserve">. </w:t>
      </w:r>
      <w:bookmarkStart w:id="45" w:name="pg11162_160739"/>
    </w:p>
    <w:p>
      <w:pPr>
        <w:pStyle w:val="Heading4"/>
        <w:numPr>
          <w:ilvl w:val="3"/>
          <w:numId w:val="1"/>
        </w:numPr>
        <w:rPr/>
      </w:pPr>
      <w:bookmarkStart w:id="46" w:name="__RefHeading___Toc546767_3531895371"/>
      <w:bookmarkStart w:id="47" w:name="_Toc18"/>
      <w:bookmarkEnd w:id="45"/>
      <w:bookmarkEnd w:id="46"/>
      <w:r>
        <w:rPr>
          <w:rtl w:val="true"/>
        </w:rPr>
        <w:t>تولید دارو</w:t>
      </w:r>
      <w:bookmarkEnd w:id="47"/>
    </w:p>
    <w:p>
      <w:pPr>
        <w:pStyle w:val="BookText"/>
        <w:rPr/>
      </w:pPr>
      <w:r>
        <w:rPr>
          <w:rFonts w:ascii="IRNazanin" w:hAnsi="IRNazanin" w:eastAsia="IRNazanin"/>
          <w:color w:val="111111"/>
          <w:sz w:val="28"/>
          <w:sz w:val="28"/>
          <w:szCs w:val="28"/>
          <w:rtl w:val="true"/>
          <w:lang w:bidi="fa-IR"/>
        </w:rPr>
        <w:t xml:space="preserve">بر اساس گزارش سازمان جنگل‌ها، مراتع و آبخیزداری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موارد مورد نیاز صنعت داروسازی مستقیماً از درختان به دست می آید و برخی گیاهان دارویی، گیاهان خودرویی هستند که بدون نیاز به بشر در مناطق جنگلی رشد می‌کنند</w:t>
      </w:r>
      <w:r>
        <w:rPr>
          <w:rFonts w:eastAsia="IRNazanin" w:cs="IRNazanin"/>
          <w:color w:val="111111"/>
          <w:sz w:val="28"/>
          <w:szCs w:val="28"/>
          <w:rtl w:val="true"/>
          <w:lang w:bidi="fa-IR"/>
        </w:rPr>
        <w:t>.</w:t>
      </w:r>
    </w:p>
    <w:p>
      <w:pPr>
        <w:pStyle w:val="Heading4"/>
        <w:numPr>
          <w:ilvl w:val="3"/>
          <w:numId w:val="1"/>
        </w:numPr>
        <w:rPr/>
      </w:pPr>
      <w:bookmarkStart w:id="48" w:name="__RefHeading___Toc546769_3531895371"/>
      <w:bookmarkStart w:id="49" w:name="_Toc19"/>
      <w:bookmarkEnd w:id="48"/>
      <w:r>
        <w:rPr>
          <w:rtl w:val="true"/>
        </w:rPr>
        <w:t>تولیدات صنعتی</w:t>
      </w:r>
      <w:bookmarkEnd w:id="49"/>
    </w:p>
    <w:p>
      <w:pPr>
        <w:pStyle w:val="BookText"/>
        <w:rPr/>
      </w:pPr>
      <w:r>
        <w:rPr>
          <w:rFonts w:ascii="IRNazanin" w:hAnsi="IRNazanin" w:eastAsia="IRNazanin"/>
          <w:color w:val="111111"/>
          <w:sz w:val="28"/>
          <w:sz w:val="28"/>
          <w:szCs w:val="28"/>
          <w:rtl w:val="true"/>
          <w:lang w:bidi="fa-IR"/>
        </w:rPr>
        <w:t>هزاران فرآورده چوبی و سلولزی، صنعتی، شیمیایی و ساختمانی از جنگل‌ها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جنگل‌ها در تولید کاغذ، ابریشم و الیاف مصنوعی، فیلم عکاسی، مقوای فشرده، مصارف خانگی، راه آهن، روغن کشی، عایق‌سازی و تولید رنگ و موارد متعدد دیگر استفاده می شود</w:t>
      </w:r>
      <w:r>
        <w:rPr>
          <w:rFonts w:eastAsia="IRNazanin" w:cs="IRNazanin"/>
          <w:color w:val="111111"/>
          <w:sz w:val="28"/>
          <w:szCs w:val="28"/>
          <w:rtl w:val="true"/>
          <w:lang w:bidi="fa-IR"/>
        </w:rPr>
        <w:t>.</w:t>
      </w:r>
    </w:p>
    <w:p>
      <w:pPr>
        <w:pStyle w:val="Heading4"/>
        <w:numPr>
          <w:ilvl w:val="3"/>
          <w:numId w:val="1"/>
        </w:numPr>
        <w:rPr/>
      </w:pPr>
      <w:bookmarkStart w:id="50" w:name="__RefHeading___Toc546771_3531895371"/>
      <w:bookmarkStart w:id="51" w:name="_Toc20"/>
      <w:bookmarkEnd w:id="50"/>
      <w:r>
        <w:rPr>
          <w:rtl w:val="true"/>
        </w:rPr>
        <w:t>اکوتوریسم</w:t>
      </w:r>
      <w:bookmarkEnd w:id="51"/>
    </w:p>
    <w:p>
      <w:pPr>
        <w:pStyle w:val="BookText"/>
        <w:rPr/>
      </w:pPr>
      <w:r>
        <w:rPr>
          <w:rFonts w:ascii="IRNazanin" w:hAnsi="IRNazanin" w:eastAsia="IRNazanin"/>
          <w:color w:val="111111"/>
          <w:sz w:val="28"/>
          <w:sz w:val="28"/>
          <w:szCs w:val="28"/>
          <w:rtl w:val="true"/>
          <w:lang w:bidi="fa-IR"/>
        </w:rPr>
        <w:t>امروزه درآمد کشورهای توسعه‌یافته از طریق گردشگری در مناطق جنگلی چندین برابر برداشت چوب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ذخایر ژنتیک گیاهی و جانوری و تنوع زیستی از کارکردهای دیگر جنگل‌هاست</w:t>
      </w:r>
      <w:r>
        <w:rPr>
          <w:rFonts w:eastAsia="IRNazanin" w:cs="IRNazanin"/>
          <w:color w:val="111111"/>
          <w:sz w:val="28"/>
          <w:szCs w:val="28"/>
          <w:rtl w:val="true"/>
          <w:lang w:bidi="fa-IR"/>
        </w:rPr>
        <w:t>.</w:t>
      </w:r>
    </w:p>
    <w:p>
      <w:pPr>
        <w:pStyle w:val="Heading3"/>
        <w:numPr>
          <w:ilvl w:val="2"/>
          <w:numId w:val="1"/>
        </w:numPr>
        <w:rPr/>
      </w:pPr>
      <w:bookmarkStart w:id="52" w:name="__RefHeading___Toc546773_3531895371"/>
      <w:bookmarkStart w:id="53" w:name="_Toc21"/>
      <w:bookmarkEnd w:id="52"/>
      <w:r>
        <w:rPr>
          <w:rtl w:val="true"/>
        </w:rPr>
        <w:t>جنگل‌های تازه کشف شده و تأثیر آن ها بر شرایط آب و هوای زمین</w:t>
      </w:r>
      <w:bookmarkEnd w:id="5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آب و هوا و گرم شدن زمین از جمله مسائل مهم زیست محیطی هستند که جنگل‌های تازه کشف شده، امید برای بهبود این شرایط را افزایش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اخیر که درباره ی پراکندگی و گسترش جنگل‌ها در جهان صورت گرفته است، نشان از کشف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 جنگل و مناطق پوشیده از درخت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این مناطق سرسبز و جنگلی تقریباً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وسعت و گستردگی استرالیا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مناطق جنگلی که به تازگی کشف شده اند، میزان وسعت جنگل‌ها و مناطق سرسبز که سطح کره زمین را پوشانده اند حدوداً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 یابد؛ بنابراین تخمین زده می شود که میزان کربن ذخیره شده در گیاهان جنگل‌ها به طور قابل توجهی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جنگل‌های جدید به دنبال مطالعاتی انجام شده درباره ی سرزمین های خشک و کم آب کشف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خشک و کم آب از این جهت اهمیت دارند که در این مناطق، میزان آبی که از طریق بارندگی به گیاهان می رسد نسبت به آبی که گیاهان از طریق تعریق و تبخیر از دست می دهند بسیار </w:t>
      </w:r>
    </w:p>
    <w:p>
      <w:pPr>
        <w:pStyle w:val="BookText"/>
        <w:rPr/>
      </w:pPr>
      <w:r>
        <w:rPr>
          <w:rFonts w:ascii="IRNazanin" w:hAnsi="IRNazanin" w:eastAsia="IRNazanin"/>
          <w:color w:val="111111"/>
          <w:sz w:val="28"/>
          <w:sz w:val="28"/>
          <w:szCs w:val="28"/>
          <w:rtl w:val="true"/>
          <w:lang w:bidi="fa-IR"/>
        </w:rPr>
        <w:t>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این بررسی ها که در نشریه ی علمی ساینس منتشر شده، حاکی از آن است که در مناطق خشک و کم آب،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آن چه قبلاً تصور می شد، مناطق جنگلی و پوشیده از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بررسی های انجام شده، این جنگل‌های تازه کشف شده در مناطقی قرار دارند که چندان عاری از سکنه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عمدتا در قاره ی آفریقا، مناطق مرکزی هند، مناطق ساحلی استرالیا، شمال شرق برزیل و جنگل‌هایی در کانادا و روسیه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گرم و خشک آفریقا دو برابر آن چه تصور می شد مناطق پوشیده از گیاه و جنگل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تراکم این جنگل‌ها بسیار اندک است؛ ولی از نظر کارشناسان کشف این مناطق برای بهبود شرایط اقلیمی و مقابله با تغییر آب و هوای زمین امیدوارکننده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کمی عجیب به‌نظر برسد که چگونه این مناطق تا به حال ناشناخته باقی مانده اند جواب احتمالی این است که به دلیل تراکم بسیارکم درختان دراین مناطق، شناسایی و اندازه گیری وسعت این جنگل‌ها کار دشواری بوده است یا این که احتمالاً به دلیل استفاده از تکنیک های قدیمی نقشه برداری، وجود این جنگل‌ها مورد تأیید قرار نگرفته است؛ امروزه با استفاده از تکنیک های جدید نقشه برداری، تراکم درختان و وسعت این جنگل‌ها قابل برآورداست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تصاویر ماهواره ای با رزولوشن بالا انجام این مطالعات را امکان پذیر کرده است؛ به طوری که محققان می توانند یک برآورد کلی درباره تعداد و تراکم درختان در منطقه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که مناطق گرم و کم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مناطقی که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سطح خشکی زمین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قبلاً تصور می شد، ظرفیت ها و قابلیت های بسیار بیشتری دارند و درختان و مناطق جنگلی بیشتری را شامل می شوند، بسیاری از محققان معتقد هستند که این یافته برای مقابله با تغییرات آب و هوا، یک فرصت استثنایی و منحصر به فرد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معتقد هستند با حفظ و نگهداری این جنگل‌ها می توان با تغییرات آب و هوا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جنگل‌های کشف شده،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وسعت استرالیا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مناطق خشک و کم آب شامل برخی از اکوسیستم هایی می شوند که مورد بی توجهی قرار گرفته اند یا این که در معرض نابودی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اکوسیستم های موجود در این مناطق از جمله اکوسیستم هایی هستند که در اثر تغییرات شدید آب و هوا و فعالیت های بخش های صنعتی و آلودگی های زیست محیطی در معرض خطر و نابودی کامل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آب و هوا باعث می شود این مناطق هر روز </w:t>
      </w:r>
    </w:p>
    <w:p>
      <w:pPr>
        <w:pStyle w:val="BookText"/>
        <w:rPr/>
      </w:pPr>
      <w:r>
        <w:rPr>
          <w:rFonts w:ascii="IRNazanin" w:hAnsi="IRNazanin" w:eastAsia="IRNazanin"/>
          <w:color w:val="111111"/>
          <w:sz w:val="28"/>
          <w:sz w:val="28"/>
          <w:szCs w:val="28"/>
          <w:rtl w:val="true"/>
          <w:lang w:bidi="fa-IR"/>
        </w:rPr>
        <w:t>گرم تر و همچنین خشک و کم آب تر از گذشته شوند؛ در حالی که آلودگی های زیست محیطی ایجاد شده توسط انسان، آینده ی این مناطق را بدتر از وضعیت فعلی آن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های آب و هوایی حاکی از آن هستند که با توجه به شرایط خاص آب و هوای مناطق خشک و با گسترش گونه های گیاهی و زیستی این مناطق، می توان تا پایان قرن حاضر پوشش گیاهی این مناطق را به میزان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داد؛ این بدان معنا است که این جنگل‌ها می توانند به قدری گسترش یابند که در آینده بیش از نیمی از سطح خشکی های کره ی زمین را پوشش گیاهی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پتانسیل ها و ظرفیت های این جنگل‌های تازه کشف شده در بیابان زدایی، مقابله با تغییرات آبوهوا و ذخیره ی کربن، اکنون این مسئله بسیار مهم است که وضعیت بهبود این جنگل‌ها به طور دائم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این جنگل‌ها به طور قابل توجهی صحت و درستی مدل های آب و هوایی را که برای محاسبه ی میزان کربن ذخیرهشده درجنگل‌ها به کار می رود، مورد تأیید قرار می دهد وبه طور کلی برنامه ریزی های مربوط به شرایط اقلیمی و آب و هوا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کشورها با محاسبه ی میزان ذخیره کربن در جنگل‌ها، می توانند موفقیت و پیشرفت خود را در جهت اهداف کنوانسیون تغییر آب و هوا، پیمان کیوتو و توافق آب و هوایی پاریس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جدید افزایش میزان کلی ذخیره ی کربن در جنگل‌های جهان را نشان می دهند که این افزایش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گیگاتن تخمین زده می شود؛ این بررسی ها افزایش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ذخیره ی کربن و اطلاعات صحیح تری درباره ی وضعیت فعلی ذخیره ی کربن در جنگل‌ها و میزان اُفت آن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پایه و اساس برنامه ریزی های آینده برای بهبود وضعیت محیط زیست خواهند بود؛ همچنین می توان از آن ها در ارائه ی مدل های آب و هوایی کمک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این جنگل‌ها و بررسی های انجام شده، همچنین بر اهمیت حفظ و نگهداری و گسترش این مناطق جنگلی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با کمک محققانی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از سرتاسر جهان و بخشی از سازمان غذا و کشاورزی ملل متحد انجام شده است</w:t>
      </w:r>
      <w:r>
        <w:rPr>
          <w:rFonts w:eastAsia="IRNazanin" w:cs="IRNazanin"/>
          <w:color w:val="111111"/>
          <w:sz w:val="28"/>
          <w:szCs w:val="28"/>
          <w:rtl w:val="true"/>
          <w:lang w:bidi="fa-IR"/>
        </w:rPr>
        <w:t xml:space="preserve">. </w:t>
      </w:r>
      <w:bookmarkStart w:id="54" w:name="pg11162_160742"/>
    </w:p>
    <w:p>
      <w:pPr>
        <w:pStyle w:val="BookText"/>
        <w:rPr/>
      </w:pPr>
      <w:bookmarkEnd w:id="54"/>
      <w:r>
        <w:rPr>
          <w:rFonts w:ascii="IRNazanin" w:hAnsi="IRNazanin" w:eastAsia="IRNazanin"/>
          <w:color w:val="111111"/>
          <w:sz w:val="28"/>
          <w:sz w:val="28"/>
          <w:szCs w:val="28"/>
          <w:rtl w:val="true"/>
          <w:lang w:bidi="fa-IR"/>
        </w:rPr>
        <w:t>تصویر</w:t>
      </w:r>
    </w:p>
    <w:p>
      <w:pPr>
        <w:pStyle w:val="Heading3"/>
        <w:numPr>
          <w:ilvl w:val="2"/>
          <w:numId w:val="1"/>
        </w:numPr>
        <w:rPr/>
      </w:pPr>
      <w:bookmarkStart w:id="55" w:name="__RefHeading___Toc546775_3531895371"/>
      <w:bookmarkStart w:id="56" w:name="_Toc22"/>
      <w:bookmarkEnd w:id="55"/>
      <w:r>
        <w:rPr>
          <w:rtl w:val="true"/>
        </w:rPr>
        <w:t>نابودی جنگل‌ها</w:t>
      </w:r>
      <w:bookmarkEnd w:id="56"/>
    </w:p>
    <w:p>
      <w:pPr>
        <w:pStyle w:val="Heading4"/>
        <w:numPr>
          <w:ilvl w:val="3"/>
          <w:numId w:val="1"/>
        </w:numPr>
        <w:rPr/>
      </w:pPr>
      <w:bookmarkStart w:id="57" w:name="__RefHeading___Toc546777_3531895371"/>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هر جنگلی برای خود یک جامعه زنده به حساب می آید و اگر این جامعه نباتی تنها از طریق عوامل طبیعی مورد تهدید قرار گیرد بنا به طبیعت و سرشت خویش، قابلیت ترمیم خرابی و تجدید و احیای جامعه خود را دارد، مگر این که انسان ندانسته به کمک عوامل طبیعی تخریب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جامعه نباتی که محصول فعالیت طبیعی بوده و به یک باره و یا به تدریج از بین می رود و امیدی برای تجدید حیات آن در مدت محدود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شناخته ترین عوامل طبیعی تخریب جنگل‌ها، باد می باشد</w:t>
      </w:r>
      <w:r>
        <w:rPr>
          <w:rFonts w:eastAsia="IRNazanin" w:cs="IRNazanin"/>
          <w:color w:val="111111"/>
          <w:sz w:val="28"/>
          <w:szCs w:val="28"/>
          <w:rtl w:val="true"/>
          <w:lang w:bidi="fa-IR"/>
        </w:rPr>
        <w:t>.</w:t>
      </w:r>
    </w:p>
    <w:p>
      <w:pPr>
        <w:pStyle w:val="Heading4"/>
        <w:numPr>
          <w:ilvl w:val="3"/>
          <w:numId w:val="1"/>
        </w:numPr>
        <w:rPr/>
      </w:pPr>
      <w:bookmarkStart w:id="59" w:name="__RefHeading___Toc546779_3531895371"/>
      <w:bookmarkStart w:id="60" w:name="_Toc24"/>
      <w:bookmarkEnd w:id="59"/>
      <w:r>
        <w:rPr>
          <w:rtl w:val="true"/>
        </w:rPr>
        <w:t>تأثیر عوامل طبیعی در نابودی جنگل‌ها</w:t>
      </w:r>
      <w:bookmarkEnd w:id="60"/>
    </w:p>
    <w:p>
      <w:pPr>
        <w:pStyle w:val="Heading5"/>
        <w:numPr>
          <w:ilvl w:val="4"/>
          <w:numId w:val="1"/>
        </w:numPr>
        <w:rPr/>
      </w:pPr>
      <w:bookmarkStart w:id="61" w:name="__RefHeading___Toc546781_3531895371"/>
      <w:bookmarkStart w:id="62" w:name="_Toc25"/>
      <w:bookmarkEnd w:id="61"/>
      <w:r>
        <w:rPr>
          <w:rtl w:val="true"/>
        </w:rPr>
        <w:t>تأثیر باد</w:t>
      </w:r>
      <w:bookmarkEnd w:id="62"/>
    </w:p>
    <w:p>
      <w:pPr>
        <w:pStyle w:val="BookText"/>
        <w:rPr/>
      </w:pPr>
      <w:r>
        <w:rPr>
          <w:rFonts w:ascii="IRNazanin" w:hAnsi="IRNazanin" w:eastAsia="IRNazanin"/>
          <w:color w:val="111111"/>
          <w:sz w:val="28"/>
          <w:sz w:val="28"/>
          <w:szCs w:val="28"/>
          <w:rtl w:val="true"/>
          <w:lang w:bidi="fa-IR"/>
        </w:rPr>
        <w:t>کویرهای ایران و استان های خوزستان، فارس، کرمان، 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درختچه های کویری برای تهیه سوخت و زغال در طی صدها سال موجب گسترش کویر و پیشروی آن به سوی شهرها شده و بسیاری از مزارع سرسبز خرم و روستاهای آباد که روزگاری تپش زندگی در فضای آن ها موج می زد به کام کویر فرو رفته است</w:t>
      </w:r>
      <w:r>
        <w:rPr>
          <w:rFonts w:eastAsia="IRNazanin" w:cs="IRNazanin"/>
          <w:color w:val="111111"/>
          <w:sz w:val="28"/>
          <w:szCs w:val="28"/>
          <w:rtl w:val="true"/>
          <w:lang w:bidi="fa-IR"/>
        </w:rPr>
        <w:t>.</w:t>
      </w:r>
    </w:p>
    <w:p>
      <w:pPr>
        <w:pStyle w:val="Heading5"/>
        <w:numPr>
          <w:ilvl w:val="4"/>
          <w:numId w:val="1"/>
        </w:numPr>
        <w:rPr/>
      </w:pPr>
      <w:bookmarkStart w:id="63" w:name="__RefHeading___Toc546783_3531895371"/>
      <w:bookmarkStart w:id="64" w:name="_Toc26"/>
      <w:bookmarkEnd w:id="63"/>
      <w:r>
        <w:rPr>
          <w:rtl w:val="true"/>
        </w:rPr>
        <w:t>تأثیر گرمای شدید</w:t>
      </w:r>
      <w:bookmarkEnd w:id="6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حرارت زیاد در سال های خشک سالی، عناصر نوزاد جنگل‌ها را دستخوش آسیب‌های جدی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ها را می سوزاند و از بین می برد و زادآوری آن ها را مشکل </w:t>
      </w:r>
      <w:bookmarkStart w:id="65" w:name="pg11162_160743"/>
    </w:p>
    <w:p>
      <w:pPr>
        <w:pStyle w:val="BookText"/>
        <w:rPr/>
      </w:pPr>
      <w:bookmarkEnd w:id="65"/>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Heading5"/>
        <w:numPr>
          <w:ilvl w:val="4"/>
          <w:numId w:val="1"/>
        </w:numPr>
        <w:rPr/>
      </w:pPr>
      <w:bookmarkStart w:id="66" w:name="__RefHeading___Toc546785_3531895371"/>
      <w:bookmarkStart w:id="67" w:name="_Toc27"/>
      <w:bookmarkEnd w:id="66"/>
      <w:r>
        <w:rPr>
          <w:rtl w:val="true"/>
        </w:rPr>
        <w:t>تأثیر یخبندان‌ها</w:t>
      </w:r>
      <w:bookmarkEnd w:id="67"/>
    </w:p>
    <w:p>
      <w:pPr>
        <w:pStyle w:val="BookText"/>
        <w:rPr/>
      </w:pPr>
      <w:r>
        <w:rPr>
          <w:rFonts w:ascii="IRNazanin" w:hAnsi="IRNazanin" w:eastAsia="IRNazanin"/>
          <w:color w:val="111111"/>
          <w:sz w:val="28"/>
          <w:sz w:val="28"/>
          <w:szCs w:val="28"/>
          <w:rtl w:val="true"/>
          <w:lang w:bidi="fa-IR"/>
        </w:rPr>
        <w:t>یخبندان‌های زودرس پاییزه و همچنین یخبندان‌های دیر رس بهاره به طرق گوناگون آسیب های جدی به درختان جنگلی وارد می نماید</w:t>
      </w:r>
      <w:r>
        <w:rPr>
          <w:rFonts w:eastAsia="IRNazanin" w:cs="IRNazanin"/>
          <w:color w:val="111111"/>
          <w:sz w:val="28"/>
          <w:szCs w:val="28"/>
          <w:rtl w:val="true"/>
          <w:lang w:bidi="fa-IR"/>
        </w:rPr>
        <w:t>.</w:t>
      </w:r>
    </w:p>
    <w:p>
      <w:pPr>
        <w:pStyle w:val="Heading5"/>
        <w:numPr>
          <w:ilvl w:val="4"/>
          <w:numId w:val="1"/>
        </w:numPr>
        <w:rPr/>
      </w:pPr>
      <w:bookmarkStart w:id="68" w:name="__RefHeading___Toc546787_3531895371"/>
      <w:bookmarkStart w:id="69" w:name="_Toc28"/>
      <w:bookmarkEnd w:id="68"/>
      <w:r>
        <w:rPr>
          <w:rtl w:val="true"/>
        </w:rPr>
        <w:t>تأثیر خشکی‌ها</w:t>
      </w:r>
      <w:bookmarkEnd w:id="69"/>
    </w:p>
    <w:p>
      <w:pPr>
        <w:pStyle w:val="BookText"/>
        <w:rPr/>
      </w:pPr>
      <w:r>
        <w:rPr>
          <w:rFonts w:ascii="IRNazanin" w:hAnsi="IRNazanin" w:eastAsia="IRNazanin"/>
          <w:color w:val="111111"/>
          <w:sz w:val="28"/>
          <w:sz w:val="28"/>
          <w:szCs w:val="28"/>
          <w:rtl w:val="true"/>
          <w:lang w:bidi="fa-IR"/>
        </w:rPr>
        <w:t xml:space="preserve">خشکی که در اثر عوامل 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بارندگی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سبب می شود که حرارت شدید تابش آفتاب بر تبخیر رطوبت خاک بیفزاید و میزان ذخیره آن را در خاک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بیشتر در نواحی که بارندگی سالیانه آن کم است خودنمایی می کند</w:t>
      </w:r>
      <w:r>
        <w:rPr>
          <w:rFonts w:eastAsia="IRNazanin" w:cs="IRNazanin"/>
          <w:color w:val="111111"/>
          <w:sz w:val="28"/>
          <w:szCs w:val="28"/>
          <w:rtl w:val="true"/>
          <w:lang w:bidi="fa-IR"/>
        </w:rPr>
        <w:t>.</w:t>
      </w:r>
    </w:p>
    <w:p>
      <w:pPr>
        <w:pStyle w:val="Heading5"/>
        <w:numPr>
          <w:ilvl w:val="4"/>
          <w:numId w:val="1"/>
        </w:numPr>
        <w:rPr/>
      </w:pPr>
      <w:bookmarkStart w:id="70" w:name="__RefHeading___Toc546789_3531895371"/>
      <w:bookmarkStart w:id="71" w:name="_Toc29"/>
      <w:bookmarkEnd w:id="70"/>
      <w:r>
        <w:rPr>
          <w:rtl w:val="true"/>
        </w:rPr>
        <w:t>باران های شدید</w:t>
      </w:r>
      <w:bookmarkEnd w:id="71"/>
    </w:p>
    <w:p>
      <w:pPr>
        <w:pStyle w:val="BookText"/>
        <w:rPr/>
      </w:pPr>
      <w:r>
        <w:rPr>
          <w:rFonts w:ascii="IRNazanin" w:hAnsi="IRNazanin" w:eastAsia="IRNazanin"/>
          <w:color w:val="111111"/>
          <w:sz w:val="28"/>
          <w:sz w:val="28"/>
          <w:szCs w:val="28"/>
          <w:rtl w:val="true"/>
          <w:lang w:bidi="fa-IR"/>
        </w:rPr>
        <w:t>باران اگر به فواصل نامنظم و به صورت رگبارتند و شدید ببارد، سبب دریدگی برگ ها می شود، بخصوص اگر توأم با وزش باد تند باشد، خطر تخریب بیشتر خواهد بود</w:t>
      </w:r>
      <w:r>
        <w:rPr>
          <w:rFonts w:eastAsia="IRNazanin" w:cs="IRNazanin"/>
          <w:color w:val="111111"/>
          <w:sz w:val="28"/>
          <w:szCs w:val="28"/>
          <w:rtl w:val="true"/>
          <w:lang w:bidi="fa-IR"/>
        </w:rPr>
        <w:t>.</w:t>
      </w:r>
    </w:p>
    <w:p>
      <w:pPr>
        <w:pStyle w:val="Heading5"/>
        <w:numPr>
          <w:ilvl w:val="4"/>
          <w:numId w:val="1"/>
        </w:numPr>
        <w:rPr/>
      </w:pPr>
      <w:bookmarkStart w:id="72" w:name="__RefHeading___Toc546791_3531895371"/>
      <w:bookmarkStart w:id="73" w:name="_Toc30"/>
      <w:bookmarkEnd w:id="72"/>
      <w:r>
        <w:rPr>
          <w:rtl w:val="true"/>
        </w:rPr>
        <w:t>سیلاب‌ها</w:t>
      </w:r>
      <w:bookmarkEnd w:id="73"/>
    </w:p>
    <w:p>
      <w:pPr>
        <w:pStyle w:val="BookText"/>
        <w:rPr/>
      </w:pPr>
      <w:r>
        <w:rPr>
          <w:rFonts w:ascii="IRNazanin" w:hAnsi="IRNazanin" w:eastAsia="IRNazanin"/>
          <w:color w:val="111111"/>
          <w:sz w:val="28"/>
          <w:sz w:val="28"/>
          <w:szCs w:val="28"/>
          <w:rtl w:val="true"/>
          <w:lang w:bidi="fa-IR"/>
        </w:rPr>
        <w:t>در صورتی که زمین جنگل در حالت طبیعی خود یعنی اسفنجی و متخلخل باشد، آب های ناشی از بارندگی شدید به زمین فرو می روند و از جریان یافتن غیر عادی آن در سطح زمین که خود مقدمه پیدایی سیل است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حالت طبیعی زمین جنگل بر اثر انگیزه های غیر طبیعی بخصوص از طریق چرای دام از بین رفته باشد، آب ها در سطح زمین راه افتاده و موجب سیل می شود و مهمترین خسارت سیل به جنگل‌ها می رسد، بخصوص جنگل‌هایی که در قسمت های زیرین دامنه کوهستان ها واقع شده اند</w:t>
      </w:r>
      <w:r>
        <w:rPr>
          <w:rFonts w:eastAsia="IRNazanin" w:cs="IRNazanin"/>
          <w:color w:val="111111"/>
          <w:sz w:val="28"/>
          <w:szCs w:val="28"/>
          <w:rtl w:val="true"/>
          <w:lang w:bidi="fa-IR"/>
        </w:rPr>
        <w:t>.</w:t>
      </w:r>
    </w:p>
    <w:p>
      <w:pPr>
        <w:pStyle w:val="Heading4"/>
        <w:numPr>
          <w:ilvl w:val="3"/>
          <w:numId w:val="1"/>
        </w:numPr>
        <w:rPr/>
      </w:pPr>
      <w:bookmarkStart w:id="74" w:name="__RefHeading___Toc546793_3531895371"/>
      <w:bookmarkStart w:id="75" w:name="_Toc31"/>
      <w:bookmarkEnd w:id="74"/>
      <w:r>
        <w:rPr>
          <w:rtl w:val="true"/>
        </w:rPr>
        <w:t>عوامل انسانی تخریب جنگل‌ها</w:t>
      </w:r>
      <w:bookmarkEnd w:id="75"/>
    </w:p>
    <w:p>
      <w:pPr>
        <w:pStyle w:val="Heading5"/>
        <w:numPr>
          <w:ilvl w:val="4"/>
          <w:numId w:val="1"/>
        </w:numPr>
        <w:rPr/>
      </w:pPr>
      <w:bookmarkStart w:id="76" w:name="__RefHeading___Toc546795_3531895371"/>
      <w:bookmarkStart w:id="77" w:name="_Toc32"/>
      <w:bookmarkEnd w:id="76"/>
      <w:r>
        <w:rPr>
          <w:rtl w:val="true"/>
        </w:rPr>
        <w:t>چرای دام</w:t>
      </w:r>
      <w:bookmarkEnd w:id="7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زیان‌های وارده به جنگل‌ها از راه چرای دام سابقه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روزگاری که اقتصاد شبانی زیر بنای تکاملی جامعه را تشکیل می داد و اشتغال به امور دامداری و نگاهداری </w:t>
      </w:r>
      <w:bookmarkStart w:id="78" w:name="pg11162_160744"/>
    </w:p>
    <w:p>
      <w:pPr>
        <w:pStyle w:val="BookText"/>
        <w:rPr/>
      </w:pPr>
      <w:bookmarkEnd w:id="78"/>
      <w:r>
        <w:rPr>
          <w:rFonts w:ascii="IRNazanin" w:hAnsi="IRNazanin" w:eastAsia="IRNazanin"/>
          <w:color w:val="111111"/>
          <w:sz w:val="28"/>
          <w:sz w:val="28"/>
          <w:szCs w:val="28"/>
          <w:rtl w:val="true"/>
          <w:lang w:bidi="fa-IR"/>
        </w:rPr>
        <w:t>دام از معتبرترین و سودآورترین رشته های سرمایه گذاری عصر فئودالیسم شناخته می شد، زمینه های تخریب جنگل‌ها از طریق چرای دام فراهم گردید و چراگاه های جنگلی ایران به عنوان غنی ترین منابع علوفه ای در دسترس دام ها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های ناشی از چرای دام در جنگل‌ها شامل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مدام دام در جنگل‌ها، باعث فشردگی خاک و خرابی وضع فیزیکی خاک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آب باران به جای آن که در خاک فرو رود در سطح زمین جریان پیدا می کند در چنین اراضی رویش دانه هایی که بر روی زمین ریخته شده دشوار و در بعضی حالات غیر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چرای دام باعث می شود که تبدیل مواد آلی زنده به لاش برگ صورت نگیرد و افراط در چرای دام، پوشش گیاهی را از عرصه جنگل حذف می کند و خاک جنگل عریان و بدون محافظ می ماند و به تدریج دچار فرسایش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های کوهستان‌ها که خاک عملاً در معرض ریزش قرار دارد، تردد دام ها سبب تشدید ریزش خاک و قطعات سنگی می گردد و فشار وارده از تصادم این ریزش ها به درختان موجب زخمی شدن پوست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 با جویدن پوست و ساقه های درخت، آن ها را زخمی کرده و زمینه تسهیل نفوذ و رخنه آفات و بیماری های گیاهی را تدارک می بینند</w:t>
      </w:r>
      <w:r>
        <w:rPr>
          <w:rFonts w:eastAsia="IRNazanin" w:cs="IRNazanin"/>
          <w:color w:val="111111"/>
          <w:sz w:val="28"/>
          <w:szCs w:val="28"/>
          <w:rtl w:val="true"/>
          <w:lang w:bidi="fa-IR"/>
        </w:rPr>
        <w:t>.</w:t>
      </w:r>
    </w:p>
    <w:p>
      <w:pPr>
        <w:pStyle w:val="Heading5"/>
        <w:numPr>
          <w:ilvl w:val="4"/>
          <w:numId w:val="1"/>
        </w:numPr>
        <w:rPr/>
      </w:pPr>
      <w:bookmarkStart w:id="79" w:name="__RefHeading___Toc546797_3531895371"/>
      <w:bookmarkStart w:id="80" w:name="_Toc33"/>
      <w:bookmarkEnd w:id="79"/>
      <w:r>
        <w:rPr>
          <w:rtl w:val="true"/>
        </w:rPr>
        <w:t>حریق</w:t>
      </w:r>
      <w:bookmarkEnd w:id="8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1" w:name="pg11162_160745"/>
    </w:p>
    <w:p>
      <w:pPr>
        <w:pStyle w:val="BookText"/>
        <w:rPr/>
      </w:pPr>
      <w:bookmarkEnd w:id="81"/>
      <w:r>
        <w:rPr>
          <w:rFonts w:ascii="IRNazanin" w:hAnsi="IRNazanin" w:eastAsia="IRNazanin"/>
          <w:color w:val="111111"/>
          <w:sz w:val="28"/>
          <w:sz w:val="28"/>
          <w:szCs w:val="28"/>
          <w:rtl w:val="true"/>
          <w:lang w:bidi="fa-IR"/>
        </w:rPr>
        <w:t>آتش‌سوزی در جنگل‌ها نیز از عوامل مخربی است که قدمتی برابر با زیست اجتماعی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از نظر میزان خساراتی که به بار می آورد در کشورها و مناطق مختلف و نوع جنگل‌هایی که آتش‌سوزی رخ می دهد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 در جنگل‌های سوزنی برگ به سبب سرعت و قابلیت اشتعال خسارتی را که به ارزش تجاری درختان وارد می آورد، به مراتب سنگین تر از درختان پهن برگ می باشد و جای خوشبختی است که بیشتر جنگل‌های ایران از نوع پهن برگ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 در صورت وسعت و شدت و تکرار در یک جنگل سبب تغییر ارزش کیفی گونه ها می شود و به ظهور گونه های پست و نامرغوبی می انجامد که از نظر تجاری فاقد ارزش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آتش‌سوزی بزرگ ترین دشمن جنگل بوده و زیان های وارده از آن در درجه اول، زیان به جامعه جنگل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آتش‌سوزی‌ها بزرگ ترین حفاظت، سعی در کوچک نگاه داشتن سطح آتش‌سوزی است و حفاظت از زیان این آفت و بکارگرفتن تکنیک‌های مختلف و خاموش کردن جنگل قبل از انتشار آن بزرگ ترین هدف جنگلبان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آتش‌سوزی در جنگل بخاطر موقعیت مناطق جنگلی که اغلب محیط زیست باز می باشد، بصورت آزاد و بدون این که با مانعی برخورد کند انتشار پیدا می‌کند و به هر طرف پیشرفت کرده و در جهت‌های مختلف آتش‌سوزی ادامه پیدا می‌کند</w:t>
      </w:r>
      <w:r>
        <w:rPr>
          <w:rFonts w:eastAsia="IRNazanin" w:cs="IRNazanin"/>
          <w:color w:val="111111"/>
          <w:sz w:val="28"/>
          <w:szCs w:val="28"/>
          <w:rtl w:val="true"/>
          <w:lang w:bidi="fa-IR"/>
        </w:rPr>
        <w:t>.</w:t>
      </w:r>
    </w:p>
    <w:p>
      <w:pPr>
        <w:pStyle w:val="Heading4"/>
        <w:numPr>
          <w:ilvl w:val="3"/>
          <w:numId w:val="1"/>
        </w:numPr>
        <w:rPr/>
      </w:pPr>
      <w:bookmarkStart w:id="82" w:name="__RefHeading___Toc546799_3531895371"/>
      <w:bookmarkStart w:id="83" w:name="_Toc34"/>
      <w:bookmarkEnd w:id="82"/>
      <w:r>
        <w:rPr>
          <w:rtl w:val="true"/>
        </w:rPr>
        <w:t>علل آتش‌سوزی</w:t>
      </w:r>
      <w:bookmarkEnd w:id="83"/>
    </w:p>
    <w:p>
      <w:pPr>
        <w:pStyle w:val="Heading5"/>
        <w:numPr>
          <w:ilvl w:val="4"/>
          <w:numId w:val="1"/>
        </w:numPr>
        <w:rPr/>
      </w:pPr>
      <w:bookmarkStart w:id="84" w:name="__RefHeading___Toc546801_3531895371"/>
      <w:bookmarkStart w:id="85" w:name="_Toc35"/>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مهم ترین موضوع در آتش‌سوزی دانستن علت بروز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حریق‌های جنگل از نظر منشاء آن ها به‌صورت زیر طبقه بندی می‌شوند</w:t>
      </w:r>
      <w:r>
        <w:rPr>
          <w:rFonts w:eastAsia="IRNazanin" w:cs="IRNazanin"/>
          <w:color w:val="111111"/>
          <w:sz w:val="28"/>
          <w:szCs w:val="28"/>
          <w:rtl w:val="true"/>
          <w:lang w:bidi="fa-IR"/>
        </w:rPr>
        <w:t>:</w:t>
      </w:r>
    </w:p>
    <w:p>
      <w:pPr>
        <w:pStyle w:val="Heading5"/>
        <w:numPr>
          <w:ilvl w:val="4"/>
          <w:numId w:val="1"/>
        </w:numPr>
        <w:rPr/>
      </w:pPr>
      <w:bookmarkStart w:id="86" w:name="__RefHeading___Toc546803_3531895371"/>
      <w:bookmarkStart w:id="87" w:name="_Toc36"/>
      <w:bookmarkEnd w:id="86"/>
      <w:r>
        <w:rPr>
          <w:rtl w:val="true"/>
        </w:rPr>
        <w:t>حریق‌های عمدی</w:t>
      </w:r>
      <w:bookmarkEnd w:id="8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کمبود سطح زمین‌های زراعتی که باعث محدود شدن میزان درآمد کشاورزان می‌شود و همچنین نداشتن مرتع جهت تعلیف دام روستاییان جنگل نشین را وارد می‌سازد که هر ساله با آتش زدن و نابودی به سطح زمین‌های کشاورزی و مراتع خود بیافزایند و یا در اثر تنگ کردن جنگل‌ها که باعث رویش گیاه در عرضه آن می‌شود عمل چرای دام را در جنگل بهتر و آسان تر سازند</w:t>
      </w:r>
      <w:r>
        <w:rPr>
          <w:rFonts w:eastAsia="IRNazanin" w:cs="IRNazanin"/>
          <w:color w:val="111111"/>
          <w:sz w:val="28"/>
          <w:szCs w:val="28"/>
          <w:rtl w:val="true"/>
          <w:lang w:bidi="fa-IR"/>
        </w:rPr>
        <w:t xml:space="preserve">. </w:t>
      </w:r>
      <w:bookmarkStart w:id="88" w:name="pg11162_160746"/>
    </w:p>
    <w:p>
      <w:pPr>
        <w:pStyle w:val="Heading5"/>
        <w:numPr>
          <w:ilvl w:val="4"/>
          <w:numId w:val="1"/>
        </w:numPr>
        <w:rPr/>
      </w:pPr>
      <w:bookmarkStart w:id="89" w:name="__RefHeading___Toc546805_3531895371"/>
      <w:bookmarkStart w:id="90" w:name="_Toc37"/>
      <w:bookmarkEnd w:id="88"/>
      <w:bookmarkEnd w:id="89"/>
      <w:r>
        <w:rPr>
          <w:rtl w:val="true"/>
        </w:rPr>
        <w:t>حریق‌های غیر عمد</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چوپانان، شکارچیان و چوب بُرهایی که در عمق جنگل برای گرم کردن خود و طبخ غذا مبادرت به روشن نمودن آتش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دراثر بی مبالاتی پس از اتمام کار آن را خاموش نمی‌کنند و در نتیجه ایجاد آتش‌سوزی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معتادان به دخانیات ته سیگار و یا کبریت خاموش نشده را به زمین انداخته موجب بروز حریق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خارج شده ازکوره‌های زغال، وبی توجهی زغال گیران نیزمی‌تواند باعث آتش‌سوزی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بقایای محصول در مزارع مجاور جنگل می‌تواند باعث آتش‌سوزی جنگل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پریدن جرقه از لوکوتیوهای راه آهن که از وسط جنگل عبور می‌نماید یا از سایر وسایل نقلیه موتوری و با دودکش کارخانجات مجاور جنگل، می‌تواند سبب آتش‌سوزی در جنگل شود</w:t>
      </w:r>
      <w:r>
        <w:rPr>
          <w:rFonts w:eastAsia="IRNazanin" w:cs="IRNazanin"/>
          <w:color w:val="111111"/>
          <w:sz w:val="28"/>
          <w:szCs w:val="28"/>
          <w:rtl w:val="true"/>
          <w:lang w:bidi="fa-IR"/>
        </w:rPr>
        <w:t>.</w:t>
      </w:r>
    </w:p>
    <w:p>
      <w:pPr>
        <w:pStyle w:val="Heading5"/>
        <w:numPr>
          <w:ilvl w:val="4"/>
          <w:numId w:val="1"/>
        </w:numPr>
        <w:rPr/>
      </w:pPr>
      <w:bookmarkStart w:id="91" w:name="__RefHeading___Toc546807_3531895371"/>
      <w:bookmarkStart w:id="92" w:name="_Toc38"/>
      <w:bookmarkEnd w:id="91"/>
      <w:r>
        <w:rPr>
          <w:rtl w:val="true"/>
        </w:rPr>
        <w:t>حریق‌های طبیعی</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آتش‌سوزی در اثر تخمیر و فعل و انفعالات شیمیایی مواد آلی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در اثر صاعقه در جنگل تولید آتش‌سوزی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کوه‌های آتشفشان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قبل فوران کوه آتشفشان در کنیا واقع در آفریقای شرقی باعث حریق شدیدی در جنگل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تابیدن نور خورشید به قطعات ته بطری و شیشه می‌تواند مانند عدسی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خورشید را بر روی گیاهان و برگ های خشک مجاور متمرکز و تولید آتش‌سوزی نماید</w:t>
      </w:r>
      <w:r>
        <w:rPr>
          <w:rFonts w:eastAsia="IRNazanin" w:cs="IRNazanin"/>
          <w:color w:val="111111"/>
          <w:sz w:val="28"/>
          <w:szCs w:val="28"/>
          <w:rtl w:val="true"/>
          <w:lang w:bidi="fa-IR"/>
        </w:rPr>
        <w:t xml:space="preserve">. </w:t>
      </w:r>
      <w:bookmarkStart w:id="93" w:name="pg11162_160747"/>
    </w:p>
    <w:p>
      <w:pPr>
        <w:pStyle w:val="Heading2"/>
        <w:numPr>
          <w:ilvl w:val="1"/>
          <w:numId w:val="1"/>
        </w:numPr>
        <w:rPr/>
      </w:pPr>
      <w:bookmarkStart w:id="94" w:name="__RefHeading___Toc546809_3531895371"/>
      <w:bookmarkStart w:id="95" w:name="_Toc39"/>
      <w:bookmarkEnd w:id="93"/>
      <w:bookmarkEnd w:id="94"/>
      <w:r>
        <w:rPr>
          <w:rtl w:val="true"/>
        </w:rPr>
        <w:t>فصل دوم</w:t>
      </w:r>
      <w:r>
        <w:rPr>
          <w:rtl w:val="true"/>
        </w:rPr>
        <w:t xml:space="preserve">: </w:t>
      </w:r>
      <w:r>
        <w:rPr>
          <w:rtl w:val="true"/>
        </w:rPr>
        <w:t>اهمیت، حفظ و احیای جنگل‌ها</w:t>
      </w:r>
      <w:bookmarkEnd w:id="95"/>
    </w:p>
    <w:p>
      <w:pPr>
        <w:pStyle w:val="Heading3"/>
        <w:numPr>
          <w:ilvl w:val="2"/>
          <w:numId w:val="1"/>
        </w:numPr>
        <w:rPr/>
      </w:pPr>
      <w:bookmarkStart w:id="96" w:name="__RefHeading___Toc546811_3531895371"/>
      <w:bookmarkStart w:id="97" w:name="_Toc40"/>
      <w:bookmarkEnd w:id="96"/>
      <w:r>
        <w:rPr>
          <w:rtl w:val="true"/>
        </w:rPr>
        <w:t>اشاره</w:t>
      </w:r>
      <w:bookmarkEnd w:id="9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8" w:name="pg11162_160748"/>
    </w:p>
    <w:p>
      <w:pPr>
        <w:pStyle w:val="Heading3"/>
        <w:numPr>
          <w:ilvl w:val="2"/>
          <w:numId w:val="1"/>
        </w:numPr>
        <w:rPr/>
      </w:pPr>
      <w:bookmarkStart w:id="99" w:name="__RefHeading___Toc546813_3531895371"/>
      <w:bookmarkStart w:id="100" w:name="_Toc41"/>
      <w:bookmarkEnd w:id="98"/>
      <w:bookmarkEnd w:id="99"/>
      <w:r>
        <w:rPr>
          <w:rtl w:val="true"/>
        </w:rPr>
        <w:t>اهمیت جنگل‌ها</w:t>
      </w:r>
      <w:bookmarkEnd w:id="100"/>
    </w:p>
    <w:p>
      <w:pPr>
        <w:pStyle w:val="Heading4"/>
        <w:numPr>
          <w:ilvl w:val="3"/>
          <w:numId w:val="1"/>
        </w:numPr>
        <w:rPr/>
      </w:pPr>
      <w:bookmarkStart w:id="101" w:name="__RefHeading___Toc546815_3531895371"/>
      <w:bookmarkStart w:id="102" w:name="_Toc42"/>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امروزه بحث منابع طبیعی و محیط زیست از جمله مسائلی است که در بسیاری از محافل علمی جهان و حتی مجلات و روزنامه‌ها به وفور دیده و شنیده می‌شود و در اکثر موارد هشدارها جدی و در مورد تخریب منابع طبیعی و محیط‌زیست و به خطر افتادن قابلیت سکونت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پژوهش‌هایی که در چند ساله اخیر صورت گرفته و تغییرات عظیمی که در شرایط طبیعی کره زمین به وقوع پیوسته بیان گرآن است که کره زمین در حال گرم شدن و جنگل‌های آن درحال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لایة اوزن که کره زمین را از گزند اثرات زیانبار اشعه ماورای بنفش خورشید محفوظ می‌دارد روز به روز نازک تر می‌شود و احتمال بروز انواع سرطان ها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تولید مواد غذایی در سطح جهان به علت فرسایش خاک و بهره‌برداری بی رویه از زمین و آب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شهرهای بزرگ جهان از جمله تهران هوایی فوق‌العاده آلوده دارند، هوایی پر از اکسید کربن و ترکیبات سرب و گوگرد که همگی برای سلامتی انسان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تشدید سیلاب ها بویژه در سال های اخیر حکایت از بروز اوضاع نابسامانی دارد که بر سر منابع طبیعی تجدید شونده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هر سال تقریباً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 از جنگل‌های جهان یعنی منطقه‌ای برابر مساحت اتریش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جنگل‌ها سهم قابل توجهی درتولید اکسیژن، پالایش هوا، جلوگیری از فرسایش خاک و بروز سیلاب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اصلی‌ترین اهمیت جنگل‌ها را توضیح می‌دهیم</w:t>
      </w:r>
      <w:r>
        <w:rPr>
          <w:rFonts w:eastAsia="IRNazanin" w:cs="IRNazanin"/>
          <w:color w:val="111111"/>
          <w:sz w:val="28"/>
          <w:szCs w:val="28"/>
          <w:rtl w:val="true"/>
          <w:lang w:bidi="fa-IR"/>
        </w:rPr>
        <w:t>:</w:t>
      </w:r>
    </w:p>
    <w:p>
      <w:pPr>
        <w:pStyle w:val="Heading4"/>
        <w:numPr>
          <w:ilvl w:val="3"/>
          <w:numId w:val="1"/>
        </w:numPr>
        <w:rPr/>
      </w:pPr>
      <w:bookmarkStart w:id="103" w:name="__RefHeading___Toc546817_3531895371"/>
      <w:bookmarkStart w:id="104" w:name="_Toc43"/>
      <w:bookmarkEnd w:id="103"/>
      <w:r>
        <w:rPr>
          <w:rtl w:val="true"/>
        </w:rPr>
        <w:t>جنگل، مادر چشمه‌ها و رودخانه‌ها‌ست</w:t>
      </w:r>
      <w:bookmarkEnd w:id="10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5" w:name="pg11162_160749"/>
    </w:p>
    <w:p>
      <w:pPr>
        <w:pStyle w:val="BookText"/>
        <w:rPr/>
      </w:pPr>
      <w:bookmarkEnd w:id="105"/>
      <w:r>
        <w:rPr>
          <w:rFonts w:ascii="IRNazanin" w:hAnsi="IRNazanin" w:eastAsia="IRNazanin"/>
          <w:color w:val="111111"/>
          <w:sz w:val="28"/>
          <w:sz w:val="28"/>
          <w:szCs w:val="28"/>
          <w:rtl w:val="true"/>
          <w:lang w:bidi="fa-IR"/>
        </w:rPr>
        <w:t xml:space="preserve">امروز با داشتن جمعیتی بالغ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نظاره‌گر نابودی نه تنها باغ ها و کشتزارها بلکه شاهد از بین رفتن خانه و کاشانه و احشام و حتی جان مردم بوسیلة سیلاب های مهیبی هستیم که کمتر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گذشتة نه چندان دور در می‌یابیم بسیاری از مناطقی که زمانی بوسیلة درخت و درختچه و بوته و گیاهان علوفه ای پوشیده شده‌بود، امروز بر اثر قطع بی رویة درختان، درختچه‌ها و بوته کنی و چرای مفرط و آتش‌سوزی حتی آثاری از درختان و درختچه‌های بومی در بعضی از استان ها به چشم نمی‌خورد، حال چه انتظاری غیر از این وقایع تلخ و ناگوار می‌توان داشت، که گفته‌اند هر کسی آن دروَد، عاقبت کار، که کشت با روندی که از سال ها قبل در مورد قطع درختان در جنگل‌های جهان و جنگل‌های حفاظتی و حمایتی سایر نقاط جهان وجود داشته و کماکان نیز شاهد هستیم، اکنون نظاره‌گر بروز سیلاب‌های خطرسازی شده‌ایم که دست کم تاکنون در کشورهای سرسبز جهان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ناگوار در مناطق سرسبز جهان که روزگار درازی به برکت وجود پوشش جنگلی انبوه، بارش‌های منظم و کافی، خاک‌های عمیق و حاصلخیز و تعادل پایدار اکوسیستم، به عنوان جزیره‌های امن و مصون از آفات و بلاهای طبیعی همچون سیل محسوب می‌شد به صورت وحشتناکی عیان شده‌است می‌توان گفت هرچند سیلاب‌ها ناشی از بارندگی هستند ولی آن چه بیشتر موجب بروز سیلاب‌ها شده‌اند، عمل متقابل و قانونمند طبیعت در برابر بهره‌برداری‌های بی رویه انسان، کاربری‌های نادرست اراضی و استفاده ناصحیح انسان از منابع بی کران آن است</w:t>
      </w:r>
      <w:r>
        <w:rPr>
          <w:rFonts w:eastAsia="IRNazanin" w:cs="IRNazanin"/>
          <w:color w:val="111111"/>
          <w:sz w:val="28"/>
          <w:szCs w:val="28"/>
          <w:rtl w:val="true"/>
          <w:lang w:bidi="fa-IR"/>
        </w:rPr>
        <w:t>.</w:t>
      </w:r>
    </w:p>
    <w:p>
      <w:pPr>
        <w:pStyle w:val="Heading4"/>
        <w:numPr>
          <w:ilvl w:val="3"/>
          <w:numId w:val="1"/>
        </w:numPr>
        <w:rPr/>
      </w:pPr>
      <w:bookmarkStart w:id="106" w:name="__RefHeading___Toc546819_3531895371"/>
      <w:bookmarkStart w:id="107" w:name="_Toc44"/>
      <w:bookmarkEnd w:id="106"/>
      <w:r>
        <w:rPr>
          <w:rtl w:val="true"/>
        </w:rPr>
        <w:t>نقش اقتصادی جنگل</w:t>
      </w:r>
      <w:bookmarkEnd w:id="107"/>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کلی درآمد جنگل را به صورت ملموس و غیر ملموس بررسی می‌نمایند، درآمد غیر ملموس آن در ارتباط با نقش و ویژگی های جنگل است که قبلاً بر شمرده </w:t>
      </w:r>
      <w:bookmarkStart w:id="108" w:name="pg11162_160750"/>
    </w:p>
    <w:p>
      <w:pPr>
        <w:pStyle w:val="BookText"/>
        <w:rPr/>
      </w:pPr>
      <w:bookmarkEnd w:id="108"/>
      <w:r>
        <w:rPr>
          <w:rFonts w:ascii="IRNazanin" w:hAnsi="IRNazanin" w:eastAsia="IRNazanin"/>
          <w:color w:val="111111"/>
          <w:sz w:val="28"/>
          <w:sz w:val="28"/>
          <w:szCs w:val="28"/>
          <w:rtl w:val="true"/>
          <w:lang w:bidi="fa-IR"/>
        </w:rPr>
        <w:t>شده است و غیر از تولید مستقیم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به‌عنوان یک واحد تولیدی پایا، با درآمد مستمر می‌تواند نقش اقتصادی ارزنده‌ای در دراز مدت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فرآورده‌های جنگلی اعم از چوب و یا سایر محصولات فرعی دیگر چرخ هزاران هزار واحد تولیدی اعم از کوچک و بزرگ را در سراسر جهان به گردش در می‌آورند، زیرا جنگل تامین‌کننده مواد اولیه بسیاری از صنایع بوده که آن صنایع با یکدیگر روابط متقابل بنیادی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کارخانجات صنایع چوب و صنایع کاغذ با صنایع دیگر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تبادل کالا دارند که این موضوع نقش قابل توجهی در تحرک اقتصاد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درختان منبع تأمین مواد اولیه برای صنعت داروسازی مدرن نیز می‌باشند بطوری که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مورد نیاز صنعت داروسازی مستقیماً از درختان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دیگرجنگل‌ها و مراتع را می‌توان در حفظ ذخایر ژنتیک گیاهی و جانوری، تامین غذا و مأمنی برای وحوش و پرندگان و بالاخره اکوتوریسم دانست</w:t>
      </w:r>
      <w:r>
        <w:rPr>
          <w:rFonts w:eastAsia="IRNazanin" w:cs="IRNazanin"/>
          <w:color w:val="111111"/>
          <w:sz w:val="28"/>
          <w:szCs w:val="28"/>
          <w:rtl w:val="true"/>
          <w:lang w:bidi="fa-IR"/>
        </w:rPr>
        <w:t>.</w:t>
      </w:r>
    </w:p>
    <w:p>
      <w:pPr>
        <w:pStyle w:val="Heading4"/>
        <w:numPr>
          <w:ilvl w:val="3"/>
          <w:numId w:val="1"/>
        </w:numPr>
        <w:rPr/>
      </w:pPr>
      <w:bookmarkStart w:id="109" w:name="__RefHeading___Toc546821_3531895371"/>
      <w:bookmarkStart w:id="110" w:name="_Toc45"/>
      <w:bookmarkEnd w:id="109"/>
      <w:r>
        <w:rPr>
          <w:rtl w:val="true"/>
        </w:rPr>
        <w:t>نقش جنگل‌ها و مراتع در جلوگیری از رانش زمین</w:t>
      </w:r>
      <w:bookmarkEnd w:id="110"/>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درختان در دامنه ها سبب افزایش پایداری خاک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درختان با فرو رفتن در خاک های حساس به لغزش مانند ستون هایی عمل کرده و با ایجاد شبکه متراکم ریشه ای از بهم پاشیدن قطعات یا بلوک‌های لغزشی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در منطقه جنوب شرقی آلاسکا نشان داد که پس از قطع درختان، افزایش قابل ملاحظه ای در تعداد لغزش 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نتیجه گرفتند که نابودی و فساد تدریجی سیستم های تداخلی ریشه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قطع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w:t>
      </w:r>
    </w:p>
    <w:p>
      <w:pPr>
        <w:pStyle w:val="BookText"/>
        <w:rPr/>
      </w:pPr>
      <w:r>
        <w:rPr>
          <w:rFonts w:ascii="IRNazanin" w:hAnsi="IRNazanin" w:eastAsia="IRNazanin"/>
          <w:color w:val="111111"/>
          <w:sz w:val="28"/>
          <w:sz w:val="28"/>
          <w:szCs w:val="28"/>
          <w:rtl w:val="true"/>
          <w:lang w:bidi="fa-IR"/>
        </w:rPr>
        <w:t>وقوع لغزش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عدهای اعتقاد دارند که در بعضی موارد درختان به دلیل نیروی وزن خود و یا بر اثر نیرویی که توسط باد در بعضی از مناطق به درختان وارد می شود؛ ممکن است باعث لغزش شوند ولی به دلایل زیر نقش پوشش گیاهی در جلوگیری از حرکت زمین 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 مهم و مؤثر در حرکت های توده ای یا رانش زمین، وجود رطوبت در خاک است در ایران نیز اکثر لغزش ها معمولاً در دامنه های رو به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رطوبت بیشتری نسبت به دامنه جنوبی دارند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بنآبراین درختان با انجام عمل تبخیر و تعرق و درنتیجه کم کردن ظرفیت نگهداری آب خاک، نقشی اساسی در این مورد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 مصرف بالای آب و تعرق زیاد در حقیقت عمل زهکشی خاک را انجام می دهند و در نتیجه آن راسبک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انجام شده در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اوهایو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می دهد که ضریب اطمینان در برابر لغزش، در دامنه های جنگلی پوشیده از درخت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دامنه های بدون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دیگر درختان در حفظ خاک از خطر لغزش، وجود فرایندی بنام برگ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طی هر بارندگی مقداری از بارش توسط تاج درختان گرفته شده و قبل از رسیدن به خاک تبخیر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بارندگی از این جهت که در خاک نفوذ نمی کند؛ در خشکی خاک و جلوگیری از حرکت زمین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برگاب بستگی به شکل برگ ها وتاج درختان دارد و میزان آن بسته به این که درخت در چند ماه از سال برگ داشته باشد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درخت کاری ها استفاده از نهال درختانی که در زمستان برگ دارند برای این گونه محل ها مناسب تر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گفته شد ریشه درختان از طریق جذب بخشی از آب زیرزمینی و خشک کردن خاک نقش عمده ای در پایداری دامنه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گیاهان دارای ریشه های عمیقتر و با انشعابات بیشتر نقش بهتری در حفظ خاک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انسان بر اثر تخریب پوشش گیاهی از قبیل تبدیل جنگل به زمین زراعتی، شهرسازی و همچنین جاده سازی غیر اصولی و ایجاد تأسیسات ارتباطی نقش مهمی در ایجاد لغزش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یک تحقیق در یک منطقه جنگلی نشان داده است بیشترین لغزش ها در دامنه هایی اتفاق افتاده است که قطع یکسره جنگل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جنگل به منظور عبور دکل های برق فشار قوی و احداث جاده صورت گرفته است</w:t>
      </w:r>
      <w:r>
        <w:rPr>
          <w:rFonts w:eastAsia="IRNazanin" w:cs="IRNazanin"/>
          <w:color w:val="111111"/>
          <w:sz w:val="28"/>
          <w:szCs w:val="28"/>
          <w:rtl w:val="true"/>
          <w:lang w:bidi="fa-IR"/>
        </w:rPr>
        <w:t xml:space="preserve">. </w:t>
      </w:r>
      <w:bookmarkStart w:id="111" w:name="pg11162_160752"/>
    </w:p>
    <w:p>
      <w:pPr>
        <w:pStyle w:val="BookText"/>
        <w:rPr/>
      </w:pPr>
      <w:bookmarkEnd w:id="111"/>
      <w:r>
        <w:rPr>
          <w:rFonts w:ascii="IRNazanin" w:hAnsi="IRNazanin" w:eastAsia="IRNazanin"/>
          <w:color w:val="111111"/>
          <w:sz w:val="28"/>
          <w:sz w:val="28"/>
          <w:szCs w:val="28"/>
          <w:rtl w:val="true"/>
          <w:lang w:bidi="fa-IR"/>
        </w:rPr>
        <w:t xml:space="preserve">در این زمینه تحقیق دیگری در غرب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محال بختیاری منطقه اردل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تحقیق منطقه ای که در آن لغزش حادث شده در</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استنادبه عکس های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جنگل بلوط با تاج پوششی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که بر اثر قطع بیرویه و تبدیل اراضی جنگلی به زراعت دیم، هماکنوندرصد تاج پوشش آن به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تخریب و قطع پوشش گیاهی باعث تغییر چرخه آب بصورت کاهش تبخیر و تعرق در منطقه و افزایش آب زیرزمینی در دامنه لغزش یافته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نقش ارزنده جنگل‌ها با استناد به تحقیقات مستدل در مورداین بلایا نیز کاملاً آشکار است</w:t>
      </w:r>
      <w:r>
        <w:rPr>
          <w:rFonts w:eastAsia="IRNazanin" w:cs="IRNazanin"/>
          <w:color w:val="111111"/>
          <w:sz w:val="28"/>
          <w:szCs w:val="28"/>
          <w:rtl w:val="true"/>
          <w:lang w:bidi="fa-IR"/>
        </w:rPr>
        <w:t>.</w:t>
      </w:r>
    </w:p>
    <w:p>
      <w:pPr>
        <w:pStyle w:val="Heading4"/>
        <w:numPr>
          <w:ilvl w:val="3"/>
          <w:numId w:val="1"/>
        </w:numPr>
        <w:rPr/>
      </w:pPr>
      <w:bookmarkStart w:id="112" w:name="__RefHeading___Toc546823_3531895371"/>
      <w:bookmarkStart w:id="113" w:name="_Toc46"/>
      <w:bookmarkEnd w:id="112"/>
      <w:r>
        <w:rPr>
          <w:rtl w:val="true"/>
        </w:rPr>
        <w:t>نقش جنگل‌ها و مراتع در جلوگیری از وقوع بهمن</w:t>
      </w:r>
      <w:bookmarkEnd w:id="113"/>
    </w:p>
    <w:p>
      <w:pPr>
        <w:pStyle w:val="BookText"/>
        <w:rPr/>
      </w:pPr>
      <w:r>
        <w:rPr>
          <w:rFonts w:ascii="IRNazanin" w:hAnsi="IRNazanin" w:eastAsia="IRNazanin"/>
          <w:color w:val="111111"/>
          <w:sz w:val="28"/>
          <w:sz w:val="28"/>
          <w:szCs w:val="28"/>
          <w:rtl w:val="true"/>
          <w:lang w:bidi="fa-IR"/>
        </w:rPr>
        <w:t>پوشش گیاهی از نوع بوته ای یا بالشتکی سطوح ناهمواری ایجاد کرده وخطر سقوط بهمن را کاهش می دهد لذا در نقاطی که حتی برای ورزش اسکی استفاده می‌شود، بهتر است هم محل اسکی و هم ارتفاعات مشرف به آن را با گونه های مرتعی نوع بوته ای و بالشتکی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وقوع بهمن علاوه بر اقدامات مکانیکی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پایه های چوبی، نرده های فلزی و دیواره های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عملیات بیولوژیکی از قبیل جنگل کاری در صدر برنامه های مبارزه با این گونه خطرات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بهمن خیز برای جلوگیری از خطرات نا شیاز آن در محل های آغاز حرکت توده های برفی اقدام به جنگل کاری می 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نوع گونه برای این کار حائز اهمیت است و کاشت ردیفی گونه های جنگلی سوزنی برگ و پهن برگان مقاوم می توانند مانع این گونه خسارت ها شوند برای این کار درختان بصورت شبکه ای طراحی شده و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مناطق که بوسیله عملیات مکانیکی با حرکت بهمن مبارزه می شود بازهم نقش جنگل کاری از نظر دور نمی ماند زیرا پس از احداث بهمن شکن ها در پناه و یا بین آن ها یک شبکه چند ردیفی جنگل کاری می شود چرا که عمر موانع مکانیکی کوتاه است و پس از مدتی مستهلک می شود در حالی که گونه های جنگلی در این مدت رشد نموده و با از بین رفتن موانع، بصورت یک دیواره بیولوژیکی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در مورد جلوگیری و یا کاهش اثرات این بلایای طبیعی نیز استقرار گونه های جنگلی بهترین روش مبارزه است؛ همچنان که در هر محلی که گونه های جنگلی وجود دارند؛ بهمن اتفاق نمی افتد زیرا قبل از این که برفی روی هم انباشته شود مقدار زیادی از </w:t>
      </w:r>
      <w:bookmarkStart w:id="114" w:name="pg11162_160753"/>
    </w:p>
    <w:p>
      <w:pPr>
        <w:pStyle w:val="BookText"/>
        <w:rPr/>
      </w:pPr>
      <w:bookmarkEnd w:id="114"/>
      <w:r>
        <w:rPr>
          <w:rFonts w:ascii="IRNazanin" w:hAnsi="IRNazanin" w:eastAsia="IRNazanin"/>
          <w:color w:val="111111"/>
          <w:sz w:val="28"/>
          <w:sz w:val="28"/>
          <w:szCs w:val="28"/>
          <w:rtl w:val="true"/>
          <w:lang w:bidi="fa-IR"/>
        </w:rPr>
        <w:t>آن بوسیله تاج پوشش درختان گرفته می شود و به زمین نمی رسد</w:t>
      </w:r>
      <w:r>
        <w:rPr>
          <w:rFonts w:eastAsia="IRNazanin" w:cs="IRNazanin"/>
          <w:color w:val="111111"/>
          <w:sz w:val="28"/>
          <w:szCs w:val="28"/>
          <w:rtl w:val="true"/>
          <w:lang w:bidi="fa-IR"/>
        </w:rPr>
        <w:t>.</w:t>
      </w:r>
    </w:p>
    <w:p>
      <w:pPr>
        <w:pStyle w:val="Heading4"/>
        <w:numPr>
          <w:ilvl w:val="3"/>
          <w:numId w:val="1"/>
        </w:numPr>
        <w:rPr/>
      </w:pPr>
      <w:bookmarkStart w:id="115" w:name="__RefHeading___Toc546825_3531895371"/>
      <w:bookmarkStart w:id="116" w:name="_Toc47"/>
      <w:bookmarkEnd w:id="115"/>
      <w:r>
        <w:rPr>
          <w:rtl w:val="true"/>
        </w:rPr>
        <w:t>اثر جنگل‌ها و مراتع در تلطیف هوا</w:t>
      </w:r>
      <w:bookmarkEnd w:id="116"/>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جنگل‌ها و مراتع و به طور کلی گیاهان سبز در نتیجه عمل کربن گیری مرتباً گاز کربنیک هوا را که در اثر تنفس حیوانات و انسان و فعل و انفعالات شیمیایی و آلودگی های محیط‌زیست وارد هوا می‌شوند جذب نموده و گاز اکسیژن را که یک ماده حیاتی برای موجودات زنده به شمار می‌رود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انجام شده نشان داده است؛ هنگام کربن‌گیری درختان، از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انیدرید کربنیک هوا مقدار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اکسیژن آزاد می‌شود از این نظر هر هکتار جنگل قادر است سالانه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اکسیژن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اکسیژن لازم برای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نفر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فقط جنگل‌های شمال کشور می‌تواند اکسیژن لازم برای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در طول یک سال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اکسیژن مصرفی جهان بوسیله فضای سبز تامین می‌شود از این رو تلطیف هوا و تأمین اکسیژن مورد نیاز جانداران از فواید مهم جنگل و فضای سبز می‌باشد</w:t>
      </w:r>
      <w:r>
        <w:rPr>
          <w:rFonts w:eastAsia="IRNazanin" w:cs="IRNazanin"/>
          <w:color w:val="111111"/>
          <w:sz w:val="28"/>
          <w:szCs w:val="28"/>
          <w:rtl w:val="true"/>
          <w:lang w:bidi="fa-IR"/>
        </w:rPr>
        <w:t xml:space="preserve">. </w:t>
      </w:r>
      <w:bookmarkStart w:id="117" w:name="pg11162_160754"/>
    </w:p>
    <w:p>
      <w:pPr>
        <w:pStyle w:val="Heading4"/>
        <w:numPr>
          <w:ilvl w:val="3"/>
          <w:numId w:val="1"/>
        </w:numPr>
        <w:rPr/>
      </w:pPr>
      <w:bookmarkStart w:id="118" w:name="__RefHeading___Toc546827_3531895371"/>
      <w:bookmarkStart w:id="119" w:name="_Toc48"/>
      <w:bookmarkEnd w:id="117"/>
      <w:bookmarkEnd w:id="118"/>
      <w:r>
        <w:rPr>
          <w:rtl w:val="true"/>
        </w:rPr>
        <w:t>اهمیت جنگل و فضای سبز به عنوان تفرج گاه برای انسان</w:t>
      </w:r>
      <w:bookmarkEnd w:id="11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جنگل و پارک و فضای سبز در داخل و اطراف شهرها به مردم خسته از زندگی ماشینی و سر و صدای محیط این امکان را می‌دهد که بتوانند ایام فراغت را در این مکان به استراحت و تفریح بپردازند و بچه ها از آپارتمان بیرون آیند و جهت تقویت فکر و بدن خود در محیطی آرام و با هوایی سالم به بازی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همواره با زیبائی های خود نظر انسان را به خود جلب می‌نماید و گیاهان یکی از عوامل مهم زیبایی طبیعت بشمار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از مشاهده طبیعت سرسبز جنگل‌ها و مراتع لذت می‌برد و با دیدن گل های زیبای طبیعی با رنگ های دلفریب که از دل خاک سر بر آوده است به عظمت و رحمت خالق سبحان پی می‌برد و شکر نعمت های بی کرانش را بجا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که جنگل در سبک موسیقی و نقاشی افراد تاثیر خاصی دارد و بسیاری از هنرمندان و اهل ادب از مناظر زیبای طبیعت در ایجاد اثر خود الهام می‌گیرند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0" w:name="pg11162_160755"/>
    </w:p>
    <w:p>
      <w:pPr>
        <w:pStyle w:val="Heading4"/>
        <w:numPr>
          <w:ilvl w:val="3"/>
          <w:numId w:val="1"/>
        </w:numPr>
        <w:rPr/>
      </w:pPr>
      <w:bookmarkStart w:id="121" w:name="__RefHeading___Toc546829_3531895371"/>
      <w:bookmarkStart w:id="122" w:name="_Toc49"/>
      <w:bookmarkEnd w:id="120"/>
      <w:bookmarkEnd w:id="121"/>
      <w:r>
        <w:rPr>
          <w:rtl w:val="true"/>
        </w:rPr>
        <w:t>اهمیت جنگل در جلوگیری از سر و صدای محیط</w:t>
      </w:r>
      <w:bookmarkEnd w:id="12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یکی از آثار نامطلوب صنعت، ایجاد سرو صدا در مناطق مسکونی است که در اثر تراکم جمعیت، وسایط نقلیه موتوری، کارخانه‌ها و وسایل و ماشین‌آلات ساختمانی و ساختمان‌سازی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اقدامات لازم در جهت کمتر نمودن سر و صدا در شهرهای صنعتی بزرگ و نزدیک فرودگاه‌ها انجام نگیرد، می‌تواند ناراحتی های عصبی و روحی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اقدامات فنی لازم برای جلوگیری از سر و صدای محیط، جنگل کاری و ایجاد فضای سبز در داخل شهرها و اطراف مناطق صنعتی و فرودگاه ها به میزان قابل ملاحظه‌ای از سرو صدا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کاری باید توجه داشت که پهن برگان چون در پاییز خزان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زیاد مناسب نیستند ولی از طرفی دیگر چون سوزنی‌برگان بیشتر در معرض خطر آتش‌سوزی می‌باشند و در نتیجه مناطق مسکونی و تأسیسات صنعتی هم تهدید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جنگل‌های سوزنی برگ و پهن برگ به صورت مخلوط با هم کاشته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فضای سبز مانع از نفوذ صدا از قسمت زیرین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محوطه ساقه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123" w:name="__RefHeading___Toc546831_3531895371"/>
      <w:bookmarkStart w:id="124" w:name="_Toc50"/>
      <w:bookmarkEnd w:id="123"/>
      <w:r>
        <w:rPr>
          <w:rtl w:val="true"/>
        </w:rPr>
        <w:t>نقش جنگل‌ها و مراتع در مبارزه با آلودگی هوا</w:t>
      </w:r>
      <w:bookmarkEnd w:id="12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آلودگی هوا چه در مناطق شهری بوسیله وسایل دود زا و کارخانجات و سایر منابع آلوده‌کننده و چه در مناطق بیابانی در اثر حرکت و جابجائی ماسه‌ها و گرد و غبار بوسیله باد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سمی موجود در هوای شهرها فقط از لوله اگزوز ماشین ها و یا دودکش کارخانه‌های داخل شهر خارج نمی‌شود بلکه بادهایی که از اطراف می‌وزند سبب می‌گردند که گرد و غبار و گازهای کارخانه های اطراف را هم وارد شهر نمایند و به غلظت مواد سمی هوای مناطق مسکونی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در جلوگیری و کاهش آلودگی هوا که در بالا ذکر شد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یک درخت صد ساله راش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چوب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عمر خود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گازکربنیک هوا را جذب کرده است تا بتواند این مقدار چوب را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درختان باد حامل ذرات ریز را شانه می‌کنند و می توانند در هر هکتار جنگل 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گرد و غبار را هر بار در خود رسوب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مناطق بیابانی و شهرهایی که مورد تهاجم شن‌های روان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حائز اهمیت است چون با ایجاد کمربند سبز می توان از ورود گرد و غبار بداخل شهر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شانه کردن گرد و غبار هوا، جنگل مقدار زیادی از باکتری ها و میکروب های معلق در هوا را در لای شاخ و برگ خود رسوب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باکتری های موجود در هوای جنگل به مراتب کمتر از مناطق غیرجنگلی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بررسی های دانشمندان روسیه، درختان کاج، گردو، پیسه‌آ، آبیس سیبری، بلوط، فندق، اوکالیپتوس، ارس، افرا، بید، زبان گنجشک و داغداغان، از خود موادی در هوا پخش می‌کنند که باعث از بین رفتن بسیاری از باکتری ها و قارچ های تک سلولی و برخی از حشرات مضر می‌شود این ماده را توکین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فیتونسید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پشه و یا مگس را زیر سرپوشی قرار دهیم که در آن برگ های خرد شده اکالیپتوس و با زبان گنجشک وجود داشته باشد؛ حشره فوق پس از مدتی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بیماری سل افراد مبتلا را در روسیه برای استراحت به مناطقی که جنگل‌های کاج وجود دارد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ذکر شد متوجه می شویم که اهمیت جنگل فقط در تصفیه هوا از گرد و غبار نیست، بلکه در ضد عفونی هوا هم نقش مؤثری دارد و این مسئله ایجاد فضای سبز در اطراف و داخل شهرها و اطراف بیمارستان ها، مدارس و اماکن عمومی را بخوبی گویا می‌سازد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مراتع نیز در مناطق بیابانی همچون پوششی روی خاک ها و ماسه ها را گرفته و اجازه حرکت به آن ها نمی‌دهند و در مناطقی که حرکت خاک وجود داشته باشد؛ مقادیر </w:t>
      </w:r>
      <w:bookmarkStart w:id="125" w:name="pg11162_160757"/>
    </w:p>
    <w:p>
      <w:pPr>
        <w:pStyle w:val="BookText"/>
        <w:rPr/>
      </w:pPr>
      <w:bookmarkEnd w:id="125"/>
      <w:r>
        <w:rPr>
          <w:rFonts w:ascii="IRNazanin" w:hAnsi="IRNazanin" w:eastAsia="IRNazanin"/>
          <w:color w:val="111111"/>
          <w:sz w:val="28"/>
          <w:sz w:val="28"/>
          <w:szCs w:val="28"/>
          <w:rtl w:val="true"/>
          <w:lang w:bidi="fa-IR"/>
        </w:rPr>
        <w:t>زیادی از آن را در پای بوته ها رسوب می‌دهند</w:t>
      </w:r>
      <w:r>
        <w:rPr>
          <w:rFonts w:eastAsia="IRNazanin" w:cs="IRNazanin"/>
          <w:color w:val="111111"/>
          <w:sz w:val="28"/>
          <w:szCs w:val="28"/>
          <w:rtl w:val="true"/>
          <w:lang w:bidi="fa-IR"/>
        </w:rPr>
        <w:t>.</w:t>
      </w:r>
    </w:p>
    <w:p>
      <w:pPr>
        <w:pStyle w:val="Heading4"/>
        <w:numPr>
          <w:ilvl w:val="3"/>
          <w:numId w:val="1"/>
        </w:numPr>
        <w:rPr/>
      </w:pPr>
      <w:bookmarkStart w:id="126" w:name="__RefHeading___Toc546833_3531895371"/>
      <w:bookmarkStart w:id="127" w:name="_Toc51"/>
      <w:bookmarkEnd w:id="126"/>
      <w:r>
        <w:rPr>
          <w:rtl w:val="true"/>
        </w:rPr>
        <w:t>تأثیر جنگل‌ها و مراتع در مبارزه با فرسایش و حفظ و تولید خاک</w:t>
      </w:r>
      <w:bookmarkEnd w:id="127"/>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عمل فرسایش بیشتر بوسیله آب و باد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مداوم در اثر ایجاد اختلالاتی در زندگی گیاه و تبخیر رطوبت زمین که منجر به خشکی بیش از حد خاک می‌گردند، سبب می‌شوند که تجدید حیات نباتات متوقف و یا به کندی صورت گیرد و با کم شدن پوشش گیاهی عمل فرسایش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 با بهره‌برداری بی‌رویه از بین رفتن گیاهان را ناخواسته تسریع نماید؛ آن گاه مراکز مهم کشاورزی و صنعتی و مسکونی در معرض تهدید قرار می گیرند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به کمک شاخ و برگ درختان، از سرعت باد می‌کاهد و با ریشه گیاهان، خاک را حفظ می‌کند و مانع ایجاد فرسایش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آرام بودن هوای داخل جنگل تبخیر بسیار ناچیز بوده و خطر خشک شدن خاک که از شرایط مهم آغاز فرسایش است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نزولات آسمانی در مناطق فاقد گیاه در روی زمین به صورت هرز آب های سیل آسا جاری می‌شوند و چون مقاومتی در برابر خود نمی‌بینند ذرات ریز و درشت خاک را حمل می‌کنند و به تدریج در مسیر خود و یا در پشت سدها و دریاچه ها رسوب می‌دهند، گاهی سبب طغیان رودخانه ها می‌گردند و خسارات جانبی و مالی زیادی بار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مناطقی که پوشش گیاهی وجود دارد، هنگام بارندگی قطرات باران به علت انرژی که در مسیر خود و همچنین تأثیر قوه جاذبه زمین کسب می‌کنند و می‌توانند موجب متلاشی شدن ذرات خاک و جآبجایی آن شوند در اثر </w:t>
      </w:r>
      <w:bookmarkStart w:id="128" w:name="pg11162_160758"/>
    </w:p>
    <w:p>
      <w:pPr>
        <w:pStyle w:val="BookText"/>
        <w:rPr/>
      </w:pPr>
      <w:bookmarkEnd w:id="128"/>
      <w:r>
        <w:rPr>
          <w:rFonts w:ascii="IRNazanin" w:hAnsi="IRNazanin" w:eastAsia="IRNazanin"/>
          <w:color w:val="111111"/>
          <w:sz w:val="28"/>
          <w:sz w:val="28"/>
          <w:szCs w:val="28"/>
          <w:rtl w:val="true"/>
          <w:lang w:bidi="fa-IR"/>
        </w:rPr>
        <w:t>برخورد به شاخ و برگ گیاهان به ذرات بسیار ریز تبدیل گشته و به آهستگی روی خاک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بقایای نباتی کف جنگل و مراتع همچون اسفنجی آب حاصل از بارندگی را د رخود جذب نموده و به آهستگی روی خاک رها می‌کند و بدین وسیله خطر شتشوی خاک از بین رفته و خاک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پوشش سطح خاک در کاهش ضربه قطرات باران آزمایشی توسط یکی از متخصصین مربوطه در دو قطعه زمین انجام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ابتدا علف های موجود زمین با دست کنده شده و سپس زمین به دو قطعه مساوی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از قطعات دو لایه تورسیمی ریز بافت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باران در اثر برخورد با آن شکسته شده وبه صورت قطرات بسیار ریزی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شدن قطرات عیناً توسط شاخه و برگ پوشش گیاهی هم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از دست رفته از این دو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پوشیده شده با تور سیمی و قطعه 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اندازه 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بدست آمده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آزمایش نشان داد که خاک از بین رفته از قطعه لخت بیش از</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برآبر خاک فرسایش یافته از قطعه پوشش 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فرسایش خاک در منطقه جنگلی با فرسایش خاک در مناطق دیگر تفاوت دارد؛ اگرچه هر دو بلایی است که بر خاک وارد می شود ولی خاک های مناطق جنگلی بسیار حاصلخیزتر از مناطق دیگر است با فرسایش خاک مواد حاصلخیزی که طی سالیان متمادی در خاک ذخیره شده اند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انجام شده در یکی از ایالت های آمریکا ثابت شدهاست که پس از بریدن درختان یک جنگل، جریان آب حاصل از بارندگی در عرض دو سال در هر هکتار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ازت نیتراتی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کلسیم را از بین برده است در حالیکه در یک جنگل دست نخورده میزان ازت نه‌تنها از بین نرفته بلکه در هر هکتار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نیز به میزان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ازت از باران 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همچنینکلسیم ازبین رفته بسیار کم بوده و مقدار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هکتار بوده است</w:t>
      </w:r>
      <w:r>
        <w:rPr>
          <w:rFonts w:eastAsia="IRNazanin" w:cs="IRNazanin"/>
          <w:color w:val="111111"/>
          <w:sz w:val="28"/>
          <w:szCs w:val="28"/>
          <w:rtl w:val="true"/>
          <w:lang w:bidi="fa-IR"/>
        </w:rPr>
        <w:t>.</w:t>
      </w:r>
    </w:p>
    <w:p>
      <w:pPr>
        <w:pStyle w:val="Heading4"/>
        <w:numPr>
          <w:ilvl w:val="3"/>
          <w:numId w:val="1"/>
        </w:numPr>
        <w:rPr/>
      </w:pPr>
      <w:bookmarkStart w:id="129" w:name="__RefHeading___Toc546835_3531895371"/>
      <w:bookmarkStart w:id="130" w:name="_Toc52"/>
      <w:bookmarkEnd w:id="129"/>
      <w:r>
        <w:rPr>
          <w:rtl w:val="true"/>
        </w:rPr>
        <w:t>کنترل آب‌های سطحی و تغذیه آب‌های زیر زمینی</w:t>
      </w:r>
      <w:bookmarkEnd w:id="13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جنگل‌ها و مراتع در اثر فعالیت جانوران و ریشه دواندن گیاهان و درختان به داخل آن دارای منافذ متعددی است و قادر است مقدار زیادی آب را در خود نفود داده و ذخیره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آب نفوذی بر حسب نوع جنگل</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در سال و در هر هکتار برآورد می‌شود که این مقدار به مراتب بیشتر از زمین های غیر جنگلی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برای نفوذ یک لیتر آب در اراضی جنگلی پهن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زمین کشاورزی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در محیط خارج از جنگل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وقت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یک ساعت در زمین جنگل پهن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زمین کشاورزی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در محیط خارج از جنگل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وارد خاک می‌شود یعنی خاصیت نفوذپذیری خاک جنگل‌های پهن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خاک زمین غیر جنگلی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چنان چه حوضه آبخیز سدی پوشیده از جنگل باشد؛ ضمن این که مانع از فرسایش و حمل مواد معدنی به داخل سد می‌شود از غیر اقتصادی شدن آن جلوگیری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که برای بسیاری از سدهای ایران بویژه برای سد منجیل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مساحت این ناحیه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باشد و فرض کنیم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بارندگی سالانه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آن در خاک نفوذ کند در حوضه آبخیز این سد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آب ذخیره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درصد تبخیر در سطح زمین های جنگلی بعلت خنکی هوا و بالا بودن رطوبت و کمتر تأبیدن نور آفتاب و نبودن باد شدید بسیار کمتر از منطقه غیر جنگلی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درختان مقداری از آب ذخیره شده را مصرف می‌کنند توصیه می‌شود در نواحی گرمسیری از کاشتن درختانی که آب زیادی احتیاج دارند و باران بیشتری را در خود نگه می‌دارند خودداری شود و به جای آن برای تثبیت خاک و بهبود وضع آب و هوا درختچه بکارند که با دارا بودن خواص یک جنگل، آب کمتری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جنگل در ذخیره کردن آب مخصوصاً برای کشورهای صنعتی و کشورهائی که جمعیت آن بسرعت رو به افزایش است بسیار مهم می‌باشد و قابل مقایسه با وظایف دیگر جنگل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ارزش سالانه جنگل‌های دولتی را از لحاظ ذخیره آب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و درآمد آن را از محل گردش گاه‌ها و پارک‌های جنگلی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تخمین می‌زنند در صورتی که از محل فروش چوب سالانه فقط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بدست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که این ارقام مربوط به سه دهه گذشته می‌باشد ولی از نظر مقایسه وظایف جنگل کاملاً گویا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جنگل‌ها و مراتع موجب می گردند که نزولات آسمانی فرصت و امکان نفوذ در خاک را پیدا نموده و از جاری شدن آب در سطح زمین کاسته شود و بدین وسیله در کنترل آب های سطحی نقش موثری دارند</w:t>
      </w:r>
      <w:r>
        <w:rPr>
          <w:rFonts w:eastAsia="IRNazanin" w:cs="IRNazanin"/>
          <w:color w:val="111111"/>
          <w:sz w:val="28"/>
          <w:szCs w:val="28"/>
          <w:rtl w:val="true"/>
          <w:lang w:bidi="fa-IR"/>
        </w:rPr>
        <w:t xml:space="preserve">. </w:t>
      </w:r>
      <w:bookmarkStart w:id="131" w:name="pg11162_160760"/>
    </w:p>
    <w:p>
      <w:pPr>
        <w:pStyle w:val="Heading4"/>
        <w:numPr>
          <w:ilvl w:val="3"/>
          <w:numId w:val="1"/>
        </w:numPr>
        <w:rPr/>
      </w:pPr>
      <w:bookmarkStart w:id="132" w:name="__RefHeading___Toc546837_3531895371"/>
      <w:bookmarkStart w:id="133" w:name="_Toc53"/>
      <w:bookmarkEnd w:id="131"/>
      <w:bookmarkEnd w:id="132"/>
      <w:r>
        <w:rPr>
          <w:rtl w:val="true"/>
        </w:rPr>
        <w:t>اثر جنگل در تعدیل آب و هوای یک منطقه</w:t>
      </w:r>
      <w:bookmarkEnd w:id="133"/>
    </w:p>
    <w:p>
      <w:pPr>
        <w:pStyle w:val="BookText"/>
        <w:rPr/>
      </w:pPr>
      <w:r>
        <w:rPr>
          <w:rFonts w:ascii="IRNazanin" w:hAnsi="IRNazanin" w:eastAsia="IRNazanin"/>
          <w:color w:val="111111"/>
          <w:sz w:val="28"/>
          <w:sz w:val="28"/>
          <w:szCs w:val="28"/>
          <w:rtl w:val="true"/>
          <w:lang w:bidi="fa-IR"/>
        </w:rPr>
        <w:t>وجود رستنی‌ها، بخصوص جنگل در تعدیل حرارت محیط مؤثر است و حرارت فعلی و روزانه سطح زمین را متعادل می‌کند و باعت اعتدال آب و هوا می‌گردد، زیرا در تابستان قسمتی از انرژی حرارتی خورشید را جذب نموده و باعث تقلیل حرارت زمین می گردند و در زمستان به منزله روپوشی برای آن به شمار رفته و مانع ازدست‌دادن حرارت آن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اصل فوق پوشش یک جنگل با مقایسه نقاطی که عاری از درخت می‌باشد باعث پایین آوردن ماکزیمم حرارت و بالا بردن می نیمم آن می‌گردد و چون در دو جهت مخالف صورت می‌گیرد، در معدل کلی حرارت تغییری حاصل نمی‌شود، بلکه آب و هوای محیط را متعادل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تبخیر ناچیز و بالا بودن رطوبت نسبی هوا در جنگل نیز به این امر کمک می‌کنند</w:t>
      </w:r>
      <w:r>
        <w:rPr>
          <w:rFonts w:eastAsia="IRNazanin" w:cs="IRNazanin"/>
          <w:color w:val="111111"/>
          <w:sz w:val="28"/>
          <w:szCs w:val="28"/>
          <w:rtl w:val="true"/>
          <w:lang w:bidi="fa-IR"/>
        </w:rPr>
        <w:t>.</w:t>
      </w:r>
    </w:p>
    <w:p>
      <w:pPr>
        <w:pStyle w:val="Heading3"/>
        <w:numPr>
          <w:ilvl w:val="2"/>
          <w:numId w:val="1"/>
        </w:numPr>
        <w:rPr/>
      </w:pPr>
      <w:bookmarkStart w:id="134" w:name="__RefHeading___Toc546839_3531895371"/>
      <w:bookmarkStart w:id="135" w:name="_Toc54"/>
      <w:bookmarkEnd w:id="134"/>
      <w:r>
        <w:rPr>
          <w:rtl w:val="true"/>
        </w:rPr>
        <w:t>حفاظت از جنگل‌ها</w:t>
      </w:r>
      <w:bookmarkEnd w:id="135"/>
    </w:p>
    <w:p>
      <w:pPr>
        <w:pStyle w:val="BookText"/>
        <w:rPr/>
      </w:pPr>
      <w:r>
        <w:rPr>
          <w:rFonts w:ascii="IRNazanin" w:hAnsi="IRNazanin" w:eastAsia="IRNazanin"/>
          <w:color w:val="111111"/>
          <w:sz w:val="28"/>
          <w:sz w:val="28"/>
          <w:szCs w:val="28"/>
          <w:rtl w:val="true"/>
          <w:lang w:bidi="fa-IR"/>
        </w:rPr>
        <w:t>حفاظت، احیاء و توسعه و بهره برداری از منابع طبیعی براساس اصول علمی و رعایت نکات فنی از مهم ترین وظایفی است که بر عهده سازمان جنگل‌ها و مراتع و در استان ها به اداره کل منابع طبیعی واگذار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حاضرجنگل‌ها علاوه بر مسئولیت های زیاد غذایی و صنعتی وغیره، نیازهای جدید ناشی از ترکم جمعیت را نیز باید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جنگل‌ها در این زمینه عبارت از تصفیه هوا و پذیرایی از افرادی می باشد که در جستجوی طبیعت هستند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پایداری جنگل و اماکن استمرار بهره وری از آن مستلزم دخالت های علمی در آن است که مبتنی بر اصول و معیارهای مشخص جنگل‌داری و جنگل‌شناسی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برای آن شیوه ها و روش های گوناگون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جنگل‌داری و جنگل‌شناسی در واقع علمی است که ما را به بهره برداری اصولی و درست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فعلی جنگل نماینده اثرات چندین هزار ساله انسان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روز به روز بیشتر می گردد و متناسب با تکامل تدریجی ابزار کاری که دخالت انسان را آسان تر می سازد، نقش های جنگل نیز متنوع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مقابل این اثرات باید قواعد و کنترل های ویژه ای را وضع کرد و از خسارت ناشی از آن نابسامانی آن ها جلوگیری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مدرن، علاوه بر این که اساس و پایه یک صنعت برای کشور می باشد، پناهگاه شهرنشین ها، تصفیه کننده هوا نیز به شمار می رود؛ بنابراین بهره برداری از آن باید به‌نحوی انجام گیرد که کلیه </w:t>
      </w:r>
      <w:bookmarkStart w:id="136" w:name="pg11162_160761"/>
    </w:p>
    <w:p>
      <w:pPr>
        <w:pStyle w:val="BookText"/>
        <w:rPr/>
      </w:pPr>
      <w:bookmarkEnd w:id="136"/>
      <w:r>
        <w:rPr>
          <w:rFonts w:ascii="IRNazanin" w:hAnsi="IRNazanin" w:eastAsia="IRNazanin"/>
          <w:color w:val="111111"/>
          <w:sz w:val="28"/>
          <w:sz w:val="28"/>
          <w:szCs w:val="28"/>
          <w:rtl w:val="true"/>
          <w:lang w:bidi="fa-IR"/>
        </w:rPr>
        <w:t>احتیاجات جامعه را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دادن این نیازها مشکلات متعدد را در بر دارد، ولی در مبادرت به این نیازها، اگر جامعه از کوشش و فعالیت هایی که در برطرف نمودن احتیاجات جنگل ضرورت دارد، امتناع ورزد، در این صورت نتیجه مطلوب یعنی تکامل جنگل، متناسب با نیازهای جامعه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اداره کل منابع طبیعی می بایست در محل شناسایی عوامل تخریب که شامل انسان، چرای بیرویه دام، آتش‌سوزی‌های عمدی و غیر عمدی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کوشش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مشکلات، طرح های جنگل‌داری اصلی ترین راه حفظ و توسعه و بهره برداری از جنگل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جنگل‌داری، طرحی است که برای دستیابی به جنگل و بهرهبرداری از آن به روش صحیح و حفظ و احیای آن، اجرا میشود و در این صورت است که برای همیشه و به طور مستمر میتوان از جنگل بهرهبرداری صحیح کرد</w:t>
      </w:r>
      <w:r>
        <w:rPr>
          <w:rFonts w:eastAsia="IRNazanin" w:cs="IRNazanin"/>
          <w:color w:val="111111"/>
          <w:sz w:val="28"/>
          <w:szCs w:val="28"/>
          <w:rtl w:val="true"/>
          <w:lang w:bidi="fa-IR"/>
        </w:rPr>
        <w:t>.</w:t>
      </w:r>
    </w:p>
    <w:p>
      <w:pPr>
        <w:pStyle w:val="Heading3"/>
        <w:numPr>
          <w:ilvl w:val="2"/>
          <w:numId w:val="1"/>
        </w:numPr>
        <w:rPr/>
      </w:pPr>
      <w:bookmarkStart w:id="137" w:name="__RefHeading___Toc546841_3531895371"/>
      <w:bookmarkStart w:id="138" w:name="_Toc55"/>
      <w:bookmarkEnd w:id="137"/>
      <w:r>
        <w:rPr>
          <w:rtl w:val="true"/>
        </w:rPr>
        <w:t>هشت راهکار برای حفظ جنگل‌ها</w:t>
      </w:r>
      <w:bookmarkEnd w:id="138"/>
    </w:p>
    <w:p>
      <w:pPr>
        <w:pStyle w:val="BookText"/>
        <w:rPr/>
      </w:pPr>
      <w:r>
        <w:rPr>
          <w:rFonts w:ascii="IRNazanin" w:hAnsi="IRNazanin" w:eastAsia="IRNazanin"/>
          <w:color w:val="111111"/>
          <w:sz w:val="28"/>
          <w:sz w:val="28"/>
          <w:szCs w:val="28"/>
          <w:rtl w:val="true"/>
          <w:lang w:bidi="fa-IR"/>
        </w:rPr>
        <w:t>خبرهای سیل، خشکسالی، رانش زمین، طوفان و به دنبال آن گرد و غبار، ریزگردها و زلزله هر سال بیش از سال پیش به گوش می‌رسد و انسان های زیادی قربانی این رویدادها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به‌راستی آدمیان بیشتر از اینکه قربانی این وقایع باشند؛ قربانی نداشتن برنامه‌ریزی و دوراندیشی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طبیعی تجدید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جنگل‌ها و مراتع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ملی کشور محسوب می‌شوند که فقط به نسل حاضر تعلق نداشته، بلکه میراثی است که باید برای آیندگان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نقش زیربنایی برای اقتصاد کشور دارد و زمینه سازحرکت در جهت دستیابی به اهداف توسعه پایداراست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آینده جامعه پایداری داشته باشیم، بایستی در جهت احیا و توسعه این منابع ارزشمند بیش از پیش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جنگل‌ها و مراتع، تصویری تاریک توأم با فقر، گرسنگی و آلودگی‌های زیست محیط‌زیست را از آینده ترسیم می‌کند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جنگل‌ها و مراتع در کاهش آلودگی هوا، جلوگیری از فرسایش خاک، بروز سیلاب های مخرب، ایجاد محیط زیست دل پذیر برای تفریح و آسایش و همچنین تغذیه سفره‌های آب زیرزمینی نقش بسیار زیادی دارد و ضرورت وجود این منابع را برای ادامه حیات در هر نقطه از این کره خاکی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موضوعی که در سال های اخیر همیشه بر نگرانی ها افزوده است روند رو به رشد و سرعت در انهدام اکوسیستم‌هاست، دخل و تصرف در عرصه جنگل‌ها، مراتع و پوشش گیاهی در گذشته، سال ها بلکه قرن ها به طول می‌انجامید اما در حال حاضر با افزایش و رشد جمعیت و </w:t>
      </w:r>
      <w:bookmarkStart w:id="139" w:name="pg11162_160762"/>
    </w:p>
    <w:p>
      <w:pPr>
        <w:pStyle w:val="BookText"/>
        <w:rPr/>
      </w:pPr>
      <w:bookmarkEnd w:id="139"/>
      <w:r>
        <w:rPr>
          <w:rFonts w:ascii="IRNazanin" w:hAnsi="IRNazanin" w:eastAsia="IRNazanin"/>
          <w:color w:val="111111"/>
          <w:sz w:val="28"/>
          <w:sz w:val="28"/>
          <w:szCs w:val="28"/>
          <w:rtl w:val="true"/>
          <w:lang w:bidi="fa-IR"/>
        </w:rPr>
        <w:t>پیشرفت صنعت و تکنولوژی و البته تا حدودی نیز بی‌تفاوتی انسان در قرن حاضر، تباه شدن محیط زیست و نابودی منابع طبیعی در زمانی کمتر و با سرعتی بیشتر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میلیون هکتار از جنگل‌ها بویژه در شمال کشور از بین رفته است، رشد جمعیت و افزایش سکونت گاه‌های رسمی و غیررسمی در شهرها و حاشیه شهرها، استفاده نامناسب و غیراصولی از زمین‌ها و مراتع بدون توجه به شرایط اجتماعی و فرهنگی، نابودی روستاها و مهاجرت روستاییان به شهرها، توزیع نامتعادل جمعیت در مناطق حاصلخیز، استفاده از تکنولوژی غیرضروری، برنامه‌ریزی های کوتاه مدت، توجه نکردن نسل جدید به فواید منابع طبیعی و زیست محیط زیست، زمینه‌ساز این دگرگونی و معدوم شدن بخش عمده منابع طبیعی، درختان و گیاهان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منظور کنترل و نظارت مستمر بر منابع طبیعی و محیط‌زیست تدوین برنامه‌های جامع و نتیجه‌بخش در این حوزه امری الزامی و ضروری است که باید در دستور کار مسئولان محیط‌زیست قرارگیرد</w:t>
      </w:r>
      <w:r>
        <w:rPr>
          <w:rFonts w:eastAsia="IRNazanin" w:cs="IRNazanin"/>
          <w:color w:val="111111"/>
          <w:sz w:val="28"/>
          <w:szCs w:val="28"/>
          <w:rtl w:val="true"/>
          <w:lang w:bidi="fa-IR"/>
        </w:rPr>
        <w:t>.</w:t>
      </w:r>
    </w:p>
    <w:p>
      <w:pPr>
        <w:pStyle w:val="Heading3"/>
        <w:numPr>
          <w:ilvl w:val="2"/>
          <w:numId w:val="1"/>
        </w:numPr>
        <w:rPr/>
      </w:pPr>
      <w:bookmarkStart w:id="140" w:name="__RefHeading___Toc546843_3531895371"/>
      <w:bookmarkStart w:id="141" w:name="_Toc56"/>
      <w:bookmarkEnd w:id="140"/>
      <w:r>
        <w:rPr>
          <w:rtl w:val="true"/>
        </w:rPr>
        <w:t>علت چیست؟</w:t>
      </w:r>
      <w:bookmarkEnd w:id="141"/>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تخریب منابع طبیعی و پوشش گیاهی، جنگل زدایی و از بین بردن مراتع به انگیزه‌های مختلف مانند توسعه صنعتی، تأمین سوخت و علوفه، سودجویی و سودای مالکیت سبب شده تا خاکی بدون حفاظ و فشرده و از هم پاشیده در برابر باد و باران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پوشش گیاهی به عنوان سپر و حفاظی خاک دانه‌ها و ذرات خاک را در برابر باد حفظ کرده و مانع از حمل آن ها توسط باد و به دنبال آن طوفان شن و پدیده ریزگردها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مرحله اول و شروع هر ایده و برنامه‌ای، نیازمند فرهنگ سازی هستیم و حفظ منابع طبیعی و محیط زیست، نیازمند اقدامات پیشگیرانه و مستمر است باید همه سعی کنیم که فرهنگ حفاظت و نگهداری از منابع طبیعی و بهره‌گیری اصولی از محیط زیست فراگیر شود و این مهم در مرحله اول بر عهده مسئولان ذیربط، فعالان این عرصه و سپس رسانه‌های نوشتاری و بویژه دیداری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 از خسارت‌هایی که به علت کم توجهی در این عرصه به کشور و مردم ما وارد می شود، ضروری است، چرا که تخریب محیط زیست و طبیعت علاوه بر ضرر و زیان برای نسل حاضر باعث کاهش ذخایر طبیعی برای نسل های آینده می‌شود و آن ها ما را مؤاخذه خواهند کرد</w:t>
      </w:r>
      <w:r>
        <w:rPr>
          <w:rFonts w:eastAsia="IRNazanin" w:cs="IRNazanin"/>
          <w:color w:val="111111"/>
          <w:sz w:val="28"/>
          <w:szCs w:val="28"/>
          <w:rtl w:val="true"/>
          <w:lang w:bidi="fa-IR"/>
        </w:rPr>
        <w:t xml:space="preserve">. </w:t>
      </w:r>
      <w:bookmarkStart w:id="142" w:name="pg11162_160763"/>
    </w:p>
    <w:p>
      <w:pPr>
        <w:pStyle w:val="BookText"/>
        <w:rPr/>
      </w:pPr>
      <w:bookmarkEnd w:id="142"/>
      <w:r>
        <w:rPr>
          <w:rFonts w:ascii="IRNazanin" w:hAnsi="IRNazanin" w:eastAsia="IRNazanin"/>
          <w:color w:val="111111"/>
          <w:sz w:val="28"/>
          <w:sz w:val="28"/>
          <w:szCs w:val="28"/>
          <w:rtl w:val="true"/>
          <w:lang w:bidi="fa-IR"/>
        </w:rPr>
        <w:t>سیاست های اجرایی که برای توسعه بخش منابع طبیعی در اولویت قرار دارند،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تبدیل اراضی به سایر کاربری‌هایی که در نهایت موجب تخریب طبیعت می شود و در راستای توسعه پایدار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تسهیل مالی، بانکی برای بهره برداران عرصه های مرتعی و جنگلی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اهمیت بیشتر به بیمه محصولات جنگلی و مرتعی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میزان آگاهی مرتع داران و جنگل‌نشینان با ارائه آموزش های علمی و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دامداران ساکن در عرصه های جنگلی و مرتعی در جهت کاهش اتکای دام به مرتع و جنگل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پتانسیل جنگل‌نشینان و مدون ساختن دانش بومی آنان و تلفیق با شیوه های نوین علمی و لحاظ کردن آن ها در تدوین طرح ها و برنامه های اجرایی به منظور مشارکت بیشتر اهالی در راستای رسیدن به اهداف مورد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سوخت فسیلی به جای چوب، به عنوان تأمین کننده سوخت روستاییان بویژه در مناطق جنگلی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کشت دیم در جنگل‌ها و مراتع و توسعه جنگل کاری مصنوعی و احیا و غنی سازی جنگل‌های طبیعی</w:t>
      </w:r>
      <w:r>
        <w:rPr>
          <w:rFonts w:eastAsia="IRNazanin" w:cs="IRNazanin"/>
          <w:color w:val="111111"/>
          <w:sz w:val="28"/>
          <w:szCs w:val="28"/>
          <w:rtl w:val="true"/>
          <w:lang w:bidi="fa-IR"/>
        </w:rPr>
        <w:t>.</w:t>
      </w:r>
    </w:p>
    <w:p>
      <w:pPr>
        <w:pStyle w:val="Heading3"/>
        <w:numPr>
          <w:ilvl w:val="2"/>
          <w:numId w:val="1"/>
        </w:numPr>
        <w:rPr/>
      </w:pPr>
      <w:bookmarkStart w:id="143" w:name="__RefHeading___Toc546845_3531895371"/>
      <w:bookmarkStart w:id="144" w:name="_Toc57"/>
      <w:bookmarkEnd w:id="143"/>
      <w:r>
        <w:rPr>
          <w:rtl w:val="true"/>
        </w:rPr>
        <w:t>مسئولیت همگانی در حفظ جنگل‌ها و مراتع</w:t>
      </w:r>
      <w:bookmarkEnd w:id="144"/>
    </w:p>
    <w:p>
      <w:pPr>
        <w:pStyle w:val="Heading4"/>
        <w:numPr>
          <w:ilvl w:val="3"/>
          <w:numId w:val="1"/>
        </w:numPr>
        <w:rPr/>
      </w:pPr>
      <w:bookmarkStart w:id="145" w:name="__RefHeading___Toc546847_3531895371"/>
      <w:bookmarkStart w:id="146" w:name="_Toc58"/>
      <w:bookmarkEnd w:id="145"/>
      <w:r>
        <w:rPr>
          <w:rtl w:val="true"/>
        </w:rPr>
        <w:t>اشاره</w:t>
      </w:r>
      <w:bookmarkEnd w:id="14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طبیعی به منابعی گفته می شود که سرمایه های با ارزش یک کشور هستند و انسان در پیدایش آن ها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گاز، مواد معدنی، منابع آبی، پوشش گیاهی و جنگل از سرمایه های طبیعی و حیاتی کشورها به حساب می آیند که نه فقط به نسل کنونی بلکه به تمامی نسل های آینده کشور تعلق دارد و باید به‌خوبی حفظ و به آیندگان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مانند جنگل‌ها و مراتع، تکیه گاهی مطمئن برای توسعه اقتصادی و اجتماعی، بستری مطمئن برای رونق کشاورزی، محیط زیست مناسبی برای گیاهان و جانوران و منبعی برای تولید اکسیژن و هوای سالم و پاکیزه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استفاده و بهره برداری بهینه و اصولی و مدیریت مناسب در زمینه تولید چوب و سایر فرآورده های گیاهی و جنگلی مانند شیره درختان، میوه، برگ، گیاهان دارویی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عرصه ای برای اشتغال افراد جامعه باشد و به رونق </w:t>
      </w:r>
      <w:bookmarkStart w:id="147" w:name="pg11162_160764"/>
    </w:p>
    <w:p>
      <w:pPr>
        <w:pStyle w:val="BookText"/>
        <w:rPr/>
      </w:pPr>
      <w:bookmarkEnd w:id="147"/>
      <w:r>
        <w:rPr>
          <w:rFonts w:ascii="IRNazanin" w:hAnsi="IRNazanin" w:eastAsia="IRNazanin"/>
          <w:color w:val="111111"/>
          <w:sz w:val="28"/>
          <w:sz w:val="28"/>
          <w:szCs w:val="28"/>
          <w:rtl w:val="true"/>
          <w:lang w:bidi="fa-IR"/>
        </w:rPr>
        <w:t>اقتصادی کشور کمک مؤثری نماید</w:t>
      </w:r>
      <w:r>
        <w:rPr>
          <w:rFonts w:eastAsia="IRNazanin" w:cs="IRNazanin"/>
          <w:color w:val="111111"/>
          <w:sz w:val="28"/>
          <w:szCs w:val="28"/>
          <w:rtl w:val="true"/>
          <w:lang w:bidi="fa-IR"/>
        </w:rPr>
        <w:t>.</w:t>
      </w:r>
    </w:p>
    <w:p>
      <w:pPr>
        <w:pStyle w:val="Heading4"/>
        <w:numPr>
          <w:ilvl w:val="3"/>
          <w:numId w:val="1"/>
        </w:numPr>
        <w:rPr/>
      </w:pPr>
      <w:bookmarkStart w:id="148" w:name="__RefHeading___Toc546849_3531895371"/>
      <w:bookmarkStart w:id="149" w:name="_Toc59"/>
      <w:bookmarkEnd w:id="148"/>
      <w:r>
        <w:rPr>
          <w:rtl w:val="true"/>
        </w:rPr>
        <w:t>قدیمی ترین اکوسیستم دنیا</w:t>
      </w:r>
      <w:bookmarkEnd w:id="14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 یا طلای سبز قدیمی ترین اکوسیستم دنیا به حساب می آید و تخریب یا حفاظت از آن نقش موثری در رشد اقتصادی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یکی از قدیمی ترین و حیاتی ترین اکوسیستم های دنیا به حساب می آید و هرچه قدر که جنگل دست نخورده تر باشد و زنجیره غذایی آن بیشتر باشد پایدارتر است و تأثیر بسیار زیادی در سلامت محیط زیست و اکوسیستم جهانی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دارای این ویژگی است که توان زادآوری و خودسازی خود را دارد و اگردخالتی در آن صورت نگیرد و منابع موجود در آن به هدر نرود می تواند خود را بازسازی کند و در مقابل تهدیدهای زیست محیطی از جمله خشکسالی، ناملایمات اقلیمی، گرم شدن کره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تر باشد و خودش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می تواند در مقابل عوامل تخریبی از جمله عوامل طبیعی مانند باد، سیل، گرمای شدید یا عوامل انسانی مانند آتش سوزی، چرای 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کند؛ اما همین دخالت ها، پیامدها و تبعاتی دارد که عمر جنگل‌ها را دستخوش تغییر می کند و چرخه طبیعی اکوسیستم را با مشکلاتی مواجه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تغییرات اقلیمی صورت گیرد تبعاتی دارد از جمله افزایش آتش سوزی که این مسئله موجب جابه جایی جنگل‌ها و مراتع و جابجایی گونه های جانوری و گیاهی میشود متاسفانه برخی از افراد به دلیل سهل انگاری ته سیگارهای خود را به داخل جنگل می اندازند یا تکه های شیشه را در مراتع و جنگل‌ها رها می سازند که در زیر نور خورشید مانند ذره بین عمل میکند و موجب آتش سوزی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و بی گاه شاهد آتش سوزی هایی در سطح وسیع می باشیم که پیامدهای ناگواری به همراه دارد به ویژه آن که در سال های اخیر بارندگی ها و نحوه پراکندگی بارش ها تغییر کرده و خط برف در کوه ها بالا رفته و تأثیرات بدی به جا گذاشته چرا که وجود برف در کوه ها و ارتفاعات به ذخیره آبی کشور کمک می کند و تأثیر فراوانی در سرسبزی و طراوت مراتع و جنگل‌ها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بر اثر وقوع آتش سوزی، سیل، بادها و عوامل تخریبی دیگر، برخی از گونه های درختان و گیاهان مقاوم می شوند اما همین نهال ها و گیاهان مقاوم هم ممکن است توسط دام ها خورده شوند و نوع پوشش گیاهی آن منطقه تغییر پیدا کند؛ بنابراین دخالت عوامل طبیعی و انسانی تأثیر فراوانی در سرنوشت جنگل‌ها و مراتع کشور دارد</w:t>
      </w:r>
      <w:r>
        <w:rPr>
          <w:rFonts w:eastAsia="IRNazanin" w:cs="IRNazanin"/>
          <w:color w:val="111111"/>
          <w:sz w:val="28"/>
          <w:szCs w:val="28"/>
          <w:rtl w:val="true"/>
          <w:lang w:bidi="fa-IR"/>
        </w:rPr>
        <w:t xml:space="preserve">. </w:t>
      </w:r>
      <w:bookmarkStart w:id="150" w:name="pg11162_160765"/>
    </w:p>
    <w:p>
      <w:pPr>
        <w:pStyle w:val="Heading4"/>
        <w:numPr>
          <w:ilvl w:val="3"/>
          <w:numId w:val="1"/>
        </w:numPr>
        <w:rPr/>
      </w:pPr>
      <w:bookmarkStart w:id="151" w:name="__RefHeading___Toc546851_3531895371"/>
      <w:bookmarkStart w:id="152" w:name="_Toc60"/>
      <w:bookmarkEnd w:id="150"/>
      <w:bookmarkEnd w:id="151"/>
      <w:r>
        <w:rPr>
          <w:rtl w:val="true"/>
        </w:rPr>
        <w:t>احیا به جای تخریب</w:t>
      </w:r>
      <w:bookmarkEnd w:id="15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پوشش گیاهی و جنگل‌ها در هر جامعه ای مشخص است و از دیدگاه کارشناسان و محققان اقتصادی وجود پوشش گیاهی غنی در کشورها حرف اول را در توسعه پایدار می زند؛ بنابراین حفاظت از جنگل‌ها و جلوگیری از تخریب و بهره برداری بی رویه از این ثروت طبیعی باید سرلوحه اقدامات و برنامه ریزی دولتمردان، مسئولین و نهادها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آسیب هایی که طی سال های اخیر متوجه جنگل‌ها شده مسئولان حفاظت محیط‌زیست از اجرای طرح تنفس جنگل به عنوان تنها راهکار باقی مانده جهت احیای جنگل‌ها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طرح تنفس جنگل‌ها، قطع درختان به دلیل تجارت و صنعت متوقف خواهد شد، چرا که با اجرای این طرح دیگر منابع طبیعی به عنوان منبع درآمد در نظر گرفته نخواهد شد و سرمایه های طبیعی ایران از میان نخواهد رفت همانگونه که در کشورهای توسعه یافته از قطع درختان به دلیل تجارت و صنعت جلوگیری می کنند و به هیچ عنوان از سرمایه منابع طبیعی خود استفاده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جنگل‌های شمال ایران که بیشترین بهره برداری تجاری و صنعتی انجام می‌شود هیچ روستایی از این بهره برداری به آبادانی نرسیده بلکه این رویه موجب تخریب جنگل‌ها و ایجاد مشکلاتی برای محیط زیست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اکوسیستم جنگل‌های شمال ایران دچار درون پاشی شده است به طوری که برخی از گونه های درختان و پوشش گیاهی زودتر و برخی از گونه ها دیرتر در حال نابودی هستند و با ادامه وضعیت کنونی مشکلاتی ایجاد خواهد شد که حل آن ها به راحتی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کارشناسان اجرای طرح تنفس برای درمان بیماری تخریب و نابودی جنگل‌ها لازم و ضروری است در این طرح که بسته به نوع جنگل‌ها، مساحت آن ها و سیستم اکولوژی آن ها تفاوت می کند؛ برای یک مدت زمان مشخص به هیچ کس اجازه بهره برداری از درختان جنگل داده نمی شود تا گامی مؤثر برای حفظ محیط زیست اکوسیستم آن منطقه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متقابلاً برخی از کارشناسان معتقدند طرح تنفس، طرح های جنگل‌داری را نشانه گرفته و تنها حامی جنگل‌ها را از عرصه بیرون کرده و جنگل را با سایر گروه های دخالت کننده تنها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برای اثبات عقیده خود دلیل می آورند و می گویند هزاران نفر در صنایع و طرح های وابسته به جنگل امرار معاش می کنند و با اجرای این طرح زنجیره تولید و اشتغال گسسته می شود و تعداد زیادی از افراد شاغل بیکار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تنفس جنگل طبق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ششم توسعه حداکثر ظرف مدت سه سال یعنی تا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شود که براساس آن بهره برداری و قطع درختان شکسته، افتاده و ریشه کن شده مجاز شمرده شده‌است و طبق همین ماده قانونی مقرر شده که وزارت جهاد کشاورزی حداکثر ظرف سه سال به ساماندهی مجریان طرح ها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 تنفس جنگل اگر به خوبی مدیریت شود؛ طرح بسیار خوبی برای حفاظت از سرمایه های طبیعی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مشکل و ایراد در این طرح وجود دارد که مسئولین و متولیان امر باید به آن رسیدگی و آن را حل و فصل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نخست زمان طرح تنفس باید به خوبی تعیین شود که چه بازده زمانی برای اجرای این طرح مناسب است؟ سه سال، چهار سال، دو سال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وزارت جهاد کشاورزی، سال گذشته بخشنامه ای را ابلاغ کرد که سازمان جنگل‌ها را مکلف کرد به جای سه سال، یک سال این طرح را اجرا کند که این مسئله با مخالفت نمایندگان مجلس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 است که تشخیص نوع درختان خشک شده، ریشه کن شده قدیمی و فرسوده با چه کسانی است؟ چه کسانی مجری این طرح و تشخیص فرسودگی درختان هستند؟ آیا قاچاقچیان و افراد سودجو و دلالان اقتصادی نمی توانند ادعا کنند که درختی را که قطع کرده اند فرسوده و خشک شده بوده و لازم بود که آن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اجرای دقیق این طرح با همکاری نهادها و ارگان های مختلف و کار دقیق و شبانه روزی امکان پذیر است تا ضمن حفاظت از محیط زیست و سرمایه های طبیعی کشور به افراد شاغل در صنعت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وارد نشود و تعداد بی کاران در جامعه افزایش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ناظران سازمان جنگل‌ها باید بر کار مجریان طرح تنفس جنگل نظارت دقیقی داشته باشند تا در اجرای این طرح درختان سالم و سرپا قطع نشود</w:t>
      </w:r>
      <w:r>
        <w:rPr>
          <w:rFonts w:eastAsia="IRNazanin" w:cs="IRNazanin"/>
          <w:color w:val="111111"/>
          <w:sz w:val="28"/>
          <w:szCs w:val="28"/>
          <w:rtl w:val="true"/>
          <w:lang w:bidi="fa-IR"/>
        </w:rPr>
        <w:t xml:space="preserve">. </w:t>
      </w:r>
      <w:bookmarkStart w:id="153" w:name="pg11162_160767"/>
    </w:p>
    <w:p>
      <w:pPr>
        <w:pStyle w:val="Heading2"/>
        <w:numPr>
          <w:ilvl w:val="1"/>
          <w:numId w:val="1"/>
        </w:numPr>
        <w:rPr/>
      </w:pPr>
      <w:bookmarkStart w:id="154" w:name="__RefHeading___Toc546853_3531895371"/>
      <w:bookmarkStart w:id="155" w:name="_Toc61"/>
      <w:bookmarkEnd w:id="153"/>
      <w:bookmarkEnd w:id="154"/>
      <w:r>
        <w:rPr>
          <w:rtl w:val="true"/>
        </w:rPr>
        <w:t>فصل سوم</w:t>
      </w:r>
      <w:r>
        <w:rPr>
          <w:rtl w:val="true"/>
        </w:rPr>
        <w:t xml:space="preserve">: </w:t>
      </w:r>
      <w:r>
        <w:rPr>
          <w:rtl w:val="true"/>
        </w:rPr>
        <w:t>معرفی جنگل‌های مهم جهان و ایران</w:t>
      </w:r>
      <w:bookmarkEnd w:id="155"/>
    </w:p>
    <w:p>
      <w:pPr>
        <w:pStyle w:val="Heading3"/>
        <w:numPr>
          <w:ilvl w:val="2"/>
          <w:numId w:val="1"/>
        </w:numPr>
        <w:rPr/>
      </w:pPr>
      <w:bookmarkStart w:id="156" w:name="__RefHeading___Toc546855_3531895371"/>
      <w:bookmarkStart w:id="157" w:name="_Toc6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8" w:name="pg11162_160768"/>
    </w:p>
    <w:p>
      <w:pPr>
        <w:pStyle w:val="Heading3"/>
        <w:numPr>
          <w:ilvl w:val="2"/>
          <w:numId w:val="1"/>
        </w:numPr>
        <w:rPr/>
      </w:pPr>
      <w:bookmarkStart w:id="159" w:name="__RefHeading___Toc546857_3531895371"/>
      <w:bookmarkStart w:id="160" w:name="_Toc63"/>
      <w:bookmarkEnd w:id="158"/>
      <w:bookmarkEnd w:id="159"/>
      <w:r>
        <w:rPr>
          <w:rtl w:val="true"/>
        </w:rPr>
        <w:t>بزرگ ترین جنگل‌های جهان کجاست</w:t>
      </w:r>
      <w:bookmarkEnd w:id="160"/>
    </w:p>
    <w:p>
      <w:pPr>
        <w:pStyle w:val="Heading4"/>
        <w:numPr>
          <w:ilvl w:val="3"/>
          <w:numId w:val="1"/>
        </w:numPr>
        <w:rPr/>
      </w:pPr>
      <w:bookmarkStart w:id="161" w:name="__RefHeading___Toc546859_3531895371"/>
      <w:bookmarkStart w:id="162" w:name="_Toc64"/>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جنگل‌ها همیشه بخش مهم و حیاتی یک کشور به شمار می‌روند که علاوه بر این که نقشی اساسی در اقتصاد آن کشور دارند بلکه در زندگی اجتماعی و فرهنگی مردمان آن ها نیز تأثیرگزار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فواید اقتصادی وجود جنگل در یک کشور، این طبیعت سرسبز فواید زیست محیط زیست نیز دارد که آن ها را منابع جدانشدنی هرکشور می‌سازد بطوری که برخی کشورهایی که فضای سبز و جنگل کمتری دارند سعی در ساخت جنگل یا فضای سبز مصنوعی دارند تا با این کار تأثیر بهتری در زندگیشان بگذارند</w:t>
      </w:r>
      <w:r>
        <w:rPr>
          <w:rFonts w:eastAsia="IRNazanin" w:cs="IRNazanin"/>
          <w:color w:val="111111"/>
          <w:sz w:val="28"/>
          <w:szCs w:val="28"/>
          <w:rtl w:val="true"/>
          <w:lang w:bidi="fa-IR"/>
        </w:rPr>
        <w:t>.</w:t>
      </w:r>
    </w:p>
    <w:p>
      <w:pPr>
        <w:pStyle w:val="Heading4"/>
        <w:numPr>
          <w:ilvl w:val="3"/>
          <w:numId w:val="1"/>
        </w:numPr>
        <w:rPr/>
      </w:pPr>
      <w:bookmarkStart w:id="163" w:name="__RefHeading___Toc546861_3531895371"/>
      <w:bookmarkStart w:id="164" w:name="_Toc65"/>
      <w:bookmarkEnd w:id="163"/>
      <w:r>
        <w:rPr>
          <w:rtl w:val="true"/>
        </w:rPr>
        <w:t>روسیه</w:t>
      </w:r>
      <w:bookmarkEnd w:id="164"/>
    </w:p>
    <w:p>
      <w:pPr>
        <w:pStyle w:val="BookText"/>
        <w:rPr/>
      </w:pPr>
      <w:r>
        <w:rPr>
          <w:rFonts w:ascii="IRNazanin" w:hAnsi="IRNazanin" w:eastAsia="IRNazanin"/>
          <w:color w:val="111111"/>
          <w:sz w:val="28"/>
          <w:sz w:val="28"/>
          <w:szCs w:val="28"/>
          <w:rtl w:val="true"/>
          <w:lang w:bidi="fa-IR"/>
        </w:rPr>
        <w:t>بزرگترین کشور جهان، بزرگ ترین جنگل‌ها را نیز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شمالی روسیه از جنگل‌های آلپی تشکیل شده‌است و ساکنین خیلی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سیبریا خوانده می‌شود اکوسیستم خاصی دارد و بیشتر روزهای سال پوشیده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متفاوت این منطقه طوری است که حاشیه کوهپایه ها، کنار رودخانه ها و در قسمت های گرمسیری پوشیده از جنگل‌های متنوع است</w:t>
      </w:r>
      <w:r>
        <w:rPr>
          <w:rFonts w:eastAsia="IRNazanin" w:cs="IRNazanin"/>
          <w:color w:val="111111"/>
          <w:sz w:val="28"/>
          <w:szCs w:val="28"/>
          <w:rtl w:val="true"/>
          <w:lang w:bidi="fa-IR"/>
        </w:rPr>
        <w:t>.</w:t>
      </w:r>
    </w:p>
    <w:p>
      <w:pPr>
        <w:pStyle w:val="Heading4"/>
        <w:numPr>
          <w:ilvl w:val="3"/>
          <w:numId w:val="1"/>
        </w:numPr>
        <w:rPr/>
      </w:pPr>
      <w:bookmarkStart w:id="165" w:name="__RefHeading___Toc546863_3531895371"/>
      <w:bookmarkStart w:id="166" w:name="_Toc66"/>
      <w:bookmarkEnd w:id="165"/>
      <w:r>
        <w:rPr>
          <w:rtl w:val="true"/>
        </w:rPr>
        <w:t>برزیل</w:t>
      </w:r>
      <w:bookmarkEnd w:id="166"/>
    </w:p>
    <w:p>
      <w:pPr>
        <w:pStyle w:val="BookText"/>
        <w:rPr/>
      </w:pPr>
      <w:r>
        <w:rPr>
          <w:rFonts w:ascii="IRNazanin" w:hAnsi="IRNazanin" w:eastAsia="IRNazanin"/>
          <w:color w:val="111111"/>
          <w:sz w:val="28"/>
          <w:sz w:val="28"/>
          <w:szCs w:val="28"/>
          <w:rtl w:val="true"/>
          <w:lang w:bidi="fa-IR"/>
        </w:rPr>
        <w:t>برزیل نیز یکی از بزرگترین کشورهای جهان است که جنگل‌های انبوه و بارانی آمازون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آمازون بزرگ ترین جنگل بارانی دنیاست، هر چند کل این جنگل در برزیل واقع نشده اما بیشتر آن در این کشور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جنگلی برزیل تقریبا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از این کشور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منطقه جنگلی برزیل بزرگ تر از سایز کشور هند است</w:t>
      </w:r>
      <w:r>
        <w:rPr>
          <w:rFonts w:eastAsia="IRNazanin" w:cs="IRNazanin"/>
          <w:color w:val="111111"/>
          <w:sz w:val="28"/>
          <w:szCs w:val="28"/>
          <w:rtl w:val="true"/>
          <w:lang w:bidi="fa-IR"/>
        </w:rPr>
        <w:t>.</w:t>
      </w:r>
    </w:p>
    <w:p>
      <w:pPr>
        <w:pStyle w:val="Heading4"/>
        <w:numPr>
          <w:ilvl w:val="3"/>
          <w:numId w:val="1"/>
        </w:numPr>
        <w:rPr/>
      </w:pPr>
      <w:bookmarkStart w:id="167" w:name="__RefHeading___Toc546865_3531895371"/>
      <w:bookmarkStart w:id="168" w:name="_Toc67"/>
      <w:bookmarkEnd w:id="167"/>
      <w:r>
        <w:rPr>
          <w:rtl w:val="true"/>
        </w:rPr>
        <w:t>کانادا</w:t>
      </w:r>
      <w:bookmarkEnd w:id="16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کانادا، دومین کشور بزرگ جهان است که تقریبا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آن از جنگل و فضای سبز طبیعی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روسیه، بخش عظیمی از کانادا نیز به خاطر آب و هوایی که دارد بیشتر روزهای سال پوشیده از برف است و همین موجب می‌شود خالی از سکنه باشد و تبدیل به محیط زیست مناسب برای رشد انواع گیاهان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 کوه‌ها، رودخانه‌ها و دریاچه‌های این منطقه تأیید می‌کند که خاک این </w:t>
      </w:r>
      <w:bookmarkStart w:id="169" w:name="pg11162_160769"/>
    </w:p>
    <w:p>
      <w:pPr>
        <w:pStyle w:val="BookText"/>
        <w:rPr/>
      </w:pPr>
      <w:bookmarkEnd w:id="169"/>
      <w:r>
        <w:rPr>
          <w:rFonts w:ascii="IRNazanin" w:hAnsi="IRNazanin" w:eastAsia="IRNazanin"/>
          <w:color w:val="111111"/>
          <w:sz w:val="28"/>
          <w:sz w:val="28"/>
          <w:szCs w:val="28"/>
          <w:rtl w:val="true"/>
          <w:lang w:bidi="fa-IR"/>
        </w:rPr>
        <w:t>منطقه برای رشد درختان و رویش گیاهان ایده‌آل است</w:t>
      </w:r>
      <w:r>
        <w:rPr>
          <w:rFonts w:eastAsia="IRNazanin" w:cs="IRNazanin"/>
          <w:color w:val="111111"/>
          <w:sz w:val="28"/>
          <w:szCs w:val="28"/>
          <w:rtl w:val="true"/>
          <w:lang w:bidi="fa-IR"/>
        </w:rPr>
        <w:t>.</w:t>
      </w:r>
    </w:p>
    <w:p>
      <w:pPr>
        <w:pStyle w:val="Heading4"/>
        <w:numPr>
          <w:ilvl w:val="3"/>
          <w:numId w:val="1"/>
        </w:numPr>
        <w:rPr/>
      </w:pPr>
      <w:bookmarkStart w:id="170" w:name="__RefHeading___Toc546867_3531895371"/>
      <w:bookmarkStart w:id="171" w:name="_Toc68"/>
      <w:bookmarkEnd w:id="170"/>
      <w:r>
        <w:rPr>
          <w:rtl w:val="true"/>
        </w:rPr>
        <w:t>ایالات متحده آمریکا</w:t>
      </w:r>
      <w:bookmarkEnd w:id="171"/>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خاک این کشور را نیز جنگل‌ها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جنگل‌های آمریکا از نظر تراکم درختان، نوع گیاهان و جانورانی که دارند بسیار گوناگون و متنوع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بسیار این کشور و آب و هوای متنوعی که دارد باعث می‌شود گیاهان و درختان مختلفی در آن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نواحی جنگل‌های این کشور به پارک ایالتی یا پارک ملی تبدیل شده‌اند و به خوبی از آن ها محافظت می‌شود</w:t>
      </w:r>
      <w:r>
        <w:rPr>
          <w:rFonts w:eastAsia="IRNazanin" w:cs="IRNazanin"/>
          <w:color w:val="111111"/>
          <w:sz w:val="28"/>
          <w:szCs w:val="28"/>
          <w:rtl w:val="true"/>
          <w:lang w:bidi="fa-IR"/>
        </w:rPr>
        <w:t>.</w:t>
      </w:r>
    </w:p>
    <w:p>
      <w:pPr>
        <w:pStyle w:val="Heading4"/>
        <w:numPr>
          <w:ilvl w:val="3"/>
          <w:numId w:val="1"/>
        </w:numPr>
        <w:rPr/>
      </w:pPr>
      <w:bookmarkStart w:id="172" w:name="__RefHeading___Toc546869_3531895371"/>
      <w:bookmarkStart w:id="173" w:name="_Toc69"/>
      <w:bookmarkEnd w:id="172"/>
      <w:r>
        <w:rPr>
          <w:rtl w:val="true"/>
        </w:rPr>
        <w:t>چین</w:t>
      </w:r>
      <w:bookmarkEnd w:id="173"/>
    </w:p>
    <w:p>
      <w:pPr>
        <w:pStyle w:val="BookText"/>
        <w:rPr/>
      </w:pPr>
      <w:r>
        <w:rPr>
          <w:rFonts w:ascii="IRNazanin" w:hAnsi="IRNazanin" w:eastAsia="IRNazanin"/>
          <w:color w:val="111111"/>
          <w:sz w:val="28"/>
          <w:sz w:val="28"/>
          <w:szCs w:val="28"/>
          <w:rtl w:val="true"/>
          <w:lang w:bidi="fa-IR"/>
        </w:rPr>
        <w:t>چین هم یکی از بزرگترین کشورهای دنیاست که کمترین فضای سبز را نسبت به سایر کشورهای این لیست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از خاک این کشور را جنگل‌ها تشکیل داده‌اند که همان هم فضای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جنگل‌های چین در خطر نابودی قرار دارند چرا که به مرور زمان برای مدرنیزه کردن کشور و شهرنشینی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چینی‌ها در نظر دارند تا سال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یک چهارم فضای کشور را سبز و پوشیده از جنگل کنند</w:t>
      </w:r>
      <w:r>
        <w:rPr>
          <w:rFonts w:eastAsia="IRNazanin" w:cs="IRNazanin"/>
          <w:color w:val="111111"/>
          <w:sz w:val="28"/>
          <w:szCs w:val="28"/>
          <w:rtl w:val="true"/>
          <w:lang w:bidi="fa-IR"/>
        </w:rPr>
        <w:t>.</w:t>
      </w:r>
    </w:p>
    <w:p>
      <w:pPr>
        <w:pStyle w:val="Heading4"/>
        <w:numPr>
          <w:ilvl w:val="3"/>
          <w:numId w:val="1"/>
        </w:numPr>
        <w:rPr/>
      </w:pPr>
      <w:bookmarkStart w:id="174" w:name="__RefHeading___Toc546871_3531895371"/>
      <w:bookmarkStart w:id="175" w:name="_Toc70"/>
      <w:bookmarkEnd w:id="174"/>
      <w:r>
        <w:rPr>
          <w:rtl w:val="true"/>
        </w:rPr>
        <w:t>استرالیا</w:t>
      </w:r>
      <w:bookmarkEnd w:id="175"/>
    </w:p>
    <w:p>
      <w:pPr>
        <w:pStyle w:val="BookText"/>
        <w:rPr/>
      </w:pPr>
      <w:r>
        <w:rPr>
          <w:rFonts w:ascii="IRNazanin" w:hAnsi="IRNazanin" w:eastAsia="IRNazanin"/>
          <w:color w:val="111111"/>
          <w:sz w:val="28"/>
          <w:sz w:val="28"/>
          <w:szCs w:val="28"/>
          <w:rtl w:val="true"/>
          <w:lang w:bidi="fa-IR"/>
        </w:rPr>
        <w:t>پس از کشور چین، این استرالیاست که نسبت به فضایی که دارد؛ کمترین جنگل را در خود جای داده است اما همچنان در لیست کشورهایی که بزرگ ترین جنگل‌ها را دارند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این کشور پوشیده از جنگل است که شاید بتوان گفت این درصد کم، بیشتر به دلیل وجود شرایط کویری در بیشتر مناطق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موقعیت جغرافیایی دور افتاده و متفاوت از سایر کشورها، حیات وحش بسیار متفاوتی در این کشور می‌توان یافت</w:t>
      </w:r>
      <w:r>
        <w:rPr>
          <w:rFonts w:eastAsia="IRNazanin" w:cs="IRNazanin"/>
          <w:color w:val="111111"/>
          <w:sz w:val="28"/>
          <w:szCs w:val="28"/>
          <w:rtl w:val="true"/>
          <w:lang w:bidi="fa-IR"/>
        </w:rPr>
        <w:t>.</w:t>
      </w:r>
    </w:p>
    <w:p>
      <w:pPr>
        <w:pStyle w:val="Heading4"/>
        <w:numPr>
          <w:ilvl w:val="3"/>
          <w:numId w:val="1"/>
        </w:numPr>
        <w:rPr/>
      </w:pPr>
      <w:bookmarkStart w:id="176" w:name="__RefHeading___Toc546873_3531895371"/>
      <w:bookmarkStart w:id="177" w:name="_Toc71"/>
      <w:bookmarkEnd w:id="176"/>
      <w:r>
        <w:rPr>
          <w:rtl w:val="true"/>
        </w:rPr>
        <w:t>کنگو</w:t>
      </w:r>
      <w:bookmarkEnd w:id="17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مساحت کوچکی که دارد،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از این کشور پوشیده از جنگل است که این باعث می‌شود کنگو پس از روسیه دومین کشوری باید که بیش از نیمی از آن پوشیده از فضای سبز و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کشور پوشیده از جنگل‌های بارانی گرمسیری‌ست که توسط رودخانه‌های آبگیر کنگو تغذیه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شرایط </w:t>
      </w:r>
      <w:bookmarkStart w:id="178" w:name="pg11162_160770"/>
    </w:p>
    <w:p>
      <w:pPr>
        <w:pStyle w:val="BookText"/>
        <w:rPr/>
      </w:pPr>
      <w:bookmarkEnd w:id="178"/>
      <w:r>
        <w:rPr>
          <w:rFonts w:ascii="IRNazanin" w:hAnsi="IRNazanin" w:eastAsia="IRNazanin"/>
          <w:color w:val="111111"/>
          <w:sz w:val="28"/>
          <w:sz w:val="28"/>
          <w:szCs w:val="28"/>
          <w:rtl w:val="true"/>
          <w:lang w:bidi="fa-IR"/>
        </w:rPr>
        <w:t>آب و هوایی که در این کشور وجود دارد، جنگل‌های آن از کیفیت بالایی برخوردار هستند و حیوانات و گیاهان متنوع و گوناگونی در آن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به‌خاطر اختلافات داخلی که در این کشور وجود دارد، این زیبایی‌ها از نظر گردشگران دور مانده است</w:t>
      </w:r>
      <w:r>
        <w:rPr>
          <w:rFonts w:eastAsia="IRNazanin" w:cs="IRNazanin"/>
          <w:color w:val="111111"/>
          <w:sz w:val="28"/>
          <w:szCs w:val="28"/>
          <w:rtl w:val="true"/>
          <w:lang w:bidi="fa-IR"/>
        </w:rPr>
        <w:t>.</w:t>
      </w:r>
    </w:p>
    <w:p>
      <w:pPr>
        <w:pStyle w:val="Heading4"/>
        <w:numPr>
          <w:ilvl w:val="3"/>
          <w:numId w:val="1"/>
        </w:numPr>
        <w:rPr/>
      </w:pPr>
      <w:bookmarkStart w:id="179" w:name="__RefHeading___Toc546875_3531895371"/>
      <w:bookmarkStart w:id="180" w:name="_Toc72"/>
      <w:bookmarkEnd w:id="179"/>
      <w:r>
        <w:rPr>
          <w:rtl w:val="true"/>
        </w:rPr>
        <w:t>آرژانتین</w:t>
      </w:r>
      <w:bookmarkEnd w:id="180"/>
    </w:p>
    <w:p>
      <w:pPr>
        <w:pStyle w:val="BookText"/>
        <w:rPr/>
      </w:pPr>
      <w:r>
        <w:rPr>
          <w:rFonts w:ascii="IRNazanin" w:hAnsi="IRNazanin" w:eastAsia="IRNazanin"/>
          <w:color w:val="111111"/>
          <w:sz w:val="28"/>
          <w:sz w:val="28"/>
          <w:szCs w:val="28"/>
          <w:rtl w:val="true"/>
          <w:lang w:bidi="fa-IR"/>
        </w:rPr>
        <w:t>آرژانتین از دیگر کشورهای آمریکای جنوبی است که بیشترین جنگل را در خود جای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از این کشور که درجنوب برزیل قرار گرفته‌است پوشیده از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شمالی آرژانتین بیشتر از جنوب آب جنگل دارد که این مسأله بخاطر شرایط آب و هوایی و باران‌هایی که در شمال این کشور می‌بارد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پاتاگونیا بخاطر داشتن جنگل‌های انبوه و متراکم و حیات وحش منحصر به فرد خود در بین گردشگران از محبوبیت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از کشور آرژانتین، بیشترین جنگل را در خود نگه داشته است</w:t>
      </w:r>
      <w:r>
        <w:rPr>
          <w:rFonts w:eastAsia="IRNazanin" w:cs="IRNazanin"/>
          <w:color w:val="111111"/>
          <w:sz w:val="28"/>
          <w:szCs w:val="28"/>
          <w:rtl w:val="true"/>
          <w:lang w:bidi="fa-IR"/>
        </w:rPr>
        <w:t>.</w:t>
      </w:r>
    </w:p>
    <w:p>
      <w:pPr>
        <w:pStyle w:val="Heading4"/>
        <w:numPr>
          <w:ilvl w:val="3"/>
          <w:numId w:val="1"/>
        </w:numPr>
        <w:rPr/>
      </w:pPr>
      <w:bookmarkStart w:id="181" w:name="__RefHeading___Toc546877_3531895371"/>
      <w:bookmarkStart w:id="182" w:name="_Toc73"/>
      <w:bookmarkEnd w:id="181"/>
      <w:r>
        <w:rPr>
          <w:rtl w:val="true"/>
        </w:rPr>
        <w:t>اندونزی</w:t>
      </w:r>
      <w:bookmarkEnd w:id="182"/>
    </w:p>
    <w:p>
      <w:pPr>
        <w:pStyle w:val="BookText"/>
        <w:rPr/>
      </w:pPr>
      <w:r>
        <w:rPr>
          <w:rFonts w:ascii="IRNazanin" w:hAnsi="IRNazanin" w:eastAsia="IRNazanin"/>
          <w:color w:val="111111"/>
          <w:sz w:val="28"/>
          <w:sz w:val="28"/>
          <w:szCs w:val="28"/>
          <w:rtl w:val="true"/>
          <w:lang w:bidi="fa-IR"/>
        </w:rPr>
        <w:t>برخلاف سایز کوچکی که دارد، اندونزی بهترین جنگل‌های محافظت شده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٪از زمین این کشور پوشیده از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موقعیت جغرافیایی و شرایط آب و هوایی که دارد، بارش باران در این کشور زیاد است که باعث رشد جنگل‌ها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گونه های نایاب پرندگان و حیوانات را نیز می توان در جنگل‌های اندونزی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جنگل‌های این کشور نیز به‌دلیل افزایش جمعیت و ساخت و ساز در خطر هستند</w:t>
      </w:r>
      <w:r>
        <w:rPr>
          <w:rFonts w:eastAsia="IRNazanin" w:cs="IRNazanin"/>
          <w:color w:val="111111"/>
          <w:sz w:val="28"/>
          <w:szCs w:val="28"/>
          <w:rtl w:val="true"/>
          <w:lang w:bidi="fa-IR"/>
        </w:rPr>
        <w:t>.</w:t>
      </w:r>
    </w:p>
    <w:p>
      <w:pPr>
        <w:pStyle w:val="Heading4"/>
        <w:numPr>
          <w:ilvl w:val="3"/>
          <w:numId w:val="1"/>
        </w:numPr>
        <w:rPr/>
      </w:pPr>
      <w:bookmarkStart w:id="183" w:name="__RefHeading___Toc546879_3531895371"/>
      <w:bookmarkStart w:id="184" w:name="_Toc74"/>
      <w:bookmarkEnd w:id="183"/>
      <w:r>
        <w:rPr>
          <w:rtl w:val="true"/>
        </w:rPr>
        <w:t>هند</w:t>
      </w:r>
      <w:bookmarkEnd w:id="18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هفتمین کشور بزرگ جهان است که در این لیست در رده دهم بزرگ ترین جنگل‌های دنیا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از لحاظ جغرافیایی بسیار متنوع است که موجب شده است جنگل‌های گوناگونی در قسمت های مختلف این کشور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جنگل‌های این کشور اکوسیستم متفاوتی دارند و حیوانات بزرگ و کوچک مختلفی نیز در آن ها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جنگل‌های هند دارای گیاهان دارویی بسیاری نیز می باشند</w:t>
      </w:r>
      <w:r>
        <w:rPr>
          <w:rFonts w:eastAsia="IRNazanin" w:cs="IRNazanin"/>
          <w:color w:val="111111"/>
          <w:sz w:val="28"/>
          <w:szCs w:val="28"/>
          <w:rtl w:val="true"/>
          <w:lang w:bidi="fa-IR"/>
        </w:rPr>
        <w:t xml:space="preserve">. </w:t>
      </w:r>
      <w:bookmarkStart w:id="185" w:name="pg11162_160771"/>
    </w:p>
    <w:p>
      <w:pPr>
        <w:pStyle w:val="Heading3"/>
        <w:numPr>
          <w:ilvl w:val="2"/>
          <w:numId w:val="1"/>
        </w:numPr>
        <w:rPr/>
      </w:pPr>
      <w:bookmarkStart w:id="186" w:name="__RefHeading___Toc546881_3531895371"/>
      <w:bookmarkStart w:id="187" w:name="_Toc75"/>
      <w:bookmarkEnd w:id="185"/>
      <w:bookmarkEnd w:id="186"/>
      <w:r>
        <w:rPr>
          <w:rtl w:val="true"/>
        </w:rPr>
        <w:t xml:space="preserve">معرفی </w:t>
      </w:r>
      <w:r>
        <w:rPr/>
        <w:t>10</w:t>
      </w:r>
      <w:r>
        <w:rPr>
          <w:rtl w:val="true"/>
        </w:rPr>
        <w:t xml:space="preserve"> </w:t>
      </w:r>
      <w:r>
        <w:rPr>
          <w:rtl w:val="true"/>
        </w:rPr>
        <w:t>جنگل زیبا و معروف جهان</w:t>
      </w:r>
      <w:bookmarkEnd w:id="187"/>
    </w:p>
    <w:p>
      <w:pPr>
        <w:pStyle w:val="Heading4"/>
        <w:numPr>
          <w:ilvl w:val="3"/>
          <w:numId w:val="1"/>
        </w:numPr>
        <w:rPr/>
      </w:pPr>
      <w:bookmarkStart w:id="188" w:name="__RefHeading___Toc546883_3531895371"/>
      <w:bookmarkStart w:id="189" w:name="_Toc76"/>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مناطق جنگلی همواره یکی از پرطرفدارترین نقاط برای سفر و گذراندن تعطیلات در سراسر دنیا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جنگل و احساس نزدیکی با طبیعت همواره برای گردشگران جاذبه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طبیعی باعث شده تا بسیاری از برنامه ریزان تورهای گردشگری، توجه ویژ های به مناطق جنگلی نشان داده و از سوی دیگر افراد زیادی نیز برای استفاده از این علاقه و استقبال، اقدام به سرمایه گذاری در زیرساخت های توسعه گردشگری جنگلی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جنگل از جنگل‌های زیبا و معروف جهان را معرفی می کنیم</w:t>
      </w:r>
      <w:r>
        <w:rPr>
          <w:rFonts w:eastAsia="IRNazanin" w:cs="IRNazanin"/>
          <w:color w:val="111111"/>
          <w:sz w:val="28"/>
          <w:szCs w:val="28"/>
          <w:rtl w:val="true"/>
          <w:lang w:bidi="fa-IR"/>
        </w:rPr>
        <w:t>:</w:t>
      </w:r>
    </w:p>
    <w:p>
      <w:pPr>
        <w:pStyle w:val="Heading4"/>
        <w:numPr>
          <w:ilvl w:val="3"/>
          <w:numId w:val="1"/>
        </w:numPr>
        <w:rPr/>
      </w:pPr>
      <w:bookmarkStart w:id="190" w:name="__RefHeading___Toc546885_3531895371"/>
      <w:bookmarkStart w:id="191" w:name="_Toc77"/>
      <w:bookmarkEnd w:id="190"/>
      <w:r>
        <w:rPr>
          <w:rtl w:val="true"/>
        </w:rPr>
        <w:t>جنگل سونداربانس</w:t>
      </w:r>
      <w:bookmarkEnd w:id="191"/>
    </w:p>
    <w:p>
      <w:pPr>
        <w:pStyle w:val="BookText"/>
        <w:rPr/>
      </w:pPr>
      <w:r>
        <w:rPr>
          <w:rFonts w:ascii="IRNazanin" w:hAnsi="IRNazanin" w:eastAsia="IRNazanin"/>
          <w:color w:val="111111"/>
          <w:sz w:val="28"/>
          <w:sz w:val="28"/>
          <w:szCs w:val="28"/>
          <w:rtl w:val="true"/>
          <w:lang w:bidi="fa-IR"/>
        </w:rPr>
        <w:t xml:space="preserve">جنگل سونداربانس که به زبان بنگالی یعنی جنگل زیبا، بزرگ ترین جنگل یکپارچه گونه های درختی آب شور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 را می توان در جنگل حرا در مناطق جنوبی ایران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جنگل در بین کشورهای هندوستان و بنگلادش قرار گرفته و مناظر زیبای آن را در هیچ جای دنیا نمی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گونه جانوری موجود در این جنگل ببرهای مشهور آسیایی یا همان ببر بنگال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گیاهی به همراه تعداد زیادی از گونه های مختلف حیوانات در این جنگل ثبت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پوشش گیاهی متنوع و گرمسیری به همراه صدها کانال </w:t>
      </w:r>
      <w:bookmarkStart w:id="192" w:name="pg11162_160772"/>
    </w:p>
    <w:p>
      <w:pPr>
        <w:pStyle w:val="BookText"/>
        <w:rPr/>
      </w:pPr>
      <w:bookmarkEnd w:id="192"/>
      <w:r>
        <w:rPr>
          <w:rFonts w:ascii="IRNazanin" w:hAnsi="IRNazanin" w:eastAsia="IRNazanin"/>
          <w:color w:val="111111"/>
          <w:sz w:val="28"/>
          <w:sz w:val="28"/>
          <w:szCs w:val="28"/>
          <w:rtl w:val="true"/>
          <w:lang w:bidi="fa-IR"/>
        </w:rPr>
        <w:t>آب شور که به دریا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ده ها رود و چشمه آب شیرین مجموعه ای بینظیر و زیبا از بافت جنگلی را به وجود آورده اند که دیدن این مناظر می تواند آرزوی هر گردشگر دوستدار طبیعت باشد</w:t>
      </w:r>
      <w:r>
        <w:rPr>
          <w:rFonts w:eastAsia="IRNazanin" w:cs="IRNazanin"/>
          <w:color w:val="111111"/>
          <w:sz w:val="28"/>
          <w:szCs w:val="28"/>
          <w:rtl w:val="true"/>
          <w:lang w:bidi="fa-IR"/>
        </w:rPr>
        <w:t>.</w:t>
      </w:r>
    </w:p>
    <w:p>
      <w:pPr>
        <w:pStyle w:val="Heading4"/>
        <w:numPr>
          <w:ilvl w:val="3"/>
          <w:numId w:val="1"/>
        </w:numPr>
        <w:rPr/>
      </w:pPr>
      <w:bookmarkStart w:id="193" w:name="__RefHeading___Toc546887_3531895371"/>
      <w:bookmarkStart w:id="194" w:name="_Toc78"/>
      <w:bookmarkEnd w:id="193"/>
      <w:r>
        <w:rPr>
          <w:rtl w:val="true"/>
        </w:rPr>
        <w:t>جنگل آمازون</w:t>
      </w:r>
      <w:bookmarkEnd w:id="194"/>
    </w:p>
    <w:p>
      <w:pPr>
        <w:pStyle w:val="BookText"/>
        <w:rPr/>
      </w:pPr>
      <w:r>
        <w:rPr>
          <w:rFonts w:ascii="IRNazanin" w:hAnsi="IRNazanin" w:eastAsia="IRNazanin"/>
          <w:color w:val="111111"/>
          <w:sz w:val="28"/>
          <w:sz w:val="28"/>
          <w:szCs w:val="28"/>
          <w:rtl w:val="true"/>
          <w:lang w:bidi="fa-IR"/>
        </w:rPr>
        <w:t>شهرت این جنگل که بزرگ ترین جنگل جهان محسوب می شود به اندازه ای است که تقریباً همه مردم دنیا آن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جنگل درآمریکای جنوبی و در کشورهای برزیل، پرو و کلمبیا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جنگل به قدری انبوه است که هنوز کسی قادر نشده به آن ورود پیدا کند و تنها از طریق هوایی از این مناطق عکسبرداری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آمازون نام یک قبیله جنگجو در یونان باستان بود که تمامی اعضای آن را زنان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نخستین کاشفان اروپایی پا در این جنگل نهادند با قبایل زن جنگجویی برخورد کردند و به همین دلیل نام این جنگل را آمازون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جنگل را می توان غنی ترین منطقه زمین از نظر تنوع گونه های جانوری و گیاهی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بزرگ آمازون که دومین رود بزرگ جهان به شمار می رود نیز، در قلب این جنگل جاری است و در بسیاری از نقاط از آن به عنوان تنها راه ارتباطی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هنوز تعدادی از قبایل کشف نشده و بدوی در اعماق این جنگل بدون هیچ گونه تماس با دنیای امروزی به زندگی خود ادامه می دهند</w:t>
      </w:r>
      <w:r>
        <w:rPr>
          <w:rFonts w:eastAsia="IRNazanin" w:cs="IRNazanin"/>
          <w:color w:val="111111"/>
          <w:sz w:val="28"/>
          <w:szCs w:val="28"/>
          <w:rtl w:val="true"/>
          <w:lang w:bidi="fa-IR"/>
        </w:rPr>
        <w:t xml:space="preserve">. </w:t>
      </w:r>
      <w:bookmarkStart w:id="195" w:name="pg11162_160773"/>
    </w:p>
    <w:p>
      <w:pPr>
        <w:pStyle w:val="Heading4"/>
        <w:numPr>
          <w:ilvl w:val="3"/>
          <w:numId w:val="1"/>
        </w:numPr>
        <w:rPr/>
      </w:pPr>
      <w:bookmarkStart w:id="196" w:name="__RefHeading___Toc546889_3531895371"/>
      <w:bookmarkStart w:id="197" w:name="_Toc79"/>
      <w:bookmarkEnd w:id="195"/>
      <w:bookmarkEnd w:id="196"/>
      <w:r>
        <w:rPr>
          <w:rtl w:val="true"/>
        </w:rPr>
        <w:t>جنگل ملی مارک تواین</w:t>
      </w:r>
      <w:bookmarkEnd w:id="197"/>
    </w:p>
    <w:p>
      <w:pPr>
        <w:pStyle w:val="BookText"/>
        <w:rPr/>
      </w:pPr>
      <w:r>
        <w:rPr>
          <w:rFonts w:ascii="IRNazanin" w:hAnsi="IRNazanin" w:eastAsia="IRNazanin"/>
          <w:color w:val="111111"/>
          <w:sz w:val="28"/>
          <w:sz w:val="28"/>
          <w:szCs w:val="28"/>
          <w:rtl w:val="true"/>
          <w:lang w:bidi="fa-IR"/>
        </w:rPr>
        <w:t>سومین جنگل این فهرست که نام خود را از نویسنده مشهور یعنی مارک تواین گرفته است در بخش جنوبی ایالت میسوری کشور آمریکا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از مهم ترین جاذبه های این جنگل، چشمه گریر است که از بزرگ ترین چشمه های جهان محسوب می شود و روزانه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آب از آن خارج می شود، زیبایی های طبیعی این جنگل آن را به یکی از پرطرفدارترین اماکن جنگلی در کشور آمریکا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این جنگل به قدری انبوه است که هنوز کسی قادر نشده به آن ورود پیدا کند و تنها از طریق هوایی از این مناطق عکسبرداری شده است</w:t>
      </w:r>
      <w:r>
        <w:rPr>
          <w:rFonts w:eastAsia="IRNazanin" w:cs="IRNazanin"/>
          <w:color w:val="111111"/>
          <w:sz w:val="28"/>
          <w:szCs w:val="28"/>
          <w:rtl w:val="true"/>
          <w:lang w:bidi="fa-IR"/>
        </w:rPr>
        <w:t>.</w:t>
      </w:r>
    </w:p>
    <w:p>
      <w:pPr>
        <w:pStyle w:val="Heading4"/>
        <w:numPr>
          <w:ilvl w:val="3"/>
          <w:numId w:val="1"/>
        </w:numPr>
        <w:rPr/>
      </w:pPr>
      <w:bookmarkStart w:id="198" w:name="__RefHeading___Toc546891_3531895371"/>
      <w:bookmarkStart w:id="199" w:name="_Toc80"/>
      <w:bookmarkEnd w:id="198"/>
      <w:r>
        <w:rPr>
          <w:rtl w:val="true"/>
        </w:rPr>
        <w:t>جنگل کوکونینو</w:t>
      </w:r>
      <w:bookmarkEnd w:id="19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جنگل با مساحت </w:t>
      </w:r>
      <w:r>
        <w:rPr>
          <w:rFonts w:eastAsia="IRNazanin" w:cs="IRNazanin"/>
          <w:color w:val="111111"/>
          <w:sz w:val="28"/>
          <w:szCs w:val="28"/>
          <w:lang w:bidi="fa-IR"/>
        </w:rPr>
        <w:t>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منطقه آریزونای شمالی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جنگل را درختان کاج و سایر درختان همیشه سبز تشکیل می دهند که این ویژگی باعث شده است حتی در فصل زمستان و زیر خروارها برف، این جنگل رنگ سبز خود را حفظ کرده و تلفیقی زیبا از منظره سبزی درختان را در زمستان نمایش دهد</w:t>
      </w:r>
      <w:r>
        <w:rPr>
          <w:rFonts w:eastAsia="IRNazanin" w:cs="IRNazanin"/>
          <w:color w:val="111111"/>
          <w:sz w:val="28"/>
          <w:szCs w:val="28"/>
          <w:rtl w:val="true"/>
          <w:lang w:bidi="fa-IR"/>
        </w:rPr>
        <w:t xml:space="preserve">. </w:t>
      </w:r>
      <w:bookmarkStart w:id="200" w:name="pg11162_160774"/>
    </w:p>
    <w:p>
      <w:pPr>
        <w:pStyle w:val="BookText"/>
        <w:rPr/>
      </w:pPr>
      <w:bookmarkEnd w:id="200"/>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نکته دیگر در مورد این جنگل، وجود مناطق بیابانی در اطراف آن است که سبب شده سرسبزی و زیبایی این جنگل نمود بیشتری پیدا کند</w:t>
      </w:r>
      <w:r>
        <w:rPr>
          <w:rFonts w:eastAsia="IRNazanin" w:cs="IRNazanin"/>
          <w:color w:val="111111"/>
          <w:sz w:val="28"/>
          <w:szCs w:val="28"/>
          <w:rtl w:val="true"/>
          <w:lang w:bidi="fa-IR"/>
        </w:rPr>
        <w:t>.</w:t>
      </w:r>
    </w:p>
    <w:p>
      <w:pPr>
        <w:pStyle w:val="Heading4"/>
        <w:numPr>
          <w:ilvl w:val="3"/>
          <w:numId w:val="1"/>
        </w:numPr>
        <w:rPr/>
      </w:pPr>
      <w:bookmarkStart w:id="201" w:name="__RefHeading___Toc546893_3531895371"/>
      <w:bookmarkStart w:id="202" w:name="_Toc81"/>
      <w:bookmarkEnd w:id="201"/>
      <w:r>
        <w:rPr>
          <w:rtl w:val="true"/>
        </w:rPr>
        <w:t>جنگل پیسگاه</w:t>
      </w:r>
      <w:bookmarkEnd w:id="202"/>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دیدن پنجمین جنگل موجود در این فهرست نیز باید مجدد راهی قاره آمریکا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ملی پیسگاه در کوه های آپالاچیان در ایالت کارولینای شمالی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بنت کرک، میلز و دیویدسون در این جنگل جاری هستند که نشان از سرسبزی و زیبایی این منطقه کوهستانی دارد</w:t>
      </w:r>
      <w:r>
        <w:rPr>
          <w:rFonts w:eastAsia="IRNazanin" w:cs="IRNazanin"/>
          <w:color w:val="111111"/>
          <w:sz w:val="28"/>
          <w:szCs w:val="28"/>
          <w:rtl w:val="true"/>
          <w:lang w:bidi="fa-IR"/>
        </w:rPr>
        <w:t xml:space="preserve">. </w:t>
      </w:r>
      <w:bookmarkStart w:id="203" w:name="pg11162_160775"/>
    </w:p>
    <w:p>
      <w:pPr>
        <w:pStyle w:val="BookText"/>
        <w:rPr/>
      </w:pPr>
      <w:bookmarkEnd w:id="203"/>
      <w:r>
        <w:rPr>
          <w:rFonts w:ascii="IRNazanin" w:hAnsi="IRNazanin" w:eastAsia="IRNazanin"/>
          <w:color w:val="111111"/>
          <w:sz w:val="28"/>
          <w:sz w:val="28"/>
          <w:szCs w:val="28"/>
          <w:rtl w:val="true"/>
          <w:lang w:bidi="fa-IR"/>
        </w:rPr>
        <w:t>وجود این رودها و کوهستانی بودن منطقه موجب شده است آبشارهای زیادی درآن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طلایی بازدید از این جنگل پاییز است که گیاهان و درختان با رنگ های متنوع و زیبای خود تصویری هزار نقش به این جنگل هدیه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کلبه های چوبی در مناطق حاشیه ای این جنگل وجود دارد که همه ساله پذیرای گردشگران بسیاری است</w:t>
      </w:r>
      <w:r>
        <w:rPr>
          <w:rFonts w:eastAsia="IRNazanin" w:cs="IRNazanin"/>
          <w:color w:val="111111"/>
          <w:sz w:val="28"/>
          <w:szCs w:val="28"/>
          <w:rtl w:val="true"/>
          <w:lang w:bidi="fa-IR"/>
        </w:rPr>
        <w:t>.</w:t>
      </w:r>
    </w:p>
    <w:p>
      <w:pPr>
        <w:pStyle w:val="Heading4"/>
        <w:numPr>
          <w:ilvl w:val="3"/>
          <w:numId w:val="1"/>
        </w:numPr>
        <w:rPr/>
      </w:pPr>
      <w:bookmarkStart w:id="204" w:name="__RefHeading___Toc546895_3531895371"/>
      <w:bookmarkStart w:id="205" w:name="_Toc82"/>
      <w:bookmarkEnd w:id="204"/>
      <w:r>
        <w:rPr>
          <w:rtl w:val="true"/>
        </w:rPr>
        <w:t>جنگل‌های ابری مونته ویدئو در اروگوئه</w:t>
      </w:r>
      <w:bookmarkEnd w:id="205"/>
    </w:p>
    <w:p>
      <w:pPr>
        <w:pStyle w:val="BookText"/>
        <w:rPr/>
      </w:pPr>
      <w:r>
        <w:rPr>
          <w:rFonts w:ascii="IRNazanin" w:hAnsi="IRNazanin" w:eastAsia="IRNazanin"/>
          <w:color w:val="111111"/>
          <w:sz w:val="28"/>
          <w:sz w:val="28"/>
          <w:szCs w:val="28"/>
          <w:rtl w:val="true"/>
          <w:lang w:bidi="fa-IR"/>
        </w:rPr>
        <w:t>این جنگل زیبا در کوهستان کوردیلرای کشور اروگوئه قرار گرفته و اصلیترین ویژگی آن مه آلود بودن آن است که در جنگل‌های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روزهای سال این جنگل از مه پوشیده شده و مناظر زیبا و خارق العاده ای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جنگل بالغ بر </w:t>
      </w:r>
      <w:r>
        <w:rPr>
          <w:rFonts w:eastAsia="IRNazanin" w:cs="IRNazanin"/>
          <w:color w:val="111111"/>
          <w:sz w:val="28"/>
          <w:szCs w:val="28"/>
          <w:lang w:bidi="fa-IR"/>
        </w:rPr>
        <w:t>10500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و دارای آب و هوای گرمسیری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گیاهی این جنگل بسیار گسترده است و شامل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گیاهی مختلف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بیشترین نوع گل های ارکیده دنیا در این جنگل وجود دارد و علاوه بر آن این جنگل زیستگاه جانوران و پستانداران بسیاری است</w:t>
      </w:r>
      <w:r>
        <w:rPr>
          <w:rFonts w:eastAsia="IRNazanin" w:cs="IRNazanin"/>
          <w:color w:val="111111"/>
          <w:sz w:val="28"/>
          <w:szCs w:val="28"/>
          <w:rtl w:val="true"/>
          <w:lang w:bidi="fa-IR"/>
        </w:rPr>
        <w:t>.</w:t>
      </w:r>
    </w:p>
    <w:p>
      <w:pPr>
        <w:pStyle w:val="Heading4"/>
        <w:numPr>
          <w:ilvl w:val="3"/>
          <w:numId w:val="1"/>
        </w:numPr>
        <w:rPr/>
      </w:pPr>
      <w:bookmarkStart w:id="206" w:name="__RefHeading___Toc546897_3531895371"/>
      <w:bookmarkStart w:id="207" w:name="_Toc83"/>
      <w:bookmarkEnd w:id="206"/>
      <w:r>
        <w:rPr>
          <w:rtl w:val="true"/>
        </w:rPr>
        <w:t>جنگل کنگو در قاره آفریقا</w:t>
      </w:r>
      <w:bookmarkEnd w:id="20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قبلی که در مناطق سردسیر قرار گرفته بودند، این جنگل در حوالی خط استوا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کنگو دومین جنگل بزرگ دنیا پس از جنگل آمازون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دوسوم این جنگل بسیار بزرگ در کشور کنگو قرار گرفته و مابقی آن در کشورهای گابن، کامرون و گینه استوایی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نفر </w:t>
      </w:r>
      <w:bookmarkStart w:id="208" w:name="pg11162_160776"/>
    </w:p>
    <w:p>
      <w:pPr>
        <w:pStyle w:val="BookText"/>
        <w:rPr/>
      </w:pPr>
      <w:bookmarkEnd w:id="208"/>
      <w:r>
        <w:rPr>
          <w:rFonts w:ascii="IRNazanin" w:hAnsi="IRNazanin" w:eastAsia="IRNazanin"/>
          <w:color w:val="111111"/>
          <w:sz w:val="28"/>
          <w:sz w:val="28"/>
          <w:szCs w:val="28"/>
          <w:rtl w:val="true"/>
          <w:lang w:bidi="fa-IR"/>
        </w:rPr>
        <w:t>از مردم این کشورها برای گذران زندگی خود وابسته به این جنگل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گونه های متنوع جانوری از قبیل فیل، شامپانزه، گوریل، بابون، زرافه، طاووس و سایر پرندگان مختلف استوایی در این جنگل زندگی می کنند</w:t>
      </w:r>
      <w:r>
        <w:rPr>
          <w:rFonts w:eastAsia="IRNazanin" w:cs="IRNazanin"/>
          <w:color w:val="111111"/>
          <w:sz w:val="28"/>
          <w:szCs w:val="28"/>
          <w:rtl w:val="true"/>
          <w:lang w:bidi="fa-IR"/>
        </w:rPr>
        <w:t>.</w:t>
      </w:r>
    </w:p>
    <w:p>
      <w:pPr>
        <w:pStyle w:val="Heading4"/>
        <w:numPr>
          <w:ilvl w:val="3"/>
          <w:numId w:val="1"/>
        </w:numPr>
        <w:rPr/>
      </w:pPr>
      <w:bookmarkStart w:id="209" w:name="__RefHeading___Toc546899_3531895371"/>
      <w:bookmarkStart w:id="210" w:name="_Toc84"/>
      <w:bookmarkEnd w:id="209"/>
      <w:r>
        <w:rPr>
          <w:rtl w:val="true"/>
        </w:rPr>
        <w:t>جنگل خرس بزرگ</w:t>
      </w:r>
      <w:bookmarkEnd w:id="210"/>
    </w:p>
    <w:p>
      <w:pPr>
        <w:pStyle w:val="BookText"/>
        <w:rPr/>
      </w:pPr>
      <w:r>
        <w:rPr>
          <w:rFonts w:ascii="IRNazanin" w:hAnsi="IRNazanin" w:eastAsia="IRNazanin"/>
          <w:color w:val="111111"/>
          <w:sz w:val="28"/>
          <w:sz w:val="28"/>
          <w:szCs w:val="28"/>
          <w:rtl w:val="true"/>
          <w:lang w:bidi="fa-IR"/>
        </w:rPr>
        <w:t>این جنگل یکی از معدود جنگل‌های دست نخورده و کاملاً طبیعی در جهان است که زیستگاه صدها گونه از حیوانات وحشی مانند یوزپلنگ آمریکایی، گرگ، خرس خاکستری و چند گونه خاص و نادر از خرس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جنگل بسیار زیبا به دلیل واقع شدن در بین اقیانوس و کوهستان، دارای ویژگی های منحصر به فردی است که موجب شده مناظر طبیعی و چشم اندازه ای بسیار زیبایی از ترکیب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جنگل، کوهستان و دریا در برابر دیدگان گردشگران به وجود بیاید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1" w:name="pg11162_160777"/>
    </w:p>
    <w:p>
      <w:pPr>
        <w:pStyle w:val="BookText"/>
        <w:rPr/>
      </w:pPr>
      <w:bookmarkEnd w:id="211"/>
      <w:r>
        <w:rPr>
          <w:rFonts w:ascii="IRNazanin" w:hAnsi="IRNazanin" w:eastAsia="IRNazanin"/>
          <w:color w:val="111111"/>
          <w:sz w:val="28"/>
          <w:sz w:val="28"/>
          <w:szCs w:val="28"/>
          <w:rtl w:val="true"/>
          <w:lang w:bidi="fa-IR"/>
        </w:rPr>
        <w:t>وجود جزایر متعدد پوشیده از جنگل در آب های نزدیک به ساحل از دیگر جاذبه های این جنگل بسیار زیبا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این جنگل باید بلیت خود را به مقصد کانادا رزرو کنید</w:t>
      </w:r>
      <w:r>
        <w:rPr>
          <w:rFonts w:eastAsia="IRNazanin" w:cs="IRNazanin"/>
          <w:color w:val="111111"/>
          <w:sz w:val="28"/>
          <w:szCs w:val="28"/>
          <w:rtl w:val="true"/>
          <w:lang w:bidi="fa-IR"/>
        </w:rPr>
        <w:t>.</w:t>
      </w:r>
    </w:p>
    <w:p>
      <w:pPr>
        <w:pStyle w:val="Heading4"/>
        <w:numPr>
          <w:ilvl w:val="3"/>
          <w:numId w:val="1"/>
        </w:numPr>
        <w:rPr/>
      </w:pPr>
      <w:bookmarkStart w:id="212" w:name="__RefHeading___Toc546901_3531895371"/>
      <w:bookmarkStart w:id="213" w:name="_Toc85"/>
      <w:bookmarkEnd w:id="212"/>
      <w:r>
        <w:rPr>
          <w:rtl w:val="true"/>
        </w:rPr>
        <w:t>جنگل تونگا در آلاسکا</w:t>
      </w:r>
      <w:bookmarkEnd w:id="213"/>
    </w:p>
    <w:p>
      <w:pPr>
        <w:pStyle w:val="BookText"/>
        <w:rPr/>
      </w:pPr>
      <w:r>
        <w:rPr>
          <w:rFonts w:ascii="IRNazanin" w:hAnsi="IRNazanin" w:eastAsia="IRNazanin"/>
          <w:color w:val="111111"/>
          <w:sz w:val="28"/>
          <w:sz w:val="28"/>
          <w:szCs w:val="28"/>
          <w:rtl w:val="true"/>
          <w:lang w:bidi="fa-IR"/>
        </w:rPr>
        <w:t>جنگل تونگا بزرگ ترین جنگل ملی کشور آمریکاست و در منطقه سردسیر آلاسکا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مورد این جنگل، بزرگی و مساحت زیاد آن است که بالغ بر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مربع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جمعیت بودن منطقه آلاسکا و همچنین دور بودن این جنگل از مراکز تمدن انسانی سبب شده است تا تعداد زیادی از گونه های مختلف جانوری در آن سکنا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در مورد این جنگل، وجود بالغ 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سکنه در این جنگل است که تعداد زیادی از آن ها را قبایل بومی منطقه تشکیل می دهند که نام جنگل نیز از یکی از همین قبایل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خاص این جنگل سبب شده همه ساله تعداد زیادی از گردشگران برای دیدن آن راهی این منطقه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بخش های زیادی از این جنگل به صورت کاملاً دست نخورده و بکر باقی مانده است</w:t>
      </w:r>
      <w:r>
        <w:rPr>
          <w:rFonts w:eastAsia="IRNazanin" w:cs="IRNazanin"/>
          <w:color w:val="111111"/>
          <w:sz w:val="28"/>
          <w:szCs w:val="28"/>
          <w:rtl w:val="true"/>
          <w:lang w:bidi="fa-IR"/>
        </w:rPr>
        <w:t xml:space="preserve">. </w:t>
      </w:r>
      <w:bookmarkStart w:id="214" w:name="pg11162_160778"/>
    </w:p>
    <w:p>
      <w:pPr>
        <w:pStyle w:val="Heading4"/>
        <w:numPr>
          <w:ilvl w:val="3"/>
          <w:numId w:val="1"/>
        </w:numPr>
        <w:rPr/>
      </w:pPr>
      <w:bookmarkStart w:id="215" w:name="__RefHeading___Toc546903_3531895371"/>
      <w:bookmarkStart w:id="216" w:name="_Toc86"/>
      <w:bookmarkEnd w:id="214"/>
      <w:bookmarkEnd w:id="215"/>
      <w:r>
        <w:rPr>
          <w:rtl w:val="true"/>
        </w:rPr>
        <w:t>جنگل‌های انبوه داخلی کانادا</w:t>
      </w:r>
      <w:bookmarkEnd w:id="216"/>
    </w:p>
    <w:p>
      <w:pPr>
        <w:pStyle w:val="BookText"/>
        <w:rPr/>
      </w:pPr>
      <w:r>
        <w:rPr>
          <w:rFonts w:ascii="IRNazanin" w:hAnsi="IRNazanin" w:eastAsia="IRNazanin"/>
          <w:color w:val="111111"/>
          <w:sz w:val="28"/>
          <w:sz w:val="28"/>
          <w:szCs w:val="28"/>
          <w:rtl w:val="true"/>
          <w:lang w:bidi="fa-IR"/>
        </w:rPr>
        <w:t>این جنگل بسیار سرسبز و بارانی که در مرکز بخش داخلی ایالت بریتیش کلمبیا در کشور کانادا قرار گرفته؛ آخرین جنگل موجود در فهرست جنگل‌های زیبای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حجم درختان این جنگل را درختان سدر تشکیل می دهند و به دلیل قرار گرفتن در مناطق شمالی و همچنین مجاورت با سلسله کوه های راکی، آب و هوای نسبتاً سردی در این منطقه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بخش بزرگی از این جنگل در مناطق درهای کوه های راکی قرار دارد و این موضوع باعث شده است تا از تلفیق منظره کوهستان و جنگل انبوه، مناظر فوق العاده زیبا و چشم نوازی به وجود آید</w:t>
      </w:r>
      <w:r>
        <w:rPr>
          <w:rFonts w:eastAsia="IRNazanin" w:cs="IRNazanin"/>
          <w:color w:val="111111"/>
          <w:sz w:val="28"/>
          <w:szCs w:val="28"/>
          <w:rtl w:val="true"/>
          <w:lang w:bidi="fa-IR"/>
        </w:rPr>
        <w:t>.</w:t>
      </w:r>
    </w:p>
    <w:p>
      <w:pPr>
        <w:pStyle w:val="Heading3"/>
        <w:numPr>
          <w:ilvl w:val="2"/>
          <w:numId w:val="1"/>
        </w:numPr>
        <w:rPr/>
      </w:pPr>
      <w:bookmarkStart w:id="217" w:name="__RefHeading___Toc546905_3531895371"/>
      <w:bookmarkStart w:id="218" w:name="_Toc87"/>
      <w:bookmarkEnd w:id="217"/>
      <w:r>
        <w:rPr>
          <w:rtl w:val="true"/>
        </w:rPr>
        <w:t>جنگل‌های ایران</w:t>
      </w:r>
      <w:bookmarkEnd w:id="218"/>
    </w:p>
    <w:p>
      <w:pPr>
        <w:pStyle w:val="Heading4"/>
        <w:numPr>
          <w:ilvl w:val="3"/>
          <w:numId w:val="1"/>
        </w:numPr>
        <w:rPr/>
      </w:pPr>
      <w:bookmarkStart w:id="219" w:name="__RefHeading___Toc546907_3531895371"/>
      <w:bookmarkStart w:id="220" w:name="_Toc88"/>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بیشتر خاک ایران در روزگاران پیشین پوشیده از جنگل‌های انبوه و فراوان بوده ولی امروزه در حدود کمتر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کشور از جنگل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تخمین جنگل‌های کشور در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می باشد که بر اساس نقشه برداری های صحیح و اساسی که در شمال کشور انجام گرفته، حدود </w:t>
      </w:r>
      <w:r>
        <w:rPr>
          <w:rFonts w:eastAsia="IRNazanin" w:cs="IRNazanin"/>
          <w:color w:val="111111"/>
          <w:sz w:val="28"/>
          <w:szCs w:val="28"/>
          <w:lang w:bidi="fa-IR"/>
        </w:rPr>
        <w:t>3400000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از کل مساحت جنگل‌های کشور را جنگل‌های شمال، به خود اختصاص داده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جنگل‌های کشور ایران بر اساس جنس و وضع آب و هوا و پراکندگی به پنج طبقه تقسیم شده اند که جنگل‌های شمال ایران از جمله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جنگل‌های شمال که دامنه شمالی جبال البرز را پوشانده اند، انبوه ترین و گران بهاترین جنگل‌های ایران </w:t>
      </w:r>
    </w:p>
    <w:p>
      <w:pPr>
        <w:pStyle w:val="BookText"/>
        <w:rPr/>
      </w:pPr>
      <w:r>
        <w:rPr>
          <w:rFonts w:ascii="IRNazanin" w:hAnsi="IRNazanin" w:eastAsia="IRNazanin"/>
          <w:color w:val="111111"/>
          <w:sz w:val="28"/>
          <w:sz w:val="28"/>
          <w:szCs w:val="28"/>
          <w:rtl w:val="true"/>
          <w:lang w:bidi="fa-IR"/>
        </w:rPr>
        <w:t>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جنگل‌های شمال از کوه های ارسباران و آستارا شروع شده و به جنگل‌های خشک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کوهستان گلیداغی در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جنگل‌ها دامنه شمالی سلسله جبال البرز را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آستارا که مبداء جنگل‌های مرز محسوب می شوند، دارای آب و هوای خیلی مرطوب و معتدل می باشد، مقدار بارندگی در این منطقه در سال به یک متر بالغ می شود، در صورتی که هر قدر به سوی خاوری منطقه نزدیک تر می شویم، میزان بارندگی تقلیل می یابد، چنان که در گرگان و مازندران مقدار بارندگی سالیانه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می باشد و سرانجام آب و هوای نقاطی که دور از دریای شمال واقعند، از قبیل کوهستان های آذربایجان و نواحی شرقی گرگان دارای آب و هوای خشک تری است و به مناطق استپطی و کوهستانی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جنگل‌های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های جنگلی ناحیه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تحت تأثیر عوامل اقلیمی و خاکی از غرب به شرق و از ساحل دریا تا ارتفاعات فوقانی تغییر می نماید و از جلگه 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گاهاً تا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سطح دریا امتداد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جنگل‌های استان گلستان بخشی از جنگل‌های شمال را تشکیل می دهند که دارای تنوع زیادی از لحاظ گونه های درختی است که مهم ترین گونه آن بلوط بوده و گونه نمدار از گونه های مهم بعد از بلوط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خاصه این استان بوده، به نحوی که تنها در این استان تشکیل جامعه درختان نم دار می دهد، در این راستا جنگل‌های علی آباد کتول بالاترین درصد درختان نمدار را در سطح استان گلستان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نمدار، درختی متوسط تا بلند قامت و نسبتاً سریع الرشد است که به صورت پراکنده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بومی جنگل‌های شمال ایران است و از ارسباران و آستارا تا گرگان و مینودشت و از جنگل‌های پست و جلگ های دریای خزر تا ارتفاعات زیاد بالا می رود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همه شما با شنیدن نام جنگل به یاد مناطق سرسبز شمالی بیوفتید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پوشش جنگل‌های شمالی ایران بیشتر از بقیه نقاط به چشم می خورد اما بهتر است بدانید که مناطق دیگری نیز در کنار ما هستند که جزو جنگل‌های ایران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لطف ارتفاعات و دشت هایی که در کنار هم جغرافیایی خاص را تشکیل داده اند، جنگل‌ها، گونه های گیاهی و جانوری و در کل زیست بوم های متفاوتی وجود دارد که همه آن‌ها ویژگی‌های خاص و منحصر به فردی دارند که جزو مناطق دیدنی ایران محسوب می‌شوند در این بخش جنگل‌های مناطق مختلف شمالی و جنوبی ایران را معرفی می کنیم</w:t>
      </w:r>
      <w:r>
        <w:rPr>
          <w:rFonts w:eastAsia="IRNazanin" w:cs="IRNazanin"/>
          <w:color w:val="111111"/>
          <w:sz w:val="28"/>
          <w:szCs w:val="28"/>
          <w:rtl w:val="true"/>
          <w:lang w:bidi="fa-IR"/>
        </w:rPr>
        <w:t xml:space="preserve">: </w:t>
      </w:r>
      <w:bookmarkStart w:id="221" w:name="pg11162_160780"/>
    </w:p>
    <w:p>
      <w:pPr>
        <w:pStyle w:val="Heading4"/>
        <w:numPr>
          <w:ilvl w:val="3"/>
          <w:numId w:val="1"/>
        </w:numPr>
        <w:rPr/>
      </w:pPr>
      <w:bookmarkStart w:id="222" w:name="__RefHeading___Toc546909_3531895371"/>
      <w:bookmarkStart w:id="223" w:name="_Toc89"/>
      <w:bookmarkEnd w:id="221"/>
      <w:bookmarkEnd w:id="222"/>
      <w:r>
        <w:rPr>
          <w:rtl w:val="true"/>
        </w:rPr>
        <w:t>جنگل‌های شمالی ایران</w:t>
      </w:r>
      <w:bookmarkEnd w:id="223"/>
    </w:p>
    <w:p>
      <w:pPr>
        <w:pStyle w:val="Heading5"/>
        <w:numPr>
          <w:ilvl w:val="4"/>
          <w:numId w:val="1"/>
        </w:numPr>
        <w:rPr/>
      </w:pPr>
      <w:bookmarkStart w:id="224" w:name="__RefHeading___Toc546911_3531895371"/>
      <w:bookmarkStart w:id="225" w:name="_Toc90"/>
      <w:bookmarkEnd w:id="224"/>
      <w:r>
        <w:rPr>
          <w:rtl w:val="true"/>
        </w:rPr>
        <w:t>جنگل‌های هیرکانی</w:t>
      </w:r>
      <w:bookmarkEnd w:id="225"/>
    </w:p>
    <w:p>
      <w:pPr>
        <w:pStyle w:val="BookText"/>
        <w:rPr/>
      </w:pPr>
      <w:r>
        <w:rPr>
          <w:rFonts w:ascii="IRNazanin" w:hAnsi="IRNazanin" w:eastAsia="IRNazanin"/>
          <w:color w:val="111111"/>
          <w:sz w:val="28"/>
          <w:sz w:val="28"/>
          <w:szCs w:val="28"/>
          <w:rtl w:val="true"/>
          <w:lang w:bidi="fa-IR"/>
        </w:rPr>
        <w:t>جنگل‌های ایران در حاشیه جنوبی دریای خزر به جنگل‌های هیرکانی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جنگل‌ها با طول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آستارا شروع و تا دره گلیداغی بجنورد ادامه می یابند که ارزش بسیار زیادی از نظر زیست شناسی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جالب باشد بدانید که این منطقه به خاطر وجود رشته کوه های البرز و دریای خزر از عصر یخبندان در دوره سوم زمین شناسی، در امان مانده و به همین دلیل از آن زمان تاکنون به زندگی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قدمت 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است باعث شده که برخی از گونه های گیاهی و جانوری آن بوم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 زاد یا اندمیک این اصطلاح زمانی به کار می رود که گونه ای زیستی تنها مختص و بومی منطقه ای خاص است و در هیچ کجای دیگری از جهان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یوز ایرانی، تنها در ایران وجود دارد واندمیک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درختان بسیار زیبای این منطقه که بومی این جنگل‌ها است با نام انجیلی شناخته می‌شود که از ویژگی هایش خزان رنگارنگ آن است به طوری که رنگ های زیادی را در برگ هایش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آن این است که شاخه های درخت انجیلی به هم جوش می خورند و به همین دلیل تنه این درخت بسیار جالب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درخت انجیری در جنگل‌های هیرکانی</w:t>
      </w:r>
    </w:p>
    <w:p>
      <w:pPr>
        <w:pStyle w:val="Heading5"/>
        <w:numPr>
          <w:ilvl w:val="4"/>
          <w:numId w:val="1"/>
        </w:numPr>
        <w:rPr/>
      </w:pPr>
      <w:bookmarkStart w:id="226" w:name="__RefHeading___Toc546913_3531895371"/>
      <w:bookmarkStart w:id="227" w:name="_Toc91"/>
      <w:bookmarkEnd w:id="226"/>
      <w:r>
        <w:rPr>
          <w:rtl w:val="true"/>
        </w:rPr>
        <w:t>جنگل‌های ارسباران</w:t>
      </w:r>
      <w:bookmarkEnd w:id="22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جنگل‌های شمالی ارسباران در شمال استان آذربایجان شرقی وجود دارند که </w:t>
      </w:r>
      <w:bookmarkStart w:id="228" w:name="pg11162_160781"/>
    </w:p>
    <w:p>
      <w:pPr>
        <w:pStyle w:val="BookText"/>
        <w:rPr/>
      </w:pPr>
      <w:bookmarkEnd w:id="228"/>
      <w:r>
        <w:rPr>
          <w:rFonts w:ascii="IRNazanin" w:hAnsi="IRNazanin" w:eastAsia="IRNazanin"/>
          <w:color w:val="111111"/>
          <w:sz w:val="28"/>
          <w:sz w:val="28"/>
          <w:szCs w:val="28"/>
          <w:rtl w:val="true"/>
          <w:lang w:bidi="fa-IR"/>
        </w:rPr>
        <w:t>مساحت آن‌ها به بیش از</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لحاظی می توان این جنگل‌ها را نیز زیر مجموعه جنگل‌های هیرکانی دانست اما برخی از متخصصان بر این باورند که از لحاظ تخصصی این جنگل‌ها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رودخانه ارس، این جنگل‌های ایران را می بینید که هزاران نوع درخت و حیوانات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ارسباران کوه های بلندی است که سراسر این جنگل را پوشانده اند و شما را محو خودشان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29" w:name="__RefHeading___Toc546915_3531895371"/>
      <w:bookmarkStart w:id="230" w:name="_Toc92"/>
      <w:bookmarkEnd w:id="229"/>
      <w:r>
        <w:rPr>
          <w:rtl w:val="true"/>
        </w:rPr>
        <w:t>جنگل‌های زاگرس در غرب و جنوب غرب نظیر جنگل بلوط</w:t>
      </w:r>
      <w:bookmarkEnd w:id="23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جنگل‌های عظیم مساحتی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دارند که در استان‌های آذربایجان غربی، کردستان، کرمانشاه، ایلام، لرستان، چهارمحال و بختیاری، خوزستان، فارس، کهگیلویه و بویر احمد و کمی از اصفهان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جنگل‌های منطقه زاگرس از دریای مدیترانه رطوبت جذب می‌کنند و چیزی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درختی و درختچه‌ای را در خود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گونه های درختی در این منطقه درخت بلوط است که به همین دلیل این جنگل‌های ایران، جنگل‌های بلوط نیز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گونه های جانوری خاص این منطقه، سنجاب ایرانی است که متأسفانه در دهه های اخیر به طرز زیادی شکار شده و به دیگر شهرها آورده شده است؛ در صورتی‌که این موجودات مختص جنگل‌های بلوط هستند و تغذیه آن ها از این جنگل‌ها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سنجاب ها حتی به عنوان حیوان خانگی نیز فروخته می‌شوند که همین امر باعث تهدید جمعیت آن ها گشته است</w:t>
      </w:r>
      <w:r>
        <w:rPr>
          <w:rFonts w:eastAsia="IRNazanin" w:cs="IRNazanin"/>
          <w:color w:val="111111"/>
          <w:sz w:val="28"/>
          <w:szCs w:val="28"/>
          <w:rtl w:val="true"/>
          <w:lang w:bidi="fa-IR"/>
        </w:rPr>
        <w:t xml:space="preserve">. </w:t>
      </w:r>
      <w:bookmarkStart w:id="231" w:name="pg11162_160782"/>
    </w:p>
    <w:p>
      <w:pPr>
        <w:pStyle w:val="BookText"/>
        <w:rPr/>
      </w:pPr>
      <w:bookmarkEnd w:id="231"/>
      <w:r>
        <w:rPr>
          <w:rFonts w:ascii="IRNazanin" w:hAnsi="IRNazanin" w:eastAsia="IRNazanin"/>
          <w:color w:val="111111"/>
          <w:sz w:val="28"/>
          <w:sz w:val="28"/>
          <w:szCs w:val="28"/>
          <w:rtl w:val="true"/>
          <w:lang w:bidi="fa-IR"/>
        </w:rPr>
        <w:t>تصویر</w:t>
      </w:r>
    </w:p>
    <w:p>
      <w:pPr>
        <w:pStyle w:val="Heading5"/>
        <w:numPr>
          <w:ilvl w:val="4"/>
          <w:numId w:val="1"/>
        </w:numPr>
        <w:rPr/>
      </w:pPr>
      <w:bookmarkStart w:id="232" w:name="__RefHeading___Toc546917_3531895371"/>
      <w:bookmarkStart w:id="233" w:name="_Toc93"/>
      <w:bookmarkEnd w:id="232"/>
      <w:r>
        <w:rPr>
          <w:rtl w:val="true"/>
        </w:rPr>
        <w:t>جنگل‌های ایران در ناحیه جنوبی</w:t>
      </w:r>
      <w:bookmarkEnd w:id="233"/>
    </w:p>
    <w:p>
      <w:pPr>
        <w:pStyle w:val="BookText"/>
        <w:rPr/>
      </w:pPr>
      <w:r>
        <w:rPr>
          <w:rFonts w:ascii="IRNazanin" w:hAnsi="IRNazanin" w:eastAsia="IRNazanin"/>
          <w:color w:val="111111"/>
          <w:sz w:val="28"/>
          <w:sz w:val="28"/>
          <w:szCs w:val="28"/>
          <w:rtl w:val="true"/>
          <w:lang w:bidi="fa-IR"/>
        </w:rPr>
        <w:t>جنگل‌های جنوبی ایران را با نام گرم سیری و یا نیمه استوایی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جنگل‌ها به انبوهی جنگل‌های هیرکانی نیستند و اغلب بصورت پراکنده در نواحی جنوبی ایران گسترده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کلی آن ها را شاید بتوان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معروف ترین جنگل‌های ایران که در این نواحی قرار دارند و احتمالاً نامش به گوشتان خورده است، جنگل‌های حرا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مقصدهایی که می توانید از جنگل‌های حرا دیدن کنید، جزیره قشم است که با رفتن به آن می توانید توسط یک قایق به این جنگل‌ها برسید و در میان آن ها کمی گشت و 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دیگری از جنگل‌های جنوبی نیمه استوایی را جنگل‌های مانگرو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که جنگل‌های جنوبی به دو بخش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خلیج فارس و بخش دیگر در ناحیه دریای عمان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34" w:name="__RefHeading___Toc546919_3531895371"/>
      <w:bookmarkStart w:id="235" w:name="_Toc94"/>
      <w:bookmarkEnd w:id="234"/>
      <w:r>
        <w:rPr>
          <w:rtl w:val="true"/>
        </w:rPr>
        <w:t xml:space="preserve">جنگل‌های ایران در مرکز </w:t>
      </w:r>
      <w:r>
        <w:rPr>
          <w:rtl w:val="true"/>
        </w:rPr>
        <w:t>(</w:t>
      </w:r>
      <w:r>
        <w:rPr>
          <w:rtl w:val="true"/>
        </w:rPr>
        <w:t>ناحیه رویشی ایران و تورانی</w:t>
      </w:r>
      <w:r>
        <w:rPr>
          <w:rtl w:val="true"/>
        </w:rPr>
        <w:t>)</w:t>
      </w:r>
      <w:bookmarkEnd w:id="23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جنوب ایران، ناحیه رویشی ایران و تورانی با مساحتی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w:t>
      </w:r>
      <w:bookmarkStart w:id="236" w:name="pg11162_160783"/>
    </w:p>
    <w:p>
      <w:pPr>
        <w:pStyle w:val="BookText"/>
        <w:rPr/>
      </w:pPr>
      <w:bookmarkEnd w:id="236"/>
      <w:r>
        <w:rPr>
          <w:rFonts w:ascii="IRNazanin" w:hAnsi="IRNazanin" w:eastAsia="IRNazanin"/>
          <w:color w:val="111111"/>
          <w:sz w:val="28"/>
          <w:sz w:val="28"/>
          <w:szCs w:val="28"/>
          <w:rtl w:val="true"/>
          <w:lang w:bidi="fa-IR"/>
        </w:rPr>
        <w:t>پراکنده شده است و بخش بزرگی از ایران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جزو نواحی خشک و نیمه بیابانی فلات مرکزی ایران هستند که معمولاً در فصل سرد و گرم اختلاف دمای بسیار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ناحیه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و درخچه دارد که گونه های اندمیک نیز در میان آن ها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مختلفی که در این منطقه می توانید ببینید شامل گون، پسته و بادام، تاغ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را بر اساس ارتفاع از سطح دریا می توان به دو بخش دشتی و کوهستانی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رویشی ایران و تورانی شامل نواحی فرعی مانند جنگل‌های مناطق نیم مرطوب و نیم خشک و استپ های کوهپایه و مرکزی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نوع جنگل‌های ایران هستند</w:t>
      </w:r>
      <w:r>
        <w:rPr>
          <w:rFonts w:eastAsia="IRNazanin" w:cs="IRNazanin"/>
          <w:color w:val="111111"/>
          <w:sz w:val="28"/>
          <w:szCs w:val="28"/>
          <w:rtl w:val="true"/>
          <w:lang w:bidi="fa-IR"/>
        </w:rPr>
        <w:t>.</w:t>
      </w:r>
    </w:p>
    <w:p>
      <w:pPr>
        <w:pStyle w:val="Heading5"/>
        <w:numPr>
          <w:ilvl w:val="4"/>
          <w:numId w:val="1"/>
        </w:numPr>
        <w:rPr/>
      </w:pPr>
      <w:bookmarkStart w:id="237" w:name="__RefHeading___Toc546921_3531895371"/>
      <w:bookmarkStart w:id="238" w:name="_Toc95"/>
      <w:bookmarkEnd w:id="237"/>
      <w:r>
        <w:rPr>
          <w:rtl w:val="true"/>
        </w:rPr>
        <w:t>نابودی جنگل‌های ایران</w:t>
      </w:r>
      <w:bookmarkEnd w:id="238"/>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 که به دلیل قرار گرفتن در منطقه معتدل شمالی به قاره سبز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متفاوتت رین مناطق زمین را پدید آورده به طوری که یکسوم از زمین های این قاره قابل کشاورزی است که این درصدی بسیار بالاتر از دیگر قاره های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هیچ بیابانی وجود ندارد و نزدیک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قاره جنگل‌های پهن برگ و سوزی برگ است واز همین رو لقب قاره سبز را بر دوش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بودن قاره اروپا دلیلی بر این که دولت به فکر جنگل کاری نباشد؛ نیست و دولت های اروپایی عزمی جدی برای جنگل کاری دارد؛ از همین رو از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جنگل‌های اروپا اضافه شده و اروپای سبز، سبز تر گذشته به حیات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آلمان با کاشت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جنگل کاری ظرف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توانسته است مقام نخست را کسب کند و از همین رو در پاک سازی هوای اروپا نقش بسیار تأثیرگذاری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وضعیت اروپا را با ایران مقایسه کنیم خواهیم ایران به عنوان یک کشور خشک و نیمه خشک نه تنها برنامه حساب شده ای برای جنگل کاری نداشته بلکه بسیاری از پوشش گیاهی خود را ظرف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دست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ایران از خشک ترین کشورهای جهان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خاک این سرزمین توسط بیابان ها اشغال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بیابان های ایران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است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ایران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های بحرانی و فرسایش بادی بیابان های ایران نزدیک 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بیابان زدایی در ایران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اقداماتی علیه این بیابانی شدن صورت گرفته و تعداد جنگل‌های دست کاشت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لوت و دشت کویر از بیابان های اصلی و بزرگ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زایی فرایندی است که نه تنها ایران که کل جهان را تحت تأثیر خود قرار داده؛ اما سهم ایران از بیابانزایی درمقایسه با سایرکشورهای جهان به طور میانگین بیشتراست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سرانه بیابان در کشور بیش از دو برابر سرانه جهانی است؛ یعنی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مساحت کشور را اراضی بیابانی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دقیقی از میزان بیابان زایی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ایران وجود ندارد، اما آن چه به وضوح مشاهده می شود کمبود آب، پیشروی بیابان در مراتع و مناطق شهری و طوفان های 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آمارهای منتشر شده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جنگل‌های ایران تخریب شده و یا در مرز نابودی قرار دارند که این روند، بازتاب اقدامات سازمان جنگل‌ها و سیاست های اتخاذ شده دولت‌های مختلف پس از دوران دفاع مقدس بوده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قوانین هم ناکارآمد هستند و برای متخلفان بازدارنده نیستنند؛ مثلاً برای قطع درختی 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ارزش دارد، تنها جریمه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بیابانی شدن یکی از آسیب های جدی محیط زیست است که سالانه خسارت یک هزار میلیارد تومانی به کشور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این روند، هزینه زیادی در بردارد و برای هر هکتار بیابان زدایی، دو میلیون تومان اعتبار نیاز است؛ بنابراین مساحتی که می توان بیابان زدایی کرد، بستگی کامل به میزان اعتبارات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تصاویر ماهواره ای در چند سال گذشته به‌طور متوسط روزانه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جنگل زدایی در جنگل‌های شمال کشور صورت گرفته که مازندران سهم بیشتری از این جنگل زدایی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جنگل زدایی بیشتر در مناطق بالا دست و نقاطی که جاده احداث شده،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بی رویه درختان، الگوی نامناسب کشاورزی و فرسایش خاک، احداث سد، هدر رفت آب و بی توجهی به بحران کم آبی و چرای غیر اصولی دام از دلایل عمده بیابان زایی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بیابان زایی در کشور آن قدر بالاست که می توانیم از الان نگران روزی باشیم که کل ایران تبدیل به یک بیابان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کل زمین کشور حدوداً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است که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یعنی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آن را جنگل،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بیابان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هم مرتع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منتشر شده توسط مرکز پژوهش های مجلس، امروزه در مقایسه با دهه های پیش مساحتی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جنگل‌های ایران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سالانه رقمی بالغ بر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هکتار از اراضی حاصل خیز کشور دستخوش فرسایش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دهه گذشته تاکنون در اثر تخریب، جنگل‌های کشور از حدود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به حدود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هکتار تقلیل یافته است که از این میزان، حدود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 در منطقه البرز شمالی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حساب سرانگشتی می توان برآورد کرد که در آینده ای نه چندان دور، این جنگل زدایی به یک بحران جدی تبدیل خواهد شد؛ در واقع اگر این روند ادامه پیدا کند،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دیگر چیزی به عنوان مرتع و جنگل در کشور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هیچ برنامه ای برای احیای جنگل‌ها و مبارزه با قاچاق چوب وجود ندارد و یکی از خاص ترین نقاط سبز جهان در کم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نابود خواهد شدجنگل‌های هیرکانی ایران طی دو دهه گذشته مورد هجوم بی سابقه ای قرارداشته اند و با وجود اعتراض های گسترده تشکل های زیست محیط زیست، دانشجویان رشته جنگل و محیط زیست، کارشناسان دلسوز، استادان و خبرنگاران و همچنین مردم بومی، به‌طور مستمر مورد بهره برداری های سنگین و تغییر کاربری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حتی گستردگی پیامدهایی نظیر سیل، رانش زمین، توفان، خشک سالی های مکرر و جنگل سوزی های وسیع، کوچک ترین اثری در تغییر نگرش مسوولان اداره کشور در حفاظت جدی از این جنگل‌ها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جنگل‌های باستانی به عنوان کارخانه تولید چوب در حقیقت ادامه سیاستهای بهره برداری در قالب طرح های جنگل داری است که در دو سال اخیر نیز به شدت </w:t>
      </w:r>
    </w:p>
    <w:p>
      <w:pPr>
        <w:pStyle w:val="BookText"/>
        <w:rPr/>
      </w:pPr>
      <w:r>
        <w:rPr>
          <w:rFonts w:ascii="IRNazanin" w:hAnsi="IRNazanin" w:eastAsia="IRNazanin"/>
          <w:color w:val="111111"/>
          <w:sz w:val="28"/>
          <w:sz w:val="28"/>
          <w:szCs w:val="28"/>
          <w:rtl w:val="true"/>
          <w:lang w:bidi="fa-IR"/>
        </w:rPr>
        <w:t>ادامه داشته و اگرچه بنا به ادعای مسؤلان سازمان جنگل‌ها، بهره برداری ها از دو میلیون متر مکعب در سال به کمتر از یک میلیون متر مکعب کاهش پیدا کرده است ولی باید به دو نکته اشاره کرد؛ آمارهایی که از سوی سازمان جنگل‌ها در مورد میزان بهره‌برداری‌ها ارائه می‌شود، هرگز از سوی ارگان‌های دیگر نظارت و تأیید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فرض کاهشی نیز در میزان بهره برداری ها وجود داشته باشد نه به دلیل تغییر سیاست سازمان جنگل‌ها بلکه به‌دلیل کاهش دهشتناک سطح این جنگل‌ها به ویژه کاهش درختان کهن سال بوده است یا به قول جنگل تراشان کاهش درختان صنعتی، براساس آخرین آمار سازمان جنگل‌ها و مراتع و آبخیزداری، بیش از یکصد مجری طرح های جنگل داری در آخرین باقی مانده های جنگل‌های باستانی شمال مشغول بهره برداریاند به عبارت دیگر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حوضه آبخیز از مهم ترین و حیاتی ترین حوضه های آبخیز کشور از غرب تا شرق ارتفاعات البرز در تصاحب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است که به نام طرح های جنگل داری به قلع و قمع درختان باستانی این جنگل‌ها کمر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از جنگل‌های مازندران و گیلان تنها در اختیار دو کارخانه چوب و کاغذ مازندران و نکاچوب است که خوراک چوب تنها همین دو کارخانه، طبق اعلام خودشان بالغ 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مکعب از پرارزش ترین درختان جنگل‌های باستانی در سال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نموداری که کارخانه چوب و کاغذ مازندران در نمایشگاه بین المللی محیط‌زیست ارائه داد، نشان داده شده است که در فاصله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 سال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اصله درخت قطع شده است که در مجموع تا شش ماهه اول سال کارخانه چوب و کاغذ مازندران بالغ بر دو میلیون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اصله درخت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کوچک، نشان می دهد که اروپای سبز سبزتر و ایران خشک تر از گذشته شده است و این درحالی است که هیچ تدبیری برای جلوگیری از آن اتخاذ نشده است</w:t>
      </w:r>
      <w:r>
        <w:rPr>
          <w:rFonts w:eastAsia="IRNazanin" w:cs="IRNazanin"/>
          <w:color w:val="111111"/>
          <w:sz w:val="28"/>
          <w:szCs w:val="28"/>
          <w:rtl w:val="true"/>
          <w:lang w:bidi="fa-IR"/>
        </w:rPr>
        <w:t xml:space="preserve">. </w:t>
      </w:r>
      <w:bookmarkStart w:id="239" w:name="pg11162_160787"/>
    </w:p>
    <w:p>
      <w:pPr>
        <w:pStyle w:val="Heading2"/>
        <w:numPr>
          <w:ilvl w:val="1"/>
          <w:numId w:val="1"/>
        </w:numPr>
        <w:rPr/>
      </w:pPr>
      <w:bookmarkStart w:id="240" w:name="__RefHeading___Toc546923_3531895371"/>
      <w:bookmarkStart w:id="241" w:name="_Toc96"/>
      <w:bookmarkEnd w:id="239"/>
      <w:bookmarkEnd w:id="240"/>
      <w:r>
        <w:rPr>
          <w:rtl w:val="true"/>
        </w:rPr>
        <w:t>منابع</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پیری م، مظفری م و جاودان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وجودی جنگل‌ها، نشریه جنگل و فرآورده های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خالدیان ی ،کیانی ف و ابراهیمی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تخریب جنگل‌ها، تغییر کاربری اراضی و ویلاسازی، نشریه پژوهش‌های حفاظت آب و خاک، دوره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زادگان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برآورد خسارات جنگل‌ها و مراتع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علوم زیستی، 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mehrnews.com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cosmosmagazine.com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www.titreshahr.com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16171</Words>
  <Characters>63242</Characters>
  <CharactersWithSpaces>79003</CharactersWithSpaces>
  <Paragraphs>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2026-09-21T06:53:26Z</dcterms:created>
  <dc:creator>ghaemiyeh.com</dc:creator>
  <dc:description/>
  <dc:language>en-US</dc:language>
  <cp:lastModifiedBy/>
  <dcterms:modified xsi:type="dcterms:W3CDTF">2026-09-21T10:23:28Z</dcterms:modified>
  <cp:revision>1</cp:revision>
  <dc:subject/>
  <dc:title>جنگل های جهان</dc:title>
</cp:coreProperties>
</file>

<file path=docProps/custom.xml><?xml version="1.0" encoding="utf-8"?>
<Properties xmlns="http://schemas.openxmlformats.org/officeDocument/2006/custom-properties" xmlns:vt="http://schemas.openxmlformats.org/officeDocument/2006/docPropsVTypes"/>
</file>