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96697_1280447820">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3296699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296701_1280447820">
            <w:r>
              <w:rPr>
                <w:webHidden/>
                <w:rStyle w:val="IndexLink"/>
                <w:rtl w:val="true"/>
              </w:rPr>
              <w:t>تتمة الفصل الأول في الأسماء</w:t>
            </w:r>
            <w:r>
              <w:rPr>
                <w:rStyle w:val="IndexLink"/>
                <w:rtl w:val="true"/>
              </w:rPr>
              <w:tab/>
            </w:r>
            <w:r>
              <w:rPr>
                <w:rStyle w:val="IndexLink"/>
              </w:rPr>
              <w:t>11</w:t>
            </w:r>
          </w:hyperlink>
        </w:p>
        <w:p>
          <w:pPr>
            <w:pStyle w:val="Contents3"/>
            <w:tabs>
              <w:tab w:val="clear" w:pos="8459"/>
              <w:tab w:val="right" w:pos="9026" w:leader="dot"/>
            </w:tabs>
            <w:rPr/>
          </w:pPr>
          <w:hyperlink w:anchor="__RefHeading___Toc3296703_1280447820">
            <w:r>
              <w:rPr>
                <w:webHidden/>
                <w:rStyle w:val="IndexLink"/>
                <w:rtl w:val="true"/>
              </w:rPr>
              <w:t>تتمة ابواب الجيم</w:t>
            </w:r>
            <w:r>
              <w:rPr>
                <w:rStyle w:val="IndexLink"/>
                <w:rtl w:val="true"/>
              </w:rPr>
              <w:tab/>
            </w:r>
            <w:r>
              <w:rPr>
                <w:rStyle w:val="IndexLink"/>
              </w:rPr>
              <w:t>11</w:t>
            </w:r>
          </w:hyperlink>
        </w:p>
        <w:p>
          <w:pPr>
            <w:pStyle w:val="Contents4"/>
            <w:tabs>
              <w:tab w:val="clear" w:pos="8176"/>
              <w:tab w:val="right" w:pos="9026" w:leader="dot"/>
            </w:tabs>
            <w:rPr/>
          </w:pPr>
          <w:hyperlink w:anchor="__RefHeading___Toc3296705_1280447820">
            <w:r>
              <w:rPr>
                <w:webHidden/>
                <w:rStyle w:val="IndexLink"/>
                <w:rtl w:val="true"/>
              </w:rPr>
              <w:t>تتمة باب جعفر</w:t>
            </w:r>
            <w:r>
              <w:rPr>
                <w:rStyle w:val="IndexLink"/>
                <w:rtl w:val="true"/>
              </w:rPr>
              <w:tab/>
            </w:r>
            <w:r>
              <w:rPr>
                <w:rStyle w:val="IndexLink"/>
              </w:rPr>
              <w:t>11</w:t>
            </w:r>
          </w:hyperlink>
        </w:p>
        <w:p>
          <w:pPr>
            <w:pStyle w:val="Contents5"/>
            <w:tabs>
              <w:tab w:val="clear" w:pos="7892"/>
              <w:tab w:val="right" w:pos="9026" w:leader="dot"/>
            </w:tabs>
            <w:rPr/>
          </w:pPr>
          <w:hyperlink w:anchor="__RefHeading___Toc3296707_1280447820">
            <w:r>
              <w:rPr>
                <w:webHidden/>
                <w:rStyle w:val="IndexLink"/>
              </w:rPr>
              <w:t>3766</w:t>
            </w:r>
            <w:r>
              <w:rPr>
                <w:rStyle w:val="IndexLink"/>
                <w:rtl w:val="true"/>
              </w:rPr>
              <w:tab/>
            </w:r>
            <w:r>
              <w:rPr>
                <w:rStyle w:val="IndexLink"/>
              </w:rPr>
              <w:t>11</w:t>
            </w:r>
          </w:hyperlink>
        </w:p>
        <w:p>
          <w:pPr>
            <w:pStyle w:val="Contents5"/>
            <w:tabs>
              <w:tab w:val="clear" w:pos="7892"/>
              <w:tab w:val="right" w:pos="9026" w:leader="dot"/>
            </w:tabs>
            <w:rPr/>
          </w:pPr>
          <w:hyperlink w:anchor="__RefHeading___Toc3296709_1280447820">
            <w:r>
              <w:rPr>
                <w:webHidden/>
                <w:rStyle w:val="IndexLink"/>
              </w:rPr>
              <w:t>3767</w:t>
            </w:r>
            <w:r>
              <w:rPr>
                <w:rStyle w:val="IndexLink"/>
                <w:rtl w:val="true"/>
              </w:rPr>
              <w:tab/>
            </w:r>
            <w:r>
              <w:rPr>
                <w:rStyle w:val="IndexLink"/>
              </w:rPr>
              <w:t>11</w:t>
            </w:r>
          </w:hyperlink>
        </w:p>
        <w:p>
          <w:pPr>
            <w:pStyle w:val="Contents5"/>
            <w:tabs>
              <w:tab w:val="clear" w:pos="7892"/>
              <w:tab w:val="right" w:pos="9026" w:leader="dot"/>
            </w:tabs>
            <w:rPr/>
          </w:pPr>
          <w:hyperlink w:anchor="__RefHeading___Toc3296711_1280447820">
            <w:r>
              <w:rPr>
                <w:webHidden/>
                <w:rStyle w:val="IndexLink"/>
              </w:rPr>
              <w:t>3768</w:t>
            </w:r>
            <w:r>
              <w:rPr>
                <w:rStyle w:val="IndexLink"/>
                <w:rtl w:val="true"/>
              </w:rPr>
              <w:tab/>
            </w:r>
            <w:r>
              <w:rPr>
                <w:rStyle w:val="IndexLink"/>
              </w:rPr>
              <w:t>12</w:t>
            </w:r>
          </w:hyperlink>
        </w:p>
        <w:p>
          <w:pPr>
            <w:pStyle w:val="Contents5"/>
            <w:tabs>
              <w:tab w:val="clear" w:pos="7892"/>
              <w:tab w:val="right" w:pos="9026" w:leader="dot"/>
            </w:tabs>
            <w:rPr/>
          </w:pPr>
          <w:hyperlink w:anchor="__RefHeading___Toc3296713_1280447820">
            <w:r>
              <w:rPr>
                <w:webHidden/>
                <w:rStyle w:val="IndexLink"/>
              </w:rPr>
              <w:t>3770</w:t>
            </w:r>
            <w:r>
              <w:rPr>
                <w:rStyle w:val="IndexLink"/>
                <w:rtl w:val="true"/>
              </w:rPr>
              <w:tab/>
            </w:r>
            <w:r>
              <w:rPr>
                <w:rStyle w:val="IndexLink"/>
              </w:rPr>
              <w:t>13</w:t>
            </w:r>
          </w:hyperlink>
        </w:p>
        <w:p>
          <w:pPr>
            <w:pStyle w:val="Contents5"/>
            <w:tabs>
              <w:tab w:val="clear" w:pos="7892"/>
              <w:tab w:val="right" w:pos="9026" w:leader="dot"/>
            </w:tabs>
            <w:rPr/>
          </w:pPr>
          <w:hyperlink w:anchor="__RefHeading___Toc3296715_1280447820">
            <w:r>
              <w:rPr>
                <w:webHidden/>
                <w:rStyle w:val="IndexLink"/>
              </w:rPr>
              <w:t>3771</w:t>
            </w:r>
            <w:r>
              <w:rPr>
                <w:rStyle w:val="IndexLink"/>
                <w:rtl w:val="true"/>
              </w:rPr>
              <w:tab/>
            </w:r>
            <w:r>
              <w:rPr>
                <w:rStyle w:val="IndexLink"/>
              </w:rPr>
              <w:t>14</w:t>
            </w:r>
          </w:hyperlink>
        </w:p>
        <w:p>
          <w:pPr>
            <w:pStyle w:val="Contents6"/>
            <w:tabs>
              <w:tab w:val="clear" w:pos="7609"/>
              <w:tab w:val="right" w:pos="9026" w:leader="dot"/>
            </w:tabs>
            <w:rPr/>
          </w:pPr>
          <w:hyperlink w:anchor="__RefHeading___Toc3296717_1280447820">
            <w:r>
              <w:rPr>
                <w:webHidden/>
                <w:rStyle w:val="IndexLink"/>
                <w:rtl w:val="true"/>
              </w:rPr>
              <w:t>اشارة</w:t>
            </w:r>
            <w:r>
              <w:rPr>
                <w:rStyle w:val="IndexLink"/>
                <w:rtl w:val="true"/>
              </w:rPr>
              <w:tab/>
            </w:r>
            <w:r>
              <w:rPr>
                <w:rStyle w:val="IndexLink"/>
              </w:rPr>
              <w:t>14</w:t>
            </w:r>
          </w:hyperlink>
        </w:p>
        <w:p>
          <w:pPr>
            <w:pStyle w:val="Contents6"/>
            <w:tabs>
              <w:tab w:val="clear" w:pos="7609"/>
              <w:tab w:val="right" w:pos="9026" w:leader="dot"/>
            </w:tabs>
            <w:rPr/>
          </w:pPr>
          <w:hyperlink w:anchor="__RefHeading___Toc3296719_1280447820">
            <w:r>
              <w:rPr>
                <w:webHidden/>
                <w:rStyle w:val="IndexLink"/>
                <w:rtl w:val="true"/>
              </w:rPr>
              <w:t>بيان</w:t>
            </w:r>
            <w:r>
              <w:rPr>
                <w:rStyle w:val="IndexLink"/>
                <w:rtl w:val="true"/>
              </w:rPr>
              <w:t>:</w:t>
              <w:tab/>
            </w:r>
            <w:r>
              <w:rPr>
                <w:rStyle w:val="IndexLink"/>
              </w:rPr>
              <w:t>24</w:t>
            </w:r>
          </w:hyperlink>
        </w:p>
        <w:p>
          <w:pPr>
            <w:pStyle w:val="Contents5"/>
            <w:tabs>
              <w:tab w:val="clear" w:pos="7892"/>
              <w:tab w:val="right" w:pos="9026" w:leader="dot"/>
            </w:tabs>
            <w:rPr/>
          </w:pPr>
          <w:hyperlink w:anchor="__RefHeading___Toc3296721_1280447820">
            <w:r>
              <w:rPr>
                <w:webHidden/>
                <w:rStyle w:val="IndexLink"/>
              </w:rPr>
              <w:t>3773</w:t>
            </w:r>
            <w:r>
              <w:rPr>
                <w:rStyle w:val="IndexLink"/>
                <w:rtl w:val="true"/>
              </w:rPr>
              <w:tab/>
            </w:r>
            <w:r>
              <w:rPr>
                <w:rStyle w:val="IndexLink"/>
              </w:rPr>
              <w:t>26</w:t>
            </w:r>
          </w:hyperlink>
        </w:p>
        <w:p>
          <w:pPr>
            <w:pStyle w:val="Contents5"/>
            <w:tabs>
              <w:tab w:val="clear" w:pos="7892"/>
              <w:tab w:val="right" w:pos="9026" w:leader="dot"/>
            </w:tabs>
            <w:rPr/>
          </w:pPr>
          <w:hyperlink w:anchor="__RefHeading___Toc3296723_1280447820">
            <w:r>
              <w:rPr>
                <w:webHidden/>
                <w:rStyle w:val="IndexLink"/>
              </w:rPr>
              <w:t>3774</w:t>
            </w:r>
            <w:r>
              <w:rPr>
                <w:rStyle w:val="IndexLink"/>
                <w:rtl w:val="true"/>
              </w:rPr>
              <w:tab/>
            </w:r>
            <w:r>
              <w:rPr>
                <w:rStyle w:val="IndexLink"/>
              </w:rPr>
              <w:t>27</w:t>
            </w:r>
          </w:hyperlink>
        </w:p>
        <w:p>
          <w:pPr>
            <w:pStyle w:val="Contents5"/>
            <w:tabs>
              <w:tab w:val="clear" w:pos="7892"/>
              <w:tab w:val="right" w:pos="9026" w:leader="dot"/>
            </w:tabs>
            <w:rPr/>
          </w:pPr>
          <w:hyperlink w:anchor="__RefHeading___Toc3296725_1280447820">
            <w:r>
              <w:rPr>
                <w:webHidden/>
                <w:rStyle w:val="IndexLink"/>
              </w:rPr>
              <w:t>3777</w:t>
            </w:r>
            <w:r>
              <w:rPr>
                <w:rStyle w:val="IndexLink"/>
                <w:rtl w:val="true"/>
              </w:rPr>
              <w:tab/>
            </w:r>
            <w:r>
              <w:rPr>
                <w:rStyle w:val="IndexLink"/>
              </w:rPr>
              <w:t>29</w:t>
            </w:r>
          </w:hyperlink>
        </w:p>
        <w:p>
          <w:pPr>
            <w:pStyle w:val="Contents5"/>
            <w:tabs>
              <w:tab w:val="clear" w:pos="7892"/>
              <w:tab w:val="right" w:pos="9026" w:leader="dot"/>
            </w:tabs>
            <w:rPr/>
          </w:pPr>
          <w:hyperlink w:anchor="__RefHeading___Toc3296727_1280447820">
            <w:r>
              <w:rPr>
                <w:webHidden/>
                <w:rStyle w:val="IndexLink"/>
              </w:rPr>
              <w:t>3779</w:t>
            </w:r>
            <w:r>
              <w:rPr>
                <w:rStyle w:val="IndexLink"/>
                <w:rtl w:val="true"/>
              </w:rPr>
              <w:tab/>
            </w:r>
            <w:r>
              <w:rPr>
                <w:rStyle w:val="IndexLink"/>
              </w:rPr>
              <w:t>30</w:t>
            </w:r>
          </w:hyperlink>
        </w:p>
        <w:p>
          <w:pPr>
            <w:pStyle w:val="Contents5"/>
            <w:tabs>
              <w:tab w:val="clear" w:pos="7892"/>
              <w:tab w:val="right" w:pos="9026" w:leader="dot"/>
            </w:tabs>
            <w:rPr/>
          </w:pPr>
          <w:hyperlink w:anchor="__RefHeading___Toc3296729_1280447820">
            <w:r>
              <w:rPr>
                <w:webHidden/>
                <w:rStyle w:val="IndexLink"/>
              </w:rPr>
              <w:t>3789</w:t>
            </w:r>
            <w:r>
              <w:rPr>
                <w:rStyle w:val="IndexLink"/>
                <w:rtl w:val="true"/>
              </w:rPr>
              <w:tab/>
            </w:r>
            <w:r>
              <w:rPr>
                <w:rStyle w:val="IndexLink"/>
              </w:rPr>
              <w:t>41</w:t>
            </w:r>
          </w:hyperlink>
        </w:p>
        <w:p>
          <w:pPr>
            <w:pStyle w:val="Contents5"/>
            <w:tabs>
              <w:tab w:val="clear" w:pos="7892"/>
              <w:tab w:val="right" w:pos="9026" w:leader="dot"/>
            </w:tabs>
            <w:rPr/>
          </w:pPr>
          <w:hyperlink w:anchor="__RefHeading___Toc3296731_1280447820">
            <w:r>
              <w:rPr>
                <w:webHidden/>
                <w:rStyle w:val="IndexLink"/>
              </w:rPr>
              <w:t>3794</w:t>
            </w:r>
            <w:r>
              <w:rPr>
                <w:rStyle w:val="IndexLink"/>
                <w:rtl w:val="true"/>
              </w:rPr>
              <w:tab/>
            </w:r>
            <w:r>
              <w:rPr>
                <w:rStyle w:val="IndexLink"/>
              </w:rPr>
              <w:t>45</w:t>
            </w:r>
          </w:hyperlink>
        </w:p>
        <w:p>
          <w:pPr>
            <w:pStyle w:val="Contents5"/>
            <w:tabs>
              <w:tab w:val="clear" w:pos="7892"/>
              <w:tab w:val="right" w:pos="9026" w:leader="dot"/>
            </w:tabs>
            <w:rPr/>
          </w:pPr>
          <w:hyperlink w:anchor="__RefHeading___Toc3296733_1280447820">
            <w:r>
              <w:rPr>
                <w:webHidden/>
                <w:rStyle w:val="IndexLink"/>
              </w:rPr>
              <w:t>3795</w:t>
            </w:r>
            <w:r>
              <w:rPr>
                <w:rStyle w:val="IndexLink"/>
                <w:rtl w:val="true"/>
              </w:rPr>
              <w:tab/>
            </w:r>
            <w:r>
              <w:rPr>
                <w:rStyle w:val="IndexLink"/>
              </w:rPr>
              <w:t>46</w:t>
            </w:r>
          </w:hyperlink>
        </w:p>
        <w:p>
          <w:pPr>
            <w:pStyle w:val="Contents5"/>
            <w:tabs>
              <w:tab w:val="clear" w:pos="7892"/>
              <w:tab w:val="right" w:pos="9026" w:leader="dot"/>
            </w:tabs>
            <w:rPr/>
          </w:pPr>
          <w:hyperlink w:anchor="__RefHeading___Toc3296735_1280447820">
            <w:r>
              <w:rPr>
                <w:webHidden/>
                <w:rStyle w:val="IndexLink"/>
              </w:rPr>
              <w:t>3796</w:t>
            </w:r>
            <w:r>
              <w:rPr>
                <w:rStyle w:val="IndexLink"/>
                <w:rtl w:val="true"/>
              </w:rPr>
              <w:tab/>
            </w:r>
            <w:r>
              <w:rPr>
                <w:rStyle w:val="IndexLink"/>
              </w:rPr>
              <w:t>49</w:t>
            </w:r>
          </w:hyperlink>
        </w:p>
        <w:p>
          <w:pPr>
            <w:pStyle w:val="Contents5"/>
            <w:tabs>
              <w:tab w:val="clear" w:pos="7892"/>
              <w:tab w:val="right" w:pos="9026" w:leader="dot"/>
            </w:tabs>
            <w:rPr/>
          </w:pPr>
          <w:hyperlink w:anchor="__RefHeading___Toc3296737_1280447820">
            <w:r>
              <w:rPr>
                <w:webHidden/>
                <w:rStyle w:val="IndexLink"/>
              </w:rPr>
              <w:t>3799</w:t>
            </w:r>
            <w:r>
              <w:rPr>
                <w:rStyle w:val="IndexLink"/>
                <w:rtl w:val="true"/>
              </w:rPr>
              <w:tab/>
            </w:r>
            <w:r>
              <w:rPr>
                <w:rStyle w:val="IndexLink"/>
              </w:rPr>
              <w:t>53</w:t>
            </w:r>
          </w:hyperlink>
        </w:p>
        <w:p>
          <w:pPr>
            <w:pStyle w:val="Contents5"/>
            <w:tabs>
              <w:tab w:val="clear" w:pos="7892"/>
              <w:tab w:val="right" w:pos="9026" w:leader="dot"/>
            </w:tabs>
            <w:rPr/>
          </w:pPr>
          <w:hyperlink w:anchor="__RefHeading___Toc3296739_1280447820">
            <w:r>
              <w:rPr>
                <w:webHidden/>
                <w:rStyle w:val="IndexLink"/>
              </w:rPr>
              <w:t>3802</w:t>
            </w:r>
            <w:r>
              <w:rPr>
                <w:rStyle w:val="IndexLink"/>
                <w:rtl w:val="true"/>
              </w:rPr>
              <w:tab/>
            </w:r>
            <w:r>
              <w:rPr>
                <w:rStyle w:val="IndexLink"/>
              </w:rPr>
              <w:t>55</w:t>
            </w:r>
          </w:hyperlink>
        </w:p>
        <w:p>
          <w:pPr>
            <w:pStyle w:val="Contents5"/>
            <w:tabs>
              <w:tab w:val="clear" w:pos="7892"/>
              <w:tab w:val="right" w:pos="9026" w:leader="dot"/>
            </w:tabs>
            <w:rPr/>
          </w:pPr>
          <w:hyperlink w:anchor="__RefHeading___Toc3296741_1280447820">
            <w:r>
              <w:rPr>
                <w:webHidden/>
                <w:rStyle w:val="IndexLink"/>
              </w:rPr>
              <w:t>3809</w:t>
            </w:r>
            <w:r>
              <w:rPr>
                <w:rStyle w:val="IndexLink"/>
                <w:rtl w:val="true"/>
              </w:rPr>
              <w:tab/>
            </w:r>
            <w:r>
              <w:rPr>
                <w:rStyle w:val="IndexLink"/>
              </w:rPr>
              <w:t>60</w:t>
            </w:r>
          </w:hyperlink>
        </w:p>
        <w:p>
          <w:pPr>
            <w:pStyle w:val="Contents5"/>
            <w:tabs>
              <w:tab w:val="clear" w:pos="7892"/>
              <w:tab w:val="right" w:pos="9026" w:leader="dot"/>
            </w:tabs>
            <w:rPr/>
          </w:pPr>
          <w:hyperlink w:anchor="__RefHeading___Toc3296743_1280447820">
            <w:r>
              <w:rPr>
                <w:webHidden/>
                <w:rStyle w:val="IndexLink"/>
              </w:rPr>
              <w:t>3813</w:t>
            </w:r>
            <w:r>
              <w:rPr>
                <w:rStyle w:val="IndexLink"/>
                <w:rtl w:val="true"/>
              </w:rPr>
              <w:tab/>
            </w:r>
            <w:r>
              <w:rPr>
                <w:rStyle w:val="IndexLink"/>
              </w:rPr>
              <w:t>64</w:t>
            </w:r>
          </w:hyperlink>
        </w:p>
        <w:p>
          <w:pPr>
            <w:pStyle w:val="Contents5"/>
            <w:tabs>
              <w:tab w:val="clear" w:pos="7892"/>
              <w:tab w:val="right" w:pos="9026" w:leader="dot"/>
            </w:tabs>
            <w:rPr/>
          </w:pPr>
          <w:hyperlink w:anchor="__RefHeading___Toc3296745_1280447820">
            <w:r>
              <w:rPr>
                <w:webHidden/>
                <w:rStyle w:val="IndexLink"/>
              </w:rPr>
              <w:t>3814</w:t>
            </w:r>
            <w:r>
              <w:rPr>
                <w:rStyle w:val="IndexLink"/>
                <w:rtl w:val="true"/>
              </w:rPr>
              <w:tab/>
            </w:r>
            <w:r>
              <w:rPr>
                <w:rStyle w:val="IndexLink"/>
              </w:rPr>
              <w:t>65</w:t>
            </w:r>
          </w:hyperlink>
        </w:p>
        <w:p>
          <w:pPr>
            <w:pStyle w:val="Contents5"/>
            <w:tabs>
              <w:tab w:val="clear" w:pos="7892"/>
              <w:tab w:val="right" w:pos="9026" w:leader="dot"/>
            </w:tabs>
            <w:rPr/>
          </w:pPr>
          <w:hyperlink w:anchor="__RefHeading___Toc3296747_1280447820">
            <w:r>
              <w:rPr>
                <w:webHidden/>
                <w:rStyle w:val="IndexLink"/>
              </w:rPr>
              <w:t>3815</w:t>
            </w:r>
            <w:r>
              <w:rPr>
                <w:rStyle w:val="IndexLink"/>
                <w:rtl w:val="true"/>
              </w:rPr>
              <w:tab/>
            </w:r>
            <w:r>
              <w:rPr>
                <w:rStyle w:val="IndexLink"/>
              </w:rPr>
              <w:t>66</w:t>
            </w:r>
          </w:hyperlink>
        </w:p>
        <w:p>
          <w:pPr>
            <w:pStyle w:val="Contents5"/>
            <w:tabs>
              <w:tab w:val="clear" w:pos="7892"/>
              <w:tab w:val="right" w:pos="9026" w:leader="dot"/>
            </w:tabs>
            <w:rPr/>
          </w:pPr>
          <w:hyperlink w:anchor="__RefHeading___Toc3296749_1280447820">
            <w:r>
              <w:rPr>
                <w:webHidden/>
                <w:rStyle w:val="IndexLink"/>
              </w:rPr>
              <w:t>3817</w:t>
            </w:r>
            <w:r>
              <w:rPr>
                <w:rStyle w:val="IndexLink"/>
                <w:rtl w:val="true"/>
              </w:rPr>
              <w:tab/>
            </w:r>
            <w:r>
              <w:rPr>
                <w:rStyle w:val="IndexLink"/>
              </w:rPr>
              <w:t>69</w:t>
            </w:r>
          </w:hyperlink>
        </w:p>
        <w:p>
          <w:pPr>
            <w:pStyle w:val="Contents5"/>
            <w:tabs>
              <w:tab w:val="clear" w:pos="7892"/>
              <w:tab w:val="right" w:pos="9026" w:leader="dot"/>
            </w:tabs>
            <w:rPr/>
          </w:pPr>
          <w:hyperlink w:anchor="__RefHeading___Toc3296751_1280447820">
            <w:r>
              <w:rPr>
                <w:webHidden/>
                <w:rStyle w:val="IndexLink"/>
              </w:rPr>
              <w:t>3819</w:t>
            </w:r>
            <w:r>
              <w:rPr>
                <w:rStyle w:val="IndexLink"/>
                <w:rtl w:val="true"/>
              </w:rPr>
              <w:tab/>
            </w:r>
            <w:r>
              <w:rPr>
                <w:rStyle w:val="IndexLink"/>
              </w:rPr>
              <w:t>71</w:t>
            </w:r>
          </w:hyperlink>
        </w:p>
        <w:p>
          <w:pPr>
            <w:pStyle w:val="Contents5"/>
            <w:tabs>
              <w:tab w:val="clear" w:pos="7892"/>
              <w:tab w:val="right" w:pos="9026" w:leader="dot"/>
            </w:tabs>
            <w:rPr/>
          </w:pPr>
          <w:hyperlink w:anchor="__RefHeading___Toc3296753_1280447820">
            <w:r>
              <w:rPr>
                <w:webHidden/>
                <w:rStyle w:val="IndexLink"/>
              </w:rPr>
              <w:t>3826</w:t>
            </w:r>
            <w:r>
              <w:rPr>
                <w:rStyle w:val="IndexLink"/>
                <w:rtl w:val="true"/>
              </w:rPr>
              <w:tab/>
            </w:r>
            <w:r>
              <w:rPr>
                <w:rStyle w:val="IndexLink"/>
              </w:rPr>
              <w:t>95</w:t>
            </w:r>
          </w:hyperlink>
        </w:p>
        <w:p>
          <w:pPr>
            <w:pStyle w:val="Contents5"/>
            <w:tabs>
              <w:tab w:val="clear" w:pos="7892"/>
              <w:tab w:val="right" w:pos="9026" w:leader="dot"/>
            </w:tabs>
            <w:rPr/>
          </w:pPr>
          <w:hyperlink w:anchor="__RefHeading___Toc3296755_1280447820">
            <w:r>
              <w:rPr>
                <w:webHidden/>
                <w:rStyle w:val="IndexLink"/>
              </w:rPr>
              <w:t>3827</w:t>
            </w:r>
            <w:r>
              <w:rPr>
                <w:rStyle w:val="IndexLink"/>
                <w:rtl w:val="true"/>
              </w:rPr>
              <w:tab/>
            </w:r>
            <w:r>
              <w:rPr>
                <w:rStyle w:val="IndexLink"/>
              </w:rPr>
              <w:t>95</w:t>
            </w:r>
          </w:hyperlink>
        </w:p>
        <w:p>
          <w:pPr>
            <w:pStyle w:val="Contents5"/>
            <w:tabs>
              <w:tab w:val="clear" w:pos="7892"/>
              <w:tab w:val="right" w:pos="9026" w:leader="dot"/>
            </w:tabs>
            <w:rPr/>
          </w:pPr>
          <w:hyperlink w:anchor="__RefHeading___Toc3296757_1280447820">
            <w:r>
              <w:rPr>
                <w:webHidden/>
                <w:rStyle w:val="IndexLink"/>
              </w:rPr>
              <w:t>3828</w:t>
            </w:r>
            <w:r>
              <w:rPr>
                <w:rStyle w:val="IndexLink"/>
                <w:rtl w:val="true"/>
              </w:rPr>
              <w:tab/>
            </w:r>
            <w:r>
              <w:rPr>
                <w:rStyle w:val="IndexLink"/>
              </w:rPr>
              <w:t>97</w:t>
            </w:r>
          </w:hyperlink>
        </w:p>
        <w:p>
          <w:pPr>
            <w:pStyle w:val="Contents5"/>
            <w:tabs>
              <w:tab w:val="clear" w:pos="7892"/>
              <w:tab w:val="right" w:pos="9026" w:leader="dot"/>
            </w:tabs>
            <w:rPr/>
          </w:pPr>
          <w:hyperlink w:anchor="__RefHeading___Toc3296759_1280447820">
            <w:r>
              <w:rPr>
                <w:webHidden/>
                <w:rStyle w:val="IndexLink"/>
              </w:rPr>
              <w:t>3830</w:t>
            </w:r>
            <w:r>
              <w:rPr>
                <w:rStyle w:val="IndexLink"/>
                <w:rtl w:val="true"/>
              </w:rPr>
              <w:tab/>
            </w:r>
            <w:r>
              <w:rPr>
                <w:rStyle w:val="IndexLink"/>
              </w:rPr>
              <w:t>98</w:t>
            </w:r>
          </w:hyperlink>
        </w:p>
        <w:p>
          <w:pPr>
            <w:pStyle w:val="Contents5"/>
            <w:tabs>
              <w:tab w:val="clear" w:pos="7892"/>
              <w:tab w:val="right" w:pos="9026" w:leader="dot"/>
            </w:tabs>
            <w:rPr/>
          </w:pPr>
          <w:hyperlink w:anchor="__RefHeading___Toc3296761_1280447820">
            <w:r>
              <w:rPr>
                <w:webHidden/>
                <w:rStyle w:val="IndexLink"/>
              </w:rPr>
              <w:t>3833</w:t>
            </w:r>
            <w:r>
              <w:rPr>
                <w:rStyle w:val="IndexLink"/>
                <w:rtl w:val="true"/>
              </w:rPr>
              <w:tab/>
            </w:r>
            <w:r>
              <w:rPr>
                <w:rStyle w:val="IndexLink"/>
              </w:rPr>
              <w:t>100</w:t>
            </w:r>
          </w:hyperlink>
        </w:p>
        <w:p>
          <w:pPr>
            <w:pStyle w:val="Contents5"/>
            <w:tabs>
              <w:tab w:val="clear" w:pos="7892"/>
              <w:tab w:val="right" w:pos="9026" w:leader="dot"/>
            </w:tabs>
            <w:rPr/>
          </w:pPr>
          <w:hyperlink w:anchor="__RefHeading___Toc3296763_1280447820">
            <w:r>
              <w:rPr>
                <w:webHidden/>
                <w:rStyle w:val="IndexLink"/>
              </w:rPr>
              <w:t>3835</w:t>
            </w:r>
            <w:r>
              <w:rPr>
                <w:rStyle w:val="IndexLink"/>
                <w:rtl w:val="true"/>
              </w:rPr>
              <w:tab/>
            </w:r>
            <w:r>
              <w:rPr>
                <w:rStyle w:val="IndexLink"/>
              </w:rPr>
              <w:t>104</w:t>
            </w:r>
          </w:hyperlink>
        </w:p>
        <w:p>
          <w:pPr>
            <w:pStyle w:val="Contents5"/>
            <w:tabs>
              <w:tab w:val="clear" w:pos="7892"/>
              <w:tab w:val="right" w:pos="9026" w:leader="dot"/>
            </w:tabs>
            <w:rPr/>
          </w:pPr>
          <w:hyperlink w:anchor="__RefHeading___Toc3296765_1280447820">
            <w:r>
              <w:rPr>
                <w:webHidden/>
                <w:rStyle w:val="IndexLink"/>
              </w:rPr>
              <w:t>3837</w:t>
            </w:r>
            <w:r>
              <w:rPr>
                <w:rStyle w:val="IndexLink"/>
                <w:rtl w:val="true"/>
              </w:rPr>
              <w:tab/>
            </w:r>
            <w:r>
              <w:rPr>
                <w:rStyle w:val="IndexLink"/>
              </w:rPr>
              <w:t>112</w:t>
            </w:r>
          </w:hyperlink>
        </w:p>
        <w:p>
          <w:pPr>
            <w:pStyle w:val="Contents5"/>
            <w:tabs>
              <w:tab w:val="clear" w:pos="7892"/>
              <w:tab w:val="right" w:pos="9026" w:leader="dot"/>
            </w:tabs>
            <w:rPr/>
          </w:pPr>
          <w:hyperlink w:anchor="__RefHeading___Toc3296767_1280447820">
            <w:r>
              <w:rPr>
                <w:webHidden/>
                <w:rStyle w:val="IndexLink"/>
              </w:rPr>
              <w:t>3838</w:t>
            </w:r>
            <w:r>
              <w:rPr>
                <w:rStyle w:val="IndexLink"/>
                <w:rtl w:val="true"/>
              </w:rPr>
              <w:tab/>
            </w:r>
            <w:r>
              <w:rPr>
                <w:rStyle w:val="IndexLink"/>
              </w:rPr>
              <w:t>115</w:t>
            </w:r>
          </w:hyperlink>
        </w:p>
        <w:p>
          <w:pPr>
            <w:pStyle w:val="Contents5"/>
            <w:tabs>
              <w:tab w:val="clear" w:pos="7892"/>
              <w:tab w:val="right" w:pos="9026" w:leader="dot"/>
            </w:tabs>
            <w:rPr/>
          </w:pPr>
          <w:hyperlink w:anchor="__RefHeading___Toc3296769_1280447820">
            <w:r>
              <w:rPr>
                <w:webHidden/>
                <w:rStyle w:val="IndexLink"/>
              </w:rPr>
              <w:t>3843</w:t>
            </w:r>
            <w:r>
              <w:rPr>
                <w:rStyle w:val="IndexLink"/>
                <w:rtl w:val="true"/>
              </w:rPr>
              <w:tab/>
            </w:r>
            <w:r>
              <w:rPr>
                <w:rStyle w:val="IndexLink"/>
              </w:rPr>
              <w:t>119</w:t>
            </w:r>
          </w:hyperlink>
        </w:p>
        <w:p>
          <w:pPr>
            <w:pStyle w:val="Contents5"/>
            <w:tabs>
              <w:tab w:val="clear" w:pos="7892"/>
              <w:tab w:val="right" w:pos="9026" w:leader="dot"/>
            </w:tabs>
            <w:rPr/>
          </w:pPr>
          <w:hyperlink w:anchor="__RefHeading___Toc3296771_1280447820">
            <w:r>
              <w:rPr>
                <w:webHidden/>
                <w:rStyle w:val="IndexLink"/>
              </w:rPr>
              <w:t>3846</w:t>
            </w:r>
            <w:r>
              <w:rPr>
                <w:rStyle w:val="IndexLink"/>
                <w:rtl w:val="true"/>
              </w:rPr>
              <w:tab/>
            </w:r>
            <w:r>
              <w:rPr>
                <w:rStyle w:val="IndexLink"/>
              </w:rPr>
              <w:t>122</w:t>
            </w:r>
          </w:hyperlink>
        </w:p>
        <w:p>
          <w:pPr>
            <w:pStyle w:val="Contents5"/>
            <w:tabs>
              <w:tab w:val="clear" w:pos="7892"/>
              <w:tab w:val="right" w:pos="9026" w:leader="dot"/>
            </w:tabs>
            <w:rPr/>
          </w:pPr>
          <w:hyperlink w:anchor="__RefHeading___Toc3296773_1280447820">
            <w:r>
              <w:rPr>
                <w:webHidden/>
                <w:rStyle w:val="IndexLink"/>
              </w:rPr>
              <w:t>3848</w:t>
            </w:r>
            <w:r>
              <w:rPr>
                <w:rStyle w:val="IndexLink"/>
                <w:rtl w:val="true"/>
              </w:rPr>
              <w:tab/>
            </w:r>
            <w:r>
              <w:rPr>
                <w:rStyle w:val="IndexLink"/>
              </w:rPr>
              <w:t>128</w:t>
            </w:r>
          </w:hyperlink>
        </w:p>
        <w:p>
          <w:pPr>
            <w:pStyle w:val="Contents5"/>
            <w:tabs>
              <w:tab w:val="clear" w:pos="7892"/>
              <w:tab w:val="right" w:pos="9026" w:leader="dot"/>
            </w:tabs>
            <w:rPr/>
          </w:pPr>
          <w:hyperlink w:anchor="__RefHeading___Toc3296775_1280447820">
            <w:r>
              <w:rPr>
                <w:webHidden/>
                <w:rStyle w:val="IndexLink"/>
              </w:rPr>
              <w:t>3850</w:t>
            </w:r>
            <w:r>
              <w:rPr>
                <w:rStyle w:val="IndexLink"/>
                <w:rtl w:val="true"/>
              </w:rPr>
              <w:tab/>
            </w:r>
            <w:r>
              <w:rPr>
                <w:rStyle w:val="IndexLink"/>
              </w:rPr>
              <w:t>131</w:t>
            </w:r>
          </w:hyperlink>
        </w:p>
        <w:p>
          <w:pPr>
            <w:pStyle w:val="Contents5"/>
            <w:tabs>
              <w:tab w:val="clear" w:pos="7892"/>
              <w:tab w:val="right" w:pos="9026" w:leader="dot"/>
            </w:tabs>
            <w:rPr/>
          </w:pPr>
          <w:hyperlink w:anchor="__RefHeading___Toc3296777_1280447820">
            <w:r>
              <w:rPr>
                <w:webHidden/>
                <w:rStyle w:val="IndexLink"/>
              </w:rPr>
              <w:t>3855</w:t>
            </w:r>
            <w:r>
              <w:rPr>
                <w:rStyle w:val="IndexLink"/>
                <w:rtl w:val="true"/>
              </w:rPr>
              <w:tab/>
            </w:r>
            <w:r>
              <w:rPr>
                <w:rStyle w:val="IndexLink"/>
              </w:rPr>
              <w:t>134</w:t>
            </w:r>
          </w:hyperlink>
        </w:p>
        <w:p>
          <w:pPr>
            <w:pStyle w:val="Contents5"/>
            <w:tabs>
              <w:tab w:val="clear" w:pos="7892"/>
              <w:tab w:val="right" w:pos="9026" w:leader="dot"/>
            </w:tabs>
            <w:rPr/>
          </w:pPr>
          <w:hyperlink w:anchor="__RefHeading___Toc3296779_1280447820">
            <w:r>
              <w:rPr>
                <w:webHidden/>
                <w:rStyle w:val="IndexLink"/>
              </w:rPr>
              <w:t>3859</w:t>
            </w:r>
            <w:r>
              <w:rPr>
                <w:rStyle w:val="IndexLink"/>
                <w:rtl w:val="true"/>
              </w:rPr>
              <w:tab/>
            </w:r>
            <w:r>
              <w:rPr>
                <w:rStyle w:val="IndexLink"/>
              </w:rPr>
              <w:t>136</w:t>
            </w:r>
          </w:hyperlink>
        </w:p>
        <w:p>
          <w:pPr>
            <w:pStyle w:val="Contents5"/>
            <w:tabs>
              <w:tab w:val="clear" w:pos="7892"/>
              <w:tab w:val="right" w:pos="9026" w:leader="dot"/>
            </w:tabs>
            <w:rPr/>
          </w:pPr>
          <w:hyperlink w:anchor="__RefHeading___Toc3296781_1280447820">
            <w:r>
              <w:rPr>
                <w:webHidden/>
                <w:rStyle w:val="IndexLink"/>
              </w:rPr>
              <w:t>3863</w:t>
            </w:r>
            <w:r>
              <w:rPr>
                <w:rStyle w:val="IndexLink"/>
                <w:rtl w:val="true"/>
              </w:rPr>
              <w:tab/>
            </w:r>
            <w:r>
              <w:rPr>
                <w:rStyle w:val="IndexLink"/>
              </w:rPr>
              <w:t>141</w:t>
            </w:r>
          </w:hyperlink>
        </w:p>
        <w:p>
          <w:pPr>
            <w:pStyle w:val="Contents5"/>
            <w:tabs>
              <w:tab w:val="clear" w:pos="7892"/>
              <w:tab w:val="right" w:pos="9026" w:leader="dot"/>
            </w:tabs>
            <w:rPr/>
          </w:pPr>
          <w:hyperlink w:anchor="__RefHeading___Toc3296783_1280447820">
            <w:r>
              <w:rPr>
                <w:webHidden/>
                <w:rStyle w:val="IndexLink"/>
              </w:rPr>
              <w:t>3866</w:t>
            </w:r>
            <w:r>
              <w:rPr>
                <w:rStyle w:val="IndexLink"/>
                <w:rtl w:val="true"/>
              </w:rPr>
              <w:tab/>
            </w:r>
            <w:r>
              <w:rPr>
                <w:rStyle w:val="IndexLink"/>
              </w:rPr>
              <w:t>143</w:t>
            </w:r>
          </w:hyperlink>
        </w:p>
        <w:p>
          <w:pPr>
            <w:pStyle w:val="Contents5"/>
            <w:tabs>
              <w:tab w:val="clear" w:pos="7892"/>
              <w:tab w:val="right" w:pos="9026" w:leader="dot"/>
            </w:tabs>
            <w:rPr/>
          </w:pPr>
          <w:hyperlink w:anchor="__RefHeading___Toc3296785_1280447820">
            <w:r>
              <w:rPr>
                <w:webHidden/>
                <w:rStyle w:val="IndexLink"/>
              </w:rPr>
              <w:t>3869</w:t>
            </w:r>
            <w:r>
              <w:rPr>
                <w:rStyle w:val="IndexLink"/>
                <w:rtl w:val="true"/>
              </w:rPr>
              <w:tab/>
            </w:r>
            <w:r>
              <w:rPr>
                <w:rStyle w:val="IndexLink"/>
              </w:rPr>
              <w:t>144</w:t>
            </w:r>
          </w:hyperlink>
        </w:p>
        <w:p>
          <w:pPr>
            <w:pStyle w:val="Contents5"/>
            <w:tabs>
              <w:tab w:val="clear" w:pos="7892"/>
              <w:tab w:val="right" w:pos="9026" w:leader="dot"/>
            </w:tabs>
            <w:rPr/>
          </w:pPr>
          <w:hyperlink w:anchor="__RefHeading___Toc3296787_1280447820">
            <w:r>
              <w:rPr>
                <w:webHidden/>
                <w:rStyle w:val="IndexLink"/>
              </w:rPr>
              <w:t>3875</w:t>
            </w:r>
            <w:r>
              <w:rPr>
                <w:rStyle w:val="IndexLink"/>
                <w:rtl w:val="true"/>
              </w:rPr>
              <w:tab/>
            </w:r>
            <w:r>
              <w:rPr>
                <w:rStyle w:val="IndexLink"/>
              </w:rPr>
              <w:t>148</w:t>
            </w:r>
          </w:hyperlink>
        </w:p>
        <w:p>
          <w:pPr>
            <w:pStyle w:val="Contents5"/>
            <w:tabs>
              <w:tab w:val="clear" w:pos="7892"/>
              <w:tab w:val="right" w:pos="9026" w:leader="dot"/>
            </w:tabs>
            <w:rPr/>
          </w:pPr>
          <w:hyperlink w:anchor="__RefHeading___Toc3296789_1280447820">
            <w:r>
              <w:rPr>
                <w:webHidden/>
                <w:rStyle w:val="IndexLink"/>
              </w:rPr>
              <w:t>3877</w:t>
            </w:r>
            <w:r>
              <w:rPr>
                <w:rStyle w:val="IndexLink"/>
                <w:rtl w:val="true"/>
              </w:rPr>
              <w:tab/>
            </w:r>
            <w:r>
              <w:rPr>
                <w:rStyle w:val="IndexLink"/>
              </w:rPr>
              <w:t>155</w:t>
            </w:r>
          </w:hyperlink>
        </w:p>
        <w:p>
          <w:pPr>
            <w:pStyle w:val="Contents5"/>
            <w:tabs>
              <w:tab w:val="clear" w:pos="7892"/>
              <w:tab w:val="right" w:pos="9026" w:leader="dot"/>
            </w:tabs>
            <w:rPr/>
          </w:pPr>
          <w:hyperlink w:anchor="__RefHeading___Toc3296791_1280447820">
            <w:r>
              <w:rPr>
                <w:webHidden/>
                <w:rStyle w:val="IndexLink"/>
              </w:rPr>
              <w:t>3878</w:t>
            </w:r>
            <w:r>
              <w:rPr>
                <w:rStyle w:val="IndexLink"/>
                <w:rtl w:val="true"/>
              </w:rPr>
              <w:tab/>
            </w:r>
            <w:r>
              <w:rPr>
                <w:rStyle w:val="IndexLink"/>
              </w:rPr>
              <w:t>157</w:t>
            </w:r>
          </w:hyperlink>
        </w:p>
        <w:p>
          <w:pPr>
            <w:pStyle w:val="Contents5"/>
            <w:tabs>
              <w:tab w:val="clear" w:pos="7892"/>
              <w:tab w:val="right" w:pos="9026" w:leader="dot"/>
            </w:tabs>
            <w:rPr/>
          </w:pPr>
          <w:hyperlink w:anchor="__RefHeading___Toc3296793_1280447820">
            <w:r>
              <w:rPr>
                <w:webHidden/>
                <w:rStyle w:val="IndexLink"/>
              </w:rPr>
              <w:t>3881</w:t>
            </w:r>
            <w:r>
              <w:rPr>
                <w:rStyle w:val="IndexLink"/>
                <w:rtl w:val="true"/>
              </w:rPr>
              <w:tab/>
            </w:r>
            <w:r>
              <w:rPr>
                <w:rStyle w:val="IndexLink"/>
              </w:rPr>
              <w:t>161</w:t>
            </w:r>
          </w:hyperlink>
        </w:p>
        <w:p>
          <w:pPr>
            <w:pStyle w:val="Contents5"/>
            <w:tabs>
              <w:tab w:val="clear" w:pos="7892"/>
              <w:tab w:val="right" w:pos="9026" w:leader="dot"/>
            </w:tabs>
            <w:rPr/>
          </w:pPr>
          <w:hyperlink w:anchor="__RefHeading___Toc3296795_1280447820">
            <w:r>
              <w:rPr>
                <w:webHidden/>
                <w:rStyle w:val="IndexLink"/>
              </w:rPr>
              <w:t>3882</w:t>
            </w:r>
            <w:r>
              <w:rPr>
                <w:rStyle w:val="IndexLink"/>
                <w:rtl w:val="true"/>
              </w:rPr>
              <w:tab/>
            </w:r>
            <w:r>
              <w:rPr>
                <w:rStyle w:val="IndexLink"/>
              </w:rPr>
              <w:t>171</w:t>
            </w:r>
          </w:hyperlink>
        </w:p>
        <w:p>
          <w:pPr>
            <w:pStyle w:val="Contents5"/>
            <w:tabs>
              <w:tab w:val="clear" w:pos="7892"/>
              <w:tab w:val="right" w:pos="9026" w:leader="dot"/>
            </w:tabs>
            <w:rPr/>
          </w:pPr>
          <w:hyperlink w:anchor="__RefHeading___Toc3296797_1280447820">
            <w:r>
              <w:rPr>
                <w:webHidden/>
                <w:rStyle w:val="IndexLink"/>
              </w:rPr>
              <w:t>3883</w:t>
            </w:r>
            <w:r>
              <w:rPr>
                <w:rStyle w:val="IndexLink"/>
                <w:rtl w:val="true"/>
              </w:rPr>
              <w:tab/>
            </w:r>
            <w:r>
              <w:rPr>
                <w:rStyle w:val="IndexLink"/>
              </w:rPr>
              <w:t>172</w:t>
            </w:r>
          </w:hyperlink>
        </w:p>
        <w:p>
          <w:pPr>
            <w:pStyle w:val="Contents5"/>
            <w:tabs>
              <w:tab w:val="clear" w:pos="7892"/>
              <w:tab w:val="right" w:pos="9026" w:leader="dot"/>
            </w:tabs>
            <w:rPr/>
          </w:pPr>
          <w:hyperlink w:anchor="__RefHeading___Toc3296799_1280447820">
            <w:r>
              <w:rPr>
                <w:webHidden/>
                <w:rStyle w:val="IndexLink"/>
              </w:rPr>
              <w:t>3884</w:t>
            </w:r>
            <w:r>
              <w:rPr>
                <w:rStyle w:val="IndexLink"/>
                <w:rtl w:val="true"/>
              </w:rPr>
              <w:tab/>
            </w:r>
            <w:r>
              <w:rPr>
                <w:rStyle w:val="IndexLink"/>
              </w:rPr>
              <w:t>173</w:t>
            </w:r>
          </w:hyperlink>
        </w:p>
        <w:p>
          <w:pPr>
            <w:pStyle w:val="Contents5"/>
            <w:tabs>
              <w:tab w:val="clear" w:pos="7892"/>
              <w:tab w:val="right" w:pos="9026" w:leader="dot"/>
            </w:tabs>
            <w:rPr/>
          </w:pPr>
          <w:hyperlink w:anchor="__RefHeading___Toc3296801_1280447820">
            <w:r>
              <w:rPr>
                <w:webHidden/>
                <w:rStyle w:val="IndexLink"/>
              </w:rPr>
              <w:t>3887</w:t>
            </w:r>
            <w:r>
              <w:rPr>
                <w:rStyle w:val="IndexLink"/>
                <w:rtl w:val="true"/>
              </w:rPr>
              <w:tab/>
            </w:r>
            <w:r>
              <w:rPr>
                <w:rStyle w:val="IndexLink"/>
              </w:rPr>
              <w:t>175</w:t>
            </w:r>
          </w:hyperlink>
        </w:p>
        <w:p>
          <w:pPr>
            <w:pStyle w:val="Contents5"/>
            <w:tabs>
              <w:tab w:val="clear" w:pos="7892"/>
              <w:tab w:val="right" w:pos="9026" w:leader="dot"/>
            </w:tabs>
            <w:rPr/>
          </w:pPr>
          <w:hyperlink w:anchor="__RefHeading___Toc3296803_1280447820">
            <w:r>
              <w:rPr>
                <w:webHidden/>
                <w:rStyle w:val="IndexLink"/>
              </w:rPr>
              <w:t>3889</w:t>
            </w:r>
            <w:r>
              <w:rPr>
                <w:rStyle w:val="IndexLink"/>
                <w:rtl w:val="true"/>
              </w:rPr>
              <w:tab/>
            </w:r>
            <w:r>
              <w:rPr>
                <w:rStyle w:val="IndexLink"/>
              </w:rPr>
              <w:t>178</w:t>
            </w:r>
          </w:hyperlink>
        </w:p>
        <w:p>
          <w:pPr>
            <w:pStyle w:val="Contents5"/>
            <w:tabs>
              <w:tab w:val="clear" w:pos="7892"/>
              <w:tab w:val="right" w:pos="9026" w:leader="dot"/>
            </w:tabs>
            <w:rPr/>
          </w:pPr>
          <w:hyperlink w:anchor="__RefHeading___Toc3296805_1280447820">
            <w:r>
              <w:rPr>
                <w:webHidden/>
                <w:rStyle w:val="IndexLink"/>
              </w:rPr>
              <w:t>3890</w:t>
            </w:r>
            <w:r>
              <w:rPr>
                <w:rStyle w:val="IndexLink"/>
                <w:rtl w:val="true"/>
              </w:rPr>
              <w:tab/>
            </w:r>
            <w:r>
              <w:rPr>
                <w:rStyle w:val="IndexLink"/>
              </w:rPr>
              <w:t>179</w:t>
            </w:r>
          </w:hyperlink>
        </w:p>
        <w:p>
          <w:pPr>
            <w:pStyle w:val="Contents5"/>
            <w:tabs>
              <w:tab w:val="clear" w:pos="7892"/>
              <w:tab w:val="right" w:pos="9026" w:leader="dot"/>
            </w:tabs>
            <w:rPr/>
          </w:pPr>
          <w:hyperlink w:anchor="__RefHeading___Toc3296807_1280447820">
            <w:r>
              <w:rPr>
                <w:webHidden/>
                <w:rStyle w:val="IndexLink"/>
              </w:rPr>
              <w:t>3891</w:t>
            </w:r>
            <w:r>
              <w:rPr>
                <w:rStyle w:val="IndexLink"/>
                <w:rtl w:val="true"/>
              </w:rPr>
              <w:tab/>
            </w:r>
            <w:r>
              <w:rPr>
                <w:rStyle w:val="IndexLink"/>
              </w:rPr>
              <w:t>182</w:t>
            </w:r>
          </w:hyperlink>
        </w:p>
        <w:p>
          <w:pPr>
            <w:pStyle w:val="Contents5"/>
            <w:tabs>
              <w:tab w:val="clear" w:pos="7892"/>
              <w:tab w:val="right" w:pos="9026" w:leader="dot"/>
            </w:tabs>
            <w:rPr/>
          </w:pPr>
          <w:hyperlink w:anchor="__RefHeading___Toc3296809_1280447820">
            <w:r>
              <w:rPr>
                <w:webHidden/>
                <w:rStyle w:val="IndexLink"/>
              </w:rPr>
              <w:t>3895</w:t>
            </w:r>
            <w:r>
              <w:rPr>
                <w:rStyle w:val="IndexLink"/>
                <w:rtl w:val="true"/>
              </w:rPr>
              <w:tab/>
            </w:r>
            <w:r>
              <w:rPr>
                <w:rStyle w:val="IndexLink"/>
              </w:rPr>
              <w:t>185</w:t>
            </w:r>
          </w:hyperlink>
        </w:p>
        <w:p>
          <w:pPr>
            <w:pStyle w:val="Contents5"/>
            <w:tabs>
              <w:tab w:val="clear" w:pos="7892"/>
              <w:tab w:val="right" w:pos="9026" w:leader="dot"/>
            </w:tabs>
            <w:rPr/>
          </w:pPr>
          <w:hyperlink w:anchor="__RefHeading___Toc3296811_1280447820">
            <w:r>
              <w:rPr>
                <w:webHidden/>
                <w:rStyle w:val="IndexLink"/>
              </w:rPr>
              <w:t>3896</w:t>
            </w:r>
            <w:r>
              <w:rPr>
                <w:rStyle w:val="IndexLink"/>
                <w:rtl w:val="true"/>
              </w:rPr>
              <w:tab/>
            </w:r>
            <w:r>
              <w:rPr>
                <w:rStyle w:val="IndexLink"/>
              </w:rPr>
              <w:t>186</w:t>
            </w:r>
          </w:hyperlink>
        </w:p>
        <w:p>
          <w:pPr>
            <w:pStyle w:val="Contents5"/>
            <w:tabs>
              <w:tab w:val="clear" w:pos="7892"/>
              <w:tab w:val="right" w:pos="9026" w:leader="dot"/>
            </w:tabs>
            <w:rPr/>
          </w:pPr>
          <w:hyperlink w:anchor="__RefHeading___Toc3296813_1280447820">
            <w:r>
              <w:rPr>
                <w:webHidden/>
                <w:rStyle w:val="IndexLink"/>
              </w:rPr>
              <w:t>3897</w:t>
            </w:r>
            <w:r>
              <w:rPr>
                <w:rStyle w:val="IndexLink"/>
                <w:rtl w:val="true"/>
              </w:rPr>
              <w:tab/>
            </w:r>
            <w:r>
              <w:rPr>
                <w:rStyle w:val="IndexLink"/>
              </w:rPr>
              <w:t>187</w:t>
            </w:r>
          </w:hyperlink>
        </w:p>
        <w:p>
          <w:pPr>
            <w:pStyle w:val="Contents5"/>
            <w:tabs>
              <w:tab w:val="clear" w:pos="7892"/>
              <w:tab w:val="right" w:pos="9026" w:leader="dot"/>
            </w:tabs>
            <w:rPr/>
          </w:pPr>
          <w:hyperlink w:anchor="__RefHeading___Toc3296815_1280447820">
            <w:r>
              <w:rPr>
                <w:webHidden/>
                <w:rStyle w:val="IndexLink"/>
              </w:rPr>
              <w:t>3901</w:t>
            </w:r>
            <w:r>
              <w:rPr>
                <w:rStyle w:val="IndexLink"/>
                <w:rtl w:val="true"/>
              </w:rPr>
              <w:tab/>
            </w:r>
            <w:r>
              <w:rPr>
                <w:rStyle w:val="IndexLink"/>
              </w:rPr>
              <w:t>198</w:t>
            </w:r>
          </w:hyperlink>
        </w:p>
        <w:p>
          <w:pPr>
            <w:pStyle w:val="Contents5"/>
            <w:tabs>
              <w:tab w:val="clear" w:pos="7892"/>
              <w:tab w:val="right" w:pos="9026" w:leader="dot"/>
            </w:tabs>
            <w:rPr/>
          </w:pPr>
          <w:hyperlink w:anchor="__RefHeading___Toc3296817_1280447820">
            <w:r>
              <w:rPr>
                <w:webHidden/>
                <w:rStyle w:val="IndexLink"/>
              </w:rPr>
              <w:t>3902</w:t>
            </w:r>
            <w:r>
              <w:rPr>
                <w:rStyle w:val="IndexLink"/>
                <w:rtl w:val="true"/>
              </w:rPr>
              <w:tab/>
            </w:r>
            <w:r>
              <w:rPr>
                <w:rStyle w:val="IndexLink"/>
              </w:rPr>
              <w:t>199</w:t>
            </w:r>
          </w:hyperlink>
        </w:p>
        <w:p>
          <w:pPr>
            <w:pStyle w:val="Contents5"/>
            <w:tabs>
              <w:tab w:val="clear" w:pos="7892"/>
              <w:tab w:val="right" w:pos="9026" w:leader="dot"/>
            </w:tabs>
            <w:rPr/>
          </w:pPr>
          <w:hyperlink w:anchor="__RefHeading___Toc3296819_1280447820">
            <w:r>
              <w:rPr>
                <w:webHidden/>
                <w:rStyle w:val="IndexLink"/>
              </w:rPr>
              <w:t>3910</w:t>
            </w:r>
            <w:r>
              <w:rPr>
                <w:rStyle w:val="IndexLink"/>
                <w:rtl w:val="true"/>
              </w:rPr>
              <w:tab/>
            </w:r>
            <w:r>
              <w:rPr>
                <w:rStyle w:val="IndexLink"/>
              </w:rPr>
              <w:t>204</w:t>
            </w:r>
          </w:hyperlink>
        </w:p>
        <w:p>
          <w:pPr>
            <w:pStyle w:val="Contents5"/>
            <w:tabs>
              <w:tab w:val="clear" w:pos="7892"/>
              <w:tab w:val="right" w:pos="9026" w:leader="dot"/>
            </w:tabs>
            <w:rPr/>
          </w:pPr>
          <w:hyperlink w:anchor="__RefHeading___Toc3296821_1280447820">
            <w:r>
              <w:rPr>
                <w:webHidden/>
                <w:rStyle w:val="IndexLink"/>
              </w:rPr>
              <w:t>3912</w:t>
            </w:r>
            <w:r>
              <w:rPr>
                <w:rStyle w:val="IndexLink"/>
                <w:rtl w:val="true"/>
              </w:rPr>
              <w:tab/>
            </w:r>
            <w:r>
              <w:rPr>
                <w:rStyle w:val="IndexLink"/>
              </w:rPr>
              <w:t>206</w:t>
            </w:r>
          </w:hyperlink>
        </w:p>
        <w:p>
          <w:pPr>
            <w:pStyle w:val="Contents5"/>
            <w:tabs>
              <w:tab w:val="clear" w:pos="7892"/>
              <w:tab w:val="right" w:pos="9026" w:leader="dot"/>
            </w:tabs>
            <w:rPr/>
          </w:pPr>
          <w:hyperlink w:anchor="__RefHeading___Toc3296823_1280447820">
            <w:r>
              <w:rPr>
                <w:webHidden/>
                <w:rStyle w:val="IndexLink"/>
              </w:rPr>
              <w:t>3913</w:t>
            </w:r>
            <w:r>
              <w:rPr>
                <w:rStyle w:val="IndexLink"/>
                <w:rtl w:val="true"/>
              </w:rPr>
              <w:tab/>
            </w:r>
            <w:r>
              <w:rPr>
                <w:rStyle w:val="IndexLink"/>
              </w:rPr>
              <w:t>207</w:t>
            </w:r>
          </w:hyperlink>
        </w:p>
        <w:p>
          <w:pPr>
            <w:pStyle w:val="Contents5"/>
            <w:tabs>
              <w:tab w:val="clear" w:pos="7892"/>
              <w:tab w:val="right" w:pos="9026" w:leader="dot"/>
            </w:tabs>
            <w:rPr/>
          </w:pPr>
          <w:hyperlink w:anchor="__RefHeading___Toc3296825_1280447820">
            <w:r>
              <w:rPr>
                <w:webHidden/>
                <w:rStyle w:val="IndexLink"/>
              </w:rPr>
              <w:t>3914</w:t>
            </w:r>
            <w:r>
              <w:rPr>
                <w:rStyle w:val="IndexLink"/>
                <w:rtl w:val="true"/>
              </w:rPr>
              <w:tab/>
            </w:r>
            <w:r>
              <w:rPr>
                <w:rStyle w:val="IndexLink"/>
              </w:rPr>
              <w:t>210</w:t>
            </w:r>
          </w:hyperlink>
        </w:p>
        <w:p>
          <w:pPr>
            <w:pStyle w:val="Contents5"/>
            <w:tabs>
              <w:tab w:val="clear" w:pos="7892"/>
              <w:tab w:val="right" w:pos="9026" w:leader="dot"/>
            </w:tabs>
            <w:rPr/>
          </w:pPr>
          <w:hyperlink w:anchor="__RefHeading___Toc3296827_1280447820">
            <w:r>
              <w:rPr>
                <w:webHidden/>
                <w:rStyle w:val="IndexLink"/>
              </w:rPr>
              <w:t>3915</w:t>
            </w:r>
            <w:r>
              <w:rPr>
                <w:rStyle w:val="IndexLink"/>
                <w:rtl w:val="true"/>
              </w:rPr>
              <w:tab/>
            </w:r>
            <w:r>
              <w:rPr>
                <w:rStyle w:val="IndexLink"/>
              </w:rPr>
              <w:t>214</w:t>
            </w:r>
          </w:hyperlink>
        </w:p>
        <w:p>
          <w:pPr>
            <w:pStyle w:val="Contents5"/>
            <w:tabs>
              <w:tab w:val="clear" w:pos="7892"/>
              <w:tab w:val="right" w:pos="9026" w:leader="dot"/>
            </w:tabs>
            <w:rPr/>
          </w:pPr>
          <w:hyperlink w:anchor="__RefHeading___Toc3296829_1280447820">
            <w:r>
              <w:rPr>
                <w:webHidden/>
                <w:rStyle w:val="IndexLink"/>
              </w:rPr>
              <w:t>3917</w:t>
            </w:r>
            <w:r>
              <w:rPr>
                <w:rStyle w:val="IndexLink"/>
                <w:rtl w:val="true"/>
              </w:rPr>
              <w:tab/>
            </w:r>
            <w:r>
              <w:rPr>
                <w:rStyle w:val="IndexLink"/>
              </w:rPr>
              <w:t>216</w:t>
            </w:r>
          </w:hyperlink>
        </w:p>
        <w:p>
          <w:pPr>
            <w:pStyle w:val="Contents6"/>
            <w:tabs>
              <w:tab w:val="clear" w:pos="7609"/>
              <w:tab w:val="right" w:pos="9026" w:leader="dot"/>
            </w:tabs>
            <w:rPr/>
          </w:pPr>
          <w:hyperlink w:anchor="__RefHeading___Toc3296831_1280447820">
            <w:r>
              <w:rPr>
                <w:webHidden/>
                <w:rStyle w:val="IndexLink"/>
                <w:rtl w:val="true"/>
              </w:rPr>
              <w:t>اشارة</w:t>
            </w:r>
            <w:r>
              <w:rPr>
                <w:rStyle w:val="IndexLink"/>
                <w:rtl w:val="true"/>
              </w:rPr>
              <w:tab/>
            </w:r>
            <w:r>
              <w:rPr>
                <w:rStyle w:val="IndexLink"/>
              </w:rPr>
              <w:t>216</w:t>
            </w:r>
          </w:hyperlink>
        </w:p>
        <w:p>
          <w:pPr>
            <w:pStyle w:val="Contents6"/>
            <w:tabs>
              <w:tab w:val="clear" w:pos="7609"/>
              <w:tab w:val="right" w:pos="9026" w:leader="dot"/>
            </w:tabs>
            <w:rPr/>
          </w:pPr>
          <w:hyperlink w:anchor="__RefHeading___Toc3296833_1280447820">
            <w:r>
              <w:rPr>
                <w:webHidden/>
                <w:rStyle w:val="IndexLink"/>
                <w:rtl w:val="true"/>
              </w:rPr>
              <w:t>تذييل</w:t>
            </w:r>
            <w:r>
              <w:rPr>
                <w:rStyle w:val="IndexLink"/>
                <w:rtl w:val="true"/>
              </w:rPr>
              <w:t>:</w:t>
              <w:tab/>
            </w:r>
            <w:r>
              <w:rPr>
                <w:rStyle w:val="IndexLink"/>
              </w:rPr>
              <w:t>221</w:t>
            </w:r>
          </w:hyperlink>
        </w:p>
        <w:p>
          <w:pPr>
            <w:pStyle w:val="Contents5"/>
            <w:tabs>
              <w:tab w:val="clear" w:pos="7892"/>
              <w:tab w:val="right" w:pos="9026" w:leader="dot"/>
            </w:tabs>
            <w:rPr/>
          </w:pPr>
          <w:hyperlink w:anchor="__RefHeading___Toc3296835_1280447820">
            <w:r>
              <w:rPr>
                <w:webHidden/>
                <w:rStyle w:val="IndexLink"/>
              </w:rPr>
              <w:t>3919</w:t>
            </w:r>
            <w:r>
              <w:rPr>
                <w:rStyle w:val="IndexLink"/>
                <w:rtl w:val="true"/>
              </w:rPr>
              <w:tab/>
            </w:r>
            <w:r>
              <w:rPr>
                <w:rStyle w:val="IndexLink"/>
              </w:rPr>
              <w:t>223</w:t>
            </w:r>
          </w:hyperlink>
        </w:p>
        <w:p>
          <w:pPr>
            <w:pStyle w:val="Contents5"/>
            <w:tabs>
              <w:tab w:val="clear" w:pos="7892"/>
              <w:tab w:val="right" w:pos="9026" w:leader="dot"/>
            </w:tabs>
            <w:rPr/>
          </w:pPr>
          <w:hyperlink w:anchor="__RefHeading___Toc3296837_1280447820">
            <w:r>
              <w:rPr>
                <w:webHidden/>
                <w:rStyle w:val="IndexLink"/>
              </w:rPr>
              <w:t>3921</w:t>
            </w:r>
            <w:r>
              <w:rPr>
                <w:rStyle w:val="IndexLink"/>
                <w:rtl w:val="true"/>
              </w:rPr>
              <w:tab/>
            </w:r>
            <w:r>
              <w:rPr>
                <w:rStyle w:val="IndexLink"/>
              </w:rPr>
              <w:t>225</w:t>
            </w:r>
          </w:hyperlink>
        </w:p>
        <w:p>
          <w:pPr>
            <w:pStyle w:val="Contents5"/>
            <w:tabs>
              <w:tab w:val="clear" w:pos="7892"/>
              <w:tab w:val="right" w:pos="9026" w:leader="dot"/>
            </w:tabs>
            <w:rPr/>
          </w:pPr>
          <w:hyperlink w:anchor="__RefHeading___Toc3296839_1280447820">
            <w:r>
              <w:rPr>
                <w:webHidden/>
                <w:rStyle w:val="IndexLink"/>
              </w:rPr>
              <w:t>3923</w:t>
            </w:r>
            <w:r>
              <w:rPr>
                <w:rStyle w:val="IndexLink"/>
                <w:rtl w:val="true"/>
              </w:rPr>
              <w:tab/>
            </w:r>
            <w:r>
              <w:rPr>
                <w:rStyle w:val="IndexLink"/>
              </w:rPr>
              <w:t>228</w:t>
            </w:r>
          </w:hyperlink>
        </w:p>
        <w:p>
          <w:pPr>
            <w:pStyle w:val="Contents5"/>
            <w:tabs>
              <w:tab w:val="clear" w:pos="7892"/>
              <w:tab w:val="right" w:pos="9026" w:leader="dot"/>
            </w:tabs>
            <w:rPr/>
          </w:pPr>
          <w:hyperlink w:anchor="__RefHeading___Toc3296841_1280447820">
            <w:r>
              <w:rPr>
                <w:webHidden/>
                <w:rStyle w:val="IndexLink"/>
              </w:rPr>
              <w:t>3924</w:t>
            </w:r>
            <w:r>
              <w:rPr>
                <w:rStyle w:val="IndexLink"/>
                <w:rtl w:val="true"/>
              </w:rPr>
              <w:tab/>
            </w:r>
            <w:r>
              <w:rPr>
                <w:rStyle w:val="IndexLink"/>
              </w:rPr>
              <w:t>233</w:t>
            </w:r>
          </w:hyperlink>
        </w:p>
        <w:p>
          <w:pPr>
            <w:pStyle w:val="Contents5"/>
            <w:tabs>
              <w:tab w:val="clear" w:pos="7892"/>
              <w:tab w:val="right" w:pos="9026" w:leader="dot"/>
            </w:tabs>
            <w:rPr/>
          </w:pPr>
          <w:hyperlink w:anchor="__RefHeading___Toc3296843_1280447820">
            <w:r>
              <w:rPr>
                <w:webHidden/>
                <w:rStyle w:val="IndexLink"/>
              </w:rPr>
              <w:t>3925</w:t>
            </w:r>
            <w:r>
              <w:rPr>
                <w:rStyle w:val="IndexLink"/>
                <w:rtl w:val="true"/>
              </w:rPr>
              <w:tab/>
            </w:r>
            <w:r>
              <w:rPr>
                <w:rStyle w:val="IndexLink"/>
              </w:rPr>
              <w:t>234</w:t>
            </w:r>
          </w:hyperlink>
        </w:p>
        <w:p>
          <w:pPr>
            <w:pStyle w:val="Contents5"/>
            <w:tabs>
              <w:tab w:val="clear" w:pos="7892"/>
              <w:tab w:val="right" w:pos="9026" w:leader="dot"/>
            </w:tabs>
            <w:rPr/>
          </w:pPr>
          <w:hyperlink w:anchor="__RefHeading___Toc3296845_1280447820">
            <w:r>
              <w:rPr>
                <w:webHidden/>
                <w:rStyle w:val="IndexLink"/>
              </w:rPr>
              <w:t>3926</w:t>
            </w:r>
            <w:r>
              <w:rPr>
                <w:rStyle w:val="IndexLink"/>
                <w:rtl w:val="true"/>
              </w:rPr>
              <w:tab/>
            </w:r>
            <w:r>
              <w:rPr>
                <w:rStyle w:val="IndexLink"/>
              </w:rPr>
              <w:t>235</w:t>
            </w:r>
          </w:hyperlink>
        </w:p>
        <w:p>
          <w:pPr>
            <w:pStyle w:val="Contents5"/>
            <w:tabs>
              <w:tab w:val="clear" w:pos="7892"/>
              <w:tab w:val="right" w:pos="9026" w:leader="dot"/>
            </w:tabs>
            <w:rPr/>
          </w:pPr>
          <w:hyperlink w:anchor="__RefHeading___Toc3296847_1280447820">
            <w:r>
              <w:rPr>
                <w:webHidden/>
                <w:rStyle w:val="IndexLink"/>
              </w:rPr>
              <w:t>3927</w:t>
            </w:r>
            <w:r>
              <w:rPr>
                <w:rStyle w:val="IndexLink"/>
                <w:rtl w:val="true"/>
              </w:rPr>
              <w:tab/>
            </w:r>
            <w:r>
              <w:rPr>
                <w:rStyle w:val="IndexLink"/>
              </w:rPr>
              <w:t>236</w:t>
            </w:r>
          </w:hyperlink>
        </w:p>
        <w:p>
          <w:pPr>
            <w:pStyle w:val="Contents5"/>
            <w:tabs>
              <w:tab w:val="clear" w:pos="7892"/>
              <w:tab w:val="right" w:pos="9026" w:leader="dot"/>
            </w:tabs>
            <w:rPr/>
          </w:pPr>
          <w:hyperlink w:anchor="__RefHeading___Toc3296849_1280447820">
            <w:r>
              <w:rPr>
                <w:webHidden/>
                <w:rStyle w:val="IndexLink"/>
              </w:rPr>
              <w:t>3928</w:t>
            </w:r>
            <w:r>
              <w:rPr>
                <w:rStyle w:val="IndexLink"/>
                <w:rtl w:val="true"/>
              </w:rPr>
              <w:tab/>
            </w:r>
            <w:r>
              <w:rPr>
                <w:rStyle w:val="IndexLink"/>
              </w:rPr>
              <w:t>238</w:t>
            </w:r>
          </w:hyperlink>
        </w:p>
        <w:p>
          <w:pPr>
            <w:pStyle w:val="Contents5"/>
            <w:tabs>
              <w:tab w:val="clear" w:pos="7892"/>
              <w:tab w:val="right" w:pos="9026" w:leader="dot"/>
            </w:tabs>
            <w:rPr/>
          </w:pPr>
          <w:hyperlink w:anchor="__RefHeading___Toc3296851_1280447820">
            <w:r>
              <w:rPr>
                <w:webHidden/>
                <w:rStyle w:val="IndexLink"/>
              </w:rPr>
              <w:t>3930</w:t>
            </w:r>
            <w:r>
              <w:rPr>
                <w:rStyle w:val="IndexLink"/>
                <w:rtl w:val="true"/>
              </w:rPr>
              <w:tab/>
            </w:r>
            <w:r>
              <w:rPr>
                <w:rStyle w:val="IndexLink"/>
              </w:rPr>
              <w:t>240</w:t>
            </w:r>
          </w:hyperlink>
        </w:p>
        <w:p>
          <w:pPr>
            <w:pStyle w:val="Contents5"/>
            <w:tabs>
              <w:tab w:val="clear" w:pos="7892"/>
              <w:tab w:val="right" w:pos="9026" w:leader="dot"/>
            </w:tabs>
            <w:rPr/>
          </w:pPr>
          <w:hyperlink w:anchor="__RefHeading___Toc3296853_1280447820">
            <w:r>
              <w:rPr>
                <w:webHidden/>
                <w:rStyle w:val="IndexLink"/>
              </w:rPr>
              <w:t>3931</w:t>
            </w:r>
            <w:r>
              <w:rPr>
                <w:rStyle w:val="IndexLink"/>
                <w:rtl w:val="true"/>
              </w:rPr>
              <w:tab/>
            </w:r>
            <w:r>
              <w:rPr>
                <w:rStyle w:val="IndexLink"/>
              </w:rPr>
              <w:t>242</w:t>
            </w:r>
          </w:hyperlink>
        </w:p>
        <w:p>
          <w:pPr>
            <w:pStyle w:val="Contents5"/>
            <w:tabs>
              <w:tab w:val="clear" w:pos="7892"/>
              <w:tab w:val="right" w:pos="9026" w:leader="dot"/>
            </w:tabs>
            <w:rPr/>
          </w:pPr>
          <w:hyperlink w:anchor="__RefHeading___Toc3296855_1280447820">
            <w:r>
              <w:rPr>
                <w:webHidden/>
                <w:rStyle w:val="IndexLink"/>
              </w:rPr>
              <w:t>3932</w:t>
            </w:r>
            <w:r>
              <w:rPr>
                <w:rStyle w:val="IndexLink"/>
                <w:rtl w:val="true"/>
              </w:rPr>
              <w:tab/>
            </w:r>
            <w:r>
              <w:rPr>
                <w:rStyle w:val="IndexLink"/>
              </w:rPr>
              <w:t>243</w:t>
            </w:r>
          </w:hyperlink>
        </w:p>
        <w:p>
          <w:pPr>
            <w:pStyle w:val="Contents5"/>
            <w:tabs>
              <w:tab w:val="clear" w:pos="7892"/>
              <w:tab w:val="right" w:pos="9026" w:leader="dot"/>
            </w:tabs>
            <w:rPr/>
          </w:pPr>
          <w:hyperlink w:anchor="__RefHeading___Toc3296857_1280447820">
            <w:r>
              <w:rPr>
                <w:webHidden/>
                <w:rStyle w:val="IndexLink"/>
              </w:rPr>
              <w:t>3933</w:t>
            </w:r>
            <w:r>
              <w:rPr>
                <w:rStyle w:val="IndexLink"/>
                <w:rtl w:val="true"/>
              </w:rPr>
              <w:tab/>
            </w:r>
            <w:r>
              <w:rPr>
                <w:rStyle w:val="IndexLink"/>
              </w:rPr>
              <w:t>244</w:t>
            </w:r>
          </w:hyperlink>
        </w:p>
        <w:p>
          <w:pPr>
            <w:pStyle w:val="Contents5"/>
            <w:tabs>
              <w:tab w:val="clear" w:pos="7892"/>
              <w:tab w:val="right" w:pos="9026" w:leader="dot"/>
            </w:tabs>
            <w:rPr/>
          </w:pPr>
          <w:hyperlink w:anchor="__RefHeading___Toc3296859_1280447820">
            <w:r>
              <w:rPr>
                <w:webHidden/>
                <w:rStyle w:val="IndexLink"/>
              </w:rPr>
              <w:t>3935</w:t>
            </w:r>
            <w:r>
              <w:rPr>
                <w:rStyle w:val="IndexLink"/>
                <w:rtl w:val="true"/>
              </w:rPr>
              <w:tab/>
            </w:r>
            <w:r>
              <w:rPr>
                <w:rStyle w:val="IndexLink"/>
              </w:rPr>
              <w:t>247</w:t>
            </w:r>
          </w:hyperlink>
        </w:p>
        <w:p>
          <w:pPr>
            <w:pStyle w:val="Contents5"/>
            <w:tabs>
              <w:tab w:val="clear" w:pos="7892"/>
              <w:tab w:val="right" w:pos="9026" w:leader="dot"/>
            </w:tabs>
            <w:rPr/>
          </w:pPr>
          <w:hyperlink w:anchor="__RefHeading___Toc3296861_1280447820">
            <w:r>
              <w:rPr>
                <w:webHidden/>
                <w:rStyle w:val="IndexLink"/>
              </w:rPr>
              <w:t>3936</w:t>
            </w:r>
            <w:r>
              <w:rPr>
                <w:rStyle w:val="IndexLink"/>
                <w:rtl w:val="true"/>
              </w:rPr>
              <w:tab/>
            </w:r>
            <w:r>
              <w:rPr>
                <w:rStyle w:val="IndexLink"/>
              </w:rPr>
              <w:t>248</w:t>
            </w:r>
          </w:hyperlink>
        </w:p>
        <w:p>
          <w:pPr>
            <w:pStyle w:val="Contents5"/>
            <w:tabs>
              <w:tab w:val="clear" w:pos="7892"/>
              <w:tab w:val="right" w:pos="9026" w:leader="dot"/>
            </w:tabs>
            <w:rPr/>
          </w:pPr>
          <w:hyperlink w:anchor="__RefHeading___Toc3296863_1280447820">
            <w:r>
              <w:rPr>
                <w:webHidden/>
                <w:rStyle w:val="IndexLink"/>
              </w:rPr>
              <w:t>3937</w:t>
            </w:r>
            <w:r>
              <w:rPr>
                <w:rStyle w:val="IndexLink"/>
                <w:rtl w:val="true"/>
              </w:rPr>
              <w:tab/>
            </w:r>
            <w:r>
              <w:rPr>
                <w:rStyle w:val="IndexLink"/>
              </w:rPr>
              <w:t>250</w:t>
            </w:r>
          </w:hyperlink>
        </w:p>
        <w:p>
          <w:pPr>
            <w:pStyle w:val="Contents5"/>
            <w:tabs>
              <w:tab w:val="clear" w:pos="7892"/>
              <w:tab w:val="right" w:pos="9026" w:leader="dot"/>
            </w:tabs>
            <w:rPr/>
          </w:pPr>
          <w:hyperlink w:anchor="__RefHeading___Toc3296865_1280447820">
            <w:r>
              <w:rPr>
                <w:webHidden/>
                <w:rStyle w:val="IndexLink"/>
              </w:rPr>
              <w:t>3938</w:t>
            </w:r>
            <w:r>
              <w:rPr>
                <w:rStyle w:val="IndexLink"/>
                <w:rtl w:val="true"/>
              </w:rPr>
              <w:tab/>
            </w:r>
            <w:r>
              <w:rPr>
                <w:rStyle w:val="IndexLink"/>
              </w:rPr>
              <w:t>251</w:t>
            </w:r>
          </w:hyperlink>
        </w:p>
        <w:p>
          <w:pPr>
            <w:pStyle w:val="Contents5"/>
            <w:tabs>
              <w:tab w:val="clear" w:pos="7892"/>
              <w:tab w:val="right" w:pos="9026" w:leader="dot"/>
            </w:tabs>
            <w:rPr/>
          </w:pPr>
          <w:hyperlink w:anchor="__RefHeading___Toc3296867_1280447820">
            <w:r>
              <w:rPr>
                <w:webHidden/>
                <w:rStyle w:val="IndexLink"/>
              </w:rPr>
              <w:t>3939</w:t>
            </w:r>
            <w:r>
              <w:rPr>
                <w:rStyle w:val="IndexLink"/>
                <w:rtl w:val="true"/>
              </w:rPr>
              <w:tab/>
            </w:r>
            <w:r>
              <w:rPr>
                <w:rStyle w:val="IndexLink"/>
              </w:rPr>
              <w:t>255</w:t>
            </w:r>
          </w:hyperlink>
        </w:p>
        <w:p>
          <w:pPr>
            <w:pStyle w:val="Contents5"/>
            <w:tabs>
              <w:tab w:val="clear" w:pos="7892"/>
              <w:tab w:val="right" w:pos="9026" w:leader="dot"/>
            </w:tabs>
            <w:rPr/>
          </w:pPr>
          <w:hyperlink w:anchor="__RefHeading___Toc3296869_1280447820">
            <w:r>
              <w:rPr>
                <w:webHidden/>
                <w:rStyle w:val="IndexLink"/>
              </w:rPr>
              <w:t>3940</w:t>
            </w:r>
            <w:r>
              <w:rPr>
                <w:rStyle w:val="IndexLink"/>
                <w:rtl w:val="true"/>
              </w:rPr>
              <w:tab/>
            </w:r>
            <w:r>
              <w:rPr>
                <w:rStyle w:val="IndexLink"/>
              </w:rPr>
              <w:t>256</w:t>
            </w:r>
          </w:hyperlink>
        </w:p>
        <w:p>
          <w:pPr>
            <w:pStyle w:val="Contents5"/>
            <w:tabs>
              <w:tab w:val="clear" w:pos="7892"/>
              <w:tab w:val="right" w:pos="9026" w:leader="dot"/>
            </w:tabs>
            <w:rPr/>
          </w:pPr>
          <w:hyperlink w:anchor="__RefHeading___Toc3296871_1280447820">
            <w:r>
              <w:rPr>
                <w:webHidden/>
                <w:rStyle w:val="IndexLink"/>
              </w:rPr>
              <w:t>3948</w:t>
            </w:r>
            <w:r>
              <w:rPr>
                <w:rStyle w:val="IndexLink"/>
                <w:rtl w:val="true"/>
              </w:rPr>
              <w:tab/>
            </w:r>
            <w:r>
              <w:rPr>
                <w:rStyle w:val="IndexLink"/>
              </w:rPr>
              <w:t>261</w:t>
            </w:r>
          </w:hyperlink>
        </w:p>
        <w:p>
          <w:pPr>
            <w:pStyle w:val="Contents5"/>
            <w:tabs>
              <w:tab w:val="clear" w:pos="7892"/>
              <w:tab w:val="right" w:pos="9026" w:leader="dot"/>
            </w:tabs>
            <w:rPr/>
          </w:pPr>
          <w:hyperlink w:anchor="__RefHeading___Toc3296873_1280447820">
            <w:r>
              <w:rPr>
                <w:webHidden/>
                <w:rStyle w:val="IndexLink"/>
              </w:rPr>
              <w:t>3952</w:t>
            </w:r>
            <w:r>
              <w:rPr>
                <w:rStyle w:val="IndexLink"/>
                <w:rtl w:val="true"/>
              </w:rPr>
              <w:tab/>
            </w:r>
            <w:r>
              <w:rPr>
                <w:rStyle w:val="IndexLink"/>
              </w:rPr>
              <w:t>271</w:t>
            </w:r>
          </w:hyperlink>
        </w:p>
        <w:p>
          <w:pPr>
            <w:pStyle w:val="Contents5"/>
            <w:tabs>
              <w:tab w:val="clear" w:pos="7892"/>
              <w:tab w:val="right" w:pos="9026" w:leader="dot"/>
            </w:tabs>
            <w:rPr/>
          </w:pPr>
          <w:hyperlink w:anchor="__RefHeading___Toc3296875_1280447820">
            <w:r>
              <w:rPr>
                <w:webHidden/>
                <w:rStyle w:val="IndexLink"/>
              </w:rPr>
              <w:t>3956</w:t>
            </w:r>
            <w:r>
              <w:rPr>
                <w:rStyle w:val="IndexLink"/>
                <w:rtl w:val="true"/>
              </w:rPr>
              <w:tab/>
            </w:r>
            <w:r>
              <w:rPr>
                <w:rStyle w:val="IndexLink"/>
              </w:rPr>
              <w:t>273</w:t>
            </w:r>
          </w:hyperlink>
        </w:p>
        <w:p>
          <w:pPr>
            <w:pStyle w:val="Contents5"/>
            <w:tabs>
              <w:tab w:val="clear" w:pos="7892"/>
              <w:tab w:val="right" w:pos="9026" w:leader="dot"/>
            </w:tabs>
            <w:rPr/>
          </w:pPr>
          <w:hyperlink w:anchor="__RefHeading___Toc3296877_1280447820">
            <w:r>
              <w:rPr>
                <w:webHidden/>
                <w:rStyle w:val="IndexLink"/>
              </w:rPr>
              <w:t>3958</w:t>
            </w:r>
            <w:r>
              <w:rPr>
                <w:rStyle w:val="IndexLink"/>
                <w:rtl w:val="true"/>
              </w:rPr>
              <w:tab/>
            </w:r>
            <w:r>
              <w:rPr>
                <w:rStyle w:val="IndexLink"/>
              </w:rPr>
              <w:t>275</w:t>
            </w:r>
          </w:hyperlink>
        </w:p>
        <w:p>
          <w:pPr>
            <w:pStyle w:val="Contents5"/>
            <w:tabs>
              <w:tab w:val="clear" w:pos="7892"/>
              <w:tab w:val="right" w:pos="9026" w:leader="dot"/>
            </w:tabs>
            <w:rPr/>
          </w:pPr>
          <w:hyperlink w:anchor="__RefHeading___Toc3296879_1280447820">
            <w:r>
              <w:rPr>
                <w:webHidden/>
                <w:rStyle w:val="IndexLink"/>
              </w:rPr>
              <w:t>3961</w:t>
            </w:r>
            <w:r>
              <w:rPr>
                <w:rStyle w:val="IndexLink"/>
                <w:rtl w:val="true"/>
              </w:rPr>
              <w:tab/>
            </w:r>
            <w:r>
              <w:rPr>
                <w:rStyle w:val="IndexLink"/>
              </w:rPr>
              <w:t>277</w:t>
            </w:r>
          </w:hyperlink>
        </w:p>
        <w:p>
          <w:pPr>
            <w:pStyle w:val="Contents5"/>
            <w:tabs>
              <w:tab w:val="clear" w:pos="7892"/>
              <w:tab w:val="right" w:pos="9026" w:leader="dot"/>
            </w:tabs>
            <w:rPr/>
          </w:pPr>
          <w:hyperlink w:anchor="__RefHeading___Toc3296881_1280447820">
            <w:r>
              <w:rPr>
                <w:webHidden/>
                <w:rStyle w:val="IndexLink"/>
              </w:rPr>
              <w:t>3962</w:t>
            </w:r>
            <w:r>
              <w:rPr>
                <w:rStyle w:val="IndexLink"/>
                <w:rtl w:val="true"/>
              </w:rPr>
              <w:tab/>
            </w:r>
            <w:r>
              <w:rPr>
                <w:rStyle w:val="IndexLink"/>
              </w:rPr>
              <w:t>279</w:t>
            </w:r>
          </w:hyperlink>
        </w:p>
        <w:p>
          <w:pPr>
            <w:pStyle w:val="Contents5"/>
            <w:tabs>
              <w:tab w:val="clear" w:pos="7892"/>
              <w:tab w:val="right" w:pos="9026" w:leader="dot"/>
            </w:tabs>
            <w:rPr/>
          </w:pPr>
          <w:hyperlink w:anchor="__RefHeading___Toc3296883_1280447820">
            <w:r>
              <w:rPr>
                <w:webHidden/>
                <w:rStyle w:val="IndexLink"/>
              </w:rPr>
              <w:t>3964</w:t>
            </w:r>
            <w:r>
              <w:rPr>
                <w:rStyle w:val="IndexLink"/>
                <w:rtl w:val="true"/>
              </w:rPr>
              <w:tab/>
            </w:r>
            <w:r>
              <w:rPr>
                <w:rStyle w:val="IndexLink"/>
              </w:rPr>
              <w:t>280</w:t>
            </w:r>
          </w:hyperlink>
        </w:p>
        <w:p>
          <w:pPr>
            <w:pStyle w:val="Contents5"/>
            <w:tabs>
              <w:tab w:val="clear" w:pos="7892"/>
              <w:tab w:val="right" w:pos="9026" w:leader="dot"/>
            </w:tabs>
            <w:rPr/>
          </w:pPr>
          <w:hyperlink w:anchor="__RefHeading___Toc3296885_1280447820">
            <w:r>
              <w:rPr>
                <w:webHidden/>
                <w:rStyle w:val="IndexLink"/>
              </w:rPr>
              <w:t>3965</w:t>
            </w:r>
            <w:r>
              <w:rPr>
                <w:rStyle w:val="IndexLink"/>
                <w:rtl w:val="true"/>
              </w:rPr>
              <w:tab/>
            </w:r>
            <w:r>
              <w:rPr>
                <w:rStyle w:val="IndexLink"/>
              </w:rPr>
              <w:t>283</w:t>
            </w:r>
          </w:hyperlink>
        </w:p>
        <w:p>
          <w:pPr>
            <w:pStyle w:val="Contents5"/>
            <w:tabs>
              <w:tab w:val="clear" w:pos="7892"/>
              <w:tab w:val="right" w:pos="9026" w:leader="dot"/>
            </w:tabs>
            <w:rPr/>
          </w:pPr>
          <w:hyperlink w:anchor="__RefHeading___Toc3296887_1280447820">
            <w:r>
              <w:rPr>
                <w:webHidden/>
                <w:rStyle w:val="IndexLink"/>
              </w:rPr>
              <w:t>3966</w:t>
            </w:r>
            <w:r>
              <w:rPr>
                <w:rStyle w:val="IndexLink"/>
                <w:rtl w:val="true"/>
              </w:rPr>
              <w:tab/>
            </w:r>
            <w:r>
              <w:rPr>
                <w:rStyle w:val="IndexLink"/>
              </w:rPr>
              <w:t>284</w:t>
            </w:r>
          </w:hyperlink>
        </w:p>
        <w:p>
          <w:pPr>
            <w:pStyle w:val="Contents5"/>
            <w:tabs>
              <w:tab w:val="clear" w:pos="7892"/>
              <w:tab w:val="right" w:pos="9026" w:leader="dot"/>
            </w:tabs>
            <w:rPr/>
          </w:pPr>
          <w:hyperlink w:anchor="__RefHeading___Toc3296889_1280447820">
            <w:r>
              <w:rPr>
                <w:webHidden/>
                <w:rStyle w:val="IndexLink"/>
              </w:rPr>
              <w:t>3967</w:t>
            </w:r>
            <w:r>
              <w:rPr>
                <w:rStyle w:val="IndexLink"/>
                <w:rtl w:val="true"/>
              </w:rPr>
              <w:tab/>
            </w:r>
            <w:r>
              <w:rPr>
                <w:rStyle w:val="IndexLink"/>
              </w:rPr>
              <w:t>285</w:t>
            </w:r>
          </w:hyperlink>
        </w:p>
        <w:p>
          <w:pPr>
            <w:pStyle w:val="Contents5"/>
            <w:tabs>
              <w:tab w:val="clear" w:pos="7892"/>
              <w:tab w:val="right" w:pos="9026" w:leader="dot"/>
            </w:tabs>
            <w:rPr/>
          </w:pPr>
          <w:hyperlink w:anchor="__RefHeading___Toc3296891_1280447820">
            <w:r>
              <w:rPr>
                <w:webHidden/>
                <w:rStyle w:val="IndexLink"/>
              </w:rPr>
              <w:t>3968</w:t>
            </w:r>
            <w:r>
              <w:rPr>
                <w:rStyle w:val="IndexLink"/>
                <w:rtl w:val="true"/>
              </w:rPr>
              <w:tab/>
            </w:r>
            <w:r>
              <w:rPr>
                <w:rStyle w:val="IndexLink"/>
              </w:rPr>
              <w:t>288</w:t>
            </w:r>
          </w:hyperlink>
        </w:p>
        <w:p>
          <w:pPr>
            <w:pStyle w:val="Contents5"/>
            <w:tabs>
              <w:tab w:val="clear" w:pos="7892"/>
              <w:tab w:val="right" w:pos="9026" w:leader="dot"/>
            </w:tabs>
            <w:rPr/>
          </w:pPr>
          <w:hyperlink w:anchor="__RefHeading___Toc3296893_1280447820">
            <w:r>
              <w:rPr>
                <w:webHidden/>
                <w:rStyle w:val="IndexLink"/>
              </w:rPr>
              <w:t>3969</w:t>
            </w:r>
            <w:r>
              <w:rPr>
                <w:rStyle w:val="IndexLink"/>
                <w:rtl w:val="true"/>
              </w:rPr>
              <w:tab/>
            </w:r>
            <w:r>
              <w:rPr>
                <w:rStyle w:val="IndexLink"/>
              </w:rPr>
              <w:t>290</w:t>
            </w:r>
          </w:hyperlink>
        </w:p>
        <w:p>
          <w:pPr>
            <w:pStyle w:val="Contents5"/>
            <w:tabs>
              <w:tab w:val="clear" w:pos="7892"/>
              <w:tab w:val="right" w:pos="9026" w:leader="dot"/>
            </w:tabs>
            <w:rPr/>
          </w:pPr>
          <w:hyperlink w:anchor="__RefHeading___Toc3296895_1280447820">
            <w:r>
              <w:rPr>
                <w:webHidden/>
                <w:rStyle w:val="IndexLink"/>
              </w:rPr>
              <w:t>3973</w:t>
            </w:r>
            <w:r>
              <w:rPr>
                <w:rStyle w:val="IndexLink"/>
                <w:rtl w:val="true"/>
              </w:rPr>
              <w:tab/>
            </w:r>
            <w:r>
              <w:rPr>
                <w:rStyle w:val="IndexLink"/>
              </w:rPr>
              <w:t>294</w:t>
            </w:r>
          </w:hyperlink>
        </w:p>
        <w:p>
          <w:pPr>
            <w:pStyle w:val="Contents6"/>
            <w:tabs>
              <w:tab w:val="clear" w:pos="7609"/>
              <w:tab w:val="right" w:pos="9026" w:leader="dot"/>
            </w:tabs>
            <w:rPr/>
          </w:pPr>
          <w:hyperlink w:anchor="__RefHeading___Toc3296897_1280447820">
            <w:r>
              <w:rPr>
                <w:webHidden/>
                <w:rStyle w:val="IndexLink"/>
                <w:rtl w:val="true"/>
              </w:rPr>
              <w:t>اشارة</w:t>
            </w:r>
            <w:r>
              <w:rPr>
                <w:rStyle w:val="IndexLink"/>
                <w:rtl w:val="true"/>
              </w:rPr>
              <w:tab/>
            </w:r>
            <w:r>
              <w:rPr>
                <w:rStyle w:val="IndexLink"/>
              </w:rPr>
              <w:t>294</w:t>
            </w:r>
          </w:hyperlink>
        </w:p>
        <w:p>
          <w:pPr>
            <w:pStyle w:val="Contents6"/>
            <w:tabs>
              <w:tab w:val="clear" w:pos="7609"/>
              <w:tab w:val="right" w:pos="9026" w:leader="dot"/>
            </w:tabs>
            <w:rPr/>
          </w:pPr>
          <w:hyperlink w:anchor="__RefHeading___Toc3296899_1280447820">
            <w:r>
              <w:rPr>
                <w:webHidden/>
                <w:rStyle w:val="IndexLink"/>
                <w:rtl w:val="true"/>
              </w:rPr>
              <w:t>تذييل</w:t>
            </w:r>
            <w:r>
              <w:rPr>
                <w:rStyle w:val="IndexLink"/>
                <w:rtl w:val="true"/>
              </w:rPr>
              <w:t>:</w:t>
              <w:tab/>
            </w:r>
            <w:r>
              <w:rPr>
                <w:rStyle w:val="IndexLink"/>
              </w:rPr>
              <w:t>297</w:t>
            </w:r>
          </w:hyperlink>
        </w:p>
        <w:p>
          <w:pPr>
            <w:pStyle w:val="Contents5"/>
            <w:tabs>
              <w:tab w:val="clear" w:pos="7892"/>
              <w:tab w:val="right" w:pos="9026" w:leader="dot"/>
            </w:tabs>
            <w:rPr/>
          </w:pPr>
          <w:hyperlink w:anchor="__RefHeading___Toc3296901_1280447820">
            <w:r>
              <w:rPr>
                <w:webHidden/>
                <w:rStyle w:val="IndexLink"/>
              </w:rPr>
              <w:t>3974</w:t>
            </w:r>
            <w:r>
              <w:rPr>
                <w:rStyle w:val="IndexLink"/>
                <w:rtl w:val="true"/>
              </w:rPr>
              <w:tab/>
            </w:r>
            <w:r>
              <w:rPr>
                <w:rStyle w:val="IndexLink"/>
              </w:rPr>
              <w:t>298</w:t>
            </w:r>
          </w:hyperlink>
        </w:p>
        <w:p>
          <w:pPr>
            <w:pStyle w:val="Contents5"/>
            <w:tabs>
              <w:tab w:val="clear" w:pos="7892"/>
              <w:tab w:val="right" w:pos="9026" w:leader="dot"/>
            </w:tabs>
            <w:rPr/>
          </w:pPr>
          <w:hyperlink w:anchor="__RefHeading___Toc3296903_1280447820">
            <w:r>
              <w:rPr>
                <w:webHidden/>
                <w:rStyle w:val="IndexLink"/>
              </w:rPr>
              <w:t>3976</w:t>
            </w:r>
            <w:r>
              <w:rPr>
                <w:rStyle w:val="IndexLink"/>
                <w:rtl w:val="true"/>
              </w:rPr>
              <w:tab/>
            </w:r>
            <w:r>
              <w:rPr>
                <w:rStyle w:val="IndexLink"/>
              </w:rPr>
              <w:t>301</w:t>
            </w:r>
          </w:hyperlink>
        </w:p>
        <w:p>
          <w:pPr>
            <w:pStyle w:val="Contents5"/>
            <w:tabs>
              <w:tab w:val="clear" w:pos="7892"/>
              <w:tab w:val="right" w:pos="9026" w:leader="dot"/>
            </w:tabs>
            <w:rPr/>
          </w:pPr>
          <w:hyperlink w:anchor="__RefHeading___Toc3296905_1280447820">
            <w:r>
              <w:rPr>
                <w:webHidden/>
                <w:rStyle w:val="IndexLink"/>
              </w:rPr>
              <w:t>3977</w:t>
            </w:r>
            <w:r>
              <w:rPr>
                <w:rStyle w:val="IndexLink"/>
                <w:rtl w:val="true"/>
              </w:rPr>
              <w:tab/>
            </w:r>
            <w:r>
              <w:rPr>
                <w:rStyle w:val="IndexLink"/>
              </w:rPr>
              <w:t>303</w:t>
            </w:r>
          </w:hyperlink>
        </w:p>
        <w:p>
          <w:pPr>
            <w:pStyle w:val="Contents5"/>
            <w:tabs>
              <w:tab w:val="clear" w:pos="7892"/>
              <w:tab w:val="right" w:pos="9026" w:leader="dot"/>
            </w:tabs>
            <w:rPr/>
          </w:pPr>
          <w:hyperlink w:anchor="__RefHeading___Toc3296907_1280447820">
            <w:r>
              <w:rPr>
                <w:webHidden/>
                <w:rStyle w:val="IndexLink"/>
              </w:rPr>
              <w:t>3978</w:t>
            </w:r>
            <w:r>
              <w:rPr>
                <w:rStyle w:val="IndexLink"/>
                <w:rtl w:val="true"/>
              </w:rPr>
              <w:tab/>
            </w:r>
            <w:r>
              <w:rPr>
                <w:rStyle w:val="IndexLink"/>
              </w:rPr>
              <w:t>304</w:t>
            </w:r>
          </w:hyperlink>
        </w:p>
        <w:p>
          <w:pPr>
            <w:pStyle w:val="Contents5"/>
            <w:tabs>
              <w:tab w:val="clear" w:pos="7892"/>
              <w:tab w:val="right" w:pos="9026" w:leader="dot"/>
            </w:tabs>
            <w:rPr/>
          </w:pPr>
          <w:hyperlink w:anchor="__RefHeading___Toc3296909_1280447820">
            <w:r>
              <w:rPr>
                <w:webHidden/>
                <w:rStyle w:val="IndexLink"/>
              </w:rPr>
              <w:t>3981</w:t>
            </w:r>
            <w:r>
              <w:rPr>
                <w:rStyle w:val="IndexLink"/>
                <w:rtl w:val="true"/>
              </w:rPr>
              <w:tab/>
            </w:r>
            <w:r>
              <w:rPr>
                <w:rStyle w:val="IndexLink"/>
              </w:rPr>
              <w:t>307</w:t>
            </w:r>
          </w:hyperlink>
        </w:p>
        <w:p>
          <w:pPr>
            <w:pStyle w:val="Contents5"/>
            <w:tabs>
              <w:tab w:val="clear" w:pos="7892"/>
              <w:tab w:val="right" w:pos="9026" w:leader="dot"/>
            </w:tabs>
            <w:rPr/>
          </w:pPr>
          <w:hyperlink w:anchor="__RefHeading___Toc3296911_1280447820">
            <w:r>
              <w:rPr>
                <w:webHidden/>
                <w:rStyle w:val="IndexLink"/>
              </w:rPr>
              <w:t>3983</w:t>
            </w:r>
            <w:r>
              <w:rPr>
                <w:rStyle w:val="IndexLink"/>
                <w:rtl w:val="true"/>
              </w:rPr>
              <w:tab/>
            </w:r>
            <w:r>
              <w:rPr>
                <w:rStyle w:val="IndexLink"/>
              </w:rPr>
              <w:t>309</w:t>
            </w:r>
          </w:hyperlink>
        </w:p>
        <w:p>
          <w:pPr>
            <w:pStyle w:val="Contents5"/>
            <w:tabs>
              <w:tab w:val="clear" w:pos="7892"/>
              <w:tab w:val="right" w:pos="9026" w:leader="dot"/>
            </w:tabs>
            <w:rPr/>
          </w:pPr>
          <w:hyperlink w:anchor="__RefHeading___Toc3296913_1280447820">
            <w:r>
              <w:rPr>
                <w:webHidden/>
                <w:rStyle w:val="IndexLink"/>
              </w:rPr>
              <w:t>3987</w:t>
            </w:r>
            <w:r>
              <w:rPr>
                <w:rStyle w:val="IndexLink"/>
                <w:rtl w:val="true"/>
              </w:rPr>
              <w:tab/>
            </w:r>
            <w:r>
              <w:rPr>
                <w:rStyle w:val="IndexLink"/>
              </w:rPr>
              <w:t>312</w:t>
            </w:r>
          </w:hyperlink>
        </w:p>
        <w:p>
          <w:pPr>
            <w:pStyle w:val="Contents5"/>
            <w:tabs>
              <w:tab w:val="clear" w:pos="7892"/>
              <w:tab w:val="right" w:pos="9026" w:leader="dot"/>
            </w:tabs>
            <w:rPr/>
          </w:pPr>
          <w:hyperlink w:anchor="__RefHeading___Toc3296915_1280447820">
            <w:r>
              <w:rPr>
                <w:webHidden/>
                <w:rStyle w:val="IndexLink"/>
              </w:rPr>
              <w:t>3988</w:t>
            </w:r>
            <w:r>
              <w:rPr>
                <w:rStyle w:val="IndexLink"/>
                <w:rtl w:val="true"/>
              </w:rPr>
              <w:tab/>
            </w:r>
            <w:r>
              <w:rPr>
                <w:rStyle w:val="IndexLink"/>
              </w:rPr>
              <w:t>314</w:t>
            </w:r>
          </w:hyperlink>
        </w:p>
        <w:p>
          <w:pPr>
            <w:pStyle w:val="Contents5"/>
            <w:tabs>
              <w:tab w:val="clear" w:pos="7892"/>
              <w:tab w:val="right" w:pos="9026" w:leader="dot"/>
            </w:tabs>
            <w:rPr/>
          </w:pPr>
          <w:hyperlink w:anchor="__RefHeading___Toc3296917_1280447820">
            <w:r>
              <w:rPr>
                <w:webHidden/>
                <w:rStyle w:val="IndexLink"/>
              </w:rPr>
              <w:t>3989</w:t>
            </w:r>
            <w:r>
              <w:rPr>
                <w:rStyle w:val="IndexLink"/>
                <w:rtl w:val="true"/>
              </w:rPr>
              <w:tab/>
            </w:r>
            <w:r>
              <w:rPr>
                <w:rStyle w:val="IndexLink"/>
              </w:rPr>
              <w:t>315</w:t>
            </w:r>
          </w:hyperlink>
        </w:p>
        <w:p>
          <w:pPr>
            <w:pStyle w:val="Contents5"/>
            <w:tabs>
              <w:tab w:val="clear" w:pos="7892"/>
              <w:tab w:val="right" w:pos="9026" w:leader="dot"/>
            </w:tabs>
            <w:rPr/>
          </w:pPr>
          <w:hyperlink w:anchor="__RefHeading___Toc3296919_1280447820">
            <w:r>
              <w:rPr>
                <w:webHidden/>
                <w:rStyle w:val="IndexLink"/>
              </w:rPr>
              <w:t>3990</w:t>
            </w:r>
            <w:r>
              <w:rPr>
                <w:rStyle w:val="IndexLink"/>
                <w:rtl w:val="true"/>
              </w:rPr>
              <w:tab/>
            </w:r>
            <w:r>
              <w:rPr>
                <w:rStyle w:val="IndexLink"/>
              </w:rPr>
              <w:t>318</w:t>
            </w:r>
          </w:hyperlink>
        </w:p>
        <w:p>
          <w:pPr>
            <w:pStyle w:val="Contents5"/>
            <w:tabs>
              <w:tab w:val="clear" w:pos="7892"/>
              <w:tab w:val="right" w:pos="9026" w:leader="dot"/>
            </w:tabs>
            <w:rPr/>
          </w:pPr>
          <w:hyperlink w:anchor="__RefHeading___Toc3296921_1280447820">
            <w:r>
              <w:rPr>
                <w:webHidden/>
                <w:rStyle w:val="IndexLink"/>
              </w:rPr>
              <w:t>3991</w:t>
            </w:r>
            <w:r>
              <w:rPr>
                <w:rStyle w:val="IndexLink"/>
                <w:rtl w:val="true"/>
              </w:rPr>
              <w:tab/>
            </w:r>
            <w:r>
              <w:rPr>
                <w:rStyle w:val="IndexLink"/>
              </w:rPr>
              <w:t>324</w:t>
            </w:r>
          </w:hyperlink>
        </w:p>
        <w:p>
          <w:pPr>
            <w:pStyle w:val="Contents5"/>
            <w:tabs>
              <w:tab w:val="clear" w:pos="7892"/>
              <w:tab w:val="right" w:pos="9026" w:leader="dot"/>
            </w:tabs>
            <w:rPr/>
          </w:pPr>
          <w:hyperlink w:anchor="__RefHeading___Toc3296923_1280447820">
            <w:r>
              <w:rPr>
                <w:webHidden/>
                <w:rStyle w:val="IndexLink"/>
              </w:rPr>
              <w:t>3998</w:t>
            </w:r>
            <w:r>
              <w:rPr>
                <w:rStyle w:val="IndexLink"/>
                <w:rtl w:val="true"/>
              </w:rPr>
              <w:tab/>
            </w:r>
            <w:r>
              <w:rPr>
                <w:rStyle w:val="IndexLink"/>
              </w:rPr>
              <w:t>329</w:t>
            </w:r>
          </w:hyperlink>
        </w:p>
        <w:p>
          <w:pPr>
            <w:pStyle w:val="Contents5"/>
            <w:tabs>
              <w:tab w:val="clear" w:pos="7892"/>
              <w:tab w:val="right" w:pos="9026" w:leader="dot"/>
            </w:tabs>
            <w:rPr/>
          </w:pPr>
          <w:hyperlink w:anchor="__RefHeading___Toc3296925_1280447820">
            <w:r>
              <w:rPr>
                <w:webHidden/>
                <w:rStyle w:val="IndexLink"/>
              </w:rPr>
              <w:t>4002</w:t>
            </w:r>
            <w:r>
              <w:rPr>
                <w:rStyle w:val="IndexLink"/>
                <w:rtl w:val="true"/>
              </w:rPr>
              <w:tab/>
            </w:r>
            <w:r>
              <w:rPr>
                <w:rStyle w:val="IndexLink"/>
              </w:rPr>
              <w:t>336</w:t>
            </w:r>
          </w:hyperlink>
        </w:p>
        <w:p>
          <w:pPr>
            <w:pStyle w:val="Contents6"/>
            <w:tabs>
              <w:tab w:val="clear" w:pos="7609"/>
              <w:tab w:val="right" w:pos="9026" w:leader="dot"/>
            </w:tabs>
            <w:rPr/>
          </w:pPr>
          <w:hyperlink w:anchor="__RefHeading___Toc3296927_1280447820">
            <w:r>
              <w:rPr>
                <w:webHidden/>
                <w:rStyle w:val="IndexLink"/>
                <w:rtl w:val="true"/>
              </w:rPr>
              <w:t>اشارة</w:t>
            </w:r>
            <w:r>
              <w:rPr>
                <w:rStyle w:val="IndexLink"/>
                <w:rtl w:val="true"/>
              </w:rPr>
              <w:tab/>
            </w:r>
            <w:r>
              <w:rPr>
                <w:rStyle w:val="IndexLink"/>
              </w:rPr>
              <w:t>336</w:t>
            </w:r>
          </w:hyperlink>
        </w:p>
        <w:p>
          <w:pPr>
            <w:pStyle w:val="Contents6"/>
            <w:tabs>
              <w:tab w:val="clear" w:pos="7609"/>
              <w:tab w:val="right" w:pos="9026" w:leader="dot"/>
            </w:tabs>
            <w:rPr/>
          </w:pPr>
          <w:hyperlink w:anchor="__RefHeading___Toc3296929_1280447820">
            <w:r>
              <w:rPr>
                <w:webHidden/>
                <w:rStyle w:val="IndexLink"/>
                <w:rtl w:val="true"/>
              </w:rPr>
              <w:t>تذييل</w:t>
            </w:r>
            <w:r>
              <w:rPr>
                <w:rStyle w:val="IndexLink"/>
                <w:rtl w:val="true"/>
              </w:rPr>
              <w:t>:</w:t>
              <w:tab/>
            </w:r>
            <w:r>
              <w:rPr>
                <w:rStyle w:val="IndexLink"/>
              </w:rPr>
              <w:t>347</w:t>
            </w:r>
          </w:hyperlink>
        </w:p>
        <w:p>
          <w:pPr>
            <w:pStyle w:val="Contents5"/>
            <w:tabs>
              <w:tab w:val="clear" w:pos="7892"/>
              <w:tab w:val="right" w:pos="9026" w:leader="dot"/>
            </w:tabs>
            <w:rPr/>
          </w:pPr>
          <w:hyperlink w:anchor="__RefHeading___Toc3296931_1280447820">
            <w:r>
              <w:rPr>
                <w:webHidden/>
                <w:rStyle w:val="IndexLink"/>
              </w:rPr>
              <w:t>4003</w:t>
            </w:r>
            <w:r>
              <w:rPr>
                <w:rStyle w:val="IndexLink"/>
                <w:rtl w:val="true"/>
              </w:rPr>
              <w:tab/>
            </w:r>
            <w:r>
              <w:rPr>
                <w:rStyle w:val="IndexLink"/>
              </w:rPr>
              <w:t>348</w:t>
            </w:r>
          </w:hyperlink>
        </w:p>
        <w:p>
          <w:pPr>
            <w:pStyle w:val="Contents5"/>
            <w:tabs>
              <w:tab w:val="clear" w:pos="7892"/>
              <w:tab w:val="right" w:pos="9026" w:leader="dot"/>
            </w:tabs>
            <w:rPr/>
          </w:pPr>
          <w:hyperlink w:anchor="__RefHeading___Toc3296933_1280447820">
            <w:r>
              <w:rPr>
                <w:webHidden/>
                <w:rStyle w:val="IndexLink"/>
              </w:rPr>
              <w:t>4005</w:t>
            </w:r>
            <w:r>
              <w:rPr>
                <w:rStyle w:val="IndexLink"/>
                <w:rtl w:val="true"/>
              </w:rPr>
              <w:tab/>
            </w:r>
            <w:r>
              <w:rPr>
                <w:rStyle w:val="IndexLink"/>
              </w:rPr>
              <w:t>351</w:t>
            </w:r>
          </w:hyperlink>
        </w:p>
        <w:p>
          <w:pPr>
            <w:pStyle w:val="Contents5"/>
            <w:tabs>
              <w:tab w:val="clear" w:pos="7892"/>
              <w:tab w:val="right" w:pos="9026" w:leader="dot"/>
            </w:tabs>
            <w:rPr/>
          </w:pPr>
          <w:hyperlink w:anchor="__RefHeading___Toc3296935_1280447820">
            <w:r>
              <w:rPr>
                <w:webHidden/>
                <w:rStyle w:val="IndexLink"/>
              </w:rPr>
              <w:t>4009</w:t>
            </w:r>
            <w:r>
              <w:rPr>
                <w:rStyle w:val="IndexLink"/>
                <w:rtl w:val="true"/>
              </w:rPr>
              <w:tab/>
            </w:r>
            <w:r>
              <w:rPr>
                <w:rStyle w:val="IndexLink"/>
              </w:rPr>
              <w:t>354</w:t>
            </w:r>
          </w:hyperlink>
        </w:p>
        <w:p>
          <w:pPr>
            <w:pStyle w:val="Contents5"/>
            <w:tabs>
              <w:tab w:val="clear" w:pos="7892"/>
              <w:tab w:val="right" w:pos="9026" w:leader="dot"/>
            </w:tabs>
            <w:rPr/>
          </w:pPr>
          <w:hyperlink w:anchor="__RefHeading___Toc3296937_1280447820">
            <w:r>
              <w:rPr>
                <w:webHidden/>
                <w:rStyle w:val="IndexLink"/>
              </w:rPr>
              <w:t>4017</w:t>
            </w:r>
            <w:r>
              <w:rPr>
                <w:rStyle w:val="IndexLink"/>
                <w:rtl w:val="true"/>
              </w:rPr>
              <w:tab/>
            </w:r>
            <w:r>
              <w:rPr>
                <w:rStyle w:val="IndexLink"/>
              </w:rPr>
              <w:t>362</w:t>
            </w:r>
          </w:hyperlink>
        </w:p>
        <w:p>
          <w:pPr>
            <w:pStyle w:val="Contents5"/>
            <w:tabs>
              <w:tab w:val="clear" w:pos="7892"/>
              <w:tab w:val="right" w:pos="9026" w:leader="dot"/>
            </w:tabs>
            <w:rPr/>
          </w:pPr>
          <w:hyperlink w:anchor="__RefHeading___Toc3296939_1280447820">
            <w:r>
              <w:rPr>
                <w:webHidden/>
                <w:rStyle w:val="IndexLink"/>
              </w:rPr>
              <w:t>4018</w:t>
            </w:r>
            <w:r>
              <w:rPr>
                <w:rStyle w:val="IndexLink"/>
                <w:rtl w:val="true"/>
              </w:rPr>
              <w:tab/>
            </w:r>
            <w:r>
              <w:rPr>
                <w:rStyle w:val="IndexLink"/>
              </w:rPr>
              <w:t>366</w:t>
            </w:r>
          </w:hyperlink>
        </w:p>
        <w:p>
          <w:pPr>
            <w:pStyle w:val="Contents5"/>
            <w:tabs>
              <w:tab w:val="clear" w:pos="7892"/>
              <w:tab w:val="right" w:pos="9026" w:leader="dot"/>
            </w:tabs>
            <w:rPr/>
          </w:pPr>
          <w:hyperlink w:anchor="__RefHeading___Toc3296941_1280447820">
            <w:r>
              <w:rPr>
                <w:webHidden/>
                <w:rStyle w:val="IndexLink"/>
              </w:rPr>
              <w:t>4023</w:t>
            </w:r>
            <w:r>
              <w:rPr>
                <w:rStyle w:val="IndexLink"/>
                <w:rtl w:val="true"/>
              </w:rPr>
              <w:tab/>
            </w:r>
            <w:r>
              <w:rPr>
                <w:rStyle w:val="IndexLink"/>
              </w:rPr>
              <w:t>370</w:t>
            </w:r>
          </w:hyperlink>
        </w:p>
        <w:p>
          <w:pPr>
            <w:pStyle w:val="Contents5"/>
            <w:tabs>
              <w:tab w:val="clear" w:pos="7892"/>
              <w:tab w:val="right" w:pos="9026" w:leader="dot"/>
            </w:tabs>
            <w:rPr/>
          </w:pPr>
          <w:hyperlink w:anchor="__RefHeading___Toc3296943_1280447820">
            <w:r>
              <w:rPr>
                <w:webHidden/>
                <w:rStyle w:val="IndexLink"/>
              </w:rPr>
              <w:t>4024</w:t>
            </w:r>
            <w:r>
              <w:rPr>
                <w:rStyle w:val="IndexLink"/>
                <w:rtl w:val="true"/>
              </w:rPr>
              <w:tab/>
            </w:r>
            <w:r>
              <w:rPr>
                <w:rStyle w:val="IndexLink"/>
              </w:rPr>
              <w:t>382</w:t>
            </w:r>
          </w:hyperlink>
        </w:p>
        <w:p>
          <w:pPr>
            <w:pStyle w:val="Contents2"/>
            <w:tabs>
              <w:tab w:val="clear" w:pos="8743"/>
              <w:tab w:val="right" w:pos="9026" w:leader="dot"/>
            </w:tabs>
            <w:rPr/>
          </w:pPr>
          <w:hyperlink w:anchor="__RefHeading___Toc3296945_1280447820">
            <w:r>
              <w:rPr>
                <w:webHidden/>
                <w:rStyle w:val="IndexLink"/>
                <w:rtl w:val="true"/>
              </w:rPr>
              <w:t>الفهرس</w:t>
            </w:r>
            <w:r>
              <w:rPr>
                <w:rStyle w:val="IndexLink"/>
                <w:rtl w:val="true"/>
              </w:rPr>
              <w:tab/>
            </w:r>
            <w:r>
              <w:rPr>
                <w:rStyle w:val="IndexLink"/>
              </w:rPr>
              <w:t>389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05_179264"/>
      <w:bookmarkStart w:id="1" w:name="pg16205_179264"/>
      <w:bookmarkEnd w:id="1"/>
    </w:p>
    <w:p>
      <w:pPr>
        <w:pStyle w:val="Heading2"/>
        <w:numPr>
          <w:ilvl w:val="1"/>
          <w:numId w:val="1"/>
        </w:numPr>
        <w:rPr/>
      </w:pPr>
      <w:bookmarkStart w:id="2" w:name="pg16205_179264"/>
      <w:bookmarkStart w:id="3" w:name="__RefHeading___Toc3296697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96699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205_179268"/>
      <w:bookmarkStart w:id="8" w:name="pg16205_179268"/>
      <w:bookmarkEnd w:id="8"/>
    </w:p>
    <w:p>
      <w:pPr>
        <w:pStyle w:val="Heading2"/>
        <w:numPr>
          <w:ilvl w:val="1"/>
          <w:numId w:val="1"/>
        </w:numPr>
        <w:rPr/>
      </w:pPr>
      <w:bookmarkStart w:id="9" w:name="pg16205_179268"/>
      <w:bookmarkStart w:id="10" w:name="__RefHeading___Toc3296701_1280447820"/>
      <w:bookmarkStart w:id="11" w:name="_Toc3"/>
      <w:bookmarkEnd w:id="9"/>
      <w:bookmarkEnd w:id="10"/>
      <w:r>
        <w:rPr>
          <w:rtl w:val="true"/>
        </w:rPr>
        <w:t>تتمة الفصل الأول في الأسماء</w:t>
      </w:r>
      <w:bookmarkEnd w:id="11"/>
    </w:p>
    <w:p>
      <w:pPr>
        <w:pStyle w:val="Heading3"/>
        <w:numPr>
          <w:ilvl w:val="2"/>
          <w:numId w:val="1"/>
        </w:numPr>
        <w:rPr/>
      </w:pPr>
      <w:bookmarkStart w:id="12" w:name="__RefHeading___Toc3296703_1280447820"/>
      <w:bookmarkStart w:id="13" w:name="_Toc4"/>
      <w:bookmarkEnd w:id="12"/>
      <w:r>
        <w:rPr>
          <w:rtl w:val="true"/>
        </w:rPr>
        <w:t>تتمة ابواب الجيم</w:t>
      </w:r>
      <w:bookmarkEnd w:id="13"/>
    </w:p>
    <w:p>
      <w:pPr>
        <w:pStyle w:val="Heading4"/>
        <w:numPr>
          <w:ilvl w:val="3"/>
          <w:numId w:val="1"/>
        </w:numPr>
        <w:rPr/>
      </w:pPr>
      <w:bookmarkStart w:id="14" w:name="__RefHeading___Toc3296705_1280447820"/>
      <w:bookmarkStart w:id="15" w:name="_Toc5"/>
      <w:bookmarkEnd w:id="14"/>
      <w:r>
        <w:rPr>
          <w:rtl w:val="true"/>
        </w:rPr>
        <w:t>تتمة باب جعفر</w:t>
      </w:r>
      <w:bookmarkEnd w:id="15"/>
    </w:p>
    <w:p>
      <w:pPr>
        <w:pStyle w:val="Heading5"/>
        <w:numPr>
          <w:ilvl w:val="4"/>
          <w:numId w:val="1"/>
        </w:numPr>
        <w:rPr/>
      </w:pPr>
      <w:bookmarkStart w:id="16" w:name="__RefHeading___Toc3296707_1280447820"/>
      <w:bookmarkStart w:id="17" w:name="_Toc6"/>
      <w:bookmarkEnd w:id="16"/>
      <w:r>
        <w:rPr/>
        <w:t>3766</w:t>
      </w:r>
      <w:bookmarkEnd w:id="17"/>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جعفر السمرقندي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باب من لم يرو عنهم عليهم السلام </w:t>
      </w:r>
      <w:r>
        <w:rPr>
          <w:rStyle w:val="FootnoteAnchor"/>
          <w:rtl w:val="true"/>
        </w:rPr>
        <w:footnoteReference w:id="2"/>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أبي جعفر السمرقندي و ابنه،يروي بعضهم عن بعض من أصحاب العياشي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لم اهتد إلى وجه عدّه في الحسان سوى كونه من أصحاب العياشي،و هذا لا يسوغ عندي عدّه حسنا،فالراجح عدّه مجهول الحال،و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 w:name="__RefHeading___Toc3296709_1280447820"/>
      <w:bookmarkStart w:id="19" w:name="_Toc7"/>
      <w:bookmarkEnd w:id="18"/>
      <w:r>
        <w:rPr/>
        <w:t>3767</w:t>
      </w:r>
      <w:bookmarkEnd w:id="19"/>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الحكم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نعيم </w:t>
      </w:r>
      <w:r>
        <w:rPr>
          <w:rStyle w:val="FootnoteAnchor"/>
          <w:rtl w:val="true"/>
        </w:rPr>
        <w:footnoteReference w:id="4"/>
      </w:r>
      <w:r>
        <w:rPr>
          <w:rFonts w:ascii="Amiri" w:hAnsi="Amiri" w:eastAsia="Amiri" w:cs="Amiri"/>
          <w:color w:val="111111"/>
          <w:sz w:val="28"/>
          <w:sz w:val="28"/>
          <w:szCs w:val="28"/>
          <w:rtl w:val="true"/>
          <w:lang w:bidi="ar-SA"/>
        </w:rPr>
        <w:t>،و أبو موسى من الصحابة</w:t>
      </w:r>
      <w:r>
        <w:rPr>
          <w:rFonts w:eastAsia="Amiri" w:cs="Amiri" w:ascii="Amiri" w:hAnsi="Amiri"/>
          <w:color w:val="111111"/>
          <w:sz w:val="28"/>
          <w:szCs w:val="28"/>
          <w:rtl w:val="true"/>
          <w:lang w:bidi="ar-SA"/>
        </w:rPr>
        <w:t xml:space="preserve">. </w:t>
      </w:r>
      <w:bookmarkStart w:id="20" w:name="pg16205_179269"/>
    </w:p>
    <w:p>
      <w:pPr>
        <w:pStyle w:val="BookText"/>
        <w:rPr/>
      </w:pPr>
      <w:bookmarkEnd w:id="20"/>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لم أقف على ما يوضح حال المترجم،فهو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 w:name="__RefHeading___Toc3296711_1280447820"/>
      <w:bookmarkStart w:id="22" w:name="_Toc8"/>
      <w:bookmarkEnd w:id="21"/>
      <w:r>
        <w:rPr/>
        <w:t>3768</w:t>
      </w:r>
      <w:bookmarkEnd w:id="22"/>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حمزة البطائني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حاله مجهول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أقف على ما يوضح حال المترجم سوى عنوان النجاشي إيّاه في ترجمة أخيه، 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أبي ذر القزويني جاء بهذا العنوان في أمالي الطوسي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محمّد بن مهرويه الصنعاني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الصامغاني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بقزوين،و جعفر بن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23" w:name="pg16205_179270"/>
    </w:p>
    <w:p>
      <w:pPr>
        <w:pStyle w:val="Heading5"/>
        <w:numPr>
          <w:ilvl w:val="4"/>
          <w:numId w:val="1"/>
        </w:numPr>
        <w:rPr/>
      </w:pPr>
      <w:bookmarkStart w:id="24" w:name="__RefHeading___Toc3296713_1280447820"/>
      <w:bookmarkStart w:id="25" w:name="_Toc9"/>
      <w:bookmarkEnd w:id="23"/>
      <w:bookmarkEnd w:id="24"/>
      <w:r>
        <w:rPr/>
        <w:t>3770</w:t>
      </w:r>
      <w:bookmarkEnd w:id="25"/>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سفيان بن</w:t>
      </w:r>
    </w:p>
    <w:p>
      <w:pPr>
        <w:pStyle w:val="BookText"/>
        <w:rPr/>
      </w:pPr>
      <w:r>
        <w:rPr>
          <w:rFonts w:ascii="IRNazanin" w:hAnsi="IRNazanin" w:eastAsia="IRNazanin"/>
          <w:color w:val="111111"/>
          <w:sz w:val="28"/>
          <w:sz w:val="28"/>
          <w:szCs w:val="28"/>
          <w:rtl w:val="true"/>
          <w:lang w:bidi="fa-IR"/>
        </w:rPr>
        <w:t>الحارث بن عبد المطلب بن هاشم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اسد الغابة </w:t>
      </w:r>
      <w:r>
        <w:rPr>
          <w:rStyle w:val="FootnoteAnchor"/>
          <w:rtl w:val="true"/>
        </w:rPr>
        <w:footnoteReference w:id="7"/>
      </w:r>
      <w:r>
        <w:rPr>
          <w:rFonts w:ascii="Amiri" w:hAnsi="Amiri" w:eastAsia="Amiri" w:cs="Amiri"/>
          <w:color w:val="111111"/>
          <w:sz w:val="28"/>
          <w:sz w:val="28"/>
          <w:szCs w:val="28"/>
          <w:rtl w:val="true"/>
          <w:lang w:bidi="ar-SA"/>
        </w:rPr>
        <w:t>من الصحابة،و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شهد مع النبي صلّى اللّه عليه و آله و سلّم حنينا،و بقي إلى أيام معاوية،و توفي في أواسط أيّامه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مجهول الحال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بعد الفحص في المعاجم لم أقف على ما يسمح لي بالحكم على المعنون بشيء إلاّ أنّ انتسابه إلى بني اميّة تسبغ عليه الضعف،فهو إمّا ضعيف أو مجهول الحال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16205_179271"/>
    </w:p>
    <w:p>
      <w:pPr>
        <w:pStyle w:val="Heading5"/>
        <w:numPr>
          <w:ilvl w:val="4"/>
          <w:numId w:val="1"/>
        </w:numPr>
        <w:rPr/>
      </w:pPr>
      <w:bookmarkStart w:id="27" w:name="__RefHeading___Toc3296715_1280447820"/>
      <w:bookmarkStart w:id="28" w:name="_Toc10"/>
      <w:bookmarkEnd w:id="26"/>
      <w:bookmarkEnd w:id="27"/>
      <w:r>
        <w:rPr/>
        <w:t>3771</w:t>
      </w:r>
      <w:bookmarkEnd w:id="28"/>
    </w:p>
    <w:p>
      <w:pPr>
        <w:pStyle w:val="Heading6"/>
        <w:numPr>
          <w:ilvl w:val="5"/>
          <w:numId w:val="1"/>
        </w:numPr>
        <w:rPr/>
      </w:pPr>
      <w:bookmarkStart w:id="29" w:name="__RefHeading___Toc3296717_1280447820"/>
      <w:bookmarkStart w:id="30" w:name="_Toc11"/>
      <w:bookmarkEnd w:id="29"/>
      <w:r>
        <w:rPr>
          <w:rtl w:val="true"/>
        </w:rPr>
        <w:t>اشارة</w:t>
      </w:r>
      <w:bookmarkEnd w:id="30"/>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أبي طالب الطيّار عليه السّلام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نسختنا،جامع الرواة </w:t>
      </w:r>
      <w:r>
        <w:rPr>
          <w:rFonts w:eastAsia="Amiri" w:cs="Amiri" w:ascii="Amiri" w:hAnsi="Amiri"/>
          <w:color w:val="111111"/>
          <w:sz w:val="28"/>
          <w:szCs w:val="28"/>
          <w:lang w:bidi="ar-SA"/>
        </w:rPr>
        <w:t>149/1</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357/7</w:t>
      </w:r>
      <w:r>
        <w:rPr>
          <w:rFonts w:ascii="Amiri" w:hAnsi="Amiri" w:eastAsia="Amiri" w:cs="Amiri"/>
          <w:color w:val="111111"/>
          <w:sz w:val="28"/>
          <w:sz w:val="28"/>
          <w:szCs w:val="28"/>
          <w:rtl w:val="true"/>
          <w:lang w:bidi="ar-SA"/>
        </w:rPr>
        <w:t>،أمالي 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الثامن و العشرون 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المترجم رضوان اللّه تعالى عليه جمع غفير من أعلام العامة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287/1</w:t>
      </w:r>
      <w:r>
        <w:rPr>
          <w:rFonts w:ascii="Amiri" w:hAnsi="Amiri" w:eastAsia="Amiri" w:cs="Amiri"/>
          <w:color w:val="111111"/>
          <w:sz w:val="28"/>
          <w:sz w:val="28"/>
          <w:szCs w:val="28"/>
          <w:rtl w:val="true"/>
          <w:lang w:bidi="ar-SA"/>
        </w:rPr>
        <w:t xml:space="preserve">،شرح النهج لابن أبي الحديد في موارد منها في </w:t>
      </w:r>
      <w:r>
        <w:rPr>
          <w:rFonts w:eastAsia="Amiri" w:cs="Amiri" w:ascii="Amiri" w:hAnsi="Amiri"/>
          <w:color w:val="111111"/>
          <w:sz w:val="28"/>
          <w:szCs w:val="28"/>
          <w:lang w:bidi="ar-SA"/>
        </w:rPr>
        <w:t>269/13</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286/1</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،صفوة الصفوة </w:t>
      </w:r>
      <w:r>
        <w:rPr>
          <w:rFonts w:eastAsia="Amiri" w:cs="Amiri" w:ascii="Amiri" w:hAnsi="Amiri"/>
          <w:color w:val="111111"/>
          <w:sz w:val="28"/>
          <w:szCs w:val="28"/>
          <w:lang w:bidi="ar-SA"/>
        </w:rPr>
        <w:t>511/1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90/11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،الثقات للعجلي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،ذيل الكاشف للحافظ أبي زرعة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،تهذيب تاريخ ابن عساكر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،إكمال الإكمال </w:t>
      </w:r>
      <w:r>
        <w:rPr>
          <w:rFonts w:eastAsia="Amiri" w:cs="Amiri" w:ascii="Amiri" w:hAnsi="Amiri"/>
          <w:color w:val="111111"/>
          <w:sz w:val="28"/>
          <w:szCs w:val="28"/>
          <w:lang w:bidi="ar-SA"/>
        </w:rPr>
        <w:t>269/5</w:t>
      </w:r>
      <w:r>
        <w:rPr>
          <w:rFonts w:ascii="Amiri" w:hAnsi="Amiri" w:eastAsia="Amiri" w:cs="Amiri"/>
          <w:color w:val="111111"/>
          <w:sz w:val="28"/>
          <w:sz w:val="28"/>
          <w:szCs w:val="28"/>
          <w:rtl w:val="true"/>
          <w:lang w:bidi="ar-SA"/>
        </w:rPr>
        <w:t xml:space="preserve">،تهذيب الأسماء و اللغات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 xml:space="preserve">، تاريخ خليفة خياط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،ثقات ابن حبّان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
      </w:r>
      <w:r>
        <w:rPr>
          <w:rFonts w:ascii="Amiri" w:hAnsi="Amiri" w:eastAsia="Amiri" w:cs="Amiri"/>
          <w:color w:val="111111"/>
          <w:sz w:val="28"/>
          <w:sz w:val="28"/>
          <w:szCs w:val="28"/>
          <w:rtl w:val="true"/>
          <w:lang w:bidi="ar-SA"/>
        </w:rPr>
        <w:t>من أصحاب رسول اللّه صلّى اللّه عليه و آله و سلّم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طالب عليه السلام بن عبد المطلب بن هاشم بن عبد مناف رحمه اللّه قتل بمؤتة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الخلاصة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طالب،قتل بمؤتة رضي اللّه عنه و أرضاه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مثله في رجال ابن داود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عدم تعرّض النجاشي رحمه اللّه لذكره،لقصره على تعداد من له أصل أو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13"/>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سادات الشهداء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14"/>
      </w:r>
      <w:r>
        <w:rPr>
          <w:rFonts w:ascii="Amiri" w:hAnsi="Amiri" w:eastAsia="Amiri" w:cs="Amiri"/>
          <w:color w:val="111111"/>
          <w:sz w:val="28"/>
          <w:sz w:val="28"/>
          <w:szCs w:val="28"/>
          <w:rtl w:val="true"/>
          <w:lang w:bidi="ar-SA"/>
        </w:rPr>
        <w:t>في الثقات،و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أجلّ من أن يوصف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اسد الغابة </w:t>
      </w:r>
      <w:r>
        <w:rPr>
          <w:rStyle w:val="FootnoteAnchor"/>
          <w:rtl w:val="true"/>
        </w:rPr>
        <w:footnoteReference w:id="15"/>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أشبه الناس برسول اللّه صلّى اللّه عليه و آله و سلّم خلقا و خلقا،أسلم بعد إسلام أخيه علي عليه السلام بقليل،روي أنّ أبا طالب رأى النبي صلّى اللّه عليه و آله و سلّم و عليّا عليه السلام يصلّيان،و عليّ عن يمينه،فقال لجعفر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جناح ابن عمّك،و صلّ عن يساره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بعد واحد و ثلاثين إنسانا،و كان هو الثاني و الثلاثين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رسول اللّه صلّى اللّه عليه و آله و سلّم يسمّيه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المساكين،و كان أسنّ من عليّ عليه السلام بعشر سنين،و أخوه عقيل أسنّ منه بعشر سنين،و أخوهم طالب أسنّ من عقيل بعشر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روى عن رسول اللّه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جعفرا يطير في الجنّة مع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نقل أنّه يوم مؤتة اقتحم عن فرس له شقراء فعقرها،ثم تقدّم فقاتل حتى قتل،قال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أوّل من عقر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قتل جعفر،قطعت يداه،و الراية معه لم يلقها،قال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أبدله اللّه جناحين يطير بهما في الجنّة،و لمّا قتل وجد به بضع و سبعون جراحة،ما بين ضربة بسيف،و طعنة برمح، كلّها فيما أقبل من بدنه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عمر جعفر لمّا قتل إحدى و أربعين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في اسد الغابة ملخصا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وردت أخبار </w:t>
      </w:r>
      <w:r>
        <w:rPr>
          <w:rStyle w:val="FootnoteAnchor"/>
          <w:rtl w:val="true"/>
        </w:rPr>
        <w:footnoteReference w:id="17"/>
      </w:r>
      <w:r>
        <w:rPr>
          <w:rFonts w:ascii="Amiri" w:hAnsi="Amiri" w:eastAsia="Amiri" w:cs="Amiri"/>
          <w:color w:val="111111"/>
          <w:sz w:val="28"/>
          <w:sz w:val="28"/>
          <w:szCs w:val="28"/>
          <w:rtl w:val="true"/>
          <w:lang w:bidi="ar-SA"/>
        </w:rPr>
        <w:t xml:space="preserve">في أنّه لما رفعوه على الرماح،منّ اللّه عليه </w:t>
      </w:r>
    </w:p>
    <w:p>
      <w:pPr>
        <w:pStyle w:val="BookText"/>
        <w:rPr/>
      </w:pPr>
      <w:r>
        <w:rPr>
          <w:rFonts w:ascii="Amiri" w:hAnsi="Amiri" w:eastAsia="Amiri" w:cs="Amiri"/>
          <w:color w:val="111111"/>
          <w:sz w:val="28"/>
          <w:sz w:val="28"/>
          <w:szCs w:val="28"/>
          <w:rtl w:val="true"/>
          <w:lang w:bidi="ar-SA"/>
        </w:rPr>
        <w:t>بجناحين،فطار من رأس الرماح إلى السماء،و هو يطير في الجنة مع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كتاب إكمال الإكمال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الإكمال لابن ماكولا </w:t>
      </w:r>
      <w:r>
        <w:rPr>
          <w:rFonts w:eastAsia="Amiri" w:cs="Amiri" w:ascii="Amiri" w:hAnsi="Amiri"/>
          <w:color w:val="111111"/>
          <w:sz w:val="28"/>
          <w:szCs w:val="28"/>
          <w:lang w:bidi="ar-SA"/>
        </w:rPr>
        <w:t>269/5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فجعفر بن أبي طالب بن عبد المطلب رضي اللّه عنه،ابن عم رسول اللّه صلّى اللّه عليه و آله و سلّم استشهد يوم مؤتة،و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الطيّار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كل؛فأقرب لفظة للعبارة المزبورة المنقولة هنا هو ما جاء في كتاب الاستيعاب </w:t>
      </w:r>
      <w:r>
        <w:rPr>
          <w:rFonts w:eastAsia="Amiri" w:cs="Amiri" w:ascii="Amiri" w:hAnsi="Amiri"/>
          <w:color w:val="111111"/>
          <w:sz w:val="28"/>
          <w:szCs w:val="28"/>
          <w:lang w:bidi="ar-SA"/>
        </w:rPr>
        <w:t>312/1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هامش الإصابة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جعفر بن أبي طالب،يكنّى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و كان أكبر من أخيه علي عليه السلام بعشرين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المهاجرين الأوّلين،هاجر إلى الحبشة،و قدم منها على رسول اللّه صلّى اللّه عليه و آله و سلّم فعانقه،و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أنا بأيهما أشدّ فرحا،بقدوم جعفر،أو فتح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قدومه من الحبشة في السنة السابعة،و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أشبهت خلقي و خلقي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غزا غزوة مؤتة سنة ثمان،فقتل فيها،بعد أن قاتل حتّى قطعت يداه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أبدله عن يديه جناحين يطير بهما في الجنّة حيث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بلغه نعي جعفر رضي اللّه عنه أتى امرأته أسماء بنت عميس،فعزّاها فيه،فدخلت فاطمة عليها السلام تبكي،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w:t>
      </w:r>
    </w:p>
    <w:p>
      <w:pPr>
        <w:pStyle w:val="BookText"/>
        <w:rPr/>
      </w:pPr>
      <w:r>
        <w:rPr>
          <w:rFonts w:ascii="Amiri" w:hAnsi="Amiri" w:eastAsia="Amiri" w:cs="Amiri"/>
          <w:color w:val="111111"/>
          <w:sz w:val="28"/>
          <w:sz w:val="28"/>
          <w:szCs w:val="28"/>
          <w:rtl w:val="true"/>
          <w:lang w:bidi="ar-SA"/>
        </w:rPr>
        <w:t xml:space="preserve">أبدله عن يديه جناحين يطير بهما في الجنّة،على مثل جعفر فلتبك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العيون </w:t>
      </w:r>
      <w:r>
        <w:rPr>
          <w:rStyle w:val="FootnoteAnchor"/>
          <w:rtl w:val="true"/>
        </w:rPr>
        <w:footnoteReference w:id="19"/>
      </w:r>
      <w:r>
        <w:rPr>
          <w:rFonts w:ascii="IRNazanin" w:hAnsi="IRNazanin" w:eastAsia="IRNazanin"/>
          <w:color w:val="111111"/>
          <w:sz w:val="28"/>
          <w:sz w:val="28"/>
          <w:szCs w:val="28"/>
          <w:rtl w:val="true"/>
          <w:lang w:bidi="fa-IR"/>
        </w:rPr>
        <w:t xml:space="preserve">،و الخصال </w:t>
      </w:r>
      <w:r>
        <w:rPr>
          <w:rStyle w:val="FootnoteAnchor"/>
          <w:rtl w:val="true"/>
        </w:rPr>
        <w:footnoteReference w:id="20"/>
      </w:r>
      <w:r>
        <w:rPr>
          <w:rFonts w:ascii="Amiri" w:hAnsi="Amiri" w:eastAsia="Amiri" w:cs="Amiri"/>
          <w:color w:val="111111"/>
          <w:sz w:val="28"/>
          <w:sz w:val="28"/>
          <w:szCs w:val="28"/>
          <w:rtl w:val="true"/>
          <w:lang w:bidi="ar-SA"/>
        </w:rPr>
        <w:t>،بإسناده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لمّا جاءه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الحبشة،قام إليه،و استقبله اثنتي عشرة </w:t>
      </w:r>
      <w:r>
        <w:rPr>
          <w:rStyle w:val="FootnoteAnchor"/>
          <w:rtl w:val="true"/>
        </w:rPr>
        <w:footnoteReference w:id="21"/>
      </w:r>
      <w:r>
        <w:rPr>
          <w:rFonts w:ascii="Amiri" w:hAnsi="Amiri" w:eastAsia="Amiri" w:cs="Amiri"/>
          <w:color w:val="111111"/>
          <w:sz w:val="28"/>
          <w:sz w:val="28"/>
          <w:szCs w:val="28"/>
          <w:rtl w:val="true"/>
          <w:lang w:bidi="ar-SA"/>
        </w:rPr>
        <w:t>خطوة،و عانقه،و قبّل ما بين عينيه و 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بأيّهما أنا أشدّ سرورا،بقدومك يا جعفر أم بفتح اللّه على يد أخيك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بكى فرحا برؤيته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Style w:val="FootnoteAnchor"/>
          <w:rtl w:val="true"/>
        </w:rPr>
        <w:footnoteReference w:id="22"/>
      </w:r>
      <w:r>
        <w:rPr>
          <w:rFonts w:ascii="Amiri" w:hAnsi="Amiri" w:eastAsia="Amiri" w:cs="Amiri"/>
          <w:color w:val="111111"/>
          <w:sz w:val="28"/>
          <w:sz w:val="28"/>
          <w:szCs w:val="28"/>
          <w:rtl w:val="true"/>
          <w:lang w:bidi="ar-SA"/>
        </w:rPr>
        <w:t>بسند متصل فيه ضعف،عن أبي جعفر عليه السلام،عن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الناس من شجر شتى،و خلقت أنا و ابنا أبي طالب من شجرة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فرعي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عمدة الطالب في نسب آل أبي طالب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هنا تأمير زيد،ثم جعفر،ثم عبد اللّه بن رواحة،و لكن اليعقوبي ذكر في تاريخه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مؤتة و وجّه،و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طالب،و زيد بن حارثة، و عبد اللّه بن رواحة في جيش إلى الشام لقتال الروم سنة 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جعفر المقدّم،ثم زيد بن حارثة،ثم عبد 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الصحيح؛لأنّ مقام جعفر و جلالته،و حزمه،و أصالة رأيه،و شجاعته،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جعفر رضي اللّه عنه يكنّى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عبد اللّه،و أبا المساكين؛لرأفته عليهم،و إحسانه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هاجر إلى الحبشة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هاجر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رجع منها،فوصل إلى رسول اللّه صلّى اللّه عليه و آله و سلّم يوم فتح خيبر،فقال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بأيّهما أنا أشدّ فرحا،بفتح خيبر أم بقدوم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الهجرتين؛ يعني هجرة الحبشة و هجرة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جهز النبي صلّى اللّه عليه و آله و سلّم أصحابه إلى مؤتة من أرض الشام، أمّر عليهم زيد بن حارثة،فإن قتل،فجعفر بن أبي طالب،فإن قتل،فعبد اللّه بن رواحة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فاستشهد الثلاثة الأمراء،و لمّا رأى جعفر الحرب قد اشتدت،و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غلبت،نزل </w:t>
      </w:r>
      <w:r>
        <w:rPr>
          <w:rStyle w:val="FootnoteAnchor"/>
          <w:rtl w:val="true"/>
        </w:rPr>
        <w:footnoteReference w:id="24"/>
      </w:r>
      <w:r>
        <w:rPr>
          <w:rFonts w:ascii="Amiri" w:hAnsi="Amiri" w:eastAsia="Amiri" w:cs="Amiri"/>
          <w:color w:val="111111"/>
          <w:sz w:val="28"/>
          <w:sz w:val="28"/>
          <w:szCs w:val="28"/>
          <w:rtl w:val="true"/>
          <w:lang w:bidi="ar-SA"/>
        </w:rPr>
        <w:t>عن فرس له أشقر،ثم عقره،و هو أوّل من عقر في الإسلام، و قاتل إلى أن قطعت يده اليمنى،و أخذ الراية بيده اليسرى،و قاتل إلى أن قطعت يده اليسرى أيضا،فاعتنق الراية و ضمّها إلى صدره حتى قتل،و وجد به نيف و سبعون،و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نيف و ثمانون،ما بين طعنة و ضربة و رمية،و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مصرعه و مصرع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زارني جعفر في نفر من الملائكة له جناحان يطير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يقال 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 الجناحين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الطيّار في الجنّة،و كان مقتله سنة ثمان من الهجرة،و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p>
    <w:p>
      <w:pPr>
        <w:pStyle w:val="BookText"/>
        <w:rPr/>
      </w:pP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حزن عليه النبي صلّى اللّه عليه و آله و سلّم حزنا شديدا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الصدوق رحمه اللّه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سيدنا الشهيد العظيم صلوات اللّه عليه لقربه من رسول اللّه صلّى اللّه عليه و آله و سلّم و جلالته عنده و عنده جميع المسلمين،و مقامه العظيم،و أنّ أباه أبو طالب، أمره أن يصل جناحه الأيسر،و يصلّي معهما حين كان المصلّون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الرسالة صلّى اللّه عليه و آله و سلّم،و أمير المؤمنين علي بن أبي طالب عليه السلام،و السيّدة الجليلة أمّ المؤمنين خديجة الكبرى عليها السلام،فبإسلام جعفر الطيّار عليه السلام بلغ المصلّون و المسلمون أربعة،و هذا ممّا لا يختلف فيه اثنان،و صرّحوا بأنّه أسلم بعد إسلام أخيه علي عليه السلام بقليل،لكن بعض النصاب و أعداء آل محمّد صلّى اللّه عليه و آله و سلّم،لبغضهم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لم يستطيعوا الحطّ من مقام سيّدنا المترجم فجعلوا إسلامه بعد إسلام رهط كبير،فقالوا كان إسلامه بعد إسلام واحد و ثلاثين إنسانا،و كان هو الثاني و الثلاثين،و ليس هذا بغريب من أعداء آل محمّد صلّى اللّه عليه و آله و سلّم،و إحداث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أسلم بعد واحد و ثلاثين إنسانا، كإحداث القول بأنّ أول من أسلم أبو بكر،أو رهط آخر قبل إسلام أمير المؤمنين عليه السلام،و لا يلامون على ذلك،فإنّ أحقاد بدر و حنين و قتل أمير المؤمنين لأشياخهم و رؤسائهم المشركين قبل دخول الإيمان في قلوبهم لا زالت تقضّ مضاجعهم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بأس بذكر بعض ما ورد في فضل سيدنا المترجم؛فقد روى الكليني رضوان اللّه عليه في الكافي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جعفر عليه السلام فذكرنا ما أحدث الناس بعد نبيّهم صلّى اللّه عليه و آله و سلّم، و استذلالهم أمير المؤمنين عليه السلام،فقال رجل 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كان عزّ بني هاشم،و ما كانوا فيه من العدد؟فقال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بقي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جعفر و حمزة فمضيا،و بقي معه رجلان ضعيفان ذليلان حديثا عهد بالاسلام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و عقيل،و كانا من الطلقاء،أما و اللّه لو أنّ حمزة و جعفرا كانا بحضرتهما ما وصلا إلى ما وصلا إليه،و لو كان شاهديهما لأتلفا نفيسهما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ذات يوم،فقال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القيامة،و جمع اللّه تبارك و تعالى الخلائق،كان نوح</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أوّل من يدعى به،فيقال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بلّغت؟فيقول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يشهد لك فيتخطّى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نوح عليه السلام فيتخطى الناس حتى يجيء إلى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كثيب المسك و معه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سِيئَتْ وُجُوهُ الَّذِينَ كَفَرُوا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نوح لمحمّد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سألني هل بلّغت؟فقلت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يشهد لك؟فقلت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آله و سلّم،فيقول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و أشهدا له أنّه قد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فجعفر و حمزة هما الشاهدان للأنبياء عليهم السلام بما بلّغوا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فعلّي عليه السلام أين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أعظم منزلة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اسماعيليان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حمزة و جعفر و عليّ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جعفرا ملكا يطير في الجنّة مع الملائكة بجناحين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ترجمه ابن سعد في طبقاته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أطال فيها،و كذلك في شرح المواهب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الصدوق رحمه اللّه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آله و سلّم ذات يوم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 بيد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بني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رسول اللّه،ألا إنيّ خلقت من طينة مرحومة في أربعة من أهل بيتي،أنا،و عليّ،و حمزة،و جعفر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أمالي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يزيد الجعفي، عن أبي جعفر محمّد بن علي الباقر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عزّ و جلّ إلى رسوله صلّى اللّه عليه و آله و سلّم إنّي شكرت لجعفر بن أبي طالب عليه السلام أربع خصال، فدعاه النبيّ صلّى اللّه عليه و آله و سلّم فأخبره،فقال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أنّ اللّه أخبرك ما أخبرتك، ما شربت خمرا قطّ؛لأنّي علمت أن لو شربتها زال عقلي؛و ما كذبت قطّ،لأنّ الكذب ينقص المروّة،و ما زنيت قطّ؛لأنّي خفت انّي اذا عملت عمل بي،و ما عبدت صنما قط؛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علمت انّه لا يضرّ و لا ينفع،قال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النبيّ صلّى اللّه عليه و آله و سلّم يده على عاتقه،فقال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للّه عزّ و جلّ أن يجعل لك جناحين تطير بهما مع الملائكة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النبي صلّى اللّه عليه و آله و سلّم ذات يوم و هو مستبشر يضحك سرورا،فقال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 اللّه سنّك يا رسول اللّه و زادك سرورا،فقال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يوم و لا ليلة إلاّ و لي فيهما تحفة من اللّه،ألا و إنّ ربّي أتحفني في يومي هذا بتحفة لم يتحفني بمثلها فيما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أتاني فأقرأني من ربّي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اختار من بني هاشم سبعة،لم يخلق مثلهم فيمن مضى، و لا يخلق مثلهم فيمن بقي،أنت يا رسول اللّه سيّد النبيّين،،و علي بن أبي طالب وصيّك سيّد الوصيّين،و الحسن و الحسين سبطاك سيّدا الأسباط،و حمزة عمّك سيد الشهداء، و جعفر ابن عمّك الطيّار في الجنّة يطير مع الملائكة حيث يشاء؛و منكم القائم يصلّي عيسى بن مريم خلفه إذا أهبطه اللّه إلى الأرض،من ذريّة عليّ و فاطمة من ولد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465/3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التسبيح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لجعفر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أمنحك؟ألا أعطيك؟أ لا أحبوك؟فقال له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الناس أنّه يعطيه ذهبا أو فضّة،فتشرّف الناس لذلك،فقال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أعطيك شيئا إن أنت صنعته في كلّ يوم كان خيرا لك من الدنيا و ما فيها،و إن صنعته بين يومين غفر لك ما بينهما،أو كل جمعة،أو كل شهر،أو كل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لك ما بينهما،تصلي أربع ركعات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نصر بن مزاحم في صفّينة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لأمير المؤمنين عليه السلام،و فيها ينوّه بجعفر و حمزة عليهما السلام،و يتمنّى حضورهما،و منها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 عندي يا بن حرب جعفرا أو حمزة القرم الهمام الأزهرا رأت قريش نجم ليل ظهرا كما و أنّ سيّد أباة الضيم الحسين بن علي عليهما السلام قال في خطبته يوم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جعفر الشهيد الطيار ذو الجناحين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هذه الخطبة على الطبري في تاريخه </w:t>
      </w: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الاستيعاب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جعفر أشبه الناس خلقا و خلقا برسول اللّه صلّى اللّه عليه و آله و سلّم،و كان جعفر أكبر من عليّ رضي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بعشر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جعفر من المهاجرين الأولين،هاجر إلى أرض الحبشة،و قدم منها على رسول اللّه صلّى اللّه عليه و آله و سلّم حين فتح خيبر،فتلقّاه النبيّ صلّى اللّه عليه و آله و سلّم و أعتنقه،و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بأيّهما أنا أشد فرحا؛بقدوم جعفر،أم بفتح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ما بين صدر جعفر بن أبي طالب و منكبه و ما أقبل منه تسعين جراحة ما بين ضربة بالسيف و طعنة بالرمح،و قد روي أربع و خمسون جراحة،و الأوّل أثبت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جعفر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إذا سألت عليا شيئا فمنعني،فقلت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احتذى النعال،و لا ركب المطايا، و لا وطئ التراب بعد رسول اللّه صلّى اللّه عليه و آله و سلّم أفضل من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في كلام أبي هريرة الدوسي الكذّاب بنصّ خليفتهم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احتذى النعال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ممّا تسالم عليه الفريقان الخاصة و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الخوارج و النواصب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عليا أفضل و أقدس و أرفع منزلة من جميع المسلمين سوى ابن عمّه العظيم نبيّ الرحمة صلّى اللّه عليه و آله و سلّم،و لكن النصب و العداء لأمير المؤمنين عليه السلام يستدعي ذلك،هذا مع الاذعان بمنزلة جعفر و قداسته،و بذل نفسه النفيسة في ذات اللّه صلّى اللّه عليه و على نبيه و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حلية الأولياء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نزلنا أرض الحبشة جاورنا بها خير جار النجاشي،آمنا على ديننا،و عبدنا اللّه لا نؤذي و لا نسمع شيئا نكرهه،فلمّا بعثت قريش عبد اللّه بن أبي ربيعة و عمرو بن العاص بهداياهم إلى النجاشي و إلى بطارقته،أرسل إلى أصحاب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فدعاهم،فلمّا جاءهم رسوله اجتمعوا،ثم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للرجل إذا جئتموه؟قالوا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 و اللّه ما علمنا و ما أمرنا به نبيّنا كائنا في ذلك ما هو كائن،فلما جاءوه و قد دعا النجاشي أساقفته فنشروا مصاحفهم حوله،سألهم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الدّين الذي فارقتم فيه قومكم،و لم تدخلوا به في ديني،و لا في دين أحد من هذه الأمم؟قال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الذي كلّمه جعفر بن أبي طالب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قتاله بمؤتة رجزا،قال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فانشأ جعفر يقول</w:t>
      </w:r>
      <w:r>
        <w:rPr>
          <w:rFonts w:eastAsia="Amiri" w:cs="Amiri" w:ascii="Amiri" w:hAnsi="Amiri"/>
          <w:color w:val="111111"/>
          <w:sz w:val="28"/>
          <w:szCs w:val="28"/>
          <w:rtl w:val="true"/>
          <w:lang w:bidi="ar-SA"/>
        </w:rPr>
        <w:t xml:space="preserve">: </w:t>
      </w:r>
      <w:bookmarkStart w:id="31" w:name="pg16205_179281"/>
    </w:p>
    <w:p>
      <w:pPr>
        <w:pStyle w:val="BookText"/>
        <w:rPr/>
      </w:pPr>
      <w:bookmarkEnd w:id="31"/>
      <w:r>
        <w:rPr>
          <w:rFonts w:ascii="Amiri" w:hAnsi="Amiri" w:eastAsia="Amiri" w:cs="Amiri"/>
          <w:color w:val="111111"/>
          <w:sz w:val="28"/>
          <w:sz w:val="28"/>
          <w:szCs w:val="28"/>
          <w:rtl w:val="true"/>
          <w:lang w:bidi="ar-SA"/>
        </w:rPr>
        <w:t>صلّى اللّه عليه و آله و سلّم حين جاءته وفاة جعفر بن أبي طالب،و زيد بن حارثة،كان إذا دخل بيته كثر بكاؤه عليهما جدّا،و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يحدّثاني و يؤنساني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ورد في جلالة الرجل و عظمته</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3296719_1280447820"/>
      <w:bookmarkStart w:id="33" w:name="_Toc12"/>
      <w:bookmarkEnd w:id="32"/>
      <w:r>
        <w:rPr>
          <w:rtl w:val="true"/>
        </w:rPr>
        <w:t>بيان</w:t>
      </w:r>
      <w:r>
        <w:rPr>
          <w:rtl w:val="true"/>
        </w:rPr>
        <w:t>:</w:t>
      </w:r>
      <w:bookmarkEnd w:id="33"/>
    </w:p>
    <w:p>
      <w:pPr>
        <w:pStyle w:val="BookText"/>
        <w:rPr/>
      </w:pPr>
      <w:r>
        <w:rPr>
          <w:rFonts w:ascii="Amiri" w:hAnsi="Amiri" w:eastAsia="Amiri" w:cs="Amiri"/>
          <w:color w:val="111111"/>
          <w:sz w:val="28"/>
          <w:sz w:val="28"/>
          <w:szCs w:val="28"/>
          <w:rtl w:val="true"/>
          <w:lang w:bidi="ar-SA"/>
        </w:rPr>
        <w:t>مؤتة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 بعدها واو مهموزة ساكنة،و تاء مثنّاة من فوق،و بعضهم لا يهمزها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من قرى البلقاء في حدود الشام،قيل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من مشارف الشام على اثني عشر ميلا من أذرح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قبر جعفر بن أبي طالب،و زيد 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حبّذا الجنة و اقترابها طيبة و بارد شرابها و الروم روم قد دنا عذابها عليّ إن لاقيتها ضرابها و في الغيبة للشيخ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مكتبة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رسول اللّه صلّى اللّه عليه و آله و سلّم ذات يوم في البقيع حتى أقبل علي عليه السلام فسأل عن رسول اللّه صلّى اللّه عليه و آله و سلّم،فقيل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بالبقيع،فأتاه عليّ عليه السلام فسلّم عليه،فقال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فأجلسه عن يمينه،ثم جاء جعفر بن أبي طالب فسأل عن رسول اللّه صلّى اللّه عليه و آله و سلّم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بالبقيع، فأتاه فسلّم عليه فأجلسه عن يساره،ثم جاء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رسول اللّه صلّى اللّه عليه و آله و سلّم إلى جعفر بن أبي طالب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أ لا أبشرك؟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جبرئيل عندي آنفا فأخبرني أنّ الذي يدفعها إلى القائم هو من ذريتك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دومة الجندل،أو قريبة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يفهم من معجم البلدان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حارثة،و عبد اللّه بن رواحة،على كلّ قبر منها بناء منفرد،قاله ياقوت في المراصد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فلا يبعدنّ اللّه قتلى تتابعوا بمؤتة منهم ذو الجناحين جعفر و زيد و عبد اللّه هم خير عصبة تواصوا و أسباب المنيّة تنظر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ينافيه في الجملة ما قيل من أنهم جميعا دفنوا في قبر واحد،و الأمر سهل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إنّ المترجم أجلّ شأنا،و أقدس نفسا،و أرفع مقاما من التوثيق،فهو قد جمع الخصال النفسيّة،و النسبيّة المقدسة في الجاهلية و الإسلام،فرضوان اللّه تعالى عليه، و حشرنا اللّه المنّان بمنّه و جوده في زمرته و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عبد اللّه</w:t>
      </w:r>
    </w:p>
    <w:p>
      <w:pPr>
        <w:pStyle w:val="BookText"/>
        <w:rPr/>
      </w:pPr>
      <w:r>
        <w:rPr>
          <w:rFonts w:ascii="Amiri" w:hAnsi="Amiri" w:eastAsia="Amiri" w:cs="Amiri"/>
          <w:color w:val="111111"/>
          <w:sz w:val="28"/>
          <w:sz w:val="28"/>
          <w:szCs w:val="28"/>
          <w:rtl w:val="true"/>
          <w:lang w:bidi="ar-SA"/>
        </w:rPr>
        <w:t xml:space="preserve">جاء في تفسير القمي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الَّذِينَ كَفَرُوا أَنْ لَنْ يُبْعَثُوا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الحسين،عن جعفر ابن أبي عبد اللّه،عن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التفسير نفسه </w:t>
      </w:r>
      <w:r>
        <w:rPr>
          <w:rFonts w:eastAsia="Amiri" w:cs="Amiri" w:ascii="Amiri" w:hAnsi="Amiri"/>
          <w:color w:val="111111"/>
          <w:sz w:val="28"/>
          <w:szCs w:val="28"/>
          <w:lang w:bidi="ar-SA"/>
        </w:rPr>
        <w:t>371/2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16205_179283"/>
    </w:p>
    <w:p>
      <w:pPr>
        <w:pStyle w:val="Heading5"/>
        <w:numPr>
          <w:ilvl w:val="4"/>
          <w:numId w:val="1"/>
        </w:numPr>
        <w:rPr/>
      </w:pPr>
      <w:bookmarkStart w:id="35" w:name="__RefHeading___Toc3296721_1280447820"/>
      <w:bookmarkStart w:id="36" w:name="_Toc13"/>
      <w:bookmarkEnd w:id="34"/>
      <w:bookmarkEnd w:id="35"/>
      <w:r>
        <w:rPr/>
        <w:t>3773</w:t>
      </w:r>
      <w:bookmarkEnd w:id="36"/>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أبي عثمان الفزاري الكوفي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ملخّص المقال في قسم المجاهيل،و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 جامع الرواة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المعاجم اتفقت في النقل عن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الفزاري؛و لم أجد 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و لا أثرا،و الظاهر أن الصراري مصحف الفزاري،و لم يعنون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نسختنا من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عثمان أبو سليمان الصراري الكوفي أصلا، فتفطن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bookmarkStart w:id="37" w:name="pg16205_179284"/>
    </w:p>
    <w:p>
      <w:pPr>
        <w:pStyle w:val="BookText"/>
        <w:rPr/>
      </w:pPr>
      <w:bookmarkEnd w:id="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بالصاد المهملة المفتوحة </w:t>
      </w:r>
      <w:r>
        <w:rPr>
          <w:rStyle w:val="FootnoteAnchor"/>
          <w:rtl w:val="true"/>
        </w:rPr>
        <w:footnoteReference w:id="30"/>
      </w:r>
      <w:r>
        <w:rPr>
          <w:rFonts w:ascii="Amiri" w:hAnsi="Amiri" w:eastAsia="Amiri" w:cs="Amiri"/>
          <w:color w:val="111111"/>
          <w:sz w:val="28"/>
          <w:sz w:val="28"/>
          <w:szCs w:val="28"/>
          <w:rtl w:val="true"/>
          <w:lang w:bidi="ar-SA"/>
        </w:rPr>
        <w:t>،بعدها راءان بينهما ألف،و بعد الثانية ياء،نسبة إلى الصرار،موضع بقرب المدينة المشرّفة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إليها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نسخة الميرزا من رجال الشيخ رحمه اللّه أبدلت الصراري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فنسب لذلك إلى رجال الشيخ رحمه اللّه عدّ الرجل مرّتين،من غير فصل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خبير بأنّ التكرار بلا فصل بعيد في الغاية،فذاك يؤيّد صحّة نسختنا المعبّر فيها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الصراري هنا،و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الفزاري في تاليه،فيكونان رجلين متحدين اسما و أبا،مختلفين نسبة،لثانيهما كنية تأتي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حال؛فظاهر الشيخ رحمه اللّه كونه إماميّا،إلاّ أنّ حاله مجهول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لا محيص من الحكم على المعنون بالجهالة سواء كان صراريا أو فزاريا،فهو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 w:name="__RefHeading___Toc3296723_1280447820"/>
      <w:bookmarkStart w:id="39" w:name="_Toc14"/>
      <w:bookmarkEnd w:id="38"/>
      <w:r>
        <w:rPr/>
        <w:t>3774</w:t>
      </w:r>
      <w:bookmarkEnd w:id="39"/>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عثمان أبو سليمان</w:t>
      </w:r>
    </w:p>
    <w:p>
      <w:pPr>
        <w:pStyle w:val="BookText"/>
        <w:rPr/>
      </w:pPr>
      <w:r>
        <w:rPr>
          <w:rFonts w:ascii="Amiri" w:hAnsi="Amiri" w:eastAsia="Amiri" w:cs="Amiri"/>
          <w:color w:val="111111"/>
          <w:sz w:val="28"/>
          <w:sz w:val="28"/>
          <w:szCs w:val="28"/>
          <w:rtl w:val="true"/>
          <w:lang w:bidi="ar-SA"/>
        </w:rPr>
        <w:t>الفزاري الكوفي</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بهذا العنوان في رجاله </w:t>
      </w:r>
      <w:r>
        <w:rPr>
          <w:rStyle w:val="FootnoteAnchor"/>
          <w:rtl w:val="true"/>
        </w:rPr>
        <w:footnoteReference w:id="32"/>
      </w:r>
      <w:r>
        <w:rPr>
          <w:rFonts w:ascii="IRNazanin" w:hAnsi="IRNazanin" w:eastAsia="IRNazanin"/>
          <w:color w:val="111111"/>
          <w:sz w:val="28"/>
          <w:sz w:val="28"/>
          <w:szCs w:val="28"/>
          <w:rtl w:val="true"/>
          <w:lang w:bidi="fa-IR"/>
        </w:rPr>
        <w:t xml:space="preserve">من أصحاب الصادق </w:t>
      </w:r>
    </w:p>
    <w:p>
      <w:pPr>
        <w:pStyle w:val="BookText"/>
        <w:rPr/>
      </w:pPr>
      <w:r>
        <w:rPr>
          <w:rFonts w:ascii="Amiri" w:hAnsi="Amiri" w:eastAsia="Amiri" w:cs="Amiri"/>
          <w:color w:val="111111"/>
          <w:sz w:val="28"/>
          <w:sz w:val="28"/>
          <w:szCs w:val="28"/>
          <w:rtl w:val="true"/>
          <w:lang w:bidi="ar-SA"/>
        </w:rPr>
        <w:t>عليه السلام بعد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ضبط الفزازي </w:t>
      </w:r>
      <w:r>
        <w:rPr>
          <w:rStyle w:val="FootnoteAnchor"/>
          <w:rtl w:val="true"/>
        </w:rPr>
        <w:footnoteReference w:id="33"/>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أبي عمران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لم أقف على ما يتّضح منه حال المترجم،فهو مجهول الحال إن كان له وجود غير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الفضل محمّد بن محمّد بن شعرة</w:t>
      </w:r>
    </w:p>
    <w:p>
      <w:pPr>
        <w:pStyle w:val="BookText"/>
        <w:rPr/>
      </w:pPr>
      <w:r>
        <w:rPr>
          <w:rFonts w:ascii="Amiri" w:hAnsi="Amiri" w:eastAsia="Amiri" w:cs="Amiri"/>
          <w:color w:val="111111"/>
          <w:sz w:val="28"/>
          <w:sz w:val="28"/>
          <w:szCs w:val="28"/>
          <w:rtl w:val="true"/>
          <w:lang w:bidi="ar-SA"/>
        </w:rPr>
        <w:t xml:space="preserve">عنونه في أمل الآمل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جليل،يروي الشهيد عن محمّد بن جعفر المشهدي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رياض العلماء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الظاهر أنّ عدّه حسنا هو الراجح،و ذلك لفضله و جلالته،و رواية الشهيد عن المشهدي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المغيرة</w:t>
      </w:r>
    </w:p>
    <w:p>
      <w:pPr>
        <w:pStyle w:val="BookText"/>
        <w:rPr/>
      </w:pPr>
      <w:r>
        <w:rPr>
          <w:rFonts w:ascii="Amiri" w:hAnsi="Amiri" w:eastAsia="Amiri" w:cs="Amiri"/>
          <w:color w:val="111111"/>
          <w:sz w:val="28"/>
          <w:sz w:val="28"/>
          <w:szCs w:val="28"/>
          <w:rtl w:val="true"/>
          <w:lang w:bidi="ar-SA"/>
        </w:rPr>
        <w:t>جاء بهذا العنوان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أشعث بن إسحاق،عن جعفر بن أبي المغيرة،عن سعيد بن جبير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16205_179286"/>
    </w:p>
    <w:p>
      <w:pPr>
        <w:pStyle w:val="Heading5"/>
        <w:numPr>
          <w:ilvl w:val="4"/>
          <w:numId w:val="1"/>
        </w:numPr>
        <w:rPr/>
      </w:pPr>
      <w:bookmarkStart w:id="41" w:name="__RefHeading___Toc3296725_1280447820"/>
      <w:bookmarkStart w:id="42" w:name="_Toc15"/>
      <w:bookmarkEnd w:id="40"/>
      <w:bookmarkEnd w:id="41"/>
      <w:r>
        <w:rPr/>
        <w:t>3777</w:t>
      </w:r>
      <w:bookmarkEnd w:id="42"/>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كنية و لا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لم أقف في المعاجم الرجالية على ما يكشف عن حاله،فهو مجهول الحال،إلاّ إذا ثبتت رواية يونس بن عبد الرحمن عنه فأسبغ عليه نوع حسن،أو ثبت أنّه متّحد مع جعفر بن وندك الآتي الذي جزمنا بحسنه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إبراهيم النوبختي أبو ابراهيم</w:t>
      </w:r>
    </w:p>
    <w:p>
      <w:pPr>
        <w:pStyle w:val="BookText"/>
        <w:rPr/>
      </w:pPr>
      <w:r>
        <w:rPr>
          <w:rFonts w:ascii="Amiri" w:hAnsi="Amiri" w:eastAsia="Amiri" w:cs="Amiri"/>
          <w:color w:val="111111"/>
          <w:sz w:val="28"/>
          <w:sz w:val="28"/>
          <w:szCs w:val="28"/>
          <w:rtl w:val="true"/>
          <w:lang w:bidi="ar-SA"/>
        </w:rPr>
        <w:t>جاء في كتاب الغيبة للشيخ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16205_179287"/>
    </w:p>
    <w:p>
      <w:pPr>
        <w:pStyle w:val="Heading5"/>
        <w:numPr>
          <w:ilvl w:val="4"/>
          <w:numId w:val="1"/>
        </w:numPr>
        <w:rPr/>
      </w:pPr>
      <w:bookmarkStart w:id="44" w:name="__RefHeading___Toc3296727_1280447820"/>
      <w:bookmarkStart w:id="45" w:name="_Toc16"/>
      <w:bookmarkEnd w:id="43"/>
      <w:bookmarkEnd w:id="44"/>
      <w:r>
        <w:rPr/>
        <w:t>3779</w:t>
      </w:r>
      <w:bookmarkEnd w:id="45"/>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أيّوب السمرقندي</w:t>
      </w:r>
    </w:p>
    <w:p>
      <w:pPr>
        <w:pStyle w:val="BookText"/>
        <w:rPr/>
      </w:pPr>
      <w:r>
        <w:rPr>
          <w:rFonts w:ascii="Amiri" w:hAnsi="Amiri" w:eastAsia="Amiri" w:cs="Amiri"/>
          <w:color w:val="111111"/>
          <w:sz w:val="28"/>
          <w:sz w:val="28"/>
          <w:szCs w:val="28"/>
          <w:rtl w:val="true"/>
          <w:lang w:bidi="ar-SA"/>
        </w:rPr>
        <w:t xml:space="preserve">أبو سعيد بن العاجز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حاوي الأقوال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الحسان،توضيح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نسختنا،جامع الرواة </w:t>
      </w:r>
      <w:r>
        <w:rPr>
          <w:rFonts w:eastAsia="Amiri" w:cs="Amiri" w:ascii="Amiri" w:hAnsi="Amiri"/>
          <w:color w:val="111111"/>
          <w:sz w:val="28"/>
          <w:szCs w:val="28"/>
          <w:lang w:bidi="ar-SA"/>
        </w:rPr>
        <w:t>149/1</w:t>
      </w: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السمرقندي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سمرقند،بفتح السين المهملة و الميم،و سكون الراء المهملة،و فتح القاف،و سكون النون،بعدها دال مهملة،مدينة عظيمة مشهورة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من بناء ذي القرنين بما وراء النهر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لها اثني عشر بابا،بين كلّ بابين فرسخ،و هي من حديد،و داخلها مدينة اخرى لها أربعة أبواب،و فيها </w:t>
      </w:r>
    </w:p>
    <w:p>
      <w:pPr>
        <w:pStyle w:val="BookText"/>
        <w:rPr/>
      </w:pPr>
      <w:r>
        <w:rPr>
          <w:rFonts w:ascii="Amiri" w:hAnsi="Amiri" w:eastAsia="Amiri" w:cs="Amiri"/>
          <w:color w:val="111111"/>
          <w:sz w:val="28"/>
          <w:sz w:val="28"/>
          <w:szCs w:val="28"/>
          <w:rtl w:val="true"/>
          <w:lang w:bidi="ar-SA"/>
        </w:rPr>
        <w:t xml:space="preserve">نهر ماء يجري في رصاص؛لأنّ وجه النهر رصاص كلّه،و أخبارها تطول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المهملة،و الألف،و الجيم المكسورة،و الزاي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بدل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 و التاء المثناة من فوق،و الألف،و الخاء المعجمة، و الراء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من فوق بدل العين،و الراء المهملة بدل الزاي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داود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التعبير بالأخير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رأيته بخط الشيخ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0"/>
      </w:r>
      <w:r>
        <w:rPr>
          <w:rFonts w:ascii="Amiri" w:hAnsi="Amiri" w:eastAsia="Amiri" w:cs="Amiri"/>
          <w:color w:val="111111"/>
          <w:sz w:val="28"/>
          <w:sz w:val="28"/>
          <w:szCs w:val="28"/>
          <w:rtl w:val="true"/>
          <w:lang w:bidi="ar-SA"/>
        </w:rPr>
        <w:t>في باب من لم يرو عنهم عليهم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أيوب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التاجر،من أهل سمرقند،متكلّم له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في بعض نسخ رجال الشيخ من إبدال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غلط من الناسخ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نسختنا من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كنسخة الحاوي </w:t>
      </w:r>
      <w:r>
        <w:rPr>
          <w:rStyle w:val="FootnoteAnchor"/>
          <w:rtl w:val="true"/>
        </w:rPr>
        <w:footnoteReference w:id="41"/>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أيوب السمرقندي أبو سعيد،يقال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العاجز </w:t>
      </w:r>
      <w:r>
        <w:rPr>
          <w:rStyle w:val="FootnoteAnchor"/>
          <w:rtl w:val="true"/>
        </w:rPr>
        <w:footnoteReference w:id="43"/>
      </w:r>
      <w:r>
        <w:rPr>
          <w:rFonts w:ascii="Amiri" w:hAnsi="Amiri" w:eastAsia="Amiri" w:cs="Amiri"/>
          <w:color w:val="111111"/>
          <w:sz w:val="28"/>
          <w:sz w:val="28"/>
          <w:szCs w:val="28"/>
          <w:rtl w:val="true"/>
          <w:lang w:bidi="ar-SA"/>
        </w:rPr>
        <w:t>،كان صحيح الحديث و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محمّد بن مسعود العياشي،ذكر أحمد بن الحسين رحمه اللّه أنّ له كتاب الردّ على من زعم أنّ النبي صلّى اللّه عليه و آله و سلّم كان على دين قومه قبل النبوة،طريقنا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شيخنا أبو عبد اللّه محمّد بن محمّد،عن جعفر بن محمّد بن قولويه،عن محمّد بن عمر بن عبد العزيز الكشي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ففي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عيسى الوراق الكشي،قال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جعفر بن أحمد بن أيوب التاجر السمرقندي،قال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بن شجاع،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طاهر بن عيسى الوراق و غيره،قالوا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جعفر بن أحمد بن أيوب التاجر السمرقندي،و نسخت من خط جعفر،قال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محمّد بن يحيى بن الحسن،و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طاهر ابن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أحمد بن أيوب السمرقندي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التاجر،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الآدمي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عيسى الوراق،قال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أحمد التاجر،قال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الخير صالح بن أبي حماد،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طاهر بن عيسى الوراق،قال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أحمد بن أيوب،قال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صالح بن أبي حماد الرازي،و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أحمد بن أيوب،قال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العمركي،و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عيسى الوراق،قال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أحمد بن أيوب،قال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صالح بن أبي حماد الرازي،و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العمركي،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العمركي بن علي،و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طاهر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الخير،و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الحسين صالح بن أبي حماد الرازي،و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الشجاعي،و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العمركي،و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أحمد،عن حمدان بن سليمان،و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العمركي،و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الشجاعي،و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أحمد،عن علي بن 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عشرة أسانيد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جعفر،عن العمركي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جعفر،عن الشجاعي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جعفر،عن جعفر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يتحصّل من ملاحظة جميع الأسانيد المذكورة هو أنّ العناوين المختلفة المذكورة كلّها عنوان لرجل واحد،و هو ابن أحمد،لا محمّد،و التاجر،لا العاجز،و أنّه السمرقندي،و كذا يتّضح هذا من الرواة عنه و الذين يروي عنهم،فتفطن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مثله بعينه في القسم الأوّل من الخلاصة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رجال ابن داود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حسن 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وجه كونه كالصحيح،رواية الكشي عنه كثيرا على وجه ظاهره اعتماده عليه،و لعلّه لذا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لعدّ العلاّمة و ابن داود إيّاه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عدّه في الحاوي </w:t>
      </w:r>
      <w:r>
        <w:rPr>
          <w:rStyle w:val="FootnoteAnchor"/>
          <w:rtl w:val="true"/>
        </w:rPr>
        <w:footnoteReference w:id="48"/>
      </w:r>
      <w:r>
        <w:rPr>
          <w:rFonts w:ascii="Amiri" w:hAnsi="Amiri" w:eastAsia="Amiri" w:cs="Amiri"/>
          <w:color w:val="111111"/>
          <w:sz w:val="28"/>
          <w:sz w:val="28"/>
          <w:szCs w:val="28"/>
          <w:rtl w:val="true"/>
          <w:lang w:bidi="ar-SA"/>
        </w:rPr>
        <w:t>في الثقات،و هو و إن كان لا بأس به إلاّ أنّه ينافي مسلكه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اعترض عليه الحائري </w:t>
      </w:r>
      <w:r>
        <w:rPr>
          <w:rStyle w:val="FootnoteAnchor"/>
          <w:rtl w:val="true"/>
        </w:rPr>
        <w:footnoteReference w:id="49"/>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الحاوي ذكره في الثقات،مع ذكره الآتي بعيدة،و جملة من أمثاله في الضعاف،و لا يخلو من إفراط و تفريط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في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أيوب السمرقندي</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ميزه الكاظمي </w:t>
      </w:r>
      <w:r>
        <w:rPr>
          <w:rStyle w:val="FootnoteAnchor"/>
          <w:rtl w:val="true"/>
        </w:rPr>
        <w:footnoteReference w:id="51"/>
      </w:r>
      <w:r>
        <w:rPr>
          <w:rFonts w:ascii="Amiri" w:hAnsi="Amiri" w:eastAsia="Amiri" w:cs="Amiri"/>
          <w:color w:val="111111"/>
          <w:sz w:val="28"/>
          <w:sz w:val="28"/>
          <w:szCs w:val="28"/>
          <w:rtl w:val="true"/>
          <w:lang w:bidi="ar-SA"/>
        </w:rPr>
        <w:t xml:space="preserve">برواية محمّد بن عمر بن عبد العزيز الكشي،و محمّد بن </w:t>
      </w:r>
    </w:p>
    <w:p>
      <w:pPr>
        <w:pStyle w:val="BookText"/>
        <w:rPr/>
      </w:pPr>
      <w:r>
        <w:rPr>
          <w:rFonts w:ascii="Amiri" w:hAnsi="Amiri" w:eastAsia="Amiri" w:cs="Amiri"/>
          <w:color w:val="111111"/>
          <w:sz w:val="28"/>
          <w:sz w:val="28"/>
          <w:szCs w:val="28"/>
          <w:rtl w:val="true"/>
          <w:lang w:bidi="ar-SA"/>
        </w:rPr>
        <w:t xml:space="preserve">مسعود العيّاشي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بناء على جواز التوثيق بالقرائن المفيدة للاطمئنان بالوثاقة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فالمترجم ثقة جليل،و القول بأنّه حسن كالصحيح أقل ما يقال فيه،فالخبر من جهته إمّا صحيح،أو حسن كالصحيح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البخاري</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البخاري راوية أبي عمرو الكشي،حمل عنه كتابه في معرفة رجال الشيعة،قال ابن أبي 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المجمع من الحاوي في رجال الشيعة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فاضلا جليل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معاجمنا الرجاليّة،و كتاب ابن أبي طي لا وجود له في زماننا فيما نعلم،فعليه لا بدّ من عدّه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سعيد البجلي أبو محمد</w:t>
      </w:r>
    </w:p>
    <w:p>
      <w:pPr>
        <w:pStyle w:val="BookText"/>
        <w:rPr/>
      </w:pPr>
      <w:r>
        <w:rPr>
          <w:rFonts w:ascii="Amiri" w:hAnsi="Amiri" w:eastAsia="Amiri" w:cs="Amiri"/>
          <w:color w:val="111111"/>
          <w:sz w:val="28"/>
          <w:sz w:val="28"/>
          <w:szCs w:val="28"/>
          <w:rtl w:val="true"/>
          <w:lang w:bidi="ar-SA"/>
        </w:rPr>
        <w:t>جاء بهذا العنوان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ابن أحمد،عن جعفر بن أحمد بن سعيد البجلي،عن علي بن 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442/6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8392</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ابن محمد،بدل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أيضا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ليس له ذكر في المعاجم الرجالية فهو مهمل و روايته سديدة جدا لإنّها مؤيدة بروايات بعضها صحاح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3782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أحمد الشاهد</w:t>
      </w:r>
    </w:p>
    <w:p>
      <w:pPr>
        <w:pStyle w:val="BookText"/>
        <w:rPr/>
      </w:pPr>
      <w:r>
        <w:rPr>
          <w:rFonts w:ascii="Amiri" w:hAnsi="Amiri" w:eastAsia="Amiri" w:cs="Amiri"/>
          <w:color w:val="111111"/>
          <w:sz w:val="28"/>
          <w:sz w:val="28"/>
          <w:szCs w:val="28"/>
          <w:rtl w:val="true"/>
          <w:lang w:bidi="ar-SA"/>
        </w:rPr>
        <w:t>جاء في أمالي شيخنا المفيد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أحمد الشاهد،قال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أحمد بن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429/7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إقبال الأعمال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له ذكر في المعاجم الرجالية،فهو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عبد الجبار الينبعي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السبيعي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فضائل الأشهر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يعقوب بن نعيم بن عمرو بن قرقارة،عن جعفر بن أحمد بن عبد الجبار السبيعي بالمدينة،عن أبيه،عن إبراهيم بن عبيد اللّه بن العلاء،عن فاطمة بنت عبد اللّه بن إبراهيم،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جعفر بن محمّد بن قولويه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الينبعي،بدل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السبيعي،و كذلك في شواهد التنزيل للحاكم الحسكاني </w:t>
      </w: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ليس له 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العلوي الرقي، أبو القاسم العريضي</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كتاب الفتوح،روى عن علي بن أحمد العقيقي،روى عنه أحمد ابن زياد بن جعفر،و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إماميّا حسن المعارضة،كثير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في المجمع من كتاب الحاوي في رجال الشيعة لابن أبي 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في معاجمنا الرجالية ذكرا،فهو مهمل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يبعد عدّه في أول درجات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علي بن بيان بن زيد بن سيابة،أبو الفضل الغافقي المصري</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بهذا العنوان في لسان الميزان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العلاء،قال ابن عدي بعد أن ساق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عنه سنة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سنة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،و أظنّه مات فيها،فحدّثنا عن أبي صالح و عبد اللّه ابن يوسف الكلاعي أبو محمّد الدمشقي،و سعيد بن عفير،و جماعة بأحاديث موضوعة كنّا نتّهمه بوضعها بل نتيقن ذلك،و كان رافضيّا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ابن يونس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رافضيّا واضع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بعض رواياته و منها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زاذان،عن سلمان،قال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 و سلّم ضرب فخذ علي بن أبي طالب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صدره،و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محبّك محبّي،و محبّي،محبّ اللّه،و مبغضك مبغضي،و مبغضي مبغض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نتّهم به جعفر و هذا بهذا الإسناد باطل،ثمّ 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عامّة أحاديثه موضوعة،و كان قليل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أحد من أعلامنا،و قد نسبه ابن حجر إلى الرفض، و استند في كذبه إلى الحديث المذكور،و حيث إنّه لم يتّضح لي حاله،فإني متوقف في الجزم عليه بشيء،و أظنّ أنّ نسبة الكذب و عدم الحياء إليه لروايته في فضل أمير المؤمنين عليه السلام،و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علي المونسي القمي أبو محمّد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91/59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النيروز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جعفر بن محمّد بن أحمد بن العباس الدوريستي،عن أبي محمّد جعفر بن أحمد بن علي المونسي القمي،عن علي بن بلال، عن أحمد بن محمّد بن يوسف،عن حبيب الخير،عن محمّد بن الحسين الصائغ،عن أبيه،عن معلى بن خنيس،قال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الصادق جعفر بن محمّد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352/6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القصير البصري</w:t>
      </w:r>
    </w:p>
    <w:p>
      <w:pPr>
        <w:pStyle w:val="BookText"/>
        <w:rPr/>
      </w:pPr>
      <w:r>
        <w:rPr>
          <w:rFonts w:ascii="Amiri" w:hAnsi="Amiri" w:eastAsia="Amiri" w:cs="Amiri"/>
          <w:color w:val="111111"/>
          <w:sz w:val="28"/>
          <w:sz w:val="28"/>
          <w:szCs w:val="28"/>
          <w:rtl w:val="true"/>
          <w:lang w:bidi="ar-SA"/>
        </w:rPr>
        <w:t>جاء في الهداية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جعفر بن أحمد القصير،عن أحمد بن جبلة،عن زيد بن خالد الواقفي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،و لكن في الصفحة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القصير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معاجمنا الرجالية فعليه فهو مهمل و لا يبعد كونه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كازر الصيرفي</w:t>
      </w:r>
    </w:p>
    <w:p>
      <w:pPr>
        <w:pStyle w:val="BookText"/>
        <w:rPr/>
      </w:pPr>
      <w:r>
        <w:rPr>
          <w:rFonts w:ascii="Amiri" w:hAnsi="Amiri" w:eastAsia="Amiri" w:cs="Amiri"/>
          <w:color w:val="111111"/>
          <w:sz w:val="28"/>
          <w:sz w:val="28"/>
          <w:szCs w:val="28"/>
          <w:rtl w:val="true"/>
          <w:lang w:bidi="ar-SA"/>
        </w:rPr>
        <w:t>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إلياس بن عمرو البجلي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عدّة،عن أحمد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أحمد بن كازر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الأشعري،عن إلياس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ذكر النجاشي له في التعريف عن راو هو الاعتماد عليه،و لم أجد له ذكرا في المعاجم الرجاليّة،فهو مهمل</w:t>
      </w:r>
      <w:r>
        <w:rPr>
          <w:rFonts w:eastAsia="Amiri" w:cs="Amiri" w:ascii="Amiri" w:hAnsi="Amiri"/>
          <w:color w:val="111111"/>
          <w:sz w:val="28"/>
          <w:szCs w:val="28"/>
          <w:rtl w:val="true"/>
          <w:lang w:bidi="ar-SA"/>
        </w:rPr>
        <w:t xml:space="preserve">. </w:t>
      </w:r>
      <w:bookmarkStart w:id="46" w:name="pg16205_179298"/>
    </w:p>
    <w:p>
      <w:pPr>
        <w:pStyle w:val="Heading5"/>
        <w:numPr>
          <w:ilvl w:val="4"/>
          <w:numId w:val="1"/>
        </w:numPr>
        <w:rPr/>
      </w:pPr>
      <w:bookmarkStart w:id="47" w:name="__RefHeading___Toc3296729_1280447820"/>
      <w:bookmarkStart w:id="48" w:name="_Toc17"/>
      <w:bookmarkEnd w:id="46"/>
      <w:bookmarkEnd w:id="47"/>
      <w:r>
        <w:rPr/>
        <w:t>3789</w:t>
      </w:r>
      <w:bookmarkEnd w:id="48"/>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متيل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الصدوق رحمه اللّه </w:t>
      </w:r>
      <w:r>
        <w:rPr>
          <w:rStyle w:val="FootnoteAnchor"/>
          <w:rtl w:val="true"/>
        </w:rPr>
        <w:footnoteReference w:id="53"/>
      </w:r>
      <w:r>
        <w:rPr>
          <w:rFonts w:ascii="Amiri" w:hAnsi="Amiri" w:eastAsia="Amiri" w:cs="Amiri"/>
          <w:color w:val="111111"/>
          <w:sz w:val="28"/>
          <w:sz w:val="28"/>
          <w:szCs w:val="28"/>
          <w:rtl w:val="true"/>
          <w:lang w:bidi="ar-SA"/>
        </w:rPr>
        <w:t>بواسطة علي بن أحمد بن متيل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شهادة على اعتماده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يستفاد وثاقته بلا ريب ممّا رواه الشيخ رحمه اللّه في كتاب الغيبة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مشايخنا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لا نشكّ أنّه إن كانت كائنة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لا يقوم مقامه إلاّ جعفر بن أحمد بن متيل،أو أبوه لما رأينا من الخصوصية به،و كثرة كينونته في منزله،حتّى بلغ أنّه كان في آخر عمره لا يأكل طعاما إلاّ ما أصلح في منزل جعفر بن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أنّ مشايخ الشيعة كانوا لا يشكّون في أنّه إن كانت كائنة من أبي جعفر محمد بن عثمان لا يقوم مقامه إلاّ جعفر بن أحمد بن متيل أو أبوه،لما رأينا من الخصوصية به،و كثرة كينونته في منزله،حتّى بلغ أنّه كان في آخر عمره لا يأكل طعاما إلاّ ما أصلح في منزل جعفر بن أحمد بن متيل و أبيه،بسبب وقع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يدلّ على أنّ الرجل كان مسلّم الوثاقة و العدالة عند مشايخ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كانوا يزعمون تعيّنه للسفارة بعد أبي جعفر محمّد بن عثمان،مع علمهم بعدم تعقّل تعيينه عليه السلام غير العدل الثقة المرضيّ للسفارة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ممارسة قراءة الروايات و الغور فيها و في أسانيدها تحدث ملكة معرفة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القرائن الدالة على صحّة الحديث،و صحّة مضمون الخبر،و يمكن استفادة حسن الراوي منه أيضا،و هاتان الروايتان لا ريب في صحّة مضمونهما،و يدلان على مرتبة من الوثاقة أسمى من المتعارفة،و أنّ المترجم ذو نفسيّة ملكوتيّة،و ملكة قدسية،فعدّ المترجم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أعلى مراتب الحسن أقلا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ينبغي التشكيك فيه،و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محمد التميمي</w:t>
      </w:r>
    </w:p>
    <w:p>
      <w:pPr>
        <w:pStyle w:val="BookText"/>
        <w:rPr/>
      </w:pPr>
      <w:r>
        <w:rPr>
          <w:rFonts w:ascii="Amiri" w:hAnsi="Amiri" w:eastAsia="Amiri" w:cs="Amiri"/>
          <w:color w:val="111111"/>
          <w:sz w:val="28"/>
          <w:sz w:val="28"/>
          <w:szCs w:val="28"/>
          <w:rtl w:val="true"/>
          <w:lang w:bidi="ar-SA"/>
        </w:rPr>
        <w:t>جاء بهذا العنوان في التحصين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ابن إسماعيل البرمكي،عن جعفر بن أحمد بن محمد التميمي،عن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 متنا،و في طبعة انتشارات اسلامية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 في طبعة النجف الأشرف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ليس له ذكر في المعاجم الرجالية،فهو مهمل لكن روايته سديدة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محمّد بن عيسى بن محمّد ابن علي بن عبد اللّه بن جعفر بن أبي طالب أبو عبد اللّه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الخصال للشيخ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السبعة 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جعفر بن أحمد بن محمّد بن عيسى بن محمّد بن علي بن عبد اللّه بن جعفر 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عبد اللّه 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كذلك في اختصاص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الرجاليّة،فلذا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المصري</w:t>
      </w:r>
    </w:p>
    <w:p>
      <w:pPr>
        <w:pStyle w:val="BookText"/>
        <w:rPr/>
      </w:pPr>
      <w:r>
        <w:rPr>
          <w:rFonts w:ascii="Amiri" w:hAnsi="Amiri" w:eastAsia="Amiri" w:cs="Amiri"/>
          <w:color w:val="111111"/>
          <w:sz w:val="28"/>
          <w:sz w:val="28"/>
          <w:szCs w:val="28"/>
          <w:rtl w:val="true"/>
          <w:lang w:bidi="ar-SA"/>
        </w:rPr>
        <w:t>أورد الشيخ الطوسي في كتابه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الخليل،عن جعفر بن أحمد المصري،عن عمّه الحسن بن عليّ،عن أبيه،عن أبي عبد اللّه جعفر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له ترجمة في لسان الميزان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علي بن بيان بن زيد بن سيابة أبو الفضل الغافقي المصري و 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بأحاديث موضوعة كنّا نتّهمه بوضعها بل نتيقّن ذلك،و كان رافضيا،و ذكره ابن يونس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رافضيّا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260/36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حديثه المذكور في الغيبة سديد جدّا لاعتضاده بروايات كثيرة أخر، و هو ممّن لم يذكره علماؤنا الرجاليون فهو مهمل إمّا ما رماه به العسقلاني من وضع الحديث فلا بدّ له من ذلك؛لأنّ الحديث ينقض مذهبه عامله اللّه بعدله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3793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أحمد بن معروف</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bookmarkStart w:id="49" w:name="pg16205_179302"/>
    </w:p>
    <w:p>
      <w:pPr>
        <w:pStyle w:val="Heading5"/>
        <w:numPr>
          <w:ilvl w:val="4"/>
          <w:numId w:val="1"/>
        </w:numPr>
        <w:rPr/>
      </w:pPr>
      <w:bookmarkStart w:id="50" w:name="__RefHeading___Toc3296731_1280447820"/>
      <w:bookmarkStart w:id="51" w:name="_Toc18"/>
      <w:bookmarkEnd w:id="49"/>
      <w:bookmarkEnd w:id="50"/>
      <w:r>
        <w:rPr/>
        <w:t>3794</w:t>
      </w:r>
      <w:bookmarkEnd w:id="51"/>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المكفوف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باب الأشربة من الكافي </w:t>
      </w:r>
      <w:r>
        <w:rPr>
          <w:rStyle w:val="FootnoteAnchor"/>
          <w:rtl w:val="true"/>
        </w:rPr>
        <w:footnoteReference w:id="56"/>
      </w:r>
      <w:r>
        <w:rPr>
          <w:rFonts w:ascii="Amiri" w:hAnsi="Amiri" w:eastAsia="Amiri" w:cs="Amiri"/>
          <w:color w:val="111111"/>
          <w:sz w:val="28"/>
          <w:sz w:val="28"/>
          <w:szCs w:val="28"/>
          <w:rtl w:val="true"/>
          <w:lang w:bidi="ar-SA"/>
        </w:rPr>
        <w:t>،عن منصور بن العبّاس،عنه،عن أبي الحسن الأوّل عليه السلام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أيضا </w:t>
      </w:r>
      <w:r>
        <w:rPr>
          <w:rStyle w:val="FootnoteAnchor"/>
          <w:rtl w:val="true"/>
        </w:rPr>
        <w:footnoteReference w:id="57"/>
      </w:r>
      <w:r>
        <w:rPr>
          <w:rFonts w:ascii="Amiri" w:hAnsi="Amiri" w:eastAsia="Amiri" w:cs="Amiri"/>
          <w:color w:val="111111"/>
          <w:sz w:val="28"/>
          <w:sz w:val="28"/>
          <w:szCs w:val="28"/>
          <w:rtl w:val="true"/>
          <w:lang w:bidi="ar-SA"/>
        </w:rPr>
        <w:t xml:space="preserve">فيه عن حمدان بن سليمان،عن علي بن الحسن،عنه،عن </w:t>
      </w:r>
      <w:bookmarkStart w:id="52" w:name="pg16205_179303"/>
    </w:p>
    <w:p>
      <w:pPr>
        <w:pStyle w:val="BookText"/>
        <w:rPr/>
      </w:pPr>
      <w:bookmarkEnd w:id="52"/>
      <w:r>
        <w:rPr>
          <w:rFonts w:ascii="Amiri" w:hAnsi="Amiri" w:eastAsia="Amiri" w:cs="Amiri"/>
          <w:color w:val="111111"/>
          <w:sz w:val="28"/>
          <w:sz w:val="28"/>
          <w:szCs w:val="28"/>
          <w:rtl w:val="true"/>
          <w:lang w:bidi="ar-SA"/>
        </w:rPr>
        <w:t>أبي الحسن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58"/>
      </w:r>
      <w:r>
        <w:rPr>
          <w:rFonts w:ascii="Amiri" w:hAnsi="Amiri" w:eastAsia="Amiri" w:cs="Amiri"/>
          <w:color w:val="111111"/>
          <w:sz w:val="28"/>
          <w:sz w:val="28"/>
          <w:szCs w:val="28"/>
          <w:rtl w:val="true"/>
          <w:lang w:bidi="ar-SA"/>
        </w:rPr>
        <w:t>ضبط المكفوف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المكفوف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لم يتعرض للمعنون علماء الرجال،فهو يعدّ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 w:name="__RefHeading___Toc3296733_1280447820"/>
      <w:bookmarkStart w:id="54" w:name="_Toc19"/>
      <w:bookmarkEnd w:id="53"/>
      <w:r>
        <w:rPr/>
        <w:t>3795</w:t>
      </w:r>
      <w:bookmarkEnd w:id="54"/>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أحمد بن وندك الرازي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 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،ملخّص المقال في قسم الحسان،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نسختنا،مجمع الرجال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 المفتوحة،و النون الساكنة،و الدال المهملة المفتوحة، و الكاف</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1"/>
      </w:r>
      <w:r>
        <w:rPr>
          <w:rFonts w:ascii="Amiri" w:hAnsi="Amiri" w:eastAsia="Amiri" w:cs="Amiri"/>
          <w:color w:val="111111"/>
          <w:sz w:val="28"/>
          <w:sz w:val="28"/>
          <w:szCs w:val="28"/>
          <w:rtl w:val="true"/>
          <w:lang w:bidi="ar-SA"/>
        </w:rPr>
        <w:t>ضبط الرازي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الرازي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وندك الرازي،أبو عبد اللّه،من أصحابنا المتكلّمين و المحدّثين،له كتاب في الإمامة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القسم الأوّل من الخلاصة </w:t>
      </w:r>
      <w:r>
        <w:rPr>
          <w:rStyle w:val="FootnoteAnchor"/>
          <w:rtl w:val="true"/>
        </w:rPr>
        <w:footnoteReference w:id="63"/>
      </w:r>
      <w:r>
        <w:rPr>
          <w:rFonts w:ascii="Amiri" w:hAnsi="Amiri" w:eastAsia="Amiri" w:cs="Amiri"/>
          <w:color w:val="111111"/>
          <w:sz w:val="28"/>
          <w:sz w:val="28"/>
          <w:szCs w:val="28"/>
          <w:rtl w:val="true"/>
          <w:lang w:bidi="ar-SA"/>
        </w:rPr>
        <w:t>،بزيادة ضبط وندك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و الدال غير المعجمة و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رجال ابن داود </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أصحابنا المتكلّمين،لم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ردّه أشار الميرزا </w:t>
      </w:r>
      <w:r>
        <w:rPr>
          <w:rStyle w:val="FootnoteAnchor"/>
          <w:rtl w:val="true"/>
        </w:rPr>
        <w:footnoteReference w:id="65"/>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نجده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باب 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 الشيخ رحمه اللّه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جواب الميرزا أشار الحائري </w:t>
      </w:r>
      <w:r>
        <w:rPr>
          <w:rStyle w:val="FootnoteAnchor"/>
          <w:rtl w:val="true"/>
        </w:rPr>
        <w:footnoteReference w:id="66"/>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نبّهناك مرارا على أنّه لا يريد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 الشيخ رحمه اللّه،بل كونه ممّن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الميرزا اتحاد الرجل مع جعفر بن أحمد الذي مرّ عدّ الشيخ رحمه اللّه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كنية و لا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استبعده الحائري نظرا إلى أنّ ظاهر النجاشي أيضا لم يرو عنهم عليهم السلام،حيث لم يذكر في ترجمته روايته عن أحدهم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حال؛فقد جعله في الوجيزة </w:t>
      </w:r>
      <w:r>
        <w:rPr>
          <w:rStyle w:val="FootnoteAnchor"/>
          <w:rtl w:val="true"/>
        </w:rPr>
        <w:footnoteReference w:id="67"/>
      </w:r>
      <w:r>
        <w:rPr>
          <w:rFonts w:ascii="Amiri" w:hAnsi="Amiri" w:eastAsia="Amiri" w:cs="Amiri"/>
          <w:color w:val="111111"/>
          <w:sz w:val="28"/>
          <w:sz w:val="28"/>
          <w:szCs w:val="28"/>
          <w:rtl w:val="true"/>
          <w:lang w:bidi="ar-SA"/>
        </w:rPr>
        <w:t xml:space="preserve">و البلغة </w:t>
      </w:r>
      <w:r>
        <w:rPr>
          <w:rStyle w:val="FootnoteAnchor"/>
          <w:rtl w:val="true"/>
        </w:rPr>
        <w:footnoteReference w:id="68"/>
      </w:r>
      <w:r>
        <w:rPr>
          <w:rFonts w:ascii="Amiri" w:hAnsi="Amiri" w:eastAsia="Amiri" w:cs="Amiri"/>
          <w:color w:val="111111"/>
          <w:sz w:val="28"/>
          <w:sz w:val="28"/>
          <w:szCs w:val="28"/>
          <w:rtl w:val="true"/>
          <w:lang w:bidi="ar-SA"/>
        </w:rPr>
        <w:t>ممدوحا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العلاّمة رحمه اللّه و ابن داود إيّاه في القسم الأوّل يؤيد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69"/>
      </w:r>
      <w:r>
        <w:rPr>
          <w:rFonts w:ascii="Amiri" w:hAnsi="Amiri" w:eastAsia="Amiri" w:cs="Amiri"/>
          <w:color w:val="111111"/>
          <w:sz w:val="28"/>
          <w:sz w:val="28"/>
          <w:szCs w:val="28"/>
          <w:rtl w:val="true"/>
          <w:lang w:bidi="ar-SA"/>
        </w:rPr>
        <w:t xml:space="preserve">على عادته في الضعفاء،و هو كما ترى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إنّ تصريح النجاشي و من تبعه بأنّه من أصحابنا يثبت إماميّته،و تصريحه بأنّه من المتكلمين،و أن له كتابا كبيرا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منه جلالته و حسنه،و عليه فالحكم عليه بالحسن لا محيص منه،فتفطن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6205_179306"/>
    </w:p>
    <w:p>
      <w:pPr>
        <w:pStyle w:val="Heading5"/>
        <w:numPr>
          <w:ilvl w:val="4"/>
          <w:numId w:val="1"/>
        </w:numPr>
        <w:rPr/>
      </w:pPr>
      <w:bookmarkStart w:id="56" w:name="__RefHeading___Toc3296735_1280447820"/>
      <w:bookmarkStart w:id="57" w:name="_Toc20"/>
      <w:bookmarkEnd w:id="55"/>
      <w:bookmarkEnd w:id="56"/>
      <w:r>
        <w:rPr/>
        <w:t>3796</w:t>
      </w:r>
      <w:bookmarkEnd w:id="57"/>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يوسف</w:t>
      </w:r>
    </w:p>
    <w:p>
      <w:pPr>
        <w:pStyle w:val="BookText"/>
        <w:rPr/>
      </w:pPr>
      <w:r>
        <w:rPr>
          <w:rFonts w:ascii="Amiri" w:hAnsi="Amiri" w:eastAsia="Amiri" w:cs="Amiri"/>
          <w:color w:val="111111"/>
          <w:sz w:val="28"/>
          <w:sz w:val="28"/>
          <w:szCs w:val="28"/>
          <w:rtl w:val="true"/>
          <w:lang w:bidi="ar-SA"/>
        </w:rPr>
        <w:t xml:space="preserve">الأودي أبو عبد اللّه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،إتقان المقال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،الوسيط المخطوط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نسختنا،مجمع الرجال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،ملخّص المقال في قسم الصحاح،لسان الميزان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72"/>
      </w:r>
      <w:r>
        <w:rPr>
          <w:rFonts w:ascii="Amiri" w:hAnsi="Amiri" w:eastAsia="Amiri" w:cs="Amiri"/>
          <w:color w:val="111111"/>
          <w:sz w:val="28"/>
          <w:sz w:val="28"/>
          <w:szCs w:val="28"/>
          <w:rtl w:val="true"/>
          <w:lang w:bidi="ar-SA"/>
        </w:rPr>
        <w:t>ضبط الأودي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يوسف الأودي أبو عبد اللّه،شيخ من أصحابنا الكوفيّين،ثقة،روى عنه أحمد بن محمّد بن عقدة،له كتاب المناقب، أخبرنا محمّد بن جعفر التميمي،قال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الذهلي،عنه،بكتابه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ثقة،في القسم الأوّل من الخلاصة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رجال ابن داود </w:t>
      </w:r>
      <w:r>
        <w:rPr>
          <w:rStyle w:val="FootnoteAnchor"/>
          <w:rtl w:val="true"/>
        </w:rPr>
        <w:footnoteReference w:id="75"/>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76"/>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ثقة،و حكى ذلك عنه في التعليقة </w:t>
      </w:r>
      <w:r>
        <w:rPr>
          <w:rStyle w:val="FootnoteAnchor"/>
          <w:rtl w:val="true"/>
        </w:rPr>
        <w:footnoteReference w:id="7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خال عن الإيماء إلى عدم وقوع التنصيص بوثاقته،و أنّ ذلك من المجلسي اجتهاد،التفت الحائري </w:t>
      </w:r>
      <w:r>
        <w:rPr>
          <w:rStyle w:val="FootnoteAnchor"/>
          <w:rtl w:val="true"/>
        </w:rPr>
        <w:footnoteReference w:id="78"/>
      </w:r>
      <w:r>
        <w:rPr>
          <w:rFonts w:ascii="Amiri" w:hAnsi="Amiri" w:eastAsia="Amiri" w:cs="Amiri"/>
          <w:color w:val="111111"/>
          <w:sz w:val="28"/>
          <w:sz w:val="28"/>
          <w:szCs w:val="28"/>
          <w:rtl w:val="true"/>
          <w:lang w:bidi="ar-SA"/>
        </w:rPr>
        <w:t>إلى نكتة،فقال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ساقطة من نسخته دام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نسخة الوحيد من رجال الميرزا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توضيح ذلك،أنّ التفرشي في النقد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عنوانين،أحدهما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يوسف الأودي،و بعد جعفر الأودي،كوفي له كتاب فصاحب الإتقان أراد رفع توهّم اتحادهما،و لا يخفى أنّ نسخته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الأودي، 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الأزدي،و حينئذ لا مجال لتوهم الاتحاد؛لأنّ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أزدي،و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المترجم في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 مجمع الرجال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،و كذا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اختصاص الوجيزة بها،و هي موجودة في جميع نسخ النجاشي،</w:t>
      </w:r>
    </w:p>
    <w:p>
      <w:pPr>
        <w:pStyle w:val="BookText"/>
        <w:rPr/>
      </w:pPr>
      <w:r>
        <w:rPr>
          <w:rFonts w:ascii="Amiri" w:hAnsi="Amiri" w:eastAsia="Amiri" w:cs="Amiri"/>
          <w:color w:val="111111"/>
          <w:sz w:val="28"/>
          <w:sz w:val="28"/>
          <w:szCs w:val="28"/>
          <w:rtl w:val="true"/>
          <w:lang w:bidi="ar-SA"/>
        </w:rPr>
        <w:t>و الخلاصة،و سائر نسخ رجال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تنبيه حسن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لا مساغ في التشكيك فيه،بعد تصريح النجاشي و من تبعه بوثاقة المترجم،فهو ثقة جليل،و الرواية من جهته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يوسف ابن يعقوب الجعفي</w:t>
      </w:r>
    </w:p>
    <w:p>
      <w:pPr>
        <w:pStyle w:val="BookText"/>
        <w:rPr/>
      </w:pPr>
      <w:r>
        <w:rPr>
          <w:rFonts w:ascii="Amiri" w:hAnsi="Amiri" w:eastAsia="Amiri" w:cs="Amiri"/>
          <w:color w:val="111111"/>
          <w:sz w:val="28"/>
          <w:sz w:val="28"/>
          <w:szCs w:val="28"/>
          <w:rtl w:val="true"/>
          <w:lang w:bidi="ar-SA"/>
        </w:rPr>
        <w:t xml:space="preserve">هكذا في مستدرك وسائل الشيعة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أحمد بن يوسف بن يعقوب الجعفي 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يوسف الأودي أبو عبد اللّه شيخ من أصحابنا الكوفيين ثقة،روى عنه أحمد بن محمد 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سند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الجعفي،و في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الأودي، فاعلم أنّ أود من بني سعد العشيرة حيث قال في نهاية الأرب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سعد العشيرة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من الولد الحكيم بطن و صعب بطن و جعفي 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أود حيّ من بني سعد العشيرة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يتلخّص بأنّ أود و جعفي كلاهما من بني سعد العشيرة،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يوسف الأودي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ثقة،و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أصحابنا الكوفيين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اتضح أنّه يجوز أن ينسب المعنون إلى أود و إلى جعفى فإنّهما واحد،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ثقة جليل،الرواية من جهته صحيحة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3798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الأحمر</w:t>
      </w:r>
    </w:p>
    <w:p>
      <w:pPr>
        <w:pStyle w:val="BookText"/>
        <w:rPr/>
      </w:pPr>
      <w:r>
        <w:rPr>
          <w:rFonts w:ascii="Amiri" w:hAnsi="Amiri" w:eastAsia="Amiri" w:cs="Amiri"/>
          <w:color w:val="111111"/>
          <w:sz w:val="28"/>
          <w:sz w:val="28"/>
          <w:szCs w:val="28"/>
          <w:rtl w:val="true"/>
          <w:lang w:bidi="ar-SA"/>
        </w:rPr>
        <w:t>جاء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،المجلس الخامس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عيسى بن موسى،عن جعفر بن الأحمر،عن أبي جعفر محمد بن علي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،و الخصال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،و الأمالي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عشر حديث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جعفر بن زياد الأحمر الذي ترجم له المزيّ في تهذيب الكمال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زياد الأحمر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أحمد بن حنبل،عن أبيه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الحديث،و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زاد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يعقوب بن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صدوق،و قال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الحسين بن علي بن جعفر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جدّي من رؤساء الشيعة بخراسان فكتب فيه أبو جعفر إلى هراة فأشخص إليه في ساجور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خشبة تعلق في عنق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جماعة من الشيعة فحبسوا في المطبق دهرا طويلا ثم أطلقوا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ترجمة في طبقات ابن سعد </w:t>
      </w:r>
      <w:r>
        <w:rPr>
          <w:rFonts w:eastAsia="Amiri" w:cs="Amiri" w:ascii="Amiri" w:hAnsi="Amiri"/>
          <w:color w:val="111111"/>
          <w:sz w:val="28"/>
          <w:szCs w:val="28"/>
          <w:lang w:bidi="ar-SA"/>
        </w:rPr>
        <w:t>383/6</w:t>
      </w:r>
      <w:r>
        <w:rPr>
          <w:rFonts w:ascii="Amiri" w:hAnsi="Amiri" w:eastAsia="Amiri" w:cs="Amiri"/>
          <w:color w:val="111111"/>
          <w:sz w:val="28"/>
          <w:sz w:val="28"/>
          <w:szCs w:val="28"/>
          <w:rtl w:val="true"/>
          <w:lang w:bidi="ar-SA"/>
        </w:rPr>
        <w:t xml:space="preserve">،و العلل لأحمد </w:t>
      </w:r>
      <w:r>
        <w:rPr>
          <w:rFonts w:eastAsia="Amiri" w:cs="Amiri" w:ascii="Amiri" w:hAnsi="Amiri"/>
          <w:color w:val="111111"/>
          <w:sz w:val="28"/>
          <w:szCs w:val="28"/>
          <w:lang w:bidi="ar-SA"/>
        </w:rPr>
        <w:t>274/1</w:t>
      </w:r>
      <w:r>
        <w:rPr>
          <w:rFonts w:ascii="Amiri" w:hAnsi="Amiri" w:eastAsia="Amiri" w:cs="Amiri"/>
          <w:color w:val="111111"/>
          <w:sz w:val="28"/>
          <w:sz w:val="28"/>
          <w:szCs w:val="28"/>
          <w:rtl w:val="true"/>
          <w:lang w:bidi="ar-SA"/>
        </w:rPr>
        <w:t xml:space="preserve">، و تاريخ البخاري الكبير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2159</w:t>
      </w:r>
      <w:r>
        <w:rPr>
          <w:rFonts w:ascii="Amiri" w:hAnsi="Amiri" w:eastAsia="Amiri" w:cs="Amiri"/>
          <w:color w:val="111111"/>
          <w:sz w:val="28"/>
          <w:sz w:val="28"/>
          <w:szCs w:val="28"/>
          <w:rtl w:val="true"/>
          <w:lang w:bidi="ar-SA"/>
        </w:rPr>
        <w:t>،و أحوال الرجال للجوزجاني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52/59</w:t>
      </w:r>
      <w:r>
        <w:rPr>
          <w:rFonts w:ascii="Amiri" w:hAnsi="Amiri" w:eastAsia="Amiri" w:cs="Amiri"/>
          <w:color w:val="111111"/>
          <w:sz w:val="28"/>
          <w:sz w:val="28"/>
          <w:szCs w:val="28"/>
          <w:rtl w:val="true"/>
          <w:lang w:bidi="ar-SA"/>
        </w:rPr>
        <w:t xml:space="preserve">،و المعرفة و التاريخ ليعقوب الفسوي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،و الكنى للدولابي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480/2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المجروحين لابن حبّان </w:t>
      </w:r>
      <w:r>
        <w:rPr>
          <w:rFonts w:eastAsia="Amiri" w:cs="Amiri" w:ascii="Amiri" w:hAnsi="Amiri"/>
          <w:color w:val="111111"/>
          <w:sz w:val="28"/>
          <w:szCs w:val="28"/>
          <w:lang w:bidi="ar-SA"/>
        </w:rPr>
        <w:t>213/1</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زياد أبو عبد اللّه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قد خرج إلى خراسان فبلغ أبا جعفر المنصور عنه أمر يتعلق بالإمامة و أنّه ممّن </w:t>
      </w:r>
      <w:bookmarkStart w:id="58" w:name="pg16205_179310"/>
    </w:p>
    <w:p>
      <w:pPr>
        <w:pStyle w:val="Heading5"/>
        <w:numPr>
          <w:ilvl w:val="4"/>
          <w:numId w:val="1"/>
        </w:numPr>
        <w:rPr/>
      </w:pPr>
      <w:bookmarkStart w:id="59" w:name="__RefHeading___Toc3296737_1280447820"/>
      <w:bookmarkStart w:id="60" w:name="_Toc21"/>
      <w:bookmarkEnd w:id="58"/>
      <w:bookmarkEnd w:id="59"/>
      <w:r>
        <w:rPr/>
        <w:t>3799</w:t>
      </w:r>
      <w:bookmarkEnd w:id="60"/>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الأحمسي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81"/>
      </w:r>
      <w:r>
        <w:rPr>
          <w:rFonts w:ascii="Amiri" w:hAnsi="Amiri" w:eastAsia="Amiri" w:cs="Amiri"/>
          <w:color w:val="111111"/>
          <w:sz w:val="28"/>
          <w:sz w:val="28"/>
          <w:szCs w:val="28"/>
          <w:rtl w:val="true"/>
          <w:lang w:bidi="ar-SA"/>
        </w:rPr>
        <w:t>ضبط الأحمسي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عائذ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إيّاه في رجاله </w:t>
      </w:r>
      <w:r>
        <w:rPr>
          <w:rStyle w:val="FootnoteAnchor"/>
          <w:rtl w:val="true"/>
        </w:rPr>
        <w:footnoteReference w:id="82"/>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أبدل في بعض النسخ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الأحمسي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فظاهره كونه إماميّا،إلاّ أنّ حاله مجهول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رغم الفحص و التنقيب لم أقف على ما يوضح حال المترجم،فهو مجهول الحال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الأحول</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309/4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الرجل يأخذ الحجّة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يزيد،عن جعفر الأحول،عن عثمان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417/5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زيادة فقه الحجّ حديث </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المتقدّم،و يحتمل قويا اتّحاد المعنون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يحيى بن سعد الأحول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نهج البلاغة لابن أبي الحديد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جعفر الأحول،عن مسلم الأعور،عن حبّة العرني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سواء أ كان متّحدا مع جعفر بن يحيى بن سعد الأحول أم متعدّدا،فإنّه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إدريس القزويني</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68/69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 عن علي بن محمّد بن مهرويه و جعفر بن إدريس القزوينيّين،عن داود بن سليمان الغازي،عن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أمالي الشيخ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جعفر بن أبي ذر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مهرويه الصامغاني بقزوين و جعفر بن إدريس القزويني المجاور بمكة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إدريس القزويني أخرج الدارقطني في الغرائب عنه حديثا بواسطة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 هذا ضعيف</w:t>
      </w:r>
      <w:r>
        <w:rPr>
          <w:rFonts w:eastAsia="Amiri" w:cs="Amiri" w:ascii="Amiri" w:hAnsi="Amiri"/>
          <w:color w:val="111111"/>
          <w:sz w:val="28"/>
          <w:szCs w:val="28"/>
          <w:rtl w:val="true"/>
          <w:lang w:bidi="ar-SA"/>
        </w:rPr>
        <w:t xml:space="preserve">. </w:t>
      </w:r>
      <w:bookmarkStart w:id="61" w:name="pg16205_179312"/>
    </w:p>
    <w:p>
      <w:pPr>
        <w:pStyle w:val="Heading5"/>
        <w:numPr>
          <w:ilvl w:val="4"/>
          <w:numId w:val="1"/>
        </w:numPr>
        <w:rPr/>
      </w:pPr>
      <w:bookmarkStart w:id="62" w:name="__RefHeading___Toc3296739_1280447820"/>
      <w:bookmarkStart w:id="63" w:name="_Toc22"/>
      <w:bookmarkEnd w:id="61"/>
      <w:bookmarkEnd w:id="62"/>
      <w:r>
        <w:rPr/>
        <w:t>3802</w:t>
      </w:r>
      <w:bookmarkEnd w:id="63"/>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الأزدي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،إيضاح الاشتباه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نسختنا،ملخّص المقال في قسم الحسان،روح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85"/>
      </w:r>
      <w:r>
        <w:rPr>
          <w:rFonts w:ascii="Amiri" w:hAnsi="Amiri" w:eastAsia="Amiri" w:cs="Amiri"/>
          <w:color w:val="111111"/>
          <w:sz w:val="28"/>
          <w:sz w:val="28"/>
          <w:szCs w:val="28"/>
          <w:rtl w:val="true"/>
          <w:lang w:bidi="ar-SA"/>
        </w:rPr>
        <w:t>ضبط الأزدي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الفهرست </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خ 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الأزدي له كتاب،أخبرنا به عدّة من أصحابنا، عن أبي المفضّل،عن ابن بطّة،عن أحمد بن محمّد بن عيسى،عن ابن أبي عمير، عن جعفر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معالم ابن شهرآشوب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التأمّل في كلمات الاعلام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متّحدان،و نشأ التعدّد من التشابه في الكتابة،و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الأودي؛لأنّ نسخ رجال النجاشي متّفقة بذكر الأودي و لم يذكر الأزدي سوى صاحب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الأزدي أبو محمّد،له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الحائري في المنتهى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عندهما من الإماميّة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ابن أبي عمير عنه دليل الوثاقة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موجّه،فيكون الرجل من الحسان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إنّ عدّ المترجم من الحسان لا مانع منه،أما عدّه ثقة لرواية ابن أبي عمير عنه تسرّع في الحكم و يصح على بعض المباني،فالرجل حسن،و الرواية من جهته حسنة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3803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إسحاق</w:t>
      </w:r>
    </w:p>
    <w:p>
      <w:pPr>
        <w:pStyle w:val="BookText"/>
        <w:rPr/>
      </w:pPr>
      <w:r>
        <w:rPr>
          <w:rFonts w:ascii="Amiri" w:hAnsi="Amiri" w:eastAsia="Amiri" w:cs="Amiri"/>
          <w:color w:val="111111"/>
          <w:sz w:val="28"/>
          <w:sz w:val="28"/>
          <w:szCs w:val="28"/>
          <w:rtl w:val="true"/>
          <w:lang w:bidi="ar-SA"/>
        </w:rPr>
        <w:t>جاء بهذا العنوان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إسحاق،عن سعد،عن عثمان بن عيسى،عن خالد بن نجيح،عن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إسحاق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ليس له 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إسحاق بن الحسن بن أبي طالب ابن حربويه المعلم أبو الفضل</w:t>
      </w:r>
    </w:p>
    <w:p>
      <w:pPr>
        <w:pStyle w:val="BookText"/>
        <w:rPr/>
      </w:pPr>
      <w:r>
        <w:rPr>
          <w:rFonts w:ascii="Amiri" w:hAnsi="Amiri" w:eastAsia="Amiri" w:cs="Amiri"/>
          <w:color w:val="111111"/>
          <w:sz w:val="28"/>
          <w:sz w:val="28"/>
          <w:szCs w:val="28"/>
          <w:rtl w:val="true"/>
          <w:lang w:bidi="ar-SA"/>
        </w:rPr>
        <w:t>جاء بهذا العنوان في كتاب الأربعون حديثا لمنتجب الدين بن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إسحاق بن الحسن بن أبي طالب،عن عبد الرحمن بن أحمد بن الحسين الواعظ،عن أحمد بن محمد بن عمر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في المعاجم الرجالية فهو مهمل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إسماعيل</w:t>
      </w:r>
    </w:p>
    <w:p>
      <w:pPr>
        <w:pStyle w:val="BookText"/>
        <w:rPr/>
      </w:pPr>
      <w:r>
        <w:rPr>
          <w:rFonts w:ascii="Amiri" w:hAnsi="Amiri" w:eastAsia="Amiri" w:cs="Amiri"/>
          <w:color w:val="111111"/>
          <w:sz w:val="28"/>
          <w:sz w:val="28"/>
          <w:szCs w:val="28"/>
          <w:rtl w:val="true"/>
          <w:lang w:bidi="ar-SA"/>
        </w:rPr>
        <w:t>جاء بهذا العنوان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ابن جعفر بن الزبير،عن جعفر بن إسماعيل،عن رجل،عن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450/16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أمالي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ابن داود،عن جعفر بن إسماعيل،عن عمرو بن أبي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إسماعيل البزّاز الكوفي</w:t>
      </w:r>
    </w:p>
    <w:p>
      <w:pPr>
        <w:pStyle w:val="BookText"/>
        <w:rPr/>
      </w:pPr>
      <w:r>
        <w:rPr>
          <w:rFonts w:ascii="Amiri" w:hAnsi="Amiri" w:eastAsia="Amiri" w:cs="Amiri"/>
          <w:color w:val="111111"/>
          <w:sz w:val="28"/>
          <w:sz w:val="28"/>
          <w:szCs w:val="28"/>
          <w:rtl w:val="true"/>
          <w:lang w:bidi="ar-SA"/>
        </w:rPr>
        <w:t>جاء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الثالث و الخمسون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المنذر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إسماعيل،عن عبد اللّه بن الفضل الهاشمي،عن الصادق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و التسعون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المنذر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إسماعيل البزاز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الفضل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أحد من أعلام الجرح و التعديل،فهو على هذا يعدّ مهملا،لكن لصحّة مضمون رواياته و بعض القرائن أعدّه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إسماعيل البصري</w:t>
      </w:r>
    </w:p>
    <w:p>
      <w:pPr>
        <w:pStyle w:val="BookText"/>
        <w:rPr/>
      </w:pPr>
      <w:r>
        <w:rPr>
          <w:rFonts w:ascii="Amiri" w:hAnsi="Amiri" w:eastAsia="Amiri" w:cs="Amiri"/>
          <w:color w:val="111111"/>
          <w:sz w:val="28"/>
          <w:sz w:val="28"/>
          <w:szCs w:val="28"/>
          <w:rtl w:val="true"/>
          <w:lang w:bidi="ar-SA"/>
        </w:rPr>
        <w:t>جاء في الغيبة للشيخ النعماني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الأئمة عند أهل الكتاب،بسنده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 من كتابه و قراءته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إسماعيل البصري،عن عبد الرحمن بن أبي نجران، عن إسماعيل بن علي البصري،عن أبي أيوب المؤدّب،عن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مؤدّبا لبعض ولد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إسماعيل بن جعفر الهاشمي</w:t>
      </w:r>
    </w:p>
    <w:p>
      <w:pPr>
        <w:pStyle w:val="BookText"/>
        <w:rPr/>
      </w:pPr>
      <w:r>
        <w:rPr>
          <w:rFonts w:ascii="Amiri" w:hAnsi="Amiri" w:eastAsia="Amiri" w:cs="Amiri"/>
          <w:color w:val="111111"/>
          <w:sz w:val="28"/>
          <w:sz w:val="28"/>
          <w:szCs w:val="28"/>
          <w:rtl w:val="true"/>
          <w:lang w:bidi="ar-SA"/>
        </w:rPr>
        <w:t>جاء في سند رواية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علي بن محبوب،عن جعفر بن إسماعيل بن جعفر الهاشمي،عن أيّوب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1775</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مضمون روايته يدلّ على استقامته،لكنّه مهمل</w:t>
      </w:r>
      <w:r>
        <w:rPr>
          <w:rFonts w:eastAsia="Amiri" w:cs="Amiri" w:ascii="Amiri" w:hAnsi="Amiri"/>
          <w:color w:val="111111"/>
          <w:sz w:val="28"/>
          <w:szCs w:val="28"/>
          <w:rtl w:val="true"/>
          <w:lang w:bidi="ar-SA"/>
        </w:rPr>
        <w:t xml:space="preserve">. </w:t>
      </w:r>
      <w:bookmarkStart w:id="64" w:name="pg16205_179317"/>
    </w:p>
    <w:p>
      <w:pPr>
        <w:pStyle w:val="Heading5"/>
        <w:numPr>
          <w:ilvl w:val="4"/>
          <w:numId w:val="1"/>
        </w:numPr>
        <w:rPr/>
      </w:pPr>
      <w:bookmarkStart w:id="65" w:name="__RefHeading___Toc3296741_1280447820"/>
      <w:bookmarkStart w:id="66" w:name="_Toc23"/>
      <w:bookmarkEnd w:id="64"/>
      <w:bookmarkEnd w:id="65"/>
      <w:r>
        <w:rPr/>
        <w:t>3809</w:t>
      </w:r>
      <w:bookmarkEnd w:id="66"/>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إسماعيل المقري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،رجال ابن الغضائري على ما حكاه في مجمع الرجال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150/1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،إيضاح الاشتباه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الموجود في الخلاصة </w:t>
      </w:r>
      <w:r>
        <w:rPr>
          <w:rStyle w:val="FootnoteAnchor"/>
          <w:rtl w:val="true"/>
        </w:rPr>
        <w:footnoteReference w:id="91"/>
      </w:r>
      <w:r>
        <w:rPr>
          <w:rFonts w:ascii="Amiri" w:hAnsi="Amiri" w:eastAsia="Amiri" w:cs="Amiri"/>
          <w:color w:val="111111"/>
          <w:sz w:val="28"/>
          <w:sz w:val="28"/>
          <w:szCs w:val="28"/>
          <w:rtl w:val="true"/>
          <w:lang w:bidi="ar-SA"/>
        </w:rPr>
        <w:t>،المقري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بالميم،و القاف،و الراء،و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مرّ </w:t>
      </w:r>
      <w:r>
        <w:rPr>
          <w:rStyle w:val="FootnoteAnchor"/>
          <w:rtl w:val="true"/>
        </w:rPr>
        <w:footnoteReference w:id="92"/>
      </w:r>
      <w:r>
        <w:rPr>
          <w:rFonts w:ascii="Amiri" w:hAnsi="Amiri" w:eastAsia="Amiri" w:cs="Amiri"/>
          <w:color w:val="111111"/>
          <w:sz w:val="28"/>
          <w:sz w:val="28"/>
          <w:szCs w:val="28"/>
          <w:rtl w:val="true"/>
          <w:lang w:bidi="ar-SA"/>
        </w:rPr>
        <w:t>ضبطه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أحمد بن محمّد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بعض رجال ابن داود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المنقري،و كذا في رجال النجاشي </w:t>
      </w:r>
      <w:r>
        <w:rPr>
          <w:rStyle w:val="FootnoteAnchor"/>
          <w:rtl w:val="true"/>
        </w:rPr>
        <w:footnoteReference w:id="94"/>
      </w:r>
      <w:r>
        <w:rPr>
          <w:rFonts w:ascii="Amiri" w:hAnsi="Amiri" w:eastAsia="Amiri" w:cs="Amiri"/>
          <w:color w:val="111111"/>
          <w:sz w:val="28"/>
          <w:sz w:val="28"/>
          <w:szCs w:val="28"/>
          <w:rtl w:val="true"/>
          <w:lang w:bidi="ar-SA"/>
        </w:rPr>
        <w:t xml:space="preserve">و ابن الغضائري </w:t>
      </w:r>
      <w:r>
        <w:rPr>
          <w:rStyle w:val="FootnoteAnchor"/>
          <w:rtl w:val="true"/>
        </w:rPr>
        <w:footnoteReference w:id="95"/>
      </w:r>
      <w:r>
        <w:rPr>
          <w:rFonts w:ascii="Amiri" w:hAnsi="Amiri" w:eastAsia="Amiri" w:cs="Amiri"/>
          <w:color w:val="111111"/>
          <w:sz w:val="28"/>
          <w:sz w:val="28"/>
          <w:szCs w:val="28"/>
          <w:rtl w:val="true"/>
          <w:lang w:bidi="ar-SA"/>
        </w:rPr>
        <w:t>،و لعلّه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ما في الخلاصة سهوا من قلم الناسخ،كما </w:t>
      </w:r>
    </w:p>
    <w:p>
      <w:pPr>
        <w:pStyle w:val="BookText"/>
        <w:rPr/>
      </w:pPr>
      <w:r>
        <w:rPr>
          <w:rFonts w:ascii="Amiri" w:hAnsi="Amiri" w:eastAsia="Amiri" w:cs="Amiri"/>
          <w:color w:val="111111"/>
          <w:sz w:val="28"/>
          <w:sz w:val="28"/>
          <w:szCs w:val="28"/>
          <w:rtl w:val="true"/>
          <w:lang w:bidi="ar-SA"/>
        </w:rPr>
        <w:t>يشهد به نقله لقول ابن الغضائري،و الموجود في نسخته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المنقري،و يوضح ذلك ضبطه في إيضاح الاشتباه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من مراجعة المصادر المذكورة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المنقري،و إنّ المقري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بحذف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تصحيف من نساخ الخلاصة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منقريّا،حيث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إسماعيل المنقري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الميم،و النون الساكنة،و فتح القاف،و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عليه؛فقد مر </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وأد البنت</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دفنها حيّة،و منه قوله تعالى</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إِذَا الْمَوْؤُدَةُ سُئِلَتْ</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انظر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صحاح اللغة </w:t>
      </w:r>
      <w:r>
        <w:rPr>
          <w:rFonts w:eastAsia="Amiri" w:cs="Amiri" w:ascii="Amiri" w:hAnsi="Amiri"/>
          <w:i/>
          <w:iCs/>
          <w:color w:val="111111"/>
          <w:sz w:val="28"/>
          <w:szCs w:val="28"/>
          <w:lang w:bidi="ar-SA"/>
        </w:rPr>
        <w:t>546/2</w:t>
      </w:r>
      <w:r>
        <w:rPr>
          <w:rFonts w:ascii="Amiri" w:hAnsi="Amiri" w:eastAsia="Amiri" w:cs="Amiri"/>
          <w:i/>
          <w:i/>
          <w:iCs/>
          <w:color w:val="111111"/>
          <w:sz w:val="28"/>
          <w:sz w:val="28"/>
          <w:szCs w:val="28"/>
          <w:rtl w:val="true"/>
          <w:lang w:bidi="ar-SA"/>
        </w:rPr>
        <w:t xml:space="preserve">،القاموس المحيط </w:t>
      </w:r>
      <w:r>
        <w:rPr>
          <w:rFonts w:eastAsia="Amiri" w:cs="Amiri" w:ascii="Amiri" w:hAnsi="Amiri"/>
          <w:i/>
          <w:iCs/>
          <w:color w:val="111111"/>
          <w:sz w:val="28"/>
          <w:szCs w:val="28"/>
          <w:lang w:bidi="ar-SA"/>
        </w:rPr>
        <w:t>342/1</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343</w:t>
      </w:r>
      <w:r>
        <w:rPr>
          <w:rFonts w:ascii="Amiri" w:hAnsi="Amiri" w:eastAsia="Amiri" w:cs="Amiri"/>
          <w:i/>
          <w:i/>
          <w:iCs/>
          <w:color w:val="111111"/>
          <w:sz w:val="28"/>
          <w:sz w:val="28"/>
          <w:szCs w:val="28"/>
          <w:rtl w:val="true"/>
          <w:lang w:bidi="ar-SA"/>
        </w:rPr>
        <w:t xml:space="preserve">،مجمع البحرين </w:t>
      </w:r>
      <w:r>
        <w:rPr>
          <w:rFonts w:eastAsia="Amiri" w:cs="Amiri" w:ascii="Amiri" w:hAnsi="Amiri"/>
          <w:i/>
          <w:iCs/>
          <w:color w:val="111111"/>
          <w:sz w:val="28"/>
          <w:szCs w:val="28"/>
          <w:lang w:bidi="ar-SA"/>
        </w:rPr>
        <w:t>153/3</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ضبط المنقريّ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بن 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هناك أن بني منقر بطن من تميم،منهم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قيس بن عاصم السعدي المنقري،الذي وفد على كسرى،و هو الذي سنّ وأد البنات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إسماعيل المنقري،له نوادر،أخبرنا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جعفر،عن حميد،عنه،بها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الغضائري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إسماعيل المنقري،كوفيّ،روى عنه حميد بن زياد،و ابن رباح و كان غاليا كذّابا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في الخلاصة </w:t>
      </w:r>
      <w:r>
        <w:rPr>
          <w:rStyle w:val="FootnoteAnchor"/>
          <w:rtl w:val="true"/>
        </w:rPr>
        <w:footnoteReference w:id="100"/>
      </w:r>
      <w:r>
        <w:rPr>
          <w:rFonts w:ascii="Amiri" w:hAnsi="Amiri" w:eastAsia="Amiri" w:cs="Amiri"/>
          <w:color w:val="111111"/>
          <w:sz w:val="28"/>
          <w:sz w:val="28"/>
          <w:szCs w:val="28"/>
          <w:rtl w:val="true"/>
          <w:lang w:bidi="ar-SA"/>
        </w:rPr>
        <w:t>واصفا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المقري في القسم الثاني،و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 </w:t>
      </w:r>
    </w:p>
    <w:p>
      <w:pPr>
        <w:pStyle w:val="BookText"/>
        <w:rPr/>
      </w:pPr>
      <w:r>
        <w:rPr>
          <w:rFonts w:ascii="Amiri" w:hAnsi="Amiri" w:eastAsia="Amiri" w:cs="Amiri"/>
          <w:color w:val="111111"/>
          <w:sz w:val="28"/>
          <w:sz w:val="28"/>
          <w:szCs w:val="28"/>
          <w:rtl w:val="true"/>
          <w:lang w:bidi="ar-SA"/>
        </w:rPr>
        <w:t>روى عنه حميد بن زياد،و ابن 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الغضائري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غاليا كذابا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عدّه ابن داود </w:t>
      </w:r>
      <w:r>
        <w:rPr>
          <w:rStyle w:val="FootnoteAnchor"/>
          <w:rtl w:val="true"/>
        </w:rPr>
        <w:footnoteReference w:id="101"/>
      </w:r>
      <w:r>
        <w:rPr>
          <w:rFonts w:ascii="Amiri" w:hAnsi="Amiri" w:eastAsia="Amiri" w:cs="Amiri"/>
          <w:color w:val="111111"/>
          <w:sz w:val="28"/>
          <w:sz w:val="28"/>
          <w:szCs w:val="28"/>
          <w:rtl w:val="true"/>
          <w:lang w:bidi="ar-SA"/>
        </w:rPr>
        <w:t xml:space="preserve">في القسم الثاني،و اقتصر على نقل قول ابن الغضائري فيه،و ضعّفه في الوجيزة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ذهب أرباب الجرح و التعديل إلى أنّ المترجم غال،و كذّاب،و الأصل فيه ابن الغضائري،و النجاشي لم يشر إلى غلوّه،فعليه لا محيص من عدّه ضعيفا،أو مجهولا و الرواية من جهته ضعيفة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إسماعيل المنقري</w:t>
      </w:r>
    </w:p>
    <w:p>
      <w:pPr>
        <w:pStyle w:val="BookText"/>
        <w:rPr/>
      </w:pPr>
      <w:r>
        <w:rPr>
          <w:rFonts w:ascii="Amiri" w:hAnsi="Amiri" w:eastAsia="Amiri" w:cs="Amiri"/>
          <w:color w:val="111111"/>
          <w:sz w:val="28"/>
          <w:sz w:val="28"/>
          <w:szCs w:val="28"/>
          <w:rtl w:val="true"/>
          <w:lang w:bidi="ar-SA"/>
        </w:rPr>
        <w:t>جاء بهذا العنوان في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حميد بن زياد،عن جعفر بن زياد المنقري،عن عبد الرحمن بن أبي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هذا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الخلاصة للعلاّمة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غاليا كذّابا،و كذلك في 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إسماعيل المنقري من رجال الشيعة ذكره النجاشي و له تصنيف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حيث لم يرد فيه مدح و ضعّفه ابن الغضائري ينبغي التوقف في روايته، و اللّه العالم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إسماعيل الهاشمي</w:t>
      </w:r>
    </w:p>
    <w:p>
      <w:pPr>
        <w:pStyle w:val="BookText"/>
        <w:rPr/>
      </w:pPr>
      <w:r>
        <w:rPr>
          <w:rFonts w:ascii="Amiri" w:hAnsi="Amiri" w:eastAsia="Amiri" w:cs="Amiri"/>
          <w:color w:val="111111"/>
          <w:sz w:val="28"/>
          <w:sz w:val="28"/>
          <w:szCs w:val="28"/>
          <w:rtl w:val="true"/>
          <w:lang w:bidi="ar-SA"/>
        </w:rPr>
        <w:t xml:space="preserve">أورد في إكمال الدين </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إسماعيل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خالي محمّد بن علي يروي عن عبد الرحمن بن حماد،عن عمر بن سالم صاحب السابري،قال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كذلك في الخرائج و الجرائج </w:t>
      </w:r>
      <w:r>
        <w:rPr>
          <w:rFonts w:eastAsia="Amiri" w:cs="Amiri" w:ascii="Amiri" w:hAnsi="Amiri"/>
          <w:color w:val="111111"/>
          <w:sz w:val="28"/>
          <w:szCs w:val="28"/>
          <w:lang w:bidi="ar-SA"/>
        </w:rPr>
        <w:t>804/2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له ذكر في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أمين الثغري</w:t>
      </w:r>
    </w:p>
    <w:p>
      <w:pPr>
        <w:pStyle w:val="BookText"/>
        <w:rPr/>
      </w:pPr>
      <w:r>
        <w:rPr>
          <w:rFonts w:ascii="Amiri" w:hAnsi="Amiri" w:eastAsia="Amiri" w:cs="Amiri"/>
          <w:color w:val="111111"/>
          <w:sz w:val="28"/>
          <w:sz w:val="28"/>
          <w:szCs w:val="28"/>
          <w:rtl w:val="true"/>
          <w:lang w:bidi="ar-SA"/>
        </w:rPr>
        <w:t>جاء بهذا العنوان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عبيد،عن جعفر بن أمين الثغري،عن عثمان بن عيسى الرواسي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لكن في وسائل الشيعة </w:t>
      </w:r>
      <w:r>
        <w:rPr>
          <w:rFonts w:eastAsia="Amiri" w:cs="Amiri" w:ascii="Amiri" w:hAnsi="Amiri"/>
          <w:color w:val="111111"/>
          <w:sz w:val="28"/>
          <w:szCs w:val="28"/>
          <w:lang w:bidi="ar-SA"/>
        </w:rPr>
        <w:t>326/14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19333</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أمين الشعيري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الطبعة القديمة لثواب الأعمال الطبعة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طبعة مكتبة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أمير البغوي،و كذلك في المزار لابن المشهدي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اختلفت النسخ في لقبه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الثغري،و البغوي،و الشعيري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قرينة </w:t>
      </w:r>
      <w:bookmarkStart w:id="67" w:name="pg16205_179321"/>
    </w:p>
    <w:p>
      <w:pPr>
        <w:pStyle w:val="Heading5"/>
        <w:numPr>
          <w:ilvl w:val="4"/>
          <w:numId w:val="1"/>
        </w:numPr>
        <w:rPr/>
      </w:pPr>
      <w:bookmarkStart w:id="68" w:name="__RefHeading___Toc3296743_1280447820"/>
      <w:bookmarkStart w:id="69" w:name="_Toc24"/>
      <w:bookmarkEnd w:id="67"/>
      <w:bookmarkEnd w:id="68"/>
      <w:r>
        <w:rPr/>
        <w:t>3813</w:t>
      </w:r>
      <w:bookmarkEnd w:id="69"/>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الأودي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بالألف،و الواو،و الدال المهملة،و الياء،مرّ </w:t>
      </w:r>
      <w:r>
        <w:rPr>
          <w:rStyle w:val="FootnoteAnchor"/>
          <w:rtl w:val="true"/>
        </w:rPr>
        <w:footnoteReference w:id="104"/>
      </w:r>
      <w:r>
        <w:rPr>
          <w:rFonts w:ascii="Amiri" w:hAnsi="Amiri" w:eastAsia="Amiri" w:cs="Amiri"/>
          <w:color w:val="111111"/>
          <w:sz w:val="28"/>
          <w:sz w:val="28"/>
          <w:szCs w:val="28"/>
          <w:rtl w:val="true"/>
          <w:lang w:bidi="ar-SA"/>
        </w:rPr>
        <w:t>ضبطه في أحمد بن الحسن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الأودي،كوفي،له كتاب؛أخبرنا ابن نوح،عن الحسن بن حمزة،عن ابن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الصفّار،قال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عيسى،عن محمّد بن أبي عمير،عن جعفر،بكتابه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الحاوي </w:t>
      </w:r>
      <w:r>
        <w:rPr>
          <w:rStyle w:val="FootnoteAnchor"/>
          <w:rtl w:val="true"/>
        </w:rPr>
        <w:footnoteReference w:id="106"/>
      </w:r>
      <w:r>
        <w:rPr>
          <w:rFonts w:ascii="Amiri" w:hAnsi="Amiri" w:eastAsia="Amiri" w:cs="Amiri"/>
          <w:color w:val="111111"/>
          <w:sz w:val="28"/>
          <w:sz w:val="28"/>
          <w:szCs w:val="28"/>
          <w:rtl w:val="true"/>
          <w:lang w:bidi="ar-SA"/>
        </w:rPr>
        <w:t>اتحاد هذا مع جعفر الأزدي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الصحيح هذا، حيث لم يذكر ذاك،و اقتصر على عنوان هذا ناقلا عن النجاشي و الفهرست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في تعليقي على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الأزدي،بأنّه متّحد مع الأودي فلا نعيد البحث،فراجع</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جميعا بهذا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سمعت عبارة الفهرست و المعالم</w:t>
      </w:r>
      <w:r>
        <w:rPr>
          <w:rFonts w:eastAsia="Amiri" w:cs="Amiri" w:ascii="Amiri" w:hAnsi="Amiri"/>
          <w:color w:val="111111"/>
          <w:sz w:val="28"/>
          <w:szCs w:val="28"/>
          <w:rtl w:val="true"/>
          <w:lang w:bidi="ar-SA"/>
        </w:rPr>
        <w:t>.</w:t>
      </w:r>
      <w:bookmarkStart w:id="70" w:name="pg16205_179322"/>
    </w:p>
    <w:p>
      <w:pPr>
        <w:pStyle w:val="BookText"/>
        <w:rPr/>
      </w:pPr>
      <w:bookmarkEnd w:id="70"/>
      <w:r>
        <w:rPr>
          <w:rFonts w:ascii="Amiri" w:hAnsi="Amiri" w:eastAsia="Amiri" w:cs="Amiri"/>
          <w:color w:val="111111"/>
          <w:sz w:val="28"/>
          <w:sz w:val="28"/>
          <w:szCs w:val="28"/>
          <w:rtl w:val="true"/>
          <w:lang w:bidi="ar-SA"/>
        </w:rPr>
        <w:t>و ربّما يقرّب الاتّحاد اتّحاد سند النجاشي و الشيخ رحمهما اللّه جميعا إلى كتابه، فإنّ الراوي عنه في كليهما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عليك أنّ جعفرا هذا غير جعفر بن أحمد بن يوسف الأودي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نبّه على ذلك في الحاوي </w:t>
      </w:r>
      <w:r>
        <w:rPr>
          <w:rStyle w:val="FootnoteAnchor"/>
          <w:rtl w:val="true"/>
        </w:rPr>
        <w:footnoteReference w:id="108"/>
      </w:r>
      <w:r>
        <w:rPr>
          <w:rFonts w:ascii="Amiri" w:hAnsi="Amiri" w:eastAsia="Amiri" w:cs="Amiri"/>
          <w:color w:val="111111"/>
          <w:sz w:val="28"/>
          <w:sz w:val="28"/>
          <w:szCs w:val="28"/>
          <w:rtl w:val="true"/>
          <w:lang w:bidi="ar-SA"/>
        </w:rPr>
        <w:t>،مستظهر لذلك،محتجّا له بأنّ النجاشي ذكر ذلك أوّلا،و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ثقة،ثم ذكر هذا كما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غير ذكر جدّه،و لا توثيقه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استظهره وجيه،و يومئ إليه اختلاف سنده </w:t>
      </w:r>
      <w:r>
        <w:rPr>
          <w:rStyle w:val="FootnoteAnchor"/>
          <w:rtl w:val="true"/>
        </w:rPr>
        <w:footnoteReference w:id="109"/>
      </w:r>
      <w:r>
        <w:rPr>
          <w:rFonts w:ascii="Amiri" w:hAnsi="Amiri" w:eastAsia="Amiri" w:cs="Amiri"/>
          <w:color w:val="111111"/>
          <w:sz w:val="28"/>
          <w:sz w:val="28"/>
          <w:szCs w:val="28"/>
          <w:rtl w:val="true"/>
          <w:lang w:bidi="ar-SA"/>
        </w:rPr>
        <w:t xml:space="preserve">إلى كتابيهما،كما لا يخفى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سبق في حصيلة ترجمة جعفر الأزدي عدّه حسنا،فبناء على الاتحاد يكون حكمه أيضا ذلك،و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3296745_1280447820"/>
      <w:bookmarkStart w:id="72" w:name="_Toc25"/>
      <w:bookmarkEnd w:id="71"/>
      <w:r>
        <w:rPr/>
        <w:t>3814</w:t>
      </w:r>
      <w:bookmarkEnd w:id="72"/>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أيّوب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التعليقة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ابن أحمد</w:t>
      </w:r>
      <w:r>
        <w:rPr>
          <w:rFonts w:eastAsia="IRNazanin" w:cs="IRNazanin"/>
          <w:color w:val="111111"/>
          <w:sz w:val="28"/>
          <w:szCs w:val="28"/>
          <w:rtl w:val="true"/>
          <w:lang w:bidi="fa-IR"/>
        </w:rPr>
        <w:t xml:space="preserve">. </w:t>
      </w:r>
      <w:bookmarkStart w:id="73" w:name="pg16205_179323"/>
    </w:p>
    <w:p>
      <w:pPr>
        <w:pStyle w:val="BookText"/>
        <w:rPr/>
      </w:pPr>
      <w:bookmarkEnd w:id="73"/>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السمرقندي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تتّضح وثاقته ممّا تقدّم في العنوان المتقدّم،فلا نطيل،فراجع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 w:name="__RefHeading___Toc3296747_1280447820"/>
      <w:bookmarkStart w:id="75" w:name="_Toc26"/>
      <w:bookmarkEnd w:id="74"/>
      <w:r>
        <w:rPr/>
        <w:t>3815</w:t>
      </w:r>
      <w:bookmarkEnd w:id="75"/>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إياس أبو بشر النضري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1489</w:t>
      </w:r>
      <w:r>
        <w:rPr>
          <w:rFonts w:ascii="Amiri" w:hAnsi="Amiri" w:eastAsia="Amiri" w:cs="Amiri"/>
          <w:color w:val="111111"/>
          <w:sz w:val="28"/>
          <w:sz w:val="28"/>
          <w:szCs w:val="28"/>
          <w:rtl w:val="true"/>
          <w:lang w:bidi="ar-SA"/>
        </w:rPr>
        <w:t xml:space="preserve">،تاريخ البخاري الكبير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2141</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790</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14"/>
      </w:r>
      <w:r>
        <w:rPr>
          <w:rFonts w:ascii="Amiri" w:hAnsi="Amiri" w:eastAsia="Amiri" w:cs="Amiri"/>
          <w:color w:val="111111"/>
          <w:sz w:val="28"/>
          <w:sz w:val="28"/>
          <w:szCs w:val="28"/>
          <w:rtl w:val="true"/>
          <w:lang w:bidi="ar-SA"/>
        </w:rPr>
        <w:t>ضبط النضري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عبد اللّه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w:t>
      </w:r>
      <w:r>
        <w:rPr>
          <w:rStyle w:val="FootnoteAnchor"/>
          <w:rtl w:val="true"/>
        </w:rPr>
        <w:footnoteReference w:id="115"/>
      </w:r>
      <w:r>
        <w:rPr>
          <w:rFonts w:ascii="Amiri" w:hAnsi="Amiri" w:eastAsia="Amiri" w:cs="Amiri"/>
          <w:color w:val="111111"/>
          <w:sz w:val="28"/>
          <w:sz w:val="28"/>
          <w:szCs w:val="28"/>
          <w:rtl w:val="true"/>
          <w:lang w:bidi="ar-SA"/>
        </w:rPr>
        <w:t>إيّاه من أصحاب السجاد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البصري،و هو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و الصاد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مختصر الذهبي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و قد ذكر البخاري في تاريخه الكبير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إياس،و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أبي وحشية اليشكري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في البصريين 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أربع أو ثلاث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أبو حاتم في الجرح و التعديل </w:t>
      </w: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وحشية أبو بشر،و اسم أبي وحشية إياس اليشكري الواسطي،روى عن طاوس و سعيد بن جبير و عبد اللّه بن شقيق،روى عنه الأعمش و أيوب و داود و شعبة و أبو عوانة و هشيم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وثّقه و نقل تضعيفه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تهذيب التهذيب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توثيقه و تضعيفه و رجّح التوثيق،ثم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،و قال نوح 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كان ساجدا خلف المقام حين مات،و قال ابن سعد و خليفة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 قال ابن البراء عن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حبّان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في الطاعون سنة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،و قال البرديجي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ثقة،و هو من أثبت الناس في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إياس،أبو بشر بن أبي 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الواو،و سكون المهملة،و كسر المعجمة،و تثقيل التحتانية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ثقة،من أثبت الناس في سعيد بن جبير،و ضعّفه شعبة في حبيب بن سالم و في مجاهد،من الخامسة،مات سنة خمس،و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ست و عشرين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وحشية،عن سعيد بن جبير،و الشعبي،</w:t>
      </w:r>
    </w:p>
    <w:p>
      <w:pPr>
        <w:pStyle w:val="BookText"/>
        <w:rPr/>
      </w:pPr>
      <w:r>
        <w:rPr>
          <w:rFonts w:ascii="Amiri" w:hAnsi="Amiri" w:eastAsia="Amiri" w:cs="Amiri"/>
          <w:color w:val="111111"/>
          <w:sz w:val="28"/>
          <w:sz w:val="28"/>
          <w:szCs w:val="28"/>
          <w:rtl w:val="true"/>
          <w:lang w:bidi="ar-SA"/>
        </w:rPr>
        <w:t>و لقي من الصحابة،صدوق،توفي سنة خمس و عشرين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انضمّ وصفه إيّاه بكونه صدوقا بما يظهر من الشيخ من كونه إماميّا،كان الرجل من الحسان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المترجم عندي مجهول الحال،بل إلى الضعف أقرب،و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برقان الكلابي</w:t>
      </w:r>
    </w:p>
    <w:p>
      <w:pPr>
        <w:pStyle w:val="BookText"/>
        <w:rPr/>
      </w:pPr>
      <w:r>
        <w:rPr>
          <w:rFonts w:ascii="Amiri" w:hAnsi="Amiri" w:eastAsia="Amiri" w:cs="Amiri"/>
          <w:color w:val="111111"/>
          <w:sz w:val="28"/>
          <w:sz w:val="28"/>
          <w:szCs w:val="28"/>
          <w:rtl w:val="true"/>
          <w:lang w:bidi="ar-SA"/>
        </w:rPr>
        <w:t xml:space="preserve">جاء في الخصال للشيخ الصدوق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العشرة 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عمرو النصيبي،عن جعفر بن برقان،عن ميمون بن مهران،عن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يرقان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السادس و الثمانون 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قتادة الحراني،عن جعفر بن برقان،عن ميمون بن مهران،عن زاذان،عن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الأمالي في بحار الأنوار </w:t>
      </w:r>
      <w:r>
        <w:rPr>
          <w:rFonts w:eastAsia="Amiri" w:cs="Amiri" w:ascii="Amiri" w:hAnsi="Amiri"/>
          <w:color w:val="111111"/>
          <w:sz w:val="28"/>
          <w:szCs w:val="28"/>
          <w:lang w:bidi="ar-SA"/>
        </w:rPr>
        <w:t>177/41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برقان الكلابي مولاهم أبو عبد اللّه الجزري 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من يروي عنهم و رووا عنه،و ذكر توثيق بعضهم له،و كذلك في ميزان الاعتدال </w:t>
      </w:r>
      <w:r>
        <w:rPr>
          <w:rFonts w:eastAsia="Amiri" w:cs="Amiri" w:ascii="Amiri" w:hAnsi="Amiri"/>
          <w:color w:val="111111"/>
          <w:sz w:val="28"/>
          <w:szCs w:val="28"/>
          <w:lang w:bidi="ar-SA"/>
        </w:rPr>
        <w:t>403/1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 و له اختصاص بميمون بن مهران،و هو مهمل عندنا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16205_179326"/>
    </w:p>
    <w:p>
      <w:pPr>
        <w:pStyle w:val="Heading5"/>
        <w:numPr>
          <w:ilvl w:val="4"/>
          <w:numId w:val="1"/>
        </w:numPr>
        <w:rPr/>
      </w:pPr>
      <w:bookmarkStart w:id="77" w:name="__RefHeading___Toc3296749_1280447820"/>
      <w:bookmarkStart w:id="78" w:name="_Toc27"/>
      <w:bookmarkEnd w:id="76"/>
      <w:bookmarkEnd w:id="77"/>
      <w:r>
        <w:rPr/>
        <w:t>3817</w:t>
      </w:r>
      <w:bookmarkEnd w:id="78"/>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بزّار بن حيّان الهاشمي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،و ملخص المقال في قسم المجاهيل،و مجمع الرجال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بالباء الموحدة المفتوحة،و الزاي المعجمة المشدّدة المفتوحة،و الألف، و الراء المهملة،بائع دهن بزر الكتّان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نراد،و ليس له ذكر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نعم،يحتمل كون النرّاد مبالغة من النرد،قسم من القمار باعتبار صنعه للآلة أو لعبه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المفتوحة،و الياء المثناة من تحت المشدّدة،و الألف، و النون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و الباء الموحدة</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122"/>
      </w:r>
      <w:r>
        <w:rPr>
          <w:rFonts w:ascii="IRNazanin" w:hAnsi="IRNazanin" w:eastAsia="IRNazanin"/>
          <w:color w:val="111111"/>
          <w:sz w:val="28"/>
          <w:sz w:val="28"/>
          <w:szCs w:val="28"/>
          <w:rtl w:val="true"/>
          <w:lang w:bidi="fa-IR"/>
        </w:rPr>
        <w:t xml:space="preserve">من أصحاب </w:t>
      </w:r>
    </w:p>
    <w:p>
      <w:pPr>
        <w:pStyle w:val="BookText"/>
        <w:rPr/>
      </w:pPr>
      <w:r>
        <w:rPr>
          <w:rFonts w:ascii="Amiri" w:hAnsi="Amiri" w:eastAsia="Amiri" w:cs="Amiri"/>
          <w:color w:val="111111"/>
          <w:sz w:val="28"/>
          <w:sz w:val="28"/>
          <w:szCs w:val="28"/>
          <w:rtl w:val="true"/>
          <w:lang w:bidi="ar-SA"/>
        </w:rPr>
        <w:t>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23"/>
      </w:r>
      <w:r>
        <w:rPr>
          <w:rFonts w:ascii="Amiri" w:hAnsi="Amiri" w:eastAsia="Amiri" w:cs="Amiri"/>
          <w:color w:val="111111"/>
          <w:sz w:val="28"/>
          <w:sz w:val="28"/>
          <w:szCs w:val="28"/>
          <w:rtl w:val="true"/>
          <w:lang w:bidi="ar-SA"/>
        </w:rPr>
        <w:t>ضبط الصيرفي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عبده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المترجم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بشّار الواسطي</w:t>
      </w:r>
    </w:p>
    <w:p>
      <w:pPr>
        <w:pStyle w:val="BookText"/>
        <w:rPr/>
      </w:pPr>
      <w:r>
        <w:rPr>
          <w:rFonts w:ascii="Amiri" w:hAnsi="Amiri" w:eastAsia="Amiri" w:cs="Amiri"/>
          <w:color w:val="111111"/>
          <w:sz w:val="28"/>
          <w:sz w:val="28"/>
          <w:szCs w:val="28"/>
          <w:rtl w:val="true"/>
          <w:lang w:bidi="ar-SA"/>
        </w:rPr>
        <w:t xml:space="preserve">جاء في سند رواية في الخصال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الأربعة حديث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سهل بن زياد الآدمي،قال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بشار الواسطي،قال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عبد اللّه الدهقان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سهل،عن محمد بن بشار،عن الدهقان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أظفر في المعاجم على ذكر له،فهو مهمل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16205_179328"/>
    </w:p>
    <w:p>
      <w:pPr>
        <w:pStyle w:val="Heading5"/>
        <w:numPr>
          <w:ilvl w:val="4"/>
          <w:numId w:val="1"/>
        </w:numPr>
        <w:rPr/>
      </w:pPr>
      <w:bookmarkStart w:id="80" w:name="__RefHeading___Toc3296751_1280447820"/>
      <w:bookmarkStart w:id="81" w:name="_Toc28"/>
      <w:bookmarkEnd w:id="79"/>
      <w:bookmarkEnd w:id="80"/>
      <w:r>
        <w:rPr/>
        <w:t>3819</w:t>
      </w:r>
      <w:bookmarkEnd w:id="81"/>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بشير البجلي الوشّاء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،إيضاح الاشتباه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24/20</w:t>
      </w:r>
      <w:r>
        <w:rPr>
          <w:rFonts w:ascii="Amiri" w:hAnsi="Amiri" w:eastAsia="Amiri" w:cs="Amiri"/>
          <w:color w:val="111111"/>
          <w:sz w:val="28"/>
          <w:sz w:val="28"/>
          <w:szCs w:val="28"/>
          <w:rtl w:val="true"/>
          <w:lang w:bidi="ar-SA"/>
        </w:rPr>
        <w:t xml:space="preserve">،مشيخة الفقيه </w:t>
      </w:r>
      <w:r>
        <w:rPr>
          <w:rFonts w:eastAsia="Amiri" w:cs="Amiri" w:ascii="Amiri" w:hAnsi="Amiri"/>
          <w:color w:val="111111"/>
          <w:sz w:val="28"/>
          <w:szCs w:val="28"/>
          <w:lang w:bidi="ar-SA"/>
        </w:rPr>
        <w:t>72/4</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150/1</w:t>
      </w:r>
      <w:r>
        <w:rPr>
          <w:rFonts w:ascii="Amiri" w:hAnsi="Amiri" w:eastAsia="Amiri" w:cs="Amiri"/>
          <w:color w:val="111111"/>
          <w:sz w:val="28"/>
          <w:sz w:val="28"/>
          <w:szCs w:val="28"/>
          <w:rtl w:val="true"/>
          <w:lang w:bidi="ar-SA"/>
        </w:rPr>
        <w:t>،روح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نسختنا،خير الرجال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المقال في قسم الصحاح،لسان الميزان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26"/>
      </w:r>
      <w:r>
        <w:rPr>
          <w:rFonts w:ascii="Amiri" w:hAnsi="Amiri" w:eastAsia="Amiri" w:cs="Amiri"/>
          <w:color w:val="111111"/>
          <w:sz w:val="28"/>
          <w:sz w:val="28"/>
          <w:szCs w:val="28"/>
          <w:rtl w:val="true"/>
          <w:lang w:bidi="ar-SA"/>
        </w:rPr>
        <w:t>ضبط بشير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البجلي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عثمان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بجيلة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بشهادة كلام النجاشي،و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بذلك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الواو،و الشين المعجمة المشدّدة،نسبة إلى بيع الوشي،و هو نوع من الثياب المعمولة من الإبريسم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القاموس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الواو،و سكون الشين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الثوب من كل 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الوشي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الشيخ رحمه اللّه عدّ الرجل في رجاله </w:t>
      </w:r>
      <w:r>
        <w:rPr>
          <w:rStyle w:val="FootnoteAnchor"/>
          <w:rtl w:val="true"/>
        </w:rPr>
        <w:footnoteReference w:id="130"/>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بشير </w:t>
      </w:r>
      <w:r>
        <w:rPr>
          <w:rStyle w:val="FootnoteAnchor"/>
          <w:rtl w:val="true"/>
        </w:rPr>
        <w:footnoteReference w:id="132"/>
      </w:r>
      <w:r>
        <w:rPr>
          <w:rFonts w:ascii="Amiri" w:hAnsi="Amiri" w:eastAsia="Amiri" w:cs="Amiri"/>
          <w:color w:val="111111"/>
          <w:sz w:val="28"/>
          <w:sz w:val="28"/>
          <w:szCs w:val="28"/>
          <w:rtl w:val="true"/>
          <w:lang w:bidi="ar-SA"/>
        </w:rPr>
        <w:t xml:space="preserve">البجلي،ثقة،جليل القدر،له كتاب، أخبرنا به ابن أبي جيد،عن ابن الوليد،عن محمّد بن الحسن الصفّار،عن الحسن ابن متيل </w:t>
      </w:r>
      <w:r>
        <w:rPr>
          <w:rStyle w:val="FootnoteAnchor"/>
          <w:rtl w:val="true"/>
        </w:rPr>
        <w:footnoteReference w:id="133"/>
      </w:r>
      <w:r>
        <w:rPr>
          <w:rFonts w:ascii="Amiri" w:hAnsi="Amiri" w:eastAsia="Amiri" w:cs="Amiri"/>
          <w:color w:val="111111"/>
          <w:sz w:val="28"/>
          <w:sz w:val="28"/>
          <w:szCs w:val="28"/>
          <w:rtl w:val="true"/>
          <w:lang w:bidi="ar-SA"/>
        </w:rPr>
        <w:t>،عن محمّد بن الحسين بن أبي الخطاب،عنه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اعلم أنّ النجاشي وصف المترجم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الوشاء،أما الكشي و الشيخ رحمهما اللّه فلم يصفاه به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بشير أبو محمّد البجلي الوشاء،من زهّاد أصحابنا و عبّادهم و نسّاكهم،و كان ثقة،و له مسجد بالكوفة باق في بجيلة إلى اليوم،و أنا و كثير من أصحابنا إذا وردنا الكوفة نصلّي فيه مع المساجد</w:t>
      </w:r>
    </w:p>
    <w:p>
      <w:pPr>
        <w:pStyle w:val="BookText"/>
        <w:rPr/>
      </w:pPr>
      <w:r>
        <w:rPr>
          <w:rFonts w:ascii="Amiri" w:hAnsi="Amiri" w:eastAsia="Amiri" w:cs="Amiri"/>
          <w:color w:val="111111"/>
          <w:sz w:val="28"/>
          <w:sz w:val="28"/>
          <w:szCs w:val="28"/>
          <w:rtl w:val="true"/>
          <w:lang w:bidi="ar-SA"/>
        </w:rPr>
        <w:t xml:space="preserve">التي يرغب في الصلاة فيها،و مات جعفر رحمه اللّه بالأبواء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ثماني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فقحة العلم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في إيضاح الاشتباه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فقحة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بالفاء،و القاف،و 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بخط السيّد السعيد صفي الدين محمّد بن معد الموسوي رحمه اللّه تعالى،قال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بعض العلماء ممّن قرأت عليه هذا الكتاب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و الفاء و 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فقحة العلم، روى عن الثقات،و رووا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فقحة العلم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نفحة العلم،و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قفة العلم،لأنّه كان كثير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الثقات و رووا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كتاب الحسن بن محبوب،إلاّ أنّه أصغر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الصلاة،و كتاب المكاسب،و كتاب الصيد،و كتاب الذبائح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أحمد بن محمّد بن هارون </w:t>
      </w:r>
      <w:r>
        <w:rPr>
          <w:rStyle w:val="FootnoteAnchor"/>
          <w:rtl w:val="true"/>
        </w:rPr>
        <w:footnoteReference w:id="136"/>
      </w:r>
      <w:r>
        <w:rPr>
          <w:rFonts w:ascii="Amiri" w:hAnsi="Amiri" w:eastAsia="Amiri" w:cs="Amiri"/>
          <w:color w:val="111111"/>
          <w:sz w:val="28"/>
          <w:sz w:val="28"/>
          <w:szCs w:val="28"/>
          <w:rtl w:val="true"/>
          <w:lang w:bidi="ar-SA"/>
        </w:rPr>
        <w:t>،عن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مفضّل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بشير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نوادر؛رواها ابن </w:t>
      </w:r>
      <w:r>
        <w:rPr>
          <w:rStyle w:val="FootnoteAnchor"/>
          <w:rtl w:val="true"/>
        </w:rPr>
        <w:footnoteReference w:id="137"/>
      </w:r>
      <w:r>
        <w:rPr>
          <w:rFonts w:ascii="Amiri" w:hAnsi="Amiri" w:eastAsia="Amiri" w:cs="Amiri"/>
          <w:color w:val="111111"/>
          <w:sz w:val="28"/>
          <w:sz w:val="28"/>
          <w:szCs w:val="28"/>
          <w:rtl w:val="true"/>
          <w:lang w:bidi="ar-SA"/>
        </w:rPr>
        <w:t xml:space="preserve">أبي الخطاب الزيات،أخبرنا الحسين بن عبيد اللّه، </w:t>
      </w:r>
    </w:p>
    <w:p>
      <w:pPr>
        <w:pStyle w:val="BookText"/>
        <w:rPr/>
      </w:pPr>
      <w:r>
        <w:rPr>
          <w:rFonts w:ascii="Amiri" w:hAnsi="Amiri" w:eastAsia="Amiri" w:cs="Amiri"/>
          <w:color w:val="111111"/>
          <w:sz w:val="28"/>
          <w:sz w:val="28"/>
          <w:szCs w:val="28"/>
          <w:rtl w:val="true"/>
          <w:lang w:bidi="ar-SA"/>
        </w:rPr>
        <w:t>عن الزراري،عن الحميري،عن ابن أبي الخطاب،بسائر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ترتيب الاختيار للكشي </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بشير البجلي من أصحاب الرضا عليه السلام،قال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جعفر بن بشير رحمه اللّه فضرب،و لقي شدّة، حتى خلّصه اللّه و مات في طريق مكّة،و صاحبه المأمون </w:t>
      </w:r>
      <w:r>
        <w:rPr>
          <w:rStyle w:val="FootnoteAnchor"/>
          <w:rtl w:val="true"/>
        </w:rPr>
        <w:footnoteReference w:id="139"/>
      </w:r>
      <w:r>
        <w:rPr>
          <w:rFonts w:ascii="Amiri" w:hAnsi="Amiri" w:eastAsia="Amiri" w:cs="Amiri"/>
          <w:color w:val="111111"/>
          <w:sz w:val="28"/>
          <w:sz w:val="28"/>
          <w:szCs w:val="28"/>
          <w:rtl w:val="true"/>
          <w:lang w:bidi="ar-SA"/>
        </w:rPr>
        <w:t>بعد موت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بشير مولى بجيلة،كوفي مات بالأبواء سنة ثمان و 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جمع العلاّمة </w:t>
      </w:r>
      <w:r>
        <w:rPr>
          <w:rStyle w:val="FootnoteAnchor"/>
          <w:rtl w:val="true"/>
        </w:rPr>
        <w:footnoteReference w:id="140"/>
      </w:r>
      <w:r>
        <w:rPr>
          <w:rFonts w:ascii="Amiri" w:hAnsi="Amiri" w:eastAsia="Amiri" w:cs="Amiri"/>
          <w:color w:val="111111"/>
          <w:sz w:val="28"/>
          <w:sz w:val="28"/>
          <w:szCs w:val="28"/>
          <w:rtl w:val="true"/>
          <w:lang w:bidi="ar-SA"/>
        </w:rPr>
        <w:t>بين هذين الكلامين 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عبارة الفهرست،و سهى قلمه الشريف،و كرّر توثيقه،و لا يمكن أن يكون الثاني جزء كلام النجاشي،لتقديمه التوثيق على ما نقل عنه العلاّمة،و زيادة العلاّمة بعد التوثيق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لوم بعد اقتضاء العجلة في التصنيف،و الحرص على إكثاره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اللّه سعيه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 ذلك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 المنقّطة تحتها نقطة،و بعدها الشين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البجلي الوشّاء،من زهّاد أصحابنا و عبّادهم و نسّاكهم،و كان </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مسجدا بالكوفة باقيا في بجيلة إلى اليوم،و أنا و كثير من أصحابنا إذا وردنا الكوفة نصلّي فيه مع المساجد التي يرغب في الصلاة فيها،كان ثقة جليل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جعفر بن بشير فضرب،و لقي شدّة،حتى خلّصه اللّه،و مات في طريق مكّة،و صاحب المأمون بعد موت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قفة العلم </w:t>
      </w:r>
      <w:r>
        <w:rPr>
          <w:rStyle w:val="FootnoteAnchor"/>
          <w:rtl w:val="true"/>
        </w:rPr>
        <w:footnoteReference w:id="141"/>
      </w:r>
      <w:r>
        <w:rPr>
          <w:rFonts w:ascii="Amiri" w:hAnsi="Amiri" w:eastAsia="Amiri" w:cs="Amiri"/>
          <w:color w:val="111111"/>
          <w:sz w:val="28"/>
          <w:sz w:val="28"/>
          <w:szCs w:val="28"/>
          <w:rtl w:val="true"/>
          <w:lang w:bidi="ar-SA"/>
        </w:rPr>
        <w:t>لأنّه كثير العلم،ثقة،روى عن الثقات و رووا عنه،له كتاب 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كتاب الحسن بن محبوب إلاّ أنّه أصغر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كتب اخرى،ذكرناها في الكتاب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بالأبواء،سنة ثمان و مائتين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تضمّن التوثيق ثلاث مرّات،و ما ذلك إلاّ لأخذه من كلّ عبارة من عبائر الفهرست،و النجاشي،و الكشي شطرا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وقوع التوثيق منه لذلك مكرّرا، و تبديله قول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 المأمون،بقوله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سهو من قلمه الشريف؛لأنّ في مصاحبته للمأمون ما يفيد القدح فيه،بخلاف مصاحبة المأمون إيّاه،فإنّه خال عن القدح فيه؛لأنّ الملك إذا مال إلى شخص لم يمكنه التخلّف، بخلاف ميل الإنسان إلى الملك،فإنّه مذموم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تلخّص ممّا ذكرنا أنّ وثاقة الرجل و جلالته من المسلّمات بين </w:t>
      </w:r>
    </w:p>
    <w:p>
      <w:pPr>
        <w:pStyle w:val="BookText"/>
        <w:rPr/>
      </w:pPr>
      <w:r>
        <w:rPr>
          <w:rFonts w:ascii="Amiri" w:hAnsi="Amiri" w:eastAsia="Amiri" w:cs="Amiri"/>
          <w:color w:val="111111"/>
          <w:sz w:val="28"/>
          <w:sz w:val="28"/>
          <w:szCs w:val="28"/>
          <w:rtl w:val="true"/>
          <w:lang w:bidi="ar-SA"/>
        </w:rPr>
        <w:t>الأصحاب،من غير غمز من أحد فيه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143"/>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في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استعلام أنّه ابن بشير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بشير الكوفي البجلي،قال ابن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فقحة العلم،و هو من مصنّفي الشيعة،روى عن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أبان بن عثمان،و إبراهيم بن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القاسم بن إسماعيل،و محمّد بن مفضّل،و أبو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الخطاب خطأ،و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الخطاب،فتفطن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اختلفت النسخ فيما ذكره النجاشي و غيره من أنّه كان يلقّب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قفحة العلم،فذكروه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فقحة؛كما سمعته في عبارة النجاشي،و مثله في إيضاح الاشتباه للعلاّمة،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فقحة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 و القاف و الحاء المهملة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يكون بمعنى زهرة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القاموس </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الفقحة من كلّ </w:t>
      </w:r>
    </w:p>
    <w:p>
      <w:pPr>
        <w:pStyle w:val="BookText"/>
        <w:rPr/>
      </w:pPr>
      <w:r>
        <w:rPr>
          <w:rFonts w:ascii="Amiri" w:hAnsi="Amiri" w:eastAsia="Amiri" w:cs="Amiri"/>
          <w:color w:val="111111"/>
          <w:sz w:val="28"/>
          <w:sz w:val="28"/>
          <w:szCs w:val="28"/>
          <w:rtl w:val="true"/>
          <w:lang w:bidi="ar-SA"/>
        </w:rPr>
        <w:t>نبت زهرة،و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تفقّح النبات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أزهى و أزهر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تفقّحت الوردة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تفتّحت، تشبيها لعلمه بالورد إذا تفتّح و ارتفع عنه كمامه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نفحة؛نقله العلاّمة رحمه اللّه في الإيضاح بقوله متّصلا بعبارته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بخطّ السيّد السعيد صفي الدين محمّد بن معد الموسوي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بعض العلماء ممّن قرأت عليه هذا الكتاب،إنّه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بالنون،و 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فالمراد أنّ العلم ينفح من فيه،من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قفّة؛و هو الموجود في عبارتي الخلاصة،و رجال 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المضمومة،و الفاء المشدّدة المفتوحة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كونه وعاء للعلم يلزمه كثرة علمه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اقتصر الشهيد الثاني رحمه اللّه في تعليقه على الخلاصة على نقل المحتملات المذكورة،من دون ترجيح 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يستفاد من جعل الكشي إيّاه مولى بجيلة،أنّ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بجيلة لا بسكون الجيم نسبة إلى بجلة،فلاحظ ما ذكرناه في ترجمة أبان بن عثمان </w:t>
      </w:r>
      <w:r>
        <w:rPr>
          <w:rStyle w:val="FootnoteAnchor"/>
          <w:rtl w:val="true"/>
        </w:rPr>
        <w:footnoteReference w:id="147"/>
      </w:r>
      <w:r>
        <w:rPr>
          <w:rFonts w:ascii="Amiri" w:hAnsi="Amiri" w:eastAsia="Amiri" w:cs="Amiri"/>
          <w:color w:val="111111"/>
          <w:sz w:val="28"/>
          <w:sz w:val="28"/>
          <w:szCs w:val="28"/>
          <w:rtl w:val="true"/>
          <w:lang w:bidi="ar-SA"/>
        </w:rPr>
        <w:t>في وجه النسبة في البجلي،و تدبر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مسجد بالكوفة باق في بجيلة إلى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به أنّه باق في الموضع الذي هو مسكن العشيرة المنتسبة إلى بجيلة،فلا تتوهّم أنّه </w:t>
      </w:r>
    </w:p>
    <w:p>
      <w:pPr>
        <w:pStyle w:val="BookText"/>
        <w:rPr/>
      </w:pPr>
      <w:r>
        <w:rPr>
          <w:rFonts w:ascii="Amiri" w:hAnsi="Amiri" w:eastAsia="Amiri" w:cs="Amiri"/>
          <w:color w:val="111111"/>
          <w:sz w:val="28"/>
          <w:sz w:val="28"/>
          <w:szCs w:val="28"/>
          <w:rtl w:val="true"/>
          <w:lang w:bidi="ar-SA"/>
        </w:rPr>
        <w:t>اسم موضع أو محلّة معيّنة من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النجاشي </w:t>
      </w:r>
      <w:r>
        <w:rPr>
          <w:rStyle w:val="FootnoteAnchor"/>
          <w:rtl w:val="true"/>
        </w:rPr>
        <w:footnoteReference w:id="148"/>
      </w:r>
      <w:r>
        <w:rPr>
          <w:rFonts w:ascii="Amiri" w:hAnsi="Amiri" w:eastAsia="Amiri" w:cs="Amiri"/>
          <w:color w:val="111111"/>
          <w:sz w:val="28"/>
          <w:sz w:val="28"/>
          <w:szCs w:val="28"/>
          <w:rtl w:val="true"/>
          <w:lang w:bidi="ar-SA"/>
        </w:rPr>
        <w:t xml:space="preserve">رواية محمّد بن مفضّل بن إبراهيم،و الحسين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جعفر بن ناجية،فقد رويته عن محمّد بن الحسن رضي اللّه عنه،عن الحسن بن متيل الدهاق،عن محمّد بن الحسين بن أبي الخطاب،عن جعفر بن بشير البجلي،عن جعفر بن 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الفضل بن عبد الملك؛فقد رويته عن أبي رضي اللّه عنه،عن سعد بن عبد اللّه،عن محمّد بن الحسين بن أبي الخطاب،عن جعفر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عبد الأعلى مولى آل سام؛فقد رويته عن محمّد بن الحسن رضي اللّه عنه،عن الحسن بن متيل،عن محمّد بن الحسين بن أبي الخطاب،عن جعفر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صالح بن الحكم؛فقد رويته عن أبي رضي اللّه عنه،عن سعد بن عبد اللّه،عن محمّد بن الحسين بن أبي الخطاب،عن جعفر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 جميع هذه الموارد ذكر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 بن أبي الخطاب،عن جعفر بن بشير، فما في المتن خطأ ناش من الناسخ؛و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أبي الخطاب، و أما النجاشي فقال في هذه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الحميري،عن ابن أبي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خطأ أو مسامحة في التعبير،و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ابن أبي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أبي الخطّاب،عنه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من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الثاني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ميّزه بروايتهما عنه،و بروايته عن الرضا عليه السلام،في مشتركات الطريحي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الكاظمي في مشتركاته </w:t>
      </w:r>
      <w:r>
        <w:rPr>
          <w:rStyle w:val="FootnoteAnchor"/>
          <w:rtl w:val="true"/>
        </w:rPr>
        <w:footnoteReference w:id="151"/>
      </w:r>
      <w:r>
        <w:rPr>
          <w:rFonts w:ascii="Amiri" w:hAnsi="Amiri" w:eastAsia="Amiri" w:cs="Amiri"/>
          <w:color w:val="111111"/>
          <w:sz w:val="28"/>
          <w:sz w:val="28"/>
          <w:szCs w:val="28"/>
          <w:rtl w:val="true"/>
          <w:lang w:bidi="ar-SA"/>
        </w:rPr>
        <w:t>رواية محمّد بن جمهور العمّي عنه،و روايته هو عن أديم بن الحرّ،و عن ذريح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أبو عبد اللّه البرقي،و إبراهيم بن هاشم،و أحمد بن محمّد، و الحسن بن الحسين اللؤلؤي،و الحسين بن الحسن،و سهل بن زياد،و صالح بن السندي،و محمّد بن إسماعيل بن بزيع،و محمّد بن الحسن،و محمّد بن الحسين بن أبي الخطاب،و موسى بن عمر،و جعفر بن ناجية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هو عن أبي جميلة،و أبي الحسن الأحمسي،و أبي سلمة،و أبي عبد الرحمن الحذّاء،و أبي عيينة،و ابن بكير،و أبان بن عثمان،و إبراهيم بن الفضل،و إبراهيم بن مهزم،و أديم بن الحرّ،و إسحاق بن عمار،و إسماعيل بن الفضل الهاشمي،و إسماعيل بن محمّد الخزاعي،و إسماعيل الجعفي،و الحارث بن المغيرة النضري،و حجّاج الخشاب، و حجر بن زائدة،و الحسن بن السري،و الحسن الصيقل،و الحسين بن أبي العلاء، و الحسين بن زرارة،و حمّاد بن عثمان،و خالد بن أبي إسماعيل،و خالد بن عمارة، و داود بن سرحان،و داود الرقي،و ذريح المحاربي،و زريق أبو العباس،و رفاعة،و سعد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رواية إبراهيم بن هاشم القميّ،و محمّد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الإسكاف،و سعيد بن الخيثم،و سماعة بن مهران،و صالح بن الحكم،و صباح الحذّاء، و ضريس،و عبد الرحمن بن محمّد العرزمي،و عبد الصمد بن بشير الكوفي،و عبد الكريم ابن عمرو،و عبد اللّه بن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رواياته في الكتب الأربعة</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صالح بن السندي،عن جعفر بن بشير،عن أبي سلمة،عن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محمّد بن الحسين،عن جعفر بن بشير،عن فضيل،عن طاهر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صالح بن السندي،عن جعفر بن بشير،عن إسماعيل بن محمّد الخزاعي،قال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أبو بصير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صالح بن السندي،عن جعفر بن بشير؛و محمّد بن يحيى،عن أحمد بن محمّد بن عيسى،عن ابن فضال جميعا،عن أبي جميلة،عن خالد بن عمار،عن سدير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صالح بن السندي،عن جعفر بن بشير،عن أبان بن عثمان،عن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صالح بن السندي،عن جعفر بن بشير، عن حنان،عن أبيه،عن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صالح بن السندي،عن جعفر بن بشير،عن علي بن أبي حمزة،عن أبي بصير،عن أبي جعفر عليه السلام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صالح بن السندي،عن جعفر ابن بشير،عن أبان،عن فضيل،عن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إبراهيم،عن صالح بن السندي،عن جعفر بن بشير،عن علي بن أبي حمزة،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يسأل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محمّد بن إسماعيل،عن جعفر بن بشير،عن عبد الكريم بن عمرو،عن سليمان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صالح بن السندي،عن جعفر بن بشير،عن إسحاق بن عمار،عن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إبراهيم،عن صالح بن السندي،عن جعفر بن بشير،عن علي بن أبي حمزة،عن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صالح بن السندي،عن جعفر بن بشير،عن عمار بن مروان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صالح بن السندي،عن جعفر بن بشير،عن عنبسة العابد،قال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فشكا إلى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صالح بن السندي،عن جعفر بن بشير، عن عبد اللّه بن بكير،عن شهاب بن عبد ربّه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صالح بن السندي،عن جعفر بن بشير، عن عنبسة بن مصعب،عن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بن السندي،عن جعفر بن بشير،عن عثمان، عن أبي اسامة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صالح بن السندي،عن جعفر بن بشير،عن عمار بن مروان،عن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صالح بن السندي،عن جعفر بن بشير،عن محمّد بن أبي حمزة،عن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صالح بن السندي،عن جعفر بن بشير،عن صباح الحذّاء،عن أبي اسامة،قال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صالح بن السندي،عن جعفر بن بشير،عن داود بن سرحان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صالح بن السندي،عن جعفر ابن بشير،عن عبد اللّه بن راشد،عن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بن السندي،عن جعفر بن بشير،عن يحيى بن أبي العلاء،عن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محمّد بن الحسين،عن جعفر بن بشير،عن حماد عن هشام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صالح بن السندي،عن جعفر بن بشير،عن أبي عبد الرحمن الحذّاء،عن أبي اسامة،عن أبي عبيدة،عن أبي جعفر عليه السلام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إبراهيم،عن صالح بن السندي،عن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بشير،عن داود الرقي،عن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صالح بن السندي،عن جعفر بن بشير،عن أبان،عن أبي الحرّ،عن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صالح بن السندي،عن جعفر بن بشير،عن أبان بن عثمان،عن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صالح ابن السندي،عن جعفر بن بشير،عن أبان،عن أبي الحسن،عن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صالح بن السندي،عن جعفر ابن بشير،عن عمر بن أبي زياد،عن إسحاق بن عمّار،عن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صالح بن السندي،عن جعفر بن بشير،عن خالد بن عمارة،عن سدير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صالح بن السندي،عن جعفر بن بشير،عن عيسى الفراء،عن أبان بن عثمان،عن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صالح بن السندي،عن جعفر بن بشير، عن الحسين بن أبي العلاء،عن أبي عمر السراج،عن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صالح بن السندي،عن جعفر بن بشير، عن موسى بن بكر،عن الفضيل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صالح بن السندي،عن جعفر بن بشير، عن أبان،عن عمر بن يزيد،عن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بن السندي،عن جعفر بن بشير،عن علي بن أبي حمزة،عن أبي بصير،عن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إبراهيم،عن صالح بن السندي،عن جعفر بن بشير،عن غياث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صالح ابن السندي،عن جعفر بن بشير،عن عمر بن أبان،عن عمر بن حنظلة،عن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صالح بن السندي،عن جعفر بن بشير،عن ابن بكير،عن رجل،عن أبي عبد اللّه عليه السلام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الحسين،عن جعفر بن بشير،عن ابن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محمّد،عن محمد بن إسماعيل بن بزيع،عن جعفر بن بشير، عن يحيى بن أبي العلاء،عن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إبراهيم،عن أبيه،عن صالح بن السندي،عن جعفر بن بشير،عن أبان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صالح بن السندي،عن جعفر بن بشير،عن عمرو بن أبي المقدام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ابراهيم،عن صالح بن السندي،عن جعفر بن بشير،عن أبان بن عثمان،عن داود بن كثير،قال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تعشيت عند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محمّد بن الحسن،عن موسى بن عمر،عن جعفر بن بشير،عن إبراهيم بن مهزم،عن أبي مريم، 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صالح بن السندي،عن جعفر بن بشير،عن أبي الحسن الأحمسي،عن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إبراهيم،عن صالح بن السندي،عن جعفر بن بشير،عن عبد الرحمن بن محمّد العرزمي،عن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صالح بن السندي،عن جعفر بن بشير،عن عمّن ذكره،عن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صالح بن السندي،عن جعفر بن بشير، عن موسى بن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إبراهيم،عن صالح بن السندي،عن جعفر بن بشير،عن أبان،عن الفضيل،عن رجل،عن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زياد،عن جعفر بن بشير،عن الحسين بن زرارة،عن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زياد،عن محمّد بن الحسين،عن جعفر بن بشير،عن داود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صالح بن السندي،عن جعفر بن بشير،عن عبد اللّه بن بكير،عن حسين الرزاز،قال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من يسأل أبا عبد اللّه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صالح بن السندي،عن جعفر بن بشير،عن عنبسة،عن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بشير،عن عمرو بن عثمان،عن أبي شبل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سليمان بن خالد على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بشير،عن رزيق،عن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صالح بن السندي،عن جعفر بن بشير،عن رزيق أبي العباس،عن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صالح بن السندي،عن جعفر بن بشير،عن فيض بن المختار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صالح بن السندي،عن جعفر بن بشير،عن محمّد بن أبي حمزة،عن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جعفر بن بشير،عن حجر بن زائدة،عن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جعفر بن بشير،عمّن رواه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نفس الصفحة حديث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 بن أبي الخطاب،عن جعفر بن بشير،عن عبد اللّه بن سنان أو غيره،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الحسين اللؤلؤي،عن جعفر بن بشير،عن عبد اللّه بن عاصم،قال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اللّه،عن محمّد بن الحسين،عن جعفر بن بشير،عن أبي عيينة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بن محبوب،عن الحسين بن الحسن،عن جعفر بن بشير،عن إسماعيل الجعفي،عن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 أبو النضر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نصير،عن محمّد بن الحسين،عن جعفر بن بشير،عن عبد اللّه بن بكير،عن محمّد بن مسلم،عن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محمّد بن الحسين،عن جعفر بن بشير،عن حماد بن عثمان،عن عمر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جعفر بن بشير،عن عمر بن الوليد،عن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الحسين،عن جعفر بن بشير،عن داود بن سرحان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عنه،عن محمّد بن الحسين بن أبي الخطاب،عن جعفر بن بشير،عن حماد بن عثمان،عن سيف التمار،عن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جعفر بن بشير،عن حماد بن عثمان، عن محمّد بن علي الحلبي،عن عبيد اللّه الحلبي،عن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جعفر بن بشير،عن عمر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جعفر بن بشير،عن نعمان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جعفر بن بشير،عن الحرث بن المغيرة النصري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جعفر بن بشير،عن عبيد،عن أبيه،عن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 عن جعفر بن بشير،عن العرزمي،عن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جعفر بن بشير،عن ذريح المحاربي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جعفر بن بشير،عن أديم بن الحرّ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جعفر بن بشير،عن الحسن بن السري،عن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جعفر بن بشير،عن يونس،عن منهال القصاب،قال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جعفر بن بشير،عن هشام بن سالم،عن أبي عبد اللّه عليه السلام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سعد،عن محمّد بن الحسين بن أبي الخطاب،عن جعفر بن بشير،عن حماد بن عثمان،عن عمران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جعفر ابن بشير،عن حماد،عن أبي مسعود،عن الحسن الصيقل،عن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مسعود العياشي،عن محمّد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الحسين،عن جعفر بن بشير،عن هشام بن سالم،عن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محمّد بن خالد البرقي،عن جعفر بن بشير،عن معاوية بن عمار،عن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صالح بن السندي،عن جعفر بن بشير،عن أبي عبد الرحمن الحذّاء،عن أبي اسامة،عن أبي عبيدة،عن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جعفر بن بشير،عن هشام بن سالم،عن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محمّد بن الحسين،عن جعفر بن بشير،عن محمّد بن مسلم، عن أحدهما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جعفر بن بشير،عن عبد اللّه بن بكير،عن محمّد بن مسلم،عن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 بن أبي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بشير و محمّد بن علاء بن هلال،عن علاء بن رزين،عن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 بن أبي الخطاب،عن جعفر بن بشير،عن الهيثم بن عروة التميمي،عن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عنه،عن محمّد بن الحسين بن أبي الخطاب،عن جعفر بن بشير،عن حجاج الخشاب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 بن أبي الخطاب،عن جعفر بن بشير،عن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جعفر بن بشير،عن إسماعيل،عن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جعفر بن بشير،عن الهيثم بن عروة التميمي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عنه،عن أبي عبد اللّه البرقي،عن جعفر بن بشير،عن موسى بن بكر الواسطي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عن جعفر بن بشير،عن الأحول،عن عثمان بن عيسى،عن أبي الحسن الأوّل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 بن أبي الخطاب،عن جعفر بن بشير و محمّد بن عبد اللّه بن هلال،عن العلاء بن رزين القلاء،عن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الحسن،عن جعفر بن بشير،عن إسماعيل بن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جعفر بن بشير،عن داود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محمّد بن الحسين،عن جعفر بن بشير،عن سماعة بن مهران،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جعفر بن بشير،عن حماد عن عاصم،قال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مولى لسلمان،عن عبيدة السلماني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السندي،عن جعفر بن بشير،عن خالد بن عمارة،عن سدير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ابن السندي،عن جعفر بن بشير،عن عيسى الفراء،عن أبان بن عثمان،عن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بن السندي،عن جعفر ابن بشير،عن الحسين بن أبي العلاء،عن أبي عمرو السرّاج،عن أبي عبد اللّه عليه السلام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بن السندي،عن جعفر بن بشير،عن الحسين بن أبي العلاء،عن أبي عمرو السراج،عن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بن السندي،عن جعفر بن بشير،عن موسى بن بكر،عن الفضيل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جعفر بن بشير،عن الحسين بن أبي العلاء،عن أبي عمار السراج،عن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بن السندي،عن جعفر بن بشير،عن عمر بن أبان،عن عمر ابن حنظلة،عن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جعفر بن بشير،عن حماد بن عثمان،عن جميل بن صالح،عن عبد اللّه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صالح بن السندي،عن جعفر بن بشير،عن سعيد بن خثيم،عن معمر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خثيم،قال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جعفر بن بشير،عن رفاعة،عن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بن أبي الخطاب،عن جعفر بن بشير،عن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جعفر بن بشير،عن هشام بن سالم،عن سليمان بن خالد،عن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عمر،عن جعفر بن بشير،عن أبان،عن محمّد بن مضارب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جعفر بن بشير،عن إسماعيل بن الفضل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موسى بن عمر،عن جعفر بن بشير، عن داود بن كثير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الأول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بن السندي،عن جعفر بن بشير،عن عمرو بن أبي المقدام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بن السندي،عن جعفر بن بشير،عن عبد اللّه بن بكير،عن حسين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من يسأل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81/10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بن السندي،عن جعفر بن بشير،عن الحسين بن أبي العلاء،عن أبي مخلد السراج،عن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بشير،عن إسماعيل بن الفضل،عن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بشير،عن معلى بن عثمان،عن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 عن جعفر بن بشير،عن هشام بن سالم،عن سليمان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محمّد بن الحسين،عن جعفر بن بشير،عن بعض رجاله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الفقيه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جعفر بن بشير و عبد اللّه بن جبلة،عن عبد اللّه بن سنان،عن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جعفر بن بشير،عن عبد اللّه بن سنان،عن أبي عبد اللّه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الفقيه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جعفر بن بشير،عن إبراهيم بن الفضيل،عن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جعفر بن بشير،عن العلاء،عن محمّد بن مسلم،عن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جعفر بن بشير،عن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الفقيه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جعفر بن بشير،عن الحسين بن أبي العلاء، عن أبي مخلد السرّاج،عن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جعفر بن بشير،عن معلّى أبي عثمان،عن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جعفر بن بشير،عن معلّى أبي عثمان،عن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جعفر بن بشير،عن حسان بن سالم، عن سليمان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جعفر بن بشير،عن بعض رجاله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جعفر بن بشير،عن أبي عيينة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 بن أبي الخطاب،عن جعفر بن بشير البجلي،عن حماد بن عثمان،عن عمار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جعفر بن بشير،عن حماد بن عثمان،عن عمر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جعفر بن بشير،عمّن رواه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 بن أبي الخطاب،عن جعفر بن بشير،عن عبد اللّه بن سنان أو غيره،عن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الحسن اللؤلؤي،عن جعفر بن بشير،عن عبد اللّه بن عاصم،و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الحسن،عن جعفر بن بشير،عن إسماعيل الجعفي،عن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جعفر بن بشير،عن أديم بن الحرّ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جعفر بن بشير،عن أديم بن الحرّ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 بن أبي الخطاب،قال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بشير و محمّد بن عبد اللّه بن هلال،عن علاء بن رزين،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جعفر بن بشير،عن إسماعيل،عن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جعفر بن بشير،عن الهيثم بن عروة التميمي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جعفر بن بشير،عن أبي عبد اللّه قال 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أبي عبد اللّه البرقي،عن جعفر بن بشير،عن موسى بن بكر الواسطي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بن السندي،عن جعفر بن بشير،عن خالد بن عمارة،عن سدير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جعفر بن بشير،عن حماد بن عثمان،عن جميل بن صالح،عن عبد اللّه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جعفر بن بشير،عن رفاعة،عن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 بن أبي الخطاب،عن جعفر بن بشير،عن الحسن الصيقل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جعفر بن بشير،عن هشام بن سالم،عن سليمان بن خالد،عن أبي عبد اللّه عليه السلام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عمر،عن جعفر بن بشير،عن داود بن كثير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بن السندي،عن جعفر بن بشير،عن عبد اللّه بن بكير،عن حسين البزاز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من يسأل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بشير،عن معلّى بن أبي عثمان،عن أبي عبد اللّه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إسماعيل بن بزيع،و أبو عبد اللّه محمّد بن خالد البرقي،و صفوان بن يحيى، و موسى بن عمر بن يزيد،و محمّد الهمداني،و الحسن بن الحسين اللؤلؤي، و أحمد بن محمّد،و القاسم بن إسماعيل،و سعد بن عبد اللّه،و سهل بن زياد، و صالح بن السندي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إنّ كثرة روايات المترجم،و تلقي الفقهاء لها بالقبول،و عدم غمز من أحد فيه،تدلّ على جلالته،بل اتفاق علماء الرجال و الحديث على وثاقته كاف في المقام،فهو ثقة جليل القدر عالي المنزلة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بشير الخزاز</w:t>
      </w:r>
    </w:p>
    <w:p>
      <w:pPr>
        <w:pStyle w:val="BookText"/>
        <w:rPr/>
      </w:pPr>
      <w:r>
        <w:rPr>
          <w:rFonts w:ascii="Amiri" w:hAnsi="Amiri" w:eastAsia="Amiri" w:cs="Amiri"/>
          <w:color w:val="111111"/>
          <w:sz w:val="28"/>
          <w:sz w:val="28"/>
          <w:szCs w:val="28"/>
          <w:rtl w:val="true"/>
          <w:lang w:bidi="ar-SA"/>
        </w:rPr>
        <w:t xml:space="preserve">ورد في الكافي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في طلب الولد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إبراهيم،عن صالح بن السندي،عن جعفر بن بشير الخزاز، عن علي بن أبي حمزة،عن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368/21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27325</w:t>
      </w:r>
      <w:r>
        <w:rPr>
          <w:rFonts w:ascii="Amiri" w:hAnsi="Amiri" w:eastAsia="Amiri" w:cs="Amiri"/>
          <w:color w:val="111111"/>
          <w:sz w:val="28"/>
          <w:sz w:val="28"/>
          <w:szCs w:val="28"/>
          <w:rtl w:val="true"/>
          <w:lang w:bidi="ar-SA"/>
        </w:rPr>
        <w:t xml:space="preserve">،و الأمالي للشيخ الطوسي قدّس سرّه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محمّد بن جمهور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بشير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يحتمل قويا اتحاد المعنون مع جعفر بن بشير أبو محمّد البجلي الثقة، و بناء على عدم الاتحاد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بشير المكي</w:t>
      </w:r>
    </w:p>
    <w:p>
      <w:pPr>
        <w:pStyle w:val="BookText"/>
        <w:rPr/>
      </w:pPr>
      <w:r>
        <w:rPr>
          <w:rFonts w:ascii="Amiri" w:hAnsi="Amiri" w:eastAsia="Amiri" w:cs="Amiri"/>
          <w:color w:val="111111"/>
          <w:sz w:val="28"/>
          <w:sz w:val="28"/>
          <w:szCs w:val="28"/>
          <w:rtl w:val="true"/>
          <w:lang w:bidi="ar-SA"/>
        </w:rPr>
        <w:t>جاء في سند رواية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عمير بن مرداس الدولقي،قال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بشير المكي،قال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162/39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أرباب الجرح و التعديل،فهو مهمل اصطلاحا،لكن الذي روى عنه،و من روى هو عنه،يشيران إلى كونه من العامة،و مضمون روايته يدلّ على تشيّعه،و على كلّ حال 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بكر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من السعادة أن يكون معيشة الرجل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بلده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التيمي،عن جعفر بن بكر،عن عبد اللّه بن أبي سهل،عن عبد اللّه بن عبد الكريم،قال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الحسين،عن جعفر بن بكر،عن عبد اللّه بن أبي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244/17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اتحاده مع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أهمل ذكره أرباب الجرح و التعديل،فهو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بكير</w:t>
      </w:r>
    </w:p>
    <w:p>
      <w:pPr>
        <w:pStyle w:val="BookText"/>
        <w:rPr/>
      </w:pPr>
      <w:r>
        <w:rPr>
          <w:rFonts w:ascii="Amiri" w:hAnsi="Amiri" w:eastAsia="Amiri" w:cs="Amiri"/>
          <w:color w:val="111111"/>
          <w:sz w:val="28"/>
          <w:sz w:val="28"/>
          <w:szCs w:val="28"/>
          <w:rtl w:val="true"/>
          <w:lang w:bidi="ar-SA"/>
        </w:rPr>
        <w:t>جاء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بن الربيع الأقرع،قال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بكير،قال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اتحاده مع جعفر بن بكر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يذكره علماء الرجال،فهو مهمل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جابر الطائي</w:t>
      </w:r>
    </w:p>
    <w:p>
      <w:pPr>
        <w:pStyle w:val="BookText"/>
        <w:rPr/>
      </w:pPr>
      <w:r>
        <w:rPr>
          <w:rFonts w:ascii="Amiri" w:hAnsi="Amiri" w:eastAsia="Amiri" w:cs="Amiri"/>
          <w:color w:val="111111"/>
          <w:sz w:val="28"/>
          <w:sz w:val="28"/>
          <w:szCs w:val="28"/>
          <w:rtl w:val="true"/>
          <w:lang w:bidi="ar-SA"/>
        </w:rPr>
        <w:t>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جابر الطائي،عن موسى بن عمر بن يزيد،عن عمر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جابر بن حيّان الصوفي إلى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معالجة الرياح الموجعة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الجعفري</w:t>
      </w:r>
    </w:p>
    <w:p>
      <w:pPr>
        <w:pStyle w:val="BookText"/>
        <w:rPr/>
      </w:pPr>
      <w:r>
        <w:rPr>
          <w:rFonts w:ascii="Amiri" w:hAnsi="Amiri" w:eastAsia="Amiri" w:cs="Amiri"/>
          <w:color w:val="111111"/>
          <w:sz w:val="28"/>
          <w:sz w:val="28"/>
          <w:szCs w:val="28"/>
          <w:rtl w:val="true"/>
          <w:lang w:bidi="ar-SA"/>
        </w:rPr>
        <w:t xml:space="preserve">أورده في الكافي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علّة تكبير الخمس على الجنائز،حديث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أحمد،عن بعض أصحابه،عن سليمان بن جعفر الجعفري،عن أبيه،عن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عن العلل في بحار الأنوار </w:t>
      </w:r>
      <w:r>
        <w:rPr>
          <w:rFonts w:eastAsia="Amiri" w:cs="Amiri" w:ascii="Amiri" w:hAnsi="Amiri"/>
          <w:color w:val="111111"/>
          <w:sz w:val="28"/>
          <w:szCs w:val="28"/>
          <w:lang w:bidi="ar-SA"/>
        </w:rPr>
        <w:t>342/81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ليس له ذكر في المعاجم الرجالية فهو مهمل</w:t>
      </w:r>
      <w:r>
        <w:rPr>
          <w:rFonts w:eastAsia="Amiri" w:cs="Amiri" w:ascii="Amiri" w:hAnsi="Amiri"/>
          <w:color w:val="111111"/>
          <w:sz w:val="28"/>
          <w:szCs w:val="28"/>
          <w:rtl w:val="true"/>
          <w:lang w:bidi="ar-SA"/>
        </w:rPr>
        <w:t xml:space="preserve">. </w:t>
      </w:r>
      <w:bookmarkStart w:id="82" w:name="pg16205_179352"/>
    </w:p>
    <w:p>
      <w:pPr>
        <w:pStyle w:val="Heading5"/>
        <w:numPr>
          <w:ilvl w:val="4"/>
          <w:numId w:val="1"/>
        </w:numPr>
        <w:rPr/>
      </w:pPr>
      <w:bookmarkStart w:id="83" w:name="__RefHeading___Toc3296753_1280447820"/>
      <w:bookmarkStart w:id="84" w:name="_Toc29"/>
      <w:bookmarkEnd w:id="82"/>
      <w:bookmarkEnd w:id="83"/>
      <w:r>
        <w:rPr/>
        <w:t>3826</w:t>
      </w:r>
      <w:bookmarkEnd w:id="84"/>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الجوهري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154"/>
      </w:r>
      <w:r>
        <w:rPr>
          <w:rFonts w:ascii="Amiri" w:hAnsi="Amiri" w:eastAsia="Amiri" w:cs="Amiri"/>
          <w:color w:val="111111"/>
          <w:sz w:val="28"/>
          <w:sz w:val="28"/>
          <w:szCs w:val="28"/>
          <w:rtl w:val="true"/>
          <w:lang w:bidi="ar-SA"/>
        </w:rPr>
        <w:t>من أصحاب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بالجوهري بيّاع 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ظاهره كونه إماميا،إلاّ أنّ حاله مجهول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لم أقف على ما يتضح منه حال المترجم،فهو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3296755_1280447820"/>
      <w:bookmarkStart w:id="86" w:name="_Toc30"/>
      <w:bookmarkEnd w:id="85"/>
      <w:r>
        <w:rPr/>
        <w:t>3827</w:t>
      </w:r>
      <w:bookmarkEnd w:id="86"/>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الحرث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الأشهب</w:t>
      </w:r>
    </w:p>
    <w:p>
      <w:pPr>
        <w:pStyle w:val="BookText"/>
        <w:rPr/>
      </w:pPr>
      <w:r>
        <w:rPr>
          <w:rFonts w:ascii="Amiri" w:hAnsi="Amiri" w:eastAsia="Amiri" w:cs="Amiri"/>
          <w:color w:val="111111"/>
          <w:sz w:val="28"/>
          <w:sz w:val="28"/>
          <w:szCs w:val="28"/>
          <w:rtl w:val="true"/>
          <w:lang w:bidi="ar-SA"/>
        </w:rPr>
        <w:t xml:space="preserve">النخعي الكوفي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151/1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،ملخص المقال في قسم غير البالغين مرتبة المدح أو القدح،ميزان الاعتدال </w:t>
      </w: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1495</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 xml:space="preserve">،المجروحين </w:t>
      </w:r>
      <w:r>
        <w:rPr>
          <w:rFonts w:eastAsia="Amiri" w:cs="Amiri" w:ascii="Amiri" w:hAnsi="Amiri"/>
          <w:color w:val="111111"/>
          <w:sz w:val="28"/>
          <w:szCs w:val="28"/>
          <w:lang w:bidi="ar-SA"/>
        </w:rPr>
        <w:t>212/1</w:t>
      </w:r>
      <w:r>
        <w:rPr>
          <w:rFonts w:ascii="Amiri" w:hAnsi="Amiri" w:eastAsia="Amiri" w:cs="Amiri"/>
          <w:color w:val="111111"/>
          <w:sz w:val="28"/>
          <w:sz w:val="28"/>
          <w:szCs w:val="28"/>
          <w:rtl w:val="true"/>
          <w:lang w:bidi="ar-SA"/>
        </w:rPr>
        <w:t xml:space="preserve">،تاريخ البخاري الكبير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676/2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157"/>
      </w:r>
      <w:r>
        <w:rPr>
          <w:rFonts w:ascii="IRNazanin" w:hAnsi="IRNazanin" w:eastAsia="IRNazanin"/>
          <w:color w:val="111111"/>
          <w:sz w:val="28"/>
          <w:sz w:val="28"/>
          <w:szCs w:val="28"/>
          <w:rtl w:val="true"/>
          <w:lang w:bidi="fa-IR"/>
        </w:rPr>
        <w:t xml:space="preserve">من أصحاب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الرجال،و ذكره في إتقان المقال في قسم الحسان،و ذكره في ملخص المقال في قسم غير البالغين مرتبة المدح أو القدح،هذا ما في المعاجم الرجالية لعلمائنا الإمامية رضوان اللّه تعالى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ترجمه جمع من أرباب الجرح و التعديل من العامة كما في المغني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الحارث أبو الأشهب،عن منصور،نزل واسطا ضعّفوه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ميزان الاعتدال </w:t>
      </w: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الحارث أبو الأشهب الكوفي،نزيل واسط،روى عن نافع و الأعمش،روى عنه محمّد بن يزيد و غير واحد، 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ضعيف،و 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الحديث،و قال النسائي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في أحاديثه حديثا منكرا أرجو أنّه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المجروحين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الحارث أبو الأشهب،أصله من الكوفة، سكن واسطا،و كان مكفوفا،يروي عن منصور و عاصم،روى عنه محمّد بن يزيد الواسطي،و وكيع،و يزيد،كان يخطئ في الشيء بعد الشيء،و لم يكثر خطؤه حتى يصير في المجروحين في الحقيقة،و لكنه ممّن لا يحتجّ به إذا انفرد،و هو من الثقات يقرب،و هو ممّن استخير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تاريخ البخاري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الحارث الواسطي النخعي أبو الأشهب،عن منصور،و قال يزيد 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476/2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الحارث أبو الأشهب النخعي الواسطي روى عن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معين،يقول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الأشهب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الحارث،يروي عنه محمّد بن يزيد الواسطي و غيره،و ليس حديثه بشيء،سألت أبي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ليس بحديثه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عنونه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عباس الدوري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حديثه بشيء،و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بثقة،و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الحارث الواسطي أبو الأشهب، صدوق كثير الخطأ،أخطأ ابن الجوزي فخلطه بالذي قبله،و هذا من الطبقة السابعة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مقصوده بالذي قبله هو جعفر بن حيان السعدي أبو الأشهب العطاردي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في لسان الميزان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عنونه و ذكر تضعيف جماعة و توثيق </w:t>
      </w:r>
      <w:bookmarkStart w:id="87" w:name="pg16205_179354"/>
    </w:p>
    <w:p>
      <w:pPr>
        <w:pStyle w:val="BookText"/>
        <w:rPr/>
      </w:pPr>
      <w:bookmarkEnd w:id="87"/>
      <w:r>
        <w:rPr>
          <w:rFonts w:ascii="Amiri" w:hAnsi="Amiri" w:eastAsia="Amiri" w:cs="Amiri"/>
          <w:color w:val="111111"/>
          <w:sz w:val="28"/>
          <w:sz w:val="28"/>
          <w:szCs w:val="28"/>
          <w:rtl w:val="true"/>
          <w:lang w:bidi="ar-SA"/>
        </w:rPr>
        <w:t>الصادق عليه السلام،مضيفا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58"/>
      </w:r>
      <w:r>
        <w:rPr>
          <w:rFonts w:ascii="Amiri" w:hAnsi="Amiri" w:eastAsia="Amiri" w:cs="Amiri"/>
          <w:color w:val="111111"/>
          <w:sz w:val="28"/>
          <w:sz w:val="28"/>
          <w:szCs w:val="28"/>
          <w:rtl w:val="true"/>
          <w:lang w:bidi="ar-SA"/>
        </w:rPr>
        <w:t>ضبط النخعي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يزيد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يظهر لمن ألمّ بكتب الجرح و التعديل للعامّة أنّ ملاك اختلافهم في راو من رواة الشيعة في تضعيفه أو توثيقه هو مدى تظاهره أو تقيّته،و بناء على أنّ المعنون 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الشيخ رحمه اللّه في رجاله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الحكم بحسنه من الجزاف،كما حكم بحسنه في إتقان المقال،فهو حسن،و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3296757_1280447820"/>
      <w:bookmarkStart w:id="89" w:name="_Toc31"/>
      <w:bookmarkEnd w:id="88"/>
      <w:r>
        <w:rPr/>
        <w:t>3828</w:t>
      </w:r>
      <w:bookmarkEnd w:id="89"/>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حبيب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أقف في المعاجم الرجالية و الحديثية على ما يوضح حال المترجم،فهو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حبيب النهدي</w:t>
      </w:r>
    </w:p>
    <w:p>
      <w:pPr>
        <w:pStyle w:val="BookText"/>
        <w:rPr/>
      </w:pPr>
      <w:r>
        <w:rPr>
          <w:rFonts w:ascii="Amiri" w:hAnsi="Amiri" w:eastAsia="Amiri" w:cs="Amiri"/>
          <w:color w:val="111111"/>
          <w:sz w:val="28"/>
          <w:sz w:val="28"/>
          <w:szCs w:val="28"/>
          <w:rtl w:val="true"/>
          <w:lang w:bidi="ar-SA"/>
        </w:rPr>
        <w:t>جاء بهذا العنوان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90" w:name="pg16205_179355"/>
    </w:p>
    <w:p>
      <w:pPr>
        <w:pStyle w:val="Heading5"/>
        <w:numPr>
          <w:ilvl w:val="4"/>
          <w:numId w:val="1"/>
        </w:numPr>
        <w:rPr/>
      </w:pPr>
      <w:bookmarkStart w:id="91" w:name="__RefHeading___Toc3296759_1280447820"/>
      <w:bookmarkStart w:id="92" w:name="_Toc32"/>
      <w:bookmarkEnd w:id="90"/>
      <w:bookmarkEnd w:id="91"/>
      <w:r>
        <w:rPr/>
        <w:t>3830</w:t>
      </w:r>
      <w:bookmarkEnd w:id="92"/>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الحسام العاملي</w:t>
      </w:r>
    </w:p>
    <w:p>
      <w:pPr>
        <w:pStyle w:val="BookText"/>
        <w:rPr/>
      </w:pPr>
      <w:r>
        <w:rPr>
          <w:rFonts w:ascii="Amiri" w:hAnsi="Amiri" w:eastAsia="Amiri" w:cs="Amiri"/>
          <w:color w:val="111111"/>
          <w:sz w:val="28"/>
          <w:sz w:val="28"/>
          <w:szCs w:val="28"/>
          <w:rtl w:val="true"/>
          <w:lang w:bidi="ar-SA"/>
        </w:rPr>
        <w:t>العيناثي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أمل الآمل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فاضل عابد من المشايخ الأجلاّء،يروي عن السيّد حسن بن أيّوب بن نجم الدين الحسيني،عن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في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المهملة،و الياء المثناة من تحت، و نونين بينهما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فهو نسبة إلى عينان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تثنية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 بالمدينة، و جبل أو جبلان بأحد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تثنية عين،و لكن بعضهم يتلفظ به على هذه الصيغة في جميع أحواله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فكونه عامليّا متأخر بحسب الظاهر عن كونه عينانيا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كون العينان قرية من قرى جبل عامل،فتفحّص</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ذكرته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ظهر لي بعد حين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العيناثي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بإبدال </w:t>
      </w:r>
    </w:p>
    <w:p>
      <w:pPr>
        <w:pStyle w:val="BookText"/>
        <w:rPr/>
      </w:pPr>
      <w:r>
        <w:rPr>
          <w:rFonts w:ascii="Amiri" w:hAnsi="Amiri" w:eastAsia="Amiri" w:cs="Amiri"/>
          <w:color w:val="111111"/>
          <w:sz w:val="28"/>
          <w:sz w:val="28"/>
          <w:szCs w:val="28"/>
          <w:rtl w:val="true"/>
          <w:lang w:bidi="ar-SA"/>
        </w:rPr>
        <w:t>النون الثانية ثاء مثلّثة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عيناثا بألف في آخره،بلدة من بلاد جبل عامل،كانت سابقا مجمع العلماء،و بها الآن قبور كثيرة لهم رضوان اللّه عليهم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إنّ توصيف العلاّمتين الثقتين شيخنا الحر،و الشيخ عبد اللّه أفندي للمترجم بأنّه فاضل عابد،من المشايخ الأجلاء ترفعه عن مستوى الحسان الذي عدّه في إتقان المقال من الحسان إلى مستوى الوثاقة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عندي ثقة،و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الحسن بن الحسن بن علي بن أبي طالب عليه السلام</w:t>
      </w:r>
    </w:p>
    <w:p>
      <w:pPr>
        <w:pStyle w:val="BookText"/>
        <w:rPr/>
      </w:pPr>
      <w:r>
        <w:rPr>
          <w:rFonts w:ascii="Amiri" w:hAnsi="Amiri" w:eastAsia="Amiri" w:cs="Amiri"/>
          <w:color w:val="111111"/>
          <w:sz w:val="28"/>
          <w:sz w:val="28"/>
          <w:szCs w:val="28"/>
          <w:rtl w:val="true"/>
          <w:lang w:bidi="ar-SA"/>
        </w:rPr>
        <w:t>ذكره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 و ليس له ذكر في معاجمنا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الحسن بن عبيد اللّه بن موسى العبسي</w:t>
      </w:r>
    </w:p>
    <w:p>
      <w:pPr>
        <w:pStyle w:val="BookText"/>
        <w:rPr/>
      </w:pPr>
      <w:r>
        <w:rPr>
          <w:rFonts w:ascii="Amiri" w:hAnsi="Amiri" w:eastAsia="Amiri" w:cs="Amiri"/>
          <w:color w:val="111111"/>
          <w:sz w:val="28"/>
          <w:sz w:val="28"/>
          <w:szCs w:val="28"/>
          <w:rtl w:val="true"/>
          <w:lang w:bidi="ar-SA"/>
        </w:rPr>
        <w:t xml:space="preserve">ورد في الخصال </w:t>
      </w:r>
      <w:r>
        <w:rPr>
          <w:rFonts w:eastAsia="Amiri" w:cs="Amiri" w:ascii="Amiri" w:hAnsi="Amiri"/>
          <w:color w:val="111111"/>
          <w:sz w:val="28"/>
          <w:szCs w:val="28"/>
          <w:lang w:bidi="ar-SA"/>
        </w:rPr>
        <w:t>496/2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الحسن المؤدّب،قال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الأصفهاني،عن إبراهيم بن محمّد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الحسن بن عبيد اللّه بن موسى العبسي،عن محمّد بن علي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العشرون،بسنده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الحسن عن عبيد اللّه بن موسى العبسي، عن محمّد بن علي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95/38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16205_179357"/>
    </w:p>
    <w:p>
      <w:pPr>
        <w:pStyle w:val="Heading5"/>
        <w:numPr>
          <w:ilvl w:val="4"/>
          <w:numId w:val="1"/>
        </w:numPr>
        <w:rPr/>
      </w:pPr>
      <w:bookmarkStart w:id="94" w:name="__RefHeading___Toc3296761_1280447820"/>
      <w:bookmarkStart w:id="95" w:name="_Toc33"/>
      <w:bookmarkEnd w:id="93"/>
      <w:bookmarkEnd w:id="94"/>
      <w:r>
        <w:rPr/>
        <w:t>3833</w:t>
      </w:r>
      <w:bookmarkEnd w:id="95"/>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الحسن بن علي بن شهريار</w:t>
      </w:r>
    </w:p>
    <w:p>
      <w:pPr>
        <w:pStyle w:val="BookText"/>
        <w:rPr/>
      </w:pPr>
      <w:r>
        <w:rPr>
          <w:rFonts w:ascii="Amiri" w:hAnsi="Amiri" w:eastAsia="Amiri" w:cs="Amiri"/>
          <w:color w:val="111111"/>
          <w:sz w:val="28"/>
          <w:sz w:val="28"/>
          <w:szCs w:val="28"/>
          <w:rtl w:val="true"/>
          <w:lang w:bidi="ar-SA"/>
        </w:rPr>
        <w:t xml:space="preserve">أبو محمّد المؤمن القمي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المقال في قسم الصحاح،مجمع الرجال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 باب جعفر،رجال الشيخ الحر العاملي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نسختنا،جامع الرواة </w:t>
      </w:r>
      <w:r>
        <w:rPr>
          <w:rFonts w:eastAsia="Amiri" w:cs="Amiri" w:ascii="Amiri" w:hAnsi="Amiri"/>
          <w:color w:val="111111"/>
          <w:sz w:val="28"/>
          <w:szCs w:val="28"/>
          <w:lang w:bidi="ar-SA"/>
        </w:rPr>
        <w:t>151/1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الخلاصة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في الطبعة الحجرية من الخلاصة و ثلاث نسخ مخطوطة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المؤلف قدّس سرّه أخذ العنوان من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مكبّر،و في رجال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رجال ابن</w:t>
      </w:r>
    </w:p>
    <w:p>
      <w:pPr>
        <w:pStyle w:val="BookText"/>
        <w:rPr/>
      </w:pPr>
      <w:r>
        <w:rPr>
          <w:rFonts w:ascii="IRNazanin" w:hAnsi="IRNazanin" w:eastAsia="IRNazanin"/>
          <w:color w:val="111111"/>
          <w:sz w:val="28"/>
          <w:sz w:val="28"/>
          <w:szCs w:val="28"/>
          <w:rtl w:val="true"/>
          <w:lang w:bidi="fa-IR"/>
        </w:rPr>
        <w:t xml:space="preserve">داود </w:t>
      </w:r>
      <w:r>
        <w:rPr>
          <w:rStyle w:val="FootnoteAnchor"/>
          <w:rtl w:val="true"/>
        </w:rPr>
        <w:footnoteReference w:id="166"/>
      </w:r>
      <w:r>
        <w:rPr>
          <w:rFonts w:ascii="Amiri" w:hAnsi="Amiri" w:eastAsia="Amiri" w:cs="Amiri"/>
          <w:color w:val="111111"/>
          <w:sz w:val="28"/>
          <w:sz w:val="28"/>
          <w:szCs w:val="28"/>
          <w:rtl w:val="true"/>
          <w:lang w:bidi="ar-SA"/>
        </w:rPr>
        <w:t xml:space="preserve">،و الوجيزة </w:t>
      </w:r>
      <w:r>
        <w:rPr>
          <w:rStyle w:val="FootnoteAnchor"/>
          <w:rtl w:val="true"/>
        </w:rPr>
        <w:footnoteReference w:id="167"/>
      </w:r>
      <w:r>
        <w:rPr>
          <w:rFonts w:ascii="IRNazanin" w:hAnsi="IRNazanin" w:eastAsia="IRNazanin"/>
          <w:color w:val="111111"/>
          <w:sz w:val="28"/>
          <w:sz w:val="28"/>
          <w:szCs w:val="28"/>
          <w:rtl w:val="true"/>
          <w:lang w:bidi="fa-IR"/>
        </w:rPr>
        <w:t xml:space="preserve">،مصغر،و لعلّه الصواب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شهريار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بالشين المعجمة المفتوحة،و الهاء الساكنة،و الراء المهملة المكسورة،و الياء المثناة من تحت،و الألف،و الراء المهملة،من الأسماء العجمية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170"/>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الحسين بن علي بن شهريار أبو محمّد المؤمن القمي،شيخ من </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الظاهر أنّه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الحسين بن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همام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أصحابنا القميين،ثقة،انتقل إلى الكوفة و أقام بها، و صنّف كتابا في المزار،و فضل الكوفة و مساجدها،و له كتاب النوادر،أخبرنا عدّة من أصحابنا رحمهم اللّه عن أبي الحسين بن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،عنه،بكتبه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جعفر بالكوفة سنة أربعين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عنوانه بما ذكرنا،و ضبطه </w:t>
      </w:r>
    </w:p>
    <w:p>
      <w:pPr>
        <w:pStyle w:val="BookText"/>
        <w:rPr/>
      </w:pPr>
      <w:r>
        <w:rPr>
          <w:rFonts w:ascii="Amiri" w:hAnsi="Amiri" w:eastAsia="Amiri" w:cs="Amiri"/>
          <w:color w:val="111111"/>
          <w:sz w:val="28"/>
          <w:sz w:val="28"/>
          <w:szCs w:val="28"/>
          <w:rtl w:val="true"/>
          <w:lang w:bidi="ar-SA"/>
        </w:rPr>
        <w:t>شهريار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من أصحابنا القمّيين،ثقة،انتقل إلى الكوفة،و مات بها سنة أربعين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في رجال ابن داود </w:t>
      </w:r>
      <w:r>
        <w:rPr>
          <w:rStyle w:val="FootnoteAnchor"/>
          <w:rtl w:val="true"/>
        </w:rPr>
        <w:footnoteReference w:id="173"/>
      </w:r>
      <w:r>
        <w:rPr>
          <w:rFonts w:ascii="Amiri" w:hAnsi="Amiri" w:eastAsia="Amiri" w:cs="Amiri"/>
          <w:color w:val="111111"/>
          <w:sz w:val="28"/>
          <w:sz w:val="28"/>
          <w:szCs w:val="28"/>
          <w:rtl w:val="true"/>
          <w:lang w:bidi="ar-SA"/>
        </w:rPr>
        <w:t xml:space="preserve">بزيادة أنّه لم يرو عنهم عليهم السلام، و وثّقه في الوجيزة </w:t>
      </w:r>
      <w:r>
        <w:rPr>
          <w:rStyle w:val="FootnoteAnchor"/>
          <w:rtl w:val="true"/>
        </w:rPr>
        <w:footnoteReference w:id="174"/>
      </w:r>
      <w:r>
        <w:rPr>
          <w:rFonts w:ascii="Amiri" w:hAnsi="Amiri" w:eastAsia="Amiri" w:cs="Amiri"/>
          <w:color w:val="111111"/>
          <w:sz w:val="28"/>
          <w:sz w:val="28"/>
          <w:szCs w:val="28"/>
          <w:rtl w:val="true"/>
          <w:lang w:bidi="ar-SA"/>
        </w:rPr>
        <w:t xml:space="preserve">،و البلغة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الحسين بن علي بن شهريار القمي،سكن الكوفة،ذكره ابن النجاشي في مصنّفي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خمس و أربعين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روى عنه الصدوق رحمه اللّه </w:t>
      </w:r>
      <w:r>
        <w:rPr>
          <w:rStyle w:val="FootnoteAnchor"/>
          <w:rtl w:val="true"/>
        </w:rPr>
        <w:footnoteReference w:id="177"/>
      </w:r>
      <w:r>
        <w:rPr>
          <w:rFonts w:ascii="Amiri" w:hAnsi="Amiri" w:eastAsia="Amiri" w:cs="Amiri"/>
          <w:color w:val="111111"/>
          <w:sz w:val="28"/>
          <w:sz w:val="28"/>
          <w:szCs w:val="28"/>
          <w:rtl w:val="true"/>
          <w:lang w:bidi="ar-SA"/>
        </w:rPr>
        <w:t>مترضيا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يأتي في ترجمة محمّد بن الحسن بن أحمد بن الوليد،من إرساله الإجازة للتلعكبري،على يد جعفر هذا، دلالة على جلالته و اعتمادهم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 ذلك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الخلاصة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هو عنه محمّد بن عبد اللّه بن جعفر الحميري،و عن محمّد بن جعفر بن أحمد بن بطة كما ذكره الطوسي في الفهرست و الرجال في ترجمة الحميري المذكور، و روى عنه أحمد بن محمّد بن أبي نصر الرازي السمسار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ذكره ابن حجر في لسان الميزان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تاريخ الري لابن بابويه منتجب الدين،و روى عنه الصدوق و كان صاحب ابن الوليد القمي أبي جعفر محمد بن الحسن بن أحمد شيخ القميين المتوفى سنة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يده وردت إجازة ابن الوليد لأبي محمّد هارون بن موسى التلعكبري المتوفى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المترجم أيضا أبو علي أحمد بن الحسين بن أحمد بن عمران المعاصر للصدوق في كتاب الاختصاص،و حيث أنّ الشيخ المفيد استخرج من هذا الكتاب في أوّل كتابه العيون و المحاسن بعين أسانيده اشتهر كتابه هذا بالاختصاص كما أشرنا إليه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 من هنا اشتبه شيخنا فعدّ جعفر بن الحسين هذا في خاتمة المستدرك من جملة مشايخ المفيد،و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مترحما عليه في الاختصاص،و لا يصحّ رواية المفيد المتولد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الحسين المؤمن هذا المتوفى سنة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يروي عنه بالإجازة حال الصغر و هو بعيد،بل الوجه فيه ما ذكرناه من أنّ أحمد بن الحسين روى عن جعفر بن الحسين هذا في الاختصاص مترحما عليه،ثم جاء المفيد و استخرج منه في كتابه فوائد بعين الفاظه،فتخيل شيخنا النوري أنّ المفيد هو يروي عنه مترحما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عبارة الطبقات فيها فوائد جمّة لذا نقلنا جميع عبارته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ممّا يطمأن به اتحاد العنوانين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الحسن،و جعفر بن الحسين،و الظاهر صحّة جعفر بن الحسين،كما و لا ريب في وثاقته و جلالته و أنّ رواياته من جهته حجّة مصححة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الحسن الكوفي</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الحسن الكوفي،</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16205_179361"/>
    </w:p>
    <w:p>
      <w:pPr>
        <w:pStyle w:val="Heading5"/>
        <w:numPr>
          <w:ilvl w:val="4"/>
          <w:numId w:val="1"/>
        </w:numPr>
        <w:rPr/>
      </w:pPr>
      <w:bookmarkStart w:id="97" w:name="__RefHeading___Toc3296763_1280447820"/>
      <w:bookmarkStart w:id="98" w:name="_Toc34"/>
      <w:bookmarkEnd w:id="96"/>
      <w:bookmarkEnd w:id="97"/>
      <w:r>
        <w:rPr/>
        <w:t>3835</w:t>
      </w:r>
      <w:bookmarkEnd w:id="98"/>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الحسن بن يحيى بن سعيد</w:t>
      </w:r>
    </w:p>
    <w:p>
      <w:pPr>
        <w:pStyle w:val="BookText"/>
        <w:rPr/>
      </w:pPr>
      <w:r>
        <w:rPr>
          <w:rFonts w:ascii="Amiri" w:hAnsi="Amiri" w:eastAsia="Amiri" w:cs="Amiri"/>
          <w:color w:val="111111"/>
          <w:sz w:val="28"/>
          <w:sz w:val="28"/>
          <w:szCs w:val="28"/>
          <w:rtl w:val="true"/>
          <w:lang w:bidi="ar-SA"/>
        </w:rPr>
        <w:t xml:space="preserve">أبو القاسم الحلّي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141/108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11/109</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،كشكول الشيخ يوسف البحراني </w:t>
      </w:r>
      <w:r>
        <w:rPr>
          <w:rFonts w:eastAsia="Amiri" w:cs="Amiri" w:ascii="Amiri" w:hAnsi="Amiri"/>
          <w:color w:val="111111"/>
          <w:sz w:val="28"/>
          <w:szCs w:val="28"/>
          <w:lang w:bidi="ar-SA"/>
        </w:rPr>
        <w:t>310/1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السيّد المرتضى،عمدة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تلميذه ابن داود </w:t>
      </w:r>
      <w:r>
        <w:rPr>
          <w:rStyle w:val="FootnoteAnchor"/>
          <w:rtl w:val="true"/>
        </w:rPr>
        <w:footnoteReference w:id="180"/>
      </w:r>
      <w:r>
        <w:rPr>
          <w:rFonts w:ascii="Amiri" w:hAnsi="Amiri" w:eastAsia="Amiri" w:cs="Amiri"/>
          <w:color w:val="111111"/>
          <w:sz w:val="28"/>
          <w:sz w:val="28"/>
          <w:szCs w:val="28"/>
          <w:rtl w:val="true"/>
          <w:lang w:bidi="ar-SA"/>
        </w:rPr>
        <w:t>بهذا العنوان،و عقّبه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نجم الدين أبو القاسم المحقّق المدقّق الإمام العلاّمة واحد عصره،كان ألسن أهل زمانه و أقومهم بالحجّة،و أسرعهم استحضارا،قرأت عليه،و رباني صغيرا،و كان له عليّ إحسان عظيم و التفات،و أجاز لي جميع ما صنّفه و قرأه و رواه،و كلّ ما تصحّ روايته عنه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في شهر ربيع الآخر من سنة ست و سبعين و ستمائة،له تصانيف حسنة محققة مقروءة محرّرة عذبة،فمنها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شرائع الإسلام مجلدان،كتاب النافع في </w:t>
      </w:r>
    </w:p>
    <w:p>
      <w:pPr>
        <w:pStyle w:val="BookText"/>
        <w:rPr/>
      </w:pPr>
      <w:r>
        <w:rPr>
          <w:rFonts w:ascii="Amiri" w:hAnsi="Amiri" w:eastAsia="Amiri" w:cs="Amiri"/>
          <w:color w:val="111111"/>
          <w:sz w:val="28"/>
          <w:sz w:val="28"/>
          <w:szCs w:val="28"/>
          <w:rtl w:val="true"/>
          <w:lang w:bidi="ar-SA"/>
        </w:rPr>
        <w:t xml:space="preserve">مختصره مجلد،كتاب المعتبر في شرح المختصر لم يتمّ مجلدان،كتاب نكت النهاية مجلّد،كتاب المسائل العزيّة </w:t>
      </w:r>
      <w:r>
        <w:rPr>
          <w:rStyle w:val="FootnoteAnchor"/>
          <w:rtl w:val="true"/>
        </w:rPr>
        <w:footnoteReference w:id="181"/>
      </w:r>
      <w:r>
        <w:rPr>
          <w:rFonts w:ascii="Amiri" w:hAnsi="Amiri" w:eastAsia="Amiri" w:cs="Amiri"/>
          <w:color w:val="111111"/>
          <w:sz w:val="28"/>
          <w:sz w:val="28"/>
          <w:szCs w:val="28"/>
          <w:rtl w:val="true"/>
          <w:lang w:bidi="ar-SA"/>
        </w:rPr>
        <w:t xml:space="preserve">مجلّد،كتاب المسائل المصريّة مجلّد،كتاب المسلك في اصول الدين مجلد،كتاب المعارج في اصول الفقه مجلد،كتاب الكهنة </w:t>
      </w:r>
      <w:r>
        <w:rPr>
          <w:rStyle w:val="FootnoteAnchor"/>
          <w:rtl w:val="true"/>
        </w:rPr>
        <w:footnoteReference w:id="182"/>
      </w:r>
      <w:r>
        <w:rPr>
          <w:rFonts w:ascii="Amiri" w:hAnsi="Amiri" w:eastAsia="Amiri" w:cs="Amiri"/>
          <w:color w:val="111111"/>
          <w:sz w:val="28"/>
          <w:sz w:val="28"/>
          <w:szCs w:val="28"/>
          <w:rtl w:val="true"/>
          <w:lang w:bidi="ar-SA"/>
        </w:rPr>
        <w:t>في المنطق مجلّد،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كتب غير ذلك ليس هذا موضع استيفائها،فأمرها ظاهر، و له تلاميذ فقهاء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تذكرة المتبحرين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بعض جمل ثناء علماء الطائفة على المترجم قدّس سرّه،قال العلاّمة رحمه اللّه في إجازته لبني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التي جاءت في بحار الأنوار </w:t>
      </w:r>
      <w:r>
        <w:rPr>
          <w:rFonts w:eastAsia="Amiri" w:cs="Amiri" w:ascii="Amiri" w:hAnsi="Amiri"/>
          <w:color w:val="111111"/>
          <w:sz w:val="28"/>
          <w:szCs w:val="28"/>
          <w:lang w:bidi="ar-SA"/>
        </w:rPr>
        <w:t>62/107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جميع ما صنّفه الشيخ السعيد نجم الدين أبو القاسم جعفر بن الحسن بن سعيد و قرأه و رواه و اجيز له روايته عني عنه،و هذا الشيخ كان أفضل أهل عصره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44/108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المحقق علي بن عبد العالي الكركي في إجازته للشيخ ابراهيم ولده 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مصنّفات و مرويات الشيخ الإمام شيخ الإسلام فقيه أهل البيت في زمانه،ناهج سبل التحقيق و التدقيق في العلوم الشرعية، نجم الملة و الحقّ و الدين أبي القاسم جعفر بن سعيد الحلي سقى اللّه ضريحه صوب الغوادي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الكركي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إجازته للشيخ حسين بن الشيخ محمّد 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التي جاءت في بحار الأنوار </w:t>
      </w:r>
      <w:r>
        <w:rPr>
          <w:rFonts w:eastAsia="Amiri" w:cs="Amiri" w:ascii="Amiri" w:hAnsi="Amiri"/>
          <w:color w:val="111111"/>
          <w:sz w:val="28"/>
          <w:szCs w:val="28"/>
          <w:lang w:bidi="ar-SA"/>
        </w:rPr>
        <w:t>55/108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جميع مصنفات الشيخ الإمام أوحد الفضلاء المحققين نجم الملّة و الحقّ و الدين أبي القاسم جعفر بن سعيد الحلي جعله اللّه تعالى في 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إجازته لابن أبي جامع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وردت في بحار الأنوار </w:t>
      </w:r>
      <w:r>
        <w:rPr>
          <w:rFonts w:eastAsia="Amiri" w:cs="Amiri" w:ascii="Amiri" w:hAnsi="Amiri"/>
          <w:color w:val="111111"/>
          <w:sz w:val="28"/>
          <w:szCs w:val="28"/>
          <w:lang w:bidi="ar-SA"/>
        </w:rPr>
        <w:t>62/108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أوحدهم و أعلمهم بفقه أهل البيت الشيخ الأجل الإمام شيخ الإسلام،فقيه أهل عصره،و وحيد أوانه،نجم الملّة و الدين أبي القاسم جعفر بن سعيد قدّس اللّه روحه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تكملة أمل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حاله في الفضل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في إجازته للسيّد علي بن الصائغ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جاءت في بحار الأنوار </w:t>
      </w:r>
      <w:r>
        <w:rPr>
          <w:rFonts w:eastAsia="Amiri" w:cs="Amiri" w:ascii="Amiri" w:hAnsi="Amiri"/>
          <w:color w:val="111111"/>
          <w:sz w:val="28"/>
          <w:szCs w:val="28"/>
          <w:lang w:bidi="ar-SA"/>
        </w:rPr>
        <w:t>141/108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 غفير من مشايخه أفضلهم و أكملهم الإمام المحقّق نجم الدين جعفر بن الحسن بن سعيد الحلي تغمّده اللّه تعالى بالرحمة و الرضوان و أسكنه أعلى فراديس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حسن نجل الشهيد الثاني أعلى اللّه تعالى مقامهما المعروفة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الإجازة 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وردت في بحار الأنوار </w:t>
      </w:r>
      <w:r>
        <w:rPr>
          <w:rFonts w:eastAsia="Amiri" w:cs="Amiri" w:ascii="Amiri" w:hAnsi="Amiri"/>
          <w:color w:val="111111"/>
          <w:sz w:val="28"/>
          <w:szCs w:val="28"/>
          <w:lang w:bidi="ar-SA"/>
        </w:rPr>
        <w:t>11/109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المحقّق إمام الطائفة و فقيهها نجم الملّة و الحقّ و الدين أبي القاسم جعفر بن الحسن بن يحيى بن الحسن بن سعيد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الأجل المحقّق نجم الدين أبو القاسم جعفر بن الحسن بن يحيى بن الحسن بن يحيى بن الحسن بن سعيد الحلي الهذلي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المحقق،كان محقّق الفقهاء و مدقّق العلماء،و حاله في الفضل و النبالة و العلم و الثقة،و الفصاحة و الجلالة و الشعر و الأدب و الإنشاء و البلاغة أشهر من أن يذكر،و أكثر من أن يعطر،كان ميلاده في سنة ثمان و ثلاثين و ستمائة،و توفّي ليلة السبت في عشر المحرم الحرام سنة ست و عشرين و سبعمائة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عن جماعة من الفضلاء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الشيخ محمّد بن نما الحلّي،و عن السيّد شمس الدين أبي علي فخار بن معد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كلام ابن داود رحمه اللّه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شعره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كتبه إلى أبيه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ليهنك أنّي كلّ يوم إلى العلى أقدّم رجلا لا يزل بها النعل و غير بعيد أن تراني مقدّما على الناس حتى قيل ليس له مثل تطاوعني بكر المعالي و عونها و تنقاد لي حتّى كأنّي لها بعل و يشهد لي بالفضل كل مبرّز و لان ضل إلاّ و في فوته فضل قال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لي فوق هذه الأبيات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أحسنت في شعرك لقد أسأت في حقّ نفسك،أما علمت أنّ الشعر صناعة من خلع العفّة،و لبس الخرقة،و الشاعر ملعون و إن أصاب،و منقوص و إنّ أتى بالشيء العجاب،و كأني بك قد دهمك الشعر بفضيلته فجعلت تنفق منه ما تنفق بين جماعة لا يرون لك فضلا غيره فسمّوك به،و لقد كان ذلك وصمة عليك إلى آخر الدهر،أما تسمع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العلم و الثقة و الجلالة و التحقيق و التدقيق و الفصاحة و الشعر و الأدب و الإنشاء و جميع العلوم و الفضائل و المحاسن أشهر من أن يذكر،و كان عظيم الشأن،جليل القدر،رفيع المنزلة،لا نظير له في زمانه،له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كتبه التي عدّها ابن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أرضى أن يقال شاعر تبا لها من عدد الفضائل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 عند ذلك خاطري،حتّى كأنّي لم اقرع له بابا،و لم أرفع له حجابا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شعره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هجرت قولا في الشعر في زمن هيهات يرضى و إن أغضبته زمنا وعدت أوقظ أفكاري و قد هجعت عنفا و إن عجت عزمي بعد ما سكنا إنّ الخواطر كالآبار إن نزحت طالت و إن يبق فيها ماؤها أجنا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راقدا و المنايا غير راقدة و غافلا و سهام الموت ترميه فيم اغترارك و الأيام مرصدة و الدهر قد ملأ الأسماع داعيه أما أرتك الليالي قبح دخلتها و غدرها بالذي كانت تصافيه رفقا بنفسك يا مغرور إنّ لها يوما تشيب النواصي من دواهيه و قال في نظام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رحمه اللّه في شهر ربيع الآخر سنة ست و سبعين و ستمائة،روى عنه ابن اخته العلاّمة جمال الدين بن المطهر الحلّي،و أخوه علي بن يوسف بن المطهر،و الشيخ تقي الدين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تأليفات المترجم،ثم نقل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شعر جيّد و إنشاء حسن بليغ،و من تلامذته العلاّمة و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القاضي عبد الخالق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قاضي‌زاده الكرهرودي في رسالته الفارسية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العلاّمة ابن اخت هذا المحقق المذكور،و كان مرجع أهل عصره في الفقه و غيره، يروي عن أبيه عن جدّه يحيى الأكبر،و عن شمس الدين أبي علي فخار بن معدّ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قاله الفاضل القمي في آخر مقدمة كتاب حجة الإسلام في شرح تهذيب الأحكام،و السيّد جعفر بن كمال الدين البحراني في بعض إجازاته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سيصرّح المؤلف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ترجمته،و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يروي أيضا عن محمّد بن نما، فليلاحظ</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ترجمه الشيخ يوسف البحراني في كشكوله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ما تقدّم ذكره فلا نعيد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داود،ثمّ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نهج الأصول إلى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شعر جيّد،و إنشاء حسن بليغ،من تلامذته العلاّمة،و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أنّ المحقق الطوسي نصير الدين حضر مجلس درسه،و أمرهم بإكمال الدرس، فجرى البحث في مسألة استحباب التياسر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المحقّق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للاستحباب؛لأنّ التياسر إن كان من القبلة إلى غيرها فهو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من غيرها إليها،فواجب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المحقّق رحمه اللّه في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منها إليها،فسكت المحقّق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ألّف المحقّق في ذلك رسالة لطيفة أوردها الشيخ أحمد بن فهد في المهذّب بتمامها، و أرسلها إلى المحقّق الطوسي رحمه اللّه فاستحسنها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مرجع أهل عصره في الفقه،و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أبيه،عن جدّه يحيى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إجازاته </w:t>
      </w:r>
      <w:r>
        <w:rPr>
          <w:rStyle w:val="FootnoteAnchor"/>
          <w:rtl w:val="true"/>
        </w:rPr>
        <w:footnoteReference w:id="185"/>
      </w:r>
      <w:r>
        <w:rPr>
          <w:rFonts w:ascii="Amiri" w:hAnsi="Amiri" w:eastAsia="Amiri" w:cs="Amiri"/>
          <w:color w:val="111111"/>
          <w:sz w:val="28"/>
          <w:sz w:val="28"/>
          <w:szCs w:val="28"/>
          <w:rtl w:val="true"/>
          <w:lang w:bidi="ar-SA"/>
        </w:rPr>
        <w:t>،عند ذكر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أفضل أهل زمانه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حسن في إجازته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ترك التقييد بأهل زمانه كان أصوب،إذ لا رئي </w:t>
      </w:r>
      <w:r>
        <w:rPr>
          <w:rStyle w:val="FootnoteAnchor"/>
          <w:rtl w:val="true"/>
        </w:rPr>
        <w:footnoteReference w:id="186"/>
      </w:r>
      <w:r>
        <w:rPr>
          <w:rFonts w:ascii="Amiri" w:hAnsi="Amiri" w:eastAsia="Amiri" w:cs="Amiri"/>
          <w:color w:val="111111"/>
          <w:sz w:val="28"/>
          <w:sz w:val="28"/>
          <w:szCs w:val="28"/>
          <w:rtl w:val="true"/>
          <w:lang w:bidi="ar-SA"/>
        </w:rPr>
        <w:t>في فقهائنا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يوسف البحراني في إجازته الكبيرة </w:t>
      </w:r>
      <w:r>
        <w:rPr>
          <w:rStyle w:val="FootnoteAnchor"/>
          <w:rtl w:val="true"/>
        </w:rPr>
        <w:footnoteReference w:id="187"/>
      </w:r>
      <w:r>
        <w:rPr>
          <w:rFonts w:ascii="Amiri" w:hAnsi="Amiri" w:eastAsia="Amiri" w:cs="Amiri"/>
          <w:color w:val="111111"/>
          <w:sz w:val="28"/>
          <w:sz w:val="28"/>
          <w:szCs w:val="28"/>
          <w:rtl w:val="true"/>
          <w:lang w:bidi="ar-SA"/>
        </w:rPr>
        <w:t>،بعد توصيفه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أبوه الحسن من الفضلاء المذكورين،و جدّه يحيى من العلماء الأجلاّء المشهورين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الأجلاّء الأعلام من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بخطّ بعض الأفاضل ما صورة عبارته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صبح يوم الخميس ثالث عشر ربيع الآخر،سنة ستّ و سبعين و ستمائة،سقط الشيخ الفقيه المحقّق أبو القاسم جعفر بن الحسن بن يحيى بن سعيد،من أعلى درجة في داره،فخرّ ميّتا لوقته من غير نطق و لا حركة،فتفجّع الناس لوفاته،و اجتمع لجنازته خلق كثير،و حمل إلى مشهد أمير المؤمنين عليه السلام </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مولده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اثنتين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ما ذكره هذا الفاضل؛يكون عمر المحقّق المذكور أربعا و سبعين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البحراني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الحائري في المنتهى </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نقله رحمه اللّه من حمله إلى مشهد أمير المؤمنين عليه السلام عجيب؛فإنّ الشائع عند الخاصّ و العام أنّ قبره طاب ثراه بالحلّة،و هو مزار معروف،و عليه قبة،و له خدّام يخدمون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يتوارثون ذلك أبا عن جدّ،و قد خربت عمارته منذ سنين،فأمر الأستاد العلاّمة دام علاه بعض أهل الحلّة فعمّروها،و قد تشرّفت بزيارته قبل ذلك و بعده،و اللّه العالم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قبره في الحلّة كما ذكره،إلاّ أنّ المطّلع على سيرة القدماء يعلم أنّهم من باب التقيّة من العامّة،كانوا يدفنون الميّت ببلد موته،ثمّ ينقلون جنازته خفية إلى مشهد من المشاهد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دفنوا الشيخ المفيد رحمه اللّه في داره ببغداد،ثمّ حمل بعد سنين إلى الكاظميّة،و دفن عند ابن قولويه تحت رجل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دفنوا السيّد الرضي و المرتضى و أباهما بالكاظمية،ثمّ نقلوهم خفية إلى كربلاء،و دفنوهم بجنب قبر جدّهم سيّد إبراهيم،الذي هو في رواق سيّد الشهداء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صرّح بذلك العلاّمة الطباطبائي رحمه اللّه في رجاله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و قال العلاّمة الجليل السيّد علي خان في الدرجات الرفيعة في ترجمة السيّد المرتضى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وفاته لخمس بقين من شهر ربيع الأوّل سنة ستّ و ثلاثين و 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 أولا في داره،ثم نقل منها إلى جوار جدّه الحسين عليه السلام فدفن في مشهده مع أبيه و أخيه و قبورهم ظاهرة مشهورة قدّس اللّه أرواحهم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صرح بنقل جثمان السيّد المرتضى إلى حرم جدّه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دفنه في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النسّابة ابن عنبة في 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خامس عشر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صرّح في حقّ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ما ببالي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بنقل جنازته بعد حين إلى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قبره هنا،و إن كان غير معروف،إلاّ أنّ المنقول عن بحر العلوم أنّه كان يقف بين باب الرواق و بابي الحرم المطهّر في وسط الرواق،فسئل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أقرأ الفاتحة للمحقق،فإنّه مدفون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أي في وسط الرواق بين الباب الأولى،و بين الأسطوانة التي بين بابي الحضرة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العالم،و الأمر سهل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إنّ جلالة المترجم و تبحّره في الفقه،و قداسته و وثاقته ممّا لا يختلف فيها اثنان،بل هو من أساطين فقه آل محمّد عليهم السلام،فهو ثقة ثقة جليل،بل أجلّ من أن يوثقه أحد رضوان اللّه تعالى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الحسين البلخي أبو إسماعيل القاضي</w:t>
      </w:r>
    </w:p>
    <w:p>
      <w:pPr>
        <w:pStyle w:val="BookText"/>
        <w:rPr/>
      </w:pPr>
      <w:r>
        <w:rPr>
          <w:rFonts w:ascii="Amiri" w:hAnsi="Amiri" w:eastAsia="Amiri" w:cs="Amiri"/>
          <w:color w:val="111111"/>
          <w:sz w:val="28"/>
          <w:sz w:val="28"/>
          <w:szCs w:val="28"/>
          <w:rtl w:val="true"/>
          <w:lang w:bidi="ar-SA"/>
        </w:rPr>
        <w:t>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عن أبي سعيد الخدري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الحسن البزوفري رضي اللّه عنه،قال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إسماعيل جعفر بن الحسن البلخي،قال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شقيق البلخي،عن سماك،عن زيد بن أسلم،عن أبي هارون العبدي، 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له ذكر في المعاجم الرجالية فهو مهمل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 w:name="pg16205_179369"/>
    </w:p>
    <w:p>
      <w:pPr>
        <w:pStyle w:val="Heading5"/>
        <w:numPr>
          <w:ilvl w:val="4"/>
          <w:numId w:val="1"/>
        </w:numPr>
        <w:rPr/>
      </w:pPr>
      <w:bookmarkStart w:id="100" w:name="__RefHeading___Toc3296765_1280447820"/>
      <w:bookmarkStart w:id="101" w:name="_Toc35"/>
      <w:bookmarkEnd w:id="99"/>
      <w:bookmarkEnd w:id="100"/>
      <w:r>
        <w:rPr/>
        <w:t>3837</w:t>
      </w:r>
      <w:bookmarkEnd w:id="101"/>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الحسين بن حسكة</w:t>
      </w:r>
    </w:p>
    <w:p>
      <w:pPr>
        <w:pStyle w:val="BookText"/>
        <w:rPr/>
      </w:pPr>
      <w:r>
        <w:rPr>
          <w:rFonts w:ascii="Amiri" w:hAnsi="Amiri" w:eastAsia="Amiri" w:cs="Amiri"/>
          <w:color w:val="111111"/>
          <w:sz w:val="28"/>
          <w:sz w:val="28"/>
          <w:szCs w:val="28"/>
          <w:rtl w:val="true"/>
          <w:lang w:bidi="ar-SA"/>
        </w:rPr>
        <w:t xml:space="preserve">أبو الحسين القمي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809</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151/1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،أعلام الشيعة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444/14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أكثر النسخ مصغّر،و ذكره في الفهرست </w:t>
      </w:r>
      <w:r>
        <w:rPr>
          <w:rStyle w:val="FootnoteAnchor"/>
          <w:rtl w:val="true"/>
        </w:rPr>
        <w:footnoteReference w:id="194"/>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بابويه مكبّرا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الحاء و السين المهملتين،و الكاف جميعا بعدها هاء،يسمى به الرجل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قال في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نبات تعلق ثمرته بصوف الغنم،ورقه كورق الرجلة و أدق و عند ورقة شوك ملزّز صلب ذو ثلاث 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يسمّى باسمه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الفهرست </w:t>
      </w:r>
      <w:r>
        <w:rPr>
          <w:rStyle w:val="FootnoteAnchor"/>
          <w:rtl w:val="true"/>
        </w:rPr>
        <w:footnoteReference w:id="197"/>
      </w:r>
      <w:r>
        <w:rPr>
          <w:rFonts w:ascii="Amiri" w:hAnsi="Amiri" w:eastAsia="Amiri" w:cs="Amiri"/>
          <w:color w:val="111111"/>
          <w:sz w:val="28"/>
          <w:sz w:val="28"/>
          <w:szCs w:val="28"/>
          <w:rtl w:val="true"/>
          <w:lang w:bidi="ar-SA"/>
        </w:rPr>
        <w:t>من جملة الجماعة الذين روى هو،عن محمّد بن علي بن الحسين بن موسى بن بابويه بوساطتهم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فالشيخ يروي عنه، و هو يروي عن ابن بابويه المذكور،و في الأمرين جميعا شهادة على كونه جليلا معتمدا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العلاّمة رحمه اللّه أيضا في إجازته الكبيرة </w:t>
      </w:r>
      <w:r>
        <w:rPr>
          <w:rStyle w:val="FootnoteAnchor"/>
          <w:rtl w:val="true"/>
        </w:rPr>
        <w:footnoteReference w:id="198"/>
      </w:r>
      <w:r>
        <w:rPr>
          <w:rFonts w:ascii="Amiri" w:hAnsi="Amiri" w:eastAsia="Amiri" w:cs="Amiri"/>
          <w:color w:val="111111"/>
          <w:sz w:val="28"/>
          <w:sz w:val="28"/>
          <w:szCs w:val="28"/>
          <w:rtl w:val="true"/>
          <w:lang w:bidi="ar-SA"/>
        </w:rPr>
        <w:t>بأنّه من مشايخ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الجزء الثاني من أمل الآمل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العلاّمة في إجازته الكبيرة بكونه من مشايخ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أوردها في</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فاضل،روى عنه الشيخ الطوسي من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137/107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الحسين بن حسكة أبو الحسين القمي،روى عن أبي جعفر بن بابويه،روى عنه الشيخ الطوسي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التعليقة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الحسين بن حسكة،و سيجيء في محمّد بن علي بن الحسين على وجه يومئ إلى حسنه،و كونه من مشايخه،و كذا في محمّد بن قيس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الحسين بن حسكة أبو الحسين القمي، روى عن أبي جعفر بن بابويه،روى عنه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جامع الرواة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الحسين بن حسكة أبو الحسين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في ترجمة علي بن الحسين بن بابويه في النسختين اللتين كانتا عندنا،و اللّه أعلم،روى عن أبي جعفر بن بابويه،روى عنه الشيخ الطوسي رحمه اللّه تعالى،عنه الشيخ رحمه اللّه تعالى في الفهرست في ترجمة محمّد بن علي بن الحسين بن موسى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الحسين بن حسكة القمي،ذكره الطوسي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فاضلا حافظا ثقة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الحسين،أو الحسن كما في نسختين من الفهرست في ترجمة ابن حسكة أبو الحسين،روى عنه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أعلام الشيعة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الحسين بن حسكة القمي أبو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في ملخص المقال في قسم الحسان،و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الحسين بن حسكة أبو الحسين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روضة المتقين </w:t>
      </w:r>
      <w:r>
        <w:rPr>
          <w:rFonts w:eastAsia="Amiri" w:cs="Amiri" w:ascii="Amiri" w:hAnsi="Amiri"/>
          <w:color w:val="111111"/>
          <w:sz w:val="28"/>
          <w:szCs w:val="28"/>
          <w:lang w:bidi="ar-SA"/>
        </w:rPr>
        <w:t>444/14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جعفر بن الحسن بن حسكة القمي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أطلنا في نقل كلمات الأعلام ليتضح للباحث الاختلاف الكثير في اسم أبيه في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الحسين،أو الحسن،و أنّ حسكة لقب لأبيه أو اسم جدّه،و كنيته</w:t>
      </w:r>
      <w:r>
        <w:rPr>
          <w:rFonts w:eastAsia="Amiri" w:cs="Amiri" w:ascii="Amiri" w:hAnsi="Amiri"/>
          <w:color w:val="111111"/>
          <w:sz w:val="28"/>
          <w:szCs w:val="28"/>
          <w:rtl w:val="true"/>
          <w:lang w:bidi="ar-SA"/>
        </w:rPr>
        <w:t xml:space="preserve">: </w:t>
      </w:r>
      <w:bookmarkStart w:id="102" w:name="pg16205_179372"/>
    </w:p>
    <w:p>
      <w:pPr>
        <w:pStyle w:val="BookText"/>
        <w:rPr/>
      </w:pPr>
      <w:bookmarkEnd w:id="102"/>
      <w:r>
        <w:rPr>
          <w:rFonts w:ascii="Amiri" w:hAnsi="Amiri" w:eastAsia="Amiri" w:cs="Amiri"/>
          <w:color w:val="111111"/>
          <w:sz w:val="28"/>
          <w:sz w:val="28"/>
          <w:szCs w:val="28"/>
          <w:rtl w:val="true"/>
          <w:lang w:bidi="ar-SA"/>
        </w:rPr>
        <w:t xml:space="preserve">رجال الخاصة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إنّ الرجل إن لم يكن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لقرائن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أقلّ من عدّه من الحسان، بل في أعلى مراتب الحسن،فهو حسن،و الحديث من جهته حسن كالصحيح، 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3296767_1280447820"/>
      <w:bookmarkStart w:id="104" w:name="_Toc36"/>
      <w:bookmarkEnd w:id="103"/>
      <w:r>
        <w:rPr/>
        <w:t>3838</w:t>
      </w:r>
      <w:bookmarkEnd w:id="104"/>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الحسين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بهذا العنوان في باب من لم يرو عنهم عليهم السلام من رجال الشيخ </w:t>
      </w:r>
      <w:r>
        <w:rPr>
          <w:rStyle w:val="FootnoteAnchor"/>
          <w:rtl w:val="true"/>
        </w:rPr>
        <w:footnoteReference w:id="201"/>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 بابويه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لعلّه ابن الحسين بن علي بن شهريار أبو محمّد المؤمن القمّي الذي تقدّم في ترجمة جعفر بن الحسن نقلنا كلام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غيره،و أوردناه هناك لذكر العلاّمة رحمه اللّه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 بعض أهل الخبرة بأنّ جعفر بن الحسين المعنون هنا متّحد مع جعفر بن الحسين بن علي بن شهريار،المتقدم،منهم التفريشي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ترجمة ابن شهريار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في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الحسين،روى عنه ابن بابويه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أنهما واحد، و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الحسين بن علي بن شهريار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الحسين،روى عنه ابن بابويه أبو جعفر،و لعلّه هو،و في ملخّص المقال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الحسين المؤمن، روى عنه ابن بابويه أبو جعفر،و كذا يروي عنه الصدوق مترضّيا عليه،و الظاهر أنّهما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في نسختي من رجال الشيخ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سياق عبارة المنهج أنّ الاتحاد أمر مسلّم لا نقاش فيه عنده،فقد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ترجمة ابن شهريار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الحسين،روى عنه ابن بابويه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أصرح منها عبارة المنتهى،حيث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الحسين روى عنه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عن الخلاصة ابن الحسن بن علي بن شهريار،و عن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وسعنا من نقل كلمات و آراء أهل الفن الظاهرة أو الصريحة في اتحاد المعنون مع ابن شهريار المتقدم،فتدبر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بعنوان ابن الحسن مكبّرا،فراجع ما هناك، و تدبّر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اتحد المترجم مع ابن شهريار كان ثقة بلا ريب،و إن تعدّد فالمترجم حسن لرواية الصدوق رحمه اللّه عنه و لأمارات أخر،و اللّه العالم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الحسين بن محمّد بن عبد اللّه ابن جعفر الحميري</w:t>
      </w:r>
    </w:p>
    <w:p>
      <w:pPr>
        <w:pStyle w:val="BookText"/>
        <w:rPr/>
      </w:pPr>
      <w:r>
        <w:rPr>
          <w:rFonts w:ascii="Amiri" w:hAnsi="Amiri" w:eastAsia="Amiri" w:cs="Amiri"/>
          <w:color w:val="111111"/>
          <w:sz w:val="28"/>
          <w:sz w:val="28"/>
          <w:szCs w:val="28"/>
          <w:rtl w:val="true"/>
          <w:lang w:bidi="ar-SA"/>
        </w:rPr>
        <w:t>أورد اسناد في الاختصاص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الحسين بن محمّد بن عبد اللّه بن جعفر الحميري،عن أبيه،عن هارون بن مسلم،عن أبي الحسن الليثي،عن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له ذكر في المعاجم الرجالية،فعليه يعدّ مهملا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الحسين المؤمن</w:t>
      </w:r>
    </w:p>
    <w:p>
      <w:pPr>
        <w:pStyle w:val="BookText"/>
        <w:rPr/>
      </w:pPr>
      <w:r>
        <w:rPr>
          <w:rFonts w:ascii="Amiri" w:hAnsi="Amiri" w:eastAsia="Amiri" w:cs="Amiri"/>
          <w:color w:val="111111"/>
          <w:sz w:val="28"/>
          <w:sz w:val="28"/>
          <w:szCs w:val="28"/>
          <w:rtl w:val="true"/>
          <w:lang w:bidi="ar-SA"/>
        </w:rPr>
        <w:t>هو راوي كتاب الاختصاص للشيخ المفيد،راجع الاختصاص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أيضا صاحب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الحسين المؤمن،عن محمد بن جعفر ابن نظر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جاء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أحمد بن الوليد،جليل القدر،بصير بالفقه،ثقة،يروي عن الصفّار و سعد،روى عنه التلعكبري و ذكر أنّه لم يلقه لكن وردت عليه إجازته على يد صاحبه جعفر بن الحسين المؤمن بجميع رواياته،أخبرنا عنه أبو الحسين بن أبي الجيد بجميع رواياته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التهذيب </w:t>
      </w:r>
      <w:r>
        <w:rPr>
          <w:rFonts w:eastAsia="Amiri" w:cs="Amiri" w:ascii="Amiri" w:hAnsi="Amiri"/>
          <w:color w:val="111111"/>
          <w:sz w:val="28"/>
          <w:szCs w:val="28"/>
          <w:lang w:bidi="ar-SA"/>
        </w:rPr>
        <w:t>60/10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الحسن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خاتمة المستدرك </w:t>
      </w:r>
      <w:r>
        <w:rPr>
          <w:rFonts w:eastAsia="Amiri" w:cs="Amiri" w:ascii="Amiri" w:hAnsi="Amiri"/>
          <w:color w:val="111111"/>
          <w:sz w:val="28"/>
          <w:szCs w:val="28"/>
          <w:lang w:bidi="ar-SA"/>
        </w:rPr>
        <w:t>439/3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،و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ترحّم الشيخ المفيد رضوان اللّه عليه في كتابه الاختصاص عليه، و توثيق الشيخ الطوسي رحمه اللّه له في رجاله يوجب توثيق المعنون و عدّه من أجلاّء أعلام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حفص الملطي</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إبراهيم العلوي و سعيد بن محمّد الثقفي،عن محمّد بن علي بن عبد الرحمن،عن أبيه،عن أحمد بن علي المرهبي،عن علي بن مجالد،عن جعفر بن حفص،عن سوادة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علماء الرجال،فهو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حكيم بن عباد الكوفي</w:t>
      </w:r>
    </w:p>
    <w:p>
      <w:pPr>
        <w:pStyle w:val="BookText"/>
        <w:rPr/>
      </w:pPr>
      <w:r>
        <w:rPr>
          <w:rFonts w:ascii="Amiri" w:hAnsi="Amiri" w:eastAsia="Amiri" w:cs="Amiri"/>
          <w:color w:val="111111"/>
          <w:sz w:val="28"/>
          <w:sz w:val="28"/>
          <w:szCs w:val="28"/>
          <w:rtl w:val="true"/>
          <w:lang w:bidi="ar-SA"/>
        </w:rPr>
        <w:t>عدّه الشيخ رحمه اللّه من أصحاب الباقر عليه السلام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و الجميع اكتفى بنقل عبارة رجال الشيخ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 xml:space="preserve">. </w:t>
      </w:r>
      <w:bookmarkStart w:id="105" w:name="pg16205_179376"/>
    </w:p>
    <w:p>
      <w:pPr>
        <w:pStyle w:val="Heading5"/>
        <w:numPr>
          <w:ilvl w:val="4"/>
          <w:numId w:val="1"/>
        </w:numPr>
        <w:rPr/>
      </w:pPr>
      <w:bookmarkStart w:id="106" w:name="__RefHeading___Toc3296769_1280447820"/>
      <w:bookmarkStart w:id="107" w:name="_Toc37"/>
      <w:bookmarkEnd w:id="105"/>
      <w:bookmarkEnd w:id="106"/>
      <w:r>
        <w:rPr/>
        <w:t>3843</w:t>
      </w:r>
      <w:bookmarkEnd w:id="107"/>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حمدان الحصيني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203"/>
      </w:r>
      <w:r>
        <w:rPr>
          <w:rFonts w:ascii="Amiri" w:hAnsi="Amiri" w:eastAsia="Amiri" w:cs="Amiri"/>
          <w:color w:val="111111"/>
          <w:sz w:val="28"/>
          <w:sz w:val="28"/>
          <w:szCs w:val="28"/>
          <w:rtl w:val="true"/>
          <w:lang w:bidi="ar-SA"/>
        </w:rPr>
        <w:t>ضبط الحصيني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الحصيني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بالضاد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فقد مرّ ضبطه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إبراهيم الحضيني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الرجل في إكمال الدين،و قد اختلفت نسخه ففي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بالخاء و الضاد المعجمتين،ثمّ المثنّاة،ثم الموحدة من تحت </w:t>
      </w:r>
      <w:r>
        <w:rPr>
          <w:rStyle w:val="FootnoteAnchor"/>
          <w:rtl w:val="true"/>
        </w:rPr>
        <w:footnoteReference w:id="205"/>
      </w:r>
      <w:r>
        <w:rPr>
          <w:rFonts w:ascii="Amiri" w:hAnsi="Amiri" w:eastAsia="Amiri" w:cs="Amiri"/>
          <w:color w:val="111111"/>
          <w:sz w:val="28"/>
          <w:sz w:val="28"/>
          <w:szCs w:val="28"/>
          <w:rtl w:val="true"/>
          <w:lang w:bidi="ar-SA"/>
        </w:rPr>
        <w:t xml:space="preserve">،و في بعضها إبدال الضاد طاء </w:t>
      </w:r>
      <w:r>
        <w:rPr>
          <w:rStyle w:val="FootnoteAnchor"/>
          <w:rtl w:val="true"/>
        </w:rPr>
        <w:footnoteReference w:id="206"/>
      </w:r>
      <w:r>
        <w:rPr>
          <w:rFonts w:ascii="Amiri" w:hAnsi="Amiri" w:eastAsia="Amiri" w:cs="Amiri"/>
          <w:color w:val="111111"/>
          <w:sz w:val="28"/>
          <w:sz w:val="28"/>
          <w:szCs w:val="28"/>
          <w:rtl w:val="true"/>
          <w:lang w:bidi="ar-SA"/>
        </w:rPr>
        <w:t xml:space="preserve">،و في بعضها إبدالها صادا مهملة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بالجملة؛فلا يكاد ينضبط لقب الرجل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الصدوق رحمه اللّه في إكمال الدين </w:t>
      </w:r>
      <w:r>
        <w:rPr>
          <w:rStyle w:val="FootnoteAnchor"/>
          <w:rtl w:val="true"/>
        </w:rPr>
        <w:footnoteReference w:id="208"/>
      </w:r>
      <w:r>
        <w:rPr>
          <w:rFonts w:ascii="Amiri" w:hAnsi="Amiri" w:eastAsia="Amiri" w:cs="Amiri"/>
          <w:color w:val="111111"/>
          <w:sz w:val="28"/>
          <w:sz w:val="28"/>
          <w:szCs w:val="28"/>
          <w:rtl w:val="true"/>
          <w:lang w:bidi="ar-SA"/>
        </w:rPr>
        <w:t xml:space="preserve">نقلا عن محمّد بن أبي عبد اللّه </w:t>
      </w:r>
    </w:p>
    <w:p>
      <w:pPr>
        <w:pStyle w:val="BookText"/>
        <w:rPr/>
      </w:pPr>
      <w:r>
        <w:rPr>
          <w:rFonts w:ascii="Amiri" w:hAnsi="Amiri" w:eastAsia="Amiri" w:cs="Amiri"/>
          <w:color w:val="111111"/>
          <w:sz w:val="28"/>
          <w:sz w:val="28"/>
          <w:szCs w:val="28"/>
          <w:rtl w:val="true"/>
          <w:lang w:bidi="ar-SA"/>
        </w:rPr>
        <w:t>الأسدي الكوفي الرجل ممّن رأى القائم عجّل اللّه تعالى فرجه،و جعلنا من كلّ مكروه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سأل عنه رسول الحجّة المنتظر عجّل اللّه تعالى فرجه،الذي أخذ علي بن مهزيار،و إبراهيم بن علي بن مهزيار،إلى الحجة عليه السلام بقوله لابن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البلاد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العراق،قال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الأهواز،قال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بلقائك،هل تعرف بها جعفر بن حمدان الخصيبي؟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فأجاب،قال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عليه،ما كان أطول ليله و أجزل نيله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أطول ليلته،و أكثر تبتله،و أغزر دمعته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 ادعى بعض المعاصرين في قاموسه </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الخبر و الذي قبله مجعولان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هي عادته في نسبة الجعل لكل خبر لا تسمح به قريحته و فهمه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نعوذ باللّه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الخبر الذي 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صحته،أما الخبر برقم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نقاش،و الحقّ أنّ الخبر صحيح إلاّ أنّه أقحم في الخبر جملتين أوجبتا توقف جماعة في صحته،و سوف ندرس ذلك في ترجمة سليم بن قيس الهلالي رضوان اللّه تعالى عليه،فراجع ما هناك و 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يكشف عن غاية جلالة الرجل و وثاقته،و إلاّ لما كان له ذكر عند </w:t>
      </w:r>
    </w:p>
    <w:p>
      <w:pPr>
        <w:pStyle w:val="BookText"/>
        <w:rPr/>
      </w:pPr>
      <w:r>
        <w:rPr>
          <w:rFonts w:ascii="Amiri" w:hAnsi="Amiri" w:eastAsia="Amiri" w:cs="Amiri"/>
          <w:color w:val="111111"/>
          <w:sz w:val="28"/>
          <w:sz w:val="28"/>
          <w:szCs w:val="28"/>
          <w:rtl w:val="true"/>
          <w:lang w:bidi="ar-SA"/>
        </w:rPr>
        <w:t xml:space="preserve">خواص الحجّة عليه السلام،فترك عدّ حديثه من الصحيح جفاء،و سوء أدب بالحجّة عجّل اللّه تعالى فرجه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طريقتنا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عدّ حديث المترجم من الصحيح،و وصفه بالوثاقة و الجلالة،فهو على ذلك ثقة جليل،و حديثه من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حمدان الهمداني</w:t>
      </w:r>
    </w:p>
    <w:p>
      <w:pPr>
        <w:pStyle w:val="BookText"/>
        <w:rPr/>
      </w:pPr>
      <w:r>
        <w:rPr>
          <w:rFonts w:ascii="Amiri" w:hAnsi="Amiri" w:eastAsia="Amiri" w:cs="Amiri"/>
          <w:color w:val="111111"/>
          <w:sz w:val="28"/>
          <w:sz w:val="28"/>
          <w:szCs w:val="28"/>
          <w:rtl w:val="true"/>
          <w:lang w:bidi="ar-SA"/>
        </w:rPr>
        <w:t xml:space="preserve">قال في إكمال الدين </w:t>
      </w:r>
      <w:r>
        <w:rPr>
          <w:rFonts w:eastAsia="Amiri" w:cs="Amiri" w:ascii="Amiri" w:hAnsi="Amiri"/>
          <w:color w:val="111111"/>
          <w:sz w:val="28"/>
          <w:szCs w:val="28"/>
          <w:lang w:bidi="ar-SA"/>
        </w:rPr>
        <w:t>500/2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جعفر بن حمدان فخرجت إليه هذه المسائل و في ذيل الحديث،و قال وجدت في نسخة أبي الحسن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أبقاك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كتابك و الكتاب الذي أنفذته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خرج من توقيعاته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،قال الحسين بن إسماعيل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جعفر بن حمدان فخرجت إليه هذه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 فهو مهمل و روايته صحيحة سديدة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3845</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حنّان</w:t>
      </w:r>
    </w:p>
    <w:p>
      <w:pPr>
        <w:pStyle w:val="BookText"/>
        <w:rPr/>
      </w:pPr>
      <w:r>
        <w:rPr>
          <w:rFonts w:ascii="Amiri" w:hAnsi="Amiri" w:eastAsia="Amiri" w:cs="Amiri"/>
          <w:color w:val="111111"/>
          <w:sz w:val="28"/>
          <w:sz w:val="28"/>
          <w:szCs w:val="28"/>
          <w:rtl w:val="true"/>
          <w:lang w:bidi="ar-SA"/>
        </w:rPr>
        <w:t xml:space="preserve">جاء في من لا يحضره الفقيه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الوقف و الصدقة حديث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رئاب،عن جعفر بن حنان،قال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 w:name="pg16205_179379"/>
    </w:p>
    <w:p>
      <w:pPr>
        <w:pStyle w:val="Heading5"/>
        <w:numPr>
          <w:ilvl w:val="4"/>
          <w:numId w:val="1"/>
        </w:numPr>
        <w:rPr/>
      </w:pPr>
      <w:bookmarkStart w:id="109" w:name="__RefHeading___Toc3296771_1280447820"/>
      <w:bookmarkStart w:id="110" w:name="_Toc38"/>
      <w:bookmarkEnd w:id="108"/>
      <w:bookmarkEnd w:id="109"/>
      <w:r>
        <w:rPr/>
        <w:t>3846</w:t>
      </w:r>
      <w:bookmarkEnd w:id="110"/>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حيّان الصيرفي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،اتقان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12"/>
      </w:r>
      <w:r>
        <w:rPr>
          <w:rFonts w:ascii="Amiri" w:hAnsi="Amiri" w:eastAsia="Amiri" w:cs="Amiri"/>
          <w:color w:val="111111"/>
          <w:sz w:val="28"/>
          <w:sz w:val="28"/>
          <w:szCs w:val="28"/>
          <w:rtl w:val="true"/>
          <w:lang w:bidi="ar-SA"/>
        </w:rPr>
        <w:t>ضبط حيان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بزار بن حيّان الهاشمي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الصيرفي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عبده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عنون الشيخ رحمه اللّه الرجل في رجاله ثلاث مرّات في رجال الصادق عليه السلام،حيث قال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حيّان الصيرفي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عدّ رجالا ثلاثة،أحدهم </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بزّار بن حيّان المتقدّم،ثم قال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حيان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عدّ أسماء كثيرة،ثمّ قال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حيّان الصيرفي أخو 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عبارته في باب أصحاب الكاظم عليه السلام مختلفة باختلاف النسخ، فحكي عن بعضها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حيّان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عندنا نسختان في إحداهما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 قال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حيان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حيان الصيرفي الكوفي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حيان الكوفي،و الكل مهمل،و الاتحاد محتمل،و أعلم أنّ الذي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النسخ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 جعفر بن حيان،و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جهيم،و في بعضها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جعفر و هو الموافق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للخلاصة و 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السقط أقرب،و حينئذ فيرتفع الإشكال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حيان الكوفي الصيرفي،روى</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جهيم بن جعفر بن حيّان 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أخوه هذيل بن حيان و أبو علي الحسن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حيان ثم نقل ما ذكره الشيخ في الموارد التي ذكرها المصنف قدّس سرّه،ثم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 بن جعفر بن حيان واقفي،قال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ساقط 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عجيب،إذ في نسختي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 بن أبي جهيم جعفر بن حيان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جهيم جعفر بن سماعة واقفي،فالغلط في نسخة العلامة بسقوط ابن أبي جهم،و يؤيّده أنّه لم يرد جعفرا في شيء من القسمين،و لا جهم و لا جهيم،و إنّما قال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جعفر بن حيان واقفي،و لعل ذلك واضح،و جهم جهيم لم يحكم الشيخ بوقفه،و انما ذكر جعفرا بذلك،و في كتاب النهاية في كتاب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الحسن ابن محبوب،عن هذيل بن حيان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دفعت إلى أخي جعفر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المضمومة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جعفر بن حيان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مرّ،لكن في نسختي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جهيم جعفر بن حيان واقفي و ليس بينهما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نبذة من كلمات الأعلام في الرجل،أما الروايات التي ورد المترجم في سندها ففي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حنان،و بعض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حيان،و إليك نبذة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من لا يحضره الفقيه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محبوب،عن هذيل بن حنان أخي جعفر بن حنان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الحسن بن محبوب،عن علي بن رئاب،عن جعفر بن حنان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هذيل بن حيّان أخي جعفر بن حيان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الرواية متنها مثل حديث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الفقيه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هناك حنان مرّتين بالحاء و النون،و هنا بالحاء و الياء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محبوب،عن علي بن رئاب،عن جعفر بن حيان،قال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متن </w:t>
      </w:r>
    </w:p>
    <w:p>
      <w:pPr>
        <w:pStyle w:val="BookText"/>
        <w:rPr/>
      </w:pPr>
      <w:r>
        <w:rPr>
          <w:rFonts w:ascii="Amiri" w:hAnsi="Amiri" w:eastAsia="Amiri" w:cs="Amiri"/>
          <w:color w:val="111111"/>
          <w:sz w:val="28"/>
          <w:sz w:val="28"/>
          <w:szCs w:val="28"/>
          <w:rtl w:val="true"/>
          <w:lang w:bidi="ar-SA"/>
        </w:rPr>
        <w:t>و في الاخرى عين ذلك بحذف كلمة ابن بين جهيم و جعفر،و الظاهر أنّ سقوطها من سهو الناسخ،و أنّ الصحيح النسخة الاولى،و عليهما فلا يكون الواقفي هو جعفرا هذا،بل ابنه جهيم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يشهد بذلك أنّ العلاّمة في الخلاصة </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جهيم بن جعفر بن حيّان واقفيا،و لم يتعرض لجعفر،و كذلك ابن داود </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غايته ذكر </w:t>
      </w:r>
    </w:p>
    <w:p>
      <w:pPr>
        <w:pStyle w:val="BookText"/>
        <w:rPr/>
      </w:pPr>
      <w:r>
        <w:rPr>
          <w:rFonts w:ascii="Amiri" w:hAnsi="Amiri" w:eastAsia="Amiri" w:cs="Amiri"/>
          <w:color w:val="111111"/>
          <w:sz w:val="28"/>
          <w:sz w:val="28"/>
          <w:szCs w:val="28"/>
          <w:rtl w:val="true"/>
          <w:lang w:bidi="ar-SA"/>
        </w:rPr>
        <w:t>العلاّمة رحمه اللّه له مصغرا بضم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ابن داود له مكبرا من غير ضبط فيبقى حينئذ جعفر إماميّا غير واقفي،بمقتضى ما أصّلناه في المقدمات </w:t>
      </w:r>
      <w:r>
        <w:rPr>
          <w:rStyle w:val="FootnoteAnchor"/>
          <w:rtl w:val="true"/>
        </w:rPr>
        <w:footnoteReference w:id="221"/>
      </w:r>
      <w:r>
        <w:rPr>
          <w:rFonts w:ascii="Amiri" w:hAnsi="Amiri" w:eastAsia="Amiri" w:cs="Amiri"/>
          <w:color w:val="111111"/>
          <w:sz w:val="28"/>
          <w:sz w:val="28"/>
          <w:szCs w:val="28"/>
          <w:rtl w:val="true"/>
          <w:lang w:bidi="ar-SA"/>
        </w:rPr>
        <w:t>من سلامة مذهب من ذكره الشيخ رحمه اللّه،و لم يتعرض لمذهبه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لكنّا لم نقف فيه على ما يدرجه في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الفاضل المجلسي رحمه اللّه ضعّفه في الوجيزة </w:t>
      </w:r>
      <w:r>
        <w:rPr>
          <w:rStyle w:val="FootnoteAnchor"/>
          <w:rtl w:val="true"/>
        </w:rPr>
        <w:footnoteReference w:id="222"/>
      </w:r>
      <w:r>
        <w:rPr>
          <w:rFonts w:ascii="Amiri" w:hAnsi="Amiri" w:eastAsia="Amiri" w:cs="Amiri"/>
          <w:color w:val="111111"/>
          <w:sz w:val="28"/>
          <w:sz w:val="28"/>
          <w:szCs w:val="28"/>
          <w:rtl w:val="true"/>
          <w:lang w:bidi="ar-SA"/>
        </w:rPr>
        <w:t xml:space="preserve">،و لعلّه لزعم كونه واقفيّا كما هو صريح كاشف الرموز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قويا أنّ هناك لبس في الموضوع حيث إنّ رواية جابر بن حيان وردت في خصوص من أوقف أو 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النسخة مشوشة فأوجبت لبسا لمن جاء بعده فنسب له القول بالوقف فتدبّر،و الجزائري في تكملة الرجال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التضعيف لكاشف الرموز،و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154/5</w:t>
      </w:r>
      <w:r>
        <w:rPr>
          <w:rFonts w:ascii="Amiri" w:hAnsi="Amiri" w:eastAsia="Amiri" w:cs="Amiri"/>
          <w:color w:val="111111"/>
          <w:sz w:val="28"/>
          <w:sz w:val="28"/>
          <w:szCs w:val="28"/>
          <w:rtl w:val="true"/>
          <w:lang w:bidi="ar-SA"/>
        </w:rPr>
        <w:t xml:space="preserve">،و قال في الحدائق الناضرة </w:t>
      </w:r>
      <w:r>
        <w:rPr>
          <w:rFonts w:eastAsia="Amiri" w:cs="Amiri" w:ascii="Amiri" w:hAnsi="Amiri"/>
          <w:color w:val="111111"/>
          <w:sz w:val="28"/>
          <w:szCs w:val="28"/>
          <w:lang w:bidi="ar-SA"/>
        </w:rPr>
        <w:t>161/22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حيان هذا بأنّه مجهول أو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ضعف روايته معلّلا بوجود جعفر بن حيان الواقفي في طريقها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ترى،إذ لم ينصّ أحد بكونه واقفيّا،و رجال الشيخ رحمه اللّه في باب أصحاب الكاظم عليه السلام قد عرفت خلوه منه،و إنّ المذكور فيه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كلامه في باب رجال الصادق عليه السلام كونه إماميّا،فلم يبق منشأ لرمي كاشف الرموز إيّاه بالوقف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نعم،تضعيف الوجيزة إياه غير مستنكر،بعد عدم و رود مدح فيه يلحقه بالحسان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في التعليقة </w:t>
      </w:r>
      <w:r>
        <w:rPr>
          <w:rStyle w:val="FootnoteAnchor"/>
          <w:rtl w:val="true"/>
        </w:rPr>
        <w:footnoteReference w:id="224"/>
      </w:r>
      <w:r>
        <w:rPr>
          <w:rFonts w:ascii="Amiri" w:hAnsi="Amiri" w:eastAsia="Amiri" w:cs="Amiri"/>
          <w:color w:val="111111"/>
          <w:sz w:val="28"/>
          <w:sz w:val="28"/>
          <w:szCs w:val="28"/>
          <w:rtl w:val="true"/>
          <w:lang w:bidi="ar-SA"/>
        </w:rPr>
        <w:t>من أنّ جعله معرفا لأخيه 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صدر من </w:t>
      </w:r>
    </w:p>
    <w:p>
      <w:pPr>
        <w:pStyle w:val="BookText"/>
        <w:rPr/>
      </w:pPr>
      <w:r>
        <w:rPr>
          <w:rFonts w:ascii="Amiri" w:hAnsi="Amiri" w:eastAsia="Amiri" w:cs="Amiri"/>
          <w:color w:val="111111"/>
          <w:sz w:val="28"/>
          <w:sz w:val="28"/>
          <w:szCs w:val="28"/>
          <w:rtl w:val="true"/>
          <w:lang w:bidi="ar-SA"/>
        </w:rPr>
        <w:t xml:space="preserve">الشيخ </w:t>
      </w:r>
      <w:r>
        <w:rPr>
          <w:rStyle w:val="FootnoteAnchor"/>
          <w:rtl w:val="true"/>
        </w:rPr>
        <w:footnoteReference w:id="225"/>
      </w:r>
      <w:r>
        <w:rPr>
          <w:rFonts w:ascii="IRNazanin" w:hAnsi="IRNazanin" w:eastAsia="IRNazanin"/>
          <w:color w:val="111111"/>
          <w:sz w:val="28"/>
          <w:sz w:val="28"/>
          <w:szCs w:val="28"/>
          <w:rtl w:val="true"/>
          <w:lang w:bidi="fa-IR"/>
        </w:rPr>
        <w:t xml:space="preserve">و الصدوق </w:t>
      </w:r>
      <w:r>
        <w:rPr>
          <w:rStyle w:val="FootnoteAnchor"/>
          <w:rtl w:val="true"/>
        </w:rPr>
        <w:footnoteReference w:id="226"/>
      </w:r>
      <w:r>
        <w:rPr>
          <w:rFonts w:ascii="Amiri" w:hAnsi="Amiri" w:eastAsia="Amiri" w:cs="Amiri"/>
          <w:color w:val="111111"/>
          <w:sz w:val="28"/>
          <w:sz w:val="28"/>
          <w:szCs w:val="28"/>
          <w:rtl w:val="true"/>
          <w:lang w:bidi="ar-SA"/>
        </w:rPr>
        <w:t>رحمه اللّه يشير إلى معروفيته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يكفي في إدراجه في الحسان؛لأنّ المعروفية قد تكون بما لا يدل على الوثاقة،فتدبر جيّدا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رغم الفحص و التنقيب لم يتّضح لي حال المترجم،فهو غير معلوم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3847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خالد</w:t>
      </w:r>
    </w:p>
    <w:p>
      <w:pPr>
        <w:pStyle w:val="BookText"/>
        <w:rPr/>
      </w:pPr>
      <w:r>
        <w:rPr>
          <w:rFonts w:ascii="Amiri" w:hAnsi="Amiri" w:eastAsia="Amiri" w:cs="Amiri"/>
          <w:color w:val="111111"/>
          <w:sz w:val="28"/>
          <w:sz w:val="28"/>
          <w:szCs w:val="28"/>
          <w:rtl w:val="true"/>
          <w:lang w:bidi="ar-SA"/>
        </w:rPr>
        <w:t xml:space="preserve">جاء في الخصال للشيخ الصدوق رحمه اللّه تعالى </w:t>
      </w: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العشرة حديث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عيسى،عن رجل،عن جعفر بن خالد،عن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أحمد بن طيّب،قال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خالد،عن صفوان بن يحيى،عن حذيفة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كليب،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المحاسن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أعثر على رواية أخرى يرويها المعنون،و لم يذكره أحد من أعلام الجرح و التعديل،فهو مجهول موضوعا و حكما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 w:name="pg16205_179385"/>
    </w:p>
    <w:p>
      <w:pPr>
        <w:pStyle w:val="Heading5"/>
        <w:numPr>
          <w:ilvl w:val="4"/>
          <w:numId w:val="1"/>
        </w:numPr>
        <w:rPr/>
      </w:pPr>
      <w:bookmarkStart w:id="112" w:name="__RefHeading___Toc3296773_1280447820"/>
      <w:bookmarkStart w:id="113" w:name="_Toc39"/>
      <w:bookmarkEnd w:id="111"/>
      <w:bookmarkEnd w:id="112"/>
      <w:r>
        <w:rPr/>
        <w:t>3848</w:t>
      </w:r>
      <w:bookmarkEnd w:id="113"/>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خلف الكوفي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نسختنا،تعليقة الوحيد المطبوعة على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الطاوسي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المحقّقة طبعة 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مكتبة السيد النجفي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29"/>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العنوان في أصحاب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وصفه بالكوفي في أصحاب الكاظم عليه السلام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ترتيب الاختيار للكشي </w:t>
      </w:r>
      <w:r>
        <w:rPr>
          <w:rStyle w:val="FootnoteAnchor"/>
          <w:rtl w:val="true"/>
        </w:rPr>
        <w:footnoteReference w:id="231"/>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أبي الحسن موسى عليه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أحمد،عن يونس بن عبد الرحمن،عن جعفر بن </w:t>
      </w:r>
    </w:p>
    <w:p>
      <w:pPr>
        <w:pStyle w:val="BookText"/>
        <w:rPr/>
      </w:pPr>
      <w:r>
        <w:rPr>
          <w:rFonts w:ascii="Amiri" w:hAnsi="Amiri" w:eastAsia="Amiri" w:cs="Amiri"/>
          <w:color w:val="111111"/>
          <w:sz w:val="28"/>
          <w:sz w:val="28"/>
          <w:szCs w:val="28"/>
          <w:rtl w:val="true"/>
          <w:lang w:bidi="ar-SA"/>
        </w:rPr>
        <w:t>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امرؤ لم يمت حتّى يرى خلفا و قد أراني اللّه ابني هذا خلفا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 عليه السلام و أشار إليه،ثمّ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دلالة على خصوصيته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ذلك أشار في البلغة </w:t>
      </w:r>
      <w:r>
        <w:rPr>
          <w:rStyle w:val="FootnoteAnchor"/>
          <w:rtl w:val="true"/>
        </w:rPr>
        <w:footnoteReference w:id="232"/>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خلف فيه مدح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 ذكره في لسان الميزان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خلف الكوفي،روى عن جعفر الصادق،و موسى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نسخة رجال الشيخ التي بايدينا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خلف فيه مدح،ضعيف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الضعف المشار إليه في عبارة البلغة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ما هو أنّ غاية ما تدلّ عليه الرواية إخباره عليه السلام إيّاه بكون ولده عليّا عليه السلام إماما،و أيّ دلالة فيه على كون جعفر هذا من خواصه و أهل سرّه،بعد عدم كون بناء الكاظم عليه السلام على إخفاء الرضا عليه السلام،كبناء العسكري عليه السلام على إخفاء ولده الحجة عجّل اللّه تعالى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عبارة التعليقة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خلف،من أصحاب أبي الحسن موسى عليه السلام،روى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إليه دلالة على خصوصيّته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نسختي البلغة و الوجيزة اللتين كانتا عنده</w:t>
      </w:r>
    </w:p>
    <w:p>
      <w:pPr>
        <w:pStyle w:val="BookText"/>
        <w:rPr/>
      </w:pPr>
      <w:r>
        <w:rPr>
          <w:rFonts w:ascii="Amiri" w:hAnsi="Amiri" w:eastAsia="Amiri" w:cs="Amiri"/>
          <w:color w:val="111111"/>
          <w:sz w:val="28"/>
          <w:sz w:val="28"/>
          <w:szCs w:val="28"/>
          <w:rtl w:val="true"/>
          <w:lang w:bidi="ar-SA"/>
        </w:rPr>
        <w:t>مغلوطتان،قد سقط من الأولى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ما،بعد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المدح،و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 في الثانية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ما كان؛فالرجل مجهول الحال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إنّ القول بحسن المترجم من مجموع الأمارات لا بأس به،فهو في أوّل درجة الحسن،و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أبي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بهذا العنوان في سند رواية في أمالي الشيخ الطوسي رحمه اللّه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 w:name="pg16205_179388"/>
    </w:p>
    <w:p>
      <w:pPr>
        <w:pStyle w:val="Heading5"/>
        <w:numPr>
          <w:ilvl w:val="4"/>
          <w:numId w:val="1"/>
        </w:numPr>
        <w:rPr/>
      </w:pPr>
      <w:bookmarkStart w:id="115" w:name="__RefHeading___Toc3296775_1280447820"/>
      <w:bookmarkStart w:id="116" w:name="_Toc40"/>
      <w:bookmarkEnd w:id="114"/>
      <w:bookmarkEnd w:id="115"/>
      <w:r>
        <w:rPr/>
        <w:t>3850</w:t>
      </w:r>
      <w:bookmarkEnd w:id="116"/>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داود اليعقوبي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نسختنا،جامع الرواة </w:t>
      </w:r>
      <w:r>
        <w:rPr>
          <w:rFonts w:eastAsia="Amiri" w:cs="Amiri" w:ascii="Amiri" w:hAnsi="Amiri"/>
          <w:color w:val="111111"/>
          <w:sz w:val="28"/>
          <w:szCs w:val="28"/>
          <w:lang w:bidi="ar-SA"/>
        </w:rPr>
        <w:t>152/1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نسختنا،ملخّص المقال في قسم المجاهيل،لسان الميزان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Style w:val="FootnoteAnchor"/>
          <w:rtl w:val="true"/>
        </w:rPr>
        <w:footnoteReference w:id="237"/>
      </w:r>
      <w:r>
        <w:rPr>
          <w:rFonts w:ascii="Amiri" w:hAnsi="Amiri" w:eastAsia="Amiri" w:cs="Amiri"/>
          <w:color w:val="111111"/>
          <w:sz w:val="28"/>
          <w:sz w:val="28"/>
          <w:szCs w:val="28"/>
          <w:rtl w:val="true"/>
          <w:lang w:bidi="ar-SA"/>
        </w:rPr>
        <w:t>ضبط اليعقوبي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داود،الممكن كونه أخا جعفر هذا،كما يشهد به اتحادهما في الطبقة،لكون ذاك من رجال الجواد عليه السلام </w:t>
      </w:r>
      <w:r>
        <w:rPr>
          <w:rStyle w:val="FootnoteAnchor"/>
          <w:rtl w:val="true"/>
        </w:rPr>
        <w:footnoteReference w:id="238"/>
      </w:r>
      <w:r>
        <w:rPr>
          <w:rFonts w:ascii="Amiri" w:hAnsi="Amiri" w:eastAsia="Amiri" w:cs="Amiri"/>
          <w:color w:val="111111"/>
          <w:sz w:val="28"/>
          <w:sz w:val="28"/>
          <w:szCs w:val="28"/>
          <w:rtl w:val="true"/>
          <w:lang w:bidi="ar-SA"/>
        </w:rPr>
        <w:t xml:space="preserve">،و الهادي عليه السلام </w:t>
      </w:r>
      <w:r>
        <w:rPr>
          <w:rStyle w:val="FootnoteAnchor"/>
          <w:rtl w:val="true"/>
        </w:rPr>
        <w:footnoteReference w:id="239"/>
      </w:r>
      <w:r>
        <w:rPr>
          <w:rFonts w:ascii="Amiri" w:hAnsi="Amiri" w:eastAsia="Amiri" w:cs="Amiri"/>
          <w:color w:val="111111"/>
          <w:sz w:val="28"/>
          <w:sz w:val="28"/>
          <w:szCs w:val="28"/>
          <w:rtl w:val="true"/>
          <w:lang w:bidi="ar-SA"/>
        </w:rPr>
        <w:t xml:space="preserve">،و هذا من رجال الجواد عليه السلام، </w:t>
      </w:r>
    </w:p>
    <w:p>
      <w:pPr>
        <w:pStyle w:val="BookText"/>
        <w:rPr/>
      </w:pPr>
      <w:r>
        <w:rPr>
          <w:rFonts w:ascii="Amiri" w:hAnsi="Amiri" w:eastAsia="Amiri" w:cs="Amiri"/>
          <w:color w:val="111111"/>
          <w:sz w:val="28"/>
          <w:sz w:val="28"/>
          <w:szCs w:val="28"/>
          <w:rtl w:val="true"/>
          <w:lang w:bidi="ar-SA"/>
        </w:rPr>
        <w:t xml:space="preserve">على ما صرّح به الشيخ رحمه اللّه في رجاله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داود اليعقوبي،روى عن محمّد بن علي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عدّه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كونهما إماميّين،لكنهما جميعا مجهولا الحال،لعدم و رود مدح فيهما يلحقهما بالحسان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لم أعثر رغم الفحص و التنقيب عن ما يوضح حال المترجم،فهو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درستويه</w:t>
      </w:r>
    </w:p>
    <w:p>
      <w:pPr>
        <w:pStyle w:val="BookText"/>
        <w:rPr/>
      </w:pPr>
      <w:r>
        <w:rPr>
          <w:rFonts w:ascii="Amiri" w:hAnsi="Amiri" w:eastAsia="Amiri" w:cs="Amiri"/>
          <w:color w:val="111111"/>
          <w:sz w:val="28"/>
          <w:sz w:val="28"/>
          <w:szCs w:val="28"/>
          <w:rtl w:val="true"/>
          <w:lang w:bidi="ar-SA"/>
        </w:rPr>
        <w:t>جاء في كتاب الأربعين لابن زهرة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الخير بن بندار بن يعقوب،عن جعفر بن درستويه،عن اليمان بن سعيد،عن يحيى بن عبد اللّه،عن عبد الرزاق،عن معمر،عن الزهري،عن سالم بن عبد اللّه،عن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403/17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ديلم</w:t>
      </w:r>
    </w:p>
    <w:p>
      <w:pPr>
        <w:pStyle w:val="BookText"/>
        <w:rPr/>
      </w:pPr>
      <w:r>
        <w:rPr>
          <w:rFonts w:ascii="Amiri" w:hAnsi="Amiri" w:eastAsia="Amiri" w:cs="Amiri"/>
          <w:color w:val="111111"/>
          <w:sz w:val="28"/>
          <w:sz w:val="28"/>
          <w:szCs w:val="28"/>
          <w:rtl w:val="true"/>
          <w:lang w:bidi="ar-SA"/>
        </w:rPr>
        <w:t>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سراج مولى الرضا عليه السلام،عن جعفر بن ديلم،عن إبراهيم بن عبد الصمد،عن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لأبي عبد اللّه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الربيع بن مدرك</w:t>
      </w:r>
    </w:p>
    <w:p>
      <w:pPr>
        <w:pStyle w:val="BookText"/>
        <w:rPr/>
      </w:pPr>
      <w:r>
        <w:rPr>
          <w:rFonts w:ascii="Amiri" w:hAnsi="Amiri" w:eastAsia="Amiri" w:cs="Amiri"/>
          <w:color w:val="111111"/>
          <w:sz w:val="28"/>
          <w:sz w:val="28"/>
          <w:szCs w:val="28"/>
          <w:rtl w:val="true"/>
          <w:lang w:bidi="ar-SA"/>
        </w:rPr>
        <w:t>ذكر في مشكاة الأنوار للطبرسي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ابن الربيع بن مدرك،قال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ربيعة</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الركبان يوم القيامة 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لهيعة،عن جعفر بن ربيعة،عن عكرمة،عن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 له في تهذيب التهذيب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ربيعة بن شرحبيل بن حسنة الكندي أبو شرحبيل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من روى عنهم،ثم ذكر من روى عنه،و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لهيعة،و وثّقه جمع، و ترجم له كثير من أرباب المعاجم الرجالية العاميّة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من رواة العامة و حديثه نحتجّ به عليهم</w:t>
      </w:r>
      <w:r>
        <w:rPr>
          <w:rFonts w:eastAsia="Amiri" w:cs="Amiri" w:ascii="Amiri" w:hAnsi="Amiri"/>
          <w:color w:val="111111"/>
          <w:sz w:val="28"/>
          <w:szCs w:val="28"/>
          <w:rtl w:val="true"/>
          <w:lang w:bidi="ar-SA"/>
        </w:rPr>
        <w:t xml:space="preserve">. </w:t>
      </w:r>
      <w:bookmarkStart w:id="117" w:name="pg16205_179391"/>
    </w:p>
    <w:p>
      <w:pPr>
        <w:pStyle w:val="Heading5"/>
        <w:numPr>
          <w:ilvl w:val="4"/>
          <w:numId w:val="1"/>
        </w:numPr>
        <w:rPr/>
      </w:pPr>
      <w:bookmarkStart w:id="118" w:name="__RefHeading___Toc3296777_1280447820"/>
      <w:bookmarkStart w:id="119" w:name="_Toc41"/>
      <w:bookmarkEnd w:id="117"/>
      <w:bookmarkEnd w:id="118"/>
      <w:r>
        <w:rPr/>
        <w:t>3855</w:t>
      </w:r>
      <w:bookmarkEnd w:id="119"/>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رزق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محمّد بن أحمد بن يحيى،عنه،عن أبي الحسن الثالث عليه السلام،في باب حدود الزنا من التهذيب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محمّد بن يحيى،عن محمّد بن أحمد،عنه،عن أبي الحسن عليه السلام في الكافي </w:t>
      </w:r>
      <w:r>
        <w:rPr>
          <w:rStyle w:val="FootnoteAnchor"/>
          <w:rtl w:val="true"/>
        </w:rPr>
        <w:footnoteReference w:id="243"/>
      </w:r>
      <w:r>
        <w:rPr>
          <w:rFonts w:ascii="Amiri" w:hAnsi="Amiri" w:eastAsia="Amiri" w:cs="Amiri"/>
          <w:color w:val="111111"/>
          <w:sz w:val="28"/>
          <w:sz w:val="28"/>
          <w:szCs w:val="28"/>
          <w:rtl w:val="true"/>
          <w:lang w:bidi="ar-SA"/>
        </w:rPr>
        <w:t>في باب ما يجب على أهل الذمّة من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روى عنه في الفقيه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ليس له ذكر في كتب أصحابنا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استفادة الاعتماد عليه من رواية محمّد بن أحمد بن يحيى عنه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لم أجد للمعنون ذكرا في المعاجم الرجالية فهو مهمل،و رواية محمّد بن أحمد بن يحيى عن المترجم ليس بمنزلة تصحح الحكم عليه بالحسن أو الاعتماد،و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الشيب و ابتدائه،حديث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يزيد بن هارون،عن عثمان،عن جعفر بن الريان،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الحسين،عن خالد بن إسماعيل بن أيوب المخزومي،عن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الزبير</w:t>
      </w:r>
    </w:p>
    <w:p>
      <w:pPr>
        <w:pStyle w:val="BookText"/>
        <w:rPr/>
      </w:pPr>
      <w:r>
        <w:rPr>
          <w:rFonts w:ascii="Amiri" w:hAnsi="Amiri" w:eastAsia="Amiri" w:cs="Amiri"/>
          <w:color w:val="111111"/>
          <w:sz w:val="28"/>
          <w:sz w:val="28"/>
          <w:szCs w:val="28"/>
          <w:rtl w:val="true"/>
          <w:lang w:bidi="ar-SA"/>
        </w:rPr>
        <w:t>جاء بهذا العنوان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العراقيين،عن جعفر بن الزبير،عن جعفر بن محمّد بن حكيم،عن أبيه،عن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،و مناقب ابن شهرآشوب </w:t>
      </w:r>
      <w:r>
        <w:rPr>
          <w:rFonts w:eastAsia="Amiri" w:cs="Amiri" w:ascii="Amiri" w:hAnsi="Amiri"/>
          <w:color w:val="111111"/>
          <w:sz w:val="28"/>
          <w:szCs w:val="28"/>
          <w:lang w:bidi="ar-SA"/>
        </w:rPr>
        <w:t>87/3</w:t>
      </w:r>
      <w:r>
        <w:rPr>
          <w:rFonts w:ascii="Amiri" w:hAnsi="Amiri" w:eastAsia="Amiri" w:cs="Amiri"/>
          <w:color w:val="111111"/>
          <w:sz w:val="28"/>
          <w:sz w:val="28"/>
          <w:szCs w:val="28"/>
          <w:rtl w:val="true"/>
          <w:lang w:bidi="ar-SA"/>
        </w:rPr>
        <w:t>،و التحصين لابن فهد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74/25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31224</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هذا هو جعفر بن الزبير الحنفي الشامي الدمشقي نزل البصرة،راجع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اتحد المعنون مع المذكور في تهذيب الكمال عدّ من رواة العامّة، و إلاّ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زهير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الحسن،عن جعفر بن زهير،عن عمرو بن حمران، عن أبي عبد اللّه عليه السلام</w:t>
      </w:r>
      <w:r>
        <w:rPr>
          <w:rFonts w:eastAsia="Amiri" w:cs="Amiri" w:ascii="Amiri" w:hAnsi="Amiri"/>
          <w:color w:val="111111"/>
          <w:sz w:val="28"/>
          <w:szCs w:val="28"/>
          <w:rtl w:val="true"/>
          <w:lang w:bidi="ar-SA"/>
        </w:rPr>
        <w:t xml:space="preserve">.. </w:t>
      </w:r>
      <w:bookmarkStart w:id="120" w:name="pg16205_179393"/>
    </w:p>
    <w:p>
      <w:pPr>
        <w:pStyle w:val="Heading5"/>
        <w:numPr>
          <w:ilvl w:val="4"/>
          <w:numId w:val="1"/>
        </w:numPr>
        <w:rPr/>
      </w:pPr>
      <w:bookmarkStart w:id="121" w:name="__RefHeading___Toc3296779_1280447820"/>
      <w:bookmarkStart w:id="122" w:name="_Toc42"/>
      <w:bookmarkEnd w:id="120"/>
      <w:bookmarkEnd w:id="121"/>
      <w:r>
        <w:rPr/>
        <w:t>3859</w:t>
      </w:r>
      <w:bookmarkEnd w:id="122"/>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زياد الأحمر</w:t>
      </w:r>
    </w:p>
    <w:p>
      <w:pPr>
        <w:pStyle w:val="BookText"/>
        <w:rPr/>
      </w:pPr>
      <w:r>
        <w:rPr>
          <w:rFonts w:ascii="Amiri" w:hAnsi="Amiri" w:eastAsia="Amiri" w:cs="Amiri"/>
          <w:color w:val="111111"/>
          <w:sz w:val="28"/>
          <w:sz w:val="28"/>
          <w:szCs w:val="28"/>
          <w:rtl w:val="true"/>
          <w:lang w:bidi="ar-SA"/>
        </w:rPr>
        <w:t xml:space="preserve">أبو عبد اللّه الكوفي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،ملخص المقال في قسم الحسان،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 جامع الرواة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مجاميع العامة؛انظر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799</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1503</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480/2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،الذهبي في الضعفاء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 xml:space="preserve">، العلل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،المجروحين </w:t>
      </w:r>
      <w:r>
        <w:rPr>
          <w:rFonts w:eastAsia="Amiri" w:cs="Amiri" w:ascii="Amiri" w:hAnsi="Amiri"/>
          <w:color w:val="111111"/>
          <w:sz w:val="28"/>
          <w:szCs w:val="28"/>
          <w:lang w:bidi="ar-SA"/>
        </w:rPr>
        <w:t>213/1</w:t>
      </w:r>
      <w:r>
        <w:rPr>
          <w:rFonts w:ascii="Amiri" w:hAnsi="Amiri" w:eastAsia="Amiri" w:cs="Amiri"/>
          <w:color w:val="111111"/>
          <w:sz w:val="28"/>
          <w:sz w:val="28"/>
          <w:szCs w:val="28"/>
          <w:rtl w:val="true"/>
          <w:lang w:bidi="ar-SA"/>
        </w:rPr>
        <w:t xml:space="preserve">،تاريخ البخاري الكبير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2159</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47"/>
      </w:r>
      <w:r>
        <w:rPr>
          <w:rFonts w:ascii="Amiri" w:hAnsi="Amiri" w:eastAsia="Amiri" w:cs="Amiri"/>
          <w:color w:val="111111"/>
          <w:sz w:val="28"/>
          <w:sz w:val="28"/>
          <w:szCs w:val="28"/>
          <w:rtl w:val="true"/>
          <w:lang w:bidi="ar-SA"/>
        </w:rPr>
        <w:t>ضبط الأحمر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أبان بن عثمان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في رجاله </w:t>
      </w:r>
      <w:r>
        <w:rPr>
          <w:rStyle w:val="FootnoteAnchor"/>
          <w:rtl w:val="true"/>
        </w:rPr>
        <w:footnoteReference w:id="248"/>
      </w:r>
      <w:r>
        <w:rPr>
          <w:rFonts w:ascii="Amiri" w:hAnsi="Amiri" w:eastAsia="Amiri" w:cs="Amiri"/>
          <w:color w:val="111111"/>
          <w:sz w:val="28"/>
          <w:sz w:val="28"/>
          <w:szCs w:val="28"/>
          <w:rtl w:val="true"/>
          <w:lang w:bidi="ar-SA"/>
        </w:rPr>
        <w:t>الرجل 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مختصر الذهبي </w:t>
      </w:r>
      <w:r>
        <w:rPr>
          <w:rStyle w:val="FootnoteAnchor"/>
          <w:rtl w:val="true"/>
        </w:rPr>
        <w:footnoteReference w:id="249"/>
      </w:r>
      <w:r>
        <w:rPr>
          <w:rFonts w:ascii="Amiri" w:hAnsi="Amiri" w:eastAsia="Amiri" w:cs="Amiri"/>
          <w:color w:val="111111"/>
          <w:sz w:val="28"/>
          <w:sz w:val="28"/>
          <w:szCs w:val="28"/>
          <w:rtl w:val="true"/>
          <w:lang w:bidi="ar-SA"/>
        </w:rPr>
        <w:t xml:space="preserve">،و تقريب ابن حجر </w:t>
      </w:r>
      <w:r>
        <w:rPr>
          <w:rStyle w:val="FootnoteAnchor"/>
          <w:rtl w:val="true"/>
        </w:rPr>
        <w:footnoteReference w:id="250"/>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شيعي توفي سنة سبع و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ميزان الاعتدال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ذهب إلى خراسان فبلغ المنصور عنه أمر يتعلق بالدولة،فقبض عليه مدّة ثم أطلقه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حفيده 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جدّي من رؤساء الشيعة بخراسان،فكتب فيه أبو جعفر،فأشخص إليه في ساجور مع جماعة من الشيعة،فحبسهم في المطبق دهرا، و قال 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سبع و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الجرح و التعديل </w:t>
      </w:r>
      <w:r>
        <w:rPr>
          <w:rFonts w:eastAsia="Amiri" w:cs="Amiri" w:ascii="Amiri" w:hAnsi="Amiri"/>
          <w:color w:val="111111"/>
          <w:sz w:val="28"/>
          <w:szCs w:val="28"/>
          <w:lang w:bidi="ar-SA"/>
        </w:rPr>
        <w:t>480/2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زياد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حنبل فيما كتب إليّ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الأحمر ثقة؟فقال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زياد الأحمر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زرعة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الأحمر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زياد الأحمر، أبو عبد اللّه،و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عندهم بحجّة، كان رجلا صالحا كوفيا يتشيع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قال أبو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صدوق،و قال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شيعي،حدّث عنه ابن مهدي،و قال النسائي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صالح الحديث،صدوق شيعي،و من</w:t>
      </w:r>
    </w:p>
    <w:p>
      <w:pPr>
        <w:pStyle w:val="BookText"/>
        <w:rPr/>
      </w:pPr>
      <w:r>
        <w:rPr>
          <w:rFonts w:ascii="Amiri" w:hAnsi="Amiri" w:eastAsia="Amiri" w:cs="Amiri"/>
          <w:color w:val="111111"/>
          <w:sz w:val="28"/>
          <w:sz w:val="28"/>
          <w:szCs w:val="28"/>
          <w:rtl w:val="true"/>
          <w:lang w:bidi="ar-SA"/>
        </w:rPr>
        <w:t>رؤسائهم،حبسه أبو جعفر مع جماعة من الشيعة بخراسان في المطبق دهرا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بأس،و قال حسين بن علي بن جعفر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جدّي من رؤساء الشيعة، و قال مطين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يعقوب الفسوي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كوفي،ثقة،و 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صالح شيعي،و قال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مائل عن القصد،فيه تحامل و شيعية غالية، و حديثه مستقيم،و قال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الجوزجاني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مائل عن الطريق،يعني في مذهبه و ما نسب إليه من التشيع،و قال عثمان 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ثقة،و 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ثقة،و قال ابن حبان في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الرواية عن الضعفاء،و إذا روى عن الثقات تفرّد عنهم بأشياء في القلب منها شيء،و 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به،و قال العقيلي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هو الذي حمل الحسن بن صالح على ترك صلاة الجمعة،قال 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معهم ثم اعيدها،فقال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يراك إنسان فيقتدي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الذهبي في الضعفاء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زياد الأحمر الكوفي يغرب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القلب منه،و قال الجوزجاني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مائل عن الطريق،و وثّقه أحمد و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ترجمه البخاري في تاريخه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2159</w:t>
      </w:r>
      <w:r>
        <w:rPr>
          <w:rFonts w:ascii="Amiri" w:hAnsi="Amiri" w:eastAsia="Amiri" w:cs="Amiri"/>
          <w:color w:val="111111"/>
          <w:sz w:val="28"/>
          <w:sz w:val="28"/>
          <w:szCs w:val="28"/>
          <w:rtl w:val="true"/>
          <w:lang w:bidi="ar-SA"/>
        </w:rPr>
        <w:t xml:space="preserve">،و أحمد بن حنبل في العلل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المجروحين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زياد الأحمر أبو عبد اللّه من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الرواية عن الضعفاء،و إذا روى عن الثقات تفرّد عنهم بأشياء في القلب منها،مات سنة سبع و ستين و مائة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تاريخ بغداد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زياد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سفيان 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خرج إلى خراسان فبلغ أبا جعفر المنصور عنه أمر يتعلق بالإمامة، و أنّه ممّن يرى رأى الرافضة،فوجّه إليه بمن قبض عليه و حمله إلى بغداد،فأودعه السجن دهرا طويلا،ثم أطلقه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بن علي بن جعفر الأحمر،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جدّي من رؤساء الشيعة بخراسان،فكتب فيه أبو جعفر إلى هراة،فأشخص إليه في ساجور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الساجور خشبة تعلّق في عنق الكلب،قاله في القاموس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جماعة من الشيعة،فحبسوا في المطبق دهرا طويلا،ثم اطلقوا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عنه وكيع،و كان يتشيّع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يحيى بن معين الأزرق بن علي بن حكيم عن جعفر الأحمر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ثقة،و كان من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جعفر الأحمر ليس هو عندهم حجة،كان رجلا صالحا كوفيّا و كان يتشيع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توثيقهم و إن كان غير نافع،كما نبّهنا على ذلك في مقدمة الكتاب، إلاّ أنّ هذه المدائح تلحقه بالحسان أقلا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الذي يظهر بوضوح من كلمات أعلام العامّة التي نقلناها أنّ المترجم كان من أعيان الشيعة،و من الرؤساء المرموقين،و من المعروفين بالتشيّع و الصلاح و الصدق و الوثاقة، و كان قليل التقيّة،و من المتجاهرين بمذهبه،و كان كثيرا ما يروي في فضائل أهل البيت عليهم السلام كما يومئ إلى ذلك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المنصور عنه أمر يتعلق بالدولة،و قولهم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مائل عن القصد،فيه تحامل و شيعية غالية،و قولهم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الثقات،تفرّد عنهم بأشياء في القلب منها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حمل الحسن بن صالح على ترك صلاة الجمعة،و قولهم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أبا جعفر المنصور أمر يتعلق بالإمامة،و إنّه ممّن يرى رأي 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رؤساء الشيعة بخراسان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مجموع ذلك و اتفاقهم على تشيعه،و ذكر الشيخ رحمه اللّه له في أصحاب الصادق عليه السلام يحصل الجزم بأنّه كان من الشيعة الإمامية،و إنّه إن لم يكن ثقة فلا أقل من كونه في أعلى درجات الحسن،فتفطن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زيد بن علي بن الحسين عليه السّلام</w:t>
      </w:r>
    </w:p>
    <w:p>
      <w:pPr>
        <w:pStyle w:val="BookText"/>
        <w:rPr/>
      </w:pPr>
      <w:r>
        <w:rPr>
          <w:rFonts w:ascii="Amiri" w:hAnsi="Amiri" w:eastAsia="Amiri" w:cs="Amiri"/>
          <w:color w:val="111111"/>
          <w:sz w:val="28"/>
          <w:sz w:val="28"/>
          <w:szCs w:val="28"/>
          <w:rtl w:val="true"/>
          <w:lang w:bidi="ar-SA"/>
        </w:rPr>
        <w:t xml:space="preserve">قال شيخنا النوري في خاتمة مستدرك الوسائل </w:t>
      </w:r>
      <w:r>
        <w:rPr>
          <w:rFonts w:eastAsia="Amiri" w:cs="Amiri" w:ascii="Amiri" w:hAnsi="Amiri"/>
          <w:color w:val="111111"/>
          <w:sz w:val="28"/>
          <w:szCs w:val="28"/>
          <w:lang w:bidi="ar-SA"/>
        </w:rPr>
        <w:t>714/3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زيد بن علي ابن الحسين بن علي بن أبي طالب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الأسانيد،و قد سقط بعض الأسامي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يكن لزيد ابن اسمه جعفر،و لو كان لاستحال روايته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تصفّحت كتب الصدوق التي عندي فلم أجد فيها ذكرا عن المعنون في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زيد بن علي بن الحسين بن علي بن أبي طالب عليهم السلام من مشايخ الصدوق كما في بعض الأسانيد،و هو نسبة إلى الجدّ جزما، و حتى لو كان ابن زيد لما بقي إلى عصر الصدوق عادة،كما ذكره شيخنا في خاتمة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أظفر على ذكر المعنون في الأسانيد،و إذا كان نسبة إلى الجد فهو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زيد القزويني</w:t>
      </w:r>
    </w:p>
    <w:p>
      <w:pPr>
        <w:pStyle w:val="BookText"/>
        <w:rPr/>
      </w:pPr>
      <w:r>
        <w:rPr>
          <w:rFonts w:ascii="Amiri" w:hAnsi="Amiri" w:eastAsia="Amiri" w:cs="Amiri"/>
          <w:color w:val="111111"/>
          <w:sz w:val="28"/>
          <w:sz w:val="28"/>
          <w:szCs w:val="28"/>
          <w:rtl w:val="true"/>
          <w:lang w:bidi="ar-SA"/>
        </w:rPr>
        <w:t xml:space="preserve">جاء في مستدرك وسائل الشيعة </w:t>
      </w:r>
      <w:r>
        <w:rPr>
          <w:rFonts w:eastAsia="Amiri" w:cs="Amiri" w:ascii="Amiri" w:hAnsi="Amiri"/>
          <w:color w:val="111111"/>
          <w:sz w:val="28"/>
          <w:szCs w:val="28"/>
          <w:lang w:bidi="ar-SA"/>
        </w:rPr>
        <w:t>170/16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لحوم المسوخ و بيضها من جميع أجناسها،حديث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حمدان الحضيني في الهداية،عن محمّد بن إبراهيم،عن جعفر بن زيد القزويني، عن زيد الشحام،عن أبي هارون،عن ميثم التمار،عن سعد الخفاف،عن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نفر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الهداية للخصيبي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يزيد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زيد بن موسى عليه السّلام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يفصل به بين دعوى المحق و المبطل 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موسى بن محمّد بن إسماعيل بن عبيد اللّه بن العبّاس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جعفر بن زيد بن موسى،عن أبيه،عن آبائه </w:t>
      </w:r>
      <w:bookmarkStart w:id="123" w:name="pg16205_179398"/>
    </w:p>
    <w:p>
      <w:pPr>
        <w:pStyle w:val="Heading5"/>
        <w:numPr>
          <w:ilvl w:val="4"/>
          <w:numId w:val="1"/>
        </w:numPr>
        <w:rPr/>
      </w:pPr>
      <w:bookmarkStart w:id="124" w:name="__RefHeading___Toc3296781_1280447820"/>
      <w:bookmarkStart w:id="125" w:name="_Toc43"/>
      <w:bookmarkEnd w:id="123"/>
      <w:bookmarkEnd w:id="124"/>
      <w:r>
        <w:rPr/>
        <w:t>3863</w:t>
      </w:r>
      <w:bookmarkEnd w:id="125"/>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سارة الطائي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ملخص المقال في قسم المجاهيل،مجمع الرجال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المهملة،و الألف،و الراء المفتوحة،و الهاء،من الأسماء </w:t>
      </w:r>
      <w:r>
        <w:rPr>
          <w:rStyle w:val="FootnoteAnchor"/>
          <w:rtl w:val="true"/>
        </w:rPr>
        <w:footnoteReference w:id="254"/>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سيّارة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56"/>
      </w:r>
      <w:r>
        <w:rPr>
          <w:rFonts w:ascii="Amiri" w:hAnsi="Amiri" w:eastAsia="Amiri" w:cs="Amiri"/>
          <w:color w:val="111111"/>
          <w:sz w:val="28"/>
          <w:sz w:val="28"/>
          <w:szCs w:val="28"/>
          <w:rtl w:val="true"/>
          <w:lang w:bidi="ar-SA"/>
        </w:rPr>
        <w:t>ضبط الطائي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سارة الطائي،روى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من أصحاب الصادق عليه السلام مضيفا</w:t>
      </w:r>
    </w:p>
    <w:p>
      <w:pPr>
        <w:pStyle w:val="BookText"/>
        <w:rPr/>
      </w:pPr>
      <w:r>
        <w:rPr>
          <w:rFonts w:ascii="Amiri" w:hAnsi="Amiri" w:eastAsia="Amiri" w:cs="Amiri"/>
          <w:color w:val="111111"/>
          <w:sz w:val="28"/>
          <w:sz w:val="28"/>
          <w:szCs w:val="28"/>
          <w:rtl w:val="true"/>
          <w:lang w:bidi="ar-SA"/>
        </w:rPr>
        <w:t>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سكوته عن الغمز في مذهبه ظاهر في كونه إماميّا،إلاّ أنّ حاله مجهول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لم يتضح لي حال المعنون،فهو غير معلوم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3864</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سالم أبو ولاّد</w:t>
      </w:r>
    </w:p>
    <w:p>
      <w:pPr>
        <w:pStyle w:val="BookText"/>
        <w:rPr/>
      </w:pPr>
      <w:r>
        <w:rPr>
          <w:rFonts w:ascii="Amiri" w:hAnsi="Amiri" w:eastAsia="Amiri" w:cs="Amiri"/>
          <w:color w:val="111111"/>
          <w:sz w:val="28"/>
          <w:sz w:val="28"/>
          <w:szCs w:val="28"/>
          <w:rtl w:val="true"/>
          <w:lang w:bidi="ar-SA"/>
        </w:rPr>
        <w:t xml:space="preserve">جاء في المحاسن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عثمان،عن أبي ولاّد جعفر بن سالم،قال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هذه الرواية في الكافي </w:t>
      </w:r>
      <w:r>
        <w:rPr>
          <w:rFonts w:eastAsia="Amiri" w:cs="Amiri" w:ascii="Amiri" w:hAnsi="Amiri"/>
          <w:color w:val="111111"/>
          <w:sz w:val="28"/>
          <w:szCs w:val="28"/>
          <w:lang w:bidi="ar-SA"/>
        </w:rPr>
        <w:t>449/3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ولاّد حفص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الصحيح،و كذلك في الاستبصار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سالم الحناط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بحار الأنوار </w:t>
      </w:r>
      <w:r>
        <w:rPr>
          <w:rFonts w:eastAsia="Amiri" w:cs="Amiri" w:ascii="Amiri" w:hAnsi="Amiri"/>
          <w:color w:val="111111"/>
          <w:sz w:val="28"/>
          <w:szCs w:val="28"/>
          <w:lang w:bidi="ar-SA"/>
        </w:rPr>
        <w:t>210/87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ولاّد حفص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في محاسن البرقي،و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ولاّد حفص بن سالم الثقة،له ترجمة في المتن،فراجع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سراقة بن قطبة بن الأسود ابن عدي بن قرة الياعر</w:t>
      </w:r>
    </w:p>
    <w:p>
      <w:pPr>
        <w:pStyle w:val="BookText"/>
        <w:rPr/>
      </w:pPr>
      <w:r>
        <w:rPr>
          <w:rFonts w:ascii="Amiri" w:hAnsi="Amiri" w:eastAsia="Amiri" w:cs="Amiri"/>
          <w:color w:val="111111"/>
          <w:sz w:val="28"/>
          <w:sz w:val="28"/>
          <w:szCs w:val="28"/>
          <w:rtl w:val="true"/>
          <w:lang w:bidi="ar-SA"/>
        </w:rPr>
        <w:t xml:space="preserve">كذا نسبة الكعبي في كتابه نسب معد و اليمن الكبير </w:t>
      </w:r>
      <w:r>
        <w:rPr>
          <w:rFonts w:eastAsia="Amiri" w:cs="Amiri" w:ascii="Amiri" w:hAnsi="Amiri"/>
          <w:color w:val="111111"/>
          <w:sz w:val="28"/>
          <w:szCs w:val="28"/>
          <w:lang w:bidi="ar-SA"/>
        </w:rPr>
        <w:t>720/2</w:t>
      </w:r>
      <w:r>
        <w:rPr>
          <w:rFonts w:ascii="Amiri" w:hAnsi="Amiri" w:eastAsia="Amiri" w:cs="Amiri"/>
          <w:color w:val="111111"/>
          <w:sz w:val="28"/>
          <w:sz w:val="28"/>
          <w:szCs w:val="28"/>
          <w:rtl w:val="true"/>
          <w:lang w:bidi="ar-SA"/>
        </w:rPr>
        <w:t>،و قال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رثى الحسين بن علي بن أبي طالب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16205_179400"/>
    </w:p>
    <w:p>
      <w:pPr>
        <w:pStyle w:val="Heading5"/>
        <w:numPr>
          <w:ilvl w:val="4"/>
          <w:numId w:val="1"/>
        </w:numPr>
        <w:rPr/>
      </w:pPr>
      <w:bookmarkStart w:id="127" w:name="__RefHeading___Toc3296783_1280447820"/>
      <w:bookmarkStart w:id="128" w:name="_Toc44"/>
      <w:bookmarkEnd w:id="126"/>
      <w:bookmarkEnd w:id="127"/>
      <w:r>
        <w:rPr/>
        <w:t>3866</w:t>
      </w:r>
      <w:bookmarkEnd w:id="128"/>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سعد الأسدي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التعليقة </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سيجيء في أبيه على وجه يومئ إلى معروفيّته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يستفاد ممّا يأتي مدح يلحقه بالحسان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بعد مراجعة ترجمة أبيه لا يتضح للناظر ما يوجب الحكم على المعنون بشيء سوى جهالة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w:t>
      </w:r>
    </w:p>
    <w:p>
      <w:pPr>
        <w:pStyle w:val="BookText"/>
        <w:rPr/>
      </w:pPr>
      <w:r>
        <w:rPr>
          <w:rFonts w:ascii="Amiri" w:hAnsi="Amiri" w:eastAsia="Amiri" w:cs="Amiri"/>
          <w:color w:val="111111"/>
          <w:sz w:val="28"/>
          <w:sz w:val="28"/>
          <w:szCs w:val="28"/>
          <w:rtl w:val="true"/>
          <w:lang w:bidi="ar-SA"/>
        </w:rPr>
        <w:t>جاء في الارشاد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علامات الإمام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محمّد،عن جعفر بن سعد،عن أبيه،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علائم ظهور الحجة عليه السلام حديث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محمّد،عن جعفر بن سعيد الأسدي،عن أبيه،عن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إثبات الهداة </w:t>
      </w:r>
      <w:r>
        <w:rPr>
          <w:rFonts w:eastAsia="Amiri" w:cs="Amiri" w:ascii="Amiri" w:hAnsi="Amiri"/>
          <w:color w:val="111111"/>
          <w:sz w:val="28"/>
          <w:szCs w:val="28"/>
          <w:lang w:bidi="ar-SA"/>
        </w:rPr>
        <w:t>742/3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إبراهيم بن محمّد،عن جعفر بن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الظاهر أنّه غلط مطبعي،و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اتحاده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سعد الأسدي السالف قريبا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سعد الكاهلي</w:t>
      </w:r>
    </w:p>
    <w:p>
      <w:pPr>
        <w:pStyle w:val="BookText"/>
        <w:rPr/>
      </w:pPr>
      <w:r>
        <w:rPr>
          <w:rFonts w:ascii="Amiri" w:hAnsi="Amiri" w:eastAsia="Amiri" w:cs="Amiri"/>
          <w:color w:val="111111"/>
          <w:sz w:val="28"/>
          <w:sz w:val="28"/>
          <w:szCs w:val="28"/>
          <w:rtl w:val="true"/>
          <w:lang w:bidi="ar-SA"/>
        </w:rPr>
        <w:t>جاء في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6205_179401"/>
    </w:p>
    <w:p>
      <w:pPr>
        <w:pStyle w:val="Heading5"/>
        <w:numPr>
          <w:ilvl w:val="4"/>
          <w:numId w:val="1"/>
        </w:numPr>
        <w:rPr/>
      </w:pPr>
      <w:bookmarkStart w:id="130" w:name="__RefHeading___Toc3296785_1280447820"/>
      <w:bookmarkStart w:id="131" w:name="_Toc45"/>
      <w:bookmarkEnd w:id="129"/>
      <w:bookmarkEnd w:id="130"/>
      <w:r>
        <w:rPr/>
        <w:t>3869</w:t>
      </w:r>
      <w:bookmarkEnd w:id="131"/>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الرجل في سند الفقيه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حيث لم يعثر المؤلف قدّس سرّه على هذه الرواية احتمل أن يكون جعفر بن سلمة مصحّف جعفر بن محمّد بن سلمة،و من المحتمل أنّ سلمة مصحّف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سلمة الأهوازي،عن إبراهيم بن محمّد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التاسع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هاشم،عن جعفر بن سلمة الأهوازي،عن إبراهيم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الثامن و الثلاثون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سلمة الأهوازي،عن إبراهيم بن محمّد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و السبعون 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الثالث و السبعون 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و السبعون 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و الثمانون 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هذه الأسانيد جاء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سلمة الأهوازي،و هذا يبعّد اتحاده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أجده فيما عندي من كتب الرجال،لكن لمّا كان محمّد بن سلمة أبو جعفر موجودا في كتب الرجال فيحتمل أن يكون جعفر بن سلمة هو جعفر بن محمّد بن سلمة،لكنّه أيضا غير مذكور بمدح في كتب الرجال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المعنون لا ريب في إماميّته،إلاّ أنّه غير معلوم الحال،و يعدّ اصطلاحا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بن أيوب الخزّاز</w:t>
      </w:r>
    </w:p>
    <w:p>
      <w:pPr>
        <w:pStyle w:val="BookText"/>
        <w:rPr/>
      </w:pPr>
      <w:r>
        <w:rPr>
          <w:rFonts w:ascii="Amiri" w:hAnsi="Amiri" w:eastAsia="Amiri" w:cs="Amiri"/>
          <w:color w:val="111111"/>
          <w:sz w:val="28"/>
          <w:sz w:val="28"/>
          <w:szCs w:val="28"/>
          <w:rtl w:val="true"/>
          <w:lang w:bidi="ar-SA"/>
        </w:rPr>
        <w:t xml:space="preserve">جاء بهذا العنوان في علل الشرائع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البرمكي،عن جعفر بن سليمان بن أيوب الخزّاز،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الفضل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 البرمكي،عن جعفر بن سليمان،عن أبي أيوب الخزّاز،عن عبد اللّه بن الفضل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بعد الفحص ظهر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سليمان،عن أبي أيوب 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جعفر بن سليمان ممّن لم يبين حاله، و أبو أيوب الخزّاز له ترجمة في المتن و هو ثقة لكن رواية البرمكي،عن جعفر بن سليمان بعيدة،و رواية جعفر بن سليمان،عن عبد اللّه بن الفضل كثيرة،فراجع</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البصري</w:t>
      </w:r>
    </w:p>
    <w:p>
      <w:pPr>
        <w:pStyle w:val="BookText"/>
        <w:rPr/>
      </w:pPr>
      <w:r>
        <w:rPr>
          <w:rFonts w:ascii="Amiri" w:hAnsi="Amiri" w:eastAsia="Amiri" w:cs="Amiri"/>
          <w:color w:val="111111"/>
          <w:sz w:val="28"/>
          <w:sz w:val="28"/>
          <w:szCs w:val="28"/>
          <w:rtl w:val="true"/>
          <w:lang w:bidi="ar-SA"/>
        </w:rPr>
        <w:t>ورد في كتاب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الهدى و الضلالة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تميم بن بهلول،عن أبيه،عن جعفر بن سليمان البصري،عن عبد اللّه بن الفضل الهاشمي،قال سألت أبا عبد اللّه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اتحاده مع جعفر بن سليمان الجعفري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مناقب أمير المؤمنين عليه السلام لمحمد بن سليمان الكوفي </w:t>
      </w:r>
      <w:r>
        <w:rPr>
          <w:rFonts w:eastAsia="Amiri" w:cs="Amiri" w:ascii="Amiri" w:hAnsi="Amiri"/>
          <w:color w:val="111111"/>
          <w:sz w:val="28"/>
          <w:szCs w:val="28"/>
          <w:lang w:bidi="ar-SA"/>
        </w:rPr>
        <w:t>490/1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الضبعي البصري،و كذلك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على كل حال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التميمي</w:t>
      </w:r>
    </w:p>
    <w:p>
      <w:pPr>
        <w:pStyle w:val="BookText"/>
        <w:rPr/>
      </w:pPr>
      <w:r>
        <w:rPr>
          <w:rFonts w:ascii="Amiri" w:hAnsi="Amiri" w:eastAsia="Amiri" w:cs="Amiri"/>
          <w:color w:val="111111"/>
          <w:sz w:val="28"/>
          <w:sz w:val="28"/>
          <w:szCs w:val="28"/>
          <w:rtl w:val="true"/>
          <w:lang w:bidi="ar-SA"/>
        </w:rPr>
        <w:t>جاء بهذا العنوان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المنذر بن محمد،عن جعفر بن سليمان التميمي،عن إسماعيل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ممّن لم يذكر في المعاجم الرجالية فهو مهمل إلاّ أنّ روايته سديدة جدا و مؤيدة بروايات بعضها صحاح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بن جعفر الجعفري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بهذا العنوان في سند روايات كثيرة،و قد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 روى عن أبيه سليمان بن جعفر الجعفري الثقة،و روى عن أبي أيوب الخزّاز و غيره،و روى عنه الفزاري،و المنذر بن محمّد،و محمّد بن إسماعيل البرمكي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و رواياته تدلّ على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الجعفري</w:t>
      </w:r>
    </w:p>
    <w:p>
      <w:pPr>
        <w:pStyle w:val="BookText"/>
        <w:rPr/>
      </w:pPr>
      <w:r>
        <w:rPr>
          <w:rFonts w:ascii="Amiri" w:hAnsi="Amiri" w:eastAsia="Amiri" w:cs="Amiri"/>
          <w:color w:val="111111"/>
          <w:sz w:val="28"/>
          <w:sz w:val="28"/>
          <w:szCs w:val="28"/>
          <w:rtl w:val="true"/>
          <w:lang w:bidi="ar-SA"/>
        </w:rPr>
        <w:t>جاء في كتاب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القرآن ما هو؟حديث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البرمكي،قال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سليمان الجعفري،قال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عبد اللّه بن الفضل الهاشمي،عن سعد الخفاف،عن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وقف أمير المؤمنين عليه السلام على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381/33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اتحاده مع جعفر بن سليمان البصري المتقدم،و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على كل حال مهمل</w:t>
      </w:r>
      <w:r>
        <w:rPr>
          <w:rFonts w:eastAsia="Amiri" w:cs="Amiri" w:ascii="Amiri" w:hAnsi="Amiri"/>
          <w:color w:val="111111"/>
          <w:sz w:val="28"/>
          <w:szCs w:val="28"/>
          <w:rtl w:val="true"/>
          <w:lang w:bidi="ar-SA"/>
        </w:rPr>
        <w:t xml:space="preserve">. </w:t>
      </w:r>
      <w:bookmarkStart w:id="132" w:name="pg16205_179405"/>
    </w:p>
    <w:p>
      <w:pPr>
        <w:pStyle w:val="Heading5"/>
        <w:numPr>
          <w:ilvl w:val="4"/>
          <w:numId w:val="1"/>
        </w:numPr>
        <w:rPr/>
      </w:pPr>
      <w:bookmarkStart w:id="133" w:name="__RefHeading___Toc3296787_1280447820"/>
      <w:bookmarkStart w:id="134" w:name="_Toc46"/>
      <w:bookmarkEnd w:id="132"/>
      <w:bookmarkEnd w:id="133"/>
      <w:r>
        <w:rPr/>
        <w:t>3875</w:t>
      </w:r>
      <w:bookmarkEnd w:id="134"/>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سليمان الضبعي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153/20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نسختنا،الكاشف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،تاريخ البخاري الكبير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2161</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1505</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271/1</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ابن داود </w:t>
      </w:r>
      <w:r>
        <w:rPr>
          <w:rStyle w:val="FootnoteAnchor"/>
          <w:rtl w:val="true"/>
        </w:rPr>
        <w:footnoteReference w:id="26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بالضاد المعجمة و الباء المفردة المفتوحتين، و المهملة </w:t>
      </w:r>
      <w:r>
        <w:rPr>
          <w:rStyle w:val="FootnoteAnchor"/>
          <w:rtl w:val="true"/>
        </w:rPr>
        <w:footnoteReference w:id="265"/>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 الصادق عليه السلام في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الميرزا </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ابن سليمان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مجرّد عدم وجوده في نسخته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كثرة السقط في نسخ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تكذيب ابن داود،بعد كونه ثقة عدلا خبيرا،فتوثيقه نذعن به سيّما بعد وجوده في نسختنا،حيث قال </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عداد أصحاب </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الضبعي البصري،ثقة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الحائري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 قال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الضبعي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الضاد المعجمة،و فتح الباء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إلى ضبيعة كجهينة،محلّة بالبصرة، و وهم ابن داود في فتح الضاد،و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الضبعي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وثقه العامّة،و وصفوه بالزهد و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خاتمة وسائل الشيعة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في 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سليمان الضبيعي البصري،الثقة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حكاه ابن داود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المذكور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من رجال الشيخ من غير تقييد بالضبيعي البصري،لمناسبة التاريخ،ثم العجب الحكم بحسنه ممّن وجد توثيقه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نقله ابن داود أيضا،و وجد ما ذكره الجمهور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فالصحّة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كلام متين رصين؛لأنّ نسخة رجال الشيخ رحمه اللّه بخطّه كانت عند ابن داود رحمه اللّه،و شهادته أنّ في رجال الشيخ توثيق المترجم،ثم قرائن اخرى المؤيّدة لتوثيق الشيخ رحمه اللّه و كلمات الأصحاب كل ذلك لا يدع مجالا للتشكيك في وثاقة المترجم و جلالته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 في نسخته من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مدح المخالفين إيّاه،مع اعترافهم بكونه شيعيّا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تقريب 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الضبعي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الضاد المعجمة، </w:t>
      </w:r>
    </w:p>
    <w:p>
      <w:pPr>
        <w:pStyle w:val="BookText"/>
        <w:rPr/>
      </w:pPr>
      <w:r>
        <w:rPr>
          <w:rFonts w:ascii="Amiri" w:hAnsi="Amiri" w:eastAsia="Amiri" w:cs="Amiri"/>
          <w:color w:val="111111"/>
          <w:sz w:val="28"/>
          <w:sz w:val="28"/>
          <w:szCs w:val="28"/>
          <w:rtl w:val="true"/>
          <w:lang w:bidi="ar-SA"/>
        </w:rPr>
        <w:t>و فتح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 البصري،صدوق زاهد،لكنّه كان يتشيّع،مات سنة ثمان و سبعين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مختصر الذهبي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قال في طبقات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الضبعي،أبو سليمان البصري روى عن ثابت البناني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ثقة،حسن الحديث،يتشيّع مات سنة ثمان و سبعين و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ابن مهدي و مسدد و أمم،ثقة،فيه شيء مع كثرة علومه،كان أميّا،و هو من زهاد الشيعة،توفي في سنة ثمان و سبعين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مختصر تذكرة الذهبي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الضبعي أبو سليمان البصري،مولى بني الحريش،كان ينزل في بني ضبيعة،فنسب اليهم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مشايخه في الرواية و من 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لا بأس به،قيل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سليمان بن حرب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يكتب حديثه،فقال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يتشيّع،و كان يحدث بأحاديث في فضل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البصرة يغلون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 حديثه رقاق،قال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كان قد جمعها،و قد روى عنه عبد الرحمن و غيره،إلاّ أنّي لم أسمع من يحيى عنه شيئا،فلا أدري سمع منه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خيثمة و غيره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قال عباس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ثقة،كان يحيى بن سعيد لا يكتب حديثه،و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يحيى بن سعيد لا يروي عنه،و كان يستضعفه،و قال ابن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عن ثابت،و كتب مراسيل،و فيها أحاديث مناكير عن ثابت،عن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عبد الرحمن بن مهدي لا ينبسط لحديث جعفر بن سليمان،قال أحمد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استثقل</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الإمام العابد أبو سليمان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حديثه،و قال البخاري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اميّا،و 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ثقة،و به ضعف،و كان يتشيّع،و قال جعفر الطيالسي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 عبد الرزاق كلاما يوما فاستدللت به على ما ذكر عنه من المذهب،فقلت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استاذيك الذين اخذت عنهم ثقات كلّهم أصحاب سنة فعمّن أخذت هذا المذهب،فقال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علينا جعفر بن سليمان فرأيته فاضلا حسن الهدي فأخذت هذا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لجعفر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بلغنا أنك تشتم أبا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الشتم فلا،و لكن بغضا يا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الحكاية التي حكيت عنه فإنّما عنى به جارين كانا له قد تأذّى بهما يكنّى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بكر، و يسمى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عمر،فسئل عنهما،فقال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السبّ فلا،و لكن بغضا يا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يعن به الشيخين،أو كما قال،قال أبو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لجعفر حديث صالح و روايات كثيرة،و هو حسن الحديث،معروف بالتشيّع،و جمع الرقاق،و أرجو أنّه 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الأشعث أحمد بن المقدام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مجلس يزيد بن زريع،فقال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جعفر بن سليمان و عبد الوارث فلا يقربني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عبد الوارث ينسب إلى الاعتزال و جعفر ينسب إلى الرفض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البخاري في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يخالف في بعض حديثه،و قال ابن حبان في كتاب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أبي إلى جعفر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بلغنا إنّك تسبّ أبا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السبّ فلا،و لكن البغض ما شئت،فإذا هو رافضي مثل الحمار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جعفر من الثقات في الروايات،غير أنّه كان ينتحل الميل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بداعية إلى مذهبه،و ليس بين أهل الحديث من ائمتنا خلاف أنّ الصدوق المتقن إذا كانت فيه بدعة،و لم يكن يدعو إليها،الاحتجاج بخبره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فيه تحامل على بعض السلف،و كان لا يكذب في الحديث و يؤخذ عنه الزهد و الرقائق،و أما الحديث؛فعامّة حديثه عن ثابت و غيره فيها نظر و 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ثقة عندنا،و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عن ثابت و بقية أحاديثه مناكير،و قال الدوري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جعفر إذا ذكر معاوية شتمه،و إذا ذكر عليّا قعد يبكي،و قال يزيد 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جعفر من الخائفين،و كان يتشيّع،و قال ابن شاهين في المختلف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تكلّم فيه لعلّة المذهب،و ما رأيت من طعن في حديثه إلاّ ابن عمار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ضعيف،و قال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نسمع أحدا يطعن عليه في الحديث،و لا في خطأ فيه، إنّما ذكرت عنه شيعيّته،و أما حديثه فمستقيم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الجرح و التعديل </w:t>
      </w: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سليمان الضبعي الحرشي </w:t>
      </w:r>
    </w:p>
    <w:p>
      <w:pPr>
        <w:pStyle w:val="BookText"/>
        <w:rPr/>
      </w:pPr>
      <w:r>
        <w:rPr>
          <w:rFonts w:ascii="Amiri" w:hAnsi="Amiri" w:eastAsia="Amiri" w:cs="Amiri"/>
          <w:color w:val="111111"/>
          <w:sz w:val="28"/>
          <w:sz w:val="28"/>
          <w:szCs w:val="28"/>
          <w:rtl w:val="true"/>
          <w:lang w:bidi="ar-SA"/>
        </w:rPr>
        <w:t>الضبعي،من ثقات الشيعة و زهّادهم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 أبو سليمان،مولى بني حريش و كان ينزل في بني ضبيعة،روى عن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يزيد لم يكن ينهى عنه،إنّما كان يتشيع،و كان يحدث بأحاديث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فضل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تاريخ البخاري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الحرشي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الضبعي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المعجمة،و فتح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فيهم أبو سليمان البصري الزاهد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أحمد و ابن معين،قال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يتشيّع مات سنة ثمان و سبعين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الضبعي،مولى بني الحارث،و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لبني الحريش،نزل في بني ضبيعة،و كان من العلماء الزهّاد على تشيّعه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يحيى بن سعيد لا يكتب حديثه و يستضعفه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جعفر ثقة،و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به،قدم صنعاء فحملوا عنه،و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كان أميّا،و 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فيه ضعف،و كان يتشيّع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كل ما ذكره ابن حجر في تهذيب التهذيب و زاد شيئا يسيرا لا نطيل به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الذهبي في العبر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حوادث سنة ثمان و سبعين و مائة برقم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توفي جعفر بن سليمان الضبعي بالبصرة،روى عن أبي عمران الجوني و طائفة،و كان أحد علماء البصرة،و فيه تشيع،أخذ ذلك عنه عبد الرزاق باليمن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بعض ما ذكره أعلام الجرح و التعديل من الخاصة و العامة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الغريب جدا التشكيك في وثاقة المترجم مع أنّ توثيق الشيخ رحمه اللّه في رجاله نقله ابن داود في رجاله،و القهبائي في مجمع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غيرهما،و في النسخ المطبوعة من رجال الشيخ رحمه اللّه،و سقوط التوثيق في نسخة الميرزا لا يسقط اعتبار النسخ المطبوعة منها،و لا نسخة ابن داود التي كانت بخط الشيخ،و نسخة المولى عناية اللّه القهبائي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هلاّ يشهد لوجود التوثيق من الشيخ توثيقات العامة له، و على كل حال،فما قاله بعض الأعلام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عدم وجوده في نسختي الميرزا و التفريشي لا يبقى وثوق بوجوده في رجال الشيخ،إذ لعله زيادة من بعضهم لما رأى ابن داود نقله،و كتاب ابن داود كثير الاغلاط كما ذكروه،و إن كان صاحبه ثقة،و اللّه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عن الاعتبار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المقدسي </w:t>
      </w:r>
      <w:r>
        <w:rPr>
          <w:rStyle w:val="FootnoteAnchor"/>
          <w:rtl w:val="true"/>
        </w:rPr>
        <w:footnoteReference w:id="271"/>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الحرشي الضبيعي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بني ضبيعة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اختلافهم في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فضبطه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أوّله و ثانيه مكبرا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ضبطه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أوّله،و فتح ثانيه مكبّرا أيضا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ضبطه المقدسي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مصغّرا،مصرّحا بوجه النسبة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273"/>
      </w:r>
      <w:r>
        <w:rPr>
          <w:rFonts w:ascii="Amiri" w:hAnsi="Amiri" w:eastAsia="Amiri" w:cs="Amiri"/>
          <w:color w:val="111111"/>
          <w:sz w:val="28"/>
          <w:sz w:val="28"/>
          <w:szCs w:val="28"/>
          <w:rtl w:val="true"/>
          <w:lang w:bidi="ar-SA"/>
        </w:rPr>
        <w:t>منا ضبط الضبعي مكبّرا،في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الضبيعي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 بن يسار </w:t>
      </w:r>
      <w:r>
        <w:rPr>
          <w:rStyle w:val="FootnoteAnchor"/>
          <w:rtl w:val="true"/>
        </w:rPr>
        <w:footnoteReference w:id="274"/>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هنا شيء؛و هو أنّ المقدسي زاد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الحرشي </w:t>
      </w:r>
      <w:r>
        <w:rPr>
          <w:rStyle w:val="FootnoteAnchor"/>
          <w:rtl w:val="true"/>
        </w:rPr>
        <w:footnoteReference w:id="275"/>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و الراء المهملتين المفتوحتين،و الشين المعجمة،و الياء؛نسبة إلى حرش بن كعب بن ربيعة بن عامر بن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فيكون الضبعي نسبة إلى ضبيعة عامر بن صعصعة،لا ضبيعة بكر بن وائل و لا غيره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التأمّل في كلمات أعلام الخاصة و العامة و النكات التي تضمنتها كلماتهم يوجب</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الاطمئنان بجلالته،و أنّه كان شيعيا إماميا،و من العلماء الأتقياء و الزهاد الثقات، و كان في شهرته بتلك الصفات أوجب عدم إمكان إنكار علمه و وثاقته من أعدائه، و كان داعية للمذهب و يدّل على ذلك روايتهم قول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سئل عمّن أخذت هذا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علينا جعفر بن سليمان فرأيته فاضلا حسن الهدى فأخذت هذا عنه،و من المعلوم أنّ مجرّد حسن الهدى و الفضل لا يوجبان عدول عبد الرزاق عن مذهبه لو لا دعوته و استدلاله على عقيدته و مذهبه مما أوجب هداية عبد الرزاق،و من هذا و نظائره يعلم أنّه كان متجاهرا بولائه لآل محمّد صلّى اللّه عليه و آله و سلّم و عدائه لاعدائهم،فالمترجم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بشهادة الشيخ و ابن داود و غيرهما،بضميمة القرائن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ثقة جليلا،و الرواية من جهته صحيحة،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الضبيع</w:t>
      </w:r>
    </w:p>
    <w:p>
      <w:pPr>
        <w:pStyle w:val="BookText"/>
        <w:rPr/>
      </w:pPr>
      <w:r>
        <w:rPr>
          <w:rFonts w:ascii="Amiri" w:hAnsi="Amiri" w:eastAsia="Amiri" w:cs="Amiri"/>
          <w:color w:val="111111"/>
          <w:sz w:val="28"/>
          <w:sz w:val="28"/>
          <w:szCs w:val="28"/>
          <w:rtl w:val="true"/>
          <w:lang w:bidi="ar-SA"/>
        </w:rPr>
        <w:t>جاء بهذا العنوان في المسترشد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سليمان الضبيع،قال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عمر بن الجون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الصديق وددت أنّي شعرة في جنب عبد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ذلك في المنتظم لابن الجوزي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،و في الثقات لابن حبان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سليمان الضبعي الجرشي من أهل البصرة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 كان ينزل في بني ضبيعة فنسب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يبغض الشيخين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أبي إلى جعفر بن سليمان الضبعي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أنك تسب أبا بكر و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السب فلا،لكن البغض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جعفر بن سليمان من الثقات المتقنين في الروايات غير أنّه كان ينتحل الميل إلى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بداعية لمذهبه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أنّ المعنون متحد مع الذي قبله و حكمه حكمه،فتدبر</w:t>
      </w:r>
      <w:r>
        <w:rPr>
          <w:rFonts w:eastAsia="Amiri" w:cs="Amiri" w:ascii="Amiri" w:hAnsi="Amiri"/>
          <w:color w:val="111111"/>
          <w:sz w:val="28"/>
          <w:szCs w:val="28"/>
          <w:rtl w:val="true"/>
          <w:lang w:bidi="ar-SA"/>
        </w:rPr>
        <w:t xml:space="preserve">. </w:t>
      </w:r>
      <w:bookmarkStart w:id="135" w:name="pg16205_179412"/>
    </w:p>
    <w:p>
      <w:pPr>
        <w:pStyle w:val="Heading5"/>
        <w:numPr>
          <w:ilvl w:val="4"/>
          <w:numId w:val="1"/>
        </w:numPr>
        <w:rPr/>
      </w:pPr>
      <w:bookmarkStart w:id="136" w:name="__RefHeading___Toc3296789_1280447820"/>
      <w:bookmarkStart w:id="137" w:name="_Toc47"/>
      <w:bookmarkEnd w:id="135"/>
      <w:bookmarkEnd w:id="136"/>
      <w:r>
        <w:rPr/>
        <w:t>3877</w:t>
      </w:r>
      <w:bookmarkEnd w:id="137"/>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سليمان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152/1</w:t>
      </w:r>
      <w:r>
        <w:rPr>
          <w:rFonts w:ascii="Amiri" w:hAnsi="Amiri" w:eastAsia="Amiri" w:cs="Amiri"/>
          <w:color w:val="111111"/>
          <w:sz w:val="28"/>
          <w:sz w:val="28"/>
          <w:szCs w:val="28"/>
          <w:rtl w:val="true"/>
          <w:lang w:bidi="ar-SA"/>
        </w:rPr>
        <w:t>، و 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توصيف بكنية و لا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رجال الشيخ رحمه اللّه </w:t>
      </w:r>
      <w:r>
        <w:rPr>
          <w:rStyle w:val="FootnoteAnchor"/>
          <w:rtl w:val="true"/>
        </w:rPr>
        <w:footnoteReference w:id="278"/>
      </w:r>
      <w:r>
        <w:rPr>
          <w:rFonts w:ascii="Amiri" w:hAnsi="Amiri" w:eastAsia="Amiri" w:cs="Amiri"/>
          <w:color w:val="111111"/>
          <w:sz w:val="28"/>
          <w:sz w:val="28"/>
          <w:szCs w:val="28"/>
          <w:rtl w:val="true"/>
          <w:lang w:bidi="ar-SA"/>
        </w:rPr>
        <w:t xml:space="preserve">من أصحاب الكاظم عليه السلام تارة،و من أصحاب الهادي عليه السلام اخرى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280"/>
      </w:r>
      <w:r>
        <w:rPr>
          <w:rFonts w:ascii="Amiri" w:hAnsi="Amiri" w:eastAsia="Amiri" w:cs="Amiri"/>
          <w:color w:val="111111"/>
          <w:sz w:val="28"/>
          <w:sz w:val="28"/>
          <w:szCs w:val="28"/>
          <w:rtl w:val="true"/>
          <w:lang w:bidi="ar-SA"/>
        </w:rPr>
        <w:t xml:space="preserve">،رواية علي بن نعمان،عن القاسم بن محمّد، عن جعفر بن سليمان عمّه،عن أبي الحسن موسى عليه السلام في باب مسح الرأس و القدمين من الكافي </w:t>
      </w:r>
      <w:r>
        <w:rPr>
          <w:rStyle w:val="FootnoteAnchor"/>
          <w:rtl w:val="true"/>
        </w:rPr>
        <w:footnoteReference w:id="281"/>
      </w:r>
      <w:r>
        <w:rPr>
          <w:rFonts w:ascii="Amiri" w:hAnsi="Amiri" w:eastAsia="Amiri" w:cs="Amiri"/>
          <w:color w:val="111111"/>
          <w:sz w:val="28"/>
          <w:sz w:val="28"/>
          <w:szCs w:val="28"/>
          <w:rtl w:val="true"/>
          <w:lang w:bidi="ar-SA"/>
        </w:rPr>
        <w:t xml:space="preserve">،و باب صفة الوضوء من </w:t>
      </w:r>
    </w:p>
    <w:p>
      <w:pPr>
        <w:pStyle w:val="BookText"/>
        <w:rPr/>
      </w:pPr>
      <w:r>
        <w:rPr>
          <w:rFonts w:ascii="Amiri" w:hAnsi="Amiri" w:eastAsia="Amiri" w:cs="Amiri"/>
          <w:color w:val="111111"/>
          <w:sz w:val="28"/>
          <w:sz w:val="28"/>
          <w:szCs w:val="28"/>
          <w:rtl w:val="true"/>
          <w:lang w:bidi="ar-SA"/>
        </w:rPr>
        <w:t xml:space="preserve">التهذيب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 لم أجد رواية له عن الإمام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 في أماليه عدّة روايات في 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توصيفه بشيء يمكن تمييزه،منها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الثالث عشر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المعلّى بن محمّد البصري،عن جعفر بن سليمان،عن عبد اللّه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الثالث و الأربعون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المنذر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سليمان،عن عبد اللّه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و السبعون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المعلى بن محمّد البصري،عن جعفر بن سليمان،عن عبد اللّه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الواحد و الثمانون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المنذر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سليمان،عن أبيه،عن عمرو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السادس و الثمانون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المنذر بن محمّد،عن جعفر بن سليمان،عن عبد اللّه بن الفضل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الثامن و الثمانون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المنذر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سليمان،عن عبد اللّه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المجاميع الحديثية الاخرى،و لا يبعد اتحاد جعفر بن سليمان هذا مع الراوي عن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بعض أرباب الجرح و التعديل احتمل اتحاد الراوي عن الكاظم عليه السلام مع جعفر بن سليمان الضبعي،فقال في 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المذكور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 تقييد بالضبعي البصري،لمناسبة التاريخ،يشير بذلك أنّ جعفر بن سليمان الضبعي مات سنة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،و يعني ذلك أنّه مات قبل وفاة الكاظم عليه السلام بما يقرب من احدى عشرة سنة؛لأنّ وفاة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،و لازمه أنّه أدرك من زمان إمامة الكاظم عليه السلام قريبا من ثلاثين سنة،و بهذه المحاسبة يظهر قوة احتمال اتحاده مع الضبعي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سليمان،ثم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سليمان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سليمان القمي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38" w:name="pg16205_179414"/>
    </w:p>
    <w:p>
      <w:pPr>
        <w:pStyle w:val="Heading5"/>
        <w:numPr>
          <w:ilvl w:val="4"/>
          <w:numId w:val="1"/>
        </w:numPr>
        <w:rPr/>
      </w:pPr>
      <w:bookmarkStart w:id="139" w:name="__RefHeading___Toc3296791_1280447820"/>
      <w:bookmarkStart w:id="140" w:name="_Toc48"/>
      <w:bookmarkEnd w:id="138"/>
      <w:bookmarkEnd w:id="139"/>
      <w:r>
        <w:rPr/>
        <w:t>3878</w:t>
      </w:r>
      <w:bookmarkEnd w:id="140"/>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القمي</w:t>
      </w:r>
    </w:p>
    <w:p>
      <w:pPr>
        <w:pStyle w:val="BookText"/>
        <w:rPr/>
      </w:pPr>
      <w:r>
        <w:rPr>
          <w:rFonts w:ascii="Amiri" w:hAnsi="Amiri" w:eastAsia="Amiri" w:cs="Amiri"/>
          <w:color w:val="111111"/>
          <w:sz w:val="28"/>
          <w:sz w:val="28"/>
          <w:szCs w:val="28"/>
          <w:rtl w:val="true"/>
          <w:lang w:bidi="ar-SA"/>
        </w:rPr>
        <w:t xml:space="preserve">أبو محمّد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نسختنا،ملخص المقال في قسم الصحاح،هداية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نسختنا،جامع الرواة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جمع؛قال النجاشي </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القمي أبو محمّد ثقة،من أصحابنا القميّين،له كتاب ثواب الأعمال،أخبرنا علي بن أحمد بن أبي جيّد،قال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الوليد،عنه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القمي أبو محمّد،ثقة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في سابقه عدّ الشيخ رحمه اللّه جعفر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توصيف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الكاظم </w:t>
      </w:r>
      <w:r>
        <w:rPr>
          <w:rStyle w:val="FootnoteAnchor"/>
          <w:rtl w:val="true"/>
        </w:rPr>
        <w:footnoteReference w:id="286"/>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اخرى من أصحاب الهادي </w:t>
      </w:r>
      <w:r>
        <w:rPr>
          <w:rStyle w:val="FootnoteAnchor"/>
          <w:rtl w:val="true"/>
        </w:rPr>
        <w:footnoteReference w:id="287"/>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يعلم أنّه هذا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عدم تنصيصه بالرواية عن إمام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رواية ابن سليمان القمّي عنهم،فيوافق ما في رجال ابن داود </w:t>
      </w:r>
      <w:r>
        <w:rPr>
          <w:rStyle w:val="FootnoteAnchor"/>
          <w:rtl w:val="true"/>
        </w:rPr>
        <w:footnoteReference w:id="288"/>
      </w:r>
      <w:r>
        <w:rPr>
          <w:rFonts w:ascii="Amiri" w:hAnsi="Amiri" w:eastAsia="Amiri" w:cs="Amiri"/>
          <w:color w:val="111111"/>
          <w:sz w:val="28"/>
          <w:sz w:val="28"/>
          <w:szCs w:val="28"/>
          <w:rtl w:val="true"/>
          <w:lang w:bidi="ar-SA"/>
        </w:rPr>
        <w:t>من أنّه لم يرو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 الميرزا </w:t>
      </w:r>
      <w:r>
        <w:rPr>
          <w:rStyle w:val="FootnoteAnchor"/>
          <w:rtl w:val="true"/>
        </w:rPr>
        <w:footnoteReference w:id="289"/>
      </w:r>
      <w:r>
        <w:rPr>
          <w:rFonts w:ascii="Amiri" w:hAnsi="Amiri" w:eastAsia="Amiri" w:cs="Amiri"/>
          <w:color w:val="111111"/>
          <w:sz w:val="28"/>
          <w:sz w:val="28"/>
          <w:szCs w:val="28"/>
          <w:rtl w:val="true"/>
          <w:lang w:bidi="ar-SA"/>
        </w:rPr>
        <w:t>أنّ غرض ابن داود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عدّ الشيخ رحمه اللّه إيّاه في باب من لم يرو عنهم عليهم السلام في رجاله،فاعترض عليه بأنّ الشيخ رحمه اللّه عدّه في أصحاب الكاظم و الهادي عليهما السلام و لم يذكره في باب من لم يرو عنهم عليهم السلام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غرض ابن داود ليس هو النقل عن رجال الشيخ رحمه اللّه،بل غرضه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الرجل لم يرو عنهم عليهم السلام،و لا يمكن ردّه بذكر الشيخ رحمه اللّه ابن سليمان في أصحاب الإمامين عليهما السلام،بعد عدم ذكر الشيخ رحمه اللّه له وصفا مميّزا معينا؛لإرادته الرجل المبحوث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كلام ابن داود أنّه لم تنقل عنه رواية عن إمام عليه السلام،و إنما نقل في جامع الرواة </w:t>
      </w:r>
      <w:r>
        <w:rPr>
          <w:rStyle w:val="FootnoteAnchor"/>
          <w:rtl w:val="true"/>
        </w:rPr>
        <w:footnoteReference w:id="290"/>
      </w:r>
      <w:r>
        <w:rPr>
          <w:rFonts w:ascii="Amiri" w:hAnsi="Amiri" w:eastAsia="Amiri" w:cs="Amiri"/>
          <w:color w:val="111111"/>
          <w:sz w:val="28"/>
          <w:sz w:val="28"/>
          <w:szCs w:val="28"/>
          <w:rtl w:val="true"/>
          <w:lang w:bidi="ar-SA"/>
        </w:rPr>
        <w:t>رواية المعلّى بن محمّد البصري،عنه،عن عبد اللّه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ابن الوليد الذي روى عن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سمعته من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توفي في سنة ثلاثمائة و ثلاث و 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وفاة الكاظم عليه السلام سنة مائة و ثلاث أو ستّ أو تسع و ثمانين،و بينهما مائة و أربع،أو سبع و خمسون،أو ستون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يبعد كلّ البعد درك ابن الوليد لمن أدرك الكاظم عليه السلام،بل من أدرك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ما ذكره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رواية الرجل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موجه،غير قابل للاعتراض عليه بوجه،و اللّه العالم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إنّ وثاقة المترجم مسلّمة اتفقت كلمات أصحابنا الرجاليين بذلك،فهو ثقة،و الرواية من جهته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المروزي</w:t>
      </w:r>
    </w:p>
    <w:p>
      <w:pPr>
        <w:pStyle w:val="BookText"/>
        <w:rPr/>
      </w:pPr>
      <w:r>
        <w:rPr>
          <w:rFonts w:ascii="Amiri" w:hAnsi="Amiri" w:eastAsia="Amiri" w:cs="Amiri"/>
          <w:color w:val="111111"/>
          <w:sz w:val="28"/>
          <w:sz w:val="28"/>
          <w:szCs w:val="28"/>
          <w:rtl w:val="true"/>
          <w:lang w:bidi="ar-SA"/>
        </w:rPr>
        <w:t xml:space="preserve">جاء بهذا العنوان في علل الشرائع </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بن مالك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سليمان المروزي،عن سليمان بن مقبل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175/80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النهدي</w:t>
      </w:r>
    </w:p>
    <w:p>
      <w:pPr>
        <w:pStyle w:val="BookText"/>
        <w:rPr/>
      </w:pPr>
      <w:r>
        <w:rPr>
          <w:rFonts w:ascii="Amiri" w:hAnsi="Amiri" w:eastAsia="Amiri" w:cs="Amiri"/>
          <w:color w:val="111111"/>
          <w:sz w:val="28"/>
          <w:sz w:val="28"/>
          <w:szCs w:val="28"/>
          <w:rtl w:val="true"/>
          <w:lang w:bidi="ar-SA"/>
        </w:rPr>
        <w:t>جاء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و التسعون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سنان،عن جعفر بن سليمان النهدي،قال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ثابت بن دينار الثمالي،عن سيّد العابدين علي بن الحسين،عن أبيه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أمالي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الثالث عشر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المعلّى بن محمّد البصري،عن جعفر بن سليمان،عن عبد اللّه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و الثلاثون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المنذر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سليمان،عن عبد اللّه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و السبعون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و الواحد و الستون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السادس و الثمانون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الثامن و الثمانون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التاسع و الثمانون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هذه الأسانيد جاء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سليمان،و الظاهر أنّه غير النهدي للاختلاف في طبقة الراوي و المروي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مهمل،و روايته تدلّ على إماميته و حسن عقيدته،و الظاهر عدم اتّحاده مع الواقع في أسانيد أمالي الشيخ الصدوق رحمه اللّه</w:t>
      </w:r>
      <w:r>
        <w:rPr>
          <w:rFonts w:eastAsia="Amiri" w:cs="Amiri" w:ascii="Amiri" w:hAnsi="Amiri"/>
          <w:color w:val="111111"/>
          <w:sz w:val="28"/>
          <w:szCs w:val="28"/>
          <w:rtl w:val="true"/>
          <w:lang w:bidi="ar-SA"/>
        </w:rPr>
        <w:t xml:space="preserve">. </w:t>
      </w:r>
      <w:bookmarkStart w:id="141" w:name="pg16205_179418"/>
    </w:p>
    <w:p>
      <w:pPr>
        <w:pStyle w:val="Heading5"/>
        <w:numPr>
          <w:ilvl w:val="4"/>
          <w:numId w:val="1"/>
        </w:numPr>
        <w:rPr/>
      </w:pPr>
      <w:bookmarkStart w:id="142" w:name="__RefHeading___Toc3296793_1280447820"/>
      <w:bookmarkStart w:id="143" w:name="_Toc49"/>
      <w:bookmarkEnd w:id="141"/>
      <w:bookmarkEnd w:id="142"/>
      <w:r>
        <w:rPr/>
        <w:t>3881</w:t>
      </w:r>
      <w:bookmarkEnd w:id="143"/>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سماعة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،و تكملة الرجال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الرموز،و غاية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883</w:t>
      </w:r>
      <w:r>
        <w:rPr>
          <w:rFonts w:ascii="Amiri" w:hAnsi="Amiri" w:eastAsia="Amiri" w:cs="Amiri"/>
          <w:color w:val="111111"/>
          <w:sz w:val="28"/>
          <w:sz w:val="28"/>
          <w:szCs w:val="28"/>
          <w:rtl w:val="true"/>
          <w:lang w:bidi="ar-SA"/>
        </w:rPr>
        <w:t>،و 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ملخّص المقال في قسم الضعاف،و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93"/>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الكاظم عليه السلام،مضيفا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رجال ابن داود </w:t>
      </w:r>
      <w:r>
        <w:rPr>
          <w:rStyle w:val="FootnoteAnchor"/>
          <w:rtl w:val="true"/>
        </w:rPr>
        <w:footnoteReference w:id="295"/>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الكاظم عليه السلام،في رجال الشيخ رحمه اللّه واقفي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 سماعة هذا،غير سماعة بن مهران المشهور،بل هذا ابن </w:t>
      </w:r>
    </w:p>
    <w:p>
      <w:pPr>
        <w:pStyle w:val="BookText"/>
        <w:rPr/>
      </w:pPr>
      <w:r>
        <w:rPr>
          <w:rFonts w:ascii="Amiri" w:hAnsi="Amiri" w:eastAsia="Amiri" w:cs="Amiri"/>
          <w:color w:val="111111"/>
          <w:sz w:val="28"/>
          <w:sz w:val="28"/>
          <w:szCs w:val="28"/>
          <w:rtl w:val="true"/>
          <w:lang w:bidi="ar-SA"/>
        </w:rPr>
        <w:t>موسى كما سيجيء في ابن محمّد 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يرد توثيق في كلمات أصحابنا،و قد ضعّف السند الذي هو فيه كاشف الرموز </w:t>
      </w:r>
      <w:r>
        <w:rPr>
          <w:rStyle w:val="FootnoteAnchor"/>
          <w:rtl w:val="true"/>
        </w:rPr>
        <w:footnoteReference w:id="296"/>
      </w:r>
      <w:r>
        <w:rPr>
          <w:rFonts w:ascii="Amiri" w:hAnsi="Amiri" w:eastAsia="Amiri" w:cs="Amiri"/>
          <w:color w:val="111111"/>
          <w:sz w:val="28"/>
          <w:sz w:val="28"/>
          <w:szCs w:val="28"/>
          <w:rtl w:val="true"/>
          <w:lang w:bidi="ar-SA"/>
        </w:rPr>
        <w:t xml:space="preserve">معلّلا بكونه واقفيّا،و كذا الفاضل المقداد في التنقيح </w:t>
      </w:r>
      <w:r>
        <w:rPr>
          <w:rStyle w:val="FootnoteAnchor"/>
          <w:rtl w:val="true"/>
        </w:rPr>
        <w:footnoteReference w:id="297"/>
      </w:r>
      <w:r>
        <w:rPr>
          <w:rFonts w:ascii="Amiri" w:hAnsi="Amiri" w:eastAsia="Amiri" w:cs="Amiri"/>
          <w:color w:val="111111"/>
          <w:sz w:val="28"/>
          <w:sz w:val="28"/>
          <w:szCs w:val="28"/>
          <w:rtl w:val="true"/>
          <w:lang w:bidi="ar-SA"/>
        </w:rPr>
        <w:t xml:space="preserve">، و الصيمري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أوضح شاهد على أنّ الرجل غير جعفر بن محمّد 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وثاقته،مع وقفه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من الضعفاء،و الآتي من الموثّقين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جزم الميرزا </w:t>
      </w:r>
      <w:r>
        <w:rPr>
          <w:rStyle w:val="FootnoteAnchor"/>
          <w:rtl w:val="true"/>
        </w:rPr>
        <w:footnoteReference w:id="299"/>
      </w:r>
      <w:r>
        <w:rPr>
          <w:rFonts w:ascii="Amiri" w:hAnsi="Amiri" w:eastAsia="Amiri" w:cs="Amiri"/>
          <w:color w:val="111111"/>
          <w:sz w:val="28"/>
          <w:sz w:val="28"/>
          <w:szCs w:val="28"/>
          <w:rtl w:val="true"/>
          <w:lang w:bidi="ar-SA"/>
        </w:rPr>
        <w:t>باتحاد هذا مع ذاك،حيث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أنّه جعفر بن محمّد 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الحقّ مغايرتهما لما عرفت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نقل </w:t>
      </w:r>
      <w:r>
        <w:rPr>
          <w:rStyle w:val="FootnoteAnchor"/>
          <w:rtl w:val="true"/>
        </w:rPr>
        <w:footnoteReference w:id="300"/>
      </w:r>
      <w:r>
        <w:rPr>
          <w:rFonts w:ascii="Amiri" w:hAnsi="Amiri" w:eastAsia="Amiri" w:cs="Amiri"/>
          <w:color w:val="111111"/>
          <w:sz w:val="28"/>
          <w:sz w:val="28"/>
          <w:szCs w:val="28"/>
          <w:rtl w:val="true"/>
          <w:lang w:bidi="ar-SA"/>
        </w:rPr>
        <w:t>عن الفاضل المجلسي رحمه اللّه أنّه علّق بخطّه على عبارة الميرزا هذه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الظاهر مغايرتهما لما ذكره الكليني رحمه اللّه في كتاب المواريث </w:t>
      </w:r>
      <w:r>
        <w:rPr>
          <w:rStyle w:val="FootnoteAnchor"/>
          <w:rtl w:val="true"/>
        </w:rPr>
        <w:footnoteReference w:id="301"/>
      </w:r>
      <w:r>
        <w:rPr>
          <w:rFonts w:ascii="Amiri" w:hAnsi="Amiri" w:eastAsia="Amiri" w:cs="Amiri"/>
          <w:color w:val="111111"/>
          <w:sz w:val="28"/>
          <w:sz w:val="28"/>
          <w:szCs w:val="28"/>
          <w:rtl w:val="true"/>
          <w:lang w:bidi="ar-SA"/>
        </w:rPr>
        <w:t>من باب أنّ النساء لا يرثن من العقار شيئا،حيث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الحسن بن محمّد بن </w:t>
      </w:r>
    </w:p>
    <w:p>
      <w:pPr>
        <w:pStyle w:val="BookText"/>
        <w:rPr/>
      </w:pPr>
      <w:r>
        <w:rPr>
          <w:rFonts w:ascii="Amiri" w:hAnsi="Amiri" w:eastAsia="Amiri" w:cs="Amiri"/>
          <w:color w:val="111111"/>
          <w:sz w:val="28"/>
          <w:sz w:val="28"/>
          <w:szCs w:val="28"/>
          <w:rtl w:val="true"/>
          <w:lang w:bidi="ar-SA"/>
        </w:rPr>
        <w:t>سماعة،عن عمّه جعفر 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ذكر في ترجمة محمّد بن سماعة </w:t>
      </w:r>
      <w:r>
        <w:rPr>
          <w:rStyle w:val="FootnoteAnchor"/>
          <w:rtl w:val="true"/>
        </w:rPr>
        <w:footnoteReference w:id="302"/>
      </w:r>
      <w:r>
        <w:rPr>
          <w:rFonts w:ascii="Amiri" w:hAnsi="Amiri" w:eastAsia="Amiri" w:cs="Amiri"/>
          <w:color w:val="111111"/>
          <w:sz w:val="28"/>
          <w:sz w:val="28"/>
          <w:szCs w:val="28"/>
          <w:rtl w:val="true"/>
          <w:lang w:bidi="ar-SA"/>
        </w:rPr>
        <w:t>أنّه والد الحسن و إبراهيم 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في ترجمة جعفر بن محمّد بن سماعة </w:t>
      </w:r>
      <w:r>
        <w:rPr>
          <w:rStyle w:val="FootnoteAnchor"/>
          <w:rtl w:val="true"/>
        </w:rPr>
        <w:footnoteReference w:id="303"/>
      </w:r>
      <w:r>
        <w:rPr>
          <w:rFonts w:ascii="Amiri" w:hAnsi="Amiri" w:eastAsia="Amiri" w:cs="Amiri"/>
          <w:color w:val="111111"/>
          <w:sz w:val="28"/>
          <w:sz w:val="28"/>
          <w:szCs w:val="28"/>
          <w:rtl w:val="true"/>
          <w:lang w:bidi="ar-SA"/>
        </w:rPr>
        <w:t>أنّه أخو أبي محمّد بن الحسن، و إبراهيم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جعفر أكبر </w:t>
      </w:r>
      <w:r>
        <w:rPr>
          <w:rStyle w:val="FootnoteAnchor"/>
          <w:rtl w:val="true"/>
        </w:rPr>
        <w:footnoteReference w:id="304"/>
      </w:r>
      <w:r>
        <w:rPr>
          <w:rFonts w:ascii="IRNazanin" w:hAnsi="IRNazanin" w:eastAsia="IRNazanin"/>
          <w:color w:val="111111"/>
          <w:sz w:val="28"/>
          <w:sz w:val="28"/>
          <w:szCs w:val="28"/>
          <w:rtl w:val="true"/>
          <w:lang w:bidi="fa-IR"/>
        </w:rPr>
        <w:t>إخوته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صريحا وجود جعفر بن محمّد 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ثبت وجود جعفر بن سماعة بعبارة الكليني رحمه اللّه </w:t>
      </w:r>
      <w:r>
        <w:rPr>
          <w:rStyle w:val="FootnoteAnchor"/>
          <w:rtl w:val="true"/>
        </w:rPr>
        <w:footnoteReference w:id="305"/>
      </w:r>
      <w:r>
        <w:rPr>
          <w:rFonts w:ascii="Amiri" w:hAnsi="Amiri" w:eastAsia="Amiri" w:cs="Amiri"/>
          <w:color w:val="111111"/>
          <w:sz w:val="28"/>
          <w:sz w:val="28"/>
          <w:szCs w:val="28"/>
          <w:rtl w:val="true"/>
          <w:lang w:bidi="ar-SA"/>
        </w:rPr>
        <w:t>صريحا،بقرينة إضافة العمّ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غاية ما يدّل على وجود جعفر بن سماعة نفسه،و يبقى الشكّ في وجود جعفر بن محمّد بن سماعة،و هذه العبارة لا تدلّ عليه،فلا بدّ من تتميمه بشاهد آخر،فيدلّ عليه كلام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أنّه مع تحقيقه هذا،كيف بنى على اتحادهما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سماعة،هو ابن محمّد بن سماعة،و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استدلّ الوحيد </w:t>
      </w:r>
      <w:r>
        <w:rPr>
          <w:rStyle w:val="FootnoteAnchor"/>
          <w:rtl w:val="true"/>
        </w:rPr>
        <w:footnoteReference w:id="306"/>
      </w:r>
      <w:r>
        <w:rPr>
          <w:rFonts w:ascii="Amiri" w:hAnsi="Amiri" w:eastAsia="Amiri" w:cs="Amiri"/>
          <w:color w:val="111111"/>
          <w:sz w:val="28"/>
          <w:sz w:val="28"/>
          <w:szCs w:val="28"/>
          <w:rtl w:val="true"/>
          <w:lang w:bidi="ar-SA"/>
        </w:rPr>
        <w:t>لعدم الاتحاد،بأنّ جعفر بن محمّد بن سماعة أخو الحسن بن محمّد بن سماعة،فكيف يكون 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سيجيء في محمّد بن سماعة والد جعفر أنّه من أصحاب الرضا عليه السلام،فكيف يكون ابنه من أصحاب الصادق و الكاظم عليهما السلام؟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ردّه تلميذه الحائري في منتهى المقال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يلزم من ذكر الأب 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رحمه اللّه في التهذيب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اعتمده في هذا الباب و أفتي به،إنّ المختلعة لا بدّ فيها من أن تتبع بالطلاق و هو مذهب جعفر بن سماعة،و الحسن بن سماعة،و علي بن رباط،و ابن حذيفة من المتقدّمين،و مذهب علي بن الحسين من المتأخّرين،فأمّا الباقون من فقهاء أصحابنا المتقدّمين فلست أعرف لهم فتيا في العمل به و لم ينقل عنهم أكثر من الروايات التي ذكرناها و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قريب ممّا ذكر عن التهذيب في الاستبصار </w:t>
      </w: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جزم بعض المعاصرين في قاموسه </w:t>
      </w: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وجود لجعفر بن محمّد بن سماعة بتقريب لا يدلّ عليه؟فالحقّ التعدّد،فتدبّر في كلام المؤلف قدّس سرّه ليتّضح لك وجه الجزم بالتعدد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أحاديثه في الكتب الأربعة</w:t>
      </w:r>
    </w:p>
    <w:p>
      <w:pPr>
        <w:pStyle w:val="BookText"/>
        <w:rPr/>
      </w:pPr>
      <w:r>
        <w:rPr>
          <w:rFonts w:ascii="Amiri" w:hAnsi="Amiri" w:eastAsia="Amiri" w:cs="Amiri"/>
          <w:color w:val="111111"/>
          <w:sz w:val="28"/>
          <w:sz w:val="28"/>
          <w:szCs w:val="28"/>
          <w:rtl w:val="true"/>
          <w:lang w:bidi="ar-SA"/>
        </w:rPr>
        <w:t xml:space="preserve">ففي الكافي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أسباط،عن جعفر بن سماعة، عن غير واحد،عن أبان،عن زرارة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زياد،عن ابن سماعة،عن غير واحد، عن أبان،عن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حميد،عن الحسن بن محمّد،عن جعفر بن سماعة،عن أبان،عن منصور بن حازم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زياد،عن الحسن بن محمّد،عن جعفر بن سماعة،عن أبان بن عثمان، عن إسماعيل بن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زياد،عن الحسن بن محمّد بن سماعة،عن جعفر بن سماعة،عن أبان،عن إسماعيل بن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سماعة،عن جعفر بن سماعة جميعا،عن أبان،عن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محمّد بن سماعة،عن جعفر بن سماعة،عن أبان،عن فضل بن عبد الملك،عن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محمّد بن سماعة،عن جعفر بن سماعة عن أبان،عن الفضل بن عبد الملك،عن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محمّد بن سماعة،عن جعفر بن سماعة،و غيره عن أبان بن عثمان،عن الفضل بن عبد الملك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زياد،عن الحسن بن محمّد بن سماعة،عن جعفر بن سماعة،و علي بن خالد،عن عبد الكريم بن عمرو،عن عمرو بن البراء،قال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زياد،عن ابن سماعة،عن جعفر بن سماعة،و علي بن خالد،عن عبد الكريم،عن أبي بصير،عن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زياد،عن ابن سماعة،عن عبد اللّه بن جبلة،و جعفر بن سماعة،عن جميل،عن إسماعيل الجعفي،عن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دراج،و صفوان بن يحيى،عن ابن بكير و جعفر بن سماعة،عن ابن بكير،و جميل كلهم عن زرارة،عن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جبلة، و جعفر بن سماعة،عن جميل،عن إسماعيل الجعفي،عن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عنه،عن جعفر بن سماعة،عن علي بن عمران الشفا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حميد،عن ابن سماعة،عن جعفر بن سماعة،عن داود بن سرحان،عن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عنه،عن جعفر بن سماعة،و علي بن خالد العاقولي،عن كرام،عن محمّد بن مسلم،عن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سماعة،عن جعفر بن سماعة جميعا،عن حمّاد بن عثمان،عن زرارة،عن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محمّد بن سماعة،عن جعفر 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حميد،عن الحسن،عن جعفر بن سماعة،عن داود بن سرحان،عن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زياد،عن الحسن بن محمد بن سماعة،عن جعفر بن سماعة،عن أبان،عن رجل قد أثبته،عن أبي عبد اللّه عليه السلام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حميد،عن الحسن،عن جعفر بن سماعة،عن داو بن سرحان،عن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زياد،عن الحسن بن محمّد بن سماعة،عن جعفر بن سماعة؛و صالح بن خالد،عن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جميلة،عن زيد،عن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زياد،عن الحسن بن محمّد بن سماعة،عن عمّه جعفر بن سماعة،عن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الملك بن أعين،عن أحدهما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محمّد بن سماعة،عن جعفر بن سماعة،عن الحسن بن حذيفة،عن جميل،عن الفضيل ابن يسار،عن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محمّد،عن جعفر بن سماعة؛و علي بن خالد العاقولي،عن كرام،عن ابن مسكان،عن أبي بصير،عن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محمّد بن سماعة،عن جعفر بن سماعة،عن أبان بن عثمان،عن إسماعيل بن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الطاطري،عن جعفر بن سماعة،عن علاء بن رزين،عن محمّد بن مسلم،عن أحدهما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جعفر بن سماعة،عن إبراهيم بن عبد الحميد،عن الصباح بن سيابة و أبي أسامة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يحيى،عن جعفر بن سماعة،عن العيص،عن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الحسن،عن جعفر بن سماعة، عن أبان،عن منصور بن حازم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جعفر بن سماعة و صالح بن خالد،عن أبي جميلة،عن زيد الشحّام،عن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سماعة،عن جعفر بن سماعة،عن إبراهيم بن عبد الحميد، عن عبد صالح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سماعة،عن جعفر بن سماعة،عن أبان بن عثمان،عن إسماعيل بن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سماعة، عن جعفر بن سماعة،و أحمد بن الميثمي،عن أبان بن عثمان،عن عبد الرحمن بن أبي عبد اللّه،عن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سماعة،عن جعفر بن سماعة،عن أبان،عن عبد الرحمن البصري،عن أبي عبد اللّه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سماعة،عن جعفر بن سماعة،عن أبان،عن أبي العباس البقباق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محمّد،عن جعفر بن سماعة، عن أبان،عن الفضل بن عبد الملك،عن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علي،و حميد بن زياد،عن ابن سماعة،عن جعفر بن سماعة جميعا،عن حماد بن عثمان،عن زرارة،عن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محمّد بن سماعة، عن جعفر بن سماعة،و علي بن خالد،عن عبد الكريم بن عمرو الخثعمي،عن عمرو بن البراء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سماعة،عن جعفر بن سماعة؛و الحسن بن عديس،عن أبان،عن عبد الرحمن البصري،عن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محمّد بن سماعة،عن جعفر بن سماعة،عن علي بن عمران السقاء،عن ربعي بن عبد اللّه،عن عبد الرحمن بن أبي عبد اللّه البصري،عن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سماعة،عن جعفر بن سماعة،عن آدم بياع اللؤلؤ،عن عبد اللّه بن سنان،عن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سماعة،عن جعفر بن سماعة،عن داود بن سرحان،عن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سماعة، عن جعفر بن سماعة،عن الحسن بن حذيفة،عن جميل،عن فضيل بن يسار،عن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سماعة، عن جعفر بن سماعة؛و علي بن خالد العاقولي،عن كرام،عن ابن مسكان،عن أبي بصير،عن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75/10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زياد،عن الحسن بن محمّد بن سماعة،عن جعفر بن سماعة،عن أبان بن عثمان،عن إسماعيل بن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سماعة،عن جعفر بن سماعة،عن أبان،عن عبد الرحمن البصري،عن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أصحاب الرضا عليه السلام،عدم دركه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من ذكر الراوي في أصحاب إمام روايته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عدم ذكره،عدم روايته عنه،و إن عاصره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يشير إليه قول الشيخ رحمه اللّه في بعض التراجم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عاصره و لا أدري روى عنه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سماعة،عن جعفر بن سماعة،عن أبان بن عثمان،عن إسماعيل بن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سماعة،عن جعفر بن سماعة جميعا،عن حماد بن عثمان،عن زرارة،عن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محمّد بن سماعة،عن جعفر بن سماعة؛و علي بن حديد،عن عبد الكريم بن عمرو الخثعمي،عن عمرو بن البراء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سماعة،عن جعفر ابن سماعة و الحسن بن سماعة و الحسن بن عديس،عن أبان،عن عبد الرحمن البصري،عن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سماعة،عن جعفر بن محمّد بن سماعة،عن الحسن بن حذيفة،عن جميل،عن فضيل بن يسار،عن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سماعة، عن جعفر بن محمّد بن سماعة،و علي بن خالد العاقولي،عن كرام،عن ابن مسكان، عن أبي بصير،عن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سماعة،عن جعفر بن سماعة،عن أبان،عن عبد الرحمن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هذه نبذة من الأسانيد التي وقع جعفر في طريقها،و أنت إذا تأمّلتها و قارنت الأسانيد بعضها مع بعض وجدت أن القول بالاتحاد محتمل،و إن كان التعدّد هو الأقرب، و اللّه سبحانه العالم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شرح اصول الكافي للمولى صالح المازندراني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سماعة،ثقة في الحديث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جزم باتحاد المعنون مع جعفر بن محمّد بن سماعة،حيث أنّ التوثيق للثاني صريحا دون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في أوّل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الحسن بن محمّد بن سماعة،لم يذكره إلاّ في أصحاب الكاظم عليه السلام،مع أنّه أدرك الرضا،و الجواد،و الهادي و العسكري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تاريخ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كما ينافي وجود الأب في أصحاب الرضا عليه السلام،وجود الابن في أصحاب الصادق و الكاظم عليهما السلام،ينافي ذلك وجوده في أصحاب الكاظم عليه السلام وحده أيضا،و سيأتي ذكر الحسن في أصحاب الكاظم عليه السلام مع ذكر الأب في أصحاب الرضا عليه السلام، 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ردّ موجّه،فالعمدة في وجه التعدّد ما ذكرناه </w:t>
      </w:r>
      <w:r>
        <w:rPr>
          <w:rStyle w:val="FootnoteAnchor"/>
          <w:rtl w:val="true"/>
        </w:rPr>
        <w:footnoteReference w:id="307"/>
      </w:r>
      <w:r>
        <w:rPr>
          <w:rFonts w:ascii="Amiri" w:hAnsi="Amiri" w:eastAsia="Amiri" w:cs="Amiri"/>
          <w:color w:val="111111"/>
          <w:sz w:val="28"/>
          <w:sz w:val="28"/>
          <w:szCs w:val="28"/>
          <w:rtl w:val="true"/>
          <w:lang w:bidi="ar-SA"/>
        </w:rPr>
        <w:t xml:space="preserve">،و ما ذكره الفاضل </w:t>
      </w:r>
      <w:bookmarkStart w:id="144" w:name="pg16205_179428"/>
    </w:p>
    <w:p>
      <w:pPr>
        <w:pStyle w:val="BookText"/>
        <w:rPr/>
      </w:pPr>
      <w:bookmarkEnd w:id="144"/>
      <w:r>
        <w:rPr>
          <w:rFonts w:ascii="Amiri" w:hAnsi="Amiri" w:eastAsia="Amiri" w:cs="Amiri"/>
          <w:color w:val="111111"/>
          <w:sz w:val="28"/>
          <w:sz w:val="28"/>
          <w:szCs w:val="28"/>
          <w:rtl w:val="true"/>
          <w:lang w:bidi="ar-SA"/>
        </w:rPr>
        <w:t xml:space="preserve">المجلسي رحمه اللّه،كما لا يخفى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اتحاد المترجم مع الآتي جعفر بن محمّد بن سماعة ينبغي الحكم عليه بأنّه موثّق،و بناء على التعدّد يكون المترجم مجهول الحال،و بعد التأمل في أسانيد الروايات،و رواية صفوان و الطاطري و نظائرهما من أئمة الحديث،و التأمل في بعض القرائن يترجح عندي التعدّد مع جعفر بن محمّد بن سماعة الآتي،و عليه لا بدّ من عدّه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 w:name="__RefHeading___Toc3296795_1280447820"/>
      <w:bookmarkStart w:id="146" w:name="_Toc50"/>
      <w:bookmarkEnd w:id="145"/>
      <w:r>
        <w:rPr/>
        <w:t>3882</w:t>
      </w:r>
      <w:bookmarkEnd w:id="146"/>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سويد الجعفري</w:t>
      </w:r>
    </w:p>
    <w:p>
      <w:pPr>
        <w:pStyle w:val="BookText"/>
        <w:rPr/>
      </w:pPr>
      <w:r>
        <w:rPr>
          <w:rFonts w:ascii="Amiri" w:hAnsi="Amiri" w:eastAsia="Amiri" w:cs="Amiri"/>
          <w:color w:val="111111"/>
          <w:sz w:val="28"/>
          <w:sz w:val="28"/>
          <w:szCs w:val="28"/>
          <w:rtl w:val="true"/>
          <w:lang w:bidi="ar-SA"/>
        </w:rPr>
        <w:t xml:space="preserve">القيّسي الكوفي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 ملخص المقال في قسم المجاهيل،و لسان الميزان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 المضمومة،و الواو المفتوحة،و الياء المثنّاة من تحت </w:t>
      </w:r>
      <w:bookmarkStart w:id="147" w:name="pg16205_179429"/>
    </w:p>
    <w:p>
      <w:pPr>
        <w:pStyle w:val="BookText"/>
        <w:rPr/>
      </w:pPr>
      <w:bookmarkEnd w:id="147"/>
      <w:r>
        <w:rPr>
          <w:rFonts w:ascii="Amiri" w:hAnsi="Amiri" w:eastAsia="Amiri" w:cs="Amiri"/>
          <w:color w:val="111111"/>
          <w:sz w:val="28"/>
          <w:sz w:val="28"/>
          <w:szCs w:val="28"/>
          <w:rtl w:val="true"/>
          <w:lang w:bidi="ar-SA"/>
        </w:rPr>
        <w:t xml:space="preserve">الساكنة،و الدال المهملة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11"/>
      </w:r>
      <w:r>
        <w:rPr>
          <w:rFonts w:ascii="Amiri" w:hAnsi="Amiri" w:eastAsia="Amiri" w:cs="Amiri"/>
          <w:color w:val="111111"/>
          <w:sz w:val="28"/>
          <w:sz w:val="28"/>
          <w:szCs w:val="28"/>
          <w:rtl w:val="true"/>
          <w:lang w:bidi="ar-SA"/>
        </w:rPr>
        <w:t>ضبط الجعفري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القيسي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سليم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كونه من قيس عيلان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إلى جعفر بن كلاب ابن ربيعة بن عامر بن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جعفر بن سويد الجعفري،عن جعفر الصادق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بعد اسم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ذكرهم الطوسي في رجال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 إلاّ أنّ حاله مجهول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رغم الفحص و التنقيب في المعاجم لم أقف على ما يتضح منه حال المترجم،فهو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 w:name="__RefHeading___Toc3296797_1280447820"/>
      <w:bookmarkStart w:id="149" w:name="_Toc51"/>
      <w:bookmarkEnd w:id="148"/>
      <w:r>
        <w:rPr/>
        <w:t>3883</w:t>
      </w:r>
      <w:bookmarkEnd w:id="149"/>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سويد بن جعفر بن كلاب</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بالكاف،و اللام،و الألف،و الباء الموحدة،سمّي به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وزن </w:t>
      </w:r>
      <w:bookmarkStart w:id="150" w:name="pg16205_179430"/>
    </w:p>
    <w:p>
      <w:pPr>
        <w:pStyle w:val="BookText"/>
        <w:rPr/>
      </w:pPr>
      <w:bookmarkEnd w:id="150"/>
      <w:r>
        <w:rPr>
          <w:rFonts w:ascii="Amiri" w:hAnsi="Amiri" w:eastAsia="Amiri" w:cs="Amiri"/>
          <w:color w:val="111111"/>
          <w:sz w:val="28"/>
          <w:sz w:val="28"/>
          <w:szCs w:val="28"/>
          <w:rtl w:val="true"/>
          <w:lang w:bidi="ar-SA"/>
        </w:rPr>
        <w:t>كتّان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وزن 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كونه وزان كتاب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رواية محمود بن ميمون،عنه،عن جعفر بن محمّد عليهما السلام،في باب تلقين المحتضرين من أبواب الزيادات من التهذيب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أقف على تعرض أصحاب الرجال لحاله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لم يذكره علماء الجرح و التعديل،فهو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3296799_1280447820"/>
      <w:bookmarkStart w:id="152" w:name="_Toc52"/>
      <w:bookmarkEnd w:id="151"/>
      <w:r>
        <w:rPr/>
        <w:t>3884</w:t>
      </w:r>
      <w:bookmarkEnd w:id="152"/>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سويد مولى بني سليم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المقال في قسم المجاهيل،لسان الميزان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19"/>
      </w:r>
      <w:r>
        <w:rPr>
          <w:rFonts w:ascii="Amiri" w:hAnsi="Amiri" w:eastAsia="Amiri" w:cs="Amiri"/>
          <w:color w:val="111111"/>
          <w:sz w:val="28"/>
          <w:sz w:val="28"/>
          <w:szCs w:val="28"/>
          <w:rtl w:val="true"/>
          <w:lang w:bidi="ar-SA"/>
        </w:rPr>
        <w:t xml:space="preserve">من أصحاب الصادق عليه السلام مضيفا </w:t>
      </w:r>
    </w:p>
    <w:p>
      <w:pPr>
        <w:pStyle w:val="BookText"/>
        <w:rPr/>
      </w:pPr>
      <w:r>
        <w:rPr>
          <w:rFonts w:ascii="Amiri" w:hAnsi="Amiri" w:eastAsia="Amiri" w:cs="Amiri"/>
          <w:color w:val="111111"/>
          <w:sz w:val="28"/>
          <w:sz w:val="28"/>
          <w:szCs w:val="28"/>
          <w:rtl w:val="true"/>
          <w:lang w:bidi="ar-SA"/>
        </w:rPr>
        <w:t>إلى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لم يتّضح لي حال المترجم،فهو غير معلوم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3885</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سهل</w:t>
      </w:r>
    </w:p>
    <w:p>
      <w:pPr>
        <w:pStyle w:val="BookText"/>
        <w:rPr/>
      </w:pPr>
      <w:r>
        <w:rPr>
          <w:rFonts w:ascii="Amiri" w:hAnsi="Amiri" w:eastAsia="Amiri" w:cs="Amiri"/>
          <w:color w:val="111111"/>
          <w:sz w:val="28"/>
          <w:sz w:val="28"/>
          <w:szCs w:val="28"/>
          <w:rtl w:val="true"/>
          <w:lang w:bidi="ar-SA"/>
        </w:rPr>
        <w:t>جاء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الثامن و الستون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العطار،عن جعفر بن محمّد بن مالك الفزاري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سهل،عن سعيد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هذه الرواية عن الأمالي في بحار الأنوار </w:t>
      </w:r>
      <w:r>
        <w:rPr>
          <w:rFonts w:eastAsia="Amiri" w:cs="Amiri" w:ascii="Amiri" w:hAnsi="Amiri"/>
          <w:color w:val="111111"/>
          <w:sz w:val="28"/>
          <w:szCs w:val="28"/>
          <w:lang w:bidi="ar-SA"/>
        </w:rPr>
        <w:t>69/104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سهل،راجع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402/4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5867</w:t>
      </w:r>
      <w:r>
        <w:rPr>
          <w:rFonts w:ascii="Amiri" w:hAnsi="Amiri" w:eastAsia="Amiri" w:cs="Amiri"/>
          <w:color w:val="111111"/>
          <w:sz w:val="28"/>
          <w:sz w:val="28"/>
          <w:szCs w:val="28"/>
          <w:rtl w:val="true"/>
          <w:lang w:bidi="ar-SA"/>
        </w:rPr>
        <w:t>،فالرواية سندا و متنا مثلها في 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بهذا العنوان في تأويل الآيات الظاهرة </w:t>
      </w:r>
      <w:r>
        <w:rPr>
          <w:rFonts w:eastAsia="Amiri" w:cs="Amiri" w:ascii="Amiri" w:hAnsi="Amiri"/>
          <w:color w:val="111111"/>
          <w:sz w:val="28"/>
          <w:szCs w:val="28"/>
          <w:lang w:bidi="ar-SA"/>
        </w:rPr>
        <w:t>636/2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سهل،عن أحمد بن محمد،عن عبد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سديدة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 و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سهل الصيقل</w:t>
      </w:r>
    </w:p>
    <w:p>
      <w:pPr>
        <w:pStyle w:val="BookText"/>
        <w:rPr/>
      </w:pPr>
      <w:r>
        <w:rPr>
          <w:rFonts w:ascii="Amiri" w:hAnsi="Amiri" w:eastAsia="Amiri" w:cs="Amiri"/>
          <w:color w:val="111111"/>
          <w:sz w:val="28"/>
          <w:sz w:val="28"/>
          <w:szCs w:val="28"/>
          <w:rtl w:val="true"/>
          <w:lang w:bidi="ar-SA"/>
        </w:rPr>
        <w:t xml:space="preserve">جاء بهذا العنوان في علل الشرائع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16205_179432"/>
    </w:p>
    <w:p>
      <w:pPr>
        <w:pStyle w:val="Heading5"/>
        <w:numPr>
          <w:ilvl w:val="4"/>
          <w:numId w:val="1"/>
        </w:numPr>
        <w:rPr/>
      </w:pPr>
      <w:bookmarkStart w:id="154" w:name="__RefHeading___Toc3296801_1280447820"/>
      <w:bookmarkStart w:id="155" w:name="_Toc53"/>
      <w:bookmarkEnd w:id="153"/>
      <w:bookmarkEnd w:id="154"/>
      <w:r>
        <w:rPr/>
        <w:t>3887</w:t>
      </w:r>
      <w:bookmarkEnd w:id="155"/>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سهيل الصيقل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،و المناقب لابن شهرآشوب </w:t>
      </w:r>
      <w:r>
        <w:rPr>
          <w:rFonts w:eastAsia="Amiri" w:cs="Amiri" w:ascii="Amiri" w:hAnsi="Amiri"/>
          <w:color w:val="111111"/>
          <w:sz w:val="28"/>
          <w:szCs w:val="28"/>
          <w:lang w:bidi="ar-SA"/>
        </w:rPr>
        <w:t>402/4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المهملة،و الهاء،و الياء المثنّاة من تحت،و اللام،و زان رجيل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ضبط </w:t>
      </w:r>
      <w:r>
        <w:rPr>
          <w:rStyle w:val="FootnoteAnchor"/>
          <w:rtl w:val="true"/>
        </w:rPr>
        <w:footnoteReference w:id="323"/>
      </w:r>
      <w:r>
        <w:rPr>
          <w:rFonts w:ascii="Amiri" w:hAnsi="Amiri" w:eastAsia="Amiri" w:cs="Amiri"/>
          <w:color w:val="111111"/>
          <w:sz w:val="28"/>
          <w:sz w:val="28"/>
          <w:szCs w:val="28"/>
          <w:rtl w:val="true"/>
          <w:lang w:bidi="ar-SA"/>
        </w:rPr>
        <w:t>الصيقل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الصيقل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24"/>
      </w:r>
      <w:r>
        <w:rPr>
          <w:rFonts w:ascii="Amiri" w:hAnsi="Amiri" w:eastAsia="Amiri" w:cs="Amiri"/>
          <w:color w:val="111111"/>
          <w:sz w:val="28"/>
          <w:sz w:val="28"/>
          <w:szCs w:val="28"/>
          <w:rtl w:val="true"/>
          <w:lang w:bidi="ar-SA"/>
        </w:rPr>
        <w:t xml:space="preserve">من أصحاب العسكري عليه السلام مضيفا </w:t>
      </w:r>
    </w:p>
    <w:p>
      <w:pPr>
        <w:pStyle w:val="BookText"/>
        <w:rPr/>
      </w:pPr>
      <w:r>
        <w:rPr>
          <w:rFonts w:ascii="Amiri" w:hAnsi="Amiri" w:eastAsia="Amiri" w:cs="Amiri"/>
          <w:color w:val="111111"/>
          <w:sz w:val="28"/>
          <w:sz w:val="28"/>
          <w:szCs w:val="28"/>
          <w:rtl w:val="true"/>
          <w:lang w:bidi="ar-SA"/>
        </w:rPr>
        <w:t>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 أبي الحسن،و أبي محمّد،و صاحب الدار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القسم الأوّل من الخلاصة </w:t>
      </w:r>
      <w:r>
        <w:rPr>
          <w:rStyle w:val="FootnoteAnchor"/>
          <w:rtl w:val="true"/>
        </w:rPr>
        <w:footnoteReference w:id="325"/>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سهيل كان وكيلا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نبني على جلالة الرجل و وثاقته لوكالته عن الأئمّة الثلاثة </w:t>
      </w:r>
      <w:r>
        <w:rPr>
          <w:rStyle w:val="FootnoteAnchor"/>
          <w:rtl w:val="true"/>
        </w:rPr>
        <w:footnoteReference w:id="327"/>
      </w:r>
      <w:r>
        <w:rPr>
          <w:rFonts w:ascii="Amiri" w:hAnsi="Amiri" w:eastAsia="Amiri" w:cs="Amiri"/>
          <w:color w:val="111111"/>
          <w:sz w:val="28"/>
          <w:sz w:val="28"/>
          <w:szCs w:val="28"/>
          <w:rtl w:val="true"/>
          <w:lang w:bidi="ar-SA"/>
        </w:rPr>
        <w:t xml:space="preserve">كما بيّنا </w:t>
      </w:r>
    </w:p>
    <w:p>
      <w:pPr>
        <w:pStyle w:val="BookText"/>
        <w:rPr/>
      </w:pPr>
      <w:r>
        <w:rPr>
          <w:rFonts w:ascii="Amiri" w:hAnsi="Amiri" w:eastAsia="Amiri" w:cs="Amiri"/>
          <w:color w:val="111111"/>
          <w:sz w:val="28"/>
          <w:sz w:val="28"/>
          <w:szCs w:val="28"/>
          <w:rtl w:val="true"/>
          <w:lang w:bidi="ar-SA"/>
        </w:rPr>
        <w:t xml:space="preserve">وجهه في مقباس الهداية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الجزائري له في الضعفاء،مبنيّ على مسلكه،الذي لا يخفى ما فيه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لا ينبغي التأمّل في وثاقة المترجم و جلالته و أمانته،و ذلك لوكالته عن ثلاثة من الأئمة الأطهار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3888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شاذان أبو عبد اللّه</w:t>
      </w:r>
    </w:p>
    <w:p>
      <w:pPr>
        <w:pStyle w:val="BookText"/>
        <w:rPr/>
      </w:pPr>
      <w:r>
        <w:rPr>
          <w:rFonts w:ascii="Amiri" w:hAnsi="Amiri" w:eastAsia="Amiri" w:cs="Amiri"/>
          <w:color w:val="111111"/>
          <w:sz w:val="28"/>
          <w:sz w:val="28"/>
          <w:szCs w:val="28"/>
          <w:rtl w:val="true"/>
          <w:lang w:bidi="ar-SA"/>
        </w:rPr>
        <w:t>جاء بهذا العنوان في قصص الأنبياء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الحسين،حدّثنا أبو عبد اللّه جعفر بن شاذان، حدّثنا جعفر بن علي بن نجيح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405/17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مستدرك الوسائل </w:t>
      </w:r>
      <w:r>
        <w:rPr>
          <w:rFonts w:eastAsia="Amiri" w:cs="Amiri" w:ascii="Amiri" w:hAnsi="Amiri"/>
          <w:color w:val="111111"/>
          <w:sz w:val="28"/>
          <w:szCs w:val="28"/>
          <w:lang w:bidi="ar-SA"/>
        </w:rPr>
        <w:t>298/8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أعلام الجرح و التعديل فهو مهمل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16205_179435"/>
    </w:p>
    <w:p>
      <w:pPr>
        <w:pStyle w:val="Heading5"/>
        <w:numPr>
          <w:ilvl w:val="4"/>
          <w:numId w:val="1"/>
        </w:numPr>
        <w:rPr/>
      </w:pPr>
      <w:bookmarkStart w:id="157" w:name="__RefHeading___Toc3296803_1280447820"/>
      <w:bookmarkStart w:id="158" w:name="_Toc54"/>
      <w:bookmarkEnd w:id="156"/>
      <w:bookmarkEnd w:id="157"/>
      <w:r>
        <w:rPr/>
        <w:t>3889</w:t>
      </w:r>
      <w:bookmarkEnd w:id="158"/>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شبيب النهدي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تعليقة الوحيد المطبوعة على هامش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منهج المقال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1053</w:t>
      </w:r>
      <w:r>
        <w:rPr>
          <w:rFonts w:ascii="Amiri" w:hAnsi="Amiri" w:eastAsia="Amiri" w:cs="Amiri"/>
          <w:color w:val="111111"/>
          <w:sz w:val="28"/>
          <w:sz w:val="28"/>
          <w:szCs w:val="28"/>
          <w:rtl w:val="true"/>
          <w:lang w:bidi="ar-SA"/>
        </w:rPr>
        <w:t xml:space="preserve">،و ذكره في ملخص المقال في قسم المجاهيل،و ذكره في لسان الميزان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بالشين المعجمة،و باءين موحدتين من تحت بينهما ياء مثنّاة من تحت،وزان أمير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332"/>
      </w:r>
      <w:r>
        <w:rPr>
          <w:rFonts w:ascii="Amiri" w:hAnsi="Amiri" w:eastAsia="Amiri" w:cs="Amiri"/>
          <w:color w:val="111111"/>
          <w:sz w:val="28"/>
          <w:sz w:val="28"/>
          <w:szCs w:val="28"/>
          <w:rtl w:val="true"/>
          <w:lang w:bidi="ar-SA"/>
        </w:rPr>
        <w:t>ضبط النهدي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أشعث بن سويد النهدي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 الرجل إلاّ على عدّ الشيخ رحمه اللّه إيّاه في رجاله </w:t>
      </w:r>
      <w:r>
        <w:rPr>
          <w:rStyle w:val="FootnoteAnchor"/>
          <w:rtl w:val="true"/>
        </w:rPr>
        <w:footnoteReference w:id="333"/>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البرذون الكوفي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 xml:space="preserve">. </w:t>
      </w:r>
      <w:bookmarkStart w:id="159" w:name="pg16205_179436"/>
    </w:p>
    <w:p>
      <w:pPr>
        <w:pStyle w:val="BookText"/>
        <w:rPr/>
      </w:pPr>
      <w:bookmarkEnd w:id="159"/>
      <w:r>
        <w:rPr>
          <w:rFonts w:ascii="Amiri" w:hAnsi="Amiri" w:eastAsia="Amiri" w:cs="Amiri"/>
          <w:color w:val="111111"/>
          <w:sz w:val="28"/>
          <w:sz w:val="28"/>
          <w:szCs w:val="28"/>
          <w:rtl w:val="true"/>
          <w:lang w:bidi="ar-SA"/>
        </w:rPr>
        <w:t xml:space="preserve">و في التعليقة </w:t>
      </w:r>
      <w:r>
        <w:rPr>
          <w:rStyle w:val="FootnoteAnchor"/>
          <w:rtl w:val="true"/>
        </w:rPr>
        <w:footnoteReference w:id="334"/>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أخيه محمّد ما يومئ إلى معروفيّته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إنّ ما أشار إليه الوحيد رحمه اللّه من معروفيته لا تفي بعدّه حسنا،و لم أجد ما يوضح حاله فهو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3296805_1280447820"/>
      <w:bookmarkStart w:id="161" w:name="_Toc55"/>
      <w:bookmarkEnd w:id="160"/>
      <w:r>
        <w:rPr/>
        <w:t>3890</w:t>
      </w:r>
      <w:bookmarkEnd w:id="161"/>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الشريف الجرجاني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Style w:val="FootnoteAnchor"/>
          <w:rtl w:val="true"/>
        </w:rPr>
        <w:footnoteReference w:id="336"/>
      </w:r>
      <w:r>
        <w:rPr>
          <w:rFonts w:ascii="Amiri" w:hAnsi="Amiri" w:eastAsia="Amiri" w:cs="Amiri"/>
          <w:color w:val="111111"/>
          <w:sz w:val="28"/>
          <w:sz w:val="28"/>
          <w:szCs w:val="28"/>
          <w:rtl w:val="true"/>
          <w:lang w:bidi="ar-SA"/>
        </w:rPr>
        <w:t>ضبط الجرجاني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أقف في الرجل إلاّ على ما يظهر من الرواية التي رواها في كشف الغمة عنه،في إعجاز العسكري عليه السلام من كونه إماميّا حسن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مرّ </w:t>
      </w:r>
      <w:r>
        <w:rPr>
          <w:rStyle w:val="FootnoteAnchor"/>
          <w:rtl w:val="true"/>
        </w:rPr>
        <w:footnoteReference w:id="337"/>
      </w:r>
      <w:r>
        <w:rPr>
          <w:rFonts w:ascii="Amiri" w:hAnsi="Amiri" w:eastAsia="Amiri" w:cs="Amiri"/>
          <w:color w:val="111111"/>
          <w:sz w:val="28"/>
          <w:sz w:val="28"/>
          <w:szCs w:val="28"/>
          <w:rtl w:val="true"/>
          <w:lang w:bidi="ar-SA"/>
        </w:rPr>
        <w:t>نقل شطر من الرواية في إبراهيم بن إسماعيل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بأس بإيراد تمامها هنا،و قد رواها في كشف الغمّة </w:t>
      </w:r>
      <w:r>
        <w:rPr>
          <w:rStyle w:val="FootnoteAnchor"/>
          <w:rtl w:val="true"/>
        </w:rPr>
        <w:footnoteReference w:id="338"/>
      </w:r>
      <w:r>
        <w:rPr>
          <w:rFonts w:ascii="Amiri" w:hAnsi="Amiri" w:eastAsia="Amiri" w:cs="Amiri"/>
          <w:color w:val="111111"/>
          <w:sz w:val="28"/>
          <w:sz w:val="28"/>
          <w:szCs w:val="28"/>
          <w:rtl w:val="true"/>
          <w:lang w:bidi="ar-SA"/>
        </w:rPr>
        <w:t xml:space="preserve">و رواها في مدينة المعاجز </w:t>
      </w:r>
      <w:r>
        <w:rPr>
          <w:rStyle w:val="FootnoteAnchor"/>
          <w:rtl w:val="true"/>
        </w:rPr>
        <w:footnoteReference w:id="339"/>
      </w:r>
      <w:r>
        <w:rPr>
          <w:rFonts w:ascii="IRNazanin" w:hAnsi="IRNazanin" w:eastAsia="IRNazanin"/>
          <w:color w:val="111111"/>
          <w:sz w:val="28"/>
          <w:sz w:val="28"/>
          <w:szCs w:val="28"/>
          <w:rtl w:val="true"/>
          <w:lang w:bidi="fa-IR"/>
        </w:rPr>
        <w:t xml:space="preserve">عن ثاقب المناقب </w:t>
      </w:r>
      <w:r>
        <w:rPr>
          <w:rStyle w:val="FootnoteAnchor"/>
          <w:rtl w:val="true"/>
        </w:rPr>
        <w:footnoteReference w:id="340"/>
      </w:r>
      <w:r>
        <w:rPr>
          <w:rFonts w:ascii="Amiri" w:hAnsi="Amiri" w:eastAsia="Amiri" w:cs="Amiri"/>
          <w:color w:val="111111"/>
          <w:sz w:val="28"/>
          <w:sz w:val="28"/>
          <w:szCs w:val="28"/>
          <w:rtl w:val="true"/>
          <w:lang w:bidi="ar-SA"/>
        </w:rPr>
        <w:t xml:space="preserve">و الراوندي </w:t>
      </w:r>
      <w:r>
        <w:rPr>
          <w:rStyle w:val="FootnoteAnchor"/>
          <w:rtl w:val="true"/>
        </w:rPr>
        <w:footnoteReference w:id="341"/>
      </w:r>
      <w:r>
        <w:rPr>
          <w:rFonts w:ascii="IRNazanin" w:hAnsi="IRNazanin" w:eastAsia="IRNazanin"/>
          <w:color w:val="111111"/>
          <w:sz w:val="28"/>
          <w:sz w:val="28"/>
          <w:szCs w:val="28"/>
          <w:rtl w:val="true"/>
          <w:lang w:bidi="fa-IR"/>
        </w:rPr>
        <w:t xml:space="preserve">،عن أحمد بن محمّد،عن جعفر بن </w:t>
      </w:r>
    </w:p>
    <w:p>
      <w:pPr>
        <w:pStyle w:val="BookText"/>
        <w:rPr/>
      </w:pPr>
      <w:r>
        <w:rPr>
          <w:rFonts w:ascii="Amiri" w:hAnsi="Amiri" w:eastAsia="Amiri" w:cs="Amiri"/>
          <w:color w:val="111111"/>
          <w:sz w:val="28"/>
          <w:sz w:val="28"/>
          <w:szCs w:val="28"/>
          <w:rtl w:val="true"/>
          <w:lang w:bidi="ar-SA"/>
        </w:rPr>
        <w:t xml:space="preserve">الشريف </w:t>
      </w:r>
      <w:r>
        <w:rPr>
          <w:rStyle w:val="FootnoteAnchor"/>
          <w:rtl w:val="true"/>
        </w:rPr>
        <w:footnoteReference w:id="342"/>
      </w:r>
      <w:r>
        <w:rPr>
          <w:rFonts w:ascii="Amiri" w:hAnsi="Amiri" w:eastAsia="Amiri" w:cs="Amiri"/>
          <w:color w:val="111111"/>
          <w:sz w:val="28"/>
          <w:sz w:val="28"/>
          <w:szCs w:val="28"/>
          <w:rtl w:val="true"/>
          <w:lang w:bidi="ar-SA"/>
        </w:rPr>
        <w:t>الجرجاني،قال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سنة،فدخلت على أبي محمّد عليه السلام بسرّمن‌رأى،و قد كان أصحابنا حملوا معي شيئا من المال،فأردت أن أساله إلى من أدفعه؟فقال لي قبل أن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ما معك إلى المبارك خادمي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ففعلت،و خرجت،و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شيعتك بجرجان يقرءون 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لست منصرفا بعد فراغك من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تصير إلى جرجان من يومك هذا إلى مائة و سبعين </w:t>
      </w:r>
      <w:r>
        <w:rPr>
          <w:rStyle w:val="FootnoteAnchor"/>
          <w:rtl w:val="true"/>
        </w:rPr>
        <w:footnoteReference w:id="343"/>
      </w:r>
      <w:r>
        <w:rPr>
          <w:rFonts w:ascii="Amiri" w:hAnsi="Amiri" w:eastAsia="Amiri" w:cs="Amiri"/>
          <w:color w:val="111111"/>
          <w:sz w:val="28"/>
          <w:sz w:val="28"/>
          <w:szCs w:val="28"/>
          <w:rtl w:val="true"/>
          <w:lang w:bidi="ar-SA"/>
        </w:rPr>
        <w:t xml:space="preserve">يوما،و تدخلها يوم الجمعة لثلاث </w:t>
      </w:r>
      <w:r>
        <w:rPr>
          <w:rStyle w:val="FootnoteAnchor"/>
          <w:rtl w:val="true"/>
        </w:rPr>
        <w:footnoteReference w:id="344"/>
      </w:r>
      <w:r>
        <w:rPr>
          <w:rFonts w:ascii="Amiri" w:hAnsi="Amiri" w:eastAsia="Amiri" w:cs="Amiri"/>
          <w:color w:val="111111"/>
          <w:sz w:val="28"/>
          <w:sz w:val="28"/>
          <w:szCs w:val="28"/>
          <w:rtl w:val="true"/>
          <w:lang w:bidi="ar-SA"/>
        </w:rPr>
        <w:t xml:space="preserve">مضين </w:t>
      </w:r>
      <w:r>
        <w:rPr>
          <w:rStyle w:val="FootnoteAnchor"/>
          <w:rtl w:val="true"/>
        </w:rPr>
        <w:footnoteReference w:id="345"/>
      </w:r>
      <w:r>
        <w:rPr>
          <w:rFonts w:ascii="Amiri" w:hAnsi="Amiri" w:eastAsia="Amiri" w:cs="Amiri"/>
          <w:color w:val="111111"/>
          <w:sz w:val="28"/>
          <w:sz w:val="28"/>
          <w:szCs w:val="28"/>
          <w:rtl w:val="true"/>
          <w:lang w:bidi="ar-SA"/>
        </w:rPr>
        <w:t>من شهر ربيع الآخر في أوّل النهار،فأعلمهم أنّي اوافيهم في ذلك اليوم آخر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وامض راشدا فإنّ اللّه سيسلّمك و يسلّم ما معك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فتقدم </w:t>
      </w:r>
      <w:r>
        <w:rPr>
          <w:rStyle w:val="FootnoteAnchor"/>
          <w:rtl w:val="true"/>
        </w:rPr>
        <w:footnoteReference w:id="346"/>
      </w:r>
      <w:r>
        <w:rPr>
          <w:rFonts w:ascii="Amiri" w:hAnsi="Amiri" w:eastAsia="Amiri" w:cs="Amiri"/>
          <w:color w:val="111111"/>
          <w:sz w:val="28"/>
          <w:sz w:val="28"/>
          <w:szCs w:val="28"/>
          <w:rtl w:val="true"/>
          <w:lang w:bidi="ar-SA"/>
        </w:rPr>
        <w:t xml:space="preserve">على أهلك و ولدك،و يولد </w:t>
      </w:r>
      <w:r>
        <w:rPr>
          <w:rStyle w:val="FootnoteAnchor"/>
          <w:rtl w:val="true"/>
        </w:rPr>
        <w:footnoteReference w:id="347"/>
      </w:r>
      <w:r>
        <w:rPr>
          <w:rFonts w:ascii="Amiri" w:hAnsi="Amiri" w:eastAsia="Amiri" w:cs="Amiri"/>
          <w:color w:val="111111"/>
          <w:sz w:val="28"/>
          <w:sz w:val="28"/>
          <w:szCs w:val="28"/>
          <w:rtl w:val="true"/>
          <w:lang w:bidi="ar-SA"/>
        </w:rPr>
        <w:t xml:space="preserve">لولدك الشريف ابن،فسمّه الصلت بن الشريف بن جعفر بن الشريف،و سيبلغ </w:t>
      </w:r>
      <w:r>
        <w:rPr>
          <w:rStyle w:val="FootnoteAnchor"/>
          <w:rtl w:val="true"/>
        </w:rPr>
        <w:footnoteReference w:id="348"/>
      </w:r>
      <w:r>
        <w:rPr>
          <w:rFonts w:ascii="Amiri" w:hAnsi="Amiri" w:eastAsia="Amiri" w:cs="Amiri"/>
          <w:color w:val="111111"/>
          <w:sz w:val="28"/>
          <w:sz w:val="28"/>
          <w:szCs w:val="28"/>
          <w:rtl w:val="true"/>
          <w:lang w:bidi="ar-SA"/>
        </w:rPr>
        <w:t>اللّه بك و يكون من أوليائنا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إبراهيم بن إسماعيل الجرجاني </w:t>
      </w:r>
      <w:r>
        <w:rPr>
          <w:rStyle w:val="FootnoteAnchor"/>
          <w:rtl w:val="true"/>
        </w:rPr>
        <w:footnoteReference w:id="349"/>
      </w:r>
      <w:r>
        <w:rPr>
          <w:rFonts w:ascii="Amiri" w:hAnsi="Amiri" w:eastAsia="Amiri" w:cs="Amiri"/>
          <w:color w:val="111111"/>
          <w:sz w:val="28"/>
          <w:sz w:val="28"/>
          <w:szCs w:val="28"/>
          <w:rtl w:val="true"/>
          <w:lang w:bidi="ar-SA"/>
        </w:rPr>
        <w:t>هو من شيعتك،كثير المعروف إلى أوليائك،يخرج إليهم في السنة من ماله أكثر من مائة ألف درهم،و هو أحد المتقلّبين في نعم اللّه بجرجان،فقال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شكر اللّه </w:t>
      </w:r>
    </w:p>
    <w:p>
      <w:pPr>
        <w:pStyle w:val="BookText"/>
        <w:rPr/>
      </w:pPr>
      <w:r>
        <w:rPr>
          <w:rFonts w:ascii="Amiri" w:hAnsi="Amiri" w:eastAsia="Amiri" w:cs="Amiri"/>
          <w:color w:val="111111"/>
          <w:sz w:val="28"/>
          <w:sz w:val="28"/>
          <w:szCs w:val="28"/>
          <w:rtl w:val="true"/>
          <w:lang w:bidi="ar-SA"/>
        </w:rPr>
        <w:t>لأبي إسحاق إبراهيم بن إسماعيل صنيعه إلى شيعتنا،و غفر له ذنوبه،و رزقه ذكرا سويّا،قائلا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 ابنك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 من عنده و حججت،و سلّمني اللّه حتى وافيت جرجان في يوم الجمعة في أوّل النهار من شهر ربيع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جاءني أصحابي يهنّئوني فوعدتهم </w:t>
      </w:r>
      <w:r>
        <w:rPr>
          <w:rStyle w:val="FootnoteAnchor"/>
          <w:rtl w:val="true"/>
        </w:rPr>
        <w:footnoteReference w:id="350"/>
      </w:r>
      <w:r>
        <w:rPr>
          <w:rFonts w:ascii="Amiri" w:hAnsi="Amiri" w:eastAsia="Amiri" w:cs="Amiri"/>
          <w:color w:val="111111"/>
          <w:sz w:val="28"/>
          <w:sz w:val="28"/>
          <w:szCs w:val="28"/>
          <w:rtl w:val="true"/>
          <w:lang w:bidi="ar-SA"/>
        </w:rPr>
        <w:t>أنّ الإمام عليه السلام وعدني أن يوافيكم في آخر هذا اليوم،فتأهبوا لما تحتاجون إليه،و أعدّوا مسائلكم و حوائجكم كلّها،فلمّا صلّوا الظهر و العصر اجتمعوا كلّهم في داري فو اللّه ما شعرنا إلاّ و قد وافانا أبو محمّد عليه السلام فدخل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مجتمعون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 هو أوّلا علينا فاستقبلناه،و قبّلنا يده،ثم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كنت وعدت جعفر بن الشريف أن أوافيكم في آخر هذا اليوم،فصلّيت الظهر و العصر بسرّمن‌رأى،و سرت </w:t>
      </w:r>
      <w:r>
        <w:rPr>
          <w:rStyle w:val="FootnoteAnchor"/>
          <w:rtl w:val="true"/>
        </w:rPr>
        <w:footnoteReference w:id="351"/>
      </w:r>
      <w:r>
        <w:rPr>
          <w:rFonts w:ascii="Amiri" w:hAnsi="Amiri" w:eastAsia="Amiri" w:cs="Amiri"/>
          <w:color w:val="111111"/>
          <w:sz w:val="28"/>
          <w:sz w:val="28"/>
          <w:szCs w:val="28"/>
          <w:rtl w:val="true"/>
          <w:lang w:bidi="ar-SA"/>
        </w:rPr>
        <w:t>إليكم لأجدّد بكم عهدا،و ها أنا قد جئتكم الآن،فأجمعوا مسائلكم و حوائجكم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فأوّل من انتدب </w:t>
      </w:r>
      <w:r>
        <w:rPr>
          <w:rStyle w:val="FootnoteAnchor"/>
          <w:rtl w:val="true"/>
        </w:rPr>
        <w:footnoteReference w:id="352"/>
      </w:r>
      <w:r>
        <w:rPr>
          <w:rFonts w:ascii="Amiri" w:hAnsi="Amiri" w:eastAsia="Amiri" w:cs="Amiri"/>
          <w:color w:val="111111"/>
          <w:sz w:val="28"/>
          <w:sz w:val="28"/>
          <w:szCs w:val="28"/>
          <w:rtl w:val="true"/>
          <w:lang w:bidi="ar-SA"/>
        </w:rPr>
        <w:t>لمسائلته ثلاثة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النضر بن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جابرا اصيب ببصره منذ أشهر فادع اللّه له أن يردّ عليه عينيه،قال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،فحضر،فمسح بيده على عينيه،فعاد بصيرا</w:t>
      </w:r>
      <w:r>
        <w:rPr>
          <w:rFonts w:eastAsia="Amiri" w:cs="Amiri" w:ascii="Amiri" w:hAnsi="Amiri"/>
          <w:color w:val="111111"/>
          <w:sz w:val="28"/>
          <w:szCs w:val="28"/>
          <w:rtl w:val="true"/>
          <w:lang w:bidi="ar-SA"/>
        </w:rPr>
        <w:t xml:space="preserve">. </w:t>
      </w:r>
      <w:bookmarkStart w:id="162" w:name="pg16205_179439"/>
    </w:p>
    <w:p>
      <w:pPr>
        <w:pStyle w:val="BookText"/>
        <w:rPr/>
      </w:pPr>
      <w:bookmarkEnd w:id="162"/>
      <w:r>
        <w:rPr>
          <w:rFonts w:ascii="Amiri" w:hAnsi="Amiri" w:eastAsia="Amiri" w:cs="Amiri"/>
          <w:color w:val="111111"/>
          <w:sz w:val="28"/>
          <w:sz w:val="28"/>
          <w:szCs w:val="28"/>
          <w:rtl w:val="true"/>
          <w:lang w:bidi="ar-SA"/>
        </w:rPr>
        <w:t>ثمّ تقدّم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فرجل،يسألونه حوائجهم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كلّ ما سألوه،حتى قضى حوائج الجميع و دعا لهم بخير،و انصرف من يومه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الرواية،و هي صريحة في كون جعفر بن الشريف الجرجاني إماميّا، حسن الاعتقاد،مورد عناية مولانا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إثبات وثاقته باستئمان أصحابه إيّاه بإرسال الأمانات إلى الإمام عليه السلام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أعتبر الرجل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عنايات الإمام عليه السلام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الثقات، و اللّه العالم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ما حكم به المؤلف قدّس سرّه الشريف من وثاقة المترجم هو المتعيّن عندي،و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 w:name="__RefHeading___Toc3296807_1280447820"/>
      <w:bookmarkStart w:id="164" w:name="_Toc56"/>
      <w:bookmarkEnd w:id="163"/>
      <w:r>
        <w:rPr/>
        <w:t>3891</w:t>
      </w:r>
      <w:bookmarkEnd w:id="164"/>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صالح</w:t>
      </w:r>
    </w:p>
    <w:p>
      <w:pPr>
        <w:pStyle w:val="BookText"/>
        <w:rPr/>
      </w:pPr>
      <w:r>
        <w:rPr>
          <w:rFonts w:ascii="Amiri" w:hAnsi="Amiri" w:eastAsia="Amiri" w:cs="Amiri"/>
          <w:color w:val="111111"/>
          <w:sz w:val="28"/>
          <w:sz w:val="28"/>
          <w:szCs w:val="28"/>
          <w:rtl w:val="true"/>
          <w:lang w:bidi="ar-SA"/>
        </w:rPr>
        <w:t>البحراني</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تكملة أمل الآمل </w:t>
      </w:r>
      <w:r>
        <w:rPr>
          <w:rStyle w:val="FootnoteAnchor"/>
          <w:rtl w:val="true"/>
        </w:rPr>
        <w:footnoteReference w:id="354"/>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فاضل،صالح،ورع،فقيه،محدّث،شاعر، </w:t>
      </w:r>
    </w:p>
    <w:p>
      <w:pPr>
        <w:pStyle w:val="BookText"/>
        <w:rPr/>
      </w:pPr>
      <w:r>
        <w:rPr>
          <w:rFonts w:ascii="IRNazanin" w:hAnsi="IRNazanin" w:eastAsia="IRNazanin"/>
          <w:color w:val="111111"/>
          <w:sz w:val="28"/>
          <w:sz w:val="28"/>
          <w:szCs w:val="28"/>
          <w:rtl w:val="true"/>
          <w:lang w:bidi="fa-IR"/>
        </w:rPr>
        <w:t xml:space="preserve">معاصر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إنّ وصفه بالورع و الصلاح يستدعي عدّه في أعلى مراتب الحسن،و عدّ الحديث من جهته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صالح الجعفري</w:t>
      </w:r>
    </w:p>
    <w:p>
      <w:pPr>
        <w:pStyle w:val="BookText"/>
        <w:rPr/>
      </w:pPr>
      <w:r>
        <w:rPr>
          <w:rFonts w:ascii="Amiri" w:hAnsi="Amiri" w:eastAsia="Amiri" w:cs="Amiri"/>
          <w:color w:val="111111"/>
          <w:sz w:val="28"/>
          <w:sz w:val="28"/>
          <w:szCs w:val="28"/>
          <w:rtl w:val="true"/>
          <w:lang w:bidi="ar-SA"/>
        </w:rPr>
        <w:t>جاء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طهران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 موسى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على وصيّته إسحاق بن جعفر بن محمّد،و إبراهيم بن محمّد الجعفري،و جعفر ابن صالح و معاوية الجعفريين،و يحيى بن الحسين بن زيد،و سعد بن عمران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الإمام موسى بن جعفر عليهما السلام،بسنده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 بن سليط،قال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أوصى أبو إبراهيم أشهد إبراهيم بن محمّد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في الوصية التي فضّ العباس تحت الخاتم هؤلاء الشهود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و إسحاق بن جعفر،و جعفر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و إن كان من شهود وصية الإمام عليه السلام،لكن حيث إنّ بعض شهود الوصيّة نازعوا الإمام عليه السلام و لذلك لا يسعني الحكم عليه بشيء،و لم أجد له ذكرا في كتب الرجال و الحديث</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عامر بن عبد اللّه ابن جذاعة الأزدي</w:t>
      </w:r>
    </w:p>
    <w:p>
      <w:pPr>
        <w:pStyle w:val="BookText"/>
        <w:rPr/>
      </w:pPr>
      <w:r>
        <w:rPr>
          <w:rFonts w:ascii="Amiri" w:hAnsi="Amiri" w:eastAsia="Amiri" w:cs="Amiri"/>
          <w:color w:val="111111"/>
          <w:sz w:val="28"/>
          <w:sz w:val="28"/>
          <w:szCs w:val="28"/>
          <w:rtl w:val="true"/>
          <w:lang w:bidi="ar-SA"/>
        </w:rPr>
        <w:t xml:space="preserve">جاء بهذا العنوان في سند رواية في التهذيب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عيسى بن عبد الرحمن جميعا،عن جعفر بن عامر بن عبد اللّه بن جذاعة الأزدي،عن أبيه،عن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543/13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18400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عامر،عن عبد اللّه بن جذاعة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علماء الجرح و التعديل فهو مهمل،إلاّ أنّ رواية جعفر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عدّ في أعلى مراتب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عنه،و رواية يونس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ربّما تسبغ عليه نوع حسن، و لا أقلّ من القوّة،و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الحميد</w:t>
      </w:r>
    </w:p>
    <w:p>
      <w:pPr>
        <w:pStyle w:val="BookText"/>
        <w:rPr/>
      </w:pPr>
      <w:r>
        <w:rPr>
          <w:rFonts w:ascii="Amiri" w:hAnsi="Amiri" w:eastAsia="Amiri" w:cs="Amiri"/>
          <w:color w:val="111111"/>
          <w:sz w:val="28"/>
          <w:sz w:val="28"/>
          <w:szCs w:val="28"/>
          <w:rtl w:val="true"/>
          <w:lang w:bidi="ar-SA"/>
        </w:rPr>
        <w:t xml:space="preserve">جاء في الخرائج و الجرائح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روى عن جعفر بن عبد الحميد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اجتمعنا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 xml:space="preserve">. </w:t>
      </w:r>
      <w:bookmarkStart w:id="165" w:name="pg16205_179442"/>
    </w:p>
    <w:p>
      <w:pPr>
        <w:pStyle w:val="Heading5"/>
        <w:numPr>
          <w:ilvl w:val="4"/>
          <w:numId w:val="1"/>
        </w:numPr>
        <w:rPr/>
      </w:pPr>
      <w:bookmarkStart w:id="166" w:name="__RefHeading___Toc3296809_1280447820"/>
      <w:bookmarkStart w:id="167" w:name="_Toc57"/>
      <w:bookmarkEnd w:id="165"/>
      <w:bookmarkEnd w:id="166"/>
      <w:r>
        <w:rPr/>
        <w:t>3895</w:t>
      </w:r>
      <w:bookmarkEnd w:id="167"/>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عبد الرحمن الكاهلي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فهرست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،و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،و ملخص المقال في قسم غير البالغين مرتبة المدح أو القدح، و جامع الرواة </w:t>
      </w:r>
      <w:r>
        <w:rPr>
          <w:rFonts w:eastAsia="Amiri" w:cs="Amiri" w:ascii="Amiri" w:hAnsi="Amiri"/>
          <w:color w:val="111111"/>
          <w:sz w:val="28"/>
          <w:szCs w:val="28"/>
          <w:lang w:bidi="ar-SA"/>
        </w:rPr>
        <w:t>153/1</w:t>
      </w:r>
      <w:r>
        <w:rPr>
          <w:rFonts w:ascii="Amiri" w:hAnsi="Amiri" w:eastAsia="Amiri" w:cs="Amiri"/>
          <w:color w:val="111111"/>
          <w:sz w:val="28"/>
          <w:sz w:val="28"/>
          <w:szCs w:val="28"/>
          <w:rtl w:val="true"/>
          <w:lang w:bidi="ar-SA"/>
        </w:rPr>
        <w:t>،و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،و 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و منهج المقال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1054</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Style w:val="FootnoteAnchor"/>
          <w:rtl w:val="true"/>
        </w:rPr>
        <w:footnoteReference w:id="357"/>
      </w:r>
      <w:r>
        <w:rPr>
          <w:rFonts w:ascii="Amiri" w:hAnsi="Amiri" w:eastAsia="Amiri" w:cs="Amiri"/>
          <w:color w:val="111111"/>
          <w:sz w:val="28"/>
          <w:sz w:val="28"/>
          <w:szCs w:val="28"/>
          <w:rtl w:val="true"/>
          <w:lang w:bidi="ar-SA"/>
        </w:rPr>
        <w:t>ضبط الكاهلي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مزيد الكاهلي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الرجل في باب من لم يرو عنهم عليهم السلام من رجاله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الرحمن الكاهلي ذكره الطوسي أيضا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حميد بن زياد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الرحمن الكاهلي،أخبرنا ابن نوح،قال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الحسين بن علي بن </w:t>
      </w:r>
      <w:r>
        <w:rPr>
          <w:rStyle w:val="FootnoteAnchor"/>
          <w:rtl w:val="true"/>
        </w:rPr>
        <w:footnoteReference w:id="360"/>
      </w:r>
      <w:r>
        <w:rPr>
          <w:rFonts w:ascii="Amiri" w:hAnsi="Amiri" w:eastAsia="Amiri" w:cs="Amiri"/>
          <w:color w:val="111111"/>
          <w:sz w:val="28"/>
          <w:sz w:val="28"/>
          <w:szCs w:val="28"/>
          <w:rtl w:val="true"/>
          <w:lang w:bidi="ar-SA"/>
        </w:rPr>
        <w:t>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من </w:t>
      </w:r>
      <w:bookmarkStart w:id="168" w:name="pg16205_179443"/>
    </w:p>
    <w:p>
      <w:pPr>
        <w:pStyle w:val="BookText"/>
        <w:rPr/>
      </w:pPr>
      <w:bookmarkEnd w:id="168"/>
      <w:r>
        <w:rPr>
          <w:rFonts w:ascii="Amiri" w:hAnsi="Amiri" w:eastAsia="Amiri" w:cs="Amiri"/>
          <w:color w:val="111111"/>
          <w:sz w:val="28"/>
          <w:sz w:val="28"/>
          <w:szCs w:val="28"/>
          <w:rtl w:val="true"/>
          <w:lang w:bidi="ar-SA"/>
        </w:rPr>
        <w:t>أبي عبد اللّه جعفر بن مازن الكاهلي الطحّان،في بني كاهل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أبو عبد اللّه يوم الثلاثاء،لسبع خلون من شهر ربيع الآخر،سنة أربع و ستين و مائتين،و صلّى عليه محمّد بن إبراهيم بن محمّد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الفهرست </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جعفر بن عبد الرحمن الكاهلي له 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مما ذكر أنّه إمامي،حيث لم يتعرّضا لمذهبه،و لكن لم يرد فيه مدح يلحقه بالحسان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إماميّة المترجم محرزة من ذكر الشيخ له في الفهرست و النجاشي في رجاله،و لكن لم أظفر على ما يشير إلى حسنه سوى عدّ إتقان المقال له في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لا محيص من عدّه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 w:name="__RefHeading___Toc3296811_1280447820"/>
      <w:bookmarkStart w:id="170" w:name="_Toc58"/>
      <w:bookmarkEnd w:id="169"/>
      <w:r>
        <w:rPr/>
        <w:t>3896</w:t>
      </w:r>
      <w:bookmarkEnd w:id="170"/>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عبد الرحمن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باب من لم يرو عنهم عليهم السلام من رجاله </w:t>
      </w:r>
      <w:r>
        <w:rPr>
          <w:rStyle w:val="FootnoteAnchor"/>
          <w:rtl w:val="true"/>
        </w:rPr>
        <w:footnoteReference w:id="363"/>
      </w:r>
      <w:r>
        <w:rPr>
          <w:rFonts w:ascii="Amiri" w:hAnsi="Amiri" w:eastAsia="Amiri" w:cs="Amiri"/>
          <w:color w:val="111111"/>
          <w:sz w:val="28"/>
          <w:sz w:val="28"/>
          <w:szCs w:val="28"/>
          <w:rtl w:val="true"/>
          <w:lang w:bidi="ar-SA"/>
        </w:rPr>
        <w:t>،قبل سابقه، و أضاف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حميد</w:t>
      </w:r>
      <w:r>
        <w:rPr>
          <w:rFonts w:eastAsia="Amiri" w:cs="Amiri" w:ascii="Amiri" w:hAnsi="Amiri"/>
          <w:color w:val="111111"/>
          <w:sz w:val="28"/>
          <w:szCs w:val="28"/>
          <w:rtl w:val="true"/>
          <w:lang w:bidi="ar-SA"/>
        </w:rPr>
        <w:t xml:space="preserve">. </w:t>
      </w:r>
      <w:bookmarkStart w:id="171" w:name="pg16205_179444"/>
    </w:p>
    <w:p>
      <w:pPr>
        <w:pStyle w:val="BookText"/>
        <w:rPr/>
      </w:pPr>
      <w:bookmarkEnd w:id="171"/>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استفاد الميرزا </w:t>
      </w:r>
      <w:r>
        <w:rPr>
          <w:rStyle w:val="FootnoteAnchor"/>
          <w:rtl w:val="true"/>
        </w:rPr>
        <w:footnoteReference w:id="364"/>
      </w:r>
      <w:r>
        <w:rPr>
          <w:rFonts w:ascii="Amiri" w:hAnsi="Amiri" w:eastAsia="Amiri" w:cs="Amiri"/>
          <w:color w:val="111111"/>
          <w:sz w:val="28"/>
          <w:sz w:val="28"/>
          <w:szCs w:val="28"/>
          <w:rtl w:val="true"/>
          <w:lang w:bidi="ar-SA"/>
        </w:rPr>
        <w:t>من اتحاد اسمه و اسم أبيه و الراوي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اتحاد هذا مع سابقه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لم أقف على وجه عدّ إتقان المقال للمترجم في الحسان،و هو عندي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 w:name="__RefHeading___Toc3296813_1280447820"/>
      <w:bookmarkStart w:id="173" w:name="_Toc59"/>
      <w:bookmarkEnd w:id="172"/>
      <w:r>
        <w:rPr/>
        <w:t>3897</w:t>
      </w:r>
      <w:bookmarkEnd w:id="173"/>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المذري</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،و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،و مراصد الاطلاع </w:t>
      </w:r>
      <w:r>
        <w:rPr>
          <w:rFonts w:eastAsia="Amiri" w:cs="Amiri" w:ascii="Amiri" w:hAnsi="Amiri"/>
          <w:color w:val="111111"/>
          <w:sz w:val="28"/>
          <w:szCs w:val="28"/>
          <w:lang w:bidi="ar-SA"/>
        </w:rPr>
        <w:t>1247/3</w:t>
      </w:r>
      <w:r>
        <w:rPr>
          <w:rFonts w:ascii="Amiri" w:hAnsi="Amiri" w:eastAsia="Amiri" w:cs="Amiri"/>
          <w:color w:val="111111"/>
          <w:sz w:val="28"/>
          <w:sz w:val="28"/>
          <w:szCs w:val="28"/>
          <w:rtl w:val="true"/>
          <w:lang w:bidi="ar-SA"/>
        </w:rPr>
        <w:t>،و الإرشاد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مؤسسة آل البيت عليهم السلام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و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 مجمع الرجال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،و حاوي الأقوال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،و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153/1</w:t>
      </w:r>
      <w:r>
        <w:rPr>
          <w:rFonts w:ascii="Amiri" w:hAnsi="Amiri" w:eastAsia="Amiri" w:cs="Amiri"/>
          <w:color w:val="111111"/>
          <w:sz w:val="28"/>
          <w:sz w:val="28"/>
          <w:szCs w:val="28"/>
          <w:rtl w:val="true"/>
          <w:lang w:bidi="ar-SA"/>
        </w:rPr>
        <w:t>،و 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و تاريخ الطبري </w:t>
      </w: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جعفر الثاني بن عبد اللّه بن جعفر بن محمّد بن علي ابن أبي طالب عليه السلام أبو عبد اللّه</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بالميم،و الدال المهملة المفتوحة،و الراء المهملة،و الياء،نسبة إلى </w:t>
      </w:r>
    </w:p>
    <w:p>
      <w:pPr>
        <w:pStyle w:val="BookText"/>
        <w:rPr/>
      </w:pPr>
      <w:r>
        <w:rPr>
          <w:rFonts w:ascii="Amiri" w:hAnsi="Amiri" w:eastAsia="Amiri" w:cs="Amiri"/>
          <w:color w:val="111111"/>
          <w:sz w:val="28"/>
          <w:sz w:val="28"/>
          <w:szCs w:val="28"/>
          <w:rtl w:val="true"/>
          <w:lang w:bidi="ar-SA"/>
        </w:rPr>
        <w:t xml:space="preserve">مدر،و زان جبل،قرية باليمن </w:t>
      </w:r>
      <w:r>
        <w:rPr>
          <w:rStyle w:val="FootnoteAnchor"/>
          <w:rtl w:val="true"/>
        </w:rPr>
        <w:footnoteReference w:id="367"/>
      </w:r>
      <w:r>
        <w:rPr>
          <w:rFonts w:ascii="Amiri" w:hAnsi="Amiri" w:eastAsia="Amiri" w:cs="Amiri"/>
          <w:color w:val="111111"/>
          <w:sz w:val="28"/>
          <w:sz w:val="28"/>
          <w:szCs w:val="28"/>
          <w:rtl w:val="true"/>
          <w:lang w:bidi="ar-SA"/>
        </w:rPr>
        <w:t>،لكن الإشكال في أنّ الرجل لم ينسب إلى المدر،بل إلى رأس المدري،و الرأس مضافا إلى أشياء أسماء أمكنة ليس فيها رأس المدر،كرأس الإنسان،و رأس الحمار،و رأس صليع،و رأس عين،و رأس عين الخابور،و رأس حنان،و رأس القنطرة،و رأس الكلب،و رأس كيفا، و رأس وريسان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أقف على من ضبط رأس المدري في ضمنها </w:t>
      </w:r>
      <w:r>
        <w:rPr>
          <w:rStyle w:val="FootnoteAnchor"/>
          <w:rtl w:val="true"/>
        </w:rPr>
        <w:footnoteReference w:id="368"/>
      </w:r>
      <w:r>
        <w:rPr>
          <w:rFonts w:ascii="IRNazanin" w:hAnsi="IRNazanin" w:eastAsia="IRNazanin"/>
          <w:color w:val="111111"/>
          <w:sz w:val="28"/>
          <w:sz w:val="28"/>
          <w:szCs w:val="28"/>
          <w:rtl w:val="true"/>
          <w:lang w:bidi="fa-IR"/>
        </w:rPr>
        <w:t>،فتفحص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كان الرأس بالألف و اللام لأمكن أن يكون الرأس لقبا له بمعنى الرئيس و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المدري لقبا آخر نسبة إلى المدر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 بعد 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عليها يكون نسبة إلى المدار،مكان في ديار عدوان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أن يكون منسوبا إلى عمل المدار للطحن كما في توضيح المشتبه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بالذال المعجمة بغير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 فيكون نسبة إلى المذر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أوّله،و سكون ثانيه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من قرى بلخ</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نسخة 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بالمعجمة بعدها 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 فيكون نسبة إلى المذار،بلدة بميسان بين واسط و البصرة،و هي قصبة ميسان بينها و بين البصرة نحو من أربعة أيّام،و بها مشهد عظيم به قبر عبد اللّه بن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المراصد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إنّه قد تحقّق عندي بعد مدّة أنّ الصحيح في وصف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المذري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بالميم و الذال المعجمة،و الراء المهملة،و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يتبيّن لنا وجه هذا اللقب، فتفحص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عنونه بما ذكرنا النجاشي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و ذكره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اللّه،روى عن الحسن بن محبوب،روى عنه 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أيضا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ابن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علي بن جعفر بن عبد اللّه بن جعفر بن عبد اللّه بن جعفر بن محمّد بن علي بن أبي طالب عليه السلام،من ولد محمّد بن الحنفية،يكنى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الحسن،روى عنه التلعكبري،و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ولد ولد أبي عبد اللّه جعفر بن عبد اللّه المحمدي الذي يروي عن ابن عقدة،و سمع منه سنة اثنتين و ثلاثين و ثلاثمائة،و له منه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فالمترجم من أحفاد محمّد بن الحنفية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قال بعض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رأس المدري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من ولد سلام بن المستنير،ثمّ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لقب نفرين،و إلاّ فالصحيح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 الترديد أنّ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المذري من ولد سلام بن المستنير،و لكن الذي يثبت التعدد أنّ سلام بن المستنير جعفي كما صرّح به الشيخ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المستنير الجعفي مولاهم كوفي،فإذا كان سلام بن المستنير جعفيا،كيف يمكن احتمال الاتحاد مع المترجم الذي هو علوي هاشمي،</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 آمنة بنت عبد اللّه بن عبيد اللّه بن</w:t>
      </w:r>
    </w:p>
    <w:p>
      <w:pPr>
        <w:pStyle w:val="BookText"/>
        <w:rPr/>
      </w:pPr>
      <w:r>
        <w:rPr>
          <w:rFonts w:ascii="Amiri" w:hAnsi="Amiri" w:eastAsia="Amiri" w:cs="Amiri"/>
          <w:color w:val="111111"/>
          <w:sz w:val="28"/>
          <w:sz w:val="28"/>
          <w:szCs w:val="28"/>
          <w:rtl w:val="true"/>
          <w:lang w:bidi="ar-SA"/>
        </w:rPr>
        <w:t>الحسن بن علي بن الحسين،كان وجها في أصحابنا و فقيها،و أوثق الناس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أخيه محمّد،عن أبيه عبد اللّه بن جعفر،و له عقب بالكوفة و البصرة،و ابن ابنه أبو الحسن العبّاس بن أبي طالب علي بن جعفر،روى عنه هارون بن موسى،و روى جعفر عن جلّة أصحابنا،مثل الحسن بن محبوب، و محمّد بن أبي عمير،و الحسن بن عليّ بن فضّال،و عبيس بن هشام،و صفوان،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المذري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 و الذال المنقوطة بنقطة من 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المذري،من ولد سلام بن المستنير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 و الدال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المراصد </w:t>
      </w:r>
      <w:r>
        <w:rPr>
          <w:rFonts w:eastAsia="Amiri" w:cs="Amiri" w:ascii="Amiri" w:hAnsi="Amiri"/>
          <w:color w:val="111111"/>
          <w:sz w:val="28"/>
          <w:szCs w:val="28"/>
          <w:lang w:bidi="ar-SA"/>
        </w:rPr>
        <w:t>1244/3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مدرى بفتح أوله و ثانيه،و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لنعمان قرب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اللّه الرأس المذري بن جعفر الثاني بن عبد اللّه بن جعفر بن محمّد بن الحنفية،يقال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جعفر بن عبد اللّه المحمدي،جدّ أبي الحسن العباس بن علي بن جعفر الذي هو من مشايخ 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أوثق الناس في حديثه،و روى عن جملة من أصحابنا مثل الحسن بن محبوب المتوفى سنة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،و محمّد بن أبي عمير المتوفى سنة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،و الحسن بن علي بن فضال المتوفى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عبيس،و صفوان المتوفى سنة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،و ابن جبلة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المتعة،رواه عنه أبو العباس أحمد بن سعيد بن عقدة المتوفى سنة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،و لعلّه بقي إلى أوائل هذا القرن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بعيدا عادة؛لأنّ جدّه جعفر بن عبد اللّه بن جعفر كان 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رجال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ترجمة عثمان بن عيسى العامري من رجال النجاشي رواية ابن عقدة، عن جعفر بن عبد اللّه المحمدي،عن عثمان المذكور،و في أسانيد الأمالي للصدوق رواية ابن عقدة عن جعفر هذا،عن كثير بن عياش القطان،عن أبي الجارود زياد بن المنذر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أسانيد الروايات كثيرا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اللّه المحمدي،و جعفر ابن عبد اللّه بن جعفر بن عبد اللّه،و جعفر بن عبد اللّه بن جعفر بن عبد اللّه بن محمّد، و جعفر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 واحد،و عبيد اللّه في العنوان الأخير مصحّف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ابن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الحسين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المتعة،يرويه عنه أحمد ابن محمّد بن سعيد بن عبد الرحمن الهمداني،و قد أخبرنا جماعة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في الخلاصة </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اللّه،رأس المدري ابن جعفر الثاني ابن عبد اللّه بن جعفر بن محمّد بن علي بن أبي طالب عليه السلام أبو عبد اللّه،كان وجيها في أصحابنا و فقيها،و أوثق الناس في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ذكره ابن داود في القسم الأوّل </w:t>
      </w:r>
      <w:r>
        <w:rPr>
          <w:rStyle w:val="FootnoteAnchor"/>
          <w:rtl w:val="true"/>
        </w:rPr>
        <w:footnoteReference w:id="373"/>
      </w:r>
      <w:r>
        <w:rPr>
          <w:rFonts w:ascii="Amiri" w:hAnsi="Amiri" w:eastAsia="Amiri" w:cs="Amiri"/>
          <w:color w:val="111111"/>
          <w:sz w:val="28"/>
          <w:sz w:val="28"/>
          <w:szCs w:val="28"/>
          <w:rtl w:val="true"/>
          <w:lang w:bidi="ar-SA"/>
        </w:rPr>
        <w:t>،و ذكر الشطر المتضمن للتوثيق من كلام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اللّه بن جعفر بن عبد اللّه بن جعفر بن محمّد بن علي العلوي،ذكره ابن النجاشي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وجها من وجوه الإماميّة،ثقة في الحديث،روى عن أبيه و أخيه محمّد بن عبد اللّه،و عن الحسن بن محبوب،و الحسن بن علي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غيرهم،روى عنه أحمد بن سعيد بن عبد الرحمن الهمداني،و غيره،و له كتاب المتعة 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في</w:t>
      </w:r>
    </w:p>
    <w:p>
      <w:pPr>
        <w:pStyle w:val="BookText"/>
        <w:rPr/>
      </w:pPr>
      <w:r>
        <w:rPr>
          <w:rFonts w:ascii="Amiri" w:hAnsi="Amiri" w:eastAsia="Amiri" w:cs="Amiri"/>
          <w:color w:val="111111"/>
          <w:sz w:val="28"/>
          <w:sz w:val="28"/>
          <w:szCs w:val="28"/>
          <w:rtl w:val="true"/>
          <w:lang w:bidi="ar-SA"/>
        </w:rPr>
        <w:t xml:space="preserve">الحاوي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قسم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كلّ العجب من الطريحي </w:t>
      </w:r>
      <w:r>
        <w:rPr>
          <w:rStyle w:val="FootnoteAnchor"/>
          <w:rtl w:val="true"/>
        </w:rPr>
        <w:footnoteReference w:id="376"/>
      </w:r>
      <w:r>
        <w:rPr>
          <w:rFonts w:ascii="Amiri" w:hAnsi="Amiri" w:eastAsia="Amiri" w:cs="Amiri"/>
          <w:color w:val="111111"/>
          <w:sz w:val="28"/>
          <w:sz w:val="28"/>
          <w:szCs w:val="28"/>
          <w:rtl w:val="true"/>
          <w:lang w:bidi="ar-SA"/>
        </w:rPr>
        <w:t xml:space="preserve">و الكاظمي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المترجم له كثيرة،و منها في الأمالي للشيخ المفيد رحمه اللّه في تسعة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قيّدا توثيقه بقولهما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جعفر بن عبد اللّه،المشترك بين جماعة لا حظّ لهم في التوثيق،ما عدا ابن عبد اللّه رأس المذري الممدوح في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ليت شعري أيّ توثيق أعظم من قول النجاشي و العلاّمة أنّه كان وجها في أصحابنا،و فقيها أوثق الناس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بنى على عدّ ذلك مدحا في الجملة،لم يبق لنا إلى توثيق الرجال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ميّزه الطريحي </w:t>
      </w:r>
      <w:r>
        <w:rPr>
          <w:rStyle w:val="FootnoteAnchor"/>
          <w:rtl w:val="true"/>
        </w:rPr>
        <w:footnoteReference w:id="378"/>
      </w:r>
      <w:r>
        <w:rPr>
          <w:rFonts w:ascii="Amiri" w:hAnsi="Amiri" w:eastAsia="Amiri" w:cs="Amiri"/>
          <w:color w:val="111111"/>
          <w:sz w:val="28"/>
          <w:sz w:val="28"/>
          <w:szCs w:val="28"/>
          <w:rtl w:val="true"/>
          <w:lang w:bidi="ar-SA"/>
        </w:rPr>
        <w:t>برواية أحمد بن محمّد بن سعيد بن عبد الرحمن بن عقدة،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379"/>
      </w:r>
      <w:r>
        <w:rPr>
          <w:rFonts w:ascii="Amiri" w:hAnsi="Amiri" w:eastAsia="Amiri" w:cs="Amiri"/>
          <w:color w:val="111111"/>
          <w:sz w:val="28"/>
          <w:sz w:val="28"/>
          <w:szCs w:val="28"/>
          <w:rtl w:val="true"/>
          <w:lang w:bidi="ar-SA"/>
        </w:rPr>
        <w:t>تمييزه بروايته عن الحسن بن محبوب،و محمّد بن أبي عمير، و الحسن بن علي بن فضّال،و عبيس بن هشام،و صفوان،و ابن جبلة،عنه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أخذ ذلك من النجاشي كما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380"/>
      </w:r>
      <w:r>
        <w:rPr>
          <w:rFonts w:ascii="Amiri" w:hAnsi="Amiri" w:eastAsia="Amiri" w:cs="Amiri"/>
          <w:color w:val="111111"/>
          <w:sz w:val="28"/>
          <w:sz w:val="28"/>
          <w:szCs w:val="28"/>
          <w:rtl w:val="true"/>
          <w:lang w:bidi="ar-SA"/>
        </w:rPr>
        <w:t xml:space="preserve">رواية أحمد بن محمّد بن سعيد،عن جعفر بن عبد اللّه المحمدي العلوي،في باب فضل الجهاد من التهذيب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و في روضة الكافي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الكوفي،عن جعفر بن عبد اللّه المحمدي،عن أبي روح فرج بن قرّة،عن جعفر بن عبد اللّه،عن مسعدة بن صدقة،عن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أيضا </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داود،عن عبد اللّه بن علي بن القاسم البزاز،قال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عبد اللّه المحمدي،قال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عبد اللّه بن علي ابن القاسم بن عبيد اللّه القطيعي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أمر ينبغي التنبيه عليه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راجع كتب الأنساب ظهر له أنّ جعفر الذي في العنوان يلقب في كلمات النسابة،تارة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العلوي </w:t>
      </w:r>
      <w:r>
        <w:rPr>
          <w:rStyle w:val="FootnoteAnchor"/>
          <w:rtl w:val="true"/>
        </w:rPr>
        <w:footnoteReference w:id="382"/>
      </w:r>
      <w:r>
        <w:rPr>
          <w:rFonts w:ascii="Amiri" w:hAnsi="Amiri" w:eastAsia="Amiri" w:cs="Amiri"/>
          <w:color w:val="111111"/>
          <w:sz w:val="28"/>
          <w:sz w:val="28"/>
          <w:szCs w:val="28"/>
          <w:rtl w:val="true"/>
          <w:lang w:bidi="ar-SA"/>
        </w:rPr>
        <w:t>،نسبة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المحمدي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و روي عنه الطبري في تاريخه </w:t>
      </w: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عبد اللّه المحمدي،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حمّاد بن طلحة و علي بن حسين بن عيسى،قالا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بن عيسى،عن أبيه،عن هارون بن سعد،عن العلاء بن عبد اللّه بن زيد العنبري،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،نسبة إلى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المحدّث،باعتبار كونه من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أنّه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المحدّث المحمدي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يأتي في ترجمة محمّد بن الحسن بن سعيد الصائغ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نقلنا عن النجاشي </w:t>
      </w:r>
      <w:r>
        <w:rPr>
          <w:rStyle w:val="FootnoteAnchor"/>
          <w:rtl w:val="true"/>
        </w:rPr>
        <w:footnoteReference w:id="384"/>
      </w:r>
      <w:r>
        <w:rPr>
          <w:rFonts w:ascii="Amiri" w:hAnsi="Amiri" w:eastAsia="Amiri" w:cs="Amiri"/>
          <w:color w:val="111111"/>
          <w:sz w:val="28"/>
          <w:sz w:val="28"/>
          <w:szCs w:val="28"/>
          <w:rtl w:val="true"/>
          <w:lang w:bidi="ar-SA"/>
        </w:rPr>
        <w:t>رحمه اللّه صلاته على جنازة محمّد بن الحسن هذا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من راجع كتب الأنساب،ظهر له أنّ عبد اللّه 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المذري </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بالذال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جدّه جعفر يلقب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جدّ جده جعفر 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الثالث تارة </w:t>
      </w:r>
      <w:r>
        <w:rPr>
          <w:rStyle w:val="FootnoteAnchor"/>
          <w:rtl w:val="true"/>
        </w:rPr>
        <w:footnoteReference w:id="38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قتيل الحرّة اخرى </w:t>
      </w:r>
      <w:r>
        <w:rPr>
          <w:rStyle w:val="FootnoteAnchor"/>
          <w:rtl w:val="true"/>
        </w:rPr>
        <w:footnoteReference w:id="388"/>
      </w:r>
      <w:r>
        <w:rPr>
          <w:rFonts w:ascii="Amiri" w:hAnsi="Amiri" w:eastAsia="Amiri" w:cs="Amiri"/>
          <w:color w:val="111111"/>
          <w:sz w:val="28"/>
          <w:sz w:val="28"/>
          <w:szCs w:val="28"/>
          <w:rtl w:val="true"/>
          <w:lang w:bidi="ar-SA"/>
        </w:rPr>
        <w:t>لأنّه قتل يوم دخول جيش يزيد بن معاوية إلى المدينة المشرفة لقتل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محمّدا هو ابن الحنفية،و أنّ عليّ بن أبي طالب عليه السلام هو أمير المؤمنين عليه السلام،و بعد ظهور هذه الأمور يظهر لك سقوط أمرين صدرا من بعض المصنّفين غفلة عن كتب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الوحيد،من إنكار كون جعفر الذي في العنوان محمّديا، و أنّ المحمدي هو المذري،فإنّه تخيّل بارد،فإنّ كلا من الذين في نسب جعفر هذا محمدي،نسبة إلى جدّهم 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نصّ أهل الأنساب بإطلاق المحمدي على جعفر هذا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زعمه بعضهم،من عدم كون علي بن أبي طالب عليه السلام في العنوان هو أمير المؤمنين عليه السلام،و هذا أيضا زعم فاسد،بل هو هو،كما </w:t>
      </w:r>
    </w:p>
    <w:p>
      <w:pPr>
        <w:pStyle w:val="BookText"/>
        <w:rPr/>
      </w:pPr>
      <w:r>
        <w:rPr>
          <w:rFonts w:ascii="Amiri" w:hAnsi="Amiri" w:eastAsia="Amiri" w:cs="Amiri"/>
          <w:color w:val="111111"/>
          <w:sz w:val="28"/>
          <w:sz w:val="28"/>
          <w:szCs w:val="28"/>
          <w:rtl w:val="true"/>
          <w:lang w:bidi="ar-SA"/>
        </w:rPr>
        <w:t xml:space="preserve">لا يخفى على من راجع كتب الأنساب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إنّ جلالة المترجم و وثاقته مسلّمة،فهو ثقة جليل،و الرواية من جهته صحيحة بلا 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اللّه بن إبراهيم بن عبيد اللّه الموسوي</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146/101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جعفر بن عبد اللّه بن إبراهيم بن عبيد اللّه الموسوي،عن عبيد اللّه بن نهيك، عن محمّد بن الفراش،عن إبراهيم بن محمّد الطحّان،عن بشير الدهان، عن رفاعة بن موسى النخّاس،عن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مستدرك وسائل الشيعة </w:t>
      </w:r>
      <w:r>
        <w:rPr>
          <w:rFonts w:eastAsia="Amiri" w:cs="Amiri" w:ascii="Amiri" w:hAnsi="Amiri"/>
          <w:color w:val="111111"/>
          <w:sz w:val="28"/>
          <w:szCs w:val="28"/>
          <w:lang w:bidi="ar-SA"/>
        </w:rPr>
        <w:t>297/10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إبراهيم بن عبيد اللّه الموسوي،عن عبد اللّه ابن نهيك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ابن عبد اللّه أو ابن محمّد فهو ممّن لم يذكره علماء الرجال و لذلك يعدّ مهملا،و رواية ابن قولويه ربّما تسبغ عليه القوّة أو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اللّه بن إبراهيم الكمرئي</w:t>
      </w:r>
    </w:p>
    <w:p>
      <w:pPr>
        <w:pStyle w:val="BookText"/>
        <w:rPr/>
      </w:pPr>
      <w:r>
        <w:rPr>
          <w:rFonts w:ascii="Amiri" w:hAnsi="Amiri" w:eastAsia="Amiri" w:cs="Amiri"/>
          <w:color w:val="111111"/>
          <w:sz w:val="28"/>
          <w:sz w:val="28"/>
          <w:szCs w:val="28"/>
          <w:rtl w:val="true"/>
          <w:lang w:bidi="ar-SA"/>
        </w:rPr>
        <w:t xml:space="preserve">جاء في جامع الرواة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اللّه بن إبراهيم الكمرئي،</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 عين عارف بالأخبار و التفسير و الفقه و الأصول و الكلام و الحكمة و العربيّة،الجامع لجميع الكمالات،و ليس له في جامعيّته و حدّة حدسه و حضور جوابه و ذكائه و دقّة طبعه في عصره نظير و لا قرين،و كان استاذنا و معتمدنا و به في جميع العلوم استنادنا،مدّ اللّه تعالى في عمره،و زاد اللّه تعالى في تأييداته و 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روضات الجنّات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الفقيه الفاضل العليم،و الكامل الحكيم قوام الدين جعفر بن عبد اللّه بن إبراهيم الحويزي الأصل،الكمرئي المولد،الأصفهاني المسكن، النجفي المضجع و المدفن،إليه انتهت رئاسة الفئة الناجية في عصره بإصفهان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عدد مشايخه و تلامذته،و نوّه بصفاته الجليلة و وثّقه و ذكر تصانيفه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الكنى و الألقاب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توثيق العلامة الثقة الخبير الأردبيلي في جامع الرواة يوجب عدّه ثقة جليلا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اللّه الأشعري</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 xml:space="preserve">،كتاب الصيام،ما يستحب أن يفطر عليه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جعفر بن عبد اللّه الأشعري،عن ابن القداح،عن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 xml:space="preserve">. </w:t>
      </w:r>
      <w:bookmarkStart w:id="174" w:name="pg16205_179455"/>
    </w:p>
    <w:p>
      <w:pPr>
        <w:pStyle w:val="Heading5"/>
        <w:numPr>
          <w:ilvl w:val="4"/>
          <w:numId w:val="1"/>
        </w:numPr>
        <w:rPr/>
      </w:pPr>
      <w:bookmarkStart w:id="175" w:name="__RefHeading___Toc3296815_1280447820"/>
      <w:bookmarkStart w:id="176" w:name="_Toc60"/>
      <w:bookmarkEnd w:id="174"/>
      <w:bookmarkEnd w:id="175"/>
      <w:r>
        <w:rPr/>
        <w:t>3901</w:t>
      </w:r>
      <w:bookmarkEnd w:id="176"/>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عبد اللّه بن جعفر بن محمّد</w:t>
      </w:r>
    </w:p>
    <w:p>
      <w:pPr>
        <w:pStyle w:val="BookText"/>
        <w:rPr/>
      </w:pPr>
      <w:r>
        <w:rPr>
          <w:rFonts w:ascii="Amiri" w:hAnsi="Amiri" w:eastAsia="Amiri" w:cs="Amiri"/>
          <w:color w:val="111111"/>
          <w:sz w:val="28"/>
          <w:sz w:val="28"/>
          <w:szCs w:val="28"/>
          <w:rtl w:val="true"/>
          <w:lang w:bidi="ar-SA"/>
        </w:rPr>
        <w:t xml:space="preserve">ابن علي بن أبي طالب عليه السلام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،و ملخص المقال في قسم المجاهيل، و مجمع الرجال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91"/>
      </w:r>
      <w:r>
        <w:rPr>
          <w:rFonts w:ascii="Amiri" w:hAnsi="Amiri" w:eastAsia="Amiri" w:cs="Amiri"/>
          <w:color w:val="111111"/>
          <w:sz w:val="28"/>
          <w:sz w:val="28"/>
          <w:szCs w:val="28"/>
          <w:rtl w:val="true"/>
          <w:lang w:bidi="ar-SA"/>
        </w:rPr>
        <w:t>بهذا العنوان من أصحاب الصادق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جعفر الثاني </w:t>
      </w:r>
      <w:r>
        <w:rPr>
          <w:rStyle w:val="FootnoteAnchor"/>
          <w:rtl w:val="true"/>
        </w:rPr>
        <w:footnoteReference w:id="392"/>
      </w:r>
      <w:r>
        <w:rPr>
          <w:rFonts w:ascii="Amiri" w:hAnsi="Amiri" w:eastAsia="Amiri" w:cs="Amiri"/>
          <w:color w:val="111111"/>
          <w:sz w:val="28"/>
          <w:sz w:val="28"/>
          <w:szCs w:val="28"/>
          <w:rtl w:val="true"/>
          <w:lang w:bidi="ar-SA"/>
        </w:rPr>
        <w:t>،جدّ السابق عليه،فهذا قد أدرك الصادق عليه السلام دون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الشيخ رحمه اللّه كونه إماميّا،إلاّ أنّ حاله مجهول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لم اهتد إلى وجه عدّ إتقان المقال للمترجم في قسم الحسان،و على كلّ حال فإنّه ممّن لم يتّضح لي حاله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16205_179456"/>
    </w:p>
    <w:p>
      <w:pPr>
        <w:pStyle w:val="Heading5"/>
        <w:numPr>
          <w:ilvl w:val="4"/>
          <w:numId w:val="1"/>
        </w:numPr>
        <w:rPr/>
      </w:pPr>
      <w:bookmarkStart w:id="178" w:name="__RefHeading___Toc3296817_1280447820"/>
      <w:bookmarkStart w:id="179" w:name="_Toc61"/>
      <w:bookmarkEnd w:id="177"/>
      <w:bookmarkEnd w:id="178"/>
      <w:r>
        <w:rPr/>
        <w:t>3902</w:t>
      </w:r>
      <w:bookmarkEnd w:id="179"/>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اللّه بن الحسين</w:t>
      </w:r>
    </w:p>
    <w:p>
      <w:pPr>
        <w:pStyle w:val="BookText"/>
        <w:rPr/>
      </w:pPr>
      <w:r>
        <w:rPr>
          <w:rFonts w:ascii="IRNazanin" w:hAnsi="IRNazanin" w:eastAsia="IRNazanin"/>
          <w:color w:val="111111"/>
          <w:sz w:val="28"/>
          <w:sz w:val="28"/>
          <w:szCs w:val="28"/>
          <w:rtl w:val="true"/>
          <w:lang w:bidi="fa-IR"/>
        </w:rPr>
        <w:t xml:space="preserve">ابن جامع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153/1</w:t>
      </w:r>
      <w:r>
        <w:rPr>
          <w:rFonts w:ascii="Amiri" w:hAnsi="Amiri" w:eastAsia="Amiri" w:cs="Amiri"/>
          <w:color w:val="111111"/>
          <w:sz w:val="28"/>
          <w:sz w:val="28"/>
          <w:szCs w:val="28"/>
          <w:rtl w:val="true"/>
          <w:lang w:bidi="ar-SA"/>
        </w:rPr>
        <w:t>،ملخص المقال في قسم المجاهيل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في رجاله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 قال النجاشي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جعفر بن الحسين بن جامع بن مالك الحميري أبو جعفر القمي،كان ثقة وجها كاتب صاحب الأمر عليه السلام و سأله مسائل في أبواب الشريعة،قال لنا أحمد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هذه المسائل إليّ في أصلها، و التوقيعات بين السطور،و كان له 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جعفر،و الحسين،و أحمد كلّهم كان له 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عبارة النجاشي أنّه سقط من قلم الشيخ رحمه اللّه جعفر جدّ المترجم، و كان ينبغي أن يذكره،و على هذا فالصحيح في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اللّه بن جعفر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عبارته أيضا أنّ للمترجم مكاتبة،و قد صرّح في ملخص المقال في قسم المجاهيل،و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241/5</w:t>
      </w:r>
      <w:r>
        <w:rPr>
          <w:rFonts w:ascii="Amiri" w:hAnsi="Amiri" w:eastAsia="Amiri" w:cs="Amiri"/>
          <w:color w:val="111111"/>
          <w:sz w:val="28"/>
          <w:sz w:val="28"/>
          <w:szCs w:val="28"/>
          <w:rtl w:val="true"/>
          <w:lang w:bidi="ar-SA"/>
        </w:rPr>
        <w:t>،و 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بأنّ المترجم له مكاتبة مع الناحية المقدسة صلوات اللّه عليه و عجل اللّه فرجه الشريف</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الهادي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قمّي</w:t>
      </w:r>
    </w:p>
    <w:p>
      <w:pPr>
        <w:pStyle w:val="BookText"/>
        <w:rPr/>
      </w:pPr>
      <w:r>
        <w:rPr>
          <w:rFonts w:ascii="Amiri" w:hAnsi="Amiri" w:eastAsia="Amiri" w:cs="Amiri"/>
          <w:color w:val="111111"/>
          <w:sz w:val="28"/>
          <w:sz w:val="28"/>
          <w:szCs w:val="28"/>
          <w:rtl w:val="true"/>
          <w:lang w:bidi="ar-SA"/>
        </w:rPr>
        <w:t>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396"/>
      </w:r>
      <w:r>
        <w:rPr>
          <w:rFonts w:ascii="Amiri" w:hAnsi="Amiri" w:eastAsia="Amiri" w:cs="Amiri"/>
          <w:color w:val="111111"/>
          <w:sz w:val="28"/>
          <w:sz w:val="28"/>
          <w:szCs w:val="28"/>
          <w:rtl w:val="true"/>
          <w:lang w:bidi="ar-SA"/>
        </w:rPr>
        <w:t>ضبط القمي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الحميري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جعفر بن محمّد </w:t>
      </w:r>
      <w:r>
        <w:rPr>
          <w:rStyle w:val="FootnoteAnchor"/>
          <w:rtl w:val="true"/>
        </w:rPr>
        <w:footnoteReference w:id="397"/>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إنّ ثبوت مكاتبة له مع الناحية المقدسة في تلك الظروف العسرة تكشف عن إماميته و حسنه،فهو عندي حسن كما نصّ عليه في إتقان المقال حيث عدّه في قسم الحسان، و عليه فالرواية من جهته حسنة،فتفطن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اللّه بن الحسين بن علي ابن الحسين</w:t>
      </w:r>
    </w:p>
    <w:p>
      <w:pPr>
        <w:pStyle w:val="BookText"/>
        <w:rPr/>
      </w:pPr>
      <w:r>
        <w:rPr>
          <w:rFonts w:ascii="Amiri" w:hAnsi="Amiri" w:eastAsia="Amiri" w:cs="Amiri"/>
          <w:color w:val="111111"/>
          <w:sz w:val="28"/>
          <w:sz w:val="28"/>
          <w:szCs w:val="28"/>
          <w:rtl w:val="true"/>
          <w:lang w:bidi="ar-SA"/>
        </w:rPr>
        <w:t>جاء في 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أحوال أولاده و أزواجه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 عبد اللّه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جعفر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جعفر بن عبد اللّه بن الحسين الأصغر بن علي بن الحسين عليهم السلام،و كان كثير الفضائل جمّ المحاسن،يلقب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صحصحا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الذرية الطاهرة،و لم أظفر على رواية له،و قد أهمل ذكره علماء الرجال فهو مهمل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اللّه الكوفي</w:t>
      </w:r>
    </w:p>
    <w:p>
      <w:pPr>
        <w:pStyle w:val="BookText"/>
        <w:rPr/>
      </w:pPr>
      <w:r>
        <w:rPr>
          <w:rFonts w:ascii="Amiri" w:hAnsi="Amiri" w:eastAsia="Amiri" w:cs="Amiri"/>
          <w:color w:val="111111"/>
          <w:sz w:val="28"/>
          <w:sz w:val="28"/>
          <w:szCs w:val="28"/>
          <w:rtl w:val="true"/>
          <w:lang w:bidi="ar-SA"/>
        </w:rPr>
        <w:t xml:space="preserve">جاء في إكمال الدين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 في أمره تعالى الملائكة بالسجود لآدم عليه السلام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 البرمكي، عن جعفر بن عبد اللّه الكوفي،عن الحسن بن سعيد،عن محمّد بن زياد، عن أيمن بن محرز،عن الصادق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لهذا العنوان في المعاجم الرجالية ذكرا فهو مهمل،و يحتمل اتّحاده مع أحد الجعافرة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اللّه المحمّدي</w:t>
      </w:r>
    </w:p>
    <w:p>
      <w:pPr>
        <w:pStyle w:val="BookText"/>
        <w:rPr/>
      </w:pPr>
      <w:r>
        <w:rPr>
          <w:rFonts w:ascii="Amiri" w:hAnsi="Amiri" w:eastAsia="Amiri" w:cs="Amiri"/>
          <w:color w:val="111111"/>
          <w:sz w:val="28"/>
          <w:sz w:val="28"/>
          <w:szCs w:val="28"/>
          <w:rtl w:val="true"/>
          <w:lang w:bidi="ar-SA"/>
        </w:rPr>
        <w:t xml:space="preserve">عنونه مستقلا في جامع الرجال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له؛حيث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عبد اللّه بن جعفر بن عبد اللّه بن جعفر بن محمّد بن علي بن أبي طالب عليه السلام أبو عبد اللّه رأس المدري السالف و ليس غيره، فعنوانه بعنوان مستقل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حكمه حكم جعفر بن عبد اللّه رأس المذري السالف في المتن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اللّه بن ميمون السعدي</w:t>
      </w:r>
    </w:p>
    <w:p>
      <w:pPr>
        <w:pStyle w:val="BookText"/>
        <w:rPr/>
      </w:pPr>
      <w:r>
        <w:rPr>
          <w:rFonts w:ascii="Amiri" w:hAnsi="Amiri" w:eastAsia="Amiri" w:cs="Amiri"/>
          <w:color w:val="111111"/>
          <w:sz w:val="28"/>
          <w:sz w:val="28"/>
          <w:szCs w:val="28"/>
          <w:rtl w:val="true"/>
          <w:lang w:bidi="ar-SA"/>
        </w:rPr>
        <w:t>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عبد اللّه بن ميمون السعدي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نصر بن يزيد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أرباب الجرح و التعديل فهو لذلك يعدّ مهلا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عبد اللّه النماونجي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الناونجي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أمالي الصدوق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التاسع و التسعون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اللّه البرقي،قال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جعفر بن عبد اللّه النما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الناونجي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الجبار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343/18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10051</w:t>
      </w:r>
      <w:r>
        <w:rPr>
          <w:rFonts w:ascii="Amiri" w:hAnsi="Amiri" w:eastAsia="Amiri" w:cs="Amiri"/>
          <w:color w:val="111111"/>
          <w:sz w:val="28"/>
          <w:sz w:val="28"/>
          <w:szCs w:val="28"/>
          <w:rtl w:val="true"/>
          <w:lang w:bidi="ar-SA"/>
        </w:rPr>
        <w:t xml:space="preserve">،و لكن في وسائل الشيعة </w:t>
      </w:r>
      <w:r>
        <w:rPr>
          <w:rFonts w:eastAsia="Amiri" w:cs="Amiri" w:ascii="Amiri" w:hAnsi="Amiri"/>
          <w:color w:val="111111"/>
          <w:sz w:val="28"/>
          <w:szCs w:val="28"/>
          <w:lang w:bidi="ar-SA"/>
        </w:rPr>
        <w:t>309/12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16378</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التي أشرت إليها رواها الشيخ و المفيد،لكن المعاجم الرجالية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من الإشارة إليه،فهو مهمل،إن لم يكن مصحف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3908</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عبد الواحد</w:t>
      </w:r>
    </w:p>
    <w:p>
      <w:pPr>
        <w:pStyle w:val="BookText"/>
        <w:rPr/>
      </w:pPr>
      <w:r>
        <w:rPr>
          <w:rFonts w:ascii="Amiri" w:hAnsi="Amiri" w:eastAsia="Amiri" w:cs="Amiri"/>
          <w:color w:val="111111"/>
          <w:sz w:val="28"/>
          <w:sz w:val="28"/>
          <w:szCs w:val="28"/>
          <w:rtl w:val="true"/>
          <w:lang w:bidi="ar-SA"/>
        </w:rPr>
        <w:t>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عبد الواحد،عن النضر بن سويد،عن عاصم بن حميد،عن محمّد بن مسلم،قال سألت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الطب و معالجة الأمراض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3909</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عبد الواحد بن جعفر</w:t>
      </w:r>
    </w:p>
    <w:p>
      <w:pPr>
        <w:pStyle w:val="BookText"/>
        <w:rPr/>
      </w:pPr>
      <w:r>
        <w:rPr>
          <w:rFonts w:ascii="Amiri" w:hAnsi="Amiri" w:eastAsia="Amiri" w:cs="Amiri"/>
          <w:color w:val="111111"/>
          <w:sz w:val="28"/>
          <w:sz w:val="28"/>
          <w:szCs w:val="28"/>
          <w:rtl w:val="true"/>
          <w:lang w:bidi="ar-SA"/>
        </w:rPr>
        <w:t>جاء في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الجديدة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عبد اللّه الجرشي،عن جعفر بن عبد الواحد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العباس بن الفضل،عن إسحاق بن عيسى بن علي بن عبد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الواحد الهاشمي،راجع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حامي الرسول لنجم الدين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ممّن لم يذكر في المعاجم الرجالية،و لذلك يعدّ مهملا</w:t>
      </w:r>
      <w:r>
        <w:rPr>
          <w:rFonts w:eastAsia="Amiri" w:cs="Amiri" w:ascii="Amiri" w:hAnsi="Amiri"/>
          <w:color w:val="111111"/>
          <w:sz w:val="28"/>
          <w:szCs w:val="28"/>
          <w:rtl w:val="true"/>
          <w:lang w:bidi="ar-SA"/>
        </w:rPr>
        <w:t xml:space="preserve">. </w:t>
      </w:r>
      <w:bookmarkStart w:id="180" w:name="pg16205_179461"/>
    </w:p>
    <w:p>
      <w:pPr>
        <w:pStyle w:val="Heading5"/>
        <w:numPr>
          <w:ilvl w:val="4"/>
          <w:numId w:val="1"/>
        </w:numPr>
        <w:rPr/>
      </w:pPr>
      <w:bookmarkStart w:id="181" w:name="__RefHeading___Toc3296819_1280447820"/>
      <w:bookmarkStart w:id="182" w:name="_Toc62"/>
      <w:bookmarkEnd w:id="180"/>
      <w:bookmarkEnd w:id="181"/>
      <w:r>
        <w:rPr/>
        <w:t>3910</w:t>
      </w:r>
      <w:bookmarkEnd w:id="182"/>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عبيد اللّه بن جعفر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 الشيخ رحمه اللّه في رجاله </w:t>
      </w:r>
      <w:r>
        <w:rPr>
          <w:rStyle w:val="FootnoteAnchor"/>
          <w:rtl w:val="true"/>
        </w:rPr>
        <w:footnoteReference w:id="400"/>
      </w:r>
      <w:r>
        <w:rPr>
          <w:rFonts w:ascii="Amiri" w:hAnsi="Amiri" w:eastAsia="Amiri" w:cs="Amiri"/>
          <w:color w:val="111111"/>
          <w:sz w:val="28"/>
          <w:sz w:val="28"/>
          <w:szCs w:val="28"/>
          <w:rtl w:val="true"/>
          <w:lang w:bidi="ar-SA"/>
        </w:rPr>
        <w:t>جعفر بن عبيد اللّه من دون ذكر جدّه ممّن لم يرو عنهم عليهم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الحسن بن محبوب،روى عنه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عبد اللّه بن جعفر،له مكاتبة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الشهيد الثاني رحمه اللّه عن نسخة منسوبة إلى ولد العلاّمة من الخلاصة </w:t>
      </w:r>
      <w:r>
        <w:rPr>
          <w:rStyle w:val="FootnoteAnchor"/>
          <w:rtl w:val="true"/>
        </w:rPr>
        <w:footnoteReference w:id="403"/>
      </w:r>
      <w:r>
        <w:rPr>
          <w:rFonts w:ascii="Amiri" w:hAnsi="Amiri" w:eastAsia="Amiri" w:cs="Amiri"/>
          <w:color w:val="111111"/>
          <w:sz w:val="28"/>
          <w:sz w:val="28"/>
          <w:szCs w:val="28"/>
          <w:rtl w:val="true"/>
          <w:lang w:bidi="ar-SA"/>
        </w:rPr>
        <w:t>،إبدال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أبدل في الحاوي </w:t>
      </w:r>
      <w:r>
        <w:rPr>
          <w:rStyle w:val="FootnoteAnchor"/>
          <w:rtl w:val="true"/>
        </w:rPr>
        <w:footnoteReference w:id="404"/>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عدّه في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في محلّه؛لأنّ كون مكاتبة له أعمّ من إماميته و وثاقته جميعا،و كونه ذا مكانة على نسخة فخر المحققين أيضا </w:t>
      </w:r>
      <w:r>
        <w:rPr>
          <w:rStyle w:val="FootnoteAnchor"/>
          <w:rtl w:val="true"/>
        </w:rPr>
        <w:footnoteReference w:id="405"/>
      </w:r>
      <w:r>
        <w:rPr>
          <w:rFonts w:ascii="Amiri" w:hAnsi="Amiri" w:eastAsia="Amiri" w:cs="Amiri"/>
          <w:color w:val="111111"/>
          <w:sz w:val="28"/>
          <w:sz w:val="28"/>
          <w:szCs w:val="28"/>
          <w:rtl w:val="true"/>
          <w:lang w:bidi="ar-SA"/>
        </w:rPr>
        <w:t>لا يدل على الوثاقة و لا الإماميّة،بعد إهمال من عنده له المكانة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لذا عدّه في الخلاصة </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القسم الثاني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إن ثبت تشرفه بالمكاتبة دل على حسنه و إلاّ فهو غير معلوم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3911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عثمان الأحول</w:t>
      </w:r>
    </w:p>
    <w:p>
      <w:pPr>
        <w:pStyle w:val="BookText"/>
        <w:rPr/>
      </w:pPr>
      <w:r>
        <w:rPr>
          <w:rFonts w:ascii="Amiri" w:hAnsi="Amiri" w:eastAsia="Amiri" w:cs="Amiri"/>
          <w:color w:val="111111"/>
          <w:sz w:val="28"/>
          <w:sz w:val="28"/>
          <w:szCs w:val="28"/>
          <w:rtl w:val="true"/>
          <w:lang w:bidi="ar-SA"/>
        </w:rPr>
        <w:t>ذكر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تميم بن بهلول،قال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عثمان الأحول،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الصادق جعفر بن محمّد عليهما السلام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16205_179463"/>
    </w:p>
    <w:p>
      <w:pPr>
        <w:pStyle w:val="Heading5"/>
        <w:numPr>
          <w:ilvl w:val="4"/>
          <w:numId w:val="1"/>
        </w:numPr>
        <w:rPr/>
      </w:pPr>
      <w:bookmarkStart w:id="184" w:name="__RefHeading___Toc3296821_1280447820"/>
      <w:bookmarkStart w:id="185" w:name="_Toc63"/>
      <w:bookmarkEnd w:id="183"/>
      <w:bookmarkEnd w:id="184"/>
      <w:r>
        <w:rPr/>
        <w:t>3912</w:t>
      </w:r>
      <w:bookmarkEnd w:id="185"/>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عثمان الدارمي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408"/>
      </w:r>
      <w:r>
        <w:rPr>
          <w:rFonts w:ascii="Amiri" w:hAnsi="Amiri" w:eastAsia="Amiri" w:cs="Amiri"/>
          <w:color w:val="111111"/>
          <w:sz w:val="28"/>
          <w:sz w:val="28"/>
          <w:szCs w:val="28"/>
          <w:rtl w:val="true"/>
          <w:lang w:bidi="ar-SA"/>
        </w:rPr>
        <w:t>ضبط الدارمي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وقع الرجل في سند الفقيه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له بهذا العنوان ذكر في كتب الرجال،فهو مهمل مجهول الحال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إن المترجم يعدّ مهملا،لعدم تعرض علماء الرجال له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16205_179464"/>
    </w:p>
    <w:p>
      <w:pPr>
        <w:pStyle w:val="Heading5"/>
        <w:numPr>
          <w:ilvl w:val="4"/>
          <w:numId w:val="1"/>
        </w:numPr>
        <w:rPr/>
      </w:pPr>
      <w:bookmarkStart w:id="187" w:name="__RefHeading___Toc3296823_1280447820"/>
      <w:bookmarkStart w:id="188" w:name="_Toc64"/>
      <w:bookmarkEnd w:id="186"/>
      <w:bookmarkEnd w:id="187"/>
      <w:r>
        <w:rPr/>
        <w:t>3913</w:t>
      </w:r>
      <w:bookmarkEnd w:id="188"/>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عثمان الرواسي الكوفي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نسختنا،ملخص المقال في قسم الصحاح،حاوي الأقوال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248/1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المعاد للسبزواري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153/1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412"/>
      </w:r>
      <w:r>
        <w:rPr>
          <w:rFonts w:ascii="Amiri" w:hAnsi="Amiri" w:eastAsia="Amiri" w:cs="Amiri"/>
          <w:color w:val="111111"/>
          <w:sz w:val="28"/>
          <w:sz w:val="28"/>
          <w:szCs w:val="28"/>
          <w:rtl w:val="true"/>
          <w:lang w:bidi="ar-SA"/>
        </w:rPr>
        <w:t>ضبط الرواسي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بن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الرجل بهذا العنوان في رجاله </w:t>
      </w:r>
      <w:r>
        <w:rPr>
          <w:rStyle w:val="FootnoteAnchor"/>
          <w:rtl w:val="true"/>
        </w:rPr>
        <w:footnoteReference w:id="41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عثمان بن زياد الرواسي،أخي حماد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أشياخي يذكرون أنّ حمادا و جعفرا و الحسين بني عثمان ابن زياد الرواسي،و حمّاد 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الناب،كلّهم فاضلون خيار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عثمان بن زياد الرواسي،روى الكشي رحمه اللّه،عن حمدويه،عن أشياخه،أنّه ثقة،فاضل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العجب من ابن داود </w:t>
      </w:r>
      <w:r>
        <w:rPr>
          <w:rStyle w:val="FootnoteAnchor"/>
          <w:rtl w:val="true"/>
        </w:rPr>
        <w:footnoteReference w:id="416"/>
      </w:r>
      <w:r>
        <w:rPr>
          <w:rFonts w:ascii="Amiri" w:hAnsi="Amiri" w:eastAsia="Amiri" w:cs="Amiri"/>
          <w:color w:val="111111"/>
          <w:sz w:val="28"/>
          <w:sz w:val="28"/>
          <w:szCs w:val="28"/>
          <w:rtl w:val="true"/>
          <w:lang w:bidi="ar-SA"/>
        </w:rPr>
        <w:t>،حيث إنّه مع عدّه له في القسم الأوّل نسب إلى الكشي أنّه ممدوح،مع صراحة عبارة الكشي المزبورة في توثيقه دون المدح، الظاهر فيما دون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كان؛فقد وثقه في الوجيزة </w:t>
      </w:r>
      <w:r>
        <w:rPr>
          <w:rStyle w:val="FootnoteAnchor"/>
          <w:rtl w:val="true"/>
        </w:rPr>
        <w:footnoteReference w:id="417"/>
      </w:r>
      <w:r>
        <w:rPr>
          <w:rFonts w:ascii="Amiri" w:hAnsi="Amiri" w:eastAsia="Amiri" w:cs="Amiri"/>
          <w:color w:val="111111"/>
          <w:sz w:val="28"/>
          <w:sz w:val="28"/>
          <w:szCs w:val="28"/>
          <w:rtl w:val="true"/>
          <w:lang w:bidi="ar-SA"/>
        </w:rPr>
        <w:t xml:space="preserve">،و البلغة </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419"/>
      </w:r>
      <w:r>
        <w:rPr>
          <w:rFonts w:ascii="Amiri" w:hAnsi="Amiri" w:eastAsia="Amiri" w:cs="Amiri"/>
          <w:color w:val="111111"/>
          <w:sz w:val="28"/>
          <w:sz w:val="28"/>
          <w:szCs w:val="28"/>
          <w:rtl w:val="true"/>
          <w:lang w:bidi="ar-SA"/>
        </w:rPr>
        <w:t>في قسم الثقات،و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عبارة الخلاصة،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يتوهم أنّ ما نقله الكشي مرسل فلا يفيد التوثيق </w:t>
      </w:r>
      <w:r>
        <w:rPr>
          <w:rStyle w:val="FootnoteAnchor"/>
          <w:rtl w:val="true"/>
        </w:rPr>
        <w:footnoteReference w:id="420"/>
      </w:r>
      <w:r>
        <w:rPr>
          <w:rFonts w:ascii="Amiri" w:hAnsi="Amiri" w:eastAsia="Amiri" w:cs="Amiri"/>
          <w:color w:val="111111"/>
          <w:sz w:val="28"/>
          <w:sz w:val="28"/>
          <w:szCs w:val="28"/>
          <w:rtl w:val="true"/>
          <w:lang w:bidi="ar-SA"/>
        </w:rPr>
        <w:t xml:space="preserve">لأنّ بعض </w:t>
      </w:r>
    </w:p>
    <w:p>
      <w:pPr>
        <w:pStyle w:val="BookText"/>
        <w:rPr/>
      </w:pPr>
      <w:r>
        <w:rPr>
          <w:rFonts w:ascii="Amiri" w:hAnsi="Amiri" w:eastAsia="Amiri" w:cs="Amiri"/>
          <w:color w:val="111111"/>
          <w:sz w:val="28"/>
          <w:sz w:val="28"/>
          <w:szCs w:val="28"/>
          <w:rtl w:val="true"/>
          <w:lang w:bidi="ar-SA"/>
        </w:rPr>
        <w:t>مشايخ حمدويه ثقة،و الإضافة تفيد العموم،ثمّ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نظر،و قد ذكرته في القسم الرابع أيضا لذلك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احتمل الميرزا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ترجمة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الرواسي المترجم مع جعفر بن عثمان بن شريك،و مثله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يستعرض المؤلف قدّس سرّه ذلك في الترجمتين الآتيتين فعليك بالرجوع اليهما و التأمل،و اختيار أحد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التكملة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الذخيرة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عثمان مشترك بين الثقة،و من لم يوثق في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انتهى،و احتمل الثلاثة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إلى ما في ذخيرة المعاد للفاضل السبزواري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الصحيح عن ابن أبي عمير،عن جعفر بن عثمان،و هو مشترك بين الثقة و من لم يوثق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الثلاثة الذين أشار في التكملة إليهم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الرواسي المترجم،و جعفر بن عثمان بن شريك بن عدي الكلابي الوحيدي،و جعفر بن عثمان صاحب أبي بصير،فتفطن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عثمان الرواسي الكوفي الأحول ذكره الطوسي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الأعمش و غيره،روى عنه محمد بن الحسن الشيباني و نهم بن بهلول،و قال علي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جليل القدر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خير الرجال للفاضل اللاهيجي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توثيقه،و تعرض للأقوال في اتحاده مع ابن شريك و صاحب أبي بصير و عدم اتحاده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سقوط النظر في إفادة ما نقله الكشي ظاهر،سيّما بعد إفادة نقله إيّاه </w:t>
      </w:r>
      <w:bookmarkStart w:id="189" w:name="pg16205_179467"/>
    </w:p>
    <w:p>
      <w:pPr>
        <w:pStyle w:val="BookText"/>
        <w:rPr/>
      </w:pPr>
      <w:bookmarkEnd w:id="189"/>
      <w:r>
        <w:rPr>
          <w:rFonts w:ascii="Amiri" w:hAnsi="Amiri" w:eastAsia="Amiri" w:cs="Amiri"/>
          <w:color w:val="111111"/>
          <w:sz w:val="28"/>
          <w:sz w:val="28"/>
          <w:szCs w:val="28"/>
          <w:rtl w:val="true"/>
          <w:lang w:bidi="ar-SA"/>
        </w:rPr>
        <w:t>توثيق الرجل،معتمدا على رواية حمدويه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فعدّه في قسم الضعفاء لا وجه له،مع أنّ نسخة الحاوي التي عندي خالية عن ذكر الرجل في الضعفاء بالمرّة،كما خلت عن ذلك نسخة الحائري على ما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أنّ عدم تعرّض النجاشي رحمه اللّه له في رجاله لعدم كونه ذا أصل أو كتاب،و قصره على عنوان المصنّفين من الشيعة،كما ذكره في أوّل كتابه، فلا يكون إهماله له موهنا فيه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اتفقت كلمات علماء الرجال و خبراء الفن على وثاقة المترجم،فهو ثقة بالاتفاق من دون غمز فيه،و الرواية من جهته تعدّ 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 w:name="__RefHeading___Toc3296825_1280447820"/>
      <w:bookmarkStart w:id="191" w:name="_Toc65"/>
      <w:bookmarkEnd w:id="190"/>
      <w:r>
        <w:rPr/>
        <w:t>3914</w:t>
      </w:r>
      <w:bookmarkEnd w:id="191"/>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عثمان بن شريك بن عدي</w:t>
      </w:r>
    </w:p>
    <w:p>
      <w:pPr>
        <w:pStyle w:val="BookText"/>
        <w:rPr/>
      </w:pPr>
      <w:r>
        <w:rPr>
          <w:rFonts w:ascii="Amiri" w:hAnsi="Amiri" w:eastAsia="Amiri" w:cs="Amiri"/>
          <w:color w:val="111111"/>
          <w:sz w:val="28"/>
          <w:sz w:val="28"/>
          <w:szCs w:val="28"/>
          <w:rtl w:val="true"/>
          <w:lang w:bidi="ar-SA"/>
        </w:rPr>
        <w:t xml:space="preserve">الكلابي الوحيدي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،و 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مشيخة من لا يحضره الفقيه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،و روضة المتقين </w:t>
      </w:r>
      <w:r>
        <w:rPr>
          <w:rFonts w:eastAsia="Amiri" w:cs="Amiri" w:ascii="Amiri" w:hAnsi="Amiri"/>
          <w:color w:val="111111"/>
          <w:sz w:val="28"/>
          <w:szCs w:val="28"/>
          <w:lang w:bidi="ar-SA"/>
        </w:rPr>
        <w:t>78/14</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خير الرجال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424"/>
      </w:r>
      <w:r>
        <w:rPr>
          <w:rFonts w:ascii="Amiri" w:hAnsi="Amiri" w:eastAsia="Amiri" w:cs="Amiri"/>
          <w:color w:val="111111"/>
          <w:sz w:val="28"/>
          <w:sz w:val="28"/>
          <w:szCs w:val="28"/>
          <w:rtl w:val="true"/>
          <w:lang w:bidi="ar-SA"/>
        </w:rPr>
        <w:t>ضبط شريك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اسامة بن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الكلابي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زياد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الوحيدي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فنسبه إلى بني الوحيد،قوم من بني كلاب بن ربيعة بن عامر </w:t>
      </w:r>
    </w:p>
    <w:p>
      <w:pPr>
        <w:pStyle w:val="BookText"/>
        <w:rPr/>
      </w:pPr>
      <w:r>
        <w:rPr>
          <w:rFonts w:ascii="Amiri" w:hAnsi="Amiri" w:eastAsia="Amiri" w:cs="Amiri"/>
          <w:color w:val="111111"/>
          <w:sz w:val="28"/>
          <w:sz w:val="28"/>
          <w:szCs w:val="28"/>
          <w:rtl w:val="true"/>
          <w:lang w:bidi="ar-SA"/>
        </w:rPr>
        <w:t xml:space="preserve">ابن صعصعة،كما نصّ على ذلك الجوهري </w:t>
      </w:r>
      <w:r>
        <w:rPr>
          <w:rStyle w:val="FootnoteAnchor"/>
          <w:rtl w:val="true"/>
        </w:rPr>
        <w:footnoteReference w:id="426"/>
      </w:r>
      <w:r>
        <w:rPr>
          <w:rFonts w:ascii="Amiri" w:hAnsi="Amiri" w:eastAsia="Amiri" w:cs="Amiri"/>
          <w:color w:val="111111"/>
          <w:sz w:val="28"/>
          <w:sz w:val="28"/>
          <w:szCs w:val="28"/>
          <w:rtl w:val="true"/>
          <w:lang w:bidi="ar-SA"/>
        </w:rPr>
        <w:t xml:space="preserve">،و غيره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الوحيد لقب عامر بن الطفيل،و الطفيل هذا هو الطفيل بن مالك ملاعب الأسنّة </w:t>
      </w:r>
      <w:r>
        <w:rPr>
          <w:rStyle w:val="FootnoteAnchor"/>
          <w:rtl w:val="true"/>
        </w:rPr>
        <w:footnoteReference w:id="428"/>
      </w:r>
      <w:r>
        <w:rPr>
          <w:rFonts w:ascii="Amiri" w:hAnsi="Amiri" w:eastAsia="Amiri" w:cs="Amiri"/>
          <w:color w:val="111111"/>
          <w:sz w:val="28"/>
          <w:sz w:val="28"/>
          <w:szCs w:val="28"/>
          <w:rtl w:val="true"/>
          <w:lang w:bidi="ar-SA"/>
        </w:rPr>
        <w:t xml:space="preserve">،و هو من بني جعفر بن كلاب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 في نهاية الأرب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الجعافرة بطن من بني عامر بن صعصعة، من العدنانية،و هم بنو جعفر بن كلاب بن ربيعة بن عامر بن صعصعة،و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جعفر بطن من عامر بن صعصعة من العدنانية،و هم الجعافرة بنو جعفر بن كلاب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430"/>
      </w:r>
      <w:r>
        <w:rPr>
          <w:rFonts w:ascii="Amiri" w:hAnsi="Amiri" w:eastAsia="Amiri" w:cs="Amiri"/>
          <w:color w:val="111111"/>
          <w:sz w:val="28"/>
          <w:sz w:val="28"/>
          <w:szCs w:val="28"/>
          <w:rtl w:val="true"/>
          <w:lang w:bidi="ar-SA"/>
        </w:rPr>
        <w:t>بعد عنوانه بما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عبد اللّه بن شريك و أخوه الحسين بن عثمان،رويا عن أبي عبد اللّه عليه السلام،ذكر ذلك أصحاب الرجال،له كتاب رواه عنه جماعة،أخبرنا أحمد بن محمّد بن هارون،قال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يوسف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عمير،عن جعفر بن عثمان،به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تعرضه لمذهبه يكشف عن كونه إماميّا،كما بيّناه في المقدمات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ابن أبي عمير عنه دلالة على وثاقته،و لا أقلّ من إفادته مدحا فيه، فالأظهر أنّ الرجل من الحسان إن روى عنه غير ابن أبي عمير،و إن روى هو عنه فروايته في حكم الصحاح؛لأنّ مراسيل ابن أبي عمير بحكم المسانيد الصحاح،فكيف بمسنده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فعند النجاشي رواية ابن أبي عمير بلا واسطة عن جعفر،و في المشيخة روايته بواسطة أبي جعفر الشامي هذا إذا قلنا إنّ في المشيخة هو ابن شريك و ليس الرواسي أو غيره،فتفطن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حكى في التعليقة </w:t>
      </w:r>
      <w:r>
        <w:rPr>
          <w:rStyle w:val="FootnoteAnchor"/>
          <w:rtl w:val="true"/>
        </w:rPr>
        <w:footnoteReference w:id="433"/>
      </w:r>
      <w:r>
        <w:rPr>
          <w:rFonts w:ascii="Amiri" w:hAnsi="Amiri" w:eastAsia="Amiri" w:cs="Amiri"/>
          <w:color w:val="111111"/>
          <w:sz w:val="28"/>
          <w:sz w:val="28"/>
          <w:szCs w:val="28"/>
          <w:rtl w:val="true"/>
          <w:lang w:bidi="ar-SA"/>
        </w:rPr>
        <w:t xml:space="preserve">،عن جدّه المجلسي الأوّل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يظهر منه أنّهما اثنان اختلاف الجدّ فانّه كان في كلام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تلقيبه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الناب،و أنت خبير بأنّه كثيرا ما ينسب إلى جدّ الجدّ و يصير معروفا به،و على تقدير الاثنينية لا يضرّ الاشتراك لأنهما ثقتان و اللّه تعالى يعلم،فالخبر صحيح على أيّ حال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ظن اتحاد الرجل مع الرواسي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الثقة،و عليه فيكون الرجل من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قول المجلسي</w:t>
      </w:r>
    </w:p>
    <w:p>
      <w:pPr>
        <w:pStyle w:val="BookText"/>
        <w:rPr/>
      </w:pPr>
      <w:r>
        <w:rPr>
          <w:rFonts w:ascii="Amiri" w:hAnsi="Amiri" w:eastAsia="Amiri" w:cs="Amiri"/>
          <w:color w:val="111111"/>
          <w:sz w:val="28"/>
          <w:sz w:val="28"/>
          <w:szCs w:val="28"/>
          <w:rtl w:val="true"/>
          <w:lang w:bidi="ar-SA"/>
        </w:rPr>
        <w:t xml:space="preserve">أنّ عدم تعرّض العلاّمة للرجل هنا،و كلامه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قال النجاشي في ترجمة عبيد بن كثير الوحيدي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اسم الوحيد عامر بن كعب ابن 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جعفر بن عثمان صاحب أبي بصير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عثمان صاحب أبي بصير له كتاب،روى أحمد بن أبي عبد اللّه،عن أبيه،عنه،و الظاهر أنّه جعفر بن عثمان بن شريك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جعفر أيضا موضع نظر إذ فيه احتمال اشتراك،فإن كان ابن زياد الرواسي و قد وثق فهو ذا،أو كان ابن شريك الكلابي الوحيدي فلم أر له توثيقا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ترجمة الحسين بن عثمان بن شريك شاهدان على اتحاد الرجل مع الرواسي؛لأنّه بعد عنوان الحسين بن عثمان ابن شريك بن عدي العامري الوحيدي،نقل فيه نقل الكشي،عن حمدويه،عن أشياخه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بن عثمان خير فاضل ثقة،و قد سمعت من النجاشي التصريح بأنّ أخا جعفر هذا هو الحسين بن شريك،فيحصل من ضمّ عبارة النجاشي، و الكشي و الخلاصة بعضها إلى بعض الجزم باتحاد الكلابي مع الرواسي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w:t>
      </w:r>
      <w:r>
        <w:rPr>
          <w:rStyle w:val="FootnoteAnchor"/>
          <w:rtl w:val="true"/>
        </w:rPr>
        <w:footnoteReference w:id="436"/>
      </w:r>
      <w:r>
        <w:rPr>
          <w:rFonts w:ascii="Amiri" w:hAnsi="Amiri" w:eastAsia="Amiri" w:cs="Amiri"/>
          <w:color w:val="111111"/>
          <w:sz w:val="28"/>
          <w:sz w:val="28"/>
          <w:szCs w:val="28"/>
          <w:rtl w:val="true"/>
          <w:lang w:bidi="ar-SA"/>
        </w:rPr>
        <w:t>في ترجمة أفلح بن يزيد؛من أنّ بني رواس حي من عامر بن صعصعة،و هو رواس بن الحارث بن كلاب بن ربيعة بن عامر بن صعصعة فيتّحد حينئذ الرواسي و العامري و الوحيدي و الكلابي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فتعمّق </w:t>
      </w:r>
      <w:bookmarkStart w:id="192" w:name="pg16205_179471"/>
    </w:p>
    <w:p>
      <w:pPr>
        <w:pStyle w:val="BookText"/>
        <w:rPr/>
      </w:pPr>
      <w:bookmarkEnd w:id="192"/>
      <w:r>
        <w:rPr>
          <w:rFonts w:ascii="Amiri" w:hAnsi="Amiri" w:eastAsia="Amiri" w:cs="Amiri"/>
          <w:color w:val="111111"/>
          <w:sz w:val="28"/>
          <w:sz w:val="28"/>
          <w:szCs w:val="28"/>
          <w:rtl w:val="true"/>
          <w:lang w:bidi="ar-SA"/>
        </w:rPr>
        <w:t xml:space="preserve">حتّى تجزم بالاتحاد،و يتحقّق عندك وثاقة الرجل بحكم ما مرّ من شهادة الكشي و غيره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إنّ اتحاد الرواسي و ابن شريك و صاحب أبي بصير ليس ببعيد،بل الظاهر اتحادهم، فعلى الاتحاد فالمترجم ثقة،و إلاّ كان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 w:name="__RefHeading___Toc3296827_1280447820"/>
      <w:bookmarkStart w:id="194" w:name="_Toc66"/>
      <w:bookmarkEnd w:id="193"/>
      <w:r>
        <w:rPr/>
        <w:t>3915</w:t>
      </w:r>
      <w:bookmarkEnd w:id="194"/>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عثمان صاحب أبي بصير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،و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في الفهرست </w:t>
      </w:r>
      <w:r>
        <w:rPr>
          <w:rStyle w:val="FootnoteAnchor"/>
          <w:rtl w:val="true"/>
        </w:rPr>
        <w:footnoteReference w:id="43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كتاب،رويناه بالإسناد الأوّل،عن أحمد بن أبي عبد اللّه عن أبيه،عن جعفر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الأوّل؛ما في سابقه من عدّة من أصحابنا،عن أبي المفضل، عن ابن بطّة،عن أحمد بن أبي عبد اللّه،و لم يذكر أحد غيره الرجل بهذا العنوان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w:t>
      </w:r>
      <w:r>
        <w:rPr>
          <w:rStyle w:val="FootnoteAnchor"/>
          <w:rtl w:val="true"/>
        </w:rPr>
        <w:footnoteReference w:id="440"/>
      </w:r>
      <w:r>
        <w:rPr>
          <w:rFonts w:ascii="Amiri" w:hAnsi="Amiri" w:eastAsia="Amiri" w:cs="Amiri"/>
          <w:color w:val="111111"/>
          <w:sz w:val="28"/>
          <w:sz w:val="28"/>
          <w:szCs w:val="28"/>
          <w:rtl w:val="true"/>
          <w:lang w:bidi="ar-SA"/>
        </w:rPr>
        <w:t>أنّ أبا بصير هذا،هو ليث بن البختري المرادي،فإنّ حمادا أخاه روى عنه،و هذا قرينة على أنّ الرجل هو الرواسي المزبور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فهم الكاظمي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و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عثمان صاحب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هذا أحد الاثنين أو 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جعفر بن عثمان بن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آخر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الاتحاد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اتحادهما،حيث إنّه أضاف إلى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السابق بشهادة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 البرقي،الذي نقل الشيخ رحمه اللّه هنا روايته،عن جعفر بن عثمان صاحب أبي بصير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القرائن العديدة تشير إلى الاتحاد،كما ذكره المؤلف قدّس سرّه،فعلى الاتحاد يكون المترجم ثقة،و إلاّ فغير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عطية</w:t>
      </w:r>
    </w:p>
    <w:p>
      <w:pPr>
        <w:pStyle w:val="BookText"/>
        <w:rPr/>
      </w:pPr>
      <w:r>
        <w:rPr>
          <w:rFonts w:ascii="Amiri" w:hAnsi="Amiri" w:eastAsia="Amiri" w:cs="Amiri"/>
          <w:color w:val="111111"/>
          <w:sz w:val="28"/>
          <w:sz w:val="28"/>
          <w:szCs w:val="28"/>
          <w:rtl w:val="true"/>
          <w:lang w:bidi="ar-SA"/>
        </w:rPr>
        <w:t>قال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المصطفوية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طبعة بيروت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عطية الحناط أخو الحسن و جعفر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لعدم ذكره في المعاجم الرجاليّة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 w:name="pg16205_179473"/>
    </w:p>
    <w:p>
      <w:pPr>
        <w:pStyle w:val="Heading5"/>
        <w:numPr>
          <w:ilvl w:val="4"/>
          <w:numId w:val="1"/>
        </w:numPr>
        <w:rPr/>
      </w:pPr>
      <w:bookmarkStart w:id="196" w:name="__RefHeading___Toc3296829_1280447820"/>
      <w:bookmarkStart w:id="197" w:name="_Toc67"/>
      <w:bookmarkEnd w:id="195"/>
      <w:bookmarkEnd w:id="196"/>
      <w:r>
        <w:rPr/>
        <w:t>3917</w:t>
      </w:r>
      <w:bookmarkEnd w:id="197"/>
    </w:p>
    <w:p>
      <w:pPr>
        <w:pStyle w:val="Heading6"/>
        <w:numPr>
          <w:ilvl w:val="5"/>
          <w:numId w:val="1"/>
        </w:numPr>
        <w:rPr/>
      </w:pPr>
      <w:bookmarkStart w:id="198" w:name="__RefHeading___Toc3296831_1280447820"/>
      <w:bookmarkStart w:id="199" w:name="_Toc68"/>
      <w:bookmarkEnd w:id="198"/>
      <w:r>
        <w:rPr>
          <w:rtl w:val="true"/>
        </w:rPr>
        <w:t>اشارة</w:t>
      </w:r>
      <w:bookmarkEnd w:id="199"/>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عفان الطائي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،و الأمالي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،و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،و الأغاني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،و 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مكتبة السيد المرعشي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،و حاوي الأقوال </w:t>
      </w: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،و ملخّص المقال في قسم الحسان،و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،و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443"/>
      </w:r>
      <w:r>
        <w:rPr>
          <w:rFonts w:ascii="Amiri" w:hAnsi="Amiri" w:eastAsia="Amiri" w:cs="Amiri"/>
          <w:color w:val="111111"/>
          <w:sz w:val="28"/>
          <w:sz w:val="28"/>
          <w:szCs w:val="28"/>
          <w:rtl w:val="true"/>
          <w:lang w:bidi="ar-SA"/>
        </w:rPr>
        <w:t>ضبط الطائي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الكشي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نقلا عن تلخيص أخبار شعراء الشيعة للمرزباني في ترجمة السادس و العشرين من تراجمه،قال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جعفر بن عفان كان من شعراء الكوفة، و كان مكفوفا،و له أشعار كثيرة في معان مختلفة،و من شعره في أهل البيت عليهم السلام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عين فابكي ألف عام و زيدي إن قدرت على المزيد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نصر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الحسين فلا تملي وجودي الدهر بالعبرات جودي فقد بكت الحمائم من شجاها بكت لأليفها الفرد الوحيد بكين و ما درين و أنت تدري فكيف تهم عينك بالجمود أ تنسى سبط أحمد حين يمسي و يصبح بين أطباق الصعيد و من أخباره ما رواه شيخ الطائفة الطوسي،كما في أمالي ولده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جبلة بن محمّد بن جبلة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عندنا السيّد بن محمّد الحميري و جعفر بن عفان الطائي فقال له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أتقول في آل محمّد صلّى اللّه عليه و آله و سلّم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بيتكم يخرّب سقفه و ثيابكم من أرذل الأثواب 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أنكرت من ذلك؟فقال له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تحسن المدح فاسكت، أ يوصف آل محمّد صلى اللّه عليه و آله بمثل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أعذرك،هذا طبعك و علمك و منتهاك،و قد قلت أمحو عنهم عار مدحك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أقسم باللّه و آلائه و المرء عمّا قال مسئول إنّ عليّ بن أبي طالب على التقى و البرّ مجبول و إنّه كان الإمام الذي له على الامة تفضيل يقول بالحق و يعنى به و لا تلهّيه الأباطيل كان إذا الحرب مرتها القنا و أحجمت عنها البهاليل يمشي إلى القرن و في كفّه أبيض ماض الحدّ مصقول مشى العفرني بين أشباله أبرزه للقنص الغيل ذاك الذي سلّم في ليلة عليه ميكال و جبريل ميكال في ألف و جبريل في ألف و يتلوهم سرافيل ليلة بدر مددا أنزلوا كأنّهم طير أبابيل فسلّموا لما أتوا حذوه و ذاك إعظام و تبجيل كذا يقال فيهم يا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شعرك يقال مثله لأهل الخصاصة و الضعف،فقبّل جعفر رأسه،و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اللّه الرأس يا أبا هاشم و نحن الأذناب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رواه أبو جعفر الطبري الشيعي في الجزء الثاني من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مليح شعره ما ذكره في الأغاني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علي،قال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بن عفان الطائي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 إليّ سليمان ابن علي مهرا أعجبني،و زعمت تربيته،فلما مضت عليّ أشهر عزمت على الحجّ، ففكّرت في صديق لي أودعه المهر ليقوم عليه فأجمع رأيي على رجل من أهلي يقال له عمر بن حفص،فصرت إليه فسألته أن يأمر للسائس بالقيام عليه،و خبرته بمكانه من قلبي،و دعا بسائسه فتقدم إليه في ذلك،و وهبت للسائس دراهم و أوصيته به،و مضيت إلى الحجّ،ثم انصرفت و قلبي متعلّق،فبدأت بمنزل عمر بن حفص قبل منزلي،لأعرف حال المهر،فإذا هو قد ركب حتى دبر ظهره و عجف من قلّة القيام عليه،فقلت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هكذا أوصيتك في هذا المهر؟فقال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ذنبي لم ينجع فيه العلف فانصرفت به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عاذري من أبي حفص وثقت به و كان عندي له في نفسه خطر فلم يكن عند ظنّي في أمانته و الظن يخلف و الإنسان يختبر أضاع مهري و لم يحسن ولايته حتى تبيّن فيه الجهد و الضرر عاتبته فيه في رفق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 هل لك من عذر فتعتذر فقال داء به قدما أضرّ به و داؤه الجوع و الإتعاب و السفر قد كان لي في اسمه عنه و كنيته لو كنت معتبرا ناه و معتبر فكيف ينصحني أو كيف يحفظني يوما إذا غبت عنه و اسمه عمر لو كان لي ولد شتّى لهم عدد فيهم سميوه إن قلّوا و إن كثروا لم ينصحوا لي و لم يبقوا عليّ و لو ساوى عديدهم الحصباء و الشجر و ذكر في الأغاني أيضا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القاسم بن مهرويه،قال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يحيى ابن أبي مرّة التغلبي،قال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بجعفر بن عفان الطائي يوما و هو على باب منزله، فسلمت عليه،فقال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يا أخا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تعجب من ابن أبي حفصة لعنه اللّه حيث يقول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أنّى يكون و ليس ذاك بكائن لبني البنات وراثة الأعمام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 إني لأتعجب منه و أكثر اللعن له،فهل قلت في ذلك شيئا؟فقال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عيسى،عن يحيى بن عمران،قال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سنان،عن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جماعة من الكوفيين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جعفر بن عفّان على أبي عبد اللّه عليه السلام فقرّبه و أدناه،ثمّ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لبيك،جعلني اللّه فداك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تقول الشعر في الحسين عليه السلام و تجيد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نعم،جعلني اللّه فداك،فقال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صلوات اللّه عليه و من حوله،حتى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الدموع على وجهه و لحيته،ثمّ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شهدك ملائكة اللّه المقربون هاهنا يسمعون قولك في الحسين عليه السلام،و لقد بكوا كما بكينا أو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أوجب اللّه لك يا جعفر في ساعته الجنّة بأسرها،و غفر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أزيدك؟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سيّدي،قال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أحد قال في الحسين عليه السلام شعرا،فبكى و أبكى </w:t>
      </w:r>
      <w:r>
        <w:rPr>
          <w:rStyle w:val="FootnoteAnchor"/>
          <w:rtl w:val="true"/>
        </w:rPr>
        <w:footnoteReference w:id="445"/>
      </w:r>
      <w:r>
        <w:rPr>
          <w:rFonts w:ascii="Amiri" w:hAnsi="Amiri" w:eastAsia="Amiri" w:cs="Amiri"/>
          <w:color w:val="111111"/>
          <w:sz w:val="28"/>
          <w:sz w:val="28"/>
          <w:szCs w:val="28"/>
          <w:rtl w:val="true"/>
          <w:lang w:bidi="ar-SA"/>
        </w:rPr>
        <w:t>،إلاّ أوجب اللّه له الجنّة،و 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ليبك على الإسلام من كان باكيا فقد ضيّعت أحكامه و استحلّت غداة حسين للرماح دريئة و قد نهلت منه السيوف و علت و غودر في الصحراء لحما مبدّدا عليه عتاق الطير باتت و ظلّت فما نصرته امّة السوء إذ دعا لقد طاشت الأحلام منها و ضلّت ألا بل محوا أنوارهم بأكفهم فلا سلمت تلك الأكف و شلّت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عفان الطائي،روي فيه شهادة عن أبي عبد اللّه عليه السلام له بالجنّة،و في الطريق نصر بن الصباح،و 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رأيته روى غيره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عفّان الطائي،روى الكشي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سنده نصر بن الصباح،و محمّد بن السنان،و هما ضعيفان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الصادق عليه السلام شهد له بالجنّة،و لم يثبت عندي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التوقف في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داود </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عفان الطائي،شاعر أهل البيت،من أصحاب الصادق عليه السلام،في الكشي 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200" w:name="pg16205_179478"/>
    </w:p>
    <w:p>
      <w:pPr>
        <w:pStyle w:val="BookText"/>
        <w:rPr/>
      </w:pPr>
      <w:bookmarkEnd w:id="200"/>
      <w:r>
        <w:rPr>
          <w:rFonts w:ascii="Amiri" w:hAnsi="Amiri" w:eastAsia="Amiri" w:cs="Amiri"/>
          <w:color w:val="111111"/>
          <w:sz w:val="28"/>
          <w:sz w:val="28"/>
          <w:szCs w:val="28"/>
          <w:rtl w:val="true"/>
          <w:lang w:bidi="ar-SA"/>
        </w:rPr>
        <w:t xml:space="preserve">و ذكره في الحاوي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 ذكره في إتقان المقال في قسم الحسان،و في ملخص المقال أيضا في قسم الحسان،و في الوجيزة،قال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عفان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جاء ذكره في نقد الرجال،و مجمع الرجال،و منهج المقال،و 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الضعفاء،لضعف طريق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رواية الكشّي إيّاها في ترجمة الرجل شهادة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الرواية 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جعفر بن عفان الذي في الرواية،هو الطائي الذي ذكره في العنوان،و هو ظاهر التحرير الطاوسي 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طبّقا الرواية على الطائي،و قد نصّ على ذلك ابن داود بشهادته بكونه شاعر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شهادة الإمام عليه السلام بغفران اللّه تعالى له،و إيجاب الجنّة له، هو عدّ الرجل من الثقات،و لا أقلّ من كونه حسنا،كما صنعه الفاضل المجلسي في الوجيزة </w:t>
      </w:r>
      <w:r>
        <w:rPr>
          <w:rStyle w:val="FootnoteAnchor"/>
          <w:rtl w:val="true"/>
        </w:rPr>
        <w:footnoteReference w:id="451"/>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3296833_1280447820"/>
      <w:bookmarkStart w:id="202" w:name="_Toc69"/>
      <w:bookmarkEnd w:id="201"/>
      <w:r>
        <w:rPr>
          <w:rtl w:val="true"/>
        </w:rPr>
        <w:t>تذييل</w:t>
      </w:r>
      <w:r>
        <w:rPr>
          <w:rtl w:val="true"/>
        </w:rPr>
        <w:t>:</w:t>
      </w:r>
      <w:bookmarkEnd w:id="20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تضمّن التحرير الطاوسي،و بعض نسخ رجال ابن داود،إبدال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بالثاء المثلّثة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غلط </w:t>
      </w:r>
      <w:r>
        <w:rPr>
          <w:rStyle w:val="FootnoteAnchor"/>
          <w:rtl w:val="true"/>
        </w:rPr>
        <w:footnoteReference w:id="452"/>
      </w:r>
      <w:r>
        <w:rPr>
          <w:rFonts w:ascii="Amiri" w:hAnsi="Amiri" w:eastAsia="Amiri" w:cs="Amiri"/>
          <w:color w:val="111111"/>
          <w:sz w:val="28"/>
          <w:sz w:val="28"/>
          <w:szCs w:val="28"/>
          <w:rtl w:val="true"/>
          <w:lang w:bidi="ar-SA"/>
        </w:rPr>
        <w:t xml:space="preserve">لأنّ الموجود في </w:t>
      </w:r>
    </w:p>
    <w:p>
      <w:pPr>
        <w:pStyle w:val="BookText"/>
        <w:rPr/>
      </w:pP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الكشي المصحح الناقل للرواية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تذهل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بعد التأمل في مجموع ما يعود إلى المترجم من كلمات أهل الخبرة و من الرواية المذكورة و النظر في شعره يوجب الجزم بحسنه،فهو حسن عندي بلا ريب،و الرواية من جهته حسنة،و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معروف،عن أخيه عمر،عن جعفر بن عقبة،عن أبي الحسن الأوّل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عيون أخبار الرضا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عيينة، و عنهما في بحار الأنوار </w:t>
      </w:r>
      <w:r>
        <w:rPr>
          <w:rFonts w:eastAsia="Amiri" w:cs="Amiri" w:ascii="Amiri" w:hAnsi="Amiri"/>
          <w:color w:val="111111"/>
          <w:sz w:val="28"/>
          <w:szCs w:val="28"/>
          <w:lang w:bidi="ar-SA"/>
        </w:rPr>
        <w:t>107/41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و وسائل الشيعة </w:t>
      </w:r>
      <w:r>
        <w:rPr>
          <w:rFonts w:eastAsia="Amiri" w:cs="Amiri" w:ascii="Amiri" w:hAnsi="Amiri"/>
          <w:color w:val="111111"/>
          <w:sz w:val="28"/>
          <w:szCs w:val="28"/>
          <w:lang w:bidi="ar-SA"/>
        </w:rPr>
        <w:t>235/13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المحقّقة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معروف،عن أخيه عمر،عن جعفر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له ذكر في المعاجم الرجاليّة سواء أ كان ابن عقبة أو ابن عيينة،و يعدّ مهملا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16205_179480"/>
    </w:p>
    <w:p>
      <w:pPr>
        <w:pStyle w:val="Heading5"/>
        <w:numPr>
          <w:ilvl w:val="4"/>
          <w:numId w:val="1"/>
        </w:numPr>
        <w:rPr/>
      </w:pPr>
      <w:bookmarkStart w:id="204" w:name="__RefHeading___Toc3296835_1280447820"/>
      <w:bookmarkStart w:id="205" w:name="_Toc70"/>
      <w:bookmarkEnd w:id="203"/>
      <w:bookmarkEnd w:id="204"/>
      <w:r>
        <w:rPr/>
        <w:t>3919</w:t>
      </w:r>
      <w:bookmarkEnd w:id="205"/>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عقيل بن أبي 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الحسين عليه السلام،قتل معه بالطفّ،و وقع تسليم الإمام عليه السلام في الزيارتين الرجبيّة </w:t>
      </w:r>
      <w:r>
        <w:rPr>
          <w:rStyle w:val="FootnoteAnchor"/>
          <w:rtl w:val="true"/>
        </w:rPr>
        <w:footnoteReference w:id="454"/>
      </w:r>
      <w:r>
        <w:rPr>
          <w:rFonts w:ascii="Amiri" w:hAnsi="Amiri" w:eastAsia="Amiri" w:cs="Amiri"/>
          <w:color w:val="111111"/>
          <w:sz w:val="28"/>
          <w:sz w:val="28"/>
          <w:szCs w:val="28"/>
          <w:rtl w:val="true"/>
          <w:lang w:bidi="ar-SA"/>
        </w:rPr>
        <w:t xml:space="preserve">،و الناحية المقدسة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 في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جعفر بن عقيل بن أبي طالب،و امّه امّ الثغر بنت عامر بنت الهصان العامري،من بني كلاب قتله عروة بن عبد اللّه الخثعمي،فيما رويناه عن أبي جعفر محمّد بن علي بن الحسين،و عن حميد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إسماعيليان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أبي سعيد الأحول بن عقيل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محمّد بن علي بن حمزة أنّه قتل معه جعفر بن محمّد بن عقيل،و وصف أنّه سمع أيضا من يذكر أنّه قتل يوم الحرة،قال 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رأيت في كتب الأنساب لمحمّد بن عقيل ابنا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لا وجود لجعفر بن محمّد بن عقيل،و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جعفر و عقيل من النساخ،و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عقيل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الطبري </w:t>
      </w:r>
      <w:r>
        <w:rPr>
          <w:rFonts w:eastAsia="Amiri" w:cs="Amiri" w:ascii="Amiri" w:hAnsi="Amiri"/>
          <w:color w:val="111111"/>
          <w:sz w:val="28"/>
          <w:szCs w:val="28"/>
          <w:lang w:bidi="ar-SA"/>
        </w:rPr>
        <w:t>469/5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جعفر بن عقيل بن أبي طالب،و امّه امّ البنين ابنة الشقر بن الهضاب،قتله بشر بن حوط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الكامل لابن الاثير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رمي عبد اللّه بن عروة الخثعمي جعفر بن عقيل فقتله،و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جعفر بن عقيل بن أبي طالب،و امّه ام بنين ابنة الشقر بن الهضاب قتله بشر بن الخوط</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ذلك كاف في جلالته و شرفه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استشهاده تحت راية ريحانة رسول اللّه صلّى اللّه عليه و آله و سلّم تضيف إلى نسبه الطاهر علوّ منزلته و طهارة محتدة،فوثاقته لا ريب فيها،بل هو أجلّ من التوثيق و أرفع شأنا من التعديل،فرحمة اللّه عليه و لعن قاتليه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عقيل بن عبد اللّه بن عقيل ابن محمّد بن عبد اللّه بن عقيل بن أبي طالب أبو محمّد</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234/95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الأدعية و الأحراز لدفع كيد الأعداء 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عبد الواحد الموصلي إجازة،قال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جعفر بن عقيل بن عبد اللّه بن عقيل بن محمّد بن عبد اللّه بن عقيل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روح النسائي،عن أبي الحسن علي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مهج الدعوات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ما نختاره من أدعية مولانا أبي الحسن علي بن محمّد الهادي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بالسند و المتن المتقدم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 w:name="pg16205_179482"/>
    </w:p>
    <w:p>
      <w:pPr>
        <w:pStyle w:val="Heading5"/>
        <w:numPr>
          <w:ilvl w:val="4"/>
          <w:numId w:val="1"/>
        </w:numPr>
        <w:rPr/>
      </w:pPr>
      <w:bookmarkStart w:id="207" w:name="__RefHeading___Toc3296837_1280447820"/>
      <w:bookmarkStart w:id="208" w:name="_Toc71"/>
      <w:bookmarkEnd w:id="206"/>
      <w:bookmarkEnd w:id="207"/>
      <w:r>
        <w:rPr/>
        <w:t>3921</w:t>
      </w:r>
      <w:bookmarkEnd w:id="208"/>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أبي طالب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في باب أصحاب الحسين عليه السلام من رجاله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علي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أخو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معه،أمّه أم البنين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مثله في رجال ابن داود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أخو أبي الفضل لأبيه و امه سلام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في جلالته و شرفه المنضاف إلى شرفه الأصلي،نيله هذه الرتبة العظيمة،و تسليم الإمام عليه السلام عليه بالخصوص في الزيارة الرجبية </w:t>
      </w:r>
      <w:r>
        <w:rPr>
          <w:rStyle w:val="FootnoteAnchor"/>
          <w:rtl w:val="true"/>
        </w:rPr>
        <w:footnoteReference w:id="459"/>
      </w:r>
      <w:r>
        <w:rPr>
          <w:rFonts w:ascii="Amiri" w:hAnsi="Amiri" w:eastAsia="Amiri" w:cs="Amiri"/>
          <w:color w:val="111111"/>
          <w:sz w:val="28"/>
          <w:sz w:val="28"/>
          <w:szCs w:val="28"/>
          <w:rtl w:val="true"/>
          <w:lang w:bidi="ar-SA"/>
        </w:rPr>
        <w:t xml:space="preserve">،و زيارة الناحية المقدسة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إني أنا جعفر ذو المعالي ابن علي الخير ذو النوال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الوصي ذو السنا و الوالي حسبي بعمي جعفرا و الخال احمي حسينا ذي الندى المفضال و في 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إسماعيليان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 بن علي بن أبي طالب عليه السلام و أمّه أم البنين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جعفر بن علي بن أبي طالب و هو ابن تسع عشرة سنة،قال أبو مخنف في حديث الضحاك المشرفي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العباس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أخاه جعفرا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 عليه هاني بن ثبيت الذي قتل أخاه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خولي بن يزيد الأصبحي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جعفر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رسالة الفضيل بن الزبير بن عمر بن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المطبوعة في مجلة تراثنا للسنة الاولى العدد الثاني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من قتل من ولد الحسين عليه السلام من ولده و أخوته و شيعته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جعفر بن علي بن أبي طالب عليه السلام و امّه أيضا أم البنين بنت حزام،قتله هاني بن ثبيت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الكامل لابن الاثير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العباس بن علي لإخوته من امّه عبد اللّه،و جعفر،و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تقدموا حتى أرثكم؛فإنّه لا ولد لكم،ففعلوا فقتلوا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الطبري </w:t>
      </w:r>
      <w:r>
        <w:rPr>
          <w:rFonts w:eastAsia="Amiri" w:cs="Amiri" w:ascii="Amiri" w:hAnsi="Amiri"/>
          <w:color w:val="111111"/>
          <w:sz w:val="28"/>
          <w:szCs w:val="28"/>
          <w:lang w:bidi="ar-SA"/>
        </w:rPr>
        <w:t>448/5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الكامل،و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قريب من هذه المضامين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جعفر بن علي بن أبي طالب،و امّه ام البنين ابنة حزام بن خالد بن ربيعة بن الوحيد،قتله زيد بن رقاد الجنبي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شبل أسد اللّه و أسد رسوله صلّى اللّه عليه و آله و سلّم،و هو من النبعة الطاهرة ورث البطولة و الشهامة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حجة اللّه على خلقه،فهو بشهادته مثل التفاني في سبيل إمام زمانه ريحانة رسول اللّه صلّى اللّه عليه و آله و سلّم،فهذا الشهم الغيور أجلّ من التوثيق و أرفع شأنا من التعديل،فصلوات اللّه و سلامه عليه و على آبائه و أهل بيته الطاهرين،و حشرني اللّه تعالى بمنّه في زمرته آمين يا رب العالمين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أحمد الفقيه القمي الإيلاقي</w:t>
      </w:r>
    </w:p>
    <w:p>
      <w:pPr>
        <w:pStyle w:val="BookText"/>
        <w:rPr/>
      </w:pPr>
      <w:r>
        <w:rPr>
          <w:rFonts w:ascii="Amiri" w:hAnsi="Amiri" w:eastAsia="Amiri" w:cs="Amiri"/>
          <w:color w:val="111111"/>
          <w:sz w:val="28"/>
          <w:sz w:val="28"/>
          <w:szCs w:val="28"/>
          <w:rtl w:val="true"/>
          <w:lang w:bidi="ar-SA"/>
        </w:rPr>
        <w:t>المعنون من مشايخ الشيخ الصدوق رضوان اللّه تعالى عليه،كما يظهر ذلك من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جعفر بن علي بن أحمد الفقيه القمي،ثم الإيلاقي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الحسن بن محمّد بن علي بن صدقة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طبعة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جعفر بن علي بن أحمد الفقيه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الحسن بن محمّد بن علي بن صدقة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جعفر بن علي بن أحمد الفقيه القمي ثم الإيلاقي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عبدان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كتاب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عن العيون و التوحيد في بحار الأنوار </w:t>
      </w:r>
      <w:r>
        <w:rPr>
          <w:rFonts w:eastAsia="Amiri" w:cs="Amiri" w:ascii="Amiri" w:hAnsi="Amiri"/>
          <w:color w:val="111111"/>
          <w:sz w:val="28"/>
          <w:szCs w:val="28"/>
          <w:lang w:bidi="ar-SA"/>
        </w:rPr>
        <w:t>299/10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التوحيد في بحار الأنوار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عن عيون أخبار الرضا عليه السلام في بحار الأنوار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232/93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عن العيون و التوحيد في بحار الأنوار </w:t>
      </w:r>
      <w:r>
        <w:rPr>
          <w:rFonts w:eastAsia="Amiri" w:cs="Amiri" w:ascii="Amiri" w:hAnsi="Amiri"/>
          <w:color w:val="111111"/>
          <w:sz w:val="28"/>
          <w:szCs w:val="28"/>
          <w:lang w:bidi="ar-SA"/>
        </w:rPr>
        <w:t>47/51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مشايخ الصدوق رحمه اللّه تعالى،و شيخوخته له و ترضّيه له كلّما ذكره و مضمون رواياته توجب عدّه حسنا أقلا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من المحتمل قويا بل المقطوع به إنّه هو الآتي،فتدبر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توجهنا لذلك بعد إكمال الطبع و ضم المستدركات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يسعنا توحيدهما،فلاحظ</w:t>
      </w:r>
      <w:r>
        <w:rPr>
          <w:rFonts w:eastAsia="Amiri" w:cs="Amiri" w:ascii="Amiri" w:hAnsi="Amiri"/>
          <w:color w:val="111111"/>
          <w:sz w:val="28"/>
          <w:szCs w:val="28"/>
          <w:rtl w:val="true"/>
          <w:lang w:bidi="ar-SA"/>
        </w:rPr>
        <w:t xml:space="preserve">. </w:t>
      </w:r>
      <w:bookmarkStart w:id="209" w:name="pg16205_179485"/>
    </w:p>
    <w:p>
      <w:pPr>
        <w:pStyle w:val="Heading5"/>
        <w:numPr>
          <w:ilvl w:val="4"/>
          <w:numId w:val="1"/>
        </w:numPr>
        <w:rPr/>
      </w:pPr>
      <w:bookmarkStart w:id="210" w:name="__RefHeading___Toc3296839_1280447820"/>
      <w:bookmarkStart w:id="211" w:name="_Toc72"/>
      <w:bookmarkEnd w:id="209"/>
      <w:bookmarkEnd w:id="210"/>
      <w:r>
        <w:rPr/>
        <w:t>3923</w:t>
      </w:r>
      <w:bookmarkEnd w:id="211"/>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أحمد القمي</w:t>
      </w:r>
    </w:p>
    <w:p>
      <w:pPr>
        <w:pStyle w:val="BookText"/>
        <w:rPr/>
      </w:pP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الرازي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،و تفسير الإمام العسكري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روضات الجنات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،و فلاح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154/1</w:t>
      </w:r>
      <w:r>
        <w:rPr>
          <w:rFonts w:ascii="Amiri" w:hAnsi="Amiri" w:eastAsia="Amiri" w:cs="Amiri"/>
          <w:color w:val="111111"/>
          <w:sz w:val="28"/>
          <w:sz w:val="28"/>
          <w:szCs w:val="28"/>
          <w:rtl w:val="true"/>
          <w:lang w:bidi="ar-SA"/>
        </w:rPr>
        <w:t xml:space="preserve">،و تكملة الرجال </w:t>
      </w:r>
      <w:r>
        <w:rPr>
          <w:rFonts w:eastAsia="Amiri" w:cs="Amiri" w:ascii="Amiri" w:hAnsi="Amiri"/>
          <w:color w:val="111111"/>
          <w:sz w:val="28"/>
          <w:szCs w:val="28"/>
          <w:lang w:bidi="ar-SA"/>
        </w:rPr>
        <w:t>248/1</w:t>
      </w:r>
      <w:r>
        <w:rPr>
          <w:rFonts w:ascii="Amiri" w:hAnsi="Amiri" w:eastAsia="Amiri" w:cs="Amiri"/>
          <w:color w:val="111111"/>
          <w:sz w:val="28"/>
          <w:sz w:val="28"/>
          <w:szCs w:val="28"/>
          <w:rtl w:val="true"/>
          <w:lang w:bidi="ar-SA"/>
        </w:rPr>
        <w:t>،و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رحمه اللّه في باب من لم يرو عنهم عليهم السلام من رجاله </w:t>
      </w:r>
      <w:r>
        <w:rPr>
          <w:rStyle w:val="FootnoteAnchor"/>
          <w:rtl w:val="true"/>
        </w:rPr>
        <w:footnoteReference w:id="46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أحمد القمي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الرازي الشيخ أبو محمّد ثقة،مصنف،ذكره الطوسي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من لم يرو عنهم،و عنه أخذ ابن داود،و كذلك أبو علي في منتهى المقال،و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في نسختين منه،لكن ذكره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علي،و مرّ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علي الفقيه القمي الإيلاقي الرازي،و في كتاب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أحمد الفقيه،في حديث مناظرة الإمام الرضا عليه السلام في مجلس المأمون مع أهل الأديان،و مناظرته</w:t>
      </w:r>
    </w:p>
    <w:p>
      <w:pPr>
        <w:pStyle w:val="BookText"/>
        <w:rPr/>
      </w:pPr>
      <w:r>
        <w:rPr>
          <w:rFonts w:ascii="Amiri" w:hAnsi="Amiri" w:eastAsia="Amiri" w:cs="Amiri"/>
          <w:color w:val="111111"/>
          <w:sz w:val="28"/>
          <w:sz w:val="28"/>
          <w:szCs w:val="28"/>
          <w:rtl w:val="true"/>
          <w:lang w:bidi="ar-SA"/>
        </w:rPr>
        <w:t>بهذا العنوان،مضيفا إليه،قوله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محمّد،صاحب المصنّفات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رجال ابن داود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 الرجل كان ساقطا من نسخة الميرزا،حيث نقل نسبة ابن داود إلى رجال الشيخ رحمه اللّه،عدّه في باب من لم يرو عنهم عليهم السلام،و عقّبه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باب من 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 رجل ذكره في باب الجيم،من باب من لم يرو عنهم عليهم السلام من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نعم،خلت عنه بعض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توثيق ابن داود نعتمد عليه،لعدم بروز كثير خطأ له في التوثيق،فتوثيقه محلّ طمأنينة،و لا عذر في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يحتمل أن يكون التوثيق من الشيخ رحمه اللّه و قد سقط من نسختنا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الحائري أنّه فهم من كلام ابن داود نقل التوثيق من الشيخ رحمه اللّه، فلاحظ</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الوثاقة ما في التعليقة </w:t>
      </w:r>
      <w:r>
        <w:rPr>
          <w:rStyle w:val="FootnoteAnchor"/>
          <w:rtl w:val="true"/>
        </w:rPr>
        <w:footnoteReference w:id="464"/>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الظاهر أنّه من مشايخ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 عنوان المترجم</w:t>
      </w:r>
    </w:p>
    <w:p>
      <w:pPr>
        <w:pStyle w:val="BookText"/>
        <w:rPr/>
      </w:pPr>
      <w:r>
        <w:rPr>
          <w:rFonts w:ascii="Amiri" w:hAnsi="Amiri" w:eastAsia="Amiri" w:cs="Amiri"/>
          <w:color w:val="111111"/>
          <w:sz w:val="28"/>
          <w:sz w:val="28"/>
          <w:szCs w:val="28"/>
          <w:rtl w:val="true"/>
          <w:lang w:bidi="ar-SA"/>
        </w:rPr>
        <w:t>اختلف الرجاليون و المحدثون في اسم أبيه،فقال جمع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علي القمي أبو محمّد الرازي،و آخرون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أحمد القمي أبو محمّد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فعنونه بالعنوان الأوّل جمع،منهم في تفسير الإمام الحسن العسكري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محمّد بن جعفر بن رفاق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الشيخان الفقيهان أبو الحسن محمّد بن أحمد بن علي بن الحسن بن شاذان و أبو محمّد جعفر بن أحمد بن علي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روضات الجنات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الهمام التمام الكامل المؤيد أبو محمّد جعفر بن أحمد بن علي القمي نزيل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الاختلاف في اسم أبيه و اختار العنوان المذكور،و عنونه ابن طاوس رحمه اللّه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هذا الحديث مشروحا أبو محمّد جعفر بن أحمد بن علي القمي في المنبئ عن زهد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النبيل أبي محمّد جعفر بن أحمد بن علي القمي نزيل الري رحمة اللّه عليه،و المحكى عن آخر الدروع الواقية لابن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جعفر بن أحمد بن علي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الرازي ذكره الطوسي في رجال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عنونه آخرون بالعنوان الثاني؛فمنهم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أحمد القمي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ثقة،مصنف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ملخص المقال في قسم غير البالغين مرتبة الوثاقة أو التضعيف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أحمد القمي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تقدم،و مجمع الرجال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أحمد القمي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آخره،و جامع الرواة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علي بن أحمد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آخره،و التكملة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أحمد،و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أحمد القمي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 رجال الشيخ الحرّ العاملي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أحمد القمي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أحمد القمي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أحمد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 كتب الحديث جاء كذلك،ففي 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جعفر بن علي بن أحمد الفقيه القمي، ثم الإيلاقي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جعفر بن علي بن أحمد الفقيه القمي،ثم الأيلاقي رضي اللّه عنه،و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جعفر بن علي بن أحمد الفقيه رضي اللّه عنه،و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جعفر بن علي بن أحمد الفقيه القمي ثم الايلاقي رضي اللّه عنه،و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رواه أبو محمّد جعفر بن علي القمي في كتاب زهد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أنّ ابن طاوس رحمه اللّه تارة ذكره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علي،و اخرى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علي أبو محمّد الفقيه الإيلاقي القمي نزيل الري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أحمد القمي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الرازي الشيخ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يتلخص من مجموع ما ذكر أنّ العنوانين لمعنون واحد،و أحدهما تصحيف الآخر، و القول بالتعدد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و لا شاهد عليه،و أمّا جعفر بن محمّد فهو غلط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مشايخ المترجم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جعفر عن والده أحمد بن علي القمي،و عن الحسين بن أحمد الأسدي الكوفي،و عن محمّد بن عبد اللّه الحميري،و عن سهل بن أحمد الديباجي،و محمّد بن مظفر بن نفيس المصري،و عن هارون بن موسى بن إسماعيل بن جعفر،و عن الحسن بن حمزة العلوي المرعشي،و عن القاسم بن علي العلوي،و عن أبي محمّد الحسن بن محمّد بن علي بن صدقة القمي،و عن أبي سعيد عبدان بن الفضل،و عن </w:t>
      </w:r>
    </w:p>
    <w:p>
      <w:pPr>
        <w:pStyle w:val="BookText"/>
        <w:rPr/>
      </w:pPr>
      <w:r>
        <w:rPr>
          <w:rFonts w:ascii="Amiri" w:hAnsi="Amiri" w:eastAsia="Amiri" w:cs="Amiri"/>
          <w:color w:val="111111"/>
          <w:sz w:val="28"/>
          <w:sz w:val="28"/>
          <w:szCs w:val="28"/>
          <w:rtl w:val="true"/>
          <w:lang w:bidi="ar-SA"/>
        </w:rPr>
        <w:t xml:space="preserve">الصدوق رحمه اللّه،و شيخ الإجازة على ما قيل،ففيه إشعار بوثاقته،لما قلناه في الفوائد </w:t>
      </w:r>
      <w:r>
        <w:rPr>
          <w:rStyle w:val="FootnoteAnchor"/>
          <w:rtl w:val="true"/>
        </w:rPr>
        <w:footnoteReference w:id="465"/>
      </w:r>
      <w:r>
        <w:rPr>
          <w:rFonts w:ascii="Amiri" w:hAnsi="Amiri" w:eastAsia="Amiri" w:cs="Amiri"/>
          <w:color w:val="111111"/>
          <w:sz w:val="28"/>
          <w:sz w:val="28"/>
          <w:szCs w:val="28"/>
          <w:rtl w:val="true"/>
          <w:lang w:bidi="ar-SA"/>
        </w:rPr>
        <w:t>،و كثيرا ما يروي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مترضّيا،واصفا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الفقيه،و هذا أيضا يشعر بالوثاقة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الأيلاقي أيضا بعد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صاحب التكملة،كون منشأ توثيق ابن داود كون ما في كلام الصدوق رحمه اللّه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مبدلا في نسخة ابن داود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فبنى عليه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أيّ حال؛فتوثيق ابن داود حجّة شرعيّة لنا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غير خفيّ على من ألمّ بجميع ما نقلناه في حق الرجل أن الرجل من أعاظم الرواة،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16205_179490"/>
    </w:p>
    <w:p>
      <w:pPr>
        <w:pStyle w:val="BookText"/>
        <w:rPr/>
      </w:pPr>
      <w:bookmarkEnd w:id="2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الأيلاقي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الأيلاق،بالهمزة المفتوحة </w:t>
      </w:r>
      <w:r>
        <w:rPr>
          <w:rStyle w:val="FootnoteAnchor"/>
          <w:rtl w:val="true"/>
        </w:rPr>
        <w:footnoteReference w:id="467"/>
      </w:r>
      <w:r>
        <w:rPr>
          <w:rFonts w:ascii="Amiri" w:hAnsi="Amiri" w:eastAsia="Amiri" w:cs="Amiri"/>
          <w:color w:val="111111"/>
          <w:sz w:val="28"/>
          <w:sz w:val="28"/>
          <w:szCs w:val="28"/>
          <w:rtl w:val="true"/>
          <w:lang w:bidi="ar-SA"/>
        </w:rPr>
        <w:t>،و الياء المثنّاة من تحت الساكنة،و اللام،و الألف،و القاف،و هي مدينة من بلاد الشاش المتصل ببلاد الترك،على عشرة فراسخ من الشاش،و هو عمل برأسه،و في جبالها معدن الذهب و الفضة،و تتصل بفرغانة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بليدة من نواحي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قرى بخارا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في المراصد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 w:name="__RefHeading___Toc3296841_1280447820"/>
      <w:bookmarkStart w:id="214" w:name="_Toc73"/>
      <w:bookmarkEnd w:id="213"/>
      <w:r>
        <w:rPr/>
        <w:t>3924</w:t>
      </w:r>
      <w:bookmarkEnd w:id="214"/>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البجلي</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469"/>
      </w:r>
      <w:r>
        <w:rPr>
          <w:rFonts w:ascii="Amiri" w:hAnsi="Amiri" w:eastAsia="Amiri" w:cs="Amiri"/>
          <w:color w:val="111111"/>
          <w:sz w:val="28"/>
          <w:sz w:val="28"/>
          <w:szCs w:val="28"/>
          <w:rtl w:val="true"/>
          <w:lang w:bidi="ar-SA"/>
        </w:rPr>
        <w:t>ضبط البجلي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w:t>
      </w:r>
      <w:r>
        <w:rPr>
          <w:rFonts w:eastAsia="Amiri" w:cs="Amiri" w:ascii="Amiri" w:hAnsi="Amiri"/>
          <w:color w:val="111111"/>
          <w:sz w:val="28"/>
          <w:szCs w:val="28"/>
          <w:rtl w:val="true"/>
          <w:lang w:bidi="ar-SA"/>
        </w:rPr>
        <w:t xml:space="preserve">. </w:t>
      </w:r>
      <w:bookmarkStart w:id="215" w:name="pg16205_179491"/>
    </w:p>
    <w:p>
      <w:pPr>
        <w:pStyle w:val="BookText"/>
        <w:rPr/>
      </w:pPr>
      <w:bookmarkEnd w:id="2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باب من لم يرو عنهم عليهم السلام،من رجاله </w:t>
      </w:r>
      <w:r>
        <w:rPr>
          <w:rStyle w:val="FootnoteAnchor"/>
          <w:rtl w:val="true"/>
        </w:rPr>
        <w:footnoteReference w:id="470"/>
      </w:r>
      <w:r>
        <w:rPr>
          <w:rFonts w:ascii="Amiri" w:hAnsi="Amiri" w:eastAsia="Amiri" w:cs="Amiri"/>
          <w:color w:val="111111"/>
          <w:sz w:val="28"/>
          <w:sz w:val="28"/>
          <w:szCs w:val="28"/>
          <w:rtl w:val="true"/>
          <w:lang w:bidi="ar-SA"/>
        </w:rPr>
        <w:t>مضيفا إلى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استظهر الوحيد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مقطوع،و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منهما 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محلّه،لأنّه دعوى بلا دليل،نعم؛الاستظهار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 ابن حسان الآتي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سواء اتّحد المترجم مع ابن حسان أم تعدد،فهو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 w:name="__RefHeading___Toc3296843_1280447820"/>
      <w:bookmarkStart w:id="217" w:name="_Toc74"/>
      <w:bookmarkEnd w:id="216"/>
      <w:r>
        <w:rPr/>
        <w:t>3925</w:t>
      </w:r>
      <w:bookmarkEnd w:id="217"/>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جعفر الحسيني</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عن منتجب الدين </w:t>
      </w:r>
      <w:r>
        <w:rPr>
          <w:rStyle w:val="FootnoteAnchor"/>
          <w:rtl w:val="true"/>
        </w:rPr>
        <w:footnoteReference w:id="472"/>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محدّث،قرأ على </w:t>
      </w:r>
      <w:bookmarkStart w:id="218" w:name="pg16205_179492"/>
    </w:p>
    <w:p>
      <w:pPr>
        <w:pStyle w:val="BookText"/>
        <w:rPr/>
      </w:pPr>
      <w:bookmarkEnd w:id="218"/>
      <w:r>
        <w:rPr>
          <w:rFonts w:ascii="Amiri" w:hAnsi="Amiri" w:eastAsia="Amiri" w:cs="Amiri"/>
          <w:color w:val="111111"/>
          <w:sz w:val="28"/>
          <w:sz w:val="28"/>
          <w:szCs w:val="28"/>
          <w:rtl w:val="true"/>
          <w:lang w:bidi="ar-SA"/>
        </w:rPr>
        <w:t xml:space="preserve">شيخنا الموفّق أبي جعفر رحمه اللّه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إن توثيق صاحب رياض العلماء،و كذا صاحب أمل الآمل نقلا عن فهرست الشيخ منتجب الدين في محلّه،و كفى بتوثيقه حجة،فالمترجم ثقة،و الرواية من جهته تعدّ 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3296845_1280447820"/>
      <w:bookmarkStart w:id="220" w:name="_Toc75"/>
      <w:bookmarkEnd w:id="219"/>
      <w:r>
        <w:rPr/>
        <w:t>3926</w:t>
      </w:r>
      <w:bookmarkEnd w:id="220"/>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عليّ بن حازم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نسختنا،مجمع الرجال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154/1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475"/>
      </w:r>
      <w:r>
        <w:rPr>
          <w:rFonts w:ascii="Amiri" w:hAnsi="Amiri" w:eastAsia="Amiri" w:cs="Amiri"/>
          <w:color w:val="111111"/>
          <w:sz w:val="28"/>
          <w:sz w:val="28"/>
          <w:szCs w:val="28"/>
          <w:rtl w:val="true"/>
          <w:lang w:bidi="ar-SA"/>
        </w:rPr>
        <w:t>حازم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حازم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باب من لم يرو عنهم عليهم السلام من رجاله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،مضيفا إلى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حميد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221" w:name="pg16205_179493"/>
    </w:p>
    <w:p>
      <w:pPr>
        <w:pStyle w:val="BookText"/>
        <w:rPr/>
      </w:pPr>
      <w:bookmarkEnd w:id="221"/>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رغم ترجمة جمع كثير للمعنون لم يذكروا له ما يتضح منه حاله،فهو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3296847_1280447820"/>
      <w:bookmarkStart w:id="223" w:name="_Toc76"/>
      <w:bookmarkEnd w:id="222"/>
      <w:r>
        <w:rPr/>
        <w:t>3927</w:t>
      </w:r>
      <w:bookmarkEnd w:id="223"/>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عليّ بن حسان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المقال في قسم غير البالغين مرتبة المدح أو القدح،جامع الرواة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478"/>
      </w:r>
      <w:r>
        <w:rPr>
          <w:rFonts w:ascii="Amiri" w:hAnsi="Amiri" w:eastAsia="Amiri" w:cs="Amiri"/>
          <w:color w:val="111111"/>
          <w:sz w:val="28"/>
          <w:sz w:val="28"/>
          <w:szCs w:val="28"/>
          <w:rtl w:val="true"/>
          <w:lang w:bidi="ar-SA"/>
        </w:rPr>
        <w:t>ضبط حسان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حسان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479"/>
      </w:r>
      <w:r>
        <w:rPr>
          <w:rFonts w:ascii="Amiri" w:hAnsi="Amiri" w:eastAsia="Amiri" w:cs="Amiri"/>
          <w:color w:val="111111"/>
          <w:sz w:val="28"/>
          <w:sz w:val="28"/>
          <w:szCs w:val="28"/>
          <w:rtl w:val="true"/>
          <w:lang w:bidi="ar-SA"/>
        </w:rPr>
        <w:t>في باب من لم يرو عنهم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حسان،أخبرنا ابن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في بجيلة من جعفر بن عليّ بن حسان،نوادر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حسان البجلي،له نوادر و روايات، روى عنه حميد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ظهر من ذلك وجه استظهار الوحيد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قد احتمل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 أيضا،فقال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حسان البجلي،و جعفر الهذلي،و جعفر الوراق لكل منهم 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 البجلي،و ابن علي بن حسان و ظاهره التعدد،و الاتحاد 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الأوّل المعدّ لذكر الثقات و المهملين،و ذكره أيضا جماعة منهم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ملخص المقال في قسم غير البالغين مرتبة المدح و الذم،و جامع الرواة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اتحاد جعفر بن علي البجلي مع ابن حسان؛فإنّ الراوي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بشهادة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زياد،و كلاهما بجليان،كما شهد به الشيخ رحمه اللّه في رجاله في حقّ الأوّل،و في فهرسته في حقّ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إماميّ بلا شبهة،إلاّ أنّه لم يرد فيه مدح يلحقه</w:t>
      </w:r>
      <w:bookmarkStart w:id="224" w:name="pg16205_179495"/>
    </w:p>
    <w:p>
      <w:pPr>
        <w:pStyle w:val="BookText"/>
        <w:rPr/>
      </w:pPr>
      <w:bookmarkEnd w:id="224"/>
      <w:r>
        <w:rPr>
          <w:rFonts w:ascii="IRNazanin" w:hAnsi="IRNazanin" w:eastAsia="IRNazanin"/>
          <w:color w:val="111111"/>
          <w:sz w:val="28"/>
          <w:sz w:val="28"/>
          <w:szCs w:val="28"/>
          <w:rtl w:val="true"/>
          <w:lang w:bidi="fa-IR"/>
        </w:rPr>
        <w:t xml:space="preserve">بالحسان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يمكن عدّ المترجم من الحسان لعدّ ابن داود له في القسم الأوّل من رجاله،و كذا الشيخ محمد طه نجف في إتقان المقال حيث عدّه في قسم الحسان،و لكنّي لم أقف على ما يمكن الاطمئنان بذلك،فهو عندي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3296849_1280447820"/>
      <w:bookmarkStart w:id="226" w:name="_Toc77"/>
      <w:bookmarkEnd w:id="225"/>
      <w:r>
        <w:rPr/>
        <w:t>3928</w:t>
      </w:r>
      <w:bookmarkEnd w:id="226"/>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الحسن بن</w:t>
      </w:r>
    </w:p>
    <w:p>
      <w:pPr>
        <w:pStyle w:val="BookText"/>
        <w:rPr/>
      </w:pPr>
      <w:r>
        <w:rPr>
          <w:rFonts w:ascii="Amiri" w:hAnsi="Amiri" w:eastAsia="Amiri" w:cs="Amiri"/>
          <w:color w:val="111111"/>
          <w:sz w:val="28"/>
          <w:sz w:val="28"/>
          <w:szCs w:val="28"/>
          <w:rtl w:val="true"/>
          <w:lang w:bidi="ar-SA"/>
        </w:rPr>
        <w:t>عليّ بن عبد اللّه بن المغيرة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التعليقة </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الصدوق رحمه اللّه مترضّيا عنه،و هو طريقه إلى جدّه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الظاهر،و جعفر بن علي الكوفي هو هذا الرجل،و كذا جعفر بن محمّد الكوفي الآتي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منهم من أصحاب الإمامين الكاظم و الرضا عليهما السلام،و كان واقفيا فعاد إلى القول بإمامة الرضا عليه السلام لمعجز شاهده منه،و احتمل الوحيد البهبهاني في التعليقة اتحاد المترجم مع جعفر بن محمّد الكوفي المذكور في رجال الطوسي في باب من لم يرو عنهم،و أبو غالب الزراري روى في رسالته عن ابن المغيرة،و مراده منه إما صاحب الترجمة،أو الحسين بن أحمد بن المغيرة البوشنجي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من لا يحضره الفقيه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حديث يروي عن ثلاثة من المجهولين بإسناد منقطع،يرويه الحسن بن علي الكوفي و هو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روضة المتقين </w:t>
      </w:r>
      <w:r>
        <w:rPr>
          <w:rFonts w:eastAsia="Amiri" w:cs="Amiri" w:ascii="Amiri" w:hAnsi="Amiri"/>
          <w:color w:val="111111"/>
          <w:sz w:val="28"/>
          <w:szCs w:val="28"/>
          <w:lang w:bidi="ar-SA"/>
        </w:rPr>
        <w:t>96/14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علي بن الحسن الكوفي و هو سبطه، و المصنف كثيرا ما يروي عنه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سبط الحسن بن علي الكوفي، فتدبر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شيخوخة المترجم للصدوق و ترضّيه عليه يسبغ عليه نوع حسن بل هو حسن، أمّا اتحاده مع جعفر بن محمّد الكوفي لاشتراكهما في كونهما بجليّان فممّا لا شاهد له، و ما صرح به شيخنا الطهراني من ترجمة النجاشي و الطوسي للمترجم فممّا لم أجده في النسخ المخطوطة و المطبوعة منهما،فتفطن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سحلح الكندي</w:t>
      </w:r>
    </w:p>
    <w:p>
      <w:pPr>
        <w:pStyle w:val="BookText"/>
        <w:rPr/>
      </w:pPr>
      <w:r>
        <w:rPr>
          <w:rFonts w:ascii="Amiri" w:hAnsi="Amiri" w:eastAsia="Amiri" w:cs="Amiri"/>
          <w:color w:val="111111"/>
          <w:sz w:val="28"/>
          <w:sz w:val="28"/>
          <w:szCs w:val="28"/>
          <w:rtl w:val="true"/>
          <w:lang w:bidi="ar-SA"/>
        </w:rPr>
        <w:t>جاء بهذا العنوان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سعيد،عن جعفر بن علي بن سحلح الكندي،عن إبراهيم بن محمد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360/36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علي ابن نجيح الآتي قريبا برقم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ممّن لم يذكر في المعاجم الرجالية فهو مهمل إلاّ أنّ روايته سديدة جدا و مضمونها صحيح لاتفاق الطائفة على صحة مضمونها</w:t>
      </w:r>
      <w:r>
        <w:rPr>
          <w:rFonts w:eastAsia="Amiri" w:cs="Amiri" w:ascii="Amiri" w:hAnsi="Amiri"/>
          <w:color w:val="111111"/>
          <w:sz w:val="28"/>
          <w:szCs w:val="28"/>
          <w:rtl w:val="true"/>
          <w:lang w:bidi="ar-SA"/>
        </w:rPr>
        <w:t xml:space="preserve">. </w:t>
      </w:r>
      <w:bookmarkStart w:id="227" w:name="pg16205_179497"/>
    </w:p>
    <w:p>
      <w:pPr>
        <w:pStyle w:val="Heading5"/>
        <w:numPr>
          <w:ilvl w:val="4"/>
          <w:numId w:val="1"/>
        </w:numPr>
        <w:rPr/>
      </w:pPr>
      <w:bookmarkStart w:id="228" w:name="__RefHeading___Toc3296851_1280447820"/>
      <w:bookmarkStart w:id="229" w:name="_Toc78"/>
      <w:bookmarkEnd w:id="227"/>
      <w:bookmarkEnd w:id="228"/>
      <w:r>
        <w:rPr/>
        <w:t>3930</w:t>
      </w:r>
      <w:bookmarkEnd w:id="229"/>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سهل بن فروخ</w:t>
      </w:r>
    </w:p>
    <w:p>
      <w:pPr>
        <w:pStyle w:val="BookText"/>
        <w:rPr/>
      </w:pPr>
      <w:r>
        <w:rPr>
          <w:rFonts w:ascii="Amiri" w:hAnsi="Amiri" w:eastAsia="Amiri" w:cs="Amiri"/>
          <w:color w:val="111111"/>
          <w:sz w:val="28"/>
          <w:sz w:val="28"/>
          <w:szCs w:val="28"/>
          <w:rtl w:val="true"/>
          <w:lang w:bidi="ar-SA"/>
        </w:rPr>
        <w:t xml:space="preserve">الدقّاق الدوري الحافظ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،ملخّص المقال في قسم الحسان،رجال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1512</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 المخفّفة،و الراء المشدّدة،و الواو،و الخاء المعجمة،وزان تنّور، اسم فارسي،معناه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السعيد طالعه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تسقط واوه،و هو اسم أحد أولاد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أبو العجم الذين في وسط البلاد،كما صرّح به في القاموس </w:t>
      </w:r>
      <w:r>
        <w:rPr>
          <w:rStyle w:val="FootnoteAnchor"/>
          <w:rtl w:val="true"/>
        </w:rPr>
        <w:footnoteReference w:id="487"/>
      </w:r>
      <w:r>
        <w:rPr>
          <w:rFonts w:ascii="IRNazanin" w:hAnsi="IRNazanin" w:eastAsia="IRNazanin"/>
          <w:color w:val="111111"/>
          <w:sz w:val="28"/>
          <w:sz w:val="28"/>
          <w:szCs w:val="28"/>
          <w:rtl w:val="true"/>
          <w:lang w:bidi="fa-IR"/>
        </w:rPr>
        <w:t xml:space="preserve">،و التاج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فإن يأكل أبو فرّوخ آكل و لو كانت خنانيصا صغارا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بالدال المهملة،و قافين بينهما ألف،وزان شدّاد،بائع الدقيق،و هو </w:t>
      </w:r>
    </w:p>
    <w:p>
      <w:pPr>
        <w:pStyle w:val="BookText"/>
        <w:rPr/>
      </w:pPr>
      <w:r>
        <w:rPr>
          <w:rFonts w:ascii="Amiri" w:hAnsi="Amiri" w:eastAsia="Amiri" w:cs="Amiri"/>
          <w:color w:val="111111"/>
          <w:sz w:val="28"/>
          <w:sz w:val="28"/>
          <w:szCs w:val="28"/>
          <w:rtl w:val="true"/>
          <w:lang w:bidi="ar-SA"/>
        </w:rPr>
        <w:t xml:space="preserve">الطحين،كما أفاده في القاموس </w:t>
      </w:r>
      <w:r>
        <w:rPr>
          <w:rStyle w:val="FootnoteAnchor"/>
          <w:rtl w:val="true"/>
        </w:rPr>
        <w:footnoteReference w:id="489"/>
      </w:r>
      <w:r>
        <w:rPr>
          <w:rFonts w:ascii="IRNazanin" w:hAnsi="IRNazanin" w:eastAsia="IRNazanin"/>
          <w:color w:val="111111"/>
          <w:sz w:val="28"/>
          <w:sz w:val="28"/>
          <w:szCs w:val="28"/>
          <w:rtl w:val="true"/>
          <w:lang w:bidi="fa-IR"/>
        </w:rPr>
        <w:t xml:space="preserve">،و العباب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اللباب،و عليه فيحتمل أن يكون كتاب اللباب في تهذيب الأنساب </w:t>
      </w:r>
      <w:r>
        <w:rPr>
          <w:rFonts w:eastAsia="Amiri" w:cs="Amiri" w:ascii="Amiri" w:hAnsi="Amiri"/>
          <w:color w:val="111111"/>
          <w:sz w:val="28"/>
          <w:szCs w:val="28"/>
          <w:lang w:bidi="ar-SA"/>
        </w:rPr>
        <w:t>505/1</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الدال،و كسر القافين بينهما ياء مثناة من تحت،هذه النسبة أيضا إلى الدقيق و بيعه و طحنه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عن اللسان </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بائع الدقيق،قال سيبويه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92"/>
      </w:r>
      <w:r>
        <w:rPr>
          <w:rFonts w:ascii="Amiri" w:hAnsi="Amiri" w:eastAsia="Amiri" w:cs="Amiri"/>
          <w:color w:val="111111"/>
          <w:sz w:val="28"/>
          <w:sz w:val="28"/>
          <w:szCs w:val="28"/>
          <w:rtl w:val="true"/>
          <w:lang w:bidi="ar-SA"/>
        </w:rPr>
        <w:t>ضبط الدوري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يحيى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باب من لم يرو عنهم عليهم السلام من رجاله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سهل الحافظ، أبو محمّد الدوري الدقاق،عن أبي إسماعيل الترمذي،و إبراهيم الحربي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الدارقطني،و ابن جميع،و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حمزة السهمي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زرعة محمّد بن يوسف الجرجاني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بالمرضيّ في الحديث و لا في دينه،كان فاسقا كذابا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مات سنة خمس و ثلاثين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الطوسي في رجال الشيعة،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نسخ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بين أيدينا المطبوعة منها و المخطوطة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في نسخته كانت هذه الكلمة،و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ترجمه في ميزان الاعتدال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سهل،</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230" w:name="pg16205_179499"/>
    </w:p>
    <w:p>
      <w:pPr>
        <w:pStyle w:val="BookText"/>
        <w:rPr/>
      </w:pPr>
      <w:bookmarkEnd w:id="230"/>
      <w:r>
        <w:rPr>
          <w:rFonts w:ascii="Amiri" w:hAnsi="Amiri" w:eastAsia="Amiri" w:cs="Amiri"/>
          <w:color w:val="111111"/>
          <w:sz w:val="28"/>
          <w:sz w:val="28"/>
          <w:szCs w:val="28"/>
          <w:rtl w:val="true"/>
          <w:lang w:bidi="ar-SA"/>
        </w:rPr>
        <w:t>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محمّد،سمع منه التلعكبري سنة ثمان و عشرين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بعدها،و له منه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إماميّا،و كونه شيخ إجازة يدرجه في الحسان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إنّ شيخوخته للاجازة،و عدّ ابن داود في رجاله في القسم الأوّل،و عدّ صاحب إتقان المقال و ملخص المقال له في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يلزمنا عدّه حسنا،و الرواية من جهته حسنة،و يظهر من كلمات علماء العامة و إصرارهم بأن المترجم غير مرضيّ في دينه،كذاب في حديثه،و أنه كان متجاهرا بالخلاف عليهم في أمر الإمامة،معلنا بالذبّ عن عقيدته،و على هذا يكون في أعلى مراتب الحسن،و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 w:name="__RefHeading___Toc3296853_1280447820"/>
      <w:bookmarkStart w:id="232" w:name="_Toc79"/>
      <w:bookmarkEnd w:id="231"/>
      <w:r>
        <w:rPr/>
        <w:t>3931</w:t>
      </w:r>
      <w:bookmarkEnd w:id="232"/>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صاحب دار الصخر</w:t>
      </w:r>
    </w:p>
    <w:p>
      <w:pPr>
        <w:pStyle w:val="BookText"/>
        <w:rPr/>
      </w:pPr>
      <w:r>
        <w:rPr>
          <w:rFonts w:ascii="Amiri" w:hAnsi="Amiri" w:eastAsia="Amiri" w:cs="Amiri"/>
          <w:color w:val="111111"/>
          <w:sz w:val="28"/>
          <w:sz w:val="28"/>
          <w:szCs w:val="28"/>
          <w:rtl w:val="true"/>
          <w:lang w:bidi="ar-SA"/>
        </w:rPr>
        <w:t>الحسيني،الملقّب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الشيخ الحرّ رحمه اللّه في تكملة أمل الآمل </w:t>
      </w:r>
      <w:r>
        <w:rPr>
          <w:rStyle w:val="FootnoteAnchor"/>
          <w:rtl w:val="true"/>
        </w:rPr>
        <w:footnoteReference w:id="49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وصف المترجم بالعلم،و الفضل،و الجلالة،و رواية ابن معية عنه يجعله حسنا، و الرواية من جهته حسنة بلا ريب،و اللّه العالم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فاضل،جليل،يروي عنه ابن معيّة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233" w:name="pg16205_179500"/>
    </w:p>
    <w:p>
      <w:pPr>
        <w:pStyle w:val="Heading5"/>
        <w:numPr>
          <w:ilvl w:val="4"/>
          <w:numId w:val="1"/>
        </w:numPr>
        <w:rPr/>
      </w:pPr>
      <w:bookmarkStart w:id="234" w:name="__RefHeading___Toc3296855_1280447820"/>
      <w:bookmarkStart w:id="235" w:name="_Toc80"/>
      <w:bookmarkEnd w:id="233"/>
      <w:bookmarkEnd w:id="234"/>
      <w:r>
        <w:rPr/>
        <w:t>3932</w:t>
      </w:r>
      <w:bookmarkEnd w:id="235"/>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عليّ بن عبد العالي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العاملي الميسي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المهملة،و الألف،و الميم المكسورة،و اللام،و الياء،نسبة إلى جبل عامل،القطر المعروف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498"/>
      </w:r>
      <w:r>
        <w:rPr>
          <w:rFonts w:ascii="Amiri" w:hAnsi="Amiri" w:eastAsia="Amiri" w:cs="Amiri"/>
          <w:color w:val="111111"/>
          <w:sz w:val="28"/>
          <w:sz w:val="28"/>
          <w:szCs w:val="28"/>
          <w:rtl w:val="true"/>
          <w:lang w:bidi="ar-SA"/>
        </w:rPr>
        <w:t>ضبط الميسي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ما في أمل الآمل </w:t>
      </w:r>
      <w:r>
        <w:rPr>
          <w:rStyle w:val="FootnoteAnchor"/>
          <w:rtl w:val="true"/>
        </w:rPr>
        <w:footnoteReference w:id="499"/>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عالما محققا،شريك الشهيد الثاني رحمه اللّه في الدروس و الإجازة من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إنّ أقلّ ما يقال في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حسن،و الرواية من جهته حسنة،و اللّه العالم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 w:name="pg16205_179501"/>
    </w:p>
    <w:p>
      <w:pPr>
        <w:pStyle w:val="Heading5"/>
        <w:numPr>
          <w:ilvl w:val="4"/>
          <w:numId w:val="1"/>
        </w:numPr>
        <w:rPr/>
      </w:pPr>
      <w:bookmarkStart w:id="237" w:name="__RefHeading___Toc3296857_1280447820"/>
      <w:bookmarkStart w:id="238" w:name="_Toc81"/>
      <w:bookmarkEnd w:id="236"/>
      <w:bookmarkEnd w:id="237"/>
      <w:r>
        <w:rPr/>
        <w:t>3933</w:t>
      </w:r>
      <w:bookmarkEnd w:id="238"/>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عبد اللّه بن أحمد</w:t>
      </w:r>
    </w:p>
    <w:p>
      <w:pPr>
        <w:pStyle w:val="BookText"/>
        <w:rPr/>
      </w:pPr>
      <w:r>
        <w:rPr>
          <w:rFonts w:ascii="Amiri" w:hAnsi="Amiri" w:eastAsia="Amiri" w:cs="Amiri"/>
          <w:color w:val="111111"/>
          <w:sz w:val="28"/>
          <w:sz w:val="28"/>
          <w:szCs w:val="28"/>
          <w:rtl w:val="true"/>
          <w:lang w:bidi="ar-SA"/>
        </w:rPr>
        <w:t>أبو القاسم السيد عماد الدين الجعفري</w:t>
      </w:r>
    </w:p>
    <w:p>
      <w:pPr>
        <w:pStyle w:val="BookText"/>
        <w:rPr/>
      </w:pPr>
      <w:r>
        <w:rPr>
          <w:rFonts w:ascii="Amiri" w:hAnsi="Amiri" w:eastAsia="Amiri" w:cs="Amiri"/>
          <w:color w:val="111111"/>
          <w:sz w:val="28"/>
          <w:sz w:val="28"/>
          <w:szCs w:val="28"/>
          <w:rtl w:val="true"/>
          <w:lang w:bidi="ar-SA"/>
        </w:rPr>
        <w:t xml:space="preserve">الدبيسي </w:t>
      </w:r>
      <w:r>
        <w:rPr>
          <w:rStyle w:val="FootnoteAnchor"/>
          <w:rtl w:val="true"/>
        </w:rPr>
        <w:footnoteReference w:id="501"/>
      </w:r>
      <w:r>
        <w:rPr>
          <w:rFonts w:ascii="Amiri" w:hAnsi="Amiri" w:eastAsia="Amiri" w:cs="Amiri"/>
          <w:color w:val="111111"/>
          <w:sz w:val="28"/>
          <w:sz w:val="28"/>
          <w:szCs w:val="28"/>
          <w:rtl w:val="true"/>
          <w:lang w:bidi="ar-SA"/>
        </w:rPr>
        <w:t xml:space="preserve">،نزيل دهستان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فهرست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154/1</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عن منتجب الدين </w:t>
      </w:r>
      <w:r>
        <w:rPr>
          <w:rStyle w:val="FootnoteAnchor"/>
          <w:rtl w:val="true"/>
        </w:rPr>
        <w:footnoteReference w:id="503"/>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 بما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فاضل،و كان يتحنّف،و يفتي على مذهب أبي حنيفة تقيّة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505"/>
      </w:r>
      <w:r>
        <w:rPr>
          <w:rFonts w:ascii="Amiri" w:hAnsi="Amiri" w:eastAsia="Amiri" w:cs="Amiri"/>
          <w:color w:val="111111"/>
          <w:sz w:val="28"/>
          <w:sz w:val="28"/>
          <w:szCs w:val="28"/>
          <w:rtl w:val="true"/>
          <w:lang w:bidi="ar-SA"/>
        </w:rPr>
        <w:t>ضبط الجعفري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الدبيسي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بالدال المهملة المفتوحة،و الباء الموحّدة المكسورة،و الياء المثنّاة من تحت الساكنة،و السين المهملة،و الياء،نسبة إلى دبوسيّة </w:t>
      </w:r>
      <w:r>
        <w:rPr>
          <w:rStyle w:val="FootnoteAnchor"/>
          <w:rtl w:val="true"/>
        </w:rPr>
        <w:footnoteReference w:id="506"/>
      </w:r>
      <w:r>
        <w:rPr>
          <w:rFonts w:ascii="Amiri" w:hAnsi="Amiri" w:eastAsia="Amiri" w:cs="Amiri"/>
          <w:color w:val="111111"/>
          <w:sz w:val="28"/>
          <w:sz w:val="28"/>
          <w:szCs w:val="28"/>
          <w:rtl w:val="true"/>
          <w:lang w:bidi="ar-SA"/>
        </w:rPr>
        <w:t xml:space="preserve">،بليدة من أعمال الصفد </w:t>
      </w:r>
      <w:r>
        <w:rPr>
          <w:rStyle w:val="FootnoteAnchor"/>
          <w:rtl w:val="true"/>
        </w:rPr>
        <w:footnoteReference w:id="507"/>
      </w:r>
      <w:r>
        <w:rPr>
          <w:rFonts w:ascii="Amiri" w:hAnsi="Amiri" w:eastAsia="Amiri" w:cs="Amiri"/>
          <w:color w:val="111111"/>
          <w:sz w:val="28"/>
          <w:sz w:val="28"/>
          <w:szCs w:val="28"/>
          <w:rtl w:val="true"/>
          <w:lang w:bidi="ar-SA"/>
        </w:rPr>
        <w:t>من وراء النهر،و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الدبوسي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الزبيبي،و عليه فهو إمّا نسبة إلى الزبيب لبيعه له كما هو وجه النسبة في جمع من محدثي العامة ملقّبين به </w:t>
      </w:r>
      <w:r>
        <w:rPr>
          <w:rStyle w:val="FootnoteAnchor"/>
          <w:rtl w:val="true"/>
        </w:rPr>
        <w:footnoteReference w:id="508"/>
      </w:r>
      <w:r>
        <w:rPr>
          <w:rFonts w:ascii="Amiri" w:hAnsi="Amiri" w:eastAsia="Amiri" w:cs="Amiri"/>
          <w:color w:val="111111"/>
          <w:sz w:val="28"/>
          <w:sz w:val="28"/>
          <w:szCs w:val="28"/>
          <w:rtl w:val="true"/>
          <w:lang w:bidi="ar-SA"/>
        </w:rPr>
        <w:t xml:space="preserve">،أو إلى الزبيبة </w:t>
      </w:r>
      <w:r>
        <w:rPr>
          <w:rStyle w:val="FootnoteAnchor"/>
          <w:rtl w:val="true"/>
        </w:rPr>
        <w:footnoteReference w:id="509"/>
      </w:r>
      <w:r>
        <w:rPr>
          <w:rFonts w:ascii="Amiri" w:hAnsi="Amiri" w:eastAsia="Amiri" w:cs="Amiri"/>
          <w:color w:val="111111"/>
          <w:sz w:val="28"/>
          <w:sz w:val="28"/>
          <w:szCs w:val="28"/>
          <w:rtl w:val="true"/>
          <w:lang w:bidi="ar-SA"/>
        </w:rPr>
        <w:t xml:space="preserve">،محلة </w:t>
      </w:r>
    </w:p>
    <w:p>
      <w:pPr>
        <w:pStyle w:val="BookText"/>
        <w:rPr/>
      </w:pPr>
      <w:r>
        <w:rPr>
          <w:rFonts w:ascii="Amiri" w:hAnsi="Amiri" w:eastAsia="Amiri" w:cs="Amiri"/>
          <w:color w:val="111111"/>
          <w:sz w:val="28"/>
          <w:sz w:val="28"/>
          <w:szCs w:val="28"/>
          <w:rtl w:val="true"/>
          <w:lang w:bidi="ar-SA"/>
        </w:rPr>
        <w:t>ببغداد،كما هو وجه النسبة في جماعة آخرين منهم ملقّبين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دهستان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الدال المهملة،و الهاء جميعا،و سكون السين المهملة،و فتح التاء المثنّاة من فوق،و الألف و النون،بلد مشهور في طريق مازندران،قرب خوارزم و جرجان،و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بكرمان،و ناحية بجرجان،و دهستان أيضا ناحية ببادغيس </w:t>
      </w:r>
      <w:r>
        <w:rPr>
          <w:rStyle w:val="FootnoteAnchor"/>
          <w:rtl w:val="true"/>
        </w:rPr>
        <w:footnoteReference w:id="510"/>
      </w:r>
      <w:r>
        <w:rPr>
          <w:rFonts w:ascii="Amiri" w:hAnsi="Amiri" w:eastAsia="Amiri" w:cs="Amiri"/>
          <w:color w:val="111111"/>
          <w:sz w:val="28"/>
          <w:sz w:val="28"/>
          <w:szCs w:val="28"/>
          <w:rtl w:val="true"/>
          <w:lang w:bidi="ar-SA"/>
        </w:rPr>
        <w:t xml:space="preserve">من هراة </w:t>
      </w:r>
      <w:r>
        <w:rPr>
          <w:rStyle w:val="FootnoteAnchor"/>
          <w:rtl w:val="true"/>
        </w:rPr>
        <w:footnoteReference w:id="511"/>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وصف الثقة الخبير الشيخ منتجب الدين للمترجم بالفقاهة و الفضل،و شيخنا الطهراني بالوثاقة و هو الثقة،و أقلّ ما يوصف به أنّه حسن و الحديث من جهته إما صحيح أو حسن كالصحيح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نجيح الكندي</w:t>
      </w:r>
    </w:p>
    <w:p>
      <w:pPr>
        <w:pStyle w:val="BookText"/>
        <w:rPr/>
      </w:pPr>
      <w:r>
        <w:rPr>
          <w:rFonts w:ascii="Amiri" w:hAnsi="Amiri" w:eastAsia="Amiri" w:cs="Amiri"/>
          <w:color w:val="111111"/>
          <w:sz w:val="28"/>
          <w:sz w:val="28"/>
          <w:szCs w:val="28"/>
          <w:rtl w:val="true"/>
          <w:lang w:bidi="ar-SA"/>
        </w:rPr>
        <w:t>جاء بهذا العنوان في قصص الأنبياء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شاذان،عن جعفر بن علي بن نجيح،عن إبراهيم بن محمد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405/17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،و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9" w:name="pg16205_179504"/>
    </w:p>
    <w:p>
      <w:pPr>
        <w:pStyle w:val="Heading5"/>
        <w:numPr>
          <w:ilvl w:val="4"/>
          <w:numId w:val="1"/>
        </w:numPr>
        <w:rPr/>
      </w:pPr>
      <w:bookmarkStart w:id="240" w:name="__RefHeading___Toc3296859_1280447820"/>
      <w:bookmarkStart w:id="241" w:name="_Toc82"/>
      <w:bookmarkEnd w:id="239"/>
      <w:bookmarkEnd w:id="240"/>
      <w:r>
        <w:rPr/>
        <w:t>3935</w:t>
      </w:r>
      <w:bookmarkEnd w:id="241"/>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يوسف بن عروة</w:t>
      </w:r>
    </w:p>
    <w:p>
      <w:pPr>
        <w:pStyle w:val="BookText"/>
        <w:rPr/>
      </w:pPr>
      <w:r>
        <w:rPr>
          <w:rFonts w:ascii="Amiri" w:hAnsi="Amiri" w:eastAsia="Amiri" w:cs="Amiri"/>
          <w:color w:val="111111"/>
          <w:sz w:val="28"/>
          <w:sz w:val="28"/>
          <w:szCs w:val="28"/>
          <w:rtl w:val="true"/>
          <w:lang w:bidi="ar-SA"/>
        </w:rPr>
        <w:t xml:space="preserve">الشيخ زين الدين الحلي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،طبقات أعلام الشيعة للقرن الثامن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في تكملة أمل الآمل </w:t>
      </w:r>
      <w:r>
        <w:rPr>
          <w:rStyle w:val="FootnoteAnchor"/>
          <w:rtl w:val="true"/>
        </w:rPr>
        <w:footnoteReference w:id="514"/>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فاضل،فقيه،صالح، </w:t>
      </w:r>
      <w:bookmarkStart w:id="242" w:name="pg16205_179505"/>
    </w:p>
    <w:p>
      <w:pPr>
        <w:pStyle w:val="BookText"/>
        <w:rPr/>
      </w:pPr>
      <w:bookmarkEnd w:id="242"/>
      <w:r>
        <w:rPr>
          <w:rFonts w:ascii="Amiri" w:hAnsi="Amiri" w:eastAsia="Amiri" w:cs="Amiri"/>
          <w:color w:val="111111"/>
          <w:sz w:val="28"/>
          <w:sz w:val="28"/>
          <w:szCs w:val="28"/>
          <w:rtl w:val="true"/>
          <w:lang w:bidi="ar-SA"/>
        </w:rPr>
        <w:t xml:space="preserve">يروي عنه ابن معيّة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التصريح بفضله و فقاهته و صلاحه يوجب عدّه حسنا،و الحديث من جهته حسنا كالصحيح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5"/>
        <w:numPr>
          <w:ilvl w:val="4"/>
          <w:numId w:val="1"/>
        </w:numPr>
        <w:rPr/>
      </w:pPr>
      <w:bookmarkStart w:id="243" w:name="__RefHeading___Toc3296861_1280447820"/>
      <w:bookmarkStart w:id="244" w:name="_Toc83"/>
      <w:bookmarkEnd w:id="243"/>
      <w:r>
        <w:rPr/>
        <w:t>3936</w:t>
      </w:r>
      <w:bookmarkEnd w:id="244"/>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عمارة الهمداني الخارقي</w:t>
      </w:r>
    </w:p>
    <w:p>
      <w:pPr>
        <w:pStyle w:val="BookText"/>
        <w:rPr/>
      </w:pPr>
      <w:r>
        <w:rPr>
          <w:rFonts w:ascii="Amiri" w:hAnsi="Amiri" w:eastAsia="Amiri" w:cs="Amiri"/>
          <w:color w:val="111111"/>
          <w:sz w:val="28"/>
          <w:sz w:val="28"/>
          <w:szCs w:val="28"/>
          <w:rtl w:val="true"/>
          <w:lang w:bidi="ar-SA"/>
        </w:rPr>
        <w:t xml:space="preserve">الكوفي أبو عمارة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المقال في قسم الضعاف،جامع الرواة </w:t>
      </w:r>
      <w:r>
        <w:rPr>
          <w:rFonts w:eastAsia="Amiri" w:cs="Amiri" w:ascii="Amiri" w:hAnsi="Amiri"/>
          <w:color w:val="111111"/>
          <w:sz w:val="28"/>
          <w:szCs w:val="28"/>
          <w:lang w:bidi="ar-SA"/>
        </w:rPr>
        <w:t>154/1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17"/>
      </w:r>
      <w:r>
        <w:rPr>
          <w:rFonts w:ascii="Amiri" w:hAnsi="Amiri" w:eastAsia="Amiri" w:cs="Amiri"/>
          <w:color w:val="111111"/>
          <w:sz w:val="28"/>
          <w:sz w:val="28"/>
          <w:szCs w:val="28"/>
          <w:rtl w:val="true"/>
          <w:lang w:bidi="ar-SA"/>
        </w:rPr>
        <w:t>ضبط الهمداني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قوام الدين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الخارقي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الخارقي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 قال في باب صفة الوضوء من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رواه ابن عقدة،عن الفضل بن يوسف،عن محمد بن عكاشة،عن جعفر بن عمارة أبي عمارة الحارثي،قال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فيه التقية؛لأنّ رجاله رجال العامة و الزيدية،و كان هذا دليل على جرح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في ملخّص المقال في قسم الضعاف،و أضاف على ما في نقد الرجال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في الوجيزة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في جامع الرواة و نقل عبارة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عمارة الخارفي الهمداني الكوفي ذكرهم الطوسي في رجال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الخارقي ربّما يكون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الذي استندوا عليه في تضعيف المترجم هو ما رواه الشيخ في التهذيب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رواه ابن عقدة،عن فضل بن يوسف،عن محمد بن عكاشة،عن جعفر بن عمارة أبي عمارة الحارثي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فالوجه فيه أيضا ما قدّمناه من التقية؛لأنّ رجاله رجال العامة و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ينبغي التأمل في ضعف المترجم،و سقوط خبره عن الاعتبار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 w:name="pg16205_179507"/>
    </w:p>
    <w:p>
      <w:pPr>
        <w:pStyle w:val="Heading5"/>
        <w:numPr>
          <w:ilvl w:val="4"/>
          <w:numId w:val="1"/>
        </w:numPr>
        <w:rPr/>
      </w:pPr>
      <w:bookmarkStart w:id="246" w:name="__RefHeading___Toc3296863_1280447820"/>
      <w:bookmarkStart w:id="247" w:name="_Toc84"/>
      <w:bookmarkEnd w:id="245"/>
      <w:bookmarkEnd w:id="246"/>
      <w:r>
        <w:rPr/>
        <w:t>3937</w:t>
      </w:r>
      <w:bookmarkEnd w:id="247"/>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عمرو بن ثابت بن أبي المقدام</w:t>
      </w:r>
    </w:p>
    <w:p>
      <w:pPr>
        <w:pStyle w:val="BookText"/>
        <w:rPr/>
      </w:pPr>
      <w:r>
        <w:rPr>
          <w:rFonts w:ascii="Amiri" w:hAnsi="Amiri" w:eastAsia="Amiri" w:cs="Amiri"/>
          <w:color w:val="111111"/>
          <w:sz w:val="28"/>
          <w:sz w:val="28"/>
          <w:szCs w:val="28"/>
          <w:rtl w:val="true"/>
          <w:lang w:bidi="ar-SA"/>
        </w:rPr>
        <w:t xml:space="preserve">ابن هرمز الحدّاد العجلي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154/1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22"/>
      </w:r>
      <w:r>
        <w:rPr>
          <w:rFonts w:ascii="Amiri" w:hAnsi="Amiri" w:eastAsia="Amiri" w:cs="Amiri"/>
          <w:color w:val="111111"/>
          <w:sz w:val="28"/>
          <w:sz w:val="28"/>
          <w:szCs w:val="28"/>
          <w:rtl w:val="true"/>
          <w:lang w:bidi="ar-SA"/>
        </w:rPr>
        <w:t>ضبط ثابت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أبي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هرمز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هرمز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و الدال المشدّدة المهملتين المفتوحتين،بعدها ألف،و دال، و هو صانع الحديد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525"/>
      </w:r>
      <w:r>
        <w:rPr>
          <w:rFonts w:ascii="Amiri" w:hAnsi="Amiri" w:eastAsia="Amiri" w:cs="Amiri"/>
          <w:color w:val="111111"/>
          <w:sz w:val="28"/>
          <w:sz w:val="28"/>
          <w:szCs w:val="28"/>
          <w:rtl w:val="true"/>
          <w:lang w:bidi="ar-SA"/>
        </w:rPr>
        <w:t>ضبط العجلي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هيثم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إيّاه في رجاله </w:t>
      </w:r>
      <w:r>
        <w:rPr>
          <w:rStyle w:val="FootnoteAnchor"/>
          <w:rtl w:val="true"/>
        </w:rPr>
        <w:footnoteReference w:id="526"/>
      </w:r>
      <w:r>
        <w:rPr>
          <w:rFonts w:ascii="IRNazanin" w:hAnsi="IRNazanin" w:eastAsia="IRNazanin"/>
          <w:color w:val="111111"/>
          <w:sz w:val="28"/>
          <w:sz w:val="28"/>
          <w:szCs w:val="28"/>
          <w:rtl w:val="true"/>
          <w:lang w:bidi="fa-IR"/>
        </w:rPr>
        <w:t xml:space="preserve">بالعنوان </w:t>
      </w:r>
      <w:bookmarkStart w:id="248" w:name="pg16205_179508"/>
    </w:p>
    <w:p>
      <w:pPr>
        <w:pStyle w:val="BookText"/>
        <w:rPr/>
      </w:pPr>
      <w:bookmarkEnd w:id="248"/>
      <w:r>
        <w:rPr>
          <w:rFonts w:ascii="Amiri" w:hAnsi="Amiri" w:eastAsia="Amiri" w:cs="Amiri"/>
          <w:color w:val="111111"/>
          <w:sz w:val="28"/>
          <w:sz w:val="28"/>
          <w:szCs w:val="28"/>
          <w:rtl w:val="true"/>
          <w:lang w:bidi="ar-SA"/>
        </w:rPr>
        <w:t>المذكور،من أصحاب الباقر عليه السلام،مضيفا إليه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لم أقف في المعاجم الرجالية و الحديثية على ما يوضّح حال المترجم،فهو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 w:name="__RefHeading___Toc3296865_1280447820"/>
      <w:bookmarkStart w:id="250" w:name="_Toc85"/>
      <w:bookmarkEnd w:id="249"/>
      <w:r>
        <w:rPr/>
        <w:t>3938</w:t>
      </w:r>
      <w:bookmarkEnd w:id="250"/>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عمرو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العمري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،تعليقة الشهيد الثاني على الخلاصة المخطوطة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مكتبة السيد النجفي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154/1</w:t>
      </w:r>
      <w:r>
        <w:rPr>
          <w:rFonts w:ascii="Amiri" w:hAnsi="Amiri" w:eastAsia="Amiri" w:cs="Amiri"/>
          <w:color w:val="111111"/>
          <w:sz w:val="28"/>
          <w:sz w:val="28"/>
          <w:szCs w:val="28"/>
          <w:rtl w:val="true"/>
          <w:lang w:bidi="ar-SA"/>
        </w:rPr>
        <w:t>،ملخص المقال في قسم غير البالغين مرتبة المدح أو القدح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29"/>
      </w:r>
      <w:r>
        <w:rPr>
          <w:rFonts w:ascii="Amiri" w:hAnsi="Amiri" w:eastAsia="Amiri" w:cs="Amiri"/>
          <w:color w:val="111111"/>
          <w:sz w:val="28"/>
          <w:sz w:val="28"/>
          <w:szCs w:val="28"/>
          <w:rtl w:val="true"/>
          <w:lang w:bidi="ar-SA"/>
        </w:rPr>
        <w:t>ضبط العمري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جعفر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أيّ حال؛فقد عدّ الرجل في القسم الأول من الخلاصة </w:t>
      </w:r>
      <w:r>
        <w:rPr>
          <w:rStyle w:val="FootnoteAnchor"/>
          <w:rtl w:val="true"/>
        </w:rPr>
        <w:footnoteReference w:id="530"/>
      </w:r>
      <w:r>
        <w:rPr>
          <w:rFonts w:ascii="Amiri" w:hAnsi="Amiri" w:eastAsia="Amiri" w:cs="Amiri"/>
          <w:color w:val="111111"/>
          <w:sz w:val="28"/>
          <w:sz w:val="28"/>
          <w:szCs w:val="28"/>
          <w:rtl w:val="true"/>
          <w:lang w:bidi="ar-SA"/>
        </w:rPr>
        <w:t>بالعنوان المذكور،و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الكشي عن محمد بن إبراهيم بن مهزيار،أنّ أباه لمّا </w:t>
      </w:r>
    </w:p>
    <w:p>
      <w:pPr>
        <w:pStyle w:val="BookText"/>
        <w:rPr/>
      </w:pPr>
      <w:r>
        <w:rPr>
          <w:rFonts w:ascii="Amiri" w:hAnsi="Amiri" w:eastAsia="Amiri" w:cs="Amiri"/>
          <w:color w:val="111111"/>
          <w:sz w:val="28"/>
          <w:sz w:val="28"/>
          <w:szCs w:val="28"/>
          <w:rtl w:val="true"/>
          <w:lang w:bidi="ar-SA"/>
        </w:rPr>
        <w:t xml:space="preserve">حضره الموت دفع إليه مالا،و أعطاه علامة لمن يسلّم إليه المال،فدخل إليه شخص </w:t>
      </w:r>
      <w:r>
        <w:rPr>
          <w:rStyle w:val="FootnoteAnchor"/>
          <w:rtl w:val="true"/>
        </w:rPr>
        <w:footnoteReference w:id="53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سند الرواية ذكرناه في الكتاب </w:t>
      </w:r>
      <w:r>
        <w:rPr>
          <w:rStyle w:val="FootnoteAnchor"/>
          <w:rtl w:val="true"/>
        </w:rPr>
        <w:footnoteReference w:id="532"/>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علّق الشهيد الثاني رحمه اللّه </w:t>
      </w:r>
      <w:r>
        <w:rPr>
          <w:rStyle w:val="FootnoteAnchor"/>
          <w:rtl w:val="true"/>
        </w:rPr>
        <w:footnoteReference w:id="533"/>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في طريقه أحمد بن كلثوم،عن إسحاق بن محمد البصري،و هما غاليان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ففيه نظر من وجه آخر،و هو أنّ الظاهر كون المال المذكور للإمام عليه السلام،و أنّ العمري الآخذ وكيله؛لأنّ أحد نوّابه في الغيبة الاولى عثمان بن سعيد العمري،فناسب أن يكون هو القابض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جعفر العمري هذا، و إن وافقه في النسبة،لكنه ليس من نوّابه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لحمله عليه بمجرّد كونه العمري،و أقلّ ما فيه أنّه مشترك</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بالجملة؛فليس في هذه الرواية شيء يوجب تعديله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كلام الشهيد الثاني رحمه اللّه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أسبقنا </w:t>
      </w:r>
      <w:r>
        <w:rPr>
          <w:rStyle w:val="FootnoteAnchor"/>
          <w:rtl w:val="true"/>
        </w:rPr>
        <w:footnoteReference w:id="535"/>
      </w:r>
      <w:r>
        <w:rPr>
          <w:rFonts w:ascii="Amiri" w:hAnsi="Amiri" w:eastAsia="Amiri" w:cs="Amiri"/>
          <w:color w:val="111111"/>
          <w:sz w:val="28"/>
          <w:sz w:val="28"/>
          <w:szCs w:val="28"/>
          <w:rtl w:val="true"/>
          <w:lang w:bidi="ar-SA"/>
        </w:rPr>
        <w:t>في ترجمة إبراهيم بن مهزيار نقل الرواية التي أشار إليها العلاّمة رحمه اللّه،و ذكرنا أنّ الضعف ينجبر بقول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مأمونا على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w:t>
      </w:r>
      <w:r>
        <w:rPr>
          <w:rStyle w:val="FootnoteAnchor"/>
          <w:rtl w:val="true"/>
        </w:rPr>
        <w:footnoteReference w:id="536"/>
      </w:r>
      <w:r>
        <w:rPr>
          <w:rFonts w:ascii="Amiri" w:hAnsi="Amiri" w:eastAsia="Amiri" w:cs="Amiri"/>
          <w:color w:val="111111"/>
          <w:sz w:val="28"/>
          <w:sz w:val="28"/>
          <w:szCs w:val="28"/>
          <w:rtl w:val="true"/>
          <w:lang w:bidi="ar-SA"/>
        </w:rPr>
        <w:t>في إسحاق بن محمّد البصري منع غلوّه،بل تقريب حسنه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الاشكال في الوجه الآخر للنظر،و هو أنّ كون العمري في الحديث هو جعفر هذا غير معلوم،بل قد سمعت هناك تصريح الكشي بأنّ المراد بالعمري هنا </w:t>
      </w:r>
    </w:p>
    <w:p>
      <w:pPr>
        <w:pStyle w:val="BookText"/>
        <w:rPr/>
      </w:pPr>
      <w:r>
        <w:rPr>
          <w:rFonts w:ascii="IRNazanin" w:hAnsi="IRNazanin" w:eastAsia="IRNazanin"/>
          <w:color w:val="111111"/>
          <w:sz w:val="28"/>
          <w:sz w:val="28"/>
          <w:szCs w:val="28"/>
          <w:rtl w:val="true"/>
          <w:lang w:bidi="fa-IR"/>
        </w:rPr>
        <w:t xml:space="preserve">هو حفص بن عمر </w:t>
      </w:r>
      <w:r>
        <w:rPr>
          <w:rStyle w:val="FootnoteAnchor"/>
          <w:rtl w:val="true"/>
        </w:rPr>
        <w:footnoteReference w:id="537"/>
      </w:r>
      <w:r>
        <w:rPr>
          <w:rFonts w:ascii="Amiri" w:hAnsi="Amiri" w:eastAsia="Amiri" w:cs="Amiri"/>
          <w:color w:val="111111"/>
          <w:sz w:val="28"/>
          <w:sz w:val="28"/>
          <w:szCs w:val="28"/>
          <w:rtl w:val="true"/>
          <w:lang w:bidi="ar-SA"/>
        </w:rPr>
        <w:t>،لا جعفر،فلا يمكن الاستدلال بالخبر في حق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العلاّمة رحمه اللّه إيّاه في هذه الترجمة غفلة منه عن بقيّة كلام الكشي المتضمّنة للنص على المراد بالعمري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بعضهم كون منشأ اشتباه العلاّمة رحمه اللّه تصحيف حفص في نسخة الكشي التي عنده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جعفر،و من لاحظ النسخ الصحيحة من الكشي علم أنه حفص لا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العلاّمة رحمه اللّه لم يراجع الكشي بل راجع كلام ابن طاوس، فإنّه قد سبقه في هذا الاشتباه،فإنّه عنون الرجل كعنوان الخلاصة،و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محمد بن إبراهيم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سمعته من العلاّمة،ثم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فيه ضعف،و هو أحمد بن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القوم،و كان مأمونا على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إسحاق بن محمد البصري،قال محمد بن إبراهيم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التنافي بين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فيه ضعف،و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مأمونا على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كان مأمونا في الحديث،فما معنى ردّ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فانحصر طريق ردّ الرواية فيما سمعته من الشهيد الثاني رحمه اللّه من عدم كون الشخص هو جعفر بل حفص،فيبقى جعفر هذا مجهول الحال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لا ينبغي التأمل في أنّ المعنون لا وجود له،و كلّ ما قيل في العنوان فهو يرجع لحفص،فالمعنون لا وجود له فلا معنى لكونه مجهول الحال،فتفطن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16205_179512"/>
    </w:p>
    <w:p>
      <w:pPr>
        <w:pStyle w:val="Heading5"/>
        <w:numPr>
          <w:ilvl w:val="4"/>
          <w:numId w:val="1"/>
        </w:numPr>
        <w:rPr/>
      </w:pPr>
      <w:bookmarkStart w:id="252" w:name="__RefHeading___Toc3296867_1280447820"/>
      <w:bookmarkStart w:id="253" w:name="_Toc86"/>
      <w:bookmarkEnd w:id="251"/>
      <w:bookmarkEnd w:id="252"/>
      <w:r>
        <w:rPr/>
        <w:t>3939</w:t>
      </w:r>
      <w:bookmarkEnd w:id="253"/>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عمرو النخعي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إبراهيم بن عبد الحميد،عنه،عن أبي عبد اللّه عليه السلام في باب الدين و القرض من الفقيه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نعم؛في إكمال الدين </w:t>
      </w:r>
      <w:r>
        <w:rPr>
          <w:rFonts w:eastAsia="Amiri" w:cs="Amiri" w:ascii="Amiri" w:hAnsi="Amiri"/>
          <w:color w:val="111111"/>
          <w:sz w:val="28"/>
          <w:szCs w:val="28"/>
          <w:lang w:bidi="ar-SA"/>
        </w:rPr>
        <w:t>498/2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جعفر المروزي،عن جعفر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إلى العسكر و امّ أبي محمد عليه السلام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غير المعنون قطعا؛لأنّ المعنون نسبت روايته عن الصادق عليه السلام،و من في إكمال الدين يظهر أنّه في زمان العسكري عليه السلام،فكيف يتحدان مع طول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عمرو النخعي،إبراهيم بن عبد الحميد،عنه،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الفقيه في باب الدين و القرض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المؤلف أخذ العنوان من جامع الرواة،و الظاهر أنّ نسخة الفقيه عند صاحب جامع الرواة كانت مصحّفة،و إلاّ فلا ذكر في أسانيد الروايات لجعفر بن عمرو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540"/>
      </w:r>
      <w:r>
        <w:rPr>
          <w:rFonts w:ascii="Amiri" w:hAnsi="Amiri" w:eastAsia="Amiri" w:cs="Amiri"/>
          <w:color w:val="111111"/>
          <w:sz w:val="28"/>
          <w:sz w:val="28"/>
          <w:szCs w:val="28"/>
          <w:rtl w:val="true"/>
          <w:lang w:bidi="ar-SA"/>
        </w:rPr>
        <w:t>ضبط النخعي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يزيد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إنّ العنوان لا وجود له في أسانيد الأحاديث،فهو ساقط</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 w:name="pg16205_179513"/>
    </w:p>
    <w:p>
      <w:pPr>
        <w:pStyle w:val="Heading5"/>
        <w:numPr>
          <w:ilvl w:val="4"/>
          <w:numId w:val="1"/>
        </w:numPr>
        <w:rPr/>
      </w:pPr>
      <w:bookmarkStart w:id="255" w:name="__RefHeading___Toc3296869_1280447820"/>
      <w:bookmarkStart w:id="256" w:name="_Toc87"/>
      <w:bookmarkEnd w:id="254"/>
      <w:bookmarkEnd w:id="255"/>
      <w:r>
        <w:rPr/>
        <w:t>3940</w:t>
      </w:r>
      <w:bookmarkEnd w:id="256"/>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هارون بن الجهم،عنه،عن أبي عبد اللّه عليه السلام،في باب الدخول على النساء من الكافي </w:t>
      </w:r>
      <w:r>
        <w:rPr>
          <w:rStyle w:val="FootnoteAnchor"/>
          <w:rtl w:val="true"/>
        </w:rPr>
        <w:footnoteReference w:id="542"/>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3941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عمران</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255/4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الحجّ و العمرة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جعفر بن عمران،عن أبي بصير،عن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جعفر بن عمران،عن أبي بصير،عن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124/11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علماء الرجال فهو مهمل،و يحتمل وقوع التصحيف فيه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3942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عمران الوشّاء</w:t>
      </w:r>
    </w:p>
    <w:p>
      <w:pPr>
        <w:pStyle w:val="BookText"/>
        <w:rPr/>
      </w:pPr>
      <w:r>
        <w:rPr>
          <w:rFonts w:ascii="Amiri" w:hAnsi="Amiri" w:eastAsia="Amiri" w:cs="Amiri"/>
          <w:color w:val="111111"/>
          <w:sz w:val="28"/>
          <w:sz w:val="28"/>
          <w:szCs w:val="28"/>
          <w:rtl w:val="true"/>
          <w:lang w:bidi="ar-SA"/>
        </w:rPr>
        <w:t>جاء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هاشم،عن عبد الرحمن بن حمّاد،عن جعفر بن عمران الوشّاء،عن أبي المقدام،عن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في المعاجم الرجالية عن المعنون ذكر،و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عنبسة بن عمرو</w:t>
      </w:r>
    </w:p>
    <w:p>
      <w:pPr>
        <w:pStyle w:val="BookText"/>
        <w:rPr/>
      </w:pPr>
      <w:r>
        <w:rPr>
          <w:rFonts w:ascii="Amiri" w:hAnsi="Amiri" w:eastAsia="Amiri" w:cs="Amiri"/>
          <w:color w:val="111111"/>
          <w:sz w:val="28"/>
          <w:sz w:val="28"/>
          <w:szCs w:val="28"/>
          <w:rtl w:val="true"/>
          <w:lang w:bidi="ar-SA"/>
        </w:rPr>
        <w:t xml:space="preserve">جاء في الأمالي للشيخ الطوسي رضوان اللّه تعالى عليه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العاشر 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عنبسة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مسعود بن سعد،عن جابر،عن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256/11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197/77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 أمير المؤمنين إلى الحسن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عنبسة،عن عباد بن زياد،عن عمرو بن أبي المقدام،عن أبي جعفر محمد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وسائل الشيعة </w:t>
      </w:r>
      <w:r>
        <w:rPr>
          <w:rFonts w:eastAsia="Amiri" w:cs="Amiri" w:ascii="Amiri" w:hAnsi="Amiri"/>
          <w:color w:val="111111"/>
          <w:sz w:val="28"/>
          <w:szCs w:val="28"/>
          <w:lang w:bidi="ar-SA"/>
        </w:rPr>
        <w:t>64/20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25524</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تأويل الآيات الظاهرة </w:t>
      </w:r>
      <w:r>
        <w:rPr>
          <w:rFonts w:eastAsia="Amiri" w:cs="Amiri" w:ascii="Amiri" w:hAnsi="Amiri"/>
          <w:color w:val="111111"/>
          <w:sz w:val="28"/>
          <w:szCs w:val="28"/>
          <w:lang w:bidi="ar-SA"/>
        </w:rPr>
        <w:t>777/2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كنز الفوائد للكراجكي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موارد اخرى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في 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عشر حديث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عنبسة بن عمرو الكوفي أبو محمّد،روى عن عمرو بن حفص المكّي و محمّد بن الحسين القرشي،روى عنه الأصم و عبد اللّه بن محمّد بن الحسن بن أسيد الأصبهاني شيخ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يعرف،و قال البيهقي في الدلائل في إسناد 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 مجهول،و ذكره الطوسي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ثقة،روى عن سليمان بن يزيد،عن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في رجال الشيخ و المعاجم الرجالية من ذكر،و لذلك يعدّ مهملا،إلاّ أنّ رواياته سديدة،بل يمكن عدّها قوية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3944</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عون</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310/39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كنز الفوائد للكراجكي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حازم،عن جعفر بن عون،عن عمر ابن موسى البربري،عن أبيه،عن عطية العوفي،عن أبي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مناقب أمير المؤمنين عليه السلام للكوفي </w:t>
      </w:r>
      <w:r>
        <w:rPr>
          <w:rFonts w:eastAsia="Amiri" w:cs="Amiri" w:ascii="Amiri" w:hAnsi="Amiri"/>
          <w:color w:val="111111"/>
          <w:sz w:val="28"/>
          <w:szCs w:val="28"/>
          <w:lang w:bidi="ar-SA"/>
        </w:rPr>
        <w:t>502/1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دار الأضواء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و أورده ابن معين في تاريخه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غير جعفر بن عون بن جعفر المخزومي الآتي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الطبقة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عون بن جعفر بن عمرو ابن حريث المخزومي</w:t>
      </w:r>
    </w:p>
    <w:p>
      <w:pPr>
        <w:pStyle w:val="BookText"/>
        <w:rPr/>
      </w:pPr>
      <w:r>
        <w:rPr>
          <w:rFonts w:ascii="Amiri" w:hAnsi="Amiri" w:eastAsia="Amiri" w:cs="Amiri"/>
          <w:color w:val="111111"/>
          <w:sz w:val="28"/>
          <w:sz w:val="28"/>
          <w:szCs w:val="28"/>
          <w:rtl w:val="true"/>
          <w:lang w:bidi="ar-SA"/>
        </w:rPr>
        <w:t xml:space="preserve">جاء في كتاب الغارات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عبد اللّه بن أبي شيبة،قال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مسعر،عن أبي جحادة،عن أبي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تهذيب التهذيب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عون بن جعفر بن عمرو بن حريث المخزومي أبو عون الكوفي،ثم ذكر من روي عنهم و رووا عنه،و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صالح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 و لا مساس له 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عيسى الحسني</w:t>
      </w:r>
    </w:p>
    <w:p>
      <w:pPr>
        <w:pStyle w:val="BookText"/>
        <w:rPr/>
      </w:pPr>
      <w:r>
        <w:rPr>
          <w:rFonts w:ascii="Amiri" w:hAnsi="Amiri" w:eastAsia="Amiri" w:cs="Amiri"/>
          <w:color w:val="111111"/>
          <w:sz w:val="28"/>
          <w:sz w:val="28"/>
          <w:szCs w:val="28"/>
          <w:rtl w:val="true"/>
          <w:lang w:bidi="ar-SA"/>
        </w:rPr>
        <w:t>روي الشيخ الصدوق قدّس سرّه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الصلاة و السلام على النبيّ صلّى اللّه عليه و آله و سلّم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حسّان،عن جعفر بن عيسى الحسني،قال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رشد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حسان،عن جعفر بن عيسى،عن رشيد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وسائل الشيعة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حسان،عن جعفر بن عيسى الحسني،عن رشد بن سعد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تاريخ بغداد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عيسى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بن أبي الحسن البصري و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الحسني،ولي القضاء بالجانب الشرقي من بغداد في أيام المأمون و المعتصم،و حدّث عن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رشد بن سعد المصري،ثمّ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زرعة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قضاء الريّ و هو صدوق،و قال أبو حاتم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جهمي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المأمون عن مدينة السلام،و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 يحيى بن أكثم على الجانب الشرقي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عيسى البصري و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أنّ المعنون من رواة العامة و أعوان الظلمة،و يحتمل كونه جهميا، و لذلك لا يعتدّ بروايته و يعدّ في الضعاف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عيسى بن عبيد</w:t>
      </w:r>
    </w:p>
    <w:p>
      <w:pPr>
        <w:pStyle w:val="BookText"/>
        <w:rPr/>
      </w:pPr>
      <w:r>
        <w:rPr>
          <w:rFonts w:ascii="Amiri" w:hAnsi="Amiri" w:eastAsia="Amiri" w:cs="Amiri"/>
          <w:color w:val="111111"/>
          <w:sz w:val="28"/>
          <w:sz w:val="28"/>
          <w:szCs w:val="28"/>
          <w:rtl w:val="true"/>
          <w:lang w:bidi="ar-SA"/>
        </w:rPr>
        <w:t>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نشر الفقاهة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 بن عبيد،عن صفوان بن يحيى و جعفر بن عيسى بن عبيد،قالا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أبي غندر عمّن حدّثه،عن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 لا يحضره الفقيه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يقبل من الدعاوى بغير بيّنة حديث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عيسى بن عبيد،عن أخيه جعفر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431/7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 الكوفي،عن محمد بن إسماعيل،عن جعفر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الكافي أيضا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صوم يوم عاشوراء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 بن عبيد،قال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جعفر بن عيسى </w:t>
      </w:r>
      <w:bookmarkStart w:id="257" w:name="pg16205_179518"/>
    </w:p>
    <w:p>
      <w:pPr>
        <w:pStyle w:val="Heading5"/>
        <w:numPr>
          <w:ilvl w:val="4"/>
          <w:numId w:val="1"/>
        </w:numPr>
        <w:rPr/>
      </w:pPr>
      <w:bookmarkStart w:id="258" w:name="__RefHeading___Toc3296871_1280447820"/>
      <w:bookmarkStart w:id="259" w:name="_Toc88"/>
      <w:bookmarkEnd w:id="257"/>
      <w:bookmarkEnd w:id="258"/>
      <w:r>
        <w:rPr/>
        <w:t>3948</w:t>
      </w:r>
      <w:bookmarkEnd w:id="259"/>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عيسى بن عبيد بن يقطين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956</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التحرير الطاوسي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ملخّص المقال في قسم الحسان،و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الحر في رجاله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 مجمع الرجال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و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حاوي الأقوال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255/6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545"/>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الخلاصة </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عيسى بن يقطين،روى الكشي رحمه اللّه عن </w:t>
      </w:r>
    </w:p>
    <w:p>
      <w:pPr>
        <w:pStyle w:val="BookText"/>
        <w:rPr/>
      </w:pPr>
      <w:r>
        <w:rPr>
          <w:rFonts w:ascii="Amiri" w:hAnsi="Amiri" w:eastAsia="Amiri" w:cs="Amiri"/>
          <w:color w:val="111111"/>
          <w:sz w:val="28"/>
          <w:sz w:val="28"/>
          <w:szCs w:val="28"/>
          <w:rtl w:val="true"/>
          <w:lang w:bidi="ar-SA"/>
        </w:rPr>
        <w:t>حمدويه و إبراهيم،قالا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عيسى العبيدي،عن هشام بن إبراهيم الختلي المشرقي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من أثنى عليه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الحسن عليه السلام قال فيه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ننقل أولا ما في ترتيب الاختيار للكشي في المقام،و نتبعه بما ينبغي أن يقال،فنقول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رحمه اللّه </w:t>
      </w:r>
      <w:r>
        <w:rPr>
          <w:rStyle w:val="FootnoteAnchor"/>
          <w:rtl w:val="true"/>
        </w:rPr>
        <w:footnoteReference w:id="547"/>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مولى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العبارة تدل على 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آل يقطين،و ذلك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دخلوا و خرجوا خرج مسافر فدعاني و موسى و جعفر بن عيسى و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صالح كما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ابن هلال الشامي،و يحتمل أن يكون هو أخاه العباس بن موسى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عيسى بن يقطين،من أصحاب الرضا عليه السلام؛حمدويه،و إبراهيم،قالا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عيسى العبيدي،قال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هشام بن إبراهيم الختلي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المشرقي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استأذنت لجماعة على أبي الحسن عليه السلام في سنة تسع و تسعين و مائة، فحضروا و حضرنا ستة عشر رجلا على باب أبي الحسن الثاني عليه السلام، فخرج مسافر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فقال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يدخل </w:t>
      </w:r>
      <w:r>
        <w:rPr>
          <w:rFonts w:eastAsia="Amiri" w:cs="Amiri" w:ascii="Amiri" w:hAnsi="Amiri"/>
          <w:i/>
          <w:iCs/>
          <w:color w:val="111111"/>
          <w:sz w:val="28"/>
          <w:szCs w:val="28"/>
          <w:rtl w:val="true"/>
          <w:lang w:bidi="ar-SA"/>
        </w:rPr>
        <w:t>(</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آل يقطين و يونس بن عبد الرحمن</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و يدخل الباقون رجلا رجلا</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 xml:space="preserve">فلما دخلوا،و خرجوا،خرج مسافر،و دعاني، و موسى </w:t>
      </w:r>
      <w:r>
        <w:rPr>
          <w:rFonts w:eastAsia="Amiri" w:cs="Amiri" w:ascii="Amiri" w:hAnsi="Amiri"/>
          <w:b/>
          <w:bCs/>
          <w:i/>
          <w:iCs/>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جعفر بن عيسى،و يونس،فأدخلنا جميعا عليه، 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قائم ناحية بلا حذاء و لا رداء،و ذلك في سنة أبي السرايا، </w:t>
      </w:r>
    </w:p>
    <w:p>
      <w:pPr>
        <w:pStyle w:val="BookText"/>
        <w:rPr/>
      </w:pPr>
      <w:r>
        <w:rPr>
          <w:rFonts w:ascii="Amiri" w:hAnsi="Amiri" w:eastAsia="Amiri" w:cs="Amiri"/>
          <w:color w:val="111111"/>
          <w:sz w:val="28"/>
          <w:sz w:val="28"/>
          <w:szCs w:val="28"/>
          <w:rtl w:val="true"/>
          <w:lang w:bidi="ar-SA"/>
        </w:rPr>
        <w:t>فسلّمنا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أمرنا بالجلوس،فلمّا جلسنا قال له جعفر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نشكو إلى اللّه و إليك ممّا </w:t>
      </w:r>
      <w:r>
        <w:rPr>
          <w:rStyle w:val="FootnoteAnchor"/>
          <w:rtl w:val="true"/>
        </w:rPr>
        <w:footnoteReference w:id="548"/>
      </w:r>
      <w:r>
        <w:rPr>
          <w:rFonts w:ascii="Amiri" w:hAnsi="Amiri" w:eastAsia="Amiri" w:cs="Amiri"/>
          <w:color w:val="111111"/>
          <w:sz w:val="28"/>
          <w:sz w:val="28"/>
          <w:szCs w:val="28"/>
          <w:rtl w:val="true"/>
          <w:lang w:bidi="ar-SA"/>
        </w:rPr>
        <w:t>نحن فيه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أنتم فيه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يزندقونا و يكفّرونا و يبرءون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كان أصحاب عليّ بن الحسين و محمد بن علي،و أصحاب جعفر و موسى صلوات اللّه عليهم،و لقد كان أصحاب زرارة يكفّرون غيرهم،و كذلك غيرهم كانوا يكفّرونهم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نستعين بك على هذين الشيخين يونس و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حاضران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أدّبانا و علّمانا الكلام،فإن كنّا 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هدى فقرّنا </w:t>
      </w:r>
      <w:r>
        <w:rPr>
          <w:rStyle w:val="FootnoteAnchor"/>
          <w:rtl w:val="true"/>
        </w:rPr>
        <w:footnoteReference w:id="549"/>
      </w:r>
      <w:r>
        <w:rPr>
          <w:rFonts w:ascii="Amiri" w:hAnsi="Amiri" w:eastAsia="Amiri" w:cs="Amiri"/>
          <w:color w:val="111111"/>
          <w:sz w:val="28"/>
          <w:sz w:val="28"/>
          <w:szCs w:val="28"/>
          <w:rtl w:val="true"/>
          <w:lang w:bidi="ar-SA"/>
        </w:rPr>
        <w:t>، و إن كنّا على ضلال فهذان أضلاّنا،فمرنا بتركه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نتوب إلى اللّه منه 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فادعنا إلى دين اللّه نتّبعك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أعلمكم إلاّ على </w:t>
      </w:r>
      <w:r>
        <w:rPr>
          <w:rStyle w:val="FootnoteAnchor"/>
          <w:rtl w:val="true"/>
        </w:rPr>
        <w:footnoteReference w:id="550"/>
      </w:r>
      <w:r>
        <w:rPr>
          <w:rFonts w:ascii="Amiri" w:hAnsi="Amiri" w:eastAsia="Amiri" w:cs="Amiri"/>
          <w:color w:val="111111"/>
          <w:sz w:val="28"/>
          <w:sz w:val="28"/>
          <w:szCs w:val="28"/>
          <w:rtl w:val="true"/>
          <w:lang w:bidi="ar-SA"/>
        </w:rPr>
        <w:t>هدى، جزاكم اللّه عن الصحبة القديمة و الحديثة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فتأوّلوا القديمة،علي بن يقطين رحمه اللّه،و الحديثة خدمتنا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فداك،إنّ صالحا </w:t>
      </w:r>
      <w:r>
        <w:rPr>
          <w:rStyle w:val="FootnoteAnchor"/>
          <w:rtl w:val="true"/>
        </w:rPr>
        <w:footnoteReference w:id="5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معنى ختن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عمر،و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الأسيد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أبا الأسد،ختن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يقطين</w:t>
      </w:r>
    </w:p>
    <w:p>
      <w:pPr>
        <w:pStyle w:val="BookText"/>
        <w:rPr/>
      </w:pPr>
      <w:r>
        <w:rPr>
          <w:rFonts w:ascii="Amiri" w:hAnsi="Amiri" w:eastAsia="Amiri" w:cs="Amiri"/>
          <w:color w:val="111111"/>
          <w:sz w:val="28"/>
          <w:sz w:val="28"/>
          <w:szCs w:val="28"/>
          <w:rtl w:val="true"/>
          <w:lang w:bidi="ar-SA"/>
        </w:rPr>
        <w:t>حكيا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 أنهما حكيا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شيئا من كلامنا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لكما و الكلام بينكما ينسلخ إلى الزندقة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لهما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قلت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قلت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يزعمون أنّا زنادقة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جالسا إلى جنب رجل و هو متربّع رجلا على رجل،و هو ساعة بعد ساعة يمرّغ وجهه و خدّيه على بطن قدمه اليسرى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رأيتك لو كنت زنديقا،فقال لك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مؤمن،ما كان ينفعك من ذلك،و لو كنت مؤمنا،فقال </w:t>
      </w:r>
      <w:r>
        <w:rPr>
          <w:rStyle w:val="FootnoteAnchor"/>
          <w:rtl w:val="true"/>
        </w:rPr>
        <w:footnoteReference w:id="5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شه،كلمة زجر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لسان العرب </w:t>
      </w:r>
      <w:r>
        <w:rPr>
          <w:rFonts w:eastAsia="Amiri" w:cs="Amiri" w:ascii="Amiri" w:hAnsi="Amiri"/>
          <w:color w:val="111111"/>
          <w:sz w:val="28"/>
          <w:szCs w:val="28"/>
          <w:lang w:bidi="ar-SA"/>
        </w:rPr>
        <w:t>508/13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كلام شبه الانتهار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زنديق،ما كان يضرّك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هشام المشرقي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نقول إلاّ بقول آبائك عليهم السلام عندنا كتاب سمّيناه كتاب الجامع،فيه جميع ما يتكلم الناس عليه عن آبائك صلوات اللّه عليهم،و إنّما نتكلم عليه،فقال له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 </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بهذا الكلام، فأقبل على جعفر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كنتم لا تتكلّمون بكلام آبائي عليهم السلام فبكلام أبي بكر و عمر تريدون أن تتكلّموا </w:t>
      </w:r>
      <w:r>
        <w:rPr>
          <w:rStyle w:val="FootnoteAnchor"/>
          <w:rtl w:val="true"/>
        </w:rPr>
        <w:footnoteReference w:id="55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هشام المشرقي هو ابن إبراهيم البغدادي،فسألته عنه،و قلت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ابنه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الكشي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عنون في التحرير الطاوسي </w:t>
      </w:r>
      <w:r>
        <w:rPr>
          <w:rStyle w:val="FootnoteAnchor"/>
          <w:rtl w:val="true"/>
        </w:rPr>
        <w:footnoteReference w:id="5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حكاه جعفر لأبي الحسن عليه السلام،عن صالح و أبي الأسيد،و هما فاعل حكى لك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جعفر بن عيسى بن يقطين،و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أبا الحسن عليه السلام قال فيه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أنكر ما حكاه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شيئا من كلامنا حكى لك،فقلت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لكم بما يثنيكم </w:t>
      </w:r>
      <w:r>
        <w:rPr>
          <w:rStyle w:val="FootnoteAnchor"/>
          <w:rtl w:val="true"/>
        </w:rPr>
        <w:footnoteReference w:id="558"/>
      </w:r>
      <w:r>
        <w:rPr>
          <w:rFonts w:ascii="Amiri" w:hAnsi="Amiri" w:eastAsia="Amiri" w:cs="Amiri"/>
          <w:color w:val="111111"/>
          <w:sz w:val="28"/>
          <w:sz w:val="28"/>
          <w:szCs w:val="28"/>
          <w:rtl w:val="true"/>
          <w:lang w:bidi="ar-SA"/>
        </w:rPr>
        <w:t>إلى 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إبراهيم،قالا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عيسى العبيدي، عن هشام بن إبراهيم الختلي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المشرقي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من اثني عليه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تغيير في جواب الإمام عليه السلام لما رواه الكشي،و الظاهر أنّه اختصار للفظ الحديث وقع لابن طاوس،يوهم غير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صاحب المعالم في حاشية 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 ما في الكشي،و هو هكذا،قال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قلت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سمعته في عبارة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تحصّل من ذلك كلّه أنّ جعفر بن عيسى بن يقطين من أجلاّء الأصحاب على وجه ينبغي ترتيب آثار الوثاقة عليه،لكن الفاضل المجلسي في الوجيزة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جعله ممدوحا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560"/>
      </w:r>
      <w:r>
        <w:rPr>
          <w:rFonts w:ascii="Amiri" w:hAnsi="Amiri" w:eastAsia="Amiri" w:cs="Amiri"/>
          <w:color w:val="111111"/>
          <w:sz w:val="28"/>
          <w:sz w:val="28"/>
          <w:szCs w:val="28"/>
          <w:rtl w:val="true"/>
          <w:lang w:bidi="ar-SA"/>
        </w:rPr>
        <w:t>في قسم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الوحيد رحمه اللّه في التعليقة </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ممدوحا لما ذكر،و الظاهر أنّه من متكلّمي أصحابهم و أجلاّئهم،و أخوه الجليل محمد بن عيسى كثيرا ما يروي عنه،و لهما أخ آخر اسمه موسى،و موسى المذكور في رواية المشرقي في التحرير الطاوسي،أنّه موسى بن صالح،و سيجيء عن المصنّف رحمه اللّه أيضا،و لعله أيضا 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المشرقي،كما سيجيء في هشام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يعرف الرجل برواية أخيه محمد بن عيسى بن عبيد،و محمد بن إسماعيل، و أحمد بن محمد،و الحسين بن سعيد،عنه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أسانيد الروايات الاخر يتضح زيادة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عبيد اللّه فعليه متّحد مع المعنون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 بعض المعاصرين في قاموسه </w:t>
      </w: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المؤلف قدّس سرّه كلاما لم نجده في كلامه،و هو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الجامع رواية أحمد بن محمد،عنه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 عن 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غلّطه،و هو الصحيح،لأنّه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عن أخيه جعفر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فيعلم أنّه سقط بينهما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فالمؤلف قدّس سرّه لم يذكر سوى أنّه نقل رواية أحمد بن محمد عنه،و قد أخذ ذلك من جامع الرواة، و الرواية في التهذيب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أخيه جعفر بن عيسى،عن ابن يقطين،عن أبي الحسن الأول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أخيه جعفر بن عيسى شاهد صدق على 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سند الرواية،و عليه عدّ أحمد ابن محمد عن المترجم سهو من جامع الرواة،فتفطن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روى عن المترجم و مشايخه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الإمام الصادق و الإمام موسى الكاظم و الإمام الرضا عليهم السلام،و عن جعفر بن عامر بن عبد اللّه بن جذاعة الأسدي،و خالد بن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أحمد بن أبي عبد اللّه،و الحسين بن موسى،و محمد بن إسماعيل،و محمد بن عيسى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رواياته في 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التهذيب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موسى،عن جعفر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 بن عبيد،قال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عيسى أخي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عيسى،عن أخيه جعفر بن عيسى،و يونس بن عبد الرحمن جميعا،عن جعفر بن عامر بن عبد اللّه بن جذاعة الأزدي،عن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إسماعيل،عن جعفر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الصفار،عن محمد بن عيسى،عن جعفر بن عيسى،قال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الوحيد رحمه اللّه أفاد أمرا آخر مرّ نقلنا له في الفائدة الحادية و العشرين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الصفّار،عن محمد بن عيسى،عن جعفر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عيسى،عن أخيه جعفر بن عيسى،عن خالد بن سدير أخي حنان بن سدير،قال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محمد بن عيسى بن عبيد،عن أخيه جعفر بن عيسى،عن علي بن يقطين،قال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محمد بن عيسى بن عبيد،عن جعفر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 بن عبيد،قال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عيسى أخوه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جعفر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 بن عبيد،عن جعفر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 بن عبيد،عن أخيه جعفر بن عيسى،عن علي بن يقطين،قال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 الكوفي،عن محمد بن إسماعيل،عن جعفر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483/1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موسى،عن جعفر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أبو عبد اللّه عليه السلام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 بن عبيد،قال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عيسى أخي،قال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 بن عبيد،عن أخيه جعفر بن عيسى،عن علي بن يقطين،قال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لا يحضره الفقيه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عيسى بن عبيد،عن أخيه جعفر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عيسى بن عبيد،عن أخيه جعفر بن عيسى بن عبيد،عن علي بن يقطين،قال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مقدمات الكتاب </w:t>
      </w:r>
      <w:r>
        <w:rPr>
          <w:rStyle w:val="FootnoteAnchor"/>
          <w:rtl w:val="true"/>
        </w:rPr>
        <w:footnoteReference w:id="563"/>
      </w:r>
      <w:r>
        <w:rPr>
          <w:rFonts w:ascii="IRNazanin" w:hAnsi="IRNazanin" w:eastAsia="IRNazanin"/>
          <w:color w:val="111111"/>
          <w:sz w:val="28"/>
          <w:sz w:val="28"/>
          <w:szCs w:val="28"/>
          <w:rtl w:val="true"/>
          <w:lang w:bidi="fa-IR"/>
        </w:rPr>
        <w:t xml:space="preserve">،فلاحظ،و تدبّر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إنّ إمامية المترجم و جلالته ممّا لا يخفى،و ما يظهر من رواية الكشي إن لم تدل على وثاقته،فأقلّ ما تدلّ عليه كونه من الحسان،فهو عندي في أعلى مراتب الحسن، و الرواية من جهته حسنة قريبة من الصحّة،و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عيسى بن مدرك التمّار</w:t>
      </w:r>
    </w:p>
    <w:p>
      <w:p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عيسى بن مدرك التمّار بحلوان،قال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مسلم بن دارة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 بن عبد اللّه السني،عن كباية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جبلة،عن عاصم بن رجاء بن حبوة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عبد الرحمن بن غنم،عن معاذ بن جبل،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المظنون أنّ الراوي من رواة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إماميا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عيسى بن يقطين</w:t>
      </w:r>
    </w:p>
    <w:p>
      <w:pPr>
        <w:pStyle w:val="BookText"/>
        <w:rPr/>
      </w:pPr>
      <w:r>
        <w:rPr>
          <w:rFonts w:ascii="Amiri" w:hAnsi="Amiri" w:eastAsia="Amiri" w:cs="Amiri"/>
          <w:color w:val="111111"/>
          <w:sz w:val="28"/>
          <w:sz w:val="28"/>
          <w:szCs w:val="28"/>
          <w:rtl w:val="true"/>
          <w:lang w:bidi="ar-SA"/>
        </w:rPr>
        <w:t>جاء بهذا العنوان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يحيى و جعفر بن عيسى بن يقطين،قالا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أبي غندر،عن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عيسى بن يقطين،و </w:t>
      </w:r>
      <w:r>
        <w:rPr>
          <w:rFonts w:eastAsia="Amiri" w:cs="Amiri" w:ascii="Amiri" w:hAnsi="Amiri"/>
          <w:color w:val="111111"/>
          <w:sz w:val="28"/>
          <w:szCs w:val="28"/>
          <w:lang w:bidi="ar-SA"/>
        </w:rPr>
        <w:t>139/76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رجال الكشي </w:t>
      </w:r>
      <w:r>
        <w:rPr>
          <w:rFonts w:eastAsia="Amiri" w:cs="Amiri" w:ascii="Amiri" w:hAnsi="Amiri"/>
          <w:color w:val="111111"/>
          <w:sz w:val="28"/>
          <w:szCs w:val="28"/>
          <w:lang w:bidi="ar-SA"/>
        </w:rPr>
        <w:t>789/2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955</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أحد من أثنى عليه في الحديث أنّ أبا الحسن عليه السلام، قال فيه خيرا،و كذلك في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 و 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مطبعة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الأعلمي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هذا هو جعفر بن عيسى بن عبيد بن يقطين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التأمل في ما في المصادر المشار إليها يوحي إلى أنّ المعنون هو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عيسى بن عبيد،الثقة على الأرجح،فتدبر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عيينة</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230/39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مولى بني هاشم،عن جعفر بن عيينة،عن جعفر بن محمد،عن الحسين بن بكر،عن عبد اللّه بن محمد بن عقيل،عن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فينا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تأويل الآيات </w:t>
      </w:r>
      <w:r>
        <w:rPr>
          <w:rFonts w:eastAsia="Amiri" w:cs="Amiri" w:ascii="Amiri" w:hAnsi="Amiri"/>
          <w:color w:val="111111"/>
          <w:sz w:val="28"/>
          <w:szCs w:val="28"/>
          <w:lang w:bidi="ar-SA"/>
        </w:rPr>
        <w:t>777/2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عنبسة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عيينة 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عنبسة،و قد مرّ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لم تكن قرينة ترشد إلى اتحاد عيينة مع عقبة،فتدبر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 xml:space="preserve">. </w:t>
      </w:r>
      <w:bookmarkStart w:id="260" w:name="pg16205_179528"/>
    </w:p>
    <w:p>
      <w:pPr>
        <w:pStyle w:val="Heading5"/>
        <w:numPr>
          <w:ilvl w:val="4"/>
          <w:numId w:val="1"/>
        </w:numPr>
        <w:rPr/>
      </w:pPr>
      <w:bookmarkStart w:id="261" w:name="__RefHeading___Toc3296873_1280447820"/>
      <w:bookmarkStart w:id="262" w:name="_Toc89"/>
      <w:bookmarkEnd w:id="260"/>
      <w:bookmarkEnd w:id="261"/>
      <w:r>
        <w:rPr/>
        <w:t>3952</w:t>
      </w:r>
      <w:bookmarkEnd w:id="262"/>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غالب الأسدي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65"/>
      </w:r>
      <w:r>
        <w:rPr>
          <w:rFonts w:ascii="Amiri" w:hAnsi="Amiri" w:eastAsia="Amiri" w:cs="Amiri"/>
          <w:color w:val="111111"/>
          <w:sz w:val="28"/>
          <w:sz w:val="28"/>
          <w:szCs w:val="28"/>
          <w:rtl w:val="true"/>
          <w:lang w:bidi="ar-SA"/>
        </w:rPr>
        <w:t>ضبط الأسدي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وقع الرجل في طريق الصدوق رحمه اللّه في الفقيه </w:t>
      </w:r>
      <w:r>
        <w:rPr>
          <w:rStyle w:val="FootnoteAnchor"/>
          <w:rtl w:val="true"/>
        </w:rPr>
        <w:footnoteReference w:id="566"/>
      </w:r>
      <w:r>
        <w:rPr>
          <w:rFonts w:ascii="Amiri" w:hAnsi="Amiri" w:eastAsia="Amiri" w:cs="Amiri"/>
          <w:color w:val="111111"/>
          <w:sz w:val="28"/>
          <w:sz w:val="28"/>
          <w:szCs w:val="28"/>
          <w:rtl w:val="true"/>
          <w:lang w:bidi="ar-SA"/>
        </w:rPr>
        <w:t>في باب الحيل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بدله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غالب،و كلاهما غير مذكورين في كتب الرجال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لم يذكر أعلام الجرح و التعديل المعنون فهو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غلام عبد اللّه بن بكير</w:t>
      </w:r>
    </w:p>
    <w:p>
      <w:pPr>
        <w:pStyle w:val="BookText"/>
        <w:rPr/>
      </w:pPr>
      <w:r>
        <w:rPr>
          <w:rFonts w:ascii="Amiri" w:hAnsi="Amiri" w:eastAsia="Amiri" w:cs="Amiri"/>
          <w:color w:val="111111"/>
          <w:sz w:val="28"/>
          <w:sz w:val="28"/>
          <w:szCs w:val="28"/>
          <w:rtl w:val="true"/>
          <w:lang w:bidi="ar-SA"/>
        </w:rPr>
        <w:t>جاء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سلمان الفارسي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جعفر غلام عبد اللّه بن بكير،عن عبد اللّه بن محمد بن نهيك،عن النصيبي،عن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352/22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غياث</w:t>
      </w:r>
    </w:p>
    <w:p>
      <w:pPr>
        <w:pStyle w:val="BookText"/>
        <w:rPr/>
      </w:pPr>
      <w:r>
        <w:rPr>
          <w:rFonts w:ascii="Amiri" w:hAnsi="Amiri" w:eastAsia="Amiri" w:cs="Amiri"/>
          <w:color w:val="111111"/>
          <w:sz w:val="28"/>
          <w:sz w:val="28"/>
          <w:szCs w:val="28"/>
          <w:rtl w:val="true"/>
          <w:lang w:bidi="ar-SA"/>
        </w:rPr>
        <w:t xml:space="preserve">جاء في تفسير القمي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داود المنقري،عن جعفر بن غياث،قال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أبو عبد اللّه عليه السلام 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خطأ،و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العنوان ساقط لا وجود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الفيض بن المختار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اوفست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طبعة بيروت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بن المختار الجعفي كوفي،روى عن أبي جعفر و أبي عبد اللّه و أبي الحسن عليهم السلام،ثقة،عين،له كتاب يرويه ابنه جعفر</w:t>
      </w:r>
      <w:r>
        <w:rPr>
          <w:rFonts w:eastAsia="Amiri" w:cs="Amiri" w:ascii="Amiri" w:hAnsi="Amiri"/>
          <w:color w:val="111111"/>
          <w:sz w:val="28"/>
          <w:szCs w:val="28"/>
          <w:rtl w:val="true"/>
          <w:lang w:bidi="ar-SA"/>
        </w:rPr>
        <w:t xml:space="preserve">.. </w:t>
      </w:r>
      <w:bookmarkStart w:id="263" w:name="pg16205_179530"/>
    </w:p>
    <w:p>
      <w:pPr>
        <w:pStyle w:val="Heading5"/>
        <w:numPr>
          <w:ilvl w:val="4"/>
          <w:numId w:val="1"/>
        </w:numPr>
        <w:rPr/>
      </w:pPr>
      <w:bookmarkStart w:id="264" w:name="__RefHeading___Toc3296875_1280447820"/>
      <w:bookmarkStart w:id="265" w:name="_Toc90"/>
      <w:bookmarkEnd w:id="263"/>
      <w:bookmarkEnd w:id="264"/>
      <w:r>
        <w:rPr/>
        <w:t>3956</w:t>
      </w:r>
      <w:bookmarkEnd w:id="265"/>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القاسم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قول الوحيد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للصدوق رحمه اللّه </w:t>
      </w:r>
      <w:r>
        <w:rPr>
          <w:rStyle w:val="FootnoteAnchor"/>
          <w:rtl w:val="true"/>
        </w:rPr>
        <w:footnoteReference w:id="568"/>
      </w:r>
      <w:r>
        <w:rPr>
          <w:rFonts w:ascii="Amiri" w:hAnsi="Amiri" w:eastAsia="Amiri" w:cs="Amiri"/>
          <w:color w:val="111111"/>
          <w:sz w:val="28"/>
          <w:sz w:val="28"/>
          <w:szCs w:val="28"/>
          <w:rtl w:val="true"/>
          <w:lang w:bidi="ar-SA"/>
        </w:rPr>
        <w:t>طريقا إليه،و عدّه خالي ممدوحا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ما نقله عن خاله في غير الوجيزة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الغيبة 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إدريس،عن محمد بن أحمد،عن جعفر بن القاسم،عن محمد بن الوليد الخزّاز،عن الوليد بن عقبة، عن الحارث بن زياد،عن شعيب،عن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 لا يحضره الفقيه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جعفر بن القاسم،عن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فيها لم يتعرّض للرجل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يذكر المعنون أعلام الجرح و التعديل،فهو مهمل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القاسم بن علي ابن محمّد الكرخي</w:t>
      </w:r>
    </w:p>
    <w:p>
      <w:pPr>
        <w:pStyle w:val="BookText"/>
        <w:rPr/>
      </w:pPr>
      <w:r>
        <w:rPr>
          <w:rFonts w:ascii="Amiri" w:hAnsi="Amiri" w:eastAsia="Amiri" w:cs="Amiri"/>
          <w:color w:val="111111"/>
          <w:sz w:val="28"/>
          <w:sz w:val="28"/>
          <w:szCs w:val="28"/>
          <w:rtl w:val="true"/>
          <w:lang w:bidi="ar-SA"/>
        </w:rPr>
        <w:t xml:space="preserve">عنونه بعض المعاصرين في قاموسه </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غير محلّه؛ لأنّه ليس من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 الإماميّة،و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 أباه من المخمّسة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ذكره الحموي في معجم البلدان </w:t>
      </w:r>
      <w:r>
        <w:rPr>
          <w:rFonts w:eastAsia="Amiri" w:cs="Amiri" w:ascii="Amiri" w:hAnsi="Amiri"/>
          <w:color w:val="111111"/>
          <w:sz w:val="28"/>
          <w:szCs w:val="28"/>
          <w:lang w:bidi="ar-SA"/>
        </w:rPr>
        <w:t>447/5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بأنّ هو و أباه من المخمّسة،و كان من وزراء الراضي و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لا مجال لتوهّم أنّه متّحد مع المذكور في المتن؛ لأنّ المخمّسة لا يعدّون أئمّة أهل البيت عليهم السلام أئمة سوى أمير المؤمنين عليه السلام من مصادر بيان الأحكام،و المخمسة ليس لهم من الإسلام و الإيمان نصيب،فكيف من يكون بهذه العقيدة يروي عن محمّد بن الوليد الخزّاز المعدود ممّن لم يرو عنهم عليهم السلام، و المعنون هنا ليس أصلا من الرواة،بل هو من الوزراء في القرن الرابع،و مات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،و جعفر بن القاسم المتقدّم ذكره روى عن الصادق عليه السلام بلا 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 وسائط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حال؛فالمعنون ليس ممّن يذكر في الرواة،بل هو من الظلمة الطغاة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لمّا لم يكن من أصحاب الأئمة الأطهار عليهم السلام و لا من الرواة،بل من أعداء أهل البيت عليهم السلام كان ساقط العنوان</w:t>
      </w:r>
      <w:r>
        <w:rPr>
          <w:rFonts w:eastAsia="Amiri" w:cs="Amiri" w:ascii="Amiri" w:hAnsi="Amiri"/>
          <w:color w:val="111111"/>
          <w:sz w:val="28"/>
          <w:szCs w:val="28"/>
          <w:rtl w:val="true"/>
          <w:lang w:bidi="ar-SA"/>
        </w:rPr>
        <w:t xml:space="preserve">. </w:t>
      </w:r>
      <w:bookmarkStart w:id="266" w:name="pg16205_179532"/>
    </w:p>
    <w:p>
      <w:pPr>
        <w:pStyle w:val="Heading5"/>
        <w:numPr>
          <w:ilvl w:val="4"/>
          <w:numId w:val="1"/>
        </w:numPr>
        <w:rPr/>
      </w:pPr>
      <w:bookmarkStart w:id="267" w:name="__RefHeading___Toc3296877_1280447820"/>
      <w:bookmarkStart w:id="268" w:name="_Toc91"/>
      <w:bookmarkEnd w:id="266"/>
      <w:bookmarkEnd w:id="267"/>
      <w:r>
        <w:rPr/>
        <w:t>3958</w:t>
      </w:r>
      <w:bookmarkEnd w:id="268"/>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قرط المزني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155/1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المجاهيل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القاف،و سكون الراء المهملة،بعدها طاء مهملة،نبات كالرطبة و يعلّق في شحمة الأذن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و ذكر في توضيح المشتبه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 من صرّح بأن القرط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التسمية به،فتفحص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بكسر القاف،نوع من الكراث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وقع التسمية به لكثير من الرجال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72"/>
      </w:r>
      <w:r>
        <w:rPr>
          <w:rFonts w:ascii="Amiri" w:hAnsi="Amiri" w:eastAsia="Amiri" w:cs="Amiri"/>
          <w:color w:val="111111"/>
          <w:sz w:val="28"/>
          <w:sz w:val="28"/>
          <w:szCs w:val="28"/>
          <w:rtl w:val="true"/>
          <w:lang w:bidi="ar-SA"/>
        </w:rPr>
        <w:t>ضبط المزني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573"/>
      </w:r>
      <w:r>
        <w:rPr>
          <w:rFonts w:ascii="Amiri" w:hAnsi="Amiri" w:eastAsia="Amiri" w:cs="Amiri"/>
          <w:color w:val="111111"/>
          <w:sz w:val="28"/>
          <w:sz w:val="28"/>
          <w:szCs w:val="28"/>
          <w:rtl w:val="true"/>
          <w:lang w:bidi="ar-SA"/>
        </w:rPr>
        <w:t xml:space="preserve">إيّاه من أصحاب الصادق </w:t>
      </w:r>
    </w:p>
    <w:p>
      <w:pPr>
        <w:pStyle w:val="BookText"/>
        <w:rPr/>
      </w:pPr>
      <w:r>
        <w:rPr>
          <w:rFonts w:ascii="Amiri" w:hAnsi="Amiri" w:eastAsia="Amiri" w:cs="Amiri"/>
          <w:color w:val="111111"/>
          <w:sz w:val="28"/>
          <w:sz w:val="28"/>
          <w:szCs w:val="28"/>
          <w:rtl w:val="true"/>
          <w:lang w:bidi="ar-SA"/>
        </w:rPr>
        <w:t>عليه السلام،مزيدا على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ظاهره كونه إماميا،إلاّ أنّ حاله مجهول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لم يذكر المعنونون له ما يوضح حاله،فهو غير مبيّن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3959</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قرم</w:t>
      </w:r>
    </w:p>
    <w:p>
      <w:pPr>
        <w:pStyle w:val="BookText"/>
        <w:rPr/>
      </w:pPr>
      <w:r>
        <w:rPr>
          <w:rFonts w:ascii="Amiri" w:hAnsi="Amiri" w:eastAsia="Amiri" w:cs="Amiri"/>
          <w:color w:val="111111"/>
          <w:sz w:val="28"/>
          <w:sz w:val="28"/>
          <w:szCs w:val="28"/>
          <w:rtl w:val="true"/>
          <w:lang w:bidi="ar-SA"/>
        </w:rPr>
        <w:t>جاء في 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،في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قعنب بن أعين الكوفي،و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معرفة وجوب أصحاب القائم عليه السلام،بسنده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عبد الرحمن، عن جعفر بن قرم،عن هارون بن حماد،عن مقاتل،عن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مجهول الحال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القصيري</w:t>
      </w:r>
    </w:p>
    <w:p>
      <w:p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الطيب الصابوني،عن جعفر القصيري، عن علي بن هارون،عن عبد اللّه بن خلف الحلبي،عن أبي حمزة الثمالي، عن محمد الباقر،عن أبيه علي،عن الحسين بن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هذه الرواية سندا و متنا في الهداية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الطيب الصابوني،عن علي بن مهزيار،عن محمد بن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 w:name="pg16205_179534"/>
    </w:p>
    <w:p>
      <w:pPr>
        <w:pStyle w:val="Heading5"/>
        <w:numPr>
          <w:ilvl w:val="4"/>
          <w:numId w:val="1"/>
        </w:numPr>
        <w:rPr/>
      </w:pPr>
      <w:bookmarkStart w:id="270" w:name="__RefHeading___Toc3296879_1280447820"/>
      <w:bookmarkStart w:id="271" w:name="_Toc92"/>
      <w:bookmarkEnd w:id="269"/>
      <w:bookmarkEnd w:id="270"/>
      <w:r>
        <w:rPr/>
        <w:t>3961</w:t>
      </w:r>
      <w:bookmarkEnd w:id="271"/>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قعنب بن أعين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المجاهيل،منهج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155/1</w:t>
      </w:r>
      <w:r>
        <w:rPr>
          <w:rFonts w:ascii="Amiri" w:hAnsi="Amiri" w:eastAsia="Amiri" w:cs="Amiri"/>
          <w:color w:val="111111"/>
          <w:sz w:val="28"/>
          <w:sz w:val="28"/>
          <w:szCs w:val="28"/>
          <w:rtl w:val="true"/>
          <w:lang w:bidi="ar-SA"/>
        </w:rPr>
        <w:t>،روح الجوامع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،رسالة أبي غالب الرازي في آل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قعنب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بالقاف و العين المهملة،و النون،و الباء الموحدة من تحت،وزان جعفر،الشديد الصلب من كل شيء،و لذا عدّ من أسماء الأسد </w:t>
      </w:r>
      <w:r>
        <w:rPr>
          <w:rStyle w:val="FootnoteAnchor"/>
          <w:rtl w:val="true"/>
        </w:rPr>
        <w:footnoteReference w:id="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كسر القاف،على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بإبدال النون ياء مثنّاة من 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وزان أحمد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578"/>
      </w:r>
      <w:r>
        <w:rPr>
          <w:rFonts w:ascii="IRNazanin" w:hAnsi="IRNazanin" w:eastAsia="IRNazanin"/>
          <w:color w:val="111111"/>
          <w:sz w:val="28"/>
          <w:sz w:val="28"/>
          <w:szCs w:val="28"/>
          <w:rtl w:val="true"/>
          <w:lang w:bidi="fa-IR"/>
        </w:rPr>
        <w:t xml:space="preserve">من أصحاب </w:t>
      </w:r>
    </w:p>
    <w:p>
      <w:pPr>
        <w:pStyle w:val="BookText"/>
        <w:rPr/>
      </w:pPr>
      <w:r>
        <w:rPr>
          <w:rFonts w:ascii="Amiri" w:hAnsi="Amiri" w:eastAsia="Amiri" w:cs="Amiri"/>
          <w:color w:val="111111"/>
          <w:sz w:val="28"/>
          <w:sz w:val="28"/>
          <w:szCs w:val="28"/>
          <w:rtl w:val="true"/>
          <w:lang w:bidi="ar-SA"/>
        </w:rPr>
        <w:t xml:space="preserve">الصادق عليه السلام مرّتين،اقتصر في إحداهما على ما ذكرناه في العنوان،و زاد في الأخرى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قعنب بن أعين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في ملخّص المقال في قسم المجاهيل،و 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ذكره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الإمام الصادق عليه السلام،و ذكره أبو غالب الزراري في رسالته في آل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ولد الجعفر بالفيوم من أرض مصر،فيها قبر عثمان بن مالك بن أعين،و يونس بن قعنب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تكملة رسالة أبي غالب لابن الغضائري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جعفر بن قعنب بن أعين،و كان ولد قعنب بالفيوم من أرض مصر،و بها قبر غسان بن عبد الملك بن أعين فهؤلاء أولادهم الذين رووا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رسالة أبي غالب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مليك و قعنب ابنا أعين يذهبان مذهب العامة مخالفين لإخوتهم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التعدّد بكون الكوفي ابن قعيب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المثنّاة من تحت،بدل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المطلق ابن قعنب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كذلك في نسختي،حيث عنون أوّلا جعفر بن قعيب بن أعين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أواخر باب الجيم،عنون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قعنب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مانع من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حال؛فظاهر الشيخ كونه إماميّا،إلاّ أنّ حاله مجهول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لا يذهب عليك أن القول بالتعدد بعيد جدا،بل لا أصل له أصلا،و إنما الاختلاف من النساخ،و لمّا كان أبو المترجم و هو قعنب عاميّا،و جعفر و ولده في مصر،فمن البعيد كونه إماميّا،و على كل حال فهو إمّا إمامي مجهول الحال،أو عامي ضعيف،و اللّه العالم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2" w:name="pg16205_179536"/>
    </w:p>
    <w:p>
      <w:pPr>
        <w:pStyle w:val="Heading5"/>
        <w:numPr>
          <w:ilvl w:val="4"/>
          <w:numId w:val="1"/>
        </w:numPr>
        <w:rPr/>
      </w:pPr>
      <w:bookmarkStart w:id="273" w:name="__RefHeading___Toc3296881_1280447820"/>
      <w:bookmarkStart w:id="274" w:name="_Toc93"/>
      <w:bookmarkEnd w:id="272"/>
      <w:bookmarkEnd w:id="273"/>
      <w:r>
        <w:rPr/>
        <w:t>3962</w:t>
      </w:r>
      <w:bookmarkEnd w:id="274"/>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القلانسي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81"/>
      </w:r>
      <w:r>
        <w:rPr>
          <w:rFonts w:ascii="Amiri" w:hAnsi="Amiri" w:eastAsia="Amiri" w:cs="Amiri"/>
          <w:color w:val="111111"/>
          <w:sz w:val="28"/>
          <w:sz w:val="28"/>
          <w:szCs w:val="28"/>
          <w:rtl w:val="true"/>
          <w:lang w:bidi="ar-SA"/>
        </w:rPr>
        <w:t>ضبط القلانسي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نقف في الرجل إلاّ على رواية إبراهيم بن عقبة،عنه،عن أبي عبد اللّه عليه السلام في باب الولائم،من باب الأطعمة،من الكافي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و في سنن الدارقطني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القلانسي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أجد للمترجم ذكرا في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كليب</w:t>
      </w:r>
    </w:p>
    <w:p>
      <w:pPr>
        <w:pStyle w:val="BookText"/>
        <w:rPr/>
      </w:pPr>
      <w:r>
        <w:rPr>
          <w:rFonts w:ascii="Amiri" w:hAnsi="Amiri" w:eastAsia="Amiri" w:cs="Amiri"/>
          <w:color w:val="111111"/>
          <w:sz w:val="28"/>
          <w:sz w:val="28"/>
          <w:szCs w:val="28"/>
          <w:rtl w:val="true"/>
          <w:lang w:bidi="ar-SA"/>
        </w:rPr>
        <w:t>جاء في مشكاة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 في آداب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كليب،قال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5" w:name="pg16205_179537"/>
    </w:p>
    <w:p>
      <w:pPr>
        <w:pStyle w:val="Heading5"/>
        <w:numPr>
          <w:ilvl w:val="4"/>
          <w:numId w:val="1"/>
        </w:numPr>
        <w:rPr/>
      </w:pPr>
      <w:bookmarkStart w:id="276" w:name="__RefHeading___Toc3296883_1280447820"/>
      <w:bookmarkStart w:id="277" w:name="_Toc94"/>
      <w:bookmarkEnd w:id="275"/>
      <w:bookmarkEnd w:id="276"/>
      <w:r>
        <w:rPr/>
        <w:t>3964</w:t>
      </w:r>
      <w:bookmarkEnd w:id="277"/>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كمال البحراني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،الكشكول للشيخ يوسف البحراني </w:t>
      </w:r>
      <w:r>
        <w:rPr>
          <w:rFonts w:eastAsia="Amiri" w:cs="Amiri" w:ascii="Amiri" w:hAnsi="Amiri"/>
          <w:color w:val="111111"/>
          <w:sz w:val="28"/>
          <w:szCs w:val="28"/>
          <w:lang w:bidi="ar-SA"/>
        </w:rPr>
        <w:t>273/2</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،أنوار البدرين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lang w:bidi="ar-SA"/>
        </w:rPr>
        <w:t>345/3</w:t>
      </w:r>
      <w:r>
        <w:rPr>
          <w:rFonts w:ascii="Amiri" w:hAnsi="Amiri" w:eastAsia="Amiri" w:cs="Amiri"/>
          <w:color w:val="111111"/>
          <w:sz w:val="28"/>
          <w:sz w:val="28"/>
          <w:szCs w:val="28"/>
          <w:rtl w:val="true"/>
          <w:lang w:bidi="ar-SA"/>
        </w:rPr>
        <w:t>،سلافة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،مستدرك وسائل الشيعة </w:t>
      </w:r>
      <w:r>
        <w:rPr>
          <w:rFonts w:eastAsia="Amiri" w:cs="Amiri" w:ascii="Amiri" w:hAnsi="Amiri"/>
          <w:color w:val="111111"/>
          <w:sz w:val="28"/>
          <w:szCs w:val="28"/>
          <w:lang w:bidi="ar-SA"/>
        </w:rPr>
        <w:t>389/3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الشيخ الحرّ رحمه اللّه في تكملة أمل الآمل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ثم ذكر قصيدة في مدحه،ثم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الشيخ الممدوح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علما علامة فقيها محدّثا نحويا عروضيا قارئا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لنا إليهما قدّس اللّه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تثنية الضمير لإرجاعه إلى المترجم، و الشيخ صالح بن عبد الكريم الكزركاني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في الإجازة منهما،و هما يرويان عن جملة من الأعلام منهم السيد نور الدين أخو السيد محمد صاحب المدارك و غيره،و الشيخ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مشايخ السيد نعمة اللّه الجزائري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روضات الجنات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المحدّث الكامل الأمين جعفر ابن الشيخ كمال الدين البحراني،كان منهلا عذبا للورّاد،لم يرجع القاصد إليه إلاّ بالمراد،ماهرا في الحديث،و التفسير،و الرجال،و القراءة،و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ذلك،و هو من جملة مشايخ إجازتنا المذكورين بمثل هذا التوصيف،إلاّ أنّه لم يوقف له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الآن على شيء من التصنيف،يروي عنه الشيخ الفقيه الفاضل سليمان بن علي بن أبي ظبية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الرواية عن السيد نور الدين أخي صاحب المعالم و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وفاة الشيخ جعفر هذا في أرض الهند في سنة ثمان و ثمانين بعد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الشيخ الجليل الأديب الفاضل الماهر جعفر بن محمد بن الحسن بن علي بن ناصر البحراني الذي يروي عن شيخنا البهائي،و له ديوان شعر كبير، و كذا هو غير الشيخ الفقيه الورع المحدث الصالح جعفر بن صالح البحراني المعاصر لشيخنا الحرّ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لؤلؤة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جعفر بن كمال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أقف للشيخ جعفر المذكور على شيء من المصنّفات،و قد توفي رحمه اللّه في حيدرآباد في السنة الثامنة و الثمانين بعد الألف،و كان منهلا عذبا للورّاد،لا يرجع القاصد إليه إلاّ بالمطلوب و المراد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أنوار البدرين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الشيخ الإمام العلامة الربّاني الشيخ جعفر بن كمال الدين البحراني قدس اللّه روحه،كان من العلماء الأعلام، و الفقهاء الأجلاء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كلام اللؤلؤة،ثم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صاحب الترجمة الشيخ جعفر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كبار العلماء العاملين،و أساطين الملّة و الدين،و من جملة مشايخ السيد المحقق الأوّاه السيد نعمة اللّه الجزائري في شيراز،و قد ذكره في الأنوار النعمانية،و كشكوله،و زهر الربيع،و من مشايخ السيد النجيب الحسيب الأديب السيد علي الصدر شارح الصحيفة و صاحب السلافة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المعاصر في روضاته، و الفاضل المعاصر الأخير ثقة الإسلام المحدث المتتبع الماهر الميرزا حسين النوري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تاريخ بعض معاصريه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ثلم ثلمة في الدين بموت الشيخ الجليل،و المولى النبيل،الذي زاد به الدّين رفعة،فشاد دروس العلم بعد دروسها،و أحيا موات العلم منه بهمّة يلوح على الإسلام نور شموسها في تألّه و تنسّك و تعلق بالتقدس و التمسّك، و عفّة و زهادة و صلاح وطّد به مهاده،و عمل زاد به علمه،و وقار حلا به حلمه، و سخاء يخجل به البحار،و خلق يزهو على نسائم الأسحار،باهت به أعيان الأكابر،و فاهت به ألسن المفاخر،العالم العامل الرباني الشيخ جعفر بن </w:t>
      </w:r>
    </w:p>
    <w:p>
      <w:pPr>
        <w:pStyle w:val="BookText"/>
        <w:rPr/>
      </w:pPr>
      <w:r>
        <w:rPr>
          <w:rFonts w:ascii="Amiri" w:hAnsi="Amiri" w:eastAsia="Amiri" w:cs="Amiri"/>
          <w:color w:val="111111"/>
          <w:sz w:val="28"/>
          <w:sz w:val="28"/>
          <w:szCs w:val="28"/>
          <w:rtl w:val="true"/>
          <w:lang w:bidi="ar-SA"/>
        </w:rPr>
        <w:t>فاضل،عالم،صالح،ماهر،شاعر،معاصر،رأيته بمكّة،توفّي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حيدرآباد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إن عدّ المترجم في عداد الثقات الأجلاء ليس ببعيد،بل هو المتعين،و اللّه العالم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 w:name="pg16205_179540"/>
    </w:p>
    <w:p>
      <w:pPr>
        <w:pStyle w:val="Heading5"/>
        <w:numPr>
          <w:ilvl w:val="4"/>
          <w:numId w:val="1"/>
        </w:numPr>
        <w:rPr/>
      </w:pPr>
      <w:bookmarkStart w:id="279" w:name="__RefHeading___Toc3296885_1280447820"/>
      <w:bookmarkStart w:id="280" w:name="_Toc95"/>
      <w:bookmarkEnd w:id="278"/>
      <w:bookmarkEnd w:id="279"/>
      <w:r>
        <w:rPr/>
        <w:t>3965</w:t>
      </w:r>
      <w:bookmarkEnd w:id="280"/>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مازن الكاهلي</w:t>
      </w:r>
    </w:p>
    <w:p>
      <w:pPr>
        <w:pStyle w:val="BookText"/>
        <w:rPr/>
      </w:pPr>
      <w:r>
        <w:rPr>
          <w:rFonts w:ascii="IRNazanin" w:hAnsi="IRNazanin" w:eastAsia="IRNazanin"/>
          <w:color w:val="111111"/>
          <w:sz w:val="28"/>
          <w:sz w:val="28"/>
          <w:szCs w:val="28"/>
          <w:rtl w:val="true"/>
          <w:lang w:bidi="fa-IR"/>
        </w:rPr>
        <w:t xml:space="preserve">الطحان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المقال في قسم المجاهيل،لسان الميزان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87"/>
      </w:r>
      <w:r>
        <w:rPr>
          <w:rFonts w:ascii="Amiri" w:hAnsi="Amiri" w:eastAsia="Amiri" w:cs="Amiri"/>
          <w:color w:val="111111"/>
          <w:sz w:val="28"/>
          <w:sz w:val="28"/>
          <w:szCs w:val="28"/>
          <w:rtl w:val="true"/>
          <w:lang w:bidi="ar-SA"/>
        </w:rPr>
        <w:t>ضبط مازن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أعشي بن مازن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الكاهلي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مزيد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الطحّان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يوسف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عنون الرجل النجاشي رحمه اللّه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 في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مازن الكاهلي الطحّان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مازن الكاهلي</w:t>
      </w:r>
      <w:bookmarkStart w:id="281" w:name="pg16205_179541"/>
    </w:p>
    <w:p>
      <w:pPr>
        <w:pStyle w:val="BookText"/>
        <w:rPr/>
      </w:pPr>
      <w:bookmarkEnd w:id="281"/>
      <w:r>
        <w:rPr>
          <w:rFonts w:ascii="Amiri" w:hAnsi="Amiri" w:eastAsia="Amiri" w:cs="Amiri"/>
          <w:color w:val="111111"/>
          <w:sz w:val="28"/>
          <w:sz w:val="28"/>
          <w:szCs w:val="28"/>
          <w:rtl w:val="true"/>
          <w:lang w:bidi="ar-SA"/>
        </w:rPr>
        <w:t>الطحّان،أبو عبد اللّه،أخبرنا ابن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بن سفيان،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 أبي عبد اللّه جعفر بن مازن الكاهلي الطحّان في بني كاهل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أبو عبد اللّه يوم الثلاثاء لسبع خلون من شهر ربيع الآخر سنة أربع و ستين و مائتين،و صلى عليه محمد بن إبراهيم بن محمد العلوي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يستفاد منه أنّه إماميّ،لكن لم نقف فيه على مدح يلحقه بالحسان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لم أقف على ما يتّضح منه حال المترجم فهو غير معلوم الحال،و عدّ ابن داود للمعنون مهملا عجيب؛لأنّه رئيس علماء الرجال،و أوثق علماء الجرح و التعديل الشيخ النجاشي رحمه اللّه ترجمه و ذكره،و مع ذلك عدّه مهملا لا وجه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 w:name="__RefHeading___Toc3296887_1280447820"/>
      <w:bookmarkStart w:id="283" w:name="_Toc96"/>
      <w:bookmarkEnd w:id="282"/>
      <w:r>
        <w:rPr/>
        <w:t>3966</w:t>
      </w:r>
      <w:bookmarkEnd w:id="283"/>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مالك أبو عبد اللّه</w:t>
      </w:r>
    </w:p>
    <w:p>
      <w:pPr>
        <w:pStyle w:val="BookText"/>
        <w:rPr/>
      </w:pPr>
      <w:r>
        <w:rPr>
          <w:rFonts w:ascii="Amiri" w:hAnsi="Amiri" w:eastAsia="Amiri" w:cs="Amiri"/>
          <w:color w:val="111111"/>
          <w:sz w:val="28"/>
          <w:sz w:val="28"/>
          <w:szCs w:val="28"/>
          <w:rtl w:val="true"/>
          <w:lang w:bidi="ar-SA"/>
        </w:rPr>
        <w:t>الفزاري</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92"/>
      </w:r>
      <w:r>
        <w:rPr>
          <w:rFonts w:ascii="Amiri" w:hAnsi="Amiri" w:eastAsia="Amiri" w:cs="Amiri"/>
          <w:color w:val="111111"/>
          <w:sz w:val="28"/>
          <w:sz w:val="28"/>
          <w:szCs w:val="28"/>
          <w:rtl w:val="true"/>
          <w:lang w:bidi="ar-SA"/>
        </w:rPr>
        <w:t>ضبط الفزاري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أبي عمران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bookmarkStart w:id="284" w:name="pg16205_179542"/>
    </w:p>
    <w:p>
      <w:pPr>
        <w:pStyle w:val="BookText"/>
        <w:rPr/>
      </w:pPr>
      <w:bookmarkEnd w:id="2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ما في التعليقة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جعفر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بن عبيد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 هو جعفر بن محمد بن مالك الآتي إن شاء اللّه تعالى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أجد في سند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مالك الفزاري،إلاّ الآتي ذكره،فإن اتّحد العنوانان فهو،و إلاّ 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 w:name="__RefHeading___Toc3296889_1280447820"/>
      <w:bookmarkStart w:id="286" w:name="_Toc97"/>
      <w:bookmarkEnd w:id="285"/>
      <w:r>
        <w:rPr/>
        <w:t>3967</w:t>
      </w:r>
      <w:bookmarkEnd w:id="286"/>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مبشّر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3608</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المضمومة،و الباء الموحّدة من تحت المفتوحة،و الشين المعجمة المشدّدة المكسورة،و الراء المهملة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590/2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جاء ضبطه في توضيح المشتبه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ما في التعليقة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المعنون جمع من أرباب الجرح و التعديل في ترجمة أخيه حبيش، منهم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أوفست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حبيش بن مبشر أخو جعفر بن مبشّر أبو عبد اللّه كان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محمد بن مبشر،يلقب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حبيش،أخو جعفر بن مبشّر الكاتب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ذكره العلامة في الخلاصة،و القهپائي في مجمع الرجال،و التفريشي في نقد الرجال، و أبو علي الحائري في منتهى المقال،و الميرزا الأسترآبادي فى منهج المقال،و ذكره الشيخ محمد طه نجف في إتقان المقال،و ابن داود في رجاله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هؤلاء الفطاحل ذكروه في ترجمة أخيه من دون تعرّض لحاله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ترجمه أعلام العامة،فقال في تاريخ بغداد </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مبشّر بن أحمد بن محمد أبو محمد الثقفي المتكلّم،أحد المعتزلة البغداديين،له كتب مصنّفة في الكلام،و هو أخو حبيش بن مبشّر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عبيد اللّه بن محمد اليزيدي،أخبرنا أبو بشر محمد بن عمر الوكيل،حدثنا محمد بن عمران بن موسى الكاتب،أخبرني محمد بن أحمد الكاتب،حدثنا عبيد اللّه بن محمد اليزيدي، حدثني جعفر بن مبشّر،حدثنا عبد العزيز بن أبان،حدثني سهل بن شعيب السهمي، حدثني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جليسا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الأعلى،عن نوف البكالي،قال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بايتّ عليّا فأكثر الدخول و الخروج و النظر في السماء،ثم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نائم أنت يا نوف؟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رامق،أرمقك بعيني منذ الليلة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للزاهدين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تمام الحديث،ثم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عبيد اللّه المرزباني،قال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جعفر بن مبشر في سنة أربع و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مبشّر الثقفي،من رؤوس</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سيجيء في أخيه</w:t>
      </w:r>
    </w:p>
    <w:p>
      <w:pPr>
        <w:pStyle w:val="BookText"/>
        <w:rPr/>
      </w:pPr>
      <w:r>
        <w:rPr>
          <w:rFonts w:ascii="Amiri" w:hAnsi="Amiri" w:eastAsia="Amiri" w:cs="Amiri"/>
          <w:color w:val="111111"/>
          <w:sz w:val="28"/>
          <w:sz w:val="28"/>
          <w:szCs w:val="28"/>
          <w:rtl w:val="true"/>
          <w:lang w:bidi="ar-SA"/>
        </w:rPr>
        <w:t xml:space="preserve">حبيش ما يظهر منه معروفيّته و شهرته،بل نباهة شأنه في الجملة،فتأمّل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لم أجد ما أطمئن به على تشيّعه،و إن كان كثيرا من الشيعة يرمون بالاعتزال،و من الممكن أنّه كان إماميا كثير التقيّة يتستر بالاعتزال،لكن لم أقف على ما يؤيّد هذا الاحتمال،فهو حسن إن كان إماميّا،و غير معلوم الحال إن كان غيره،و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287" w:name="pg16205_179545"/>
    </w:p>
    <w:p>
      <w:pPr>
        <w:pStyle w:val="Heading5"/>
        <w:numPr>
          <w:ilvl w:val="4"/>
          <w:numId w:val="1"/>
        </w:numPr>
        <w:rPr/>
      </w:pPr>
      <w:bookmarkStart w:id="288" w:name="__RefHeading___Toc3296891_1280447820"/>
      <w:bookmarkStart w:id="289" w:name="_Toc98"/>
      <w:bookmarkEnd w:id="287"/>
      <w:bookmarkEnd w:id="288"/>
      <w:r>
        <w:rPr/>
        <w:t>3968</w:t>
      </w:r>
      <w:bookmarkEnd w:id="289"/>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المثنّى الخطيب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 الضعفاء،ملخص المقال في قسم الضعفاء،جامع الرواة </w:t>
      </w:r>
      <w:r>
        <w:rPr>
          <w:rFonts w:eastAsia="Amiri" w:cs="Amiri" w:ascii="Amiri" w:hAnsi="Amiri"/>
          <w:color w:val="111111"/>
          <w:sz w:val="28"/>
          <w:szCs w:val="28"/>
          <w:lang w:bidi="ar-SA"/>
        </w:rPr>
        <w:t>155/1</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00"/>
      </w:r>
      <w:r>
        <w:rPr>
          <w:rFonts w:ascii="Amiri" w:hAnsi="Amiri" w:eastAsia="Amiri" w:cs="Amiri"/>
          <w:color w:val="111111"/>
          <w:sz w:val="28"/>
          <w:sz w:val="28"/>
          <w:szCs w:val="28"/>
          <w:rtl w:val="true"/>
          <w:lang w:bidi="ar-SA"/>
        </w:rPr>
        <w:t>من أصحاب الرضا عليه السلام مضيفا إلى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لثقيف،كوفي،واقفيّ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من دون تصريح بكونه من أصحاب الرضا عليه السلام في القسم الثاني من الخلاصة </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عليه أن ينبّه على ذلك،كما فعل ابن داود </w:t>
      </w:r>
      <w:r>
        <w:rPr>
          <w:rStyle w:val="FootnoteAnchor"/>
          <w:rtl w:val="true"/>
        </w:rPr>
        <w:footnoteReference w:id="602"/>
      </w:r>
      <w:r>
        <w:rPr>
          <w:rFonts w:ascii="Amiri" w:hAnsi="Amiri" w:eastAsia="Amiri" w:cs="Amiri"/>
          <w:color w:val="111111"/>
          <w:sz w:val="28"/>
          <w:sz w:val="28"/>
          <w:szCs w:val="28"/>
          <w:rtl w:val="true"/>
          <w:lang w:bidi="ar-SA"/>
        </w:rPr>
        <w:t>، حيث عدّه في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عدّ الشيخ رحمه اللّه إيّاه من أصحاب الرضا عليه السلام،و أبدل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ثقيف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ثقيف</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لم يرد فيه توثيق و لا مدح،ذكراه في القسم الثاني؛و لذلك ضعّفه في الوجيزة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 العجيب ما حكي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أمّا رواياته؛فإنّه روى عن إسحاق بن عمّار،و بشر بن إسماعيل،و محمد بن الفضيل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البرقي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التهذيب </w:t>
      </w: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البرقي،عن جعفر بن المثنى الخطيب،عن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البرقي،عن جعفر بن المثنى،عن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التهذيب </w:t>
      </w:r>
      <w:r>
        <w:rPr>
          <w:rFonts w:eastAsia="Amiri" w:cs="Amiri" w:ascii="Amiri" w:hAnsi="Amiri"/>
          <w:color w:val="111111"/>
          <w:sz w:val="28"/>
          <w:szCs w:val="28"/>
          <w:lang w:bidi="ar-SA"/>
        </w:rPr>
        <w:t>309/5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عنه،عن جعفر بن المثنى الخطيب،عن محمد بن الفضيل و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452/1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البرقي،عن جعفر بن المثنى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الكافي </w:t>
      </w:r>
      <w:r>
        <w:rPr>
          <w:rFonts w:eastAsia="Amiri" w:cs="Amiri" w:ascii="Amiri" w:hAnsi="Amiri"/>
          <w:color w:val="111111"/>
          <w:sz w:val="28"/>
          <w:szCs w:val="28"/>
          <w:lang w:bidi="ar-SA"/>
        </w:rPr>
        <w:t>350/4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جعفر بن المثنى الخطيب،عن محمد بن الفضيل و بشر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المجمع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للشيخ عناية اللّه،من الحكم باتحاده مع الآتي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ذاك إماميّ ثقة،و لم يعلم روايته عنهم عليهم السلام كما تسمع،و هذا واقفيّ من أصحاب الرضا عليه السلام،لم يوثق،و شتّان ما بينهما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تضعيف جمع من فطاحل أهل الفنّ مع الاتفاق على وقفه،ألزمنا الحكم على المترجم بالضعف،فهو ضعيف،و الرواية من جهته ضعيفة،فتفطن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16205_179547"/>
    </w:p>
    <w:p>
      <w:pPr>
        <w:pStyle w:val="Heading5"/>
        <w:numPr>
          <w:ilvl w:val="4"/>
          <w:numId w:val="1"/>
        </w:numPr>
        <w:rPr/>
      </w:pPr>
      <w:bookmarkStart w:id="291" w:name="__RefHeading___Toc3296893_1280447820"/>
      <w:bookmarkStart w:id="292" w:name="_Toc99"/>
      <w:bookmarkEnd w:id="290"/>
      <w:bookmarkEnd w:id="291"/>
      <w:r>
        <w:rPr/>
        <w:t>3969</w:t>
      </w:r>
      <w:bookmarkEnd w:id="292"/>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المثنّى الأزدي العطّار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نسختنا،ملخص المقال في قسم الصحاح،الوجيزة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lang w:bidi="ar-SA"/>
        </w:rPr>
        <w:t>283/1</w:t>
      </w:r>
      <w:r>
        <w:rPr>
          <w:rFonts w:ascii="Amiri" w:hAnsi="Amiri" w:eastAsia="Amiri" w:cs="Amiri"/>
          <w:color w:val="111111"/>
          <w:sz w:val="28"/>
          <w:sz w:val="28"/>
          <w:szCs w:val="28"/>
          <w:rtl w:val="true"/>
          <w:lang w:bidi="ar-SA"/>
        </w:rPr>
        <w:t>،مقباس الهداية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606"/>
      </w:r>
      <w:r>
        <w:rPr>
          <w:rFonts w:ascii="Amiri" w:hAnsi="Amiri" w:eastAsia="Amiri" w:cs="Amiri"/>
          <w:color w:val="111111"/>
          <w:sz w:val="28"/>
          <w:sz w:val="28"/>
          <w:szCs w:val="28"/>
          <w:rtl w:val="true"/>
          <w:lang w:bidi="ar-SA"/>
        </w:rPr>
        <w:t>ضبط الأزدي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العطار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وثّق الرجل جمع؛قال النجاشي </w:t>
      </w:r>
      <w:r>
        <w:rPr>
          <w:rStyle w:val="FootnoteAnchor"/>
          <w:rtl w:val="true"/>
        </w:rPr>
        <w:footnoteReference w:id="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المثنّى بن عبد السلام بن عبد الرحمن بن نعيم الأزدي العطار،ثقة،من وجوه أصحابنا الكوفيين،و من بيت آل نعيم،له كتاب نوادر،أخبرنا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القاسم بن محمد بن الحسين بن </w:t>
      </w:r>
    </w:p>
    <w:p>
      <w:pPr>
        <w:pStyle w:val="BookText"/>
        <w:rPr/>
      </w:pPr>
      <w:r>
        <w:rPr>
          <w:rFonts w:ascii="IRNazanin" w:hAnsi="IRNazanin" w:eastAsia="IRNazanin"/>
          <w:color w:val="111111"/>
          <w:sz w:val="28"/>
          <w:sz w:val="28"/>
          <w:szCs w:val="28"/>
          <w:rtl w:val="true"/>
          <w:lang w:bidi="fa-IR"/>
        </w:rPr>
        <w:t>حازم،عن جعفر بن المثنى،به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بيت آل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أنّه من بيت جليل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و في رجال السيد بحر العلوم </w:t>
      </w:r>
      <w:r>
        <w:rPr>
          <w:rFonts w:eastAsia="Amiri" w:cs="Amiri" w:ascii="Amiri" w:hAnsi="Amiri"/>
          <w:color w:val="111111"/>
          <w:sz w:val="28"/>
          <w:szCs w:val="28"/>
          <w:lang w:bidi="ar-SA"/>
        </w:rPr>
        <w:t>283/1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نعيم الأزدي الغامدي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كبير جليل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في هذه الطائفة من بيت جليل 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ذكرنا حالهم في ذيل ألفاظ المدح من مقباس الهداية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610"/>
      </w:r>
      <w:r>
        <w:rPr>
          <w:rFonts w:ascii="Amiri" w:hAnsi="Amiri" w:eastAsia="Amiri" w:cs="Amiri"/>
          <w:color w:val="111111"/>
          <w:sz w:val="28"/>
          <w:sz w:val="28"/>
          <w:szCs w:val="28"/>
          <w:rtl w:val="true"/>
          <w:lang w:bidi="ar-SA"/>
        </w:rPr>
        <w:t>عنون الرجل بعين ما سمعته من النجاشي،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رجال </w:t>
      </w:r>
      <w:r>
        <w:rPr>
          <w:rStyle w:val="FootnoteAnchor"/>
          <w:rtl w:val="true"/>
        </w:rPr>
        <w:footnoteReference w:id="611"/>
      </w:r>
      <w:r>
        <w:rPr>
          <w:rFonts w:ascii="Amiri" w:hAnsi="Amiri" w:eastAsia="Amiri" w:cs="Amiri"/>
          <w:color w:val="111111"/>
          <w:sz w:val="28"/>
          <w:sz w:val="28"/>
          <w:szCs w:val="28"/>
          <w:rtl w:val="true"/>
          <w:lang w:bidi="ar-SA"/>
        </w:rPr>
        <w:t>ابن داود،مضيفا إلى ذلك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قال،إذ لم نقف على رواية له عنهم عليهم السلام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كان؛فقد وثّق الرجل في الوجيزة </w:t>
      </w:r>
      <w:r>
        <w:rPr>
          <w:rStyle w:val="FootnoteAnchor"/>
          <w:rtl w:val="true"/>
        </w:rPr>
        <w:footnoteReference w:id="612"/>
      </w:r>
      <w:r>
        <w:rPr>
          <w:rFonts w:ascii="Amiri" w:hAnsi="Amiri" w:eastAsia="Amiri" w:cs="Amiri"/>
          <w:color w:val="111111"/>
          <w:sz w:val="28"/>
          <w:sz w:val="28"/>
          <w:szCs w:val="28"/>
          <w:rtl w:val="true"/>
          <w:lang w:bidi="ar-SA"/>
        </w:rPr>
        <w:t xml:space="preserve">،و البلغة </w:t>
      </w:r>
      <w:r>
        <w:rPr>
          <w:rStyle w:val="FootnoteAnchor"/>
          <w:rtl w:val="true"/>
        </w:rPr>
        <w:footnoteReference w:id="613"/>
      </w:r>
      <w:r>
        <w:rPr>
          <w:rFonts w:ascii="Amiri" w:hAnsi="Amiri" w:eastAsia="Amiri" w:cs="Amiri"/>
          <w:color w:val="111111"/>
          <w:sz w:val="28"/>
          <w:sz w:val="28"/>
          <w:szCs w:val="28"/>
          <w:rtl w:val="true"/>
          <w:lang w:bidi="ar-SA"/>
        </w:rPr>
        <w:t xml:space="preserve">،و مشتركات الكاظمي </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في الحاوي </w:t>
      </w:r>
      <w:r>
        <w:rPr>
          <w:rStyle w:val="FootnoteAnchor"/>
          <w:rtl w:val="true"/>
        </w:rPr>
        <w:footnoteReference w:id="615"/>
      </w:r>
      <w:r>
        <w:rPr>
          <w:rFonts w:ascii="Amiri" w:hAnsi="Amiri" w:eastAsia="Amiri" w:cs="Amiri"/>
          <w:color w:val="111111"/>
          <w:sz w:val="28"/>
          <w:sz w:val="28"/>
          <w:szCs w:val="28"/>
          <w:rtl w:val="true"/>
          <w:lang w:bidi="ar-SA"/>
        </w:rPr>
        <w:t>أيضا في قسم الثقات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فالرجل لا غمز فيه بوجه،و إلاّ لم يعدّه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الكاظمي في المشتركات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جعفر بن مثنى العطار،عن حسين بن عثمان الرواسي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برواية القاسم بن محمد،عنه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أخذ ذلك من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اتّفقت كلمات أعلام الرجاليين على جلالة المترجم و وثاقته من دون غمز فيه من أحد،فهو ثقة جليل،و رواياته تعدّ صحاحا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3970</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محبوب</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المملوك إذا عمى،حديث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الحسين،عن جعفر بن محبوب،عمّن ذكره،عن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بالسند و المتن في التهذيب </w:t>
      </w: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كلمات الرجاليّين فهو مهمل،و الظاهر أنّ جعفرا نسب إلى جدّ أبيه،و اللّه العالم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إبراهيم السرنديبي أبو القاسم</w:t>
      </w:r>
    </w:p>
    <w:p>
      <w:pPr>
        <w:pStyle w:val="BookText"/>
        <w:rPr/>
      </w:pPr>
      <w:r>
        <w:rPr>
          <w:rFonts w:ascii="Amiri" w:hAnsi="Amiri" w:eastAsia="Amiri" w:cs="Amiri"/>
          <w:color w:val="111111"/>
          <w:sz w:val="28"/>
          <w:sz w:val="28"/>
          <w:szCs w:val="28"/>
          <w:rtl w:val="true"/>
          <w:lang w:bidi="ar-SA"/>
        </w:rPr>
        <w:t>جاء في توحيد الصدوق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القاسم بن محمد بن أحمد السرّاج الهمداني،قال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جعفر بن محمد بن إبراهيم السرنديبي،قال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محمد بن عبد اللّه بن هارون الرشيد بحلب،قال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آدم بن أبي إياس،قال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ذئب،عن نافع،عن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381/60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بن موسى و </w:t>
      </w:r>
      <w:r>
        <w:rPr>
          <w:rFonts w:eastAsia="Amiri" w:cs="Amiri" w:ascii="Amiri" w:hAnsi="Amiri"/>
          <w:color w:val="111111"/>
          <w:sz w:val="28"/>
          <w:szCs w:val="28"/>
          <w:lang w:bidi="ar-SA"/>
        </w:rPr>
        <w:t>55/94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علل الشرائع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447/21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أرباب الجرح و التعديل من الخاصّة و العامّة،و لا يبعد كونه من رواة العامّة،فراجع و 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إبراهيم بن عبد اللّه الموسوي</w:t>
      </w:r>
    </w:p>
    <w:p>
      <w:pPr>
        <w:pStyle w:val="BookText"/>
        <w:rPr/>
      </w:pPr>
      <w:r>
        <w:rPr>
          <w:rFonts w:ascii="Amiri" w:hAnsi="Amiri" w:eastAsia="Amiri" w:cs="Amiri"/>
          <w:color w:val="111111"/>
          <w:sz w:val="28"/>
          <w:sz w:val="28"/>
          <w:szCs w:val="28"/>
          <w:rtl w:val="true"/>
          <w:lang w:bidi="ar-SA"/>
        </w:rPr>
        <w:t>جاء بهذا العنوان في كامل الزيارات طباعة نشر الفقاهة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بن إبراهيم بن عبد اللّه الموسوي،عن عبد اللّه بن نهيك،عن محمد الفراشي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469/14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330/27</w:t>
      </w:r>
      <w:r>
        <w:rPr>
          <w:rFonts w:eastAsia="Amiri" w:cs="Amiri" w:ascii="Amiri" w:hAnsi="Amiri"/>
          <w:color w:val="111111"/>
          <w:sz w:val="28"/>
          <w:szCs w:val="28"/>
          <w:rtl w:val="true"/>
          <w:lang w:bidi="ar-SA"/>
        </w:rPr>
        <w:t xml:space="preserve"> </w:t>
      </w:r>
      <w:bookmarkStart w:id="293" w:name="pg16205_179551"/>
    </w:p>
    <w:p>
      <w:pPr>
        <w:pStyle w:val="Heading5"/>
        <w:numPr>
          <w:ilvl w:val="4"/>
          <w:numId w:val="1"/>
        </w:numPr>
        <w:rPr/>
      </w:pPr>
      <w:bookmarkStart w:id="294" w:name="__RefHeading___Toc3296895_1280447820"/>
      <w:bookmarkStart w:id="295" w:name="_Toc100"/>
      <w:bookmarkEnd w:id="293"/>
      <w:bookmarkEnd w:id="294"/>
      <w:r>
        <w:rPr/>
        <w:t>3973</w:t>
      </w:r>
      <w:bookmarkEnd w:id="295"/>
    </w:p>
    <w:p>
      <w:pPr>
        <w:pStyle w:val="Heading6"/>
        <w:numPr>
          <w:ilvl w:val="5"/>
          <w:numId w:val="1"/>
        </w:numPr>
        <w:rPr/>
      </w:pPr>
      <w:bookmarkStart w:id="296" w:name="__RefHeading___Toc3296897_1280447820"/>
      <w:bookmarkStart w:id="297" w:name="_Toc101"/>
      <w:bookmarkEnd w:id="296"/>
      <w:r>
        <w:rPr>
          <w:rtl w:val="true"/>
        </w:rPr>
        <w:t>اشارة</w:t>
      </w:r>
      <w:bookmarkEnd w:id="297"/>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إبراهيم بن محمّد</w:t>
      </w:r>
    </w:p>
    <w:p>
      <w:pPr>
        <w:pStyle w:val="BookText"/>
        <w:rPr/>
      </w:pPr>
      <w:r>
        <w:rPr>
          <w:rFonts w:ascii="Amiri" w:hAnsi="Amiri" w:eastAsia="Amiri" w:cs="Amiri"/>
          <w:color w:val="111111"/>
          <w:sz w:val="28"/>
          <w:sz w:val="28"/>
          <w:szCs w:val="28"/>
          <w:rtl w:val="true"/>
          <w:lang w:bidi="ar-SA"/>
        </w:rPr>
        <w:t>ابن عبيد اللّه بن موسى بن جعفر بن محمد</w:t>
      </w:r>
    </w:p>
    <w:p>
      <w:pPr>
        <w:pStyle w:val="BookText"/>
        <w:rPr/>
      </w:pPr>
      <w:r>
        <w:rPr>
          <w:rFonts w:ascii="Amiri" w:hAnsi="Amiri" w:eastAsia="Amiri" w:cs="Amiri"/>
          <w:color w:val="111111"/>
          <w:sz w:val="28"/>
          <w:sz w:val="28"/>
          <w:szCs w:val="28"/>
          <w:rtl w:val="true"/>
          <w:lang w:bidi="ar-SA"/>
        </w:rPr>
        <w:t>ابن عليّ بن الحسين بن علي بن أبي طالب</w:t>
      </w:r>
    </w:p>
    <w:p>
      <w:pPr>
        <w:pStyle w:val="BookText"/>
        <w:rPr/>
      </w:pPr>
      <w:r>
        <w:rPr>
          <w:rFonts w:ascii="Amiri" w:hAnsi="Amiri" w:eastAsia="Amiri" w:cs="Amiri"/>
          <w:color w:val="111111"/>
          <w:sz w:val="28"/>
          <w:sz w:val="28"/>
          <w:szCs w:val="28"/>
          <w:rtl w:val="true"/>
          <w:lang w:bidi="ar-SA"/>
        </w:rPr>
        <w:t xml:space="preserve">العلوي الموسوي المصري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بهذا العنوان مع زيادة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القاسم،قبل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جعفر،في باب من لم يرو عنهم عليهم السلام من رجاله </w:t>
      </w:r>
      <w:r>
        <w:rPr>
          <w:rStyle w:val="FootnoteAnchor"/>
          <w:rtl w:val="true"/>
        </w:rPr>
        <w:footnoteReference w:id="618"/>
      </w:r>
      <w:r>
        <w:rPr>
          <w:rFonts w:ascii="Amiri" w:hAnsi="Amiri" w:eastAsia="Amiri" w:cs="Amiri"/>
          <w:color w:val="111111"/>
          <w:sz w:val="28"/>
          <w:sz w:val="28"/>
          <w:szCs w:val="28"/>
          <w:rtl w:val="true"/>
          <w:lang w:bidi="ar-SA"/>
        </w:rPr>
        <w:t>و قال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التلعكبري،و كان سماعة منه سنة أربعين و ثلاثمائة بمصر،و له منه إجازة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قد كنّاه الشيخ رحمه اللّه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لا عبد اللّه،و طبعة أوفست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ترجمة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بن نهيك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النخعي،الشيخ الصدوق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الحسين محمد بن عثمان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اشتملت إجازة أبي القاسم جعفر بن محمد بن إبراهيم الموسوي،و أرانيها على سائر ما رواه عبيد اللّه بن أحمد بن نهيك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نقل عبارة رجال الشيخ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قولويه في كامل الزيارات، و الظاهر أنّه أبو القاسم جعفر بن محمد بن إبراهيم الموسوي من مشايخ القاضي أبي الحسين محمد بن عثمان بن الحسن النصيبي شيخ أبي العباس النجاشي،و هو</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 في ترجمة ابن أبي عمير</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نعمة اللّه،إنّه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ابن بابويه </w:t>
      </w:r>
      <w:r>
        <w:rPr>
          <w:rStyle w:val="FootnoteAnchor"/>
          <w:rtl w:val="true"/>
        </w:rPr>
        <w:footnoteReference w:id="620"/>
      </w:r>
      <w:r>
        <w:rPr>
          <w:rFonts w:ascii="Amiri" w:hAnsi="Amiri" w:eastAsia="Amiri" w:cs="Amiri"/>
          <w:color w:val="111111"/>
          <w:sz w:val="28"/>
          <w:sz w:val="28"/>
          <w:szCs w:val="28"/>
          <w:rtl w:val="true"/>
          <w:lang w:bidi="ar-SA"/>
        </w:rPr>
        <w:t>،و وصفه شيخ الطائفة في مواضع كثيرة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الشريف الصالح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المواضع،ترجمة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قول الشيخ رحمه اللّه في عبارته المزبورة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منه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على أنّه من مشايخ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التصريح بكونه من مشايخ الإجازة في ترجمة غير واحد من الرواة،و في ذلك دلالة على وثاقته،فينبغي عدّ حديثه من الحسن 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 الرجل برواية التلعكبري،و جعفر بن محمد بن قولويه،و حريز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قولويه،عنه</w:t>
      </w:r>
      <w:r>
        <w:rPr>
          <w:rFonts w:eastAsia="Amiri" w:cs="Amiri" w:ascii="Amiri" w:hAnsi="Amiri"/>
          <w:color w:val="111111"/>
          <w:sz w:val="28"/>
          <w:szCs w:val="28"/>
          <w:rtl w:val="true"/>
          <w:lang w:bidi="ar-SA"/>
        </w:rPr>
        <w:t xml:space="preserve">. </w:t>
      </w:r>
      <w:bookmarkStart w:id="298" w:name="pg16205_179554"/>
    </w:p>
    <w:p>
      <w:pPr>
        <w:pStyle w:val="Heading6"/>
        <w:numPr>
          <w:ilvl w:val="5"/>
          <w:numId w:val="1"/>
        </w:numPr>
        <w:rPr/>
      </w:pPr>
      <w:bookmarkStart w:id="299" w:name="__RefHeading___Toc3296899_1280447820"/>
      <w:bookmarkStart w:id="300" w:name="_Toc102"/>
      <w:bookmarkEnd w:id="298"/>
      <w:bookmarkEnd w:id="299"/>
      <w:r>
        <w:rPr>
          <w:rtl w:val="true"/>
        </w:rPr>
        <w:t>تذييل</w:t>
      </w:r>
      <w:r>
        <w:rPr>
          <w:rtl w:val="true"/>
        </w:rPr>
        <w:t>:</w:t>
      </w:r>
      <w:bookmarkEnd w:id="300"/>
    </w:p>
    <w:p>
      <w:pPr>
        <w:pStyle w:val="BookText"/>
        <w:rPr/>
      </w:pPr>
      <w:r>
        <w:rPr>
          <w:rFonts w:ascii="Amiri" w:hAnsi="Amiri" w:eastAsia="Amiri" w:cs="Amiri"/>
          <w:color w:val="111111"/>
          <w:sz w:val="28"/>
          <w:sz w:val="28"/>
          <w:szCs w:val="28"/>
          <w:rtl w:val="true"/>
          <w:lang w:bidi="ar-SA"/>
        </w:rPr>
        <w:t xml:space="preserve">قد عنون في رجال ابن داود </w:t>
      </w:r>
      <w:r>
        <w:rPr>
          <w:rStyle w:val="FootnoteAnchor"/>
          <w:rtl w:val="true"/>
        </w:rPr>
        <w:footnoteReference w:id="622"/>
      </w:r>
      <w:r>
        <w:rPr>
          <w:rFonts w:ascii="Amiri" w:hAnsi="Amiri" w:eastAsia="Amiri" w:cs="Amiri"/>
          <w:color w:val="111111"/>
          <w:sz w:val="28"/>
          <w:sz w:val="28"/>
          <w:szCs w:val="28"/>
          <w:rtl w:val="true"/>
          <w:lang w:bidi="ar-SA"/>
        </w:rPr>
        <w:t>الرجل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إبراهيم بن عبد اللّه بن موسى الكاظم عليه السلام،و أظنّ أنّه سهو من الناسخ،و أنّه أسقط الناسخ اسمين،كما يشهد بذلك أنّه ليس من دأبه ذكر جعفر بن إبراهيم في هذا الموضع لأجل الترتيب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إبداله عبيد اللّه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اشتباه؛لأنّ العلويين الذين قطنوا مصر و ملكوها هم بنو عبيد اللّه بن موسى بن جعفر،دون عبد اللّه </w:t>
      </w:r>
      <w:r>
        <w:rPr>
          <w:rStyle w:val="FootnoteAnchor"/>
          <w:rtl w:val="true"/>
        </w:rPr>
        <w:footnoteReference w:id="623"/>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إنّ تصريح النجاشي و غيره من خبراء الجرح و التعديل بأنّ المترجم صالح،و قرائن اخرى ترفعه إلى مستوى الوثاقة،و إن تنزّلنا عن ذلك فلا أقلّ من أنّه في أعلى درجات الحسن،و الحديث من جهته حسن كالصحيح</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 w:name="pg16205_179555"/>
    </w:p>
    <w:p>
      <w:pPr>
        <w:pStyle w:val="Heading5"/>
        <w:numPr>
          <w:ilvl w:val="4"/>
          <w:numId w:val="1"/>
        </w:numPr>
        <w:rPr/>
      </w:pPr>
      <w:bookmarkStart w:id="302" w:name="__RefHeading___Toc3296901_1280447820"/>
      <w:bookmarkStart w:id="303" w:name="_Toc103"/>
      <w:bookmarkEnd w:id="301"/>
      <w:bookmarkEnd w:id="302"/>
      <w:r>
        <w:rPr/>
        <w:t>3974</w:t>
      </w:r>
      <w:bookmarkEnd w:id="303"/>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إبراهيم بن محمد</w:t>
      </w:r>
    </w:p>
    <w:p>
      <w:pPr>
        <w:pStyle w:val="BookText"/>
        <w:rPr/>
      </w:pPr>
      <w:r>
        <w:rPr>
          <w:rFonts w:ascii="Amiri" w:hAnsi="Amiri" w:eastAsia="Amiri" w:cs="Amiri"/>
          <w:color w:val="111111"/>
          <w:sz w:val="28"/>
          <w:sz w:val="28"/>
          <w:szCs w:val="28"/>
          <w:rtl w:val="true"/>
          <w:lang w:bidi="ar-SA"/>
        </w:rPr>
        <w:t>ابن موسى بن جعفر بن محمد بن علي</w:t>
      </w:r>
    </w:p>
    <w:p>
      <w:pPr>
        <w:pStyle w:val="BookText"/>
        <w:rPr/>
      </w:pPr>
      <w:r>
        <w:rPr>
          <w:rFonts w:ascii="Amiri" w:hAnsi="Amiri" w:eastAsia="Amiri" w:cs="Amiri"/>
          <w:color w:val="111111"/>
          <w:sz w:val="28"/>
          <w:sz w:val="28"/>
          <w:szCs w:val="28"/>
          <w:rtl w:val="true"/>
          <w:lang w:bidi="ar-SA"/>
        </w:rPr>
        <w:t xml:space="preserve">ابن الحسين بن علي بن أبي طالب الحيري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156/1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،روح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 الحيري و إن مضى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بريه العبادي الحيري،إلاّ أنّ الظاهر أنّ المراد به هنا النسبة إلى الحائر،فإنّ جمعا من بني موسى بن جعفر سكنوا الحائر،قرب الثلاثمائة فينسبون إلى الحائر،و في الكتابة يسقط الألف كما في الحارث يكتب الحرث،فالرجل منسوب إلى الحائر،دون الحيرة المتقدمة في بريه العبادي</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الحيري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ذكرنا في </w:t>
      </w:r>
      <w:r>
        <w:rPr>
          <w:rStyle w:val="FootnoteAnchor"/>
          <w:rtl w:val="true"/>
        </w:rPr>
        <w:footnoteReference w:id="627"/>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بريه العبادي أنّه نسبة إلى الحيرة، البلدة المعروفة على ثلاثة أميال من الكوفة على النجف،و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بن إبراهيم أنّه نسبة إلى الحائر،و قد وقفنا الآن على ما في القاموس </w:t>
      </w:r>
      <w:r>
        <w:rPr>
          <w:rStyle w:val="FootnoteAnchor"/>
          <w:rtl w:val="true"/>
        </w:rPr>
        <w:footnoteReference w:id="628"/>
      </w:r>
      <w:r>
        <w:rPr>
          <w:rFonts w:ascii="IRNazanin" w:hAnsi="IRNazanin" w:eastAsia="IRNazanin"/>
          <w:color w:val="111111"/>
          <w:sz w:val="28"/>
          <w:sz w:val="28"/>
          <w:szCs w:val="28"/>
          <w:rtl w:val="true"/>
          <w:lang w:bidi="fa-IR"/>
        </w:rPr>
        <w:t xml:space="preserve">و التاج </w:t>
      </w:r>
      <w:r>
        <w:rPr>
          <w:rStyle w:val="FootnoteAnchor"/>
          <w:rtl w:val="true"/>
        </w:rPr>
        <w:footnoteReference w:id="629"/>
      </w:r>
      <w:r>
        <w:rPr>
          <w:rFonts w:ascii="Amiri" w:hAnsi="Amiri" w:eastAsia="Amiri" w:cs="Amiri"/>
          <w:color w:val="111111"/>
          <w:sz w:val="28"/>
          <w:sz w:val="28"/>
          <w:szCs w:val="28"/>
          <w:rtl w:val="true"/>
          <w:lang w:bidi="ar-SA"/>
        </w:rPr>
        <w:t xml:space="preserve">و غيرهما </w:t>
      </w:r>
      <w:r>
        <w:rPr>
          <w:rStyle w:val="FootnoteAnchor"/>
          <w:rtl w:val="true"/>
        </w:rPr>
        <w:footnoteReference w:id="630"/>
      </w:r>
      <w:r>
        <w:rPr>
          <w:rFonts w:ascii="Amiri" w:hAnsi="Amiri" w:eastAsia="Amiri" w:cs="Amiri"/>
          <w:color w:val="111111"/>
          <w:sz w:val="28"/>
          <w:sz w:val="28"/>
          <w:szCs w:val="28"/>
          <w:rtl w:val="true"/>
          <w:lang w:bidi="ar-SA"/>
        </w:rPr>
        <w:t>من زيادة معاني أخر للحيرة ينسب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بنيسابور إذا خرجت منها على طريق 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حفص بن مسلم بن يزيد بن عليّ الجرشي الحيري، و ولده القاضي أبو بكر أحمد بن الحسن بن أحمد بن محمد الحيري قاضي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الحيرة؛قرية بفارس؛ينسب إليها أبو إسحاق إبراهيم بن محمد بن إبراهيم بن حاتم الزاهد العابد الحيري</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الحيرة؛بلد قرب عانة؛منها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مكارم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بجبل نطاع باليمامة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فسكون </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قصر كان بسرّمن‌رأى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في رجاله </w:t>
      </w:r>
      <w:r>
        <w:rPr>
          <w:rStyle w:val="FootnoteAnchor"/>
          <w:rtl w:val="true"/>
        </w:rPr>
        <w:footnoteReference w:id="633"/>
      </w:r>
      <w:r>
        <w:rPr>
          <w:rFonts w:ascii="Amiri" w:hAnsi="Amiri" w:eastAsia="Amiri" w:cs="Amiri"/>
          <w:color w:val="111111"/>
          <w:sz w:val="28"/>
          <w:sz w:val="28"/>
          <w:szCs w:val="28"/>
          <w:rtl w:val="true"/>
          <w:lang w:bidi="ar-SA"/>
        </w:rPr>
        <w:t>الرجل بالعنوان المذكور ممّن لم يرو عنهم عليهم السلام،و قال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التلعكبري،و سمع منه سنة ستين و ثلاثمائة،و له منه إجازة،روى عن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تكنيته قبل الاسم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حكى الميرزا </w:t>
      </w:r>
      <w:r>
        <w:rPr>
          <w:rStyle w:val="FootnoteAnchor"/>
          <w:rtl w:val="true"/>
        </w:rPr>
        <w:footnoteReference w:id="634"/>
      </w:r>
      <w:r>
        <w:rPr>
          <w:rFonts w:ascii="Amiri" w:hAnsi="Amiri" w:eastAsia="Amiri" w:cs="Amiri"/>
          <w:color w:val="111111"/>
          <w:sz w:val="28"/>
          <w:sz w:val="28"/>
          <w:szCs w:val="28"/>
          <w:rtl w:val="true"/>
          <w:lang w:bidi="ar-SA"/>
        </w:rPr>
        <w:t xml:space="preserve">عن بعض الأصحاب عدّ روايته في الحسان،ثمّ نفى عنه </w:t>
      </w:r>
    </w:p>
    <w:p>
      <w:pPr>
        <w:pStyle w:val="BookText"/>
        <w:rPr/>
      </w:pPr>
      <w:r>
        <w:rPr>
          <w:rFonts w:ascii="Amiri" w:hAnsi="Amiri" w:eastAsia="Amiri" w:cs="Amiri"/>
          <w:color w:val="111111"/>
          <w:sz w:val="28"/>
          <w:sz w:val="28"/>
          <w:szCs w:val="28"/>
          <w:rtl w:val="true"/>
          <w:lang w:bidi="ar-SA"/>
        </w:rPr>
        <w:t>البأس،ثمّ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الذي قبله،بل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إجازته للتلعكبري كونه من مشايخ الإجازة،و أقلّ ما يفيده ذلك كونه حسنا إن لم يكن قريبا من الصحّة،و وجه أولويّة سابقه منه في الحسن ما عرفت من توصيف الشيخ رحمه اللّه إيّاه مرارا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الرجل برواية التلعكبري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بروايته عن حميد،كما سمعت التصريح بالأمرين من الشيخ رحمه اللّه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القرائن تساعد على عدّه من الحسان،فهو حسن،و الرواية من جهته حسنة،أما عدّ حديثه من الصحاح فلم أجد له وجها،و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إبراهيم الهمداني</w:t>
      </w:r>
    </w:p>
    <w:p>
      <w:pPr>
        <w:pStyle w:val="BookText"/>
        <w:rPr/>
      </w:pPr>
      <w:r>
        <w:rPr>
          <w:rFonts w:ascii="Amiri" w:hAnsi="Amiri" w:eastAsia="Amiri" w:cs="Amiri"/>
          <w:color w:val="111111"/>
          <w:sz w:val="28"/>
          <w:sz w:val="28"/>
          <w:szCs w:val="28"/>
          <w:rtl w:val="true"/>
          <w:lang w:bidi="ar-SA"/>
        </w:rPr>
        <w:t>جاء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التي من أجلها حرم اللّه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4" w:name="pg16205_179558"/>
    </w:p>
    <w:p>
      <w:pPr>
        <w:pStyle w:val="Heading5"/>
        <w:numPr>
          <w:ilvl w:val="4"/>
          <w:numId w:val="1"/>
        </w:numPr>
        <w:rPr/>
      </w:pPr>
      <w:bookmarkStart w:id="305" w:name="__RefHeading___Toc3296903_1280447820"/>
      <w:bookmarkStart w:id="306" w:name="_Toc104"/>
      <w:bookmarkEnd w:id="304"/>
      <w:bookmarkEnd w:id="305"/>
      <w:r>
        <w:rPr/>
        <w:t>3976</w:t>
      </w:r>
      <w:bookmarkEnd w:id="306"/>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أبو عبد اللّه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1037</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الكشي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 قال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ترجمة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الرجل شيخ من جرجان،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الشاذاني،قال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الريان بن الصلت،فقلت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محرم و ربما احتلمت،فاغتسل و ليس معي من الثياب ما استدفئ به إلاّ الثياب المخاطة؟فقال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هذه المشيخة الذين معنا في القافلة عن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عبد اللّه الجرجاني،و يحيى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سألت،قال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وجدت عندهم؟قلت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لابنه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شغلوا بطلب العلم لكان خيرا لهم عن اشتغالهم بما لا يعنيهم،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طريق 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القتيبي النيسابوري،قال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جعفر بن محمد الرازي الخواري من قرية أسترآباد،قال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الخير،عن عمرو بن عثمان الخزاز،عن رجل،عن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بن يزيد أبو عبد اللّه الجرجاني صاحب المسائل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فهؤلاء ثلاثة من الرواة اتّحدت كناهم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أبي عبد اللّه،و اتحادهم في الكنية و البلد أوجب اشتباه القهپائي في مجمع الرجال </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الجرجاني الرازي الخواري أبو عبد اللّه،سيذكر إن شاء اللّه تعالى في جندب بن جنادة، و في الريّان بن الصلت،و في سلمان رضي اللّه عنه،و في القاسم بن عوف،و في محمد بن سعيد بن كلثوم،مع أنّ أبا عبد اللّه المذكور في هذه التراجم ليسوا بمتّحدين، لأنّ أبا عبد اللّه جعفر بن محمد الجرجاني العامي هو شيخ الكشي،و الثاني هو أبو عبد اللّه جعفر بن محمد الرازي الخواري شيخ القتيبي،و الثالث أبو عبد اللّه الجرجاني الفتح بن يزيد،و هو إما من أصحاب الإمام الرضا أو الهادي عليهما السلام،حيث قال العلامة في الخلاصة</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بالتاء المنقطة فوقها نقطتين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الجرجاني،صاحب المسائل لأبي الحسن عليه السلام،و اختلفوا أيّهم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أم الثالث عليهم السلام،و الرجل مجهول،و الإسناد إليه مدخول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محمد بن سعيد بن كلثوم إذا كان من أصحاب الرضا أو الهادي عليهما السلام،فأبوه سعيد بن كلثوم الذي هو من أصحاب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إرشاد 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كلثوم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يرجّح كون ابنه محمد من أصحاب الرضا عليه السلام</w:t>
      </w:r>
      <w:r>
        <w:rPr>
          <w:rFonts w:eastAsia="Amiri" w:cs="Amiri" w:ascii="Amiri" w:hAnsi="Amiri"/>
          <w:color w:val="111111"/>
          <w:sz w:val="28"/>
          <w:szCs w:val="28"/>
          <w:rtl w:val="true"/>
          <w:lang w:bidi="ar-SA"/>
        </w:rPr>
        <w:t xml:space="preserve">. </w:t>
      </w:r>
      <w:bookmarkStart w:id="307" w:name="pg16205_179560"/>
    </w:p>
    <w:p>
      <w:pPr>
        <w:pStyle w:val="BookText"/>
        <w:rPr/>
      </w:pPr>
      <w:bookmarkEnd w:id="307"/>
      <w:r>
        <w:rPr>
          <w:rFonts w:ascii="Amiri" w:hAnsi="Amiri" w:eastAsia="Amiri" w:cs="Amiri"/>
          <w:color w:val="111111"/>
          <w:sz w:val="28"/>
          <w:sz w:val="28"/>
          <w:szCs w:val="28"/>
          <w:rtl w:val="true"/>
          <w:lang w:bidi="ar-SA"/>
        </w:rPr>
        <w:t xml:space="preserve">عاميّ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تصريح جمع بضعفه و عدم العثور على مدح له يستدعي الحكم عليه بالضعف،فهو ضعيف بلا ريب عندي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 w:name="__RefHeading___Toc3296905_1280447820"/>
      <w:bookmarkStart w:id="309" w:name="_Toc105"/>
      <w:bookmarkEnd w:id="308"/>
      <w:r>
        <w:rPr/>
        <w:t>3977</w:t>
      </w:r>
      <w:bookmarkEnd w:id="309"/>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أبو القاسم الشّاشي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161/1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بشينين بينهما ألف،بعدهما الياء،نسبة إلى شاش،و هي قرية بالري،و بلدة بما وراء النهر،ثمّ وراء سيحون متاخمة لبلاد الترك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و انظر ضبطه في توضيح المشتبه </w:t>
      </w: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41"/>
      </w:r>
      <w:r>
        <w:rPr>
          <w:rFonts w:ascii="Amiri" w:hAnsi="Amiri" w:eastAsia="Amiri" w:cs="Amiri"/>
          <w:color w:val="111111"/>
          <w:sz w:val="28"/>
          <w:sz w:val="28"/>
          <w:szCs w:val="28"/>
          <w:rtl w:val="true"/>
          <w:lang w:bidi="ar-SA"/>
        </w:rPr>
        <w:t>في باب من لم يرو عنهم عليهم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القاسم الشاشيّ،من غلمان العياشي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310" w:name="pg16205_179561"/>
    </w:p>
    <w:p>
      <w:pPr>
        <w:pStyle w:val="BookText"/>
        <w:rPr/>
      </w:pPr>
      <w:bookmarkEnd w:id="310"/>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لم يذكر المعنونون له ما يوضّح حاله فهو غير متّضح الحال سوى أنّه من غلمان العياشي؛و ذلك لا يوجب مدحا و لا قدحا،و إن حكمنا في بعض التراجم ممّن هو من غلمان العياشي بحسنه فهو لبعض القرائن لا لكونه من غلمان العياشي، 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 w:name="__RefHeading___Toc3296907_1280447820"/>
      <w:bookmarkStart w:id="312" w:name="_Toc106"/>
      <w:bookmarkEnd w:id="311"/>
      <w:r>
        <w:rPr/>
        <w:t>3978</w:t>
      </w:r>
      <w:bookmarkEnd w:id="312"/>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أبو محمد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الحسان،ملخص المقال في قسم المجاهيل،نقد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156/1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44"/>
      </w:r>
      <w:r>
        <w:rPr>
          <w:rFonts w:ascii="Amiri" w:hAnsi="Amiri" w:eastAsia="Amiri" w:cs="Amiri"/>
          <w:color w:val="111111"/>
          <w:sz w:val="28"/>
          <w:sz w:val="28"/>
          <w:szCs w:val="28"/>
          <w:rtl w:val="true"/>
          <w:lang w:bidi="ar-SA"/>
        </w:rPr>
        <w:t>في باب من لم يرو عنهم عليهم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محمد،روى عنه محمد بن عليّ بن محبوب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محمد،له كتاب،أخبرنا به </w:t>
      </w:r>
    </w:p>
    <w:p>
      <w:pPr>
        <w:pStyle w:val="BookText"/>
        <w:rPr/>
      </w:pPr>
      <w:r>
        <w:rPr>
          <w:rFonts w:ascii="Amiri" w:hAnsi="Amiri" w:eastAsia="Amiri" w:cs="Amiri"/>
          <w:color w:val="111111"/>
          <w:sz w:val="28"/>
          <w:sz w:val="28"/>
          <w:szCs w:val="28"/>
          <w:rtl w:val="true"/>
          <w:lang w:bidi="ar-SA"/>
        </w:rPr>
        <w:t xml:space="preserve">الحسين بن عبيد اللّه،عن أحمد بن محمد بن يحيى،عن أبيه،عن محمد بن عليّ بن محبوب،عن جعفر بن محمد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يمكن لرواية ابن محبوب عن المترجم،و لقرائن اخرى عدّه حسنا،و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أبي الصباح</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الجنابة و صفة الطهارة منها حديث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فضال،عن جعفر بن محمّد بن حكيم و جعفر بن محمد بن أبي الصباح جميعا،عن إبراهيم بن عبد الحميد،عن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المسافر و المريض في الصيام،حديث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رواه علي بن الحسن بن فضال،عن جعفر بن محمد بن أبي الصباح،عن إبراهيم بن عبد الحميد،عن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الجنب لا يمسّ المصحف حديث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رواه علي بن الحسن بن فضال،عن جعفر بن محمد بن حكيم و جعفر بن محمد بن أبي الصباح جميعا،عن إبراهيم بن عبد الحميد،عن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صوم النذر في السفر حديث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رواه علي بن الحسن بن فضال،عن جعفر بن محمد بن أبي الصباح،عن إبراهيم بن عبد الحميد،عن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عيسى،عن جعفر بن محمد بن أبي الصباح،عن أبيه،عن جدّه،قال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خضر بن عمرو النخعي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حكيم و جعفر بن محمد بن أبي الصباح،قالا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عبد الحميد،قال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خضر بن عمرو،عن أبي جعفر و أبي عبد اللّه عليهما السلام بأحاديث نوادر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دمشق </w:t>
      </w:r>
      <w:r>
        <w:rPr>
          <w:rFonts w:eastAsia="Amiri" w:cs="Amiri" w:ascii="Amiri" w:hAnsi="Amiri"/>
          <w:color w:val="111111"/>
          <w:sz w:val="28"/>
          <w:szCs w:val="28"/>
          <w:lang w:bidi="ar-SA"/>
        </w:rPr>
        <w:t>340/42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حكيم و جعفر بن أبي الصباح،قالا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له ذكر في المعاجم الرجالية فهو مهمل إلاّ أنّ رواياته سديدة و لا يبعد 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أبي فاطمة</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277/74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قضاء حقوق المؤمنين للصوري،بإسناده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بن أبي فاطمة،قال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إلاّ أنّ روايته سديدة</w:t>
      </w:r>
      <w:r>
        <w:rPr>
          <w:rFonts w:eastAsia="Amiri" w:cs="Amiri" w:ascii="Amiri" w:hAnsi="Amiri"/>
          <w:color w:val="111111"/>
          <w:sz w:val="28"/>
          <w:szCs w:val="28"/>
          <w:rtl w:val="true"/>
          <w:lang w:bidi="ar-SA"/>
        </w:rPr>
        <w:t xml:space="preserve">. </w:t>
      </w:r>
      <w:bookmarkStart w:id="313" w:name="pg16205_179564"/>
    </w:p>
    <w:p>
      <w:pPr>
        <w:pStyle w:val="Heading5"/>
        <w:numPr>
          <w:ilvl w:val="4"/>
          <w:numId w:val="1"/>
        </w:numPr>
        <w:rPr/>
      </w:pPr>
      <w:bookmarkStart w:id="314" w:name="__RefHeading___Toc3296909_1280447820"/>
      <w:bookmarkStart w:id="315" w:name="_Toc107"/>
      <w:bookmarkEnd w:id="313"/>
      <w:bookmarkEnd w:id="314"/>
      <w:r>
        <w:rPr/>
        <w:t>3981</w:t>
      </w:r>
      <w:bookmarkEnd w:id="315"/>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بن أبي يزيد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386/2</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أحمد بن محمد بن عيسى،عنه،عن الرضا عليه السلام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156/1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أبي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عن جعفر بن محمد بن أبي يزيد في نسخة،و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زيد،عن الرضا عليه السلام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الصلاة في جلود الثعالب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هذا الخبر بعينه،أحمد بن محمد ابن عيسى،عن جعفر بن محمد بن أبي زيد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الرضا عليه السلام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ما تجوز الصلاة فيه من اللباس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بينا الصواب من تلك النسخ المختلفة مع قرائنه في ترجمة أبي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جامع الرواة أيضا في </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زيد المكي من أصحاب الرضا عليه السلام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مولى لجعفر بن محمد عليهما السلام،في الكافي في باب في كم يعاد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عيسى،عن جعفر بن محمد بن أبي زيد في نسخة، 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محمد،عن أبي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الرضا عليه السلام مرتين،في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ما تجوز الصلاة فيه من اللباس،أحمد بن محمد،عن جعفر بن محمد ابن أبي يزيد في نسخة،و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الرضا عليه السلام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الصلاة في جلود الثعالب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مهمل في كتب الرجال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المعنون لا يعدّ مهملا لذكر الشيخ و من تبعه له في أصحاب الرضا عليه السلام، و لكنّه مجهول الحال،و هو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أحمد التميمي</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محمد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أحمد التميمي،عن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الملك بن عمير الشيباني،عن أبيه،عن جدّه،عن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6" w:name="pg16205_179566"/>
    </w:p>
    <w:p>
      <w:pPr>
        <w:pStyle w:val="Heading5"/>
        <w:numPr>
          <w:ilvl w:val="4"/>
          <w:numId w:val="1"/>
        </w:numPr>
        <w:rPr/>
      </w:pPr>
      <w:bookmarkStart w:id="317" w:name="__RefHeading___Toc3296911_1280447820"/>
      <w:bookmarkStart w:id="318" w:name="_Toc108"/>
      <w:bookmarkEnd w:id="316"/>
      <w:bookmarkEnd w:id="317"/>
      <w:r>
        <w:rPr/>
        <w:t>3983</w:t>
      </w:r>
      <w:bookmarkEnd w:id="318"/>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أحمد بن صالح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في تكملة أمل الآمل </w:t>
      </w:r>
      <w:r>
        <w:rPr>
          <w:rStyle w:val="FootnoteAnchor"/>
          <w:rtl w:val="true"/>
        </w:rPr>
        <w:footnoteReference w:id="650"/>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فاضل،فقيه،يروي عن علي بن موسى 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كونه إماميّا،و فقاهته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تدرجه في الحسان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إنّ وصفه بالفضل و الفقه و رواية ابن طاوس الثقة الجليل عنه أقلّ ما يسبغ عليه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الحسن،فهو حسن بلا ريب،و الرواية من جهته حسنة،فتفطن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أحمد بن العباس الدوريستي</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91/59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جعفر بن محمد بن أحمد بن العباس الدوريستي،عن أبي محمد جعفر بن محمد بن علي المونسي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مستدرك وسائل الشيعة </w:t>
      </w: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عنه في خاتمة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الثالثة،عن الشيخ الصدوق أبي عبد اللّه جعفر بن محمد بن أحمد بن العباس الدوريستي العالم الجليل المعروف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 و أبناء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بالفقاهة و الفضل، حتى قال في المنتجب في ترجمة ابنه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الرواية عن أسلافه مشايخ دوريست فقهاء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أيضا فهرس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هذا الاسم أيضا في الأمان من أخطار الأسفار لابن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،و فتح الأبواب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،و الأربعون حديثا للشهيد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42/109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،و أمل الآمل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و طرائف المقال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،و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،و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،و الخرائج و الجرائح </w:t>
      </w:r>
      <w:r>
        <w:rPr>
          <w:rFonts w:eastAsia="Amiri" w:cs="Amiri" w:ascii="Amiri" w:hAnsi="Amiri"/>
          <w:color w:val="111111"/>
          <w:sz w:val="28"/>
          <w:szCs w:val="28"/>
          <w:lang w:bidi="ar-SA"/>
        </w:rPr>
        <w:t>796/2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عدّ المعنون من الثقات في محلّه و مع التنزل فإنّ عدّه في أعلى مراتب الحسن و عدّ الحديث من جهته حسن كالصحيح لا محيص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أحمد بن يوسف الأزدي</w:t>
      </w:r>
    </w:p>
    <w:p>
      <w:pPr>
        <w:pStyle w:val="BookText"/>
        <w:rPr/>
      </w:pPr>
      <w:r>
        <w:rPr>
          <w:rFonts w:ascii="Amiri" w:hAnsi="Amiri" w:eastAsia="Amiri" w:cs="Amiri"/>
          <w:color w:val="111111"/>
          <w:sz w:val="28"/>
          <w:sz w:val="28"/>
          <w:szCs w:val="28"/>
          <w:rtl w:val="true"/>
          <w:lang w:bidi="ar-SA"/>
        </w:rPr>
        <w:t>جاء في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أحمد بن يوسف الأزدي معنعنا عن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الأزدي معنعنا،عن سلمان الفارسي،عن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193/18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أحمد الأودي بإسناده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64/40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الأودي معنعنا،عن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نسب إلى الأزد تارة و أخرى إلى أود،و أيّا كان فهو ممّن لم يذكر المعاجم الرجالية و لذلك يعدّ مهملا و رواياته سديدة جدا،بل يستشم منها حسنه،و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الأرمني</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ناصح،قال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الأرمني،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عبد الوهاب،قال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حديد المدائني عمن حدثه،عن المفضل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جعفر بن محمد عليه السلام</w:t>
      </w:r>
      <w:r>
        <w:rPr>
          <w:rFonts w:eastAsia="Amiri" w:cs="Amiri" w:ascii="Amiri" w:hAnsi="Amiri"/>
          <w:color w:val="111111"/>
          <w:sz w:val="28"/>
          <w:szCs w:val="28"/>
          <w:rtl w:val="true"/>
          <w:lang w:bidi="ar-SA"/>
        </w:rPr>
        <w:t xml:space="preserve">.. </w:t>
      </w:r>
      <w:bookmarkStart w:id="319" w:name="pg16205_179569"/>
    </w:p>
    <w:p>
      <w:pPr>
        <w:pStyle w:val="Heading5"/>
        <w:numPr>
          <w:ilvl w:val="4"/>
          <w:numId w:val="1"/>
        </w:numPr>
        <w:rPr/>
      </w:pPr>
      <w:bookmarkStart w:id="320" w:name="__RefHeading___Toc3296913_1280447820"/>
      <w:bookmarkStart w:id="321" w:name="_Toc109"/>
      <w:bookmarkEnd w:id="319"/>
      <w:bookmarkEnd w:id="320"/>
      <w:r>
        <w:rPr/>
        <w:t>3987</w:t>
      </w:r>
      <w:bookmarkEnd w:id="321"/>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إسحاق بن رباط</w:t>
      </w:r>
    </w:p>
    <w:p>
      <w:pPr>
        <w:pStyle w:val="BookText"/>
        <w:rPr/>
      </w:pPr>
      <w:r>
        <w:rPr>
          <w:rFonts w:ascii="Amiri" w:hAnsi="Amiri" w:eastAsia="Amiri" w:cs="Amiri"/>
          <w:color w:val="111111"/>
          <w:sz w:val="28"/>
          <w:sz w:val="28"/>
          <w:szCs w:val="28"/>
          <w:rtl w:val="true"/>
          <w:lang w:bidi="ar-SA"/>
        </w:rPr>
        <w:t xml:space="preserve">أبو القاسم البجلي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،جامع المقال للطريحي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،بلغة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653"/>
      </w:r>
      <w:r>
        <w:rPr>
          <w:rFonts w:ascii="Amiri" w:hAnsi="Amiri" w:eastAsia="Amiri" w:cs="Amiri"/>
          <w:color w:val="111111"/>
          <w:sz w:val="28"/>
          <w:sz w:val="28"/>
          <w:szCs w:val="28"/>
          <w:rtl w:val="true"/>
          <w:lang w:bidi="ar-SA"/>
        </w:rPr>
        <w:t>ضبط البجلي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بن إسحاق بن رباط أبو القاسم البجلي، شيخ،ثقة،كوفي،من أصحابنا،له كتاب الردّ على الواقفة،كتاب الردّ على </w:t>
      </w:r>
    </w:p>
    <w:p>
      <w:pPr>
        <w:pStyle w:val="BookText"/>
        <w:rPr/>
      </w:pPr>
      <w:r>
        <w:rPr>
          <w:rFonts w:ascii="Amiri" w:hAnsi="Amiri" w:eastAsia="Amiri" w:cs="Amiri"/>
          <w:color w:val="111111"/>
          <w:sz w:val="28"/>
          <w:sz w:val="28"/>
          <w:szCs w:val="28"/>
          <w:rtl w:val="true"/>
          <w:lang w:bidi="ar-SA"/>
        </w:rPr>
        <w:t>الفطحيّة،كتاب نوادر،أخبرنا ابن نوح،عن أبي عبد اللّه الصفواني،عن جعفر ابن محمد بن إسحاق بكتبه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القسم الأول من الخلاصة </w:t>
      </w:r>
      <w:r>
        <w:rPr>
          <w:rStyle w:val="FootnoteAnchor"/>
          <w:rtl w:val="true"/>
        </w:rPr>
        <w:footnoteReference w:id="655"/>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في القسم الأول من رجال ابن داود </w:t>
      </w:r>
      <w:r>
        <w:rPr>
          <w:rStyle w:val="FootnoteAnchor"/>
          <w:rtl w:val="true"/>
        </w:rPr>
        <w:footnoteReference w:id="656"/>
      </w:r>
      <w:r>
        <w:rPr>
          <w:rFonts w:ascii="Amiri" w:hAnsi="Amiri" w:eastAsia="Amiri" w:cs="Amiri"/>
          <w:color w:val="111111"/>
          <w:sz w:val="28"/>
          <w:sz w:val="28"/>
          <w:szCs w:val="28"/>
          <w:rtl w:val="true"/>
          <w:lang w:bidi="ar-SA"/>
        </w:rPr>
        <w:t>،بزيادة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كذلك،إذ لم نجد له رواية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657"/>
      </w:r>
      <w:r>
        <w:rPr>
          <w:rFonts w:ascii="Amiri" w:hAnsi="Amiri" w:eastAsia="Amiri" w:cs="Amiri"/>
          <w:color w:val="111111"/>
          <w:sz w:val="28"/>
          <w:sz w:val="28"/>
          <w:szCs w:val="28"/>
          <w:rtl w:val="true"/>
          <w:lang w:bidi="ar-SA"/>
        </w:rPr>
        <w:t xml:space="preserve">،و البلغة </w:t>
      </w:r>
      <w:r>
        <w:rPr>
          <w:rStyle w:val="FootnoteAnchor"/>
          <w:rtl w:val="true"/>
        </w:rPr>
        <w:footnoteReference w:id="658"/>
      </w:r>
      <w:r>
        <w:rPr>
          <w:rFonts w:ascii="Amiri" w:hAnsi="Amiri" w:eastAsia="Amiri" w:cs="Amiri"/>
          <w:color w:val="111111"/>
          <w:sz w:val="28"/>
          <w:sz w:val="28"/>
          <w:szCs w:val="28"/>
          <w:rtl w:val="true"/>
          <w:lang w:bidi="ar-SA"/>
        </w:rPr>
        <w:t xml:space="preserve">،و مشتركات الكاظمي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غيرها </w:t>
      </w:r>
      <w:r>
        <w:rPr>
          <w:rStyle w:val="FootnoteAnchor"/>
          <w:rtl w:val="true"/>
        </w:rPr>
        <w:footnoteReference w:id="6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ميّزه في الأخير </w:t>
      </w:r>
      <w:r>
        <w:rPr>
          <w:rStyle w:val="FootnoteAnchor"/>
          <w:rtl w:val="true"/>
        </w:rPr>
        <w:footnoteReference w:id="661"/>
      </w:r>
      <w:r>
        <w:rPr>
          <w:rFonts w:ascii="Amiri" w:hAnsi="Amiri" w:eastAsia="Amiri" w:cs="Amiri"/>
          <w:color w:val="111111"/>
          <w:sz w:val="28"/>
          <w:sz w:val="28"/>
          <w:szCs w:val="28"/>
          <w:rtl w:val="true"/>
          <w:lang w:bidi="ar-SA"/>
        </w:rPr>
        <w:t xml:space="preserve">بما سمعته من النجاشي من رواية أبي عبد اللّه الصفواني عنه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اتفقت كلمات خبراء الفن على وثاقته و جلالته،فهو ثقة بالاتفاق من دون غمز فيه من أحد،و الرواية من جهته صحيحة بلا ريب،فتفطن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2" w:name="pg16205_179571"/>
    </w:p>
    <w:p>
      <w:pPr>
        <w:pStyle w:val="Heading5"/>
        <w:numPr>
          <w:ilvl w:val="4"/>
          <w:numId w:val="1"/>
        </w:numPr>
        <w:rPr/>
      </w:pPr>
      <w:bookmarkStart w:id="323" w:name="__RefHeading___Toc3296915_1280447820"/>
      <w:bookmarkStart w:id="324" w:name="_Toc110"/>
      <w:bookmarkEnd w:id="322"/>
      <w:bookmarkEnd w:id="323"/>
      <w:r>
        <w:rPr/>
        <w:t>3988</w:t>
      </w:r>
      <w:bookmarkEnd w:id="324"/>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بن إسماعيل بن الخطاب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156/1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664"/>
      </w:r>
      <w:r>
        <w:rPr>
          <w:rFonts w:ascii="Amiri" w:hAnsi="Amiri" w:eastAsia="Amiri" w:cs="Amiri"/>
          <w:color w:val="111111"/>
          <w:sz w:val="28"/>
          <w:sz w:val="28"/>
          <w:szCs w:val="28"/>
          <w:rtl w:val="true"/>
          <w:lang w:bidi="ar-SA"/>
        </w:rPr>
        <w:t>إيّاه من أصحاب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665"/>
      </w:r>
      <w:r>
        <w:rPr>
          <w:rFonts w:ascii="Amiri" w:hAnsi="Amiri" w:eastAsia="Amiri" w:cs="Amiri"/>
          <w:color w:val="111111"/>
          <w:sz w:val="28"/>
          <w:sz w:val="28"/>
          <w:szCs w:val="28"/>
          <w:rtl w:val="true"/>
          <w:lang w:bidi="ar-SA"/>
        </w:rPr>
        <w:t>،عن أحمد بن طاوس،أنّه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أظفر له بتزكية أو ضدّها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رواية عليّ بن سليمان عنه،في باب لحوق الأولاد بالآباء من التهذيب </w:t>
      </w:r>
      <w:r>
        <w:rPr>
          <w:rStyle w:val="FootnoteAnchor"/>
          <w:rtl w:val="true"/>
        </w:rPr>
        <w:footnoteReference w:id="666"/>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لم أقف على ما استوضح منه حال المعنون،فهو غير معلوم الحال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5" w:name="pg16205_179572"/>
    </w:p>
    <w:p>
      <w:pPr>
        <w:pStyle w:val="Heading5"/>
        <w:numPr>
          <w:ilvl w:val="4"/>
          <w:numId w:val="1"/>
        </w:numPr>
        <w:rPr/>
      </w:pPr>
      <w:bookmarkStart w:id="326" w:name="__RefHeading___Toc3296917_1280447820"/>
      <w:bookmarkStart w:id="327" w:name="_Toc111"/>
      <w:bookmarkEnd w:id="325"/>
      <w:bookmarkEnd w:id="326"/>
      <w:r>
        <w:rPr/>
        <w:t>3989</w:t>
      </w:r>
      <w:bookmarkEnd w:id="327"/>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بن الأشعث الكوفي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ملخص المقال في قسم غير البالغين مرتبة المدح أو القدح،جامع الرواة </w:t>
      </w:r>
      <w:r>
        <w:rPr>
          <w:rFonts w:eastAsia="Amiri" w:cs="Amiri" w:ascii="Amiri" w:hAnsi="Amiri"/>
          <w:color w:val="111111"/>
          <w:sz w:val="28"/>
          <w:szCs w:val="28"/>
          <w:lang w:bidi="ar-SA"/>
        </w:rPr>
        <w:t>156/1</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،الإرشاد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6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من حيث عدم ذكر فساد في مذهبه أنّه 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بذلك ما في الرواية التي رواها في الكافي </w:t>
      </w:r>
      <w:r>
        <w:rPr>
          <w:rStyle w:val="FootnoteAnchor"/>
          <w:rtl w:val="true"/>
        </w:rPr>
        <w:footnoteReference w:id="670"/>
      </w:r>
      <w:r>
        <w:rPr>
          <w:rFonts w:ascii="Amiri" w:hAnsi="Amiri" w:eastAsia="Amiri" w:cs="Amiri"/>
          <w:color w:val="111111"/>
          <w:sz w:val="28"/>
          <w:sz w:val="28"/>
          <w:szCs w:val="28"/>
          <w:rtl w:val="true"/>
          <w:lang w:bidi="ar-SA"/>
        </w:rPr>
        <w:t>في باب مولد أبي عبد اللّه عليه السلام عن أبي علي الأشعري،عن محمد بن عبد الجبّار،عن صفوان بن يحيى،عن جعفر بن محمد بن الأشعث،قال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ما كان سبب دخولنا في هذا الأمر،و معرفتنا به؟و ما كان عندنا منه ذكر،و لا معرفة شيء ممّا عند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الدوانيق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لأبي؛محمد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ابغ لي رجلا له عقل يؤدّي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أصبته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فلان بن مهاجر 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فأتيته بخالي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مهاجر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هذا المال و ات المدينة، </w:t>
      </w:r>
    </w:p>
    <w:p>
      <w:pPr>
        <w:pStyle w:val="BookText"/>
        <w:rPr/>
      </w:pPr>
      <w:r>
        <w:rPr>
          <w:rFonts w:ascii="Amiri" w:hAnsi="Amiri" w:eastAsia="Amiri" w:cs="Amiri"/>
          <w:color w:val="111111"/>
          <w:sz w:val="28"/>
          <w:sz w:val="28"/>
          <w:szCs w:val="28"/>
          <w:rtl w:val="true"/>
          <w:lang w:bidi="ar-SA"/>
        </w:rPr>
        <w:t>و ات عبد اللّه بن الحسن بن الحسن،و عدّة من أهل بيته فيهم جعفر بن محمد، فقل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رجل غريب من أهل خراسان،و بها شيعة من شيعتكم،وجّهوا إليكم بهذا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ادفع إلى كلّ واحد منهم على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قبضوا المال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رسول،و أحبّ أن يكون معي خطوطكم بقبضكم ما قبضتم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المال و أتى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إلى أبي الدوانيق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الأشعث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الدوانيق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القوم،و هذه خطوطهم بقبضهم المال،خلا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أتيته و هو يصلّي في مسجد الرسول صلى اللّه عليه و آله و سلم فجلست خلفه،و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ينصرف فأذكر له ما ذكرت لأصحابه،فعجّل و انصرف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و لا تغرّ أهل بيت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قريبو العهد من دولة بني مروان،و كلّهم محتاج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ذاك؟أصلحك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فأدنى رأسه منّي فأخبرني بجميع ما جرى بيني و بينك،حتى كأنّه ثالثنا،قال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مهاجر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أنّه ليس من أهل بيت نبوّة إلاّ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محدّث،و أنّ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محدّثنا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هذه الدلالة سبب قولنا بهذه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كون الرجل شيعيّا إماميا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في العيون </w:t>
      </w:r>
      <w:r>
        <w:rPr>
          <w:rStyle w:val="FootnoteAnchor"/>
          <w:rtl w:val="true"/>
        </w:rPr>
        <w:footnoteReference w:id="671"/>
      </w:r>
      <w:r>
        <w:rPr>
          <w:rFonts w:ascii="Amiri" w:hAnsi="Amiri" w:eastAsia="Amiri" w:cs="Amiri"/>
          <w:color w:val="111111"/>
          <w:sz w:val="28"/>
          <w:sz w:val="28"/>
          <w:szCs w:val="28"/>
          <w:rtl w:val="true"/>
          <w:lang w:bidi="ar-SA"/>
        </w:rPr>
        <w:t xml:space="preserve">في الباب الرابع </w:t>
      </w:r>
      <w:r>
        <w:rPr>
          <w:rStyle w:val="FootnoteAnchor"/>
          <w:rtl w:val="true"/>
        </w:rPr>
        <w:footnoteReference w:id="672"/>
      </w:r>
      <w:r>
        <w:rPr>
          <w:rFonts w:ascii="Amiri" w:hAnsi="Amiri" w:eastAsia="Amiri" w:cs="Amiri"/>
          <w:color w:val="111111"/>
          <w:sz w:val="28"/>
          <w:sz w:val="28"/>
          <w:szCs w:val="28"/>
          <w:rtl w:val="true"/>
          <w:lang w:bidi="ar-SA"/>
        </w:rPr>
        <w:t xml:space="preserve">في جمل من أخبار موسى بن جعفر </w:t>
      </w:r>
    </w:p>
    <w:p>
      <w:pPr>
        <w:pStyle w:val="BookText"/>
        <w:rPr/>
      </w:pPr>
      <w:r>
        <w:rPr>
          <w:rFonts w:ascii="Amiri" w:hAnsi="Amiri" w:eastAsia="Amiri" w:cs="Amiri"/>
          <w:color w:val="111111"/>
          <w:sz w:val="28"/>
          <w:sz w:val="28"/>
          <w:szCs w:val="28"/>
          <w:rtl w:val="true"/>
          <w:lang w:bidi="ar-SA"/>
        </w:rPr>
        <w:t>عليهما السلام مع هارون حديثا،فيه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سبب سعاية يحيى بن خالد بموسى ابن جعفر عليهما السلام وضع الرشيد ابنه محمد بن زبيدة في حجر جعفر بن محمد ابن الأشعث،فساء ذلك يحيى،فقال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الرشيد،و أفضى الأمر إلى محمد،انقضت دولتي و دولة ولدي و يؤول الأمر إلى جعفر بن محمد بن الأشعث و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عرف مذهب جعفر في التشيّع،فأظهر له أنّه على مذهبه فسرّ به جعفر،و أفضى إليه بجميع أموره،و ذكر له ما هو عليه في موسى بن جعفر عليهما السلام فلمّا وقف على مذهبه سعى به إلى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 بعشرين ألف دينار،فامسك يحيى أن يقول فيه شيئا حتى أمسى،ثم قال للرشيد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كنت أخبرتك عن جعفر و مذهبه،فكذب </w:t>
      </w:r>
      <w:r>
        <w:rPr>
          <w:rStyle w:val="FootnoteAnchor"/>
          <w:rtl w:val="true"/>
        </w:rPr>
        <w:footnoteReference w:id="673"/>
      </w:r>
      <w:r>
        <w:rPr>
          <w:rFonts w:ascii="Amiri" w:hAnsi="Amiri" w:eastAsia="Amiri" w:cs="Amiri"/>
          <w:color w:val="111111"/>
          <w:sz w:val="28"/>
          <w:sz w:val="28"/>
          <w:szCs w:val="28"/>
          <w:rtl w:val="true"/>
          <w:lang w:bidi="ar-SA"/>
        </w:rPr>
        <w:t>عنه، و هاهنا أمر فيه الفيصل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يصل إليه مال من جهة من الجهات إلاّ أخرج خمسه إلى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أشكّ أنه فعل ذلك في العشرين 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تضمّن أمره باحضار العشرين ألف،فأتى بالبدرة بخواتيمها،فقال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آمنا،فإنّي لا أقبل قول أحد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يحيى سعى به بواسطة ابن أخيه عليّ بن إسماعيل بن جعفر،و حكايته مشهورة،قاله في التعليقة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يستفاد من ذلك كلّه،مضافا إلى كونه إماميّا،أنّه كان متديّنا، ملتزما بلوازم دينه،بل لا يبعد كشف إيصال خمس ما يربحه إلى الإمام </w:t>
      </w:r>
      <w:bookmarkStart w:id="328" w:name="pg16205_179575"/>
    </w:p>
    <w:p>
      <w:pPr>
        <w:pStyle w:val="BookText"/>
        <w:rPr/>
      </w:pPr>
      <w:bookmarkEnd w:id="328"/>
      <w:r>
        <w:rPr>
          <w:rFonts w:ascii="Amiri" w:hAnsi="Amiri" w:eastAsia="Amiri" w:cs="Amiri"/>
          <w:color w:val="111111"/>
          <w:sz w:val="28"/>
          <w:sz w:val="28"/>
          <w:szCs w:val="28"/>
          <w:rtl w:val="true"/>
          <w:lang w:bidi="ar-SA"/>
        </w:rPr>
        <w:t>عليه السلام عن عدالته؛لأنّ المال نعم المائز بين المتديّن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بالجملة؛فالرجل من الحسان أقلا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لا بأس باستفادة حسن المترجم من الرواية المذكورة،فهو إمامي حسن،و الحديث من جهته يعدّ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 w:name="__RefHeading___Toc3296919_1280447820"/>
      <w:bookmarkStart w:id="330" w:name="_Toc112"/>
      <w:bookmarkEnd w:id="329"/>
      <w:r>
        <w:rPr/>
        <w:t>3990</w:t>
      </w:r>
      <w:bookmarkEnd w:id="330"/>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الأشعري</w:t>
      </w:r>
    </w:p>
    <w:p>
      <w:pPr>
        <w:pStyle w:val="BookText"/>
        <w:rPr/>
      </w:pPr>
      <w:r>
        <w:rPr>
          <w:rFonts w:ascii="IRNazanin" w:hAnsi="IRNazanin" w:eastAsia="IRNazanin"/>
          <w:color w:val="111111"/>
          <w:sz w:val="28"/>
          <w:sz w:val="28"/>
          <w:szCs w:val="28"/>
          <w:rtl w:val="true"/>
          <w:lang w:bidi="fa-IR"/>
        </w:rPr>
        <w:t xml:space="preserve">أبو جعفر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الميرزا </w:t>
      </w:r>
      <w:r>
        <w:rPr>
          <w:rStyle w:val="FootnoteAnchor"/>
          <w:rtl w:val="true"/>
        </w:rPr>
        <w:footnoteReference w:id="677"/>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يروي عن ابن القداح كثيرا،أو جعفر بن محمد بن عيسى الأشعري أخو أحمد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المولى الوحيد رحمه اللّه </w:t>
      </w:r>
      <w:r>
        <w:rPr>
          <w:rStyle w:val="FootnoteAnchor"/>
          <w:rtl w:val="true"/>
        </w:rPr>
        <w:footnoteReference w:id="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الأرجح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روى </w:t>
      </w:r>
    </w:p>
    <w:p>
      <w:pPr>
        <w:pStyle w:val="BookText"/>
        <w:rPr/>
      </w:pPr>
      <w:r>
        <w:rPr>
          <w:rFonts w:ascii="Amiri" w:hAnsi="Amiri" w:eastAsia="Amiri" w:cs="Amiri"/>
          <w:color w:val="111111"/>
          <w:sz w:val="28"/>
          <w:sz w:val="28"/>
          <w:szCs w:val="28"/>
          <w:rtl w:val="true"/>
          <w:lang w:bidi="ar-SA"/>
        </w:rPr>
        <w:t>عنه محمد بن أحمد بن يحيى،و لم يستثن روايته من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دليل على ارتضائه،و حسن حاله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ففي الكافي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زياد،و محمد بن يحيى، عن أحمد بن محمد جميعا،عن جعفر بن محمد الأشعري،عن عبد اللّه بن ميمون القداح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إبراهيم،عن أبيه،عن جعفر بن محمد الأشعري،عن عبيد اللّه الدهقان،عن درست،عن إبراهيم بن عبد الحميد،قال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 عن جعفر بن محمد الأشعري،عن عبد اللّه بن ميمون القداح،عن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زياد،عن جعفر ابن محمد الأشعري،عن عبد اللّه بن ميمون القداح،عن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علي،عن أبيه،عن جعفر بن محمد الأشعري،عن عبد اللّه بن ميمون،عن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زياد،عن جعفر بن محمد الأشعري،عن عبد اللّه بن ميمون القداح،عن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مشعر بوثاقته،كما أشرنا إليه في الفائدة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زياد،عن جعفر بن محمد الأشعري،عن ابن القداح،عن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فيه ثمان و أربعون رواية بهذا السند،أي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الأشعري،عن عبد اللّه بن ميمون القداح،عن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زياد،عن جعفر بن محمد الأشعري،عن القداح،عن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زياد،عن جعفر بن محمد الأشعري،عن عبد اللّه بن ميمون القداح،عن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زياد،و علي بن إبراهيم،عن أبيه جميعا،عن جعفر بن محمد الأشعري،عن القدّاح،عن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زياد،عن جعفر بن محمد الأشعري، عن القداح،عن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زياد،عن جعفر بن محمد الأشعري،عن القداح،عن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زياد،عن جعفر بن محمد الأشعري،عن عبد اللّه بن ميمون القداح،عن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زياد،عن جعفر بن محمد الأشعري،عن عبد اللّه بن ميمون القداح،عن جعفر،عن أبيه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سهل،عن جعفر بن محمد الأشعري،عن عبد اللّه بن ميمون القداح،عن جعفر عليه السلام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خالد،عن جعفر بن محمد الأشعري،عن ابن القداح،عن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زياد،عن جعفر بن محمد الأشعري،عن عبد اللّه بن ميمون القداح،عن أبي عبد اللّه،عن آبائه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زياد،عن جعفر بن محمد الأشعري،عن عبد اللّه بن ميمون القداح،عن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سهل بن زياد،عن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الأشعري،عن ابن القداح،عن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جعفر بن محمد الأشعري،عن ابن القداح،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إبراهيم،عن أبيه جميعا،عن جعفر بن محمد الأشعري،عن عبد اللّه بن ميمون القداح، عن أبي عبد اللّه،عن أبيه،عن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إبراهيم،عن أبيه،عن جعفر بن محمد الأشعري،عن ابن القداح،عن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إبراهيم،عن أبيه،عن جعفر بن محمد الأشعري،عن ابن القداح،عن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ابن زياد،عن جعفر بن محمد الأشعري،عن ابن القداح،عن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معلى بن محمد،عن جعفر بن محمد الأشعري،عن ابن القداح،عن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 جميعا،عن جعفر بن محمد الأشعري،عن ابن القداح،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زياد،عن جعفر بن محمد الأشعري،عن عبد اللّه بن ميمون القداح،عن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زياد،عن جعفر ابن محمد الأشعري،عن عبد اللّه بن ميمون القداح،عن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زياد،عن جعفر بن محمد الأشعري،عن ابن القداح،عن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زياد،عن جعفر بن محمد الأشعري،عن ابن القداح،عن أبي عبد اللّه عليه السلام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زياد،عن جعفر بن محمد الأشعري،عن عبد اللّه بن ميمون القداح،عن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سهل بن زياد،عن جعفر بن محمد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الأشعري،عن ابن القداح،عن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الأشعري،عن ابن القداح،عن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زياد،عن جعفر بن محمد الأشعري،عن ابن القداح،عن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زياد،عن جعفر بن محمد الأشعري،عن ابن القداح،عن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طهران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عيسى،عن جعفر بن محمد الأشعري،عن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إبراهيم بن هاشم،عن أبيه،عن جعفر بن محمد الأشعري،عن عبد اللّه بن ميمون القداح،عن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الصفار،عن جعفر بن محمد بن عبيد اللّه،عن عبد اللّه بن ميمون القداح،عن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الصفار،عن جعفر بن محمد بن عبيد اللّه،عن عبد اللّه بن ميمون القداح عن جعفر بن محمد،عن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بن عمران الأشعري،قال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جعفر بن محمد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يحيى الواسطي،عمّن ذكره،أنّه قال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الصفار،عن جعفر بن محمد بن عبيد اللّه الأشعري،عن عبد اللّه بن ميمون القداح،عن جعفر بن محمد،عن أبيه،عن آبائه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 بن هاشم،عن جعفر بن محمد بن عبيد اللّه،عن عبد اللّه بن ميمون القداح،عن جعفر بن محمد،عن أبيه عليهم السلام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يعهد رواية علي بن إبراهيم،عن جعفر بن محمد الأشعري إلاّ بواسطة أبيه </w:t>
      </w:r>
    </w:p>
    <w:p>
      <w:pPr>
        <w:pStyle w:val="BookText"/>
        <w:rPr/>
      </w:pPr>
      <w:r>
        <w:rPr>
          <w:rFonts w:ascii="Amiri" w:hAnsi="Amiri" w:eastAsia="Amiri" w:cs="Amiri"/>
          <w:color w:val="111111"/>
          <w:sz w:val="28"/>
          <w:sz w:val="28"/>
          <w:szCs w:val="28"/>
          <w:rtl w:val="true"/>
          <w:lang w:bidi="ar-SA"/>
        </w:rPr>
        <w:t xml:space="preserve">الثالثة </w:t>
      </w:r>
      <w:r>
        <w:rPr>
          <w:rStyle w:val="FootnoteAnchor"/>
          <w:rtl w:val="true"/>
        </w:rPr>
        <w:footnoteReference w:id="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كونه كثير الرواية،و إنّهم أكثروا من الرواية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أقلّ من حسنه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بعد التأمّل فيما ذكره المؤلّف قدّس سرّه،و ما نقلته من رواياته و كلمات الأعلام لا ينبغي التأمّل في حسن المترجم،و عدّ حديثه حسنا،و اللّه العالم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16205_179581"/>
    </w:p>
    <w:p>
      <w:pPr>
        <w:pStyle w:val="Heading5"/>
        <w:numPr>
          <w:ilvl w:val="4"/>
          <w:numId w:val="1"/>
        </w:numPr>
        <w:rPr/>
      </w:pPr>
      <w:bookmarkStart w:id="332" w:name="__RefHeading___Toc3296921_1280447820"/>
      <w:bookmarkStart w:id="333" w:name="_Toc113"/>
      <w:bookmarkEnd w:id="331"/>
      <w:bookmarkEnd w:id="332"/>
      <w:r>
        <w:rPr/>
        <w:t>3991</w:t>
      </w:r>
      <w:bookmarkEnd w:id="333"/>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بن أيّوب السمرقندي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الحسان،توضيح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نسختنا،جامع الرواة </w:t>
      </w:r>
      <w:r>
        <w:rPr>
          <w:rFonts w:eastAsia="Amiri" w:cs="Amiri" w:ascii="Amiri" w:hAnsi="Amiri"/>
          <w:color w:val="111111"/>
          <w:sz w:val="28"/>
          <w:szCs w:val="28"/>
          <w:lang w:bidi="ar-SA"/>
        </w:rPr>
        <w:t>149/1</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83"/>
      </w:r>
      <w:r>
        <w:rPr>
          <w:rFonts w:ascii="Amiri" w:hAnsi="Amiri" w:eastAsia="Amiri" w:cs="Amiri"/>
          <w:color w:val="111111"/>
          <w:sz w:val="28"/>
          <w:sz w:val="28"/>
          <w:szCs w:val="28"/>
          <w:rtl w:val="true"/>
          <w:lang w:bidi="ar-SA"/>
        </w:rPr>
        <w:t>في باب من لم يرو عنهم عليهم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التاجر،من أهل سمرقند،متكلّم له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اتحاده مع جعفر بن أحمد بن أيوب </w:t>
      </w:r>
      <w:r>
        <w:rPr>
          <w:rStyle w:val="FootnoteAnchor"/>
          <w:rtl w:val="true"/>
        </w:rPr>
        <w:footnoteReference w:id="684"/>
      </w:r>
      <w:r>
        <w:rPr>
          <w:rFonts w:ascii="Amiri" w:hAnsi="Amiri" w:eastAsia="Amiri" w:cs="Amiri"/>
          <w:color w:val="111111"/>
          <w:sz w:val="28"/>
          <w:sz w:val="28"/>
          <w:szCs w:val="28"/>
          <w:rtl w:val="true"/>
          <w:lang w:bidi="ar-SA"/>
        </w:rPr>
        <w:t xml:space="preserve">،لاتحاد الكنية، </w:t>
      </w:r>
    </w:p>
    <w:p>
      <w:pPr>
        <w:pStyle w:val="BookText"/>
        <w:rPr/>
      </w:pPr>
      <w:r>
        <w:rPr>
          <w:rFonts w:ascii="Amiri" w:hAnsi="Amiri" w:eastAsia="Amiri" w:cs="Amiri"/>
          <w:color w:val="111111"/>
          <w:sz w:val="28"/>
          <w:sz w:val="28"/>
          <w:szCs w:val="28"/>
          <w:rtl w:val="true"/>
          <w:lang w:bidi="ar-SA"/>
        </w:rPr>
        <w:t>و الوطن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غيرهما،فيكون حسنا،بل ثقة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العنوان لا وجود له،فلا حكم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3992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بشّار</w:t>
      </w:r>
    </w:p>
    <w:p>
      <w:pPr>
        <w:pStyle w:val="BookText"/>
        <w:rPr/>
      </w:pPr>
      <w:r>
        <w:rPr>
          <w:rFonts w:ascii="Amiri" w:hAnsi="Amiri" w:eastAsia="Amiri" w:cs="Amiri"/>
          <w:color w:val="111111"/>
          <w:sz w:val="28"/>
          <w:sz w:val="28"/>
          <w:szCs w:val="28"/>
          <w:rtl w:val="true"/>
          <w:lang w:bidi="ar-SA"/>
        </w:rPr>
        <w:t>جاء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العاشر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زياد،عن جعفر بن محمد بن بشار،عن عبيد اللّه الدهقان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و السبعون 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زياد،عن جعفر ابن محمد بن بشار،عن عبيد اللّه بن عبد اللّه الدهقان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،و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538/6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زياد،عن جعفر بن محمد بن يسار،عن عبيد اللّه الدهقان،عن درست،عن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زياد،عن جعفر بن محمد بن يسار،عن درست،عن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 عن جعفر بن محمد بن بشار،عن عبد اللّه الدهقان،عن عبد الحميد،عن أبي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335/39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عن جعفر بن محمد بن بشار،عن الدهقان،عن درست،عن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أبي العلاء،عن الثمالي،عن ابن طريف،عن ابن نباته،قال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211/76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فضيلة 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زياد،عن جعفر بن محمد بن بشار، عن عبيد اللّه الدهقان،عن درست،عن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سواء كان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ممّن لم يذكره أعلام الجرح و التعديل،و عليه فيكون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بشرويه القطان</w:t>
      </w:r>
    </w:p>
    <w:p>
      <w:pPr>
        <w:pStyle w:val="BookText"/>
        <w:rPr/>
      </w:pPr>
      <w:r>
        <w:rPr>
          <w:rFonts w:ascii="Amiri" w:hAnsi="Amiri" w:eastAsia="Amiri" w:cs="Amiri"/>
          <w:color w:val="111111"/>
          <w:sz w:val="28"/>
          <w:sz w:val="28"/>
          <w:szCs w:val="28"/>
          <w:rtl w:val="true"/>
          <w:lang w:bidi="ar-SA"/>
        </w:rPr>
        <w:t>جاء بهذا العنوان في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بن بشرويه القطان،عن حريث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بشرويه القطان بإسناد عن صعصعة بن صوحان و الأحنف بن قيس،عن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174/37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بشرويه القطان معنعنا عن الأوزاعي،عن صعصعة بن صوحان و الأحنف بن قيس،قالا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سمعنا عن ابن عباس،و مثله في بحار الأنوار </w:t>
      </w:r>
      <w:r>
        <w:rPr>
          <w:rFonts w:eastAsia="Amiri" w:cs="Amiri" w:ascii="Amiri" w:hAnsi="Amiri"/>
          <w:color w:val="111111"/>
          <w:sz w:val="28"/>
          <w:szCs w:val="28"/>
          <w:lang w:bidi="ar-SA"/>
        </w:rPr>
        <w:t>401/35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66/43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مهج الدعوات، و كذلك في بحار الأنوار </w:t>
      </w:r>
      <w:r>
        <w:rPr>
          <w:rFonts w:eastAsia="Amiri" w:cs="Amiri" w:ascii="Amiri" w:hAnsi="Amiri"/>
          <w:color w:val="111111"/>
          <w:sz w:val="28"/>
          <w:szCs w:val="28"/>
          <w:lang w:bidi="ar-SA"/>
        </w:rPr>
        <w:t>36/95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و روايته سديدة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بشير</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623/2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فضل القرآن،حديث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زياد،عن جعفر بن محمد بن بشير،عن عبيد اللّه الدهقان، عن درست،عن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بن بشار، و كذلك في بحار الأنوار </w:t>
      </w:r>
      <w:r>
        <w:rPr>
          <w:rFonts w:eastAsia="Amiri" w:cs="Amiri" w:ascii="Amiri" w:hAnsi="Amiri"/>
          <w:color w:val="111111"/>
          <w:sz w:val="28"/>
          <w:szCs w:val="28"/>
          <w:lang w:bidi="ar-SA"/>
        </w:rPr>
        <w:t>211/76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بشار،و </w:t>
      </w:r>
      <w:r>
        <w:rPr>
          <w:rFonts w:eastAsia="Amiri" w:cs="Amiri" w:ascii="Amiri" w:hAnsi="Amiri"/>
          <w:color w:val="111111"/>
          <w:sz w:val="28"/>
          <w:szCs w:val="28"/>
          <w:lang w:bidi="ar-SA"/>
        </w:rPr>
        <w:t>336/92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كذلك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نسختنا من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يسار،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ما استدركناه في جعفر بن محمد بن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ممّا يطمأن به تصحيف بشير 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و على أي تقدير؛فهو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البغدادي</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الشكر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 بن عيسى،عن جعفر بن محمد البغدادي،عن عبد اللّه بن إسحاق الجعفري،عن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360/13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وسائل الشيعة </w:t>
      </w:r>
      <w:r>
        <w:rPr>
          <w:rFonts w:eastAsia="Amiri" w:cs="Amiri" w:ascii="Amiri" w:hAnsi="Amiri"/>
          <w:color w:val="111111"/>
          <w:sz w:val="28"/>
          <w:szCs w:val="28"/>
          <w:lang w:bidi="ar-SA"/>
        </w:rPr>
        <w:t>315/15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20618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للمعنون في كتب الرجال و أسانيد الروايات ذكرا سوى المشار إليها،فهو مهمل،و لكن روايته سديدة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البلخي</w:t>
      </w:r>
    </w:p>
    <w:p>
      <w:pPr>
        <w:pStyle w:val="BookText"/>
        <w:rPr/>
      </w:pPr>
      <w:r>
        <w:rPr>
          <w:rFonts w:ascii="Amiri" w:hAnsi="Amiri" w:eastAsia="Amiri" w:cs="Amiri"/>
          <w:color w:val="111111"/>
          <w:sz w:val="28"/>
          <w:sz w:val="28"/>
          <w:szCs w:val="28"/>
          <w:rtl w:val="true"/>
          <w:lang w:bidi="ar-SA"/>
        </w:rPr>
        <w:t>جاء في قصص الأنبياء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العباس،عن جعفر بن محمد البلخي،عن الحسن بن راشد،عن يعقوب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387/11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قصة صالح عليه السلام و قومه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153/14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قصة أصحاب الرس و حنظلة،حديث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هذا هو أبو معشر جعفر بن محمد البلخي الذي ذكره ابن طاوس في فرج المهموم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فهرست ابن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معشر،و هو أبو معشر جعفر بن محمد البلخي و كان أولا من أصحاب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224/57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التميمي</w:t>
      </w:r>
    </w:p>
    <w:p>
      <w:pPr>
        <w:pStyle w:val="BookText"/>
        <w:rPr/>
      </w:pPr>
      <w:r>
        <w:rPr>
          <w:rFonts w:ascii="Amiri" w:hAnsi="Amiri" w:eastAsia="Amiri" w:cs="Amiri"/>
          <w:color w:val="111111"/>
          <w:sz w:val="28"/>
          <w:sz w:val="28"/>
          <w:szCs w:val="28"/>
          <w:rtl w:val="true"/>
          <w:lang w:bidi="ar-SA"/>
        </w:rPr>
        <w:t>جاء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السبعون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إبراهيم،عن جعفر بن محمد التميمي،عن الحسين بن علوان،عن أبي عبد اللّه الصادق جعفر بن محمد،عن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أيضا في الكافي </w:t>
      </w:r>
      <w:r>
        <w:rPr>
          <w:rFonts w:eastAsia="Amiri" w:cs="Amiri" w:ascii="Amiri" w:hAnsi="Amiri"/>
          <w:color w:val="111111"/>
          <w:sz w:val="28"/>
          <w:szCs w:val="28"/>
          <w:lang w:bidi="ar-SA"/>
        </w:rPr>
        <w:t>507/2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8886</w:t>
      </w:r>
      <w:r>
        <w:rPr>
          <w:rFonts w:ascii="Amiri" w:hAnsi="Amiri" w:eastAsia="Amiri" w:cs="Amiri"/>
          <w:color w:val="111111"/>
          <w:sz w:val="28"/>
          <w:sz w:val="28"/>
          <w:szCs w:val="28"/>
          <w:rtl w:val="true"/>
          <w:lang w:bidi="ar-SA"/>
        </w:rPr>
        <w:t xml:space="preserve">،و علل الشرائع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34" w:name="pg16205_179586"/>
    </w:p>
    <w:p>
      <w:pPr>
        <w:pStyle w:val="Heading5"/>
        <w:numPr>
          <w:ilvl w:val="4"/>
          <w:numId w:val="1"/>
        </w:numPr>
        <w:rPr/>
      </w:pPr>
      <w:bookmarkStart w:id="335" w:name="__RefHeading___Toc3296923_1280447820"/>
      <w:bookmarkStart w:id="336" w:name="_Toc114"/>
      <w:bookmarkEnd w:id="334"/>
      <w:bookmarkEnd w:id="335"/>
      <w:r>
        <w:rPr/>
        <w:t>3998</w:t>
      </w:r>
      <w:bookmarkEnd w:id="336"/>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جعفر بن الحسن</w:t>
      </w:r>
    </w:p>
    <w:p>
      <w:pPr>
        <w:pStyle w:val="BookText"/>
        <w:rPr/>
      </w:pPr>
      <w:r>
        <w:rPr>
          <w:rFonts w:ascii="IRNazanin" w:hAnsi="IRNazanin" w:eastAsia="IRNazanin"/>
          <w:color w:val="111111"/>
          <w:sz w:val="28"/>
          <w:sz w:val="28"/>
          <w:szCs w:val="28"/>
          <w:rtl w:val="true"/>
          <w:lang w:bidi="fa-IR"/>
        </w:rPr>
        <w:t>ابن جعفر بن الحسن بن الحسن بن</w:t>
      </w:r>
    </w:p>
    <w:p>
      <w:pPr>
        <w:pStyle w:val="BookText"/>
        <w:rPr/>
      </w:pPr>
      <w:r>
        <w:rPr>
          <w:rFonts w:ascii="Amiri" w:hAnsi="Amiri" w:eastAsia="Amiri" w:cs="Amiri"/>
          <w:color w:val="111111"/>
          <w:sz w:val="28"/>
          <w:sz w:val="28"/>
          <w:szCs w:val="28"/>
          <w:rtl w:val="true"/>
          <w:lang w:bidi="ar-SA"/>
        </w:rPr>
        <w:t xml:space="preserve">عليّ بن أبي طالب عليهم السّلام أبو عبد اللّه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809</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157/1</w:t>
      </w:r>
      <w:r>
        <w:rPr>
          <w:rFonts w:ascii="Amiri" w:hAnsi="Amiri" w:eastAsia="Amiri" w:cs="Amiri"/>
          <w:color w:val="111111"/>
          <w:sz w:val="28"/>
          <w:sz w:val="28"/>
          <w:szCs w:val="28"/>
          <w:rtl w:val="true"/>
          <w:lang w:bidi="ar-SA"/>
        </w:rPr>
        <w:t xml:space="preserve">،ملخّص المقال في قسم الصحاح،رجال وسائل الشيعة </w:t>
      </w:r>
      <w:r>
        <w:rPr>
          <w:rFonts w:eastAsia="Amiri" w:cs="Amiri" w:ascii="Amiri" w:hAnsi="Amiri"/>
          <w:color w:val="111111"/>
          <w:sz w:val="28"/>
          <w:szCs w:val="28"/>
          <w:lang w:bidi="ar-SA"/>
        </w:rPr>
        <w:t>155/20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3669</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،مرآة الزمان المخطوط ذكره في من توفّي سنة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بذلك النجاشي </w:t>
      </w:r>
      <w:r>
        <w:rPr>
          <w:rStyle w:val="FootnoteAnchor"/>
          <w:rtl w:val="true"/>
        </w:rPr>
        <w:footnoteReference w:id="68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والد أبي قيراط،و ابنه يحيى بن </w:t>
      </w:r>
    </w:p>
    <w:p>
      <w:pPr>
        <w:pStyle w:val="BookText"/>
        <w:rPr/>
      </w:pPr>
      <w:r>
        <w:rPr>
          <w:rFonts w:ascii="Amiri" w:hAnsi="Amiri" w:eastAsia="Amiri" w:cs="Amiri"/>
          <w:color w:val="111111"/>
          <w:sz w:val="28"/>
          <w:sz w:val="28"/>
          <w:szCs w:val="28"/>
          <w:rtl w:val="true"/>
          <w:lang w:bidi="ar-SA"/>
        </w:rPr>
        <w:t>جعفر،روى الحديث،كان وجها في الطالبيين متقدّما،كان ثقة في أصحابنا، سمع و أكثر و عمّر و علا إسناده،له كتاب التاريخ العلوي،و كتاب الصخرة و البئر،أخبرنا شيخنا محمد بن محمد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ابن محمد الجعابي،قال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جعفر،بكتبه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في ذي القعدة سنة ثمان و ثلاثمائة،و له نيف و تسعون سنة،و ذكر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بسرّمن‌رأى سنة أربع و عشرين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وجيها في الطالبيّين مقدما،و كان ثقة في أصحابنا،مات في ذي القعدة سنة ثمانين و ثلاثمائة و له نيف و تسعون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ما بين الكلامين من الاختلاف في التاريخ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و قال السيد علي خان في الدرجات الرفيعة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عبد اللّه جعفر ابن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ذي القعدة سنة ثمان و ثلاثمائة،و له نيف و تسعون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بسرّمن‌رأى سنة أربع و عشرين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فيكون وفاته عن أربع و ثمانين سنة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النجوم الزاهرة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ثمان و ثلاثمائة،قال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جعفر بن محمد بن جعفر بن الحسن بن جعفر بن الحسن بن علي بن أبي طالب العلوي، كان فاضلا ورعا،مات في ذي القعدة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النجاشي أرّخ</w:t>
      </w:r>
    </w:p>
    <w:p>
      <w:pPr>
        <w:pStyle w:val="BookText"/>
        <w:rPr/>
      </w:pPr>
      <w:r>
        <w:rPr>
          <w:rFonts w:ascii="Amiri" w:hAnsi="Amiri" w:eastAsia="Amiri" w:cs="Amiri"/>
          <w:color w:val="111111"/>
          <w:sz w:val="28"/>
          <w:sz w:val="28"/>
          <w:szCs w:val="28"/>
          <w:rtl w:val="true"/>
          <w:lang w:bidi="ar-SA"/>
        </w:rPr>
        <w:t>وفاته بسنة ثمان و ثلاثمائة،و العلاّمة أرّخ بسنة ثمانين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بعض النسخ من الخلاصة أبدل الثمانين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مقتضى ما نقله ابن داود،عن النجاشي،أنّ النسخة التي عنده كان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الجوزي في المنتظم </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ثمان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جعفر بن الحسن بن جعفر بن الحسن بن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اللّه،حدّث عن الفلاس و غيره،روى عنه أبو بكر الشافعي،و ابن الجعابي،و توفّي في ذي القعدة من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سبط ابن الجوزي في مرآة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 توفّوا سنة ثمان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العنوان و نقل كلام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سنة ثمان و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جعلت نسخة بدل غلط قطعا،و الظاهر أنّها من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العلاّمة في الخلاصة،و تبعه ابن داود من تاريخ وفاته بسنة ثلاثمائة و ثمانين تحريف من النساخ،أو سهو من قلمه الشريف بلا ريب،و ذلك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نسخ الخلاصة ليست متّفقة على ذلك،بل في بعضها ثمان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النجاشي و الخطيب و السيد علي خان و صاحب النجوم الزاهرة و ابن الجوزي و سبطه و ابن حجر على نسخة بأن وفاته في ثلاثمائة و 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رووا عن المترجم كان وفاتهم قبل ثلاثمائة و ثمانين،فإنّ محمد ابن عمر بن محمد الجعابي الراوي عنه مات سنة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أحمد بن محمد أبي الثلج مات سنة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،و محمد بن العباس الماهيار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سمع منه التلعكبري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هؤلاء رووا عن المترجم قبل سنة ثلاثمائة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اتحاد طبقة المترجم مع الذين رووا قبل هذا التاريخ،و لم يرو أحد عنه بعد سنة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مجموع ما ذكرنا يتّضح جليّا بأنّ ثمانين 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ثمانية،و أنّ الصحيح كون وفاة المترجم سنة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الكراجكي في كنز الفوائد،عن أبي المفضّل الشيباني،عنه بإسناده خطبة همّام،فراجع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الثمان فيها مبدلا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الثمانين،حيث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جعفر بن الحسن المثنى أبو عبد اللّه،والد أبي قيراط،و ابنه يحيى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ذكره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الحديث،كان وجها في الطالبيين،متقدّما،ثقة،سمع فأكثر،و عمّر نيفا و تسعين سنة،و مات في ذي القعدة من سنة ثمانين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إمّا من صحّة نسخة الخلاصة التي فيها الثمان،لتوافق نسخة النجاشي التي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صحّة نسخة النجاشي التي عند ابن داود لتوافق نسخة الخلاصة التي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حال؛فما في كلام النجاشي ينافي بعضه بعضا؛لأنّ مقتضى ما نقله من ولادته في سنة أربع و عشرين و مائتين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قال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المظنون وقوع التصحيف في التاريخ،و الصحيح سنة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يلائم نيفا و تسعين،نعم لو كان نيفا و ثمانين كان الصحيح سنة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،و لكن رواية ابن أبي الثلج المتوفى سنة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رواية ابن ماهيار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يروي عن أحمد بن إدريس الأشعري الّذي توفّي سنة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ما حكاه النجاشي عن الجعابي تلميذ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جعفر بن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توفي سنة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،و أنّه ولد بسامراء سنة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،فيكون عمره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،لا نيفا و تسعين، فالمحتمل وقوع التصحيف في تاريخ ولادته،و أنّها كانت سنة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،و إنّ عشرين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يقوى عندي أنّ التصحيف وقع في تاريخ الولادة،و أنّ الصحيح ولادته في سنة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،و عليك التأمل و الفحص لعلك تقف على وجه أوجه،فتفطن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عمره نيفا و تسعين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لزم أن يكون تاريخ وفاته سنة ثلاثمائة و ما بين أربع عشر سنة و عشرين سنة، </w:t>
      </w:r>
    </w:p>
    <w:p>
      <w:pPr>
        <w:pStyle w:val="BookText"/>
        <w:rPr/>
      </w:pPr>
      <w:r>
        <w:rPr>
          <w:rFonts w:ascii="Amiri" w:hAnsi="Amiri" w:eastAsia="Amiri" w:cs="Amiri"/>
          <w:color w:val="111111"/>
          <w:sz w:val="28"/>
          <w:sz w:val="28"/>
          <w:szCs w:val="28"/>
          <w:rtl w:val="true"/>
          <w:lang w:bidi="ar-SA"/>
        </w:rPr>
        <w:t>و ذلك لا يلائم موته في سنة ثمان و ثلاثمائة،و لا سنة ثمانين و ثلاثمائة،بل مقتضى تاريخ الولادة،و صحّة أحد تاريخي الوفاة،هو كون مدّة عمره أربعا و ثمانين سنة،أو مائة و ست و خمسين سنة،كما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حال؛فالرجل ثقة من غير غمز من أحد فيه،حتى أنّ الفاضل الجزائري </w:t>
      </w:r>
      <w:r>
        <w:rPr>
          <w:rStyle w:val="FootnoteAnchor"/>
          <w:rtl w:val="true"/>
        </w:rPr>
        <w:footnoteReference w:id="691"/>
      </w:r>
      <w:r>
        <w:rPr>
          <w:rFonts w:ascii="Amiri" w:hAnsi="Amiri" w:eastAsia="Amiri" w:cs="Amiri"/>
          <w:color w:val="111111"/>
          <w:sz w:val="28"/>
          <w:sz w:val="28"/>
          <w:szCs w:val="28"/>
          <w:rtl w:val="true"/>
          <w:lang w:bidi="ar-SA"/>
        </w:rPr>
        <w:t>عدّه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692"/>
      </w:r>
      <w:r>
        <w:rPr>
          <w:rFonts w:ascii="Amiri" w:hAnsi="Amiri" w:eastAsia="Amiri" w:cs="Amiri"/>
          <w:color w:val="111111"/>
          <w:sz w:val="28"/>
          <w:sz w:val="28"/>
          <w:szCs w:val="28"/>
          <w:rtl w:val="true"/>
          <w:lang w:bidi="ar-SA"/>
        </w:rPr>
        <w:t xml:space="preserve">،و البلغة </w:t>
      </w:r>
      <w:r>
        <w:rPr>
          <w:rStyle w:val="FootnoteAnchor"/>
          <w:rtl w:val="true"/>
        </w:rPr>
        <w:footnoteReference w:id="693"/>
      </w:r>
      <w:r>
        <w:rPr>
          <w:rFonts w:ascii="Amiri" w:hAnsi="Amiri" w:eastAsia="Amiri" w:cs="Amiri"/>
          <w:color w:val="111111"/>
          <w:sz w:val="28"/>
          <w:sz w:val="28"/>
          <w:szCs w:val="28"/>
          <w:rtl w:val="true"/>
          <w:lang w:bidi="ar-SA"/>
        </w:rPr>
        <w:t xml:space="preserve">، و المشتركاتين </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الرجل يروي عنه محمد بن عمر بن محمد الجعابي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نقل الحائري </w:t>
      </w:r>
      <w:r>
        <w:rPr>
          <w:rStyle w:val="FootnoteAnchor"/>
          <w:rtl w:val="true"/>
        </w:rPr>
        <w:footnoteReference w:id="695"/>
      </w:r>
      <w:r>
        <w:rPr>
          <w:rFonts w:ascii="Amiri" w:hAnsi="Amiri" w:eastAsia="Amiri" w:cs="Amiri"/>
          <w:color w:val="111111"/>
          <w:sz w:val="28"/>
          <w:sz w:val="28"/>
          <w:szCs w:val="28"/>
          <w:rtl w:val="true"/>
          <w:lang w:bidi="ar-SA"/>
        </w:rPr>
        <w:t>عن التعليقة هنا كلاما خلت عنه التعليقة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نسختي ناقصة،أو نسخته مغلوطة،فراجع و تدبّر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إنّ جلالة المترجم و وثاقته متفق عليها عند أصحابنا من دون غمز فيه من أحد، و قد وصفه في النجوم الزاهرة بأنّه كان فاضلا ورعا،فهو ثقة جليل بلا ريب عندي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جعفر بن الحسن أبو عبد اللّه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أمالي الصدوق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السادس و العشرون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الحافظ،قال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الحسني،قال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العزيز بن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الحسني،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أمالي شيخنا الطوسي رحمه اللّه تعالى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السادس عشر بسنده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جعفر بن محمد بن جعفر الحسيني،قال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المنعم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جعفر بن محمد بن جعفر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أيوب بن محمد بن فروخ الوزان بالرقّة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جعفر بن محمد بن جعفر العلوي الحسني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بن الحسين بن زيد ابن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1069</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الحسني،و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جعفر بن محمد بن جعفر بن الحسن الحسيني رضي اللّه عنه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عشرات الموارد راجعها هناك،و تدبر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أرباب الجرح و التعديل و لذلك يعدّ مهملا،إلاّ أنّ ترضّي و ترحّم شيخ الطائفة كثيرا،و التأمّل في مضمون رواياته توجب عدّه حسنا،فهو حسن عندي و الرواية من جهته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جعفر العلوي الحسيني</w:t>
      </w:r>
    </w:p>
    <w:p>
      <w:pPr>
        <w:pStyle w:val="BookText"/>
        <w:rPr/>
      </w:pPr>
      <w:r>
        <w:rPr>
          <w:rFonts w:ascii="Amiri" w:hAnsi="Amiri" w:eastAsia="Amiri" w:cs="Amiri"/>
          <w:color w:val="111111"/>
          <w:sz w:val="28"/>
          <w:sz w:val="28"/>
          <w:szCs w:val="28"/>
          <w:rtl w:val="true"/>
          <w:lang w:bidi="ar-SA"/>
        </w:rPr>
        <w:t>جاء في سند رواية في أمالي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و الأربعون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سعيد الهاشمي الكوفي،حدّثنا جعفر بن محمد ابن جعفر العلوي الحسيني،قال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خلف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روايات في أمالي الشيخ الطوسي رحمه اللّه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علماء الرجال،فهو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جعفر المدائني الثقفي</w:t>
      </w:r>
    </w:p>
    <w:p>
      <w:pPr>
        <w:pStyle w:val="BookText"/>
        <w:rPr/>
      </w:pPr>
      <w:r>
        <w:rPr>
          <w:rFonts w:ascii="Amiri" w:hAnsi="Amiri" w:eastAsia="Amiri" w:cs="Amiri"/>
          <w:color w:val="111111"/>
          <w:sz w:val="28"/>
          <w:sz w:val="28"/>
          <w:szCs w:val="28"/>
          <w:rtl w:val="true"/>
          <w:lang w:bidi="ar-SA"/>
        </w:rPr>
        <w:t xml:space="preserve">جاء في سند رواية في أمالي الشيخ الطوسي رحمه اللّه تعالى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هاشم بن تقية الموصلي الدقاق،قال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جعفر المدائني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زياد بن عبد اللّه المكاري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نقية،بدلا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تقية،و البكائي،بدلا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المكاري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bookmarkStart w:id="337" w:name="pg16205_179593"/>
    </w:p>
    <w:p>
      <w:pPr>
        <w:pStyle w:val="Heading5"/>
        <w:numPr>
          <w:ilvl w:val="4"/>
          <w:numId w:val="1"/>
        </w:numPr>
        <w:rPr/>
      </w:pPr>
      <w:bookmarkStart w:id="338" w:name="__RefHeading___Toc3296925_1280447820"/>
      <w:bookmarkStart w:id="339" w:name="_Toc115"/>
      <w:bookmarkEnd w:id="337"/>
      <w:bookmarkEnd w:id="338"/>
      <w:r>
        <w:rPr/>
        <w:t>4002</w:t>
      </w:r>
      <w:bookmarkEnd w:id="339"/>
    </w:p>
    <w:p>
      <w:pPr>
        <w:pStyle w:val="Heading6"/>
        <w:numPr>
          <w:ilvl w:val="5"/>
          <w:numId w:val="1"/>
        </w:numPr>
        <w:rPr/>
      </w:pPr>
      <w:bookmarkStart w:id="340" w:name="__RefHeading___Toc3296927_1280447820"/>
      <w:bookmarkStart w:id="341" w:name="_Toc116"/>
      <w:bookmarkEnd w:id="340"/>
      <w:r>
        <w:rPr>
          <w:rtl w:val="true"/>
        </w:rPr>
        <w:t>اشارة</w:t>
      </w:r>
      <w:bookmarkEnd w:id="341"/>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جعفر بن موسى</w:t>
      </w:r>
    </w:p>
    <w:p>
      <w:pPr>
        <w:pStyle w:val="BookText"/>
        <w:rPr/>
      </w:pPr>
      <w:r>
        <w:rPr>
          <w:rFonts w:ascii="Amiri" w:hAnsi="Amiri" w:eastAsia="Amiri" w:cs="Amiri"/>
          <w:color w:val="111111"/>
          <w:sz w:val="28"/>
          <w:sz w:val="28"/>
          <w:szCs w:val="28"/>
          <w:rtl w:val="true"/>
          <w:lang w:bidi="ar-SA"/>
        </w:rPr>
        <w:t xml:space="preserve">ابن قولويه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250/1</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وسائل الشيعة </w:t>
      </w:r>
      <w:r>
        <w:rPr>
          <w:rFonts w:eastAsia="Amiri" w:cs="Amiri" w:ascii="Amiri" w:hAnsi="Amiri"/>
          <w:color w:val="111111"/>
          <w:sz w:val="28"/>
          <w:szCs w:val="28"/>
          <w:lang w:bidi="ar-SA"/>
        </w:rPr>
        <w:t>522/3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،روح الجوامع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 من نسختنا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151/1</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،نضد الإيضاح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غيرها،و لاحظ لسان الميزان </w:t>
      </w:r>
      <w:r>
        <w:rPr>
          <w:rFonts w:eastAsia="Amiri" w:cs="Amiri" w:ascii="Amiri" w:hAnsi="Amiri"/>
          <w:color w:val="111111"/>
          <w:sz w:val="28"/>
          <w:szCs w:val="28"/>
          <w:lang w:bidi="ar-SA"/>
        </w:rPr>
        <w:t>536/2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القاف،و إسكان الواو،و ضمّ اللام </w:t>
      </w:r>
      <w:r>
        <w:rPr>
          <w:rStyle w:val="FootnoteAnchor"/>
          <w:rtl w:val="true"/>
        </w:rPr>
        <w:footnoteReference w:id="698"/>
      </w:r>
      <w:r>
        <w:rPr>
          <w:rFonts w:ascii="Amiri" w:hAnsi="Amiri" w:eastAsia="Amiri" w:cs="Amiri"/>
          <w:color w:val="111111"/>
          <w:sz w:val="28"/>
          <w:sz w:val="28"/>
          <w:szCs w:val="28"/>
          <w:rtl w:val="true"/>
          <w:lang w:bidi="ar-SA"/>
        </w:rPr>
        <w:t xml:space="preserve">،بعدها واو مفتوحة، </w:t>
      </w:r>
    </w:p>
    <w:p>
      <w:pPr>
        <w:pStyle w:val="BookText"/>
        <w:rPr/>
      </w:pPr>
      <w:r>
        <w:rPr>
          <w:rFonts w:ascii="Amiri" w:hAnsi="Amiri" w:eastAsia="Amiri" w:cs="Amiri"/>
          <w:color w:val="111111"/>
          <w:sz w:val="28"/>
          <w:sz w:val="28"/>
          <w:szCs w:val="28"/>
          <w:rtl w:val="true"/>
          <w:lang w:bidi="ar-SA"/>
        </w:rPr>
        <w:t>و ياء ساكنة،و 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ضبطه في الايضاح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00"/>
      </w:r>
      <w:r>
        <w:rPr>
          <w:rFonts w:ascii="Amiri" w:hAnsi="Amiri" w:eastAsia="Amiri" w:cs="Amiri"/>
          <w:color w:val="111111"/>
          <w:sz w:val="28"/>
          <w:sz w:val="28"/>
          <w:szCs w:val="28"/>
          <w:rtl w:val="true"/>
          <w:lang w:bidi="ar-SA"/>
        </w:rPr>
        <w:t>ممن لم يرو عنهم عليهم السلام،قائلا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بن قولويه،يكنّى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القاسم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مصنّفات،قد ذكرنا بعض كتبه في الفهرست،روى عنه التلعكبري،و أخبرنا عنه محمد بن محمد بن النعمان،و الحسين بن عبيد اللّه،و أحمد بن عبدون،و ابن ورقاء </w:t>
      </w:r>
      <w:r>
        <w:rPr>
          <w:rStyle w:val="FootnoteAnchor"/>
          <w:rtl w:val="true"/>
        </w:rPr>
        <w:footnoteReference w:id="701"/>
      </w:r>
      <w:r>
        <w:rPr>
          <w:rFonts w:ascii="Amiri" w:hAnsi="Amiri" w:eastAsia="Amiri" w:cs="Amiri"/>
          <w:color w:val="111111"/>
          <w:sz w:val="28"/>
          <w:sz w:val="28"/>
          <w:szCs w:val="28"/>
          <w:rtl w:val="true"/>
          <w:lang w:bidi="ar-SA"/>
        </w:rPr>
        <w:t xml:space="preserve">مات سنة ثمان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 إيصال هذه الرقعة إلى واضع الحجر في مكانه،و أخذ جوابه،و إنّما أندبك لهذا،قال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حصلت بمكة،و عزم على إعادة الحجر،بذلت لسدنة البيت جملة تمكّنت معها من الكون بحيث أرى واضع الحجر في مكانه،و اقمت معي منهم من يمنع عنّي ازدحام الناس،فكلّما عمد إنسان لوضعه اضطرب و لم يستقم،فأقبل غلام أسمر اللون،حسن الوجه،فتناوله و وضعه في مكانه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ستّين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قولويه القمي،يكنّي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القاسم، ثقه،له تصانيف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عدد كتب </w:t>
      </w:r>
      <w:r>
        <w:rPr>
          <w:rStyle w:val="FootnoteAnchor"/>
          <w:rtl w:val="true"/>
        </w:rPr>
        <w:footnoteReference w:id="704"/>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مداواة الجسد لحياة الأبد،كتاب الجمعة و الجماعة،كتاب الفطرة،كتاب الصرف،كتاب الوطي بملك اليمين،كتاب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الأضاحي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جامع الزيارات، و ما روي في ذلك من الفضل </w:t>
      </w:r>
      <w:r>
        <w:rPr>
          <w:rStyle w:val="FootnoteAnchor"/>
          <w:rtl w:val="true"/>
        </w:rPr>
        <w:footnoteReference w:id="705"/>
      </w:r>
      <w:r>
        <w:rPr>
          <w:rFonts w:ascii="Amiri" w:hAnsi="Amiri" w:eastAsia="Amiri" w:cs="Amiri"/>
          <w:color w:val="111111"/>
          <w:sz w:val="28"/>
          <w:sz w:val="28"/>
          <w:szCs w:val="28"/>
          <w:rtl w:val="true"/>
          <w:lang w:bidi="ar-SA"/>
        </w:rPr>
        <w:t>عن الأئمة 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فهرست ما رواه من الكتب و الأصول،أخبرنا برواياته و فهرست كتبه جماعة من أصحابنا،منهم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عبد اللّه محمد بن محمد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الحسين بن عبيد اللّه،و أحمد بن 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عن جعفر بن محمد بن 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706"/>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هو</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سعد بن عبد اللّه الأشعري القمي،عظيم الشأن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جعفر بن موسى بن قولويه، أبو القاسم،و كان أبوه يلقّب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مسلمة،من خيار أصحاب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القاسم من ثقات أصحابنا و أجلاّئهم في الحديث و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أبيه، و أخيه،عن سعد،و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 من سعد إلاّ أربعة 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قرأ شيخنا أبو عبد اللّه الفقه،و منه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ما يوصف به الناس من جميل </w:t>
      </w:r>
      <w:r>
        <w:rPr>
          <w:rStyle w:val="FootnoteAnchor"/>
          <w:rtl w:val="true"/>
        </w:rPr>
        <w:footnoteReference w:id="707"/>
      </w:r>
      <w:r>
        <w:rPr>
          <w:rFonts w:ascii="Amiri" w:hAnsi="Amiri" w:eastAsia="Amiri" w:cs="Amiri"/>
          <w:color w:val="111111"/>
          <w:sz w:val="28"/>
          <w:sz w:val="28"/>
          <w:szCs w:val="28"/>
          <w:rtl w:val="true"/>
          <w:lang w:bidi="ar-SA"/>
        </w:rPr>
        <w:t>و فقه فهو فوقه،له كتب حسان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في تعداد كتبه،فعدّ ما في الفهرست،و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الصلاة،و كتاب قيام الليل،و كتاب الصداق،و كتاب الأضاحي،و كتاب بيان حلّ الحيوان من محرّمه،و كتاب قسمة الزكاة،و كتاب العدد،و كتاب العدد في شهر رمضان، و كتاب الرّد على ابن داود في عدد شهر رمضان،و كتاب الزيارات،و كتاب الحج،و كتاب يوم و ليلة،و كتاب القضاء و أدب الحكّام،و كتاب الشهادات، و كتاب العقيقة،و كتاب تاريخ الشهور و الحوادث فيها،و كتاب النوادر، و كتاب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يتمّ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قرأت أكثر هذه الكتب على شيخنا أبي عبد اللّه رحمه اللّه،و على الحسين ابن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الشيخ المفيد رحمه اللّه </w:t>
      </w:r>
      <w:r>
        <w:rPr>
          <w:rStyle w:val="FootnoteAnchor"/>
          <w:rtl w:val="true"/>
        </w:rPr>
        <w:footnoteReference w:id="709"/>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 الثقة أبو القاسم جعفر بن محمد بن قولويه أيّده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الخلاصة </w:t>
      </w:r>
      <w:r>
        <w:rPr>
          <w:rStyle w:val="FootnoteAnchor"/>
          <w:rtl w:val="true"/>
        </w:rPr>
        <w:footnoteReference w:id="710"/>
      </w:r>
      <w:r>
        <w:rPr>
          <w:rFonts w:ascii="Amiri" w:hAnsi="Amiri" w:eastAsia="Amiri" w:cs="Amiri"/>
          <w:color w:val="111111"/>
          <w:sz w:val="28"/>
          <w:sz w:val="28"/>
          <w:szCs w:val="28"/>
          <w:rtl w:val="true"/>
          <w:lang w:bidi="ar-SA"/>
        </w:rPr>
        <w:t>مثل ما مرّ في كلام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أحاديث،ثمّ غير العبارة في الجملة،فقال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أستاد الشيخ المفيد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يوصف به الناس من جميل و ثقة و فقه فهو فوقه،له تصانيف ذكرناها في كتابنا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رحمه اللّه سنة تسع و ستّين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الفرق بين تاريخه و تاريخ رجال الشيخ المتقدّم بسنة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نقل ابن داود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مختصر كلام النجاشي،ثمّ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p>
    <w:p>
      <w:pPr>
        <w:pStyle w:val="BookText"/>
        <w:rPr/>
      </w:pPr>
      <w:r>
        <w:rPr>
          <w:rFonts w:ascii="Amiri" w:hAnsi="Amiri" w:eastAsia="Amiri" w:cs="Amiri"/>
          <w:color w:val="111111"/>
          <w:sz w:val="28"/>
          <w:sz w:val="28"/>
          <w:szCs w:val="28"/>
          <w:rtl w:val="true"/>
          <w:lang w:bidi="ar-SA"/>
        </w:rPr>
        <w:t>ثمان و ستين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الشيخ رحمه اللّه في كتاب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أشار إلى تاريخ الخلاصة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تسع و ستين،و الأظهر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التكملة </w:t>
      </w:r>
      <w:r>
        <w:rPr>
          <w:rStyle w:val="FootnoteAnchor"/>
          <w:rtl w:val="true"/>
        </w:rPr>
        <w:footnoteReference w:id="712"/>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في الحضرة الكاظميّة عند رجلي الجواد عليه السلام،و قبره محاذي لقبر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قبر الشيخ المفيد رحمه اللّه محاذ لقبره؛ضرورة أنّ دفنه قبل دفن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بالجملة؛فقد وثقه في الوجيزة </w:t>
      </w:r>
      <w:r>
        <w:rPr>
          <w:rStyle w:val="FootnoteAnchor"/>
          <w:rtl w:val="true"/>
        </w:rPr>
        <w:footnoteReference w:id="713"/>
      </w:r>
      <w:r>
        <w:rPr>
          <w:rFonts w:ascii="Amiri" w:hAnsi="Amiri" w:eastAsia="Amiri" w:cs="Amiri"/>
          <w:color w:val="111111"/>
          <w:sz w:val="28"/>
          <w:sz w:val="28"/>
          <w:szCs w:val="28"/>
          <w:rtl w:val="true"/>
          <w:lang w:bidi="ar-SA"/>
        </w:rPr>
        <w:t xml:space="preserve">،و البلغة </w:t>
      </w:r>
      <w:r>
        <w:rPr>
          <w:rStyle w:val="FootnoteAnchor"/>
          <w:rtl w:val="true"/>
        </w:rPr>
        <w:footnoteReference w:id="714"/>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و قال في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ابن محمد بن جعفر بن موسى بن قولويه الثقة المكنّى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 برواية التلعكبري عنه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الحاوي </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و قد ترجمه الصفدي في الوافي بالوفيات </w:t>
      </w:r>
      <w:r>
        <w:rPr>
          <w:rFonts w:eastAsia="Amiri" w:cs="Amiri" w:ascii="Amiri" w:hAnsi="Amiri"/>
          <w:color w:val="111111"/>
          <w:sz w:val="28"/>
          <w:szCs w:val="28"/>
          <w:lang w:bidi="ar-SA"/>
        </w:rPr>
        <w:t>151/11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قولويه جعفر بن محمد بن جعفر بن موسى بن قولويه أبو القاسم الشيعي السهمي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هذا من كبّار أئمّة الشيعة،و من علمائهم المشهورين بينهم،و كان من أصحاب سعد بن عبد اللّه، و هو شيخ الشيخ المفيد،و قال فيه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يوصف الناس به من فقه و دين و ثقة فهو فوق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كتب حسان،منها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الصلاة،و كتاب الجمعة و الجماعة،كتاب قيام الليل،كتاب الصداق،كتاب قسمة الزكاة،كتاب الشهور و الحوادث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غير ذلك من كتب الفقه،حمل عنه الشيخ محمد بن محمد بن النعمان المفيد،و أبو جعفر محمد بن يعقوب،و أبو الحسين يحيى بن محمد بن عبد اللّه الحسيني،و أحمد بن عبدون، و الحسين بن عبيد اللّه الغضائري،و حيدرة بن نعيم السمرقندي،و محمد بن سليم الصابوني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عليه الصابوني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شمس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أحسبه من أهل مصر،ذكر ابن أبي طيّ وفاته سنة ثمان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الخوانساري في روضات الجنات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المحدث المتقن المتبحّر الحازم أبو القاسم جعفر بن محمد بن موسى بن قولويه القمي البغدادي الملقّب أحيانا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إيجاز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ثقات أصحابنا الإمامية و نبلائهم في الفقه و الحديث،يروي عن الشيخ أبي جعفر الكليني،و عن أبي نفسه الراوية الجليل محمد بن قولويه الذي هو من مشايخ الكشي و خيار أصحاب سعد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وثاقته من المسلّمات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أجاد ابن طاوس حيث قال في الإقبال </w:t>
      </w:r>
      <w:r>
        <w:rPr>
          <w:rStyle w:val="FootnoteAnchor"/>
          <w:rtl w:val="true"/>
        </w:rPr>
        <w:footnoteReference w:id="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في </w:t>
      </w:r>
    </w:p>
    <w:p>
      <w:pPr>
        <w:pStyle w:val="BookText"/>
        <w:rPr/>
      </w:pPr>
      <w:r>
        <w:rPr>
          <w:rFonts w:ascii="Amiri" w:hAnsi="Amiri" w:eastAsia="Amiri" w:cs="Amiri"/>
          <w:color w:val="111111"/>
          <w:sz w:val="28"/>
          <w:sz w:val="28"/>
          <w:szCs w:val="28"/>
          <w:rtl w:val="true"/>
          <w:lang w:bidi="ar-SA"/>
        </w:rPr>
        <w:t xml:space="preserve">الكتب </w:t>
      </w:r>
      <w:r>
        <w:rPr>
          <w:rStyle w:val="FootnoteAnchor"/>
          <w:rtl w:val="true"/>
        </w:rPr>
        <w:footnoteReference w:id="719"/>
      </w:r>
      <w:r>
        <w:rPr>
          <w:rFonts w:ascii="Amiri" w:hAnsi="Amiri" w:eastAsia="Amiri" w:cs="Amiri"/>
          <w:color w:val="111111"/>
          <w:sz w:val="28"/>
          <w:sz w:val="28"/>
          <w:szCs w:val="28"/>
          <w:rtl w:val="true"/>
          <w:lang w:bidi="ar-SA"/>
        </w:rPr>
        <w:t>أنّ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المتفق على أمانته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و له كتب حسان،منها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الصلاة،و كتاب الجمعة و الجماعة،و كتاب قيام الليل، و كتاب الصداقة،و كتاب قسمة الزكاة،و كتاب الشهور و الحوادث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من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عنه الشيخ محمد بن محمد بن النعمان المفيد،و أبو جعفر بن يعقوب، و أبو الحسن يحيى بن محمد بن عبد اللّه الحسيني،و أحمد بن عبدون،و الحسين بن عبيد اللّه الغضائري،و حيدرة بن نعيم السمرقندي،و محمد بن سليم الصابوني بمصر، و أحسبه من أهل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ابن أبي طي وفاته في هذه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من الشيخ أنّه روى </w:t>
      </w:r>
      <w:r>
        <w:rPr>
          <w:rStyle w:val="FootnoteAnchor"/>
          <w:rtl w:val="true"/>
        </w:rPr>
        <w:footnoteReference w:id="721"/>
      </w:r>
      <w:r>
        <w:rPr>
          <w:rFonts w:ascii="Amiri" w:hAnsi="Amiri" w:eastAsia="Amiri" w:cs="Amiri"/>
          <w:color w:val="111111"/>
          <w:sz w:val="28"/>
          <w:sz w:val="28"/>
          <w:szCs w:val="28"/>
          <w:rtl w:val="true"/>
          <w:lang w:bidi="ar-SA"/>
        </w:rPr>
        <w:t xml:space="preserve">عنه التلعكبري،و الشيخ المفيد،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أبوه؛محمد بن 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من خيار أصحاب 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الكشي النقل عنه في رجاله،و الثقة الجليل بشهادة جمع كما يأتي في ترجمته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بن الحسين أبو عبد الرحمن الزعفراني العسكري المصري نزيل بغداد،الثقة على المختار،و أجازه التلعكبري في سنة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،كما يأتي في ترجمته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إبراهيم بن سليمان الجعفي الكوفي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الصابوني، 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الفضل الصابوني،الحسن،بل الثقة،كما يأتي في ترجمته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ثقة الإسلام محمد بن يعقوب،و هو شيخ الثقات و رئيس المحدّثين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الوليد،شيخ القميّين و فقيههم،و الثقة الجليل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علي بن مهزيار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 بن محمد بن الحسن القرشي أبو العباس البزاز،ثقة على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جعفر الحميري القمي،صاحب المسائل التي أرسلها إلى مولانا الحجّة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،الثقة الجليل الوجيه،كاتب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بن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لشيخوخته لابن قولويه في الرواية،بل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موسى بن بابويه القمي أبو الحسن،والد الصدوق،ثقة جليل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قولويه،أخو المترجم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إبراهيم بن عبد اللّه بن موسى بن جعفر الموسوي العلوي أبو القاسم،الظاهر أنّه المصري،الحسن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مهدي بن صدقة الرقي الأنصاري أبو علي،الحسن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المؤمن المؤدّب القمي،الثقة الجليل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حاتم بن أبي حاتم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أبو الحسن السعدآبادي</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بن يعقوب بن إسحاق بن عمار الصيرفي الكسائي الكوفي العجلي،المتوفى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همام أبو علي الكاتب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هارون بن موسى بن أحمد بن سعيد بن سعد أبو محمد التلعكبري الشيباني، عظيم القدر و الشأن و المنزلة،الثقة الجليل المتوفى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محمد بن علي بن إبراهيم الهمداني،وكيل الناحية المقدسة،و كفى ذاك له مدحا و شأنا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زبرقان الطبري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عامر بن عمران بن أبي بكر الأشعري القمي،الثقة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إدريس بن أحمد أبو علي الأشعري القمي الفقيه الجليل،المتوفى سنة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،و هو من أجل مشايخ الكليني رحمهم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الفضل بن محمد بن هلال الطائي البصري أبو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داود بن 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متّ 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علي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يعقوب بن إسحاق بن عمار أبو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يعقوب،و يحتمل أن يكون ابن شيبة،أو يكون متّحدا مع سابقيه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الزعفراني أبو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علي الناقد أبو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علي أبو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الحسين السعدآبادي،مؤدّب 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الذين رووا عنه</w:t>
      </w:r>
    </w:p>
    <w:p>
      <w:pPr>
        <w:pStyle w:val="BookText"/>
        <w:rPr/>
      </w:pPr>
      <w:r>
        <w:rPr>
          <w:rFonts w:ascii="Amiri" w:hAnsi="Amiri" w:eastAsia="Amiri" w:cs="Amiri"/>
          <w:color w:val="111111"/>
          <w:sz w:val="28"/>
          <w:sz w:val="28"/>
          <w:szCs w:val="28"/>
          <w:rtl w:val="true"/>
          <w:lang w:bidi="ar-SA"/>
        </w:rPr>
        <w:t>فهم من أجلاّء ثقات الرواة،فمنهم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النعمان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الغضائري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عبدون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التلعكبري</w:t>
      </w:r>
      <w:r>
        <w:rPr>
          <w:rFonts w:eastAsia="Amiri" w:cs="Amiri" w:ascii="Amiri" w:hAnsi="Amiri"/>
          <w:color w:val="111111"/>
          <w:sz w:val="28"/>
          <w:szCs w:val="28"/>
          <w:rtl w:val="true"/>
          <w:lang w:bidi="ar-SA"/>
        </w:rPr>
        <w:t xml:space="preserve">. </w:t>
      </w:r>
      <w:bookmarkStart w:id="342" w:name="pg16205_179604"/>
    </w:p>
    <w:p>
      <w:pPr>
        <w:pStyle w:val="BookText"/>
        <w:rPr/>
      </w:pPr>
      <w:bookmarkEnd w:id="342"/>
      <w:r>
        <w:rPr>
          <w:rFonts w:ascii="Amiri" w:hAnsi="Amiri" w:eastAsia="Amiri" w:cs="Amiri"/>
          <w:color w:val="111111"/>
          <w:sz w:val="28"/>
          <w:sz w:val="28"/>
          <w:szCs w:val="28"/>
          <w:rtl w:val="true"/>
          <w:lang w:bidi="ar-SA"/>
        </w:rPr>
        <w:t>و الحسين بن عبيد اللّه،و أحمد بن عبدون،و ابن ورقاء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معالم ابن شهرآشوب </w:t>
      </w:r>
      <w:r>
        <w:rPr>
          <w:rStyle w:val="FootnoteAnchor"/>
          <w:rtl w:val="true"/>
        </w:rPr>
        <w:footnoteReference w:id="722"/>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هو،عن الكليني،و عن ابن عقدة</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3296929_1280447820"/>
      <w:bookmarkStart w:id="344" w:name="_Toc117"/>
      <w:bookmarkEnd w:id="343"/>
      <w:r>
        <w:rPr>
          <w:rtl w:val="true"/>
        </w:rPr>
        <w:t>تذييل</w:t>
      </w:r>
      <w:r>
        <w:rPr>
          <w:rtl w:val="true"/>
        </w:rPr>
        <w:t>:</w:t>
      </w:r>
      <w:bookmarkEnd w:id="344"/>
    </w:p>
    <w:p>
      <w:pPr>
        <w:pStyle w:val="BookText"/>
        <w:rPr/>
      </w:pPr>
      <w:r>
        <w:rPr>
          <w:rFonts w:ascii="Amiri" w:hAnsi="Amiri" w:eastAsia="Amiri" w:cs="Amiri"/>
          <w:color w:val="111111"/>
          <w:sz w:val="28"/>
          <w:sz w:val="28"/>
          <w:szCs w:val="28"/>
          <w:rtl w:val="true"/>
          <w:lang w:bidi="ar-SA"/>
        </w:rPr>
        <w:t xml:space="preserve">قد سمعت من النجاشي و العلامة في الخلاصة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و قال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اوفست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أبوه يلقب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نضد الإيضاح المطبوع ذيل فهرست الشيخ رحمه اللّه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القاف،و إسكان الواو الأولى،و ضمّ اللام،و الواو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أبوه ملقب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 و إسكان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أوفست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جعفر بن موسى بن مسرور أبو الحسين،يلقب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أخي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الجمع بين هاتين الترجمتين يعلم أنّ مسرور جدّه،و إنّ قولويه لقب إمّا له و إمّا لأحد أجداده الآخرين،و يعلم أيضا أن لقب أبية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مملة،و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لقب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ضبطه في إيضاح الاشتباه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الميم،و إسكان السين المهملة</w:t>
      </w:r>
      <w:r>
        <w:rPr>
          <w:rFonts w:eastAsia="Amiri" w:cs="Amiri" w:ascii="Amiri" w:hAnsi="Amiri"/>
          <w:color w:val="111111"/>
          <w:sz w:val="28"/>
          <w:szCs w:val="28"/>
          <w:rtl w:val="true"/>
          <w:lang w:bidi="ar-SA"/>
        </w:rPr>
        <w:t>.</w:t>
      </w:r>
      <w:bookmarkStart w:id="345" w:name="pg16205_179605"/>
    </w:p>
    <w:p>
      <w:pPr>
        <w:pStyle w:val="BookText"/>
        <w:rPr/>
      </w:pPr>
      <w:bookmarkEnd w:id="345"/>
      <w:r>
        <w:rPr>
          <w:rFonts w:ascii="Amiri" w:hAnsi="Amiri" w:eastAsia="Amiri" w:cs="Amiri"/>
          <w:color w:val="111111"/>
          <w:sz w:val="28"/>
          <w:sz w:val="28"/>
          <w:szCs w:val="28"/>
          <w:rtl w:val="true"/>
          <w:lang w:bidi="ar-SA"/>
        </w:rPr>
        <w:t xml:space="preserve">و قال في التعليقة </w:t>
      </w:r>
      <w:r>
        <w:rPr>
          <w:rStyle w:val="FootnoteAnchor"/>
          <w:rtl w:val="true"/>
        </w:rPr>
        <w:footnoteReference w:id="724"/>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يعني محمدا والد جعفر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سيجيء في أخيه علي،أنّ والد موسى مسرور،و أنّ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يلقّب حملة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احتمل الحائري </w:t>
      </w:r>
      <w:r>
        <w:rPr>
          <w:rStyle w:val="FootnoteAnchor"/>
          <w:rtl w:val="true"/>
        </w:rPr>
        <w:footnoteReference w:id="725"/>
      </w:r>
      <w:r>
        <w:rPr>
          <w:rFonts w:ascii="Amiri" w:hAnsi="Amiri" w:eastAsia="Amiri" w:cs="Amiri"/>
          <w:color w:val="111111"/>
          <w:sz w:val="28"/>
          <w:sz w:val="28"/>
          <w:szCs w:val="28"/>
          <w:rtl w:val="true"/>
          <w:lang w:bidi="ar-SA"/>
        </w:rPr>
        <w:t xml:space="preserve">كون حملة </w:t>
      </w:r>
      <w:r>
        <w:rPr>
          <w:rStyle w:val="FootnoteAnchor"/>
          <w:rtl w:val="true"/>
        </w:rPr>
        <w:footnoteReference w:id="726"/>
      </w:r>
      <w:r>
        <w:rPr>
          <w:rFonts w:ascii="Amiri" w:hAnsi="Amiri" w:eastAsia="Amiri" w:cs="Amiri"/>
          <w:color w:val="111111"/>
          <w:sz w:val="28"/>
          <w:sz w:val="28"/>
          <w:szCs w:val="28"/>
          <w:rtl w:val="true"/>
          <w:lang w:bidi="ar-SA"/>
        </w:rPr>
        <w:t>محرّف مسلمة،ثمّ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زعم في المجمع </w:t>
      </w:r>
      <w:r>
        <w:rPr>
          <w:rStyle w:val="FootnoteAnchor"/>
          <w:rtl w:val="true"/>
        </w:rPr>
        <w:footnoteReference w:id="727"/>
      </w:r>
      <w:r>
        <w:rPr>
          <w:rFonts w:ascii="Amiri" w:hAnsi="Amiri" w:eastAsia="Amiri" w:cs="Amiri"/>
          <w:color w:val="111111"/>
          <w:sz w:val="28"/>
          <w:sz w:val="28"/>
          <w:szCs w:val="28"/>
          <w:rtl w:val="true"/>
          <w:lang w:bidi="ar-SA"/>
        </w:rPr>
        <w:t>أنّه اشتباه،بلقب 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 ذلك ممولة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الأمر سهل،بعد معروفيّة الرجل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إنّ المترجم من أجلاء علمائنا الأبرار و رواتنا الأجلاء،و وثاقته و ورعه و تقواه ممّا لا ريب فيها،فهو ثقة ثقة جليل،و الرواية من جهته في أعلى مراتب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 w:name="__RefHeading___Toc3296931_1280447820"/>
      <w:bookmarkStart w:id="347" w:name="_Toc118"/>
      <w:bookmarkEnd w:id="346"/>
      <w:r>
        <w:rPr/>
        <w:t>4003</w:t>
      </w:r>
      <w:bookmarkEnd w:id="347"/>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جعفر بن هبة اللّه</w:t>
      </w:r>
    </w:p>
    <w:p>
      <w:pPr>
        <w:pStyle w:val="BookText"/>
        <w:rPr/>
      </w:pPr>
      <w:r>
        <w:rPr>
          <w:rFonts w:ascii="Amiri" w:hAnsi="Amiri" w:eastAsia="Amiri" w:cs="Amiri"/>
          <w:color w:val="111111"/>
          <w:sz w:val="28"/>
          <w:sz w:val="28"/>
          <w:szCs w:val="28"/>
          <w:rtl w:val="true"/>
          <w:lang w:bidi="ar-SA"/>
        </w:rPr>
        <w:t>ابن نما الحلي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 الدين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،طبقات أعلام الشيعة للقرن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تكملة أمل الآمل </w:t>
      </w:r>
      <w:r>
        <w:rPr>
          <w:rStyle w:val="FootnoteAnchor"/>
          <w:rtl w:val="true"/>
        </w:rPr>
        <w:footnoteReference w:id="730"/>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جليل،يروي عن الشيخ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بن نما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نجم الدين جعفر بن محمد بن جعفر بن هبة اللّه بن نما الحلي،عالم جليل،يروي عنه الشيخ كمال الدين علي بن الحسين بن حماد و غيره من الفضلاء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ابن 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الشيخ نجيب الدين يحيى بن سعيد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كتب،منها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الأحزان،و كتاب شرح الثار المشتمل على أحوال المختار،نسبهما إليه الاستاذ الاستناد في فهرست بحار الأنوار،و لعل مثير الأحزان بعينه هو التهاب نيران الأحزان و مثير اكتئاب الأشجان فيما جرى على آل الرسول،الذي رأينا منه نسخا عديدة في أسترآباد و مازندران و غيرهما،و ينقل منه العارف القاساني في بحث الإمامة من علم اليقين،و في أواخر المحجّة البيضاء في إحياء الإحياء،و عندنا منه نسخة أيضا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روضات الجنات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الفضلاء الأجلّة،و كبراء الدين و الملة،و من مشايخ العلاّمة المرحوم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إجازة ولده الشيخ فخر الدين للشيخ شمس الدين محمد بن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أبيه،عن جدّه، عن جدّ جدّه،عن إلياس بن هشام الحائري،عن ابن الشيخ،و كذا عن والده،عن ابن إدريس،عن الحسين بن رطبة،عنه،و عن كمال الدين علي بن الحسين بن حماد الليثي الواسطي الفاضل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الفضلاء كما في أمل الآمل،و العهدة عليه، و له كتاب مثير الأحزان في المقتل،و كتاب أخذ الثار في أحوال المختار،و إن احتمل كونهما لحفيده الشيخ نجم الدين جعفر بن الشيخ الإمام الأعلم شيخ الطائفة و ملاذها شمس الدين محمد بن جعفر بن نما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الإبريسمي كما ذكره الشهيد الثاني في إجازته المعروفة بهذه الأوصاف،و قد كان حفيده المشار إليه من المتأخرين عن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 منهج الشيعة في فضائل وصيّ خاتم الشريعة،و كأنّه الراوي عن الشيخ كمال الدين المتقدم أيضا،حيث إنّ الشيخ المذكور راو عن السيد غياث الدين 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في طبقة العلاّمة و من بعده،فيكون جعفر الذي يروي عنه حينئذ في درجة الشيخ فخر الدين ابن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أمثاله،مع أنّ الشيخ نجم الدين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صاحب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والده الشيخ الإمام العلاّمة قدوة المذهب نجيب الدين أبا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بعيون هذه الأوصاف أيضا في إجازة الشهيد الثاني،بل المعروف هو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ابنيّة نما على سبيل </w:t>
      </w:r>
    </w:p>
    <w:p>
      <w:pPr>
        <w:pStyle w:val="BookText"/>
        <w:rPr/>
      </w:pPr>
      <w:r>
        <w:rPr>
          <w:rFonts w:ascii="Amiri" w:hAnsi="Amiri" w:eastAsia="Amiri" w:cs="Amiri"/>
          <w:color w:val="111111"/>
          <w:sz w:val="28"/>
          <w:sz w:val="28"/>
          <w:szCs w:val="28"/>
          <w:rtl w:val="true"/>
          <w:lang w:bidi="ar-SA"/>
        </w:rPr>
        <w:t>كمال الدين عليّ بن الحسين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من الفضلاء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المترجم من أعلام الطائفة و رواتها الأفاضل الثقات،و الحديث من جهته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الجعفري</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348" w:name="pg16205_179608"/>
    </w:p>
    <w:p>
      <w:pPr>
        <w:pStyle w:val="Heading5"/>
        <w:numPr>
          <w:ilvl w:val="4"/>
          <w:numId w:val="1"/>
        </w:numPr>
        <w:rPr/>
      </w:pPr>
      <w:bookmarkStart w:id="349" w:name="__RefHeading___Toc3296933_1280447820"/>
      <w:bookmarkStart w:id="350" w:name="_Toc119"/>
      <w:bookmarkEnd w:id="348"/>
      <w:bookmarkEnd w:id="349"/>
      <w:r>
        <w:rPr/>
        <w:t>4005</w:t>
      </w:r>
      <w:bookmarkEnd w:id="350"/>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بن جندب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ملخص المقال في قسم المجاهيل،و ضيافة الإخوان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في رجاله </w:t>
      </w:r>
      <w:r>
        <w:rPr>
          <w:rStyle w:val="FootnoteAnchor"/>
          <w:rtl w:val="true"/>
        </w:rPr>
        <w:footnoteReference w:id="733"/>
      </w:r>
      <w:r>
        <w:rPr>
          <w:rFonts w:ascii="Amiri" w:hAnsi="Amiri" w:eastAsia="Amiri" w:cs="Amiri"/>
          <w:color w:val="111111"/>
          <w:sz w:val="28"/>
          <w:sz w:val="28"/>
          <w:szCs w:val="28"/>
          <w:rtl w:val="true"/>
          <w:lang w:bidi="ar-SA"/>
        </w:rPr>
        <w:t>ممّن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يكنّي</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محمد،من أهل 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أقف فيه على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إماميا،و لكن لم يرد فيه ما يلحقه بالحسان،فهو مجهول الحال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لم أقف على ما يوضح حال المعنون،فهو غير معلوم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4006</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حاجب</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بن عبد الرحمن العلوي المقدم ذكره،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جعفر بن محمد بن حاجب،قال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حرب بن حسن الطحان،قال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مساور،عن أبي الجارود،قال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جعفر بن محمد بن حاجب،و كذلك في مستدرك وسائل الشيعة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فضل الكوفة و مساجدها للمشهدي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،و في مزاره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396/2100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404/3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مهمل،إلاّ أنّ روايته سديدة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الحسن الرازي</w:t>
      </w:r>
    </w:p>
    <w:p>
      <w:p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 عثمان بن أحمد بن عبد اللّه الدقيقي،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الحسن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البزاز،قال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ابن عيّاش،عن الكلبي،عن الأعمش،عن أبي صالح،عن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سديدة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4008</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الحسن بن الفرات</w:t>
      </w:r>
    </w:p>
    <w:p>
      <w:pPr>
        <w:pStyle w:val="BookText"/>
        <w:rPr/>
      </w:pPr>
      <w:r>
        <w:rPr>
          <w:rFonts w:ascii="Amiri" w:hAnsi="Amiri" w:eastAsia="Amiri" w:cs="Amiri"/>
          <w:color w:val="111111"/>
          <w:sz w:val="28"/>
          <w:sz w:val="28"/>
          <w:szCs w:val="28"/>
          <w:rtl w:val="true"/>
          <w:lang w:bidi="ar-SA"/>
        </w:rPr>
        <w:t xml:space="preserve">جاء في إكمال الدين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ابن الحسن بن الفرات،قال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صالح بن محمد بن عبد اللّه ابن محمد بن زياد،عن أمّه فاطمة بنت محمد بن الهيثم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سيابة،قالت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دار أبي الحسن علي بن محمد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 xml:space="preserve">. </w:t>
      </w:r>
      <w:bookmarkStart w:id="351" w:name="pg16205_179611"/>
    </w:p>
    <w:p>
      <w:pPr>
        <w:pStyle w:val="Heading5"/>
        <w:numPr>
          <w:ilvl w:val="4"/>
          <w:numId w:val="1"/>
        </w:numPr>
        <w:rPr/>
      </w:pPr>
      <w:bookmarkStart w:id="352" w:name="__RefHeading___Toc3296935_1280447820"/>
      <w:bookmarkStart w:id="353" w:name="_Toc120"/>
      <w:bookmarkEnd w:id="351"/>
      <w:bookmarkEnd w:id="352"/>
      <w:r>
        <w:rPr/>
        <w:t>4009</w:t>
      </w:r>
      <w:bookmarkEnd w:id="353"/>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الحسن بن علي</w:t>
      </w:r>
    </w:p>
    <w:p>
      <w:pPr>
        <w:pStyle w:val="BookText"/>
        <w:rPr/>
      </w:pPr>
      <w:r>
        <w:rPr>
          <w:rFonts w:ascii="Amiri" w:hAnsi="Amiri" w:eastAsia="Amiri" w:cs="Amiri"/>
          <w:color w:val="111111"/>
          <w:sz w:val="28"/>
          <w:sz w:val="28"/>
          <w:szCs w:val="28"/>
          <w:rtl w:val="true"/>
          <w:lang w:bidi="ar-SA"/>
        </w:rPr>
        <w:t>ابن ناصر بن عبد الإمام الخطّي البحراني</w:t>
      </w:r>
    </w:p>
    <w:p>
      <w:pPr>
        <w:pStyle w:val="BookText"/>
        <w:rPr/>
      </w:pPr>
      <w:r>
        <w:rPr>
          <w:rFonts w:ascii="IRNazanin" w:hAnsi="IRNazanin" w:eastAsia="IRNazanin"/>
          <w:color w:val="111111"/>
          <w:sz w:val="28"/>
          <w:sz w:val="28"/>
          <w:szCs w:val="28"/>
          <w:rtl w:val="true"/>
          <w:lang w:bidi="fa-IR"/>
        </w:rPr>
        <w:t xml:space="preserve">أبو البحر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،أنوار البدرين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،سلافة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تكملة أمل الآمل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و في أنوار البدرين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العالم العلم الأفخر الشيخ جعفر بن محمد بن حسن بن علي بن ناصر البحراني،ذكره في الأمل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الجليل الأديب الفاضل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ذكر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فاضل أديب،شاعر، جليل،معاصر،يروي عن شيخنا البهائي،له ديوان شعر حسن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روضات الجنات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ذيل ترجمة جعفر بن الشيخ كمال الدين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عالم،فاضل،أديب،شاعر،جليل، معاصر،يروي عن شيخنا البهائي،له ديوان شعر حسن رأيته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ذكره السيد علي في سلافة العصر </w:t>
      </w:r>
      <w:r>
        <w:rPr>
          <w:rStyle w:val="FootnoteAnchor"/>
          <w:rtl w:val="true"/>
        </w:rPr>
        <w:footnoteReference w:id="737"/>
      </w:r>
      <w:r>
        <w:rPr>
          <w:rFonts w:ascii="Amiri" w:hAnsi="Amiri" w:eastAsia="Amiri" w:cs="Amiri"/>
          <w:color w:val="111111"/>
          <w:sz w:val="28"/>
          <w:sz w:val="28"/>
          <w:szCs w:val="28"/>
          <w:rtl w:val="true"/>
          <w:lang w:bidi="ar-SA"/>
        </w:rPr>
        <w:t xml:space="preserve">،و أثنى عليه بالفضل و العلم </w:t>
      </w:r>
    </w:p>
    <w:p>
      <w:pPr>
        <w:pStyle w:val="BookText"/>
        <w:rPr/>
      </w:pPr>
      <w:r>
        <w:rPr>
          <w:rFonts w:ascii="Amiri" w:hAnsi="Amiri" w:eastAsia="Amiri" w:cs="Amiri"/>
          <w:color w:val="111111"/>
          <w:sz w:val="28"/>
          <w:sz w:val="28"/>
          <w:szCs w:val="28"/>
          <w:rtl w:val="true"/>
          <w:lang w:bidi="ar-SA"/>
        </w:rPr>
        <w:t xml:space="preserve">و الأدب،و أورد له شعرا كثيرا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الذي يظهر من كلمات الأعلام أنّ المترجم كان من العلماء الجلّة،و لكن غلب عليه الشعر و الأدب،فعدّه حسنا في محلّه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4010</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الحسن بن محبوب</w:t>
      </w:r>
    </w:p>
    <w:p>
      <w:pPr>
        <w:pStyle w:val="BookText"/>
        <w:rPr/>
      </w:pPr>
      <w:r>
        <w:rPr>
          <w:rFonts w:ascii="Amiri" w:hAnsi="Amiri" w:eastAsia="Amiri" w:cs="Amiri"/>
          <w:color w:val="111111"/>
          <w:sz w:val="28"/>
          <w:sz w:val="28"/>
          <w:szCs w:val="28"/>
          <w:rtl w:val="true"/>
          <w:lang w:bidi="ar-SA"/>
        </w:rPr>
        <w:t>جاء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851/2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بن الحسن بن محبوب،نسبة جدّه الحسن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 بن محبوب بن وهب بن جعفر بن وهب،و كان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الحسن بن الهيثم أبو نصر</w:t>
      </w:r>
    </w:p>
    <w:p>
      <w:pPr>
        <w:pStyle w:val="BookText"/>
        <w:rPr/>
      </w:pPr>
      <w:r>
        <w:rPr>
          <w:rFonts w:ascii="Amiri" w:hAnsi="Amiri" w:eastAsia="Amiri" w:cs="Amiri"/>
          <w:color w:val="111111"/>
          <w:sz w:val="28"/>
          <w:sz w:val="28"/>
          <w:szCs w:val="28"/>
          <w:rtl w:val="true"/>
          <w:lang w:bidi="ar-SA"/>
        </w:rPr>
        <w:t>جاء في الإقبال للسيد 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المحقّقة </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 من كتاب أبي نصر جعفر بن محمد بن الحسن بن الهيثم،و ذكر أنّه خرج من جهة أبي القاسم الحسيني بن روح قدس اللّه روحه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فتح الأبواب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،و تأويل الآيات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في المعاجم الرجالية،فهو مهمل،و روايته قوية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الحسني</w:t>
      </w:r>
    </w:p>
    <w:p>
      <w:pPr>
        <w:pStyle w:val="BookText"/>
        <w:rPr/>
      </w:pPr>
      <w:r>
        <w:rPr>
          <w:rFonts w:ascii="Amiri" w:hAnsi="Amiri" w:eastAsia="Amiri" w:cs="Amiri"/>
          <w:color w:val="111111"/>
          <w:sz w:val="28"/>
          <w:sz w:val="28"/>
          <w:szCs w:val="28"/>
          <w:rtl w:val="true"/>
          <w:lang w:bidi="ar-SA"/>
        </w:rPr>
        <w:t>جاء في كتاب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المكان 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العزيز بن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الحسني،قال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خلف العطّار،قال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بشر بن الحسن المرادي،عن عبد القدّوس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السبيعي،عن الحارث الأعور،عن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خصائص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الجعابي،قال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جعفر بن محمد الحسني،قال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المنعم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جعفر ابن محمد الحسني،قال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المنعم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محمد بن أحمد بن أبي الثلج،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جعفر بن محمد الحسني،قال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مالك النحوي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جعفر بن محمد الحسني،قال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عيسى بن مهران المستعطف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جعفر بن محمد الحسني،قال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همام بن سهيل،قال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جعفر بن محمد الحسني،قال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بن إسحاق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القاسم العلوي العباسي الرازي،قال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الحسني،قال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الأمالي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بكر محمد بن عمر بن سالم الجعابي،قال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جعفر بن محمد الحسني،قال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جعفر بن محمد الحسني،قال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موسى عيسى بن مهران المستعطف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السادس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الحسني،قال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فعلي مولاه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الحافظ الجعابي،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الحسني،قال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510/5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إكرام الزوجة تابع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سعيد،عن جعفر بن محمد الحسني،عن علي بن عبدك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فتح الأبواب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ابن يعقوب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جعفر بن محمد الحسني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الآمدي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جعفر بن محمد بن جعفر بن الحسن بن جعفر بن الحسن بن الحسن بن علي بن أبي طالب أبو عبد اللّه هو والد أبي قيراط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يحيى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المعنون في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ذلك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وجها في الطالبيين متقدما،و كان ثقة في أصحابنا و سمع و أكثر و عمّر و علا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أعلامنا الثقات و أعاظمنا الأخيار فالرواية من جهته صحيحة،فتدبّر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الحسين</w:t>
      </w:r>
    </w:p>
    <w:p>
      <w:pPr>
        <w:pStyle w:val="BookText"/>
        <w:rPr/>
      </w:pPr>
      <w:r>
        <w:rPr>
          <w:rFonts w:ascii="Amiri" w:hAnsi="Amiri" w:eastAsia="Amiri" w:cs="Amiri"/>
          <w:color w:val="111111"/>
          <w:sz w:val="28"/>
          <w:sz w:val="28"/>
          <w:szCs w:val="28"/>
          <w:rtl w:val="true"/>
          <w:lang w:bidi="ar-SA"/>
        </w:rPr>
        <w:t xml:space="preserve">جاء في تأويل الآيات الظاهرة </w:t>
      </w: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 عن جعفر بن محمد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الحميد،عن مفضل بن صالح،عن جابر بن يزيد،عن أبي عبد اللّه الجدلي،قال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 بن الحسين،و في بحار الأنوار </w:t>
      </w:r>
      <w:r>
        <w:rPr>
          <w:rFonts w:eastAsia="Amiri" w:cs="Amiri" w:ascii="Amiri" w:hAnsi="Amiri"/>
          <w:color w:val="111111"/>
          <w:sz w:val="28"/>
          <w:szCs w:val="28"/>
          <w:lang w:bidi="ar-SA"/>
        </w:rPr>
        <w:t>100/53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العباس،عن جعفر بن محمد بن الحسين،عن عبد اللّه بن عبد الرحمن، عن محمد بن عبد الحميد،عن مفضل بن صالح،عن جابر،عن أبي عبد اللّه الجدلي،قال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العباس،عن جعفر بن محمد بن الحسن،عن عبد اللّه بن محمد الزيات،عن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مفضل بن صالح،عن جابر،عن أبي عبد اللّه الجدلي، قال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بن محمد بن الحسن،عن عبد اللّه بن محمد الزيات،قال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الجنيد،قال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مفضل بن صالح،عن جابر،عن أبي عبد اللّه الجدلي،قال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278/39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،عن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العباس،قال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زياد،عن يحيى بن يعلّى،عن أبي خالد الواسطي،عن أبي هاشم الجولاني،عن زاذان،قال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سلمان رحمه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الحسين الزهري</w:t>
      </w:r>
    </w:p>
    <w:p>
      <w:pPr>
        <w:pStyle w:val="BookText"/>
        <w:rPr/>
      </w:pPr>
      <w:r>
        <w:rPr>
          <w:rFonts w:ascii="Amiri" w:hAnsi="Amiri" w:eastAsia="Amiri" w:cs="Amiri"/>
          <w:color w:val="111111"/>
          <w:sz w:val="28"/>
          <w:sz w:val="28"/>
          <w:szCs w:val="28"/>
          <w:rtl w:val="true"/>
          <w:lang w:bidi="ar-SA"/>
        </w:rPr>
        <w:t>جاء في كتاب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،تفسير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أحمد بن أبي الثلج،قال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الحسين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صبيح،قال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ظريف بن ناصح،عن عيسى ابن راشد،عن محمد بن علي بن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الارشاد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جاءت به الأخبار في أنّ ولايته عليه السلام علم على طيب المولد،أخبرني أبو الجيش المظفر بن محمد،عن محمد بن أحمد بن أبي الثلج،قال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سلم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كثير،قال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الحسين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ابن الحسن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المستجاد من الارشاد للعلاّمة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الكامل لابن عدي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الرجاليّة،و لذلك يعدّ مهملا 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الحسيني</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338/5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سعيد، عن جعفر بن محمد الحسيني،عن علي بن عبدك،عن الحسن بن ظريف بن ناصح،عن الحسين بن علوان،عن سعد بن طريف،عن الأصبغ بن نباته،عن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جاء لقبه في </w:t>
      </w:r>
      <w:r>
        <w:rPr>
          <w:rFonts w:eastAsia="Amiri" w:cs="Amiri" w:ascii="Amiri" w:hAnsi="Amiri"/>
          <w:color w:val="111111"/>
          <w:sz w:val="28"/>
          <w:szCs w:val="28"/>
          <w:lang w:bidi="ar-SA"/>
        </w:rPr>
        <w:t>510/5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،و جمال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،و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،و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،و تفسير تأويل الآيات الظاهرة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274/24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العباس،عن جعفر بن محمد الحسيني،عن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w:t>
      </w:r>
      <w:r>
        <w:rPr>
          <w:rFonts w:eastAsia="Amiri" w:cs="Amiri" w:ascii="Amiri" w:hAnsi="Amiri"/>
          <w:color w:val="111111"/>
          <w:sz w:val="28"/>
          <w:szCs w:val="28"/>
          <w:lang w:bidi="ar-SA"/>
        </w:rPr>
        <w:t>81/28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العباس،عن جعفر بن محمد الحسيني،عن إدريس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357/36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المفضل الشيباني، عن جعفر بن محمد الحسيني العلوي،عن أحمد بن عبد المنعم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43/37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علي الداعي،عن جعفر بن محمد بن عبد اللّه الحافظ</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278/39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الداعي،عن جعفر بن محمد الحسيني،عن محمد بن عبد اللّه الحافظ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محمد بن عمر الجعابي،قال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الحسيني،قال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المنعم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موارد اخرى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الحسيني أبو إبراهيم</w:t>
      </w:r>
    </w:p>
    <w:p>
      <w:pPr>
        <w:pStyle w:val="BookText"/>
        <w:rPr/>
      </w:pPr>
      <w:r>
        <w:rPr>
          <w:rFonts w:ascii="Amiri" w:hAnsi="Amiri" w:eastAsia="Amiri" w:cs="Amiri"/>
          <w:color w:val="111111"/>
          <w:sz w:val="28"/>
          <w:sz w:val="28"/>
          <w:szCs w:val="28"/>
          <w:rtl w:val="true"/>
          <w:lang w:bidi="ar-SA"/>
        </w:rPr>
        <w:t>جاء بهذا العنوان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السيد أبو عبد اللّه الحسيني بن علي الداعي الحسيني،قال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السيد العالم أبو إبراهيم جعفر بن محمد الحسيني،قال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الحاكم أبو عبد اللّه محمد بن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السيد الزاهد أبو طالب يحيى بن محمد بن الحسن الجواني الحسيني رحمه اللّه في محرّم سنة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السيد الزاهد أبو إبراهيم جعفر بن محمد الحسيني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الشيخ أبو عبد اللّه الحاكم محمد بن عبد اللّه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روايات أخرى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مستدرك وسائل الشيعة </w:t>
      </w:r>
      <w:r>
        <w:rPr>
          <w:rFonts w:eastAsia="Amiri" w:cs="Amiri" w:ascii="Amiri" w:hAnsi="Amiri"/>
          <w:color w:val="111111"/>
          <w:sz w:val="28"/>
          <w:szCs w:val="28"/>
          <w:lang w:bidi="ar-SA"/>
        </w:rPr>
        <w:t>289/17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السيّد أبي إبراهيم جعفر بن محمّد الحسيني،عن أبي يعلى حمزة بن عبد العزيز بن محمّد بن أحمد بن حمزة بن شعيب المهلبي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عن أربعين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هامش الأربعين المخطوط للشيخ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سعيد محمّد بن </w:t>
      </w:r>
      <w:bookmarkStart w:id="354" w:name="pg16205_179619"/>
    </w:p>
    <w:p>
      <w:pPr>
        <w:pStyle w:val="Heading5"/>
        <w:numPr>
          <w:ilvl w:val="4"/>
          <w:numId w:val="1"/>
        </w:numPr>
        <w:rPr/>
      </w:pPr>
      <w:bookmarkStart w:id="355" w:name="__RefHeading___Toc3296937_1280447820"/>
      <w:bookmarkStart w:id="356" w:name="_Toc121"/>
      <w:bookmarkEnd w:id="354"/>
      <w:bookmarkEnd w:id="355"/>
      <w:r>
        <w:rPr/>
        <w:t>4017</w:t>
      </w:r>
      <w:bookmarkEnd w:id="356"/>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بن حكيم الخثعمي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947</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158/1</w:t>
      </w:r>
      <w:r>
        <w:rPr>
          <w:rFonts w:ascii="Amiri" w:hAnsi="Amiri" w:eastAsia="Amiri" w:cs="Amiri"/>
          <w:color w:val="111111"/>
          <w:sz w:val="28"/>
          <w:sz w:val="28"/>
          <w:szCs w:val="28"/>
          <w:rtl w:val="true"/>
          <w:lang w:bidi="ar-SA"/>
        </w:rPr>
        <w:t>،التحرير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أن يلقّبه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الكاظم عليه السلام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ترتيب الاختيار للكشي </w:t>
      </w:r>
      <w:r>
        <w:rPr>
          <w:rStyle w:val="FootnoteAnchor"/>
          <w:rtl w:val="true"/>
        </w:rPr>
        <w:footnoteReference w:id="741"/>
      </w:r>
      <w:r>
        <w:rPr>
          <w:rFonts w:ascii="Amiri" w:hAnsi="Amiri" w:eastAsia="Amiri" w:cs="Amiri"/>
          <w:color w:val="111111"/>
          <w:sz w:val="28"/>
          <w:sz w:val="28"/>
          <w:szCs w:val="28"/>
          <w:rtl w:val="true"/>
          <w:lang w:bidi="ar-SA"/>
        </w:rPr>
        <w:t xml:space="preserve">أنّه من أصحاب الرضا عليه السلام،ثمّ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حمدويه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الحسن بن موسى أكتب عنه أحاديث جعفر بن محمد بن حكيم إذ لقيني رجل من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 لي حمدويه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يدي كتاب فيه أحاديث جعفر بن محمد بن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من؟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الحسن بن موسى،عن جعفر بن محمد بن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الحسن،فقل له ما شئت </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جعفر بن محمد بن حكيم فليس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اسم الرجل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جعفر بن محمد بن حكيم ليس بشيء،غير معلوم لم يكن لهذا النقل 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قال في التحرير الطاوسي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بن حكيم،قدح فيه من لا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عدم معروفية القادح أيضا لا ينتج شيئا،بعد عدم ورود مدح فيه من أحد </w:t>
      </w:r>
      <w:r>
        <w:rPr>
          <w:rStyle w:val="FootnoteAnchor"/>
          <w:rtl w:val="true"/>
        </w:rPr>
        <w:footnoteReference w:id="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مجرّد دلالة عدّ الشيخ رحمه اللّه إيّاه من دون بيان فساد في مذهبه </w:t>
      </w:r>
    </w:p>
    <w:p>
      <w:pPr>
        <w:pStyle w:val="BookText"/>
        <w:rPr/>
      </w:pPr>
      <w:r>
        <w:rPr>
          <w:rFonts w:ascii="Amiri" w:hAnsi="Amiri" w:eastAsia="Amiri" w:cs="Amiri"/>
          <w:color w:val="111111"/>
          <w:sz w:val="28"/>
          <w:sz w:val="28"/>
          <w:szCs w:val="28"/>
          <w:rtl w:val="true"/>
          <w:lang w:bidi="ar-SA"/>
        </w:rPr>
        <w:t>على كونه إماميا،لا يجدي في اخراجه من قسم الضعاف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رد صاحب المدارك رحمه اللّه </w:t>
      </w:r>
      <w:r>
        <w:rPr>
          <w:rStyle w:val="FootnoteAnchor"/>
          <w:rtl w:val="true"/>
        </w:rPr>
        <w:footnoteReference w:id="745"/>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طريقها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،بجهالة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ضعّفه لذلك في الوجيزة </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اعترض الوحيد </w:t>
      </w:r>
      <w:r>
        <w:rPr>
          <w:rStyle w:val="FootnoteAnchor"/>
          <w:rtl w:val="true"/>
        </w:rPr>
        <w:footnoteReference w:id="747"/>
      </w:r>
      <w:r>
        <w:rPr>
          <w:rFonts w:ascii="Amiri" w:hAnsi="Amiri" w:eastAsia="Amiri" w:cs="Amiri"/>
          <w:color w:val="111111"/>
          <w:sz w:val="28"/>
          <w:sz w:val="28"/>
          <w:szCs w:val="28"/>
          <w:rtl w:val="true"/>
          <w:lang w:bidi="ar-SA"/>
        </w:rPr>
        <w:t>رحمة اللّه عليه بأنّ الحكم بضعفه،بمجرد ما ذكر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رواية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من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تضعيف المجلسي،و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مبنيّا على ما في الكشي،بل على عدم ورود مدح يلحقه بالحسان،فيندرج في الضعفاء لا محالة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نعم؛كان التعبير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المجهوليّة أولى من التضعيف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غير متعين بعد </w:t>
      </w:r>
    </w:p>
    <w:p>
      <w:pPr>
        <w:pStyle w:val="BookText"/>
        <w:rPr/>
      </w:pPr>
      <w:r>
        <w:rPr>
          <w:rFonts w:ascii="Amiri" w:hAnsi="Amiri" w:eastAsia="Amiri" w:cs="Amiri"/>
          <w:color w:val="111111"/>
          <w:sz w:val="28"/>
          <w:sz w:val="28"/>
          <w:szCs w:val="28"/>
          <w:rtl w:val="true"/>
          <w:lang w:bidi="ar-SA"/>
        </w:rPr>
        <w:t>كون المجهول ضعيفا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بعد ذلك كلّه،هو عدّ الرجل من الحسان؛لأنّ إماميّته تستفاد من رجال الشيخ رحمه اللّه كما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استفادة مدحه ممّا أفاده الحائري </w:t>
      </w:r>
      <w:r>
        <w:rPr>
          <w:rStyle w:val="FootnoteAnchor"/>
          <w:rtl w:val="true"/>
        </w:rPr>
        <w:footnoteReference w:id="748"/>
      </w:r>
      <w:r>
        <w:rPr>
          <w:rFonts w:ascii="Amiri" w:hAnsi="Amiri" w:eastAsia="Amiri" w:cs="Amiri"/>
          <w:color w:val="111111"/>
          <w:sz w:val="28"/>
          <w:sz w:val="28"/>
          <w:szCs w:val="28"/>
          <w:rtl w:val="true"/>
          <w:lang w:bidi="ar-SA"/>
        </w:rPr>
        <w:t xml:space="preserve">من أنّه يأتي عن النجاشي </w:t>
      </w:r>
      <w:r>
        <w:rPr>
          <w:rStyle w:val="FootnoteAnchor"/>
          <w:rtl w:val="true"/>
        </w:rPr>
        <w:footnoteReference w:id="749"/>
      </w:r>
      <w:r>
        <w:rPr>
          <w:rFonts w:ascii="Amiri" w:hAnsi="Amiri" w:eastAsia="Amiri" w:cs="Amiri"/>
          <w:color w:val="111111"/>
          <w:sz w:val="28"/>
          <w:sz w:val="28"/>
          <w:szCs w:val="28"/>
          <w:rtl w:val="true"/>
          <w:lang w:bidi="ar-SA"/>
        </w:rPr>
        <w:t>في أبيه،أنّه الراوي كتابه من دون طعن في الطريق أو 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طريقته التأمل في محله،كأن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مظلم، أو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طريق الفهرست إليه ابن أبي عمير،عن الحسن بن محبوب،و كلاهما من أصحاب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عثور النجاشي عليه لأنّه معاصر له،أو متأخّر عنه،و الاقتصار عليه اختصارا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عدم العثور دليل أشهريّة هذا الطريق و أظهريّته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الظاهر من الكشي عدم تأمّل من الحسن بن موسى الجليل فيه و إلاّ لأظهره كما أظهر من القائل المجهول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فالأظهر كون الرجل من الحسان،و اللّه العالم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محمد بن علي بن محبوب</w:t>
      </w:r>
      <w:r>
        <w:rPr>
          <w:rFonts w:eastAsia="Amiri" w:cs="Amiri" w:ascii="Amiri" w:hAnsi="Amiri"/>
          <w:color w:val="111111"/>
          <w:sz w:val="28"/>
          <w:szCs w:val="28"/>
          <w:rtl w:val="true"/>
          <w:lang w:bidi="ar-SA"/>
        </w:rPr>
        <w:t xml:space="preserve">. </w:t>
      </w:r>
      <w:bookmarkStart w:id="357" w:name="pg16205_179623"/>
    </w:p>
    <w:p>
      <w:pPr>
        <w:pStyle w:val="BookText"/>
        <w:rPr/>
      </w:pPr>
      <w:bookmarkEnd w:id="357"/>
      <w:r>
        <w:rPr>
          <w:rFonts w:ascii="Amiri" w:hAnsi="Amiri" w:eastAsia="Amiri" w:cs="Amiri"/>
          <w:color w:val="111111"/>
          <w:sz w:val="28"/>
          <w:sz w:val="28"/>
          <w:szCs w:val="28"/>
          <w:rtl w:val="true"/>
          <w:lang w:bidi="ar-SA"/>
        </w:rPr>
        <w:t>ثمّ إنّ من عنون الرجل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يلقّبه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استفدنا هذا اللقب له من رواية له تأتي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رواها الكشي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و له رواية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،المجلس الرابع و السبعون 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الحسن بن موسى الخشاب،عن جعفر بن محمد بن حكيم،عن زكريا بن محمد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لقّبه فيها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لقب أباه بذلك،عند تعرّضه لذكره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751"/>
      </w:r>
      <w:r>
        <w:rPr>
          <w:rFonts w:ascii="Amiri" w:hAnsi="Amiri" w:eastAsia="Amiri" w:cs="Amiri"/>
          <w:color w:val="111111"/>
          <w:sz w:val="28"/>
          <w:sz w:val="28"/>
          <w:szCs w:val="28"/>
          <w:rtl w:val="true"/>
          <w:lang w:bidi="ar-SA"/>
        </w:rPr>
        <w:t>منّا ضبط الخثعمي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عبد الملك،فراجع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إنّ القرائن التي ذكرها المؤلف قدّس سرّه كافية في الحكم على المترجم بالحسن، فهو حسن،و الرواية من جهته 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 w:name="__RefHeading___Toc3296939_1280447820"/>
      <w:bookmarkStart w:id="359" w:name="_Toc122"/>
      <w:bookmarkEnd w:id="358"/>
      <w:r>
        <w:rPr/>
        <w:t>4018</w:t>
      </w:r>
      <w:bookmarkEnd w:id="359"/>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حمزة</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سهل بن زياد،عنه،عن الرجل عليه السلام في </w:t>
      </w:r>
    </w:p>
    <w:p>
      <w:pPr>
        <w:pStyle w:val="BookText"/>
        <w:rPr/>
      </w:pPr>
      <w:r>
        <w:rPr>
          <w:rFonts w:ascii="Amiri" w:hAnsi="Amiri" w:eastAsia="Amiri" w:cs="Amiri"/>
          <w:color w:val="111111"/>
          <w:sz w:val="28"/>
          <w:sz w:val="28"/>
          <w:szCs w:val="28"/>
          <w:rtl w:val="true"/>
          <w:lang w:bidi="ar-SA"/>
        </w:rPr>
        <w:t xml:space="preserve">باب صفات الذات،من الكافي </w:t>
      </w:r>
      <w:r>
        <w:rPr>
          <w:rStyle w:val="FootnoteAnchor"/>
          <w:rtl w:val="true"/>
        </w:rPr>
        <w:footnoteReference w:id="753"/>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لمّا لم يذكره أحد من علماء الرجال،فهو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الحميري</w:t>
      </w:r>
    </w:p>
    <w:p>
      <w:p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أبو الحسين جعفر بن محمد الحميري،عن محمد بن فضيل،عن أبي الحسن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علي محمد بن همام،عن عبد اللّه بن جعفر بن محمد الحميري،عن محمد بن فضيل، عن أبي الحسن الرضا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علي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جعفر بن محمد الحميري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من الموارد،أبو عبد اللّه جعفر بن محمد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الراوي في الروايتين واحد و إنّما الاختلاف في الكنية و احتمال التصحيف وارد،و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عبد اللّه جعفر ابن محمد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الحنفي</w:t>
      </w:r>
    </w:p>
    <w:p>
      <w:pPr>
        <w:pStyle w:val="BookText"/>
        <w:rPr/>
      </w:pPr>
      <w:r>
        <w:rPr>
          <w:rFonts w:ascii="Amiri" w:hAnsi="Amiri" w:eastAsia="Amiri" w:cs="Amiri"/>
          <w:color w:val="111111"/>
          <w:sz w:val="28"/>
          <w:sz w:val="28"/>
          <w:szCs w:val="28"/>
          <w:rtl w:val="true"/>
          <w:lang w:bidi="ar-SA"/>
        </w:rPr>
        <w:t>جاء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و العشرون،حديث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الحسين بن علي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الحنفي،قال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هاشم السمسار،قال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شمر،قال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حمّاد،عن أبي الزبير،عن جابر بن عبد اللّه بن حرام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أمالي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114/38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 جاء أيضا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بعض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اللّه بن جعفر بن محمد بن الحنفية، و الاحتمال لا مؤيد له؛نعم من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 يظن أنه منسوب إلى 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الخزاعي</w:t>
      </w:r>
    </w:p>
    <w:p>
      <w:pPr>
        <w:pStyle w:val="BookText"/>
        <w:rPr/>
      </w:pPr>
      <w:r>
        <w:rPr>
          <w:rFonts w:ascii="Amiri" w:hAnsi="Amiri" w:eastAsia="Amiri" w:cs="Amiri"/>
          <w:color w:val="111111"/>
          <w:sz w:val="28"/>
          <w:sz w:val="28"/>
          <w:szCs w:val="28"/>
          <w:rtl w:val="true"/>
          <w:lang w:bidi="ar-SA"/>
        </w:rPr>
        <w:t xml:space="preserve">ورد في تفسير العياشي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،عن جعفر بن محمد الخزاعي،عن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256/63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الخزاعي، 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نشر الفقاهة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الحسن بن شمون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الخزاعي، عن بعض أصحابه،عن جابر،عن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77/101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مهمل؛و لا يبعد عدّه حسنا لمضمون رواياته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خلف القشيري</w:t>
      </w:r>
    </w:p>
    <w:p>
      <w:pPr>
        <w:pStyle w:val="BookText"/>
        <w:rPr/>
      </w:pPr>
      <w:r>
        <w:rPr>
          <w:rFonts w:ascii="Amiri" w:hAnsi="Amiri" w:eastAsia="Amiri" w:cs="Amiri"/>
          <w:color w:val="111111"/>
          <w:sz w:val="28"/>
          <w:sz w:val="28"/>
          <w:szCs w:val="28"/>
          <w:rtl w:val="true"/>
          <w:lang w:bidi="ar-SA"/>
        </w:rPr>
        <w:t xml:space="preserve">ذكر في بحار الأنوار </w:t>
      </w:r>
      <w:r>
        <w:rPr>
          <w:rFonts w:eastAsia="Amiri" w:cs="Amiri" w:ascii="Amiri" w:hAnsi="Amiri"/>
          <w:color w:val="111111"/>
          <w:sz w:val="28"/>
          <w:szCs w:val="28"/>
          <w:lang w:bidi="ar-SA"/>
        </w:rPr>
        <w:t>277/91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و الدعاء،ذيل 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المفضل،عن جعفر بن محمد بن خلف القشيري،قال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فتح الأبواب لابن طاوس،و لكن في فتح الأبواب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خالد القسري،و كذلك في من لا يحضره الفقيه </w:t>
      </w:r>
      <w:r>
        <w:rPr>
          <w:rFonts w:eastAsia="Amiri" w:cs="Amiri" w:ascii="Amiri" w:hAnsi="Amiri"/>
          <w:color w:val="111111"/>
          <w:sz w:val="28"/>
          <w:szCs w:val="28"/>
          <w:lang w:bidi="ar-SA"/>
        </w:rPr>
        <w:t>563/1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1552</w:t>
      </w:r>
      <w:r>
        <w:rPr>
          <w:rFonts w:ascii="Amiri" w:hAnsi="Amiri" w:eastAsia="Amiri" w:cs="Amiri"/>
          <w:color w:val="111111"/>
          <w:sz w:val="28"/>
          <w:sz w:val="28"/>
          <w:szCs w:val="28"/>
          <w:rtl w:val="true"/>
          <w:lang w:bidi="ar-SA"/>
        </w:rPr>
        <w:t>، و 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،و لكن في فتح الأبواب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عمير،عن جعفر بن محمد بن خلف العشيري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 xml:space="preserve">. </w:t>
      </w:r>
      <w:bookmarkStart w:id="360" w:name="pg16205_179627"/>
    </w:p>
    <w:p>
      <w:pPr>
        <w:pStyle w:val="Heading5"/>
        <w:numPr>
          <w:ilvl w:val="4"/>
          <w:numId w:val="1"/>
        </w:numPr>
        <w:rPr/>
      </w:pPr>
      <w:bookmarkStart w:id="361" w:name="__RefHeading___Toc3296941_1280447820"/>
      <w:bookmarkStart w:id="362" w:name="_Toc123"/>
      <w:bookmarkEnd w:id="360"/>
      <w:bookmarkEnd w:id="361"/>
      <w:r>
        <w:rPr/>
        <w:t>4023</w:t>
      </w:r>
      <w:bookmarkEnd w:id="362"/>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الدوريستي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158/1</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،ملخّص المقال في قسم الصحاح،منهج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بلغة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رقم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،فهرست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مكتبة السيد النجفي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338/14</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،الكنى و الألقاب </w:t>
      </w:r>
      <w:r>
        <w:rPr>
          <w:rFonts w:eastAsia="Amiri" w:cs="Amiri" w:ascii="Amiri" w:hAnsi="Amiri"/>
          <w:color w:val="111111"/>
          <w:sz w:val="28"/>
          <w:szCs w:val="28"/>
          <w:lang w:bidi="ar-SA"/>
        </w:rPr>
        <w:t>233/2</w:t>
      </w:r>
      <w:r>
        <w:rPr>
          <w:rFonts w:ascii="Amiri" w:hAnsi="Amiri" w:eastAsia="Amiri" w:cs="Amiri"/>
          <w:color w:val="111111"/>
          <w:sz w:val="28"/>
          <w:sz w:val="28"/>
          <w:szCs w:val="28"/>
          <w:rtl w:val="true"/>
          <w:lang w:bidi="ar-SA"/>
        </w:rPr>
        <w:t xml:space="preserve">،مستدرك وسائل الشيعة </w:t>
      </w:r>
      <w:r>
        <w:rPr>
          <w:rFonts w:eastAsia="Amiri" w:cs="Amiri" w:ascii="Amiri" w:hAnsi="Amiri"/>
          <w:color w:val="111111"/>
          <w:sz w:val="28"/>
          <w:szCs w:val="28"/>
          <w:lang w:bidi="ar-SA"/>
        </w:rPr>
        <w:t>480/3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الجوامع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نسختنا،تكملة الرجال </w:t>
      </w:r>
      <w:r>
        <w:rPr>
          <w:rFonts w:eastAsia="Amiri" w:cs="Amiri" w:ascii="Amiri" w:hAnsi="Amiri"/>
          <w:color w:val="111111"/>
          <w:sz w:val="28"/>
          <w:szCs w:val="28"/>
          <w:lang w:bidi="ar-SA"/>
        </w:rPr>
        <w:t>251/1</w:t>
      </w:r>
      <w:r>
        <w:rPr>
          <w:rFonts w:ascii="Amiri" w:hAnsi="Amiri" w:eastAsia="Amiri" w:cs="Amiri"/>
          <w:color w:val="111111"/>
          <w:sz w:val="28"/>
          <w:sz w:val="28"/>
          <w:szCs w:val="28"/>
          <w:rtl w:val="true"/>
          <w:lang w:bidi="ar-SA"/>
        </w:rPr>
        <w:t>،نقض مثالب النواصب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lang w:bidi="ar-SA"/>
        </w:rPr>
        <w:t>482/1</w:t>
      </w:r>
      <w:r>
        <w:rPr>
          <w:rFonts w:ascii="Amiri" w:hAnsi="Amiri" w:eastAsia="Amiri" w:cs="Amiri"/>
          <w:color w:val="111111"/>
          <w:sz w:val="28"/>
          <w:sz w:val="28"/>
          <w:szCs w:val="28"/>
          <w:rtl w:val="true"/>
          <w:lang w:bidi="ar-SA"/>
        </w:rPr>
        <w:t xml:space="preserve">،الاحتجاج للطبرسي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الدوربشتي،بدلا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الدوريستي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عنونّاه هنا،تبعا للميرزا </w:t>
      </w:r>
      <w:r>
        <w:rPr>
          <w:rStyle w:val="FootnoteAnchor"/>
          <w:rtl w:val="true"/>
        </w:rPr>
        <w:footnoteReference w:id="7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غيره،مراعاة للدّال في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فهو</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محمد بن أحمد بن العباس أبو عبد اللّه الدوريستي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الدوريستي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دوريست،بالدال المهملة المضمومة،و الواو الساكنة،و الراء المهملة المكسورة،و الياء المثنّاة من تحت الساكنة،و السين المهملة الساكنة،و التاء المثنّاة من فوق،قرية من قرى الري،على ما ذكره في المراصد </w:t>
      </w:r>
      <w:r>
        <w:rPr>
          <w:rStyle w:val="FootnoteAnchor"/>
          <w:rtl w:val="true"/>
        </w:rPr>
        <w:footnoteReference w:id="7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و قال في معجم البلدان </w:t>
      </w:r>
      <w:r>
        <w:rPr>
          <w:rFonts w:eastAsia="Amiri" w:cs="Amiri" w:ascii="Amiri" w:hAnsi="Amiri"/>
          <w:color w:val="111111"/>
          <w:sz w:val="28"/>
          <w:szCs w:val="28"/>
          <w:lang w:bidi="ar-SA"/>
        </w:rPr>
        <w:t>491/2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التصغير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قرى بيهق،ينسب إليها جعفر بن محمد بن أحمد بن العباس الفقيه أبو عبد اللّه الدويسي،حدّث عن محمد بن بكران،عن المحاملي،سئل عن مولده،فقال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الدويسي؛أما تصحيف من الحموي أو من نساخ معجم البلدان،و العنوان المذكور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دوريست،و جعفر بن محمد هذا جدّ أبي عبد اللّه بن جعفر بن محمد بن موسى المتقدم الذكر،و ربّما أخذ نسبة المترجم له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تاريخ نيسابور المنتخب من السياق تأليف الحافظ أبو الحسن عبد الفاخر بن إسماعيل الفارسي المولود سنة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،و المتوفى سنة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،حيث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أحمد بن العباس الفقيه أبو عبد اللّه الدويسي،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من قرى بيهق حدث عن محمد بن بكران،عن المحاملي،و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غيرهما،قال صالح بن أبي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قرأت من 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مولده،فقال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الدوريست الآن،يقال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الدال و الراء </w:t>
      </w:r>
    </w:p>
    <w:p>
      <w:pPr>
        <w:pStyle w:val="BookText"/>
        <w:rPr/>
      </w:pPr>
      <w:r>
        <w:rPr>
          <w:rFonts w:ascii="Amiri" w:hAnsi="Amiri" w:eastAsia="Amiri" w:cs="Amiri"/>
          <w:color w:val="111111"/>
          <w:sz w:val="28"/>
          <w:sz w:val="28"/>
          <w:szCs w:val="28"/>
          <w:rtl w:val="true"/>
          <w:lang w:bidi="ar-SA"/>
        </w:rPr>
        <w:t>المهملتين،و سكون الشين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باب من لم يرو عنهم عليهم السلام من رجاله </w:t>
      </w:r>
      <w:r>
        <w:rPr>
          <w:rStyle w:val="FootnoteAnchor"/>
          <w:rtl w:val="true"/>
        </w:rPr>
        <w:footnoteReference w:id="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الدوريستي،أبو عبد اللّه،ثقة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وثقه ابن داود </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ناسبا ذلك إلى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معالم ابن شهرآشوب </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أحمد الدوريستى،له الردّ على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763"/>
      </w:r>
      <w:r>
        <w:rPr>
          <w:rFonts w:ascii="Amiri" w:hAnsi="Amiri" w:eastAsia="Amiri" w:cs="Amiri"/>
          <w:color w:val="111111"/>
          <w:sz w:val="28"/>
          <w:sz w:val="28"/>
          <w:szCs w:val="28"/>
          <w:rtl w:val="true"/>
          <w:lang w:bidi="ar-SA"/>
        </w:rPr>
        <w:t xml:space="preserve">،و البلغة </w:t>
      </w:r>
      <w:r>
        <w:rPr>
          <w:rStyle w:val="FootnoteAnchor"/>
          <w:rtl w:val="true"/>
        </w:rPr>
        <w:footnoteReference w:id="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الطبرسي في احتجاجه </w:t>
      </w:r>
      <w:r>
        <w:rPr>
          <w:rStyle w:val="FootnoteAnchor"/>
          <w:rtl w:val="true"/>
        </w:rPr>
        <w:footnoteReference w:id="765"/>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جملة 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الشيخ الصدوق أبو عبد اللّه جعفر بن محمد بن أحمد الدوريستي،قال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والدي محمد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الشيخ السعيد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بابويه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766"/>
      </w:r>
      <w:r>
        <w:rPr>
          <w:rFonts w:ascii="Amiri" w:hAnsi="Amiri" w:eastAsia="Amiri" w:cs="Amiri"/>
          <w:color w:val="111111"/>
          <w:sz w:val="28"/>
          <w:sz w:val="28"/>
          <w:szCs w:val="28"/>
          <w:rtl w:val="true"/>
          <w:lang w:bidi="ar-SA"/>
        </w:rPr>
        <w:t>في الثقات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يقدح إهمال العلامة رحمه اللّه في الخلاصة لذكره،لأنّه تبع النجاشي، ذهولا عن أنّ ذكر النجاشي مقصور على من له 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يذكر الرجل لعدم ثبوت مصنف له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له مصنفات ذكرها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الحر في تكملة أمل الآمل </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أحمد بن العباس الدوريستي،ثقة،عين،عظيم الشأن،معاصر للشيخ الطوسي،و قد ذكره في رجاله و وثّقه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الكفاية في العبادات،و كتاب يوم و ليلة،و كتاب الاعتقادات،و كتاب الردّ على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 الشيخ المفيد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ذكره ابن شهرآشوب </w:t>
      </w:r>
      <w:r>
        <w:rPr>
          <w:rStyle w:val="FootnoteAnchor"/>
          <w:rtl w:val="true"/>
        </w:rPr>
        <w:footnoteReference w:id="76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الردّ على الزيدية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منتجب الدين </w:t>
      </w:r>
      <w:r>
        <w:rPr>
          <w:rStyle w:val="FootnoteAnchor"/>
          <w:rtl w:val="true"/>
        </w:rPr>
        <w:footnoteReference w:id="76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ثقة،عين،عدل،قرأ على شيخنا </w:t>
      </w:r>
    </w:p>
    <w:p>
      <w:pPr>
        <w:pStyle w:val="BookText"/>
        <w:rPr/>
      </w:pPr>
      <w:r>
        <w:rPr>
          <w:rFonts w:ascii="Amiri" w:hAnsi="Amiri" w:eastAsia="Amiri" w:cs="Amiri"/>
          <w:color w:val="111111"/>
          <w:sz w:val="28"/>
          <w:sz w:val="28"/>
          <w:szCs w:val="28"/>
          <w:rtl w:val="true"/>
          <w:lang w:bidi="ar-SA"/>
        </w:rPr>
        <w:t>المفيد رحمه اللّه و على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كتبه السالفة،إلاّ الأخير،ثم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الشيخ الإمام جمال الدين أبو الفتوح الحسين بن علي الخزاعي، عن الشيخ المفيد عبد الجبار المقري الرازي،عنه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أمل الآمل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في التعليقة </w:t>
      </w:r>
      <w:r>
        <w:rPr>
          <w:rStyle w:val="FootnoteAnchor"/>
          <w:rtl w:val="true"/>
        </w:rPr>
        <w:footnoteReference w:id="770"/>
      </w:r>
      <w:r>
        <w:rPr>
          <w:rFonts w:ascii="Amiri" w:hAnsi="Amiri" w:eastAsia="Amiri" w:cs="Amiri"/>
          <w:color w:val="111111"/>
          <w:sz w:val="28"/>
          <w:sz w:val="28"/>
          <w:szCs w:val="28"/>
          <w:rtl w:val="true"/>
          <w:lang w:bidi="ar-SA"/>
        </w:rPr>
        <w:t xml:space="preserve">،عن جدّه المجلسي الأول </w:t>
      </w:r>
      <w:r>
        <w:rPr>
          <w:rStyle w:val="FootnoteAnchor"/>
          <w:rtl w:val="true"/>
        </w:rPr>
        <w:footnoteReference w:id="771"/>
      </w:r>
      <w:r>
        <w:rPr>
          <w:rFonts w:ascii="Amiri" w:hAnsi="Amiri" w:eastAsia="Amiri" w:cs="Amiri"/>
          <w:color w:val="111111"/>
          <w:sz w:val="28"/>
          <w:sz w:val="28"/>
          <w:szCs w:val="28"/>
          <w:rtl w:val="true"/>
          <w:lang w:bidi="ar-SA"/>
        </w:rPr>
        <w:t>،أنّه قال في ترجمة الرجل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المفيد،و روى عنه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استبعد الحائري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التبس على شيخنا الجليل المجلسي الأول قدس اللّه تعالى سره بأن جعفر بن محمد الدوريستي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يروي عن المفيد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الذي يروي ابن إدريس عنه،فإن هذا ابن حفيده ذلك الدوريستي،فإن الأول جعفر بن محمد بن أحمد بن العباس بن الفاخر الدوريستي،و الثاني حفيده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موسى ابن جعفر بن محمد بن أحمد بن العباس بن الفاخر أبو محمد الدوريستي،و جعفر هذا يروي عنه ابن إدريس،و سنعقد له ترجمة مستقلة تتميما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المجلسي من رواية ابن إدريس عنه،بأنّه و 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كان معمّرا،إلاّ أنّه يلزم عليه رواية ابن إدريس،عن المفيد رحمه اللّه بواسطة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يروي عن الشيخ رحمه اللّه بواسطتين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الشيخ منتجب الدين معاصر لابن إدريس،إن لم نقل متقدم،و مع ذلك يروي عن الدوريستي بواسطتين،كما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يروي عنه ابن إدريس بلا واسطة؟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الاستبعاد في محلّه،لكن لا لما ذكره؛إذ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إمكان عدم لقاء </w:t>
      </w:r>
    </w:p>
    <w:p>
      <w:pPr>
        <w:pStyle w:val="BookText"/>
        <w:rPr/>
      </w:pPr>
      <w:r>
        <w:rPr>
          <w:rFonts w:ascii="Amiri" w:hAnsi="Amiri" w:eastAsia="Amiri" w:cs="Amiri"/>
          <w:color w:val="111111"/>
          <w:sz w:val="28"/>
          <w:sz w:val="28"/>
          <w:szCs w:val="28"/>
          <w:rtl w:val="true"/>
          <w:lang w:bidi="ar-SA"/>
        </w:rPr>
        <w:t>منتجب الدين للدوريستي،و عدم استجازته منه،و إن عاصره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يروي عنه دائما بواسطتين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إمكان لقاء ابن إدريس رحمه اللّه الدوريستي في آخر عمره،و استجازته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الوجه في الاستبعاد يظهر بملاحظة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وفاة الشيخ المفيد رحمه اللّه، و تاريخ بلوغ الحلّي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حكى في البحار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التاريخ خطأ قطعا؛لأن ابن إدريس رحمه اللّه تعالى ذكر في السرائر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كتاب الصلح،و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عهد رسول اللّه إلى يومنا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سنة سبع و ثمانين و خمسمائة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كتاب 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للجمع عند أصحابنا المعمول به و فتاويهم في عصرنا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فيظهر أن تعيين وفاته بسنة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خط الشهيد رحمه اللّه أنّه نقل عن الحلي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الحلم سنة خمسمائة و ثمان و خمسين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قابليته للرواية في حدود سنة الخمسمائة و الستين فما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توفي المفيد رحمه اللّه في سنة أربعمائة و ثلاث </w:t>
      </w:r>
      <w:r>
        <w:rPr>
          <w:rStyle w:val="FootnoteAnchor"/>
          <w:rtl w:val="true"/>
        </w:rPr>
        <w:footnoteReference w:id="774"/>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بدّ من ولادة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استاذنا رضي اللّه عنه،فضله أشهر من أن يوصف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آخر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رحمه اللّه ليلة الجمعة لثلاث ليال خلون من شهر رمضان سنة ثلاث عشرة و أربعمائة،و كان مولده يوم الحادي عشر من ذي القعدة سنة ست و ثلاثين و ثلاثمائة، و صلى عليه 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منتجب الدين في فهرسته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إدريس العجلي بحلّة،له تصانيف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السرائر،شاهدته بحلّة،و قال شيخنا سديد الدين محمود الحمصي رفع اللّه درجته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مخلط لا يعتمد على تصنيفه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الشيخ منتجب الدين نقلا عن ضيافة الأخوان،عن كتاب التدوين تأليف الرافعي الذي تتلمذ على الشيخ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ريّان من علم الحديث سماعا و ضبطا و حفظا و جمعا،يكتب ما يجد، و يسمع ممّن يجد،و يقل من يدانيه في هذه الأعصار في كثرة الجمع و السماع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قرأته عليه بالرّي سنة أربع و ثمانين و خمسمائة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ولادته في سنة أربع و خمسمائة،و وفاته بعد سنة خمس و ثمانين و خمسمائة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ضيافة الإخوان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يتلخص من جميع ما نقلناه أن وفاة الشيخ المفيد رحمه اللّه كانت في سنة ثلاث عشرة و أربعمائة،و صلى عليه السيد المرتضى علم الهدى المتوفى في سنة ست و ثلاثين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وفاة ابن إدريس في سنة ثمان و ثمانين و خمسمائة و إن وفاة الشيخ منتجب الدين كانت في سنة خمس و ثمانين و خمسمائة،أما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الدوريستي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أمل الآمل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 ترجمة جعفر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 للشيخ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كان معاصرا للشيخ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عن الشيخ المفيد المتوفى سنة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،كيف يمكن أن يروي عنه ابن إدريس المتوفى في سنة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،مع أنّ الشيخ منتجب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فهرسته قال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شاهدته بحلّة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ذكره المجلسي الأول في روضة المتقين من أن ابن إدريس يروي عن المترجم له لا يمكن تصحيحه إلاّ بأنه يروي عن ابن حفيد المترجم له،و ستأتي ترجمته،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للمترجم له روايات عدّة في بشارة المصطفى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الشيخ الأمين أبو عبد اللّه محمد بن شهريار الخازن في ذي القعدة سنة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بمشهد مولانا أمير المؤمنين علي بن أبي طالب عليه السلام عند باب الوداع،قال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جعفر بن محمد بن أحمد بن العباس الدوريستي بالمشهد المقدس بالغري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السند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الشيخ أبو عبد اللّه محمد بن أحمد بن شهريار الخازن بقراءتي عليه في ذي القعدة سنة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بمشهد مولانا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الشيخ الفقيه أبو عبد اللّه جعفر بن محمد بن أحمد الدوريستي بالغري على ساكنه السلام في شعبان سنة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أحمد بن عبدون بن أحمد البزاز بمدينة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مشايخة في الرواية</w:t>
      </w:r>
    </w:p>
    <w:p>
      <w:pPr>
        <w:pStyle w:val="BookText"/>
        <w:rPr/>
      </w:pPr>
      <w:r>
        <w:rPr>
          <w:rFonts w:ascii="Amiri" w:hAnsi="Amiri" w:eastAsia="Amiri" w:cs="Amiri"/>
          <w:color w:val="111111"/>
          <w:sz w:val="28"/>
          <w:sz w:val="28"/>
          <w:szCs w:val="28"/>
          <w:rtl w:val="true"/>
          <w:lang w:bidi="ar-SA"/>
        </w:rPr>
        <w:t>و هم جماعة من أعلام الطائفة و فطاحل العلم و المعرفة،فمنهم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 محمد بن محمد بن النعمان ابن المعلم،و هو أشهر من أن يوصف في علمه و ورعه و جلالته و قربه من أئمة الحق سلام اللّه عليهم،فقد قرأ على شيخنا المفيد رضوان اللّه تعالى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السيد المرتضى علم الهدى سليل بيت الوحي و الطهارة و محيي آثار و معالم الأئمة أبو القاسم السيد علي بن الحسين بن موسى بن محمد بن موسى بن إبراهيم بن الإمام موسى بن جعفر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السيد الرضي حصيلة الإمامة و نبراس الفخر و الشهامة أبو الحسن محمد بن الحسين بن موسى بن محمد بن موسى بن إبراهيم بن موسى بن جعفر عليهما السلام، استاذ المترجم في الحديث على ما في روضات الجنات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الطوسي شيخ الطائفة المحقّة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عبد اللّه أحمد بن محمد بن عبد اللّه بن الحسن بن عياش بن إبراهيم بن أيوب الجوهري،المتوفى سنة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أبوه أبو جعفر محمد بن أحمد بن العباس بن الفاخر الدوريستي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عبدون،و كان سماعه منه 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تلامذته و من يروي عنه</w:t>
      </w:r>
    </w:p>
    <w:p>
      <w:pPr>
        <w:pStyle w:val="BookText"/>
        <w:rPr/>
      </w:pPr>
      <w:r>
        <w:rPr>
          <w:rFonts w:ascii="IRNazanin" w:hAnsi="IRNazanin" w:eastAsia="IRNazanin"/>
          <w:color w:val="111111"/>
          <w:sz w:val="28"/>
          <w:sz w:val="28"/>
          <w:szCs w:val="28"/>
          <w:rtl w:val="true"/>
          <w:lang w:bidi="fa-IR"/>
        </w:rPr>
        <w:t>و هم جمع،فمنهم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شهريار الخازن،تلميذ الشيخ الطوسي و صهره على أبنته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صفي الدين أبو تراب المرتضى بن الداعي الحسني الرازي،صاحب تبصرة العوام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جعفر مهدي بن أبي حرب المرعشي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الرضا فضل اللّه الراوندي،و هذا يروي تارة بلا واسطة عن المترجم، و اخرى بواسطة مشايخه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المفيد عبد الجبار المقرئ الرازي ابن عبد اللّه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بن يعقوب بن أحمد القاري النيشابوري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القاسم علي بن زيد البيهقي،والد فريد خراسان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حفيد المترجم محمد بن موسى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منصور علي بن عبد الواحد الزيادي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الوزير نظام الملك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المشهدي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بن كميح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بن كميح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المرزبان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اللّه بن دعويدار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أبي طالب السليقي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الحديقي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الأرآبادي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المرشكي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أبو السعادات ابن شجري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الحسين المؤدب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 بن جبرئيل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الحسن بن إبراهيم المؤدب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طائفة من مشايخه و تلامذته في الرواية،و لعلك بعد التتبع تعثر على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صاحب الذريعة في طبقات الشيعة في القرن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بقى صاحب الترجمة إلى سنة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،كما يظهر من كتاب ثاقب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رثى المترجم سيد الطائفة و زعيمها السيد المرتضى ذو المجدين بقصيدة في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من أجل أن أعفاك دهرك تطمع و تأمن في الدنيا و أنت المروّع ألا قل لناعي جعفر بن محمد و اسمعني يا ليت لم أك أسمع فما لك منّي اليوم إلاّ تلهّف و إلاّ زفير أو حنين مرجّع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عنون المترجم شيخنا الطهراني في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،و ذكر تحقيقا مفيدا ينبغي نقله لمزيد الفائدة،فقال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الشيخ الجليل أبو عبد اللّه جعفر بن أبي جعفر محمّد بن أحمد بن العباس بن الفاخر الدوريستي الذي يروي والده أبو جعفر محمد عن سمّيه أبي جعفر محمد بن علي بن بابويه الصدوق القمي،كما ذكره في بعض أسانيد منية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صاحب الترجمة عن والده،و عن المفيد،و المرتضى،و شيخ الطائفة، و أبي عبد اللّه أحمد بن محمد بن عبد اللّه بن حسن بن عياش بن إبراهيم بن أيوب الجوهري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،و يروي عنه محمد بن أحمد بن شهريار الخازن تلميذ الطوسي و صهره على ابنته كما فى 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يروي عنه أيضا صفي الدين أبو تراب المرتضى بن الداعي الحسني الرازي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جعفر مهدي بن أبي حرب المرعشي،و أبو الرضا فضل اللّه الراوندي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رواية النيروز،مع أنه شيخ جمع من مشايخ الراوندي،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البركات محمد بن إسماعيل المشهدي،و الأخوان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و أبو جعفر ابنا كميح،و أبو جعفر محمد بن مرزبان،و هبة اللّه بن دعويدار،و علي بن أبي طالب السليقي،و الحسن بن محمد الحديقي،و الحسن بن علي الآرآبادي،و أحمد بن محمد المرشكي،و الشريف أبو السعادات هبة اللّه بن الشجري،و أبو عبد اللّه الحسين المؤدّب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أبي البركات إلى الأخير كلهم من مشايخ القطب الراوندي،و بعضهم من مشايخ السيد ضياء الدين فضل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فضل اللّه يروي عن صاحب الترجمة تارة بلا واسطة،و تارة بواسطة جملة من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 صاحب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يعقوب بن أحمد القارئ الذي قرأ عليه في سنة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،الشيخ الإمام أبو الحسن البيهقي بن أبي القاسم فريد خراسان و شارح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يروي عن صاحب الترجمة والد فريد خراسان و هو أبو القاسم زيد بن محمد البيهقي كما صرّح به في أول شرح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يروي عن صاحب الترجمة أيضا المفيد عبد الجبار بن عبد اللّه بن علي الرازي،و يروي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حفيده محمد بن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جد عبد اللّه بن جعفر بن محمد بن موسى بن جعفر الدوريستي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يروي عبد اللّه هذا عن جدّه محمد بن موسى،عن جدّه جعفر بن محمد صاحب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علي بن عبد الواحد الزيادي،كما في بعض أسانيد جامع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 صاحب الترجمة إلى سنة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أورد عنه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،و هي حكاية أبي عبد اللّه المحدّث،أملاها المفيد على صاحب الترجمة في سنة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بالعربية، ثم ترجمها صاحب الترجمة بالفارسية بخطه في سنة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،ثم عرّب الفارسية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أدرجه في كتابه المذكور سنة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،كما فصّلناه في الذريعة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المترجم له ينتمي إلى بني عبس،و ينتهي نسبة الشريف إلى حذيفة بن اليمان،و أسرته من الأسر الكبيرة في الشيعة الإمامية،و فيهم جماعة كبيرة من علماء و مشايخ إجازة و مؤلفين،و يعرفون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مشايخ دوريست،و هم آباء و أبناء مشهورون </w:t>
      </w:r>
    </w:p>
    <w:p>
      <w:pPr>
        <w:pStyle w:val="BookText"/>
        <w:rPr/>
      </w:pPr>
      <w:r>
        <w:rPr>
          <w:rFonts w:ascii="Amiri" w:hAnsi="Amiri" w:eastAsia="Amiri" w:cs="Amiri"/>
          <w:color w:val="111111"/>
          <w:sz w:val="28"/>
          <w:sz w:val="28"/>
          <w:szCs w:val="28"/>
          <w:rtl w:val="true"/>
          <w:lang w:bidi="ar-SA"/>
        </w:rPr>
        <w:t>جعفر هذا قبل الأربعمائة،بثلاث سنين فما زاد،ليوافق روايته زمان بلوغه، فأقلّ ما يمكن معه روايته عن المفيد،و رواية الحلي عنه،أن يكون عمره مائة و نيف و ستين،و ذلك خارق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غاية ما قالوا في حق الرجل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يطلق على من كان عمره تسعين إلى مائة و عشرين،و أمّا المائة و نيف و ستين فخارق العادة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التأمل فيما ذكره المؤلف قدس اللّه روحه الطاهرة و ما علقت عليه من كلمات أعلام الطائفة يقضي بالجزم على المترجم له بالوثاقة و الجلالة،و عظيم المنزلة في العلم و العمل،فهو من أجل الثقات و من أعاظم مشايخ الحديث،و من مفاخر الطائفة الحقّة، تغمّده اللّه تعالى برحمته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3" w:name="pg16205_179639"/>
    </w:p>
    <w:p>
      <w:pPr>
        <w:pStyle w:val="Heading5"/>
        <w:numPr>
          <w:ilvl w:val="4"/>
          <w:numId w:val="1"/>
        </w:numPr>
        <w:rPr/>
      </w:pPr>
      <w:bookmarkStart w:id="364" w:name="__RefHeading___Toc3296943_1280447820"/>
      <w:bookmarkStart w:id="365" w:name="_Toc124"/>
      <w:bookmarkEnd w:id="363"/>
      <w:bookmarkEnd w:id="364"/>
      <w:r>
        <w:rPr/>
        <w:t>4024</w:t>
      </w:r>
      <w:bookmarkEnd w:id="365"/>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بن رباح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158/1</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المجاهيل،منهج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بالباء الموحدة،كما في رجال ابن داود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من المصنّف ضبط رباح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الراء المهملة،و بعدها ياء مثنّاة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الراء المهملة،و بعدها باء موحّدة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78"/>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 ابن داود بعد نقل ذلك بأنّه مهمل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يتّضح لي حاله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4025</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رباط</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ميراث أهل الملل،حديث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يعقوب،عن أحمد بن محمد،عن علي بن الحسن الميثمي،عن أخيه أحمد بن الحسن،عن أبيه،عن جعفر بن محمد بن رباط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أنه يرث المسلم الكافر و لا يرثه الكافر حديث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أخيه أحمد بن الحسن،عن أبيه،عن جعفر بن محمد بن رباط،قال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ترك من الورثة بعضهم مسلمون و بعضهم مشركون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علي بن الحسن التيمي،عن أخيه أحمد بن الحسن،عن أبيه،عن جعفر بن محمد،عن ابن رباط 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وسائل الشيعة </w:t>
      </w:r>
      <w:r>
        <w:rPr>
          <w:rFonts w:eastAsia="Amiri" w:cs="Amiri" w:ascii="Amiri" w:hAnsi="Amiri"/>
          <w:color w:val="111111"/>
          <w:sz w:val="28"/>
          <w:szCs w:val="28"/>
          <w:lang w:bidi="ar-SA"/>
        </w:rPr>
        <w:t>384/17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إحياء التراث العربي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من مات و له وارث مسلم و وارث كافر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العاصمي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الحسن التيمي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أخيه أحمد ابن الحسن،عن أبيه،عن جعفر بن محمد،عن ابن رباط،رفعه،قال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في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محمد،عن ابن رباط البجلي،و ما في التهذيب و الاستبصار مصحف،و جعفر بن محمد هو جعفر بن محمد بن يحيى،و ابن رباط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رباط البجلي،و على كلّ تقدير فالعنوان ساقط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الرماني</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العباس البجلي،قال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الرماني،قال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الحسين العابد العربي،قال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علوان،عن أبي حمزة الثمالي،عن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العباس البجلي،قال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مجد الزهري الرماني،قال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سعيد القصاري،قال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 أبو يعقوب الجعفي،عن جابر،عن أبي جعفر محمد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النخاس،قال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الرماني،قال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الحماني،قال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عبيد الطيالسي،عن مختار التمّار،عن أبي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239/100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مهمل،و رواياته سديدة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زكريا الغلابي</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الإقبال للسيد ابن طاوس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الجديدة </w:t>
      </w: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محمد بن علي الطرازي،بسنده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علي بن سهل بن فروخ أبو الفضل الدقاق،قال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زكريا الغلابي،عن العباس بن بكار،عن محمد ابن عفير الضبي،عن أبي جعفر الثاني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المصباح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علماء الرجال،فهو لذلك يعدّ مهملا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زياد الخوزي</w:t>
      </w:r>
    </w:p>
    <w:p>
      <w:pPr>
        <w:pStyle w:val="BookText"/>
        <w:rPr/>
      </w:pPr>
      <w:r>
        <w:rPr>
          <w:rFonts w:ascii="Amiri" w:hAnsi="Amiri" w:eastAsia="Amiri" w:cs="Amiri"/>
          <w:color w:val="111111"/>
          <w:sz w:val="28"/>
          <w:sz w:val="28"/>
          <w:szCs w:val="28"/>
          <w:rtl w:val="true"/>
          <w:lang w:bidi="ar-SA"/>
        </w:rPr>
        <w:t>جاء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طهران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سند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منصور أحمد بن إبراهيم بن بكر الخوري بنيسابور،قال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هارون بن محمد الخوري،قال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ابن محمد بن زياد الفقيه الخوري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كذا،الظاهر في موارد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بنيسابور،قال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اللّه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وسائل الشيعة </w:t>
      </w:r>
      <w:r>
        <w:rPr>
          <w:rFonts w:eastAsia="Amiri" w:cs="Amiri" w:ascii="Amiri" w:hAnsi="Amiri"/>
          <w:color w:val="111111"/>
          <w:sz w:val="28"/>
          <w:szCs w:val="28"/>
          <w:lang w:bidi="ar-SA"/>
        </w:rPr>
        <w:t>488/1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4953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7283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9202</w:t>
      </w:r>
      <w:r>
        <w:rPr>
          <w:rFonts w:ascii="Amiri" w:hAnsi="Amiri" w:eastAsia="Amiri" w:cs="Amiri"/>
          <w:color w:val="111111"/>
          <w:sz w:val="28"/>
          <w:sz w:val="28"/>
          <w:szCs w:val="28"/>
          <w:rtl w:val="true"/>
          <w:lang w:bidi="ar-SA"/>
        </w:rPr>
        <w:t xml:space="preserve">،و جاء أيضا في العيون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زياد الفقيه الخوري،و كذلك في الجواهر السنية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الموحدين 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منصور أحمد بن إبراهيم بن بكر الخوزي بنيسابور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زياد الفقيه الخوزي،قال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اللّه الجويباري،و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 القدر 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بن محمد بن هارون الخوزي،قال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زياد الفقيه الخوزي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مهمل،و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سعيد الأحمسي</w:t>
      </w:r>
    </w:p>
    <w:p>
      <w:pPr>
        <w:pStyle w:val="BookText"/>
        <w:rPr/>
      </w:pPr>
      <w:r>
        <w:rPr>
          <w:rFonts w:ascii="Amiri" w:hAnsi="Amiri" w:eastAsia="Amiri" w:cs="Amiri"/>
          <w:color w:val="111111"/>
          <w:sz w:val="28"/>
          <w:sz w:val="28"/>
          <w:szCs w:val="28"/>
          <w:rtl w:val="true"/>
          <w:lang w:bidi="ar-SA"/>
        </w:rPr>
        <w:t>المعنون من مشايخ فرات بن إبراهيم بن فرات،و قد روى عنه كثيرا في تفسيره،و من تلك الموارد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بن سعيد الأحمسي معنعنا،عن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موارد كثيرة جدّا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سند عدّة من الأصول في رجال النجاشي،أما ما في تفسير فرات الكوفي،فقد روى فرات عن المعنون في تفسيره في صفحات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،فالمعنون من مشايخ فرات بن إبراهيم بن فرات،و أما النجاشي فقد ذكره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الأسدي أبو أحمد،قال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جعفر بن محمد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نصر بن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المصطفوية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اوفست الهند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سعيد الأحمسي،قال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نصر بن مزاحم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جاء في موارد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شيخوخته لفرات،و مضمون رواياته و قرائن اخرى تثبت إماميته و حسنه،فهو عندي حسن،و الرواية من جهته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سعيد البجلي ابن أخي صفوان بن يحيى</w:t>
      </w:r>
    </w:p>
    <w:p>
      <w:pPr>
        <w:pStyle w:val="BookText"/>
        <w:rPr/>
      </w:pPr>
      <w:r>
        <w:rPr>
          <w:rFonts w:ascii="Amiri" w:hAnsi="Amiri" w:eastAsia="Amiri" w:cs="Amiri"/>
          <w:color w:val="111111"/>
          <w:sz w:val="28"/>
          <w:sz w:val="28"/>
          <w:szCs w:val="28"/>
          <w:rtl w:val="true"/>
          <w:lang w:bidi="ar-SA"/>
        </w:rPr>
        <w:t xml:space="preserve">جاء في وسائل الشيعة </w:t>
      </w:r>
      <w:r>
        <w:rPr>
          <w:rFonts w:eastAsia="Amiri" w:cs="Amiri" w:ascii="Amiri" w:hAnsi="Amiri"/>
          <w:color w:val="111111"/>
          <w:sz w:val="28"/>
          <w:szCs w:val="28"/>
          <w:lang w:bidi="ar-SA"/>
        </w:rPr>
        <w:t>1023/4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442/6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ملازمة تسبيح الزهراء عليها السلام حديث </w:t>
      </w:r>
      <w:r>
        <w:rPr>
          <w:rFonts w:eastAsia="Amiri" w:cs="Amiri" w:ascii="Amiri" w:hAnsi="Amiri"/>
          <w:color w:val="111111"/>
          <w:sz w:val="28"/>
          <w:szCs w:val="28"/>
          <w:lang w:bidi="ar-SA"/>
        </w:rPr>
        <w:t>8395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أحمد،عن جعفر بن محمد بن سعيد البجلي ابن أخي صفوان بن يحيى،عن علي بن أسباط،عن سيف ابن عميرة،عن أبي الصباح بن نعيم العائذي،عن محمد بن مسلم،قال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تسبيح الزهراء عليها السلام،حديث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مهمل لم يذكره علماء الرجال إلاّ أن روايته سديدة مؤيدة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بروايات أخر،و لا يبعد 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سليمان ابن الفضل أبو الفضل</w:t>
      </w:r>
    </w:p>
    <w:p>
      <w:pPr>
        <w:pStyle w:val="BookText"/>
        <w:rPr/>
      </w:pPr>
      <w:r>
        <w:rPr>
          <w:rFonts w:ascii="Amiri" w:hAnsi="Amiri" w:eastAsia="Amiri" w:cs="Amiri"/>
          <w:color w:val="111111"/>
          <w:sz w:val="28"/>
          <w:sz w:val="28"/>
          <w:szCs w:val="28"/>
          <w:rtl w:val="true"/>
          <w:lang w:bidi="ar-SA"/>
        </w:rPr>
        <w:t xml:space="preserve">جاء في الأمالي للشيخ الطوسي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عمر الجعابي،قال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بن سليمان بن الفضل،قال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رشيد،قال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إسحاق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الموصلي أبو نوفل،قال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بن محمد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عمر الجعابي،قال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بن سليمان أبو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بن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عمر الجعابي،قال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ابن محمد بن سليمان أبو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بن 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الأمالي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السادس و الثلاثون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عمر الجعابي،قال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ابن سليمان أبو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بن 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أمالي الشيخ و المفيد في بحار الأنوار </w:t>
      </w:r>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تاريخ بغداد </w:t>
      </w:r>
      <w:r>
        <w:rPr>
          <w:rFonts w:eastAsia="Amiri" w:cs="Amiri" w:ascii="Amiri" w:hAnsi="Amiri"/>
          <w:color w:val="111111"/>
          <w:sz w:val="28"/>
          <w:szCs w:val="28"/>
          <w:lang w:bidi="ar-SA"/>
        </w:rPr>
        <w:t>208/7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ممّن لم يذكره علماء الرجال،و لذلك يعد مهملا و رواياته سديدة</w:t>
      </w:r>
      <w:r>
        <w:rPr>
          <w:rFonts w:eastAsia="Amiri" w:cs="Amiri" w:ascii="Amiri" w:hAnsi="Amiri"/>
          <w:color w:val="111111"/>
          <w:sz w:val="28"/>
          <w:szCs w:val="28"/>
          <w:rtl w:val="true"/>
          <w:lang w:bidi="ar-SA"/>
        </w:rPr>
        <w:t xml:space="preserve">. </w:t>
      </w:r>
      <w:bookmarkStart w:id="366" w:name="pg16205_179646"/>
    </w:p>
    <w:p>
      <w:pPr>
        <w:pStyle w:val="Heading2"/>
        <w:numPr>
          <w:ilvl w:val="1"/>
          <w:numId w:val="1"/>
        </w:numPr>
        <w:rPr/>
      </w:pPr>
      <w:bookmarkStart w:id="367" w:name="__RefHeading___Toc3296945_1280447820"/>
      <w:bookmarkStart w:id="368" w:name="_Toc125"/>
      <w:bookmarkEnd w:id="366"/>
      <w:bookmarkEnd w:id="367"/>
      <w:r>
        <w:rPr>
          <w:rtl w:val="true"/>
        </w:rPr>
        <w:t>الفهرس</w:t>
      </w:r>
      <w:bookmarkEnd w:id="368"/>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باب جعفر </w:t>
      </w:r>
      <w:r>
        <w:rPr>
          <w:rFonts w:eastAsia="Amiri" w:cs="Amiri" w:ascii="Amiri" w:hAnsi="Amiri"/>
          <w:color w:val="111111"/>
          <w:sz w:val="28"/>
          <w:szCs w:val="28"/>
          <w:lang w:bidi="ar-SA"/>
        </w:rPr>
        <w:t>3766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جعفر السمرقندي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حمزة البطائني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3769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ذر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3770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سفيان بن الحارث بن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طالب الطيار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3773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عثمان الفزاري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عثمان أبو سليمان الفزاري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3775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الفضل محمد بن محمد بن شعرة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3776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أحمد</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3778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إبراهيم النوبختي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3779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أيوب السمرقندي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3780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سعيد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3782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أحمد الشاهد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عبد الجبار الينبعي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العلوي الرقي العريضي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3785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علي بن بيان الغافقي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3786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علي المونسي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3787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القصير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3788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كازر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3789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متيل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3790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محمد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محمد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IRNazanin" w:cs="IRNazanin"/>
          <w:color w:val="111111"/>
          <w:sz w:val="28"/>
          <w:szCs w:val="28"/>
          <w:lang w:bidi="fa-IR"/>
        </w:rPr>
        <w:t>3793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أحمد بن معروف</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3794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المكفوف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وندك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3796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يوسف الأودي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3797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بن يوسف بن يعقوب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IRNazanin" w:cs="IRNazanin"/>
          <w:color w:val="111111"/>
          <w:sz w:val="28"/>
          <w:szCs w:val="28"/>
          <w:lang w:bidi="fa-IR"/>
        </w:rPr>
        <w:t>3798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الأحمر</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3799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الأحمسي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3800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الأحول</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إدريس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IRNazanin" w:cs="IRNazanin"/>
          <w:color w:val="111111"/>
          <w:sz w:val="28"/>
          <w:szCs w:val="28"/>
          <w:lang w:bidi="fa-IR"/>
        </w:rPr>
        <w:t>3803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إسحاق</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3804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إسحاق بن الحسن المعلم</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Amiri" w:cs="Amiri" w:ascii="Amiri" w:hAnsi="Amiri"/>
          <w:color w:val="111111"/>
          <w:sz w:val="28"/>
          <w:szCs w:val="28"/>
          <w:lang w:bidi="ar-SA"/>
        </w:rPr>
        <w:t>3805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3806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إسماعيل البزاز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3807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إسماعيل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3808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إسماعيل بن جعفر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3809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إسماعيل المقري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3810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إسماعيل المنقري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إسماعيل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أمين الثغري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الأودي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3814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أياس أبو بشر النضري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3816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برقان الكلابي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3817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بزّار بن حيان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3818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بشار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3819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بشير البجلي الوشاء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3820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بشير الخزّاز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بشير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3823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بكير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3824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جابر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3825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3826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3827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الحرث أبو الأشهب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3828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حبيب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3829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حبيب النهدي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3830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الحسام العاملي العيناثي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الحسن بن الحسن بن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الحسن بن عبيد اللّه بن موسى العبسي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3833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الحسن بن علي بن شهريار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3834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3835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الحسن بن يحيى بن سعيد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3836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الحسين البلخي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3837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الحسين بن حسكة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3838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3839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الحسين بن محمد بن عبد اللّه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3840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الحسين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حفص الملطي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حكيم بن عباد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3843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حمدان الحصيني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3844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حمدان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IRNazanin" w:cs="IRNazanin"/>
          <w:color w:val="111111"/>
          <w:sz w:val="28"/>
          <w:szCs w:val="28"/>
          <w:lang w:bidi="fa-IR"/>
        </w:rPr>
        <w:t>3845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حنان</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Amiri" w:cs="Amiri" w:ascii="Amiri" w:hAnsi="Amiri"/>
          <w:color w:val="111111"/>
          <w:sz w:val="28"/>
          <w:szCs w:val="28"/>
          <w:lang w:bidi="ar-SA"/>
        </w:rPr>
        <w:t>3846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حيان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IRNazanin" w:cs="IRNazanin"/>
          <w:color w:val="111111"/>
          <w:sz w:val="28"/>
          <w:szCs w:val="28"/>
          <w:lang w:bidi="fa-IR"/>
        </w:rPr>
        <w:t>3847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خالد</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Amiri" w:cs="Amiri" w:ascii="Amiri" w:hAnsi="Amiri"/>
          <w:color w:val="111111"/>
          <w:sz w:val="28"/>
          <w:szCs w:val="28"/>
          <w:lang w:bidi="ar-SA"/>
        </w:rPr>
        <w:t>3848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خلف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أبي 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3850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داود اليعقوبي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درستويه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ديلم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3853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الربيع بن مدرك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3854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3855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رزق اللّه</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3856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3857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3858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زهير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3859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زياد الأحمر أبو عبد اللّه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3860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زيد بن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زيد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زيد بن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3863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سارة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IRNazanin" w:cs="IRNazanin"/>
          <w:color w:val="111111"/>
          <w:sz w:val="28"/>
          <w:szCs w:val="28"/>
          <w:lang w:bidi="fa-IR"/>
        </w:rPr>
        <w:t>3864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سالم أبو ولاّد</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Amiri" w:cs="Amiri" w:ascii="Amiri" w:hAnsi="Amiri"/>
          <w:color w:val="111111"/>
          <w:sz w:val="28"/>
          <w:szCs w:val="28"/>
          <w:lang w:bidi="ar-SA"/>
        </w:rPr>
        <w:t>3865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سراقة بن قطبة بن الأسود الياعر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3866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سعد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3868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سعد الكاهلي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3869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3870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بن أيوب الخزاز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بن جعفر الجعفري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3875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الضبعي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3876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الضبيع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3877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3878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القمي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3879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المروزي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3880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النهدي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سويد الجعفري القيسي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3883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سويد بن جعفر بن كلاب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3884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سهل</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3886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سهل الصيقل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3887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سهيل الصيقل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IRNazanin" w:cs="IRNazanin"/>
          <w:color w:val="111111"/>
          <w:sz w:val="28"/>
          <w:szCs w:val="28"/>
          <w:lang w:bidi="fa-IR"/>
        </w:rPr>
        <w:t>3888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شاذان أبو عبد اللّه</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Amiri" w:cs="Amiri" w:ascii="Amiri" w:hAnsi="Amiri"/>
          <w:color w:val="111111"/>
          <w:sz w:val="28"/>
          <w:szCs w:val="28"/>
          <w:lang w:bidi="ar-SA"/>
        </w:rPr>
        <w:t>3889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شبيب النهدي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3890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الشريف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صالح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صالح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3893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عامر بن عبد اللّه بن جذاعة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3894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3895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الرحمن الكاهلي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IRNazanin" w:cs="IRNazanin"/>
          <w:color w:val="111111"/>
          <w:sz w:val="28"/>
          <w:szCs w:val="28"/>
          <w:lang w:bidi="fa-IR"/>
        </w:rPr>
        <w:t>3896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عبد الرحمن</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Amiri" w:cs="Amiri" w:ascii="Amiri" w:hAnsi="Amiri"/>
          <w:color w:val="111111"/>
          <w:sz w:val="28"/>
          <w:szCs w:val="28"/>
          <w:lang w:bidi="ar-SA"/>
        </w:rPr>
        <w:t>3897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المذري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3898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اللّه بن إبراهيم بن عبيد اللّه الموسوي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3899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اللّه بن إبراهيم الكمرئي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3900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اللّه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اللّه بن جعفر بن 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اللّه بن الحسين بن جامع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اللّه بن الحسين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3904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اللّه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3905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اللّه المحمدي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3906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اللّه بن ميمون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3907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 اللّه النماونجي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الناونجي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IRNazanin" w:cs="IRNazanin"/>
          <w:color w:val="111111"/>
          <w:sz w:val="28"/>
          <w:szCs w:val="28"/>
          <w:lang w:bidi="fa-IR"/>
        </w:rPr>
        <w:t>3908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عبد الواحد</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3909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عبد الواحد بن جعفر</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Amiri" w:cs="Amiri" w:ascii="Amiri" w:hAnsi="Amiri"/>
          <w:color w:val="111111"/>
          <w:sz w:val="28"/>
          <w:szCs w:val="28"/>
          <w:lang w:bidi="ar-SA"/>
        </w:rPr>
        <w:t>3910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عبيد اللّه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IRNazanin" w:cs="IRNazanin"/>
          <w:color w:val="111111"/>
          <w:sz w:val="28"/>
          <w:szCs w:val="28"/>
          <w:lang w:bidi="fa-IR"/>
        </w:rPr>
        <w:t>3911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عثمان الأحول</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عثمان الدارمي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عثمان الرواسي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3914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عثمان بن شريك بن عدي الكلابي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3915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عثمان صاحب أبي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3916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3917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عفان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3918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3919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عقيل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3920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عقيل بن عبد اللّه بن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أبي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أحمد الفقيه القمي الإيلاقي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أحمد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3924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3925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جعفر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3926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حازم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3927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3928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الحسن بن علي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3929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سحلح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3930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سهل بن فروخ الدقاق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صاحب دار الصخر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عبد العالي العاملي الميسي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3933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عبد اللّه بن أحمد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3934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نجيح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3935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يوسف بن عروة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عمارة الهمداني الخارقي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3937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عمرو بن ثابت بن أبي المقدام الحداد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3938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عمرو العمري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عمرو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3940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IRNazanin" w:cs="IRNazanin"/>
          <w:color w:val="111111"/>
          <w:sz w:val="28"/>
          <w:szCs w:val="28"/>
          <w:lang w:bidi="fa-IR"/>
        </w:rPr>
        <w:t>3941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عمران</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3942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عمران الوشاء</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عنبسة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IRNazanin" w:cs="IRNazanin"/>
          <w:color w:val="111111"/>
          <w:sz w:val="28"/>
          <w:szCs w:val="28"/>
          <w:lang w:bidi="fa-IR"/>
        </w:rPr>
        <w:t>3944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عون</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Amiri" w:cs="Amiri" w:ascii="Amiri" w:hAnsi="Amiri"/>
          <w:color w:val="111111"/>
          <w:sz w:val="28"/>
          <w:szCs w:val="28"/>
          <w:lang w:bidi="ar-SA"/>
        </w:rPr>
        <w:t>3945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عون بن جعفر بن عمرو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3946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عيسى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3947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عيسى بن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3948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عيسى بن عبيد بن يقطين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3949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عيسى بن مدرك التمار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3950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عيسى بن يقطين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عيينة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غالب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غلام عبد اللّه بن بكير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3954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غياث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3955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الفيض بن المختار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IRNazanin" w:cs="IRNazanin"/>
          <w:color w:val="111111"/>
          <w:sz w:val="28"/>
          <w:szCs w:val="28"/>
          <w:lang w:bidi="fa-IR"/>
        </w:rPr>
        <w:t>3956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القاسم</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267</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القاسم بن علي بن محمد الكرخي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3958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قرط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IRNazanin" w:cs="IRNazanin"/>
          <w:color w:val="111111"/>
          <w:sz w:val="28"/>
          <w:szCs w:val="28"/>
          <w:lang w:bidi="fa-IR"/>
        </w:rPr>
        <w:t>3959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قرم</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Amiri" w:cs="Amiri" w:ascii="Amiri" w:hAnsi="Amiri"/>
          <w:color w:val="111111"/>
          <w:sz w:val="28"/>
          <w:szCs w:val="28"/>
          <w:lang w:bidi="ar-SA"/>
        </w:rPr>
        <w:t>3960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القصيري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قعنب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القلانسي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3963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كليب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3964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كمال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3965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مازن الكاهلي الطحان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3966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مالك أبو عبد اللّه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IRNazanin" w:cs="IRNazanin"/>
          <w:color w:val="111111"/>
          <w:sz w:val="28"/>
          <w:szCs w:val="28"/>
          <w:lang w:bidi="fa-IR"/>
        </w:rPr>
        <w:t>3967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مبشر</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Amiri" w:cs="Amiri" w:ascii="Amiri" w:hAnsi="Amiri"/>
          <w:color w:val="111111"/>
          <w:sz w:val="28"/>
          <w:szCs w:val="28"/>
          <w:lang w:bidi="ar-SA"/>
        </w:rPr>
        <w:t>3968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المثنى الخطيب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3969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المثنى الأزدي العطار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IRNazanin" w:cs="IRNazanin"/>
          <w:color w:val="111111"/>
          <w:sz w:val="28"/>
          <w:szCs w:val="28"/>
          <w:lang w:bidi="fa-IR"/>
        </w:rPr>
        <w:t>3970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محبوب</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إبراهيم السرنديبي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إبراهيم بن عبد اللّه الموسوي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إبراهيم العلوي الموسوي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3974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إبراهيم بن محمد الحيري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إبراهيم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3976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3977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أبو القاسم الشاشي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IRNazanin" w:cs="IRNazanin"/>
          <w:color w:val="111111"/>
          <w:sz w:val="28"/>
          <w:szCs w:val="28"/>
          <w:lang w:bidi="fa-IR"/>
        </w:rPr>
        <w:t>3978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أبو محمد</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Amiri" w:cs="Amiri" w:ascii="Amiri" w:hAnsi="Amiri"/>
          <w:color w:val="111111"/>
          <w:sz w:val="28"/>
          <w:szCs w:val="28"/>
          <w:lang w:bidi="ar-SA"/>
        </w:rPr>
        <w:t>3979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أبي الصباح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3980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أبي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أبي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أحمد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IRNazanin" w:cs="IRNazanin"/>
          <w:color w:val="111111"/>
          <w:sz w:val="28"/>
          <w:szCs w:val="28"/>
          <w:lang w:bidi="fa-IR"/>
        </w:rPr>
        <w:t>3983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أحمد بن صالح</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Amiri" w:cs="Amiri" w:ascii="Amiri" w:hAnsi="Amiri"/>
          <w:color w:val="111111"/>
          <w:sz w:val="28"/>
          <w:szCs w:val="28"/>
          <w:lang w:bidi="ar-SA"/>
        </w:rPr>
        <w:t>3984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أحمد بن العباس الدوريستي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3985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أحمد بن يوسف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3986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الأرمني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3987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إسحاق بن رباط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3988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إسماعيل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3989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الأشعث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3990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الأشعري أبو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أيوب السمرقندي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IRNazanin" w:cs="IRNazanin"/>
          <w:color w:val="111111"/>
          <w:sz w:val="28"/>
          <w:szCs w:val="28"/>
          <w:lang w:bidi="fa-IR"/>
        </w:rPr>
        <w:t>3992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بشار</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319</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بشرويه القطان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3994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3995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3996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البلخي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3997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IRNazanin" w:cs="IRNazanin"/>
          <w:color w:val="111111"/>
          <w:sz w:val="28"/>
          <w:szCs w:val="28"/>
          <w:lang w:bidi="fa-IR"/>
        </w:rPr>
        <w:t>3998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جعفر بن الحسن بن جعفر</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Amiri" w:cs="Amiri" w:ascii="Amiri" w:hAnsi="Amiri"/>
          <w:color w:val="111111"/>
          <w:sz w:val="28"/>
          <w:szCs w:val="28"/>
          <w:lang w:bidi="ar-SA"/>
        </w:rPr>
        <w:t>3999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جعفر بن الحسن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جعفر العلوي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جعفر المدائني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جعفر بن موسى بن قولويه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جعفر بن هبة اللّه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4004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IRNazanin" w:cs="IRNazanin"/>
          <w:color w:val="111111"/>
          <w:sz w:val="28"/>
          <w:szCs w:val="28"/>
          <w:lang w:bidi="fa-IR"/>
        </w:rPr>
        <w:t>4005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جندب</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4006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حاجب</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Amiri" w:cs="Amiri" w:ascii="Amiri" w:hAnsi="Amiri"/>
          <w:color w:val="111111"/>
          <w:sz w:val="28"/>
          <w:szCs w:val="28"/>
          <w:lang w:bidi="ar-SA"/>
        </w:rPr>
        <w:t>4007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الحسن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IRNazanin" w:cs="IRNazanin"/>
          <w:color w:val="111111"/>
          <w:sz w:val="28"/>
          <w:szCs w:val="28"/>
          <w:lang w:bidi="fa-IR"/>
        </w:rPr>
        <w:t>4008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الحسن بن الفرات</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Amiri" w:cs="Amiri" w:ascii="Amiri" w:hAnsi="Amiri"/>
          <w:color w:val="111111"/>
          <w:sz w:val="28"/>
          <w:szCs w:val="28"/>
          <w:lang w:bidi="ar-SA"/>
        </w:rPr>
        <w:t>4009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الحسن الخطي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IRNazanin" w:cs="IRNazanin"/>
          <w:color w:val="111111"/>
          <w:sz w:val="28"/>
          <w:szCs w:val="28"/>
          <w:lang w:bidi="fa-IR"/>
        </w:rPr>
        <w:t>4010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الحسن بن محبوب</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349</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الحسن بن الهيثم أبو 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4013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4014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الحسين 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4015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4016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الحسيني أبو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4017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حكيم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4018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4019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4020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خلف القشيري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4023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الدوريستي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IRNazanin" w:cs="IRNazanin"/>
          <w:color w:val="111111"/>
          <w:sz w:val="28"/>
          <w:szCs w:val="28"/>
          <w:lang w:bidi="fa-IR"/>
        </w:rPr>
        <w:t>4024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رباح</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4025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رباط</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eastAsia="Amiri" w:cs="Amiri" w:ascii="Amiri" w:hAnsi="Amiri"/>
          <w:color w:val="111111"/>
          <w:sz w:val="28"/>
          <w:szCs w:val="28"/>
          <w:lang w:bidi="ar-SA"/>
        </w:rPr>
        <w:t>4026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الرماني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4027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زكريا الغلابي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4028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زياد الخوزي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سعيد الأحمسي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4030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سعيد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4031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سليمان بن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ذكره في ملخّص المقال في قسم الحسان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أبو نعيم و أبو موسى،و الإصابة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طيّ ترجمة أخيه علي بن أبي حمزة البطائني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آخر الترجمة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وهم؛لأنّ الذي شهد حنينا هو أبو سفيان،و لم يشهدها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ذكر العنوان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ظنّ أبو نعيم أنّ ابن منده انفرد بذلك فتعقبه بإنّه و هم،و أنّ الذي شهد حنينا هو أبوه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سفيان،و لا حجة لأبي نعيم في ذلك،فقد جزم ابن حبّان بأنّه أسلم مع أبيه و أنه شهد حنينا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،و قال ابن أبي الحديد في شرح نهج البلاغة </w:t>
      </w:r>
      <w:r>
        <w:rPr>
          <w:rFonts w:eastAsia="IRNazanin" w:cs="IRNazanin"/>
          <w:b w:val="false"/>
          <w:bCs w:val="false"/>
          <w:i w:val="false"/>
          <w:iCs w:val="false"/>
          <w:color w:val="333333"/>
          <w:sz w:val="20"/>
          <w:szCs w:val="20"/>
        </w:rPr>
        <w:t>269/13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روي أنّ أبا طالب فقد النبيّ صلّى اللّه عليه و آله و سلّم يوما،و كان يخاف عليه من قريش أن يغتالوه،فخرج و معه ابنه جعفر يطلبان النبي صلّى اللّه عليه و آله و سلّم،فوجده قائما في بعض شعاب مكّة يصلّي و عليّ عليه السلام معه عن يمينه،فلمّا رآهما أبو طالب قال لجعفر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و صل جناح ابن عمّك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هذه الخصيصة جمع كثير من العامّة و الخاصّة بحيث لا يختلف فيها اثنان،و صار يميز و يوصف به،و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الطيار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الأكمال،و هناك أكثر من كتاب بهذا الاسم،أحدهما لابن نقطة البغدادي المتوفى سنة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الظاهر هو المراد،و الآخر شرح 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282/8</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 و الاستيعاب،و تهذيب الكمال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طهران المحقّقة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اثنى عشرة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 أنا و ابن أبي طالب من شجرة واحدة؛ أصلي عليّ،و فرعي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الرواية ضعيفة السند،فراجع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الثاني،باختلاف يسير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عمدة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اقتحم،بدلا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لا يحضره الفقيه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1330/3</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،و ذكر علي بن محمّد البجاوي في تعليقه في المقام أنّه قال حسان بن ثابت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أبي عثمان الفزاري الكوفي،و في مجمع الرجال نقلا عن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أبي عثمان أبو سليمان الفزاري الكوفي،و في نقد الرجال،و ملخص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أبي عثمان الفزاري الكوفي،و مثله في الوسيط المخطوط،و روح الجوامع المخطوط، و 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الإكمال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421/5</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الصاد المهملة،و قد فصّله في الأخير،فراجع</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المترجم و الذي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تعليقته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تكرار بلا 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أن جعفر بن أبي عثمان المتقدم و هذا المترجم متحدان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العنوان المتقدم فقط،و في جامع الرواة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العنوانين،و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 قديمة من رجال الشيخ صحيحة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ذكره في جامع الرواة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 عنه يونس بن عبد الرحمن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المؤلف قدّس سرّه هنا جاء في مراصد الاطلاع </w:t>
      </w:r>
      <w:r>
        <w:rPr>
          <w:rFonts w:eastAsia="IRNazanin" w:cs="IRNazanin"/>
          <w:b w:val="false"/>
          <w:bCs w:val="false"/>
          <w:i w:val="false"/>
          <w:iCs w:val="false"/>
          <w:color w:val="333333"/>
          <w:sz w:val="20"/>
          <w:szCs w:val="20"/>
        </w:rPr>
        <w:t>736/2</w:t>
      </w:r>
      <w:r>
        <w:rPr>
          <w:rFonts w:ascii="IRNazanin" w:hAnsi="IRNazanin" w:eastAsia="IRNazanin"/>
          <w:b w:val="false"/>
          <w:b w:val="false"/>
          <w:bCs w:val="false"/>
          <w:i w:val="false"/>
          <w:i w:val="false"/>
          <w:iCs w:val="false"/>
          <w:color w:val="333333"/>
          <w:sz w:val="20"/>
          <w:sz w:val="20"/>
          <w:szCs w:val="20"/>
          <w:rtl w:val="true"/>
        </w:rPr>
        <w:t xml:space="preserve">،و ببسط و تفصيل أكثر في معجم البلدان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 في 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جامعة طهران 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أحمد بن أيوب السمرقندي،يقال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التاجر،كذا رأيته بخطّ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صحيح الحديث و المذهب،روى عنه محمّد بن مسعود العياشي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بن أيوب 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التاجر،من أهل سمرقند،متكلّم،له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مجمع الرجال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رجال النجاشي،و رجال الكشي و الروايات التي جاء في سندها و رجال ابن داود نقلا عن خطّ الشيخ الطوسي 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كلها كذلك،فنسخة رجال الشيخ المطبوعة محرّفة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فتفطن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العاجز،غلط بلا ريب،فإنّ القهبائي نقل في مجمع الرجال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نسخته من رجال النجاشي من أصح النسخ الّتي عثرنا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التاجر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العاجز،و كذلك قاله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،و أسانيد رجال الكشي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التاجر،إلاّ أنّ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العاجز</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سبرت أسانيد رجال الكشي رحمه اللّه فوجدته يروي في عدّة مواضع عن المترجم،إلاّ أنّ تعابيره تختلف،فتارة يذكره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أحمد بن أيوب السمرقندي،و اخرى بحذف السمرقندي،و ثالثة بحذف اسم الجد،و توجد موارد يحتمل أنّ جعفرا الذي في السند هو هذا بقرينة المروي عنه،و إليك مواردها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أحمد بن أيوب السمرقندي،يقال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التاجر،كذا رأيته بخط الشيخ رحمه اللّه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أحمد بن أيوب السمرقندي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كالصحيح</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المترجم جمع من علماء الرجال،منهم التفريشي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غيرهما،كما و قد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أحمد بن أيوب السمرقندي أبو سعيد،يقال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العاجز،كان صحيح الحديث و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التعدّد مع ابن أبي جعفر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السمرقندي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محتمل،و يقرّبه قول الشيخ فيه أنّه من أصحاب العياشي،الظاهر في أنّه من تلامذته،و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ابن أحمد انّه روى عنه العياشي،لكن يبعدّه 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أبي جعفر أصلا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جعفر،و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إكمال الدين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محمّد بن علي بن متيل،عن عمّه جعفر بن محمّد بن متيل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أحمد بن متيل،كما في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حضرت أبا جعفر محمّد بن عثمان العمري السمّان رضي اللّه عنه الوفاة كنت جالسا عند رأسه، اسائله،و احدّثه،و أبو القاسم الحسين بن روح،فالتفت إليّ ثم 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امرت أن اوصي إلى أبي القاسم الحسين بن روح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فقمت من عند رأسه و أخذت بيد أبي القاسم،و أجلسته في مكاني،و تحوّلت عند رجليه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المعارف الإسلامية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 الحديث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سمعت أبا الحسن علي بن بلال بن معاوية المهلّبي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حياة جعفر بن محمّد بن قولويه،سمعت أبا القاسم جعفر بن محمّد بن قولويه القمي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جعفر بن أحمد بن متيل القمي،يقول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محمّد بن عثمان أبو جعفر العمري رضي اللّه عنه له من يتصرّف له ببغداد نحو من عشرة أنفس،و أبو القاسم بن روح رضي اللّه عنه فيهم،و كلّهم كانوا أخصّ به من أبي القاسم بن روح،حتّى أنّه كان إذا احتاج إلى حاجة أو إلى سبب ينجزه على يد غيره،لمّا لم يكن له تلك الخصوصية،فلمّا كان وقت مضى أبي جعفر رضي اللّه عنه وقع الاختيار عليه، و كانت الوصيّة إليه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منصور بن العباس،عن جعفر بن أحمد المكفوف،قال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أبا الحسن الأوّل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،بالسند و المتن المتقدم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أيضا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الحسن،عن جعفر بن أحمد المكفوف،قال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إلى أبي الحسن الأوّل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،بالسند المتقدم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ذكر العنوان و 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تقدّم من رجال الهادي عليه السلام يحتمله،و في ابن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أصحابنا المتكلمين،و لم نجده،و ما تقدّم من رجال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العنوان و ما تقدّم من ابن داود،و نقل اعتراض الميرزا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اتحاده مع المذكور من أصحاب الهادي عليه السلام بعيد؛لأنّ ظاهر النجاشي أنّه ممّن لم يرو عنهم عليهم السلام كما فهمه ابن داود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أحمد بن وندك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الحسان،و كذا في ملخص المقال في قسم الحسان أيضا،و حكم الشيخ الحر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بكونه ممدوحا،و ذكره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ضبط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عبارة النجاشي نصا من دون زيادة،و في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مجمع الرجال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من المنهج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التفرشي رحمه اللّه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عنونه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ثقة،روى عنه أحمد بن محمّد بن عقدة،له كتاب المناقب،روى عنه محمد بن جعفر الذهلي النجاشي،و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نقل كلام النجاشي و كلام التفرشي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المنهج و النقد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أيضا جعفر الأودي،كوفي،له كتاب روى عنه ابن أبي عمير،كما سيأتي في الحسان،لكن ينبغي القطع بالتعدّد لبعد الطبقة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ذكره عنه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مجمع الرجال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،و ذكره في إتقان المقال في قسم الحسان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الأزدي،له كتاب،أخبرنا عدّة من أصحابنا،عن أبي المفضّل،عن ابن بطّة،عن أحمد بن محمّد بن عيسى،عن ابن أبي عمير،عنه،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الأودي،و في الوسيط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الأودي الكوفي،له كتاب،عنه محمّد بن أبي عمير بكتابه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 عن فهرست الشيخ رحمه اللّه المترجم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الأزدي،و 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الأودي،و في نسخة مصحّحة مخطوطة من الفهرست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الأزدي كما في المطبوعة كذلك،و في 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الكلمة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الأودي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الأودي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بالواو و الدال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و في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الأزدي،له كتاب،عنه ابن أبي عمير،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يأتي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الأزدي،هكذا نقل عن رجال النجاشي مع أنّ الذي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صرّح في جامع الرواة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الذي عنون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 و الأودي واحد،فقال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الأزدي،له كتاب،عنه ابن أبي عمير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يأتي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عن الميرزا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في ملخّص المقال في قسم الحسان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الأودي،له كتاب،روى عنه ابن أبي عمير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الأزدي،له كتاب، عدّة من أصحابنا،عن أبي المفضل،عن ابن بطّة،عن أحمد بن محمّد بن عيسى،عن ابن أبي عمير،عن جعفر 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ابن شهرآشوب في معالم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له كتاب،و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الأودي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يذكره الميرزا 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الأودي كما يأتي عن النجاشي،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 إلى 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الأزدي أبو محمّد،له كتاب،فهو عندهما من الإمامية،و رواية ابن أبي عمير عنه دليل الوثاقة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في 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إسماعيل المقري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 الأشرف في القسم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بن إسماعيل المقري،و في طبعة جامعة طهران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إسماعيل المقري، و نسخة مخطوطة مصحّحة في القسم الثاني منها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في الطبعة المصطفوية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النجاشي،و نسخة مصحّحة من رجال النجاشي مخطوطة لدينا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متّفقة بأنّه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مجمع الرجال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ابن الغضائري،و في جامع الرواة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نقلا عن النجاشي،و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نقلا عن رجال ابن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المنقري،و مثله في لسان الميزان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إسماعيل المنقري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الميم،و النون الساكنة،و فتح القاف و الراء</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الغضائري في مجمع الرجال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في 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إسماعيل المقري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غاليا كذابا،و لكن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ابن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المنقري،فما في رجال ابن داود محرّف بلا ريب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لحاوي الأقوال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أحمد بن يوسف،بأنّه روى عنه ابن عقدة،و جعفر الأودي يروي عنه ابن أبي عمير فالاختلاف في الراوي و طبقتيهما دليل التعدّد،و ذلك أنّ ابن عقدة متأخّر زمانه عن زمان الأئمة المعصومين عليهم السلام،و ذكره الشيخ في رجاله فيمن لم يرو عنهم عليهم السلام،و ابن أبي عمير ممّن روى عن الرضا و الجواد عليهما السلام،فتفطن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أراد</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للذهبي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أبي وحشية أبو بشر،من سعيد بن جبير و الشعبي،و لقي من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عباد بن شرحبيل و اليشكري،و عنه شعبة و هشيم،صدوق،توفى سنة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،و ذكره في ميزان الاعتدال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إياس أبو بشر الواسطي،أحد الثقات أورده ابن عدي في كامله فأساء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بصري سكن واسط،و حدّث عن سعيد بن جبير و مجاهد و طبقتهما،و كان من كبار العلماء،معدود في التابعين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شعبة يضعّف حديث أبي بشر عن حبيب بن 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حاتم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جعفر سنة خمس و عشرين و مائة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تاج العروس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،و لاحظ ضبطه في توضيح المشتبه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تشديد الباء كما ضبطه في توضيح المشتبه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تخفيفها كما ذكره مجملا في الإكمال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،و الجبان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بالتخفيف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الذي يهاب التقدّم على كل شيء،و الجبّان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بالتشديد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بمعنى الصحراء و ما استوى من الأرض في ارتفاع كما في لسان العرب </w:t>
      </w:r>
      <w:r>
        <w:rPr>
          <w:rFonts w:eastAsia="IRNazanin" w:cs="IRNazanin"/>
          <w:b w:val="false"/>
          <w:bCs w:val="false"/>
          <w:i w:val="false"/>
          <w:iCs w:val="false"/>
          <w:color w:val="333333"/>
          <w:sz w:val="20"/>
          <w:szCs w:val="20"/>
        </w:rPr>
        <w:t>84/13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لسان العرب </w:t>
      </w:r>
      <w:r>
        <w:rPr>
          <w:rFonts w:eastAsia="IRNazanin" w:cs="IRNazanin"/>
          <w:b w:val="false"/>
          <w:bCs w:val="false"/>
          <w:i w:val="false"/>
          <w:iCs w:val="false"/>
          <w:color w:val="333333"/>
          <w:sz w:val="20"/>
          <w:szCs w:val="20"/>
        </w:rPr>
        <w:t>392/15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ابن سيده أنّ الوشي معروف،و هو يكون من كل لون،ثم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الوشي في اللون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 لون بلون،و كذلك في الكلام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جامعة مشهد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النجف الأشرف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نسختين مخطوطتين مصحّحتين،و مجمع الرجال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الحسن الصفار،و الحسن بن متيل،و ما هنا تصحيف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الأعلام في ضبط الكلمة،ففي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فقحة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الفاء،و سكون 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زهرة العلم،و في الخلاصة 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قفّة العلم؛لأنّه كان كثير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نفحة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بالنون المفتوحة،و سكون الفاء و 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هارون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 من قلم الناسخ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الطبعتين من رجال النجاشي،و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ابن أبي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مجمع الرجال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محمّد بن</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الكشي،و لكن ليس في رجال الكشي ذكر من أنّه من أصحاب الرضا عليه السلام،و لعلّه سقطت كلمة صاحب الرضا عليه السلام من نسختنا من رجال الكشي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في عبارة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تقديما و تأخيرا،و الصحيح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في طريق مكة بعد موت الرضا عليه السلام،و صاحبه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صاحب المأمون بعد موت الإمام الرضا عليه السلام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فقة العلم،كما في المصدر المطبوع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المقصود من المصاحبة أنّه كان مجالسا له،أو مواليا للمأمون،كي تكون مصاحبته له ذما،و بالعكس مصاحبته المأمون له مدحا،بل أنّ المقصود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صاحبه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 الذي ضربه و لقي المترجم منه شدة هو المأمون،و لما كان في عبارة رجال الكشي تقديما و تأخيرا ظن المؤلف قدّس سرّه صحتها و علق عليها بما ذكر،فتفطن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بشير البجلي ثقة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استعلام أنّه ابن بشير الثقة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يسير،و لاحظ شرحه في تاج العروس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يفهم من كتب اللغة معاني كثيرة للقفّة منها أنها وعاء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هي الزبيل أو قرعة يابسة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غيرهما كما في لسان العرب </w:t>
      </w:r>
      <w:r>
        <w:rPr>
          <w:rFonts w:eastAsia="IRNazanin" w:cs="IRNazanin"/>
          <w:b w:val="false"/>
          <w:bCs w:val="false"/>
          <w:i w:val="false"/>
          <w:iCs w:val="false"/>
          <w:color w:val="333333"/>
          <w:sz w:val="20"/>
          <w:szCs w:val="20"/>
        </w:rPr>
        <w:t>287/9</w:t>
      </w:r>
      <w:r>
        <w:rPr>
          <w:rFonts w:ascii="IRNazanin" w:hAnsi="IRNazanin" w:eastAsia="IRNazanin"/>
          <w:b w:val="false"/>
          <w:b w:val="false"/>
          <w:bCs w:val="false"/>
          <w:i w:val="false"/>
          <w:i w:val="false"/>
          <w:iCs w:val="false"/>
          <w:color w:val="333333"/>
          <w:sz w:val="20"/>
          <w:sz w:val="20"/>
          <w:szCs w:val="20"/>
          <w:rtl w:val="true"/>
        </w:rPr>
        <w:t xml:space="preserve">،و لكن الأنسب أنّها لقب و قد استعمل لقبا في قيس قفّة،قال في اللسان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الأرنب،عن كراع،و قيس قفة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سيبويه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يكون في قفة التنوين لأنّك أردت المعرفة التي أردتها حين قلت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آخره،فراجع</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،و جاء في سند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الفقاهة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عنه،عن سلمة،عن جعفر بن بشير،عن أبان بن عثمان،عن السدوسي،عن أبي عبد اللّه عليه السلام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أشرنا إليه في أوائل الترجمة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الحسين بن أبي الخطاب،كما عليه صاحب الفهرست و المشيخة،قال في مشيخة الفقيه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جعفر بن بشير البجلي،فقد رويته عن أبي رحمه اللّه،عن سعد بن عبد اللّه،عن محمّد بن الحسين بن أبي الخطاب،عن جعفر بن بشير البجلي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استعلام أنّه ابن بشير الثقة برواية مفضل بن إبراهيم عنه،و رواية محمّد بن الحسين بن أبي الخطاب عنه،و رواية صالح بن السندي عنه،و روايته هو عن علي بن موسى عليهما السلام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نذكر نصّ ما ورد فيه ليلاحظ ما فيه من فروق، قال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استعلام أنّه ابن بشير الثقة برواية محمّد بن مفضل بن إبراهيم، عنه،و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جمهور القمي،و رواية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الحسين بن أبي الخطاب عنه،و بروايته هو عن أديم بن الحرّ،و عن ذريح،و عن علي بن موسى عليهما السلام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،و منهج المقال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المجاهيل،و جامع الرواة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الحارث أبو الاشهب النخعي الكوفي اسند عنه،و ذكره في منتهى المقال،و منهج المقال،و جامع الرواة،و مجمع الرجال،و نقد</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نقلوا عن رجال الشيخ رحمه اللّه من غير زيادة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عبارة أمل الآمل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يروي عنه الشيخ جمال الدين أحمد بن الحاج علي العيناثي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البلدان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تثنية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هضبة جبل أحد بالمدينة، 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جبلان عند أحد،و يقال ليوم 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عينين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عينين بالبحرين أيضا ماء من مياه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عينان اسم جبل باليمن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الحسن بن علي بن شهريار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الحسين بن علي بن شهريار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الحسين بن علي بن شهريار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الحسن في توضيح المشتبه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،و ضبط الحسين فيه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من صرّح بضبطه،و لكنه ذكره كذلك في الطبعة المحقّقة من جمهرة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 نسب الفرس،فقال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ملوك الفرس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يزدجرد بن شهريار بن كسرى</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الشيخ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الحسين،روى عنه ابن بابويه أبو جعفر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الطبعة المصطفوية،و في الطبعات الثلاثة حذفت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حسين بن علي بن شهريار،أبو محمّد المؤمن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من أصحابنا القميين،ثقة انتقل إلى الكوفة و أقام بها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الحسين بن علي بن شهريار أبو محمّد المؤمن القمي ثقة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وثّقه كلّ من عنونه من دون غمز فيه،فمنهم في إتقان المقال في قسم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في الحاوي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في الثقات،و ذكر اختلاف الخلاصة و رجال النجاشي و رجال الشيخ في اسم أبيه،و ذكره في ملخص المقال في قسم الصحاح،و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الحسن،و قال في النجاشي و الشيخ 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الحسين،ثم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أنّهما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،و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موارد كثيرة منها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جعفر بن الحسين رضي اللّه عنه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في طبقات أعلام الشيعة للقرن الرابع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عبارة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رواها عنه أبو الحسين بن تمام و هو محمّد بن علي بن الفضل بن تمام شيخ جمع من مشايخ النجاشي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الغريّة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النكهة،و في روضات الجنات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الكهنة،و في نسخة من 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الكهية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كلام رياض العلماء</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11/106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 ما رؤى كان أصح</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البحراني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جنازة المترجم إلى النجف الأشرف مشهد أمير المؤمنين عليه السّلام خطأ قطعا بل دفن قدّس سرّه في الحلة الفيحاء،نعم ربما يكون في الحلّة مقام ينسب إلى أمير المؤمنين عليه السّلام و يقال مشهد أمير المؤمنين عليه السّلام،و الظاهر أنّ ترجمة المحقّق اختلط بترجمة العلاّمة الحلّي قدّس سرّه،فراجع</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مرقد شيخنا المترجم قد اندرس،فأمر زعيم الطائفة و مرجعها العام شيخي</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قبر السيّد و قبر أبيه و أخيه في المحل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المجاب،و كان إبراهيم هذا هو جد المرتضى و ابن الإمام موسى عليه السلام،و نقل عن حاشية الخلاصة للشهيد الثاني نقلا عن صاحب تنزيه ذوي العقول في أنساب آل الرسول صلّى اللّه عليه و آله و سلّم أنّه رحمه اللّه نقل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دفن في داره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إلى جوار جدّه الحسين عليه السلام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ابن بابويه حيث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بجميع كتبه و رواياته جماعة من أصحابنا منهم الشيخ المفيد،و الحسين بن عبيد اللّه،و أبو الحسين جعفر بن الحسن بن حسكة القمي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هنا ضبط الحسن و الحسين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الحسن بن علي بن شهريار القمي، فراجع</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حسكة واحدة الحسك،كما في الصحاح </w:t>
      </w:r>
      <w:r>
        <w:rPr>
          <w:rFonts w:eastAsia="IRNazanin" w:cs="IRNazanin"/>
          <w:b w:val="false"/>
          <w:bCs w:val="false"/>
          <w:i w:val="false"/>
          <w:iCs w:val="false"/>
          <w:color w:val="333333"/>
          <w:sz w:val="20"/>
          <w:szCs w:val="20"/>
        </w:rPr>
        <w:t>1579/4</w:t>
      </w:r>
      <w:r>
        <w:rPr>
          <w:rFonts w:ascii="IRNazanin" w:hAnsi="IRNazanin" w:eastAsia="IRNazanin"/>
          <w:b w:val="false"/>
          <w:b w:val="false"/>
          <w:bCs w:val="false"/>
          <w:i w:val="false"/>
          <w:i w:val="false"/>
          <w:iCs w:val="false"/>
          <w:color w:val="333333"/>
          <w:sz w:val="20"/>
          <w:sz w:val="20"/>
          <w:szCs w:val="20"/>
          <w:rtl w:val="true"/>
        </w:rPr>
        <w:t xml:space="preserve">،و القاموس المحيط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ترجمة محمّد بن قيس البجلي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به جماعة،منهم محمّد بن محمّد بن النعمان،و الحسين بن عبيد اللّه،و جعفر بن الحسين بن حسكة القمي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المسمّاة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إجازة بني زهرة،ذكرها المجلسي رحمه اللّه في موسوعته الكبيرة بحار الأنوار </w:t>
      </w:r>
      <w:r>
        <w:rPr>
          <w:rFonts w:eastAsia="IRNazanin" w:cs="IRNazanin"/>
          <w:b w:val="false"/>
          <w:bCs w:val="false"/>
          <w:i w:val="false"/>
          <w:iCs w:val="false"/>
          <w:color w:val="333333"/>
          <w:sz w:val="20"/>
          <w:szCs w:val="20"/>
        </w:rPr>
        <w:t>137/107</w:t>
      </w:r>
      <w:r>
        <w:rPr>
          <w:rFonts w:ascii="IRNazanin" w:hAnsi="IRNazanin" w:eastAsia="IRNazanin"/>
          <w:b w:val="false"/>
          <w:b w:val="false"/>
          <w:bCs w:val="false"/>
          <w:i w:val="false"/>
          <w:i w:val="false"/>
          <w:iCs w:val="false"/>
          <w:color w:val="333333"/>
          <w:sz w:val="20"/>
          <w:sz w:val="20"/>
          <w:szCs w:val="20"/>
          <w:rtl w:val="true"/>
        </w:rPr>
        <w:t>،و فيها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أجزت لهم أن يرووا 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الحسين جعفر بن الحسين حسكة القمي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الحسين بن الحسكة أبو الحسن القمي، فاضل،روى عنه الشيخ الطوسي،و يروي عن ابن بابويه،عدّه العلاّمة في إجازته من مشايخ الشيخ الطوسي من رجال الخاصة،و ذكره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الحسين بن حسكة أبو الحسين القمي، روى عن أبي جعفر بن بابويه،روى عنه الشيخ الطوسي،و في التعليقة يأتي في ترجمة الصدوق رحمه اللّه عن الشيخ على وجه يومئ إلى حسنه،و كونه من مشايخه،و كذا في محمّد بن قيس البجلي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الحسن بن علي بن شهريار أبو محمّد المؤمن القمي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الخضيبي نسبة إلى الخضيب،جاء ضبطه في توضيح المشتبه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من المصنف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الخطيبي في توضيح المشتبه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عليه فهو الخصيبي،و تجد ضبطه في توضيح المشتبه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غير الوكلاء من أهل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جعفر بن حمدان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آخره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الأهواز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الحصيني،و لكن في خبر آخر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سأل وكيل الحجّة عجّل اللّه فرجه الشريف إبراهيم بن مهزيار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أي العراق؟،قلت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الأهواز،فقال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مرحبا بلقائك،هل</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إكمال الدين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نزار بن حيان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الهاشمي مولاهم الصيرفي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 كذلك قال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حيان الصيرفي أخو هذيل،و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 و الباء بنقطة واحدة من تحت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في نسختنا المطبوعة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 بن جعفر بن حيان واقفي،و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جهيم كزبير بن جعفر بن حيان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الحاء المهملة و تشديد 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واقفي قاله في الخلاصة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 في 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،الفائدة التاسعة عشرة من الطبعة الحجرية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حيان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الرموز،و لم نجده فيه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التهذيب،و قد تقدم ذكر الرواية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 الاستبصار،و قد تقدم ذكر الرواية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،و هذه الرواية رواها الصدوق في 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طهران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المظفر بن جعفر بن المظفر العلوي السمرقندي رضي اللّه عنه،قال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جعفر بن محمّد بن مسعود،عن أبيه،عن يوسف بن السحت،عن علي بن القاسم،عن أبيه،عن جعفر بن خلف،عن إسماعيل بن الخطاب،قال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أبو الحسن عليه السلام يبتدئ بالثناء على ابنه عليّ عليه السلام و يطريه،و يذكر من فضله و برّه ما لا يذكر من غيره كأنّه يريد أن يدلّ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يظهر من هاتين الروايتين اهتمام المترجم بهذا الأمر، و هو ممن يعتمد عليه في أخباره بمثل هذا الأمر،فتفطن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خلف فيه مدح 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الحسان،و قال بعد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فيه دلالة على خصوصيّته،و رواية يونس تشير إلى قوته،لكنّ المسألة من العقائد التي لا يكفي فيها الواحد و إن بلغ في القوّة أعلى المراتب،فلعل حكايته عنه لرجاء حصول التواتر،فتأمّل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داود اليعقوبي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 في أصحاب الإمام الهادي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داود اليعقوبي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رحمه اللّه في أصحاب الجواد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داود اليعقوبي،و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جامع الرواة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،و 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ملخّص المقال في قسم المجاهيل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الكل ذكروه نقلا لألفاظ رجال الشيخ رحمه اللّه من دون زيادة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أحمد بن يحيى،عن جعفر بن رزق اللّه،قال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أحمد،عن جعفر بن رزق اللّه،أو رجل،عن جعفر بن رزق اللّه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ذلك جعفر بن رزق اللّه،عنه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واحدة رويت في الكتب الثلاثة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الحسان،و مثله في ملخّص المقال في قسم الحسان،و قال بعد ما نقل كلمات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حسن لا محالة، و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عنونه و نقل كلمات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حسن لا محالة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بن زياد الكوفي الأحمر،عن بيان بن بشر، و عطاء بن السائب،و عنه ابن مهدي،و يحيى بن بشر الحريري،صدوق،شيعي،توفي سنة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تقريب التهذيب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زياد الأحمر الكوفي،صدوق يتشيع،من السابعة،مات سنة سبع و ستين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وثّقه ابن 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 شيعي،و قال الجوزجاني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مائل عن الطريق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عثمان الدارمي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ابن معين عنه فقال بيده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يثبته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صالح شيعي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الخطيب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 عنه ابن عيينة و وكيع،و أبو غسان النهدي</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سارة من أسماء النساء القديمة،و من المسمّيات بها سارة التي حملت كتاب حاطب بن أبي بلتعة إلى قريش ينذرهم بغزو النبي صلّى اللّه عليه و آله و سلّم إليهم عام فتح مكة، كما صرّح بذلك ابن حزم في جمهرة أنساب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عليه فالسيارة بمعنى القافلة،كما في الصحاح </w:t>
      </w:r>
      <w:r>
        <w:rPr>
          <w:rFonts w:eastAsia="IRNazanin" w:cs="IRNazanin"/>
          <w:b w:val="false"/>
          <w:bCs w:val="false"/>
          <w:i w:val="false"/>
          <w:iCs w:val="false"/>
          <w:color w:val="333333"/>
          <w:sz w:val="20"/>
          <w:szCs w:val="20"/>
        </w:rPr>
        <w:t>691/2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مثله منهج المقال،و الوسيط المخطوط،و نقد الرجال،و ملخص المقال في قسم المجاهيل،و مجمع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المعلى بن محمّد البصري،عن جعفر بن سلمة،عن عبد اللّه بن الحكم،عن أبيه،عن سعيد بن جبير،عن ابن عباس،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الحديث بلفظه،و في السند أبدل سلمة،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المعلى بن محمّد البصري،عن جعفر بن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جعفر بن سليمان القمي هو الثقة أبو محمّد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عن المصنف تفصيل ضبط الضبعي،فانتظر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 تعالى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عنون المترجم، و نقل عبارة منهج المقال،بأنّه لم يجد في نسخة من رجال الشيخ ذكرا للمترجم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مذكور في أصحاب الصادق عليه السلام من رجال الشيخ موثّقا،كما نقله ابن داود،و نقل التوثيق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المجمع أيضا،إلاّ أنّه لم يذكره في الحاوي و الوجيزة أصلا،و لعلّ في بعض نسخه دون بعض</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الكاشف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سليمان الضبعي،عن ثابت، و أبي عمران الجوني،و عنه ابن مهدي،و مسدد،و امم،ثقة،فيه شيء مع كثرة علومه،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أمّيا،و هو من زهاد الشيعة توفي سنة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الذهبي في المغني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سليمان الضبعي صدوق صالح ثقة مشهور،ضعّفه يحيى القطّان و غيره،فيه تشيّع،و له ما ينكر،و كان لا يكتب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سليمان الحرشي الضبعي ينزل بني ضبيعة البصري،كنيته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سليمان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الضبعي مكبّرا في توضيح المشتبه </w:t>
      </w:r>
      <w:r>
        <w:rPr>
          <w:rFonts w:eastAsia="IRNazanin" w:cs="IRNazanin"/>
          <w:b w:val="false"/>
          <w:bCs w:val="false"/>
          <w:i w:val="false"/>
          <w:iCs w:val="false"/>
          <w:color w:val="333333"/>
          <w:sz w:val="20"/>
          <w:szCs w:val="20"/>
        </w:rPr>
        <w:t>406/5</w:t>
      </w:r>
      <w:r>
        <w:rPr>
          <w:rFonts w:ascii="IRNazanin" w:hAnsi="IRNazanin" w:eastAsia="IRNazanin"/>
          <w:b w:val="false"/>
          <w:b w:val="false"/>
          <w:bCs w:val="false"/>
          <w:i w:val="false"/>
          <w:i w:val="false"/>
          <w:iCs w:val="false"/>
          <w:color w:val="333333"/>
          <w:sz w:val="20"/>
          <w:sz w:val="20"/>
          <w:szCs w:val="20"/>
          <w:rtl w:val="true"/>
        </w:rPr>
        <w:t>،و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سليمان الضبعي نزيل بني ضبيعة مشهور،عن ثابت البناني و أبي عمران الجوني و خلق،و عنه زيد بن الحباب و طائفة،و مع كثر علمه كان اميّا فيما قيل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،و قد مرّ ضبطه من المصنّف قدّس سرّه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ترجمة ابيّ بن مالك الحرشي</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القاسم بن محمّد،عن جعفر بن سليمان عمّه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موسى عليه السلام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القاسم بن محمّد،عن جعفر بن سليمان عمّه،قال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موسى عليه السلام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التكملة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الرموز للشيخ حسن بن أبي طالب الآبي،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حكاه في التكملة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التنقيح للفاضل المقداد رحمه اللّه،انظر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حكاه في التكملة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غاية المرام في شرح شرائع الإسلام للشيخ مفلح بن الحسين الصيمري رحمه اللّه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خط المجلسي رحمه اللّه في تكملة الرجال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سننقل لك تمام عبارته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الكافي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محمّد بن سماعة،عن عمّه جعفر بن سماعة،عن مثنى،عن عبد الملك بن أعين،عن أحدهما عليهما السلام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سماعة بن موسى بن رويد بن نشيط الحضرمي مولى عبد الجبار بن وائل بن حجر أبو عبد اللّه،والد الحسن و إبراهيم و جعفر،و جدّ معلى بن الحسن،و كان ثقة في أصحابنا وجها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بن سماعة بن موسى بن رويد بن نشيط الحضرمي مولى عبد الجبار بن وائل الحضرمي حليف بنى كندة أبو عبد اللّه أخو أبي محمّد الحسن و إبراهيم ابني محمّد،و كان جعفر أكبر أخويه ثقة في حديثه،واقف</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الهند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من إخوته ثقة في حديثه،و في طبعة بيروت و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أكبر من أخويه،ثقة في الحديث</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محمّد بن سماعة،عن عمّه جعفر بن سماعة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يخفى أنّ جمعا من أعلام الجرح و التعديل قالوا باتحاد جعفر بن سماعة مع جعفر بن محمّد بن سماعة،و فريق آخر منهم حكموا بالتعدد،فمن الفريق الأوّل الشيخ الحرّ العاملي صاحب الوسائل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هذا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ابن سماعة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جعفر بن محمّد بن سماعة الثقة،و التفرشي في النقد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سماعة واقفي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يكون هذا و الذي سيجيء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بن سماعة واحدا، و الميرزا في المنهج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سماعة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زاد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ثقيف كوفي واقفي،و الحقّ أنّه جعفر بن محمّد بن سماعة كما يأتي موثقا،و كذلك في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قال في جامع الرواة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سماعة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واقفي،و هو جعفر بن محمّد بن سماعة،و يأتي أنّه ثقة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ملخّص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قسم الضعاف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سماعة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واقفي،و الحقّ أنّه جعفر بن محمّد بن سماعة الآتي وفاقا لجماعة من الفحول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في قسم الموثّقين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بن</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سويد في توضيح المشتبه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ذكره في مجمع الرجال،و نقد الرجال،و منهج المقال،و الوسيط المخطوط،و ملخّص المقال في قسم المجاهيل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نقلوا عبارة الشيخ رحمه اللّه في رجاله من غير زيادة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كلاب بمختلف احتمالاته في توضيح المشتبه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محمود بن ميمون،عن جعفر بن سويد بن جعفر بن كلاب،قال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جعفر بن محمّد عليهما السلام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في مجمع الرجال،و نقد الرجال،و منهج المقال،</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بضبطه في توضيح المشتبه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في مناقب ابن شهرآشوب </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وكلائه</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سهيل الصيقل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،وكيل أبي الحسن و أبي محمّد و صاحب الزمان عليهم السلام،و في مجمع الرجال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نقلوا عبارة رجال الشيخ رحمه اللّه تعالى من دون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ينقضي عجبي من بعض المعاصرين الأعلام في معجمه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إليه مجملا في عنوان المترجم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الوكالة عن الإمام لا تدلّ على الوثاقة،و حجته أنّ بعض الوكلاء ظهر انحرافهم و ضلالهم،و هذا الكلام عند التأمّل كلام متسرّع في القول،غير متثبت في الحكم،و ذلك أنّ تسليط الإمام المعصوم لشخص على بيان أحكام اللّه سبحانه و تعالى،و تمكينه على الحقوق الشرعية،و تعيينه لقضاء حوائج الشيعة،إذا لم يكشف عن اعتماد المعصوم عليه و وثاقته لديه فما الذي يكشف عنه،نعم إذا وكّله الإمام عليه السلام على قضاء أمر شخصي حقير من إيصال مال لشخص معين في قضية اتفاقية،أو شراء شيء حقير له عليه السلام،أمكن المناقشة في كشف ذلك التوكيل عن الوثاقة و لا ينصرف كونه وكيلا إلى مثل هذه الأمور التافه عرفا، لكن إذا جعله القيّم بأموره،و المدبر لشؤونه،و سلّطه على دخيلة حوائجه الشخصيّة، فلا ينبغي التأمل أو التوقف في كشف ذلك عن وثاقة الوكيل و جلالته و أمانته،و هذا مما</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الأولى</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شبيبا مأخوذ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 الغلام يشبّ شبابا و شبوبا و شبيبا كما في لسان العرب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مثله عن رجال الشيخ في مجمع الرجال،و نقد الرجال،و تعليقة الوحيد المطبوعة على هامش منهج المقال،و منهج المقال،و ذكره في ملخص المقال في قسم المجاهيل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للوحيد قدّس سرّه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الجديدة </w:t>
      </w:r>
      <w:r>
        <w:rPr>
          <w:rFonts w:eastAsia="IRNazanin" w:cs="IRNazanin"/>
          <w:b w:val="false"/>
          <w:bCs w:val="false"/>
          <w:i w:val="false"/>
          <w:iCs w:val="false"/>
          <w:color w:val="333333"/>
          <w:sz w:val="20"/>
          <w:szCs w:val="20"/>
        </w:rPr>
        <w:t>617/7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الأصل،و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الراوي أو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 أظهر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منه</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بشير،و هو سهو</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تسعين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ليال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 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يمضين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ثاقب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سيبلغه اللّه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ثاقب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الخلنجي</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 و 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فاعلمتهم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ثاقب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ابتدأ</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،و مثله في رياض العلماء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عبد الرحمن الكاهلي،أخبرنا ابن نوح،قال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الحسين بن علي،قال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حميد،قال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من جعفر بن عبد الرحمن الكاهلي نوادر له عن الرجال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العلوي،لم يأت في ترجمة الرجل في رجال النجاشي</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الوسيط المخطوط،و مجمع الرجال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،و الكلّ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المترجم متّحد مع الكاهلي المتقدم،و جزم بالاتحاد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الكاهلي له نوادر روى عنه 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إتقان المقال في قسم الحسان مع جزمه بالاتحاد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باليمن،و منه فلان المدريّ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البلدان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مكن،من دار يدور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بالحجاز في ديار عدوان أو غدانة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1247/3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بالفتح،و آخره 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بلدة في ميسان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من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عبد اللّه بن جعفر بن عبد اللّه بن جعفر بن محمّد بن علي بن أبي طالب ثقة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يعرف حاله برواية أحمد بن محمّد بن سعيد ابن عبد الرحمن بن عقدة عنه،و بروايته هو عن الحسن بن محبوب،و محمّد بن أبي عمير،و الحسن بن علي بن فضال،و عبيس بن هشام،و صفوان،و ابن جبلة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حيث لا تمييز فالوقف</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سعيد،عن جعفر بن عبد اللّه المحمدي العلوي و أحمد بن محمّد الكوفي،عن علي بن العباس،عن إسماعيل بن إسحاق جميعا،عن أبي روح فرج بن أبي فروة،عن مسعدة بن صدقة،قال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ابن أبي ليلى،عن أبي عبد الرحمن السلمي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سند الحديث المتقدم من الكافي و التهذيب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في 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،و قال الشيخ أبو نصر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المحمدية من ولد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بني علي بن جعفر الثالث أبو علي المحمّدي الطويل بالبصرة صديق العمري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نصر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المحمدية بقزوين الرؤساء،و بقم العلماء،و بالري السادة من أولاد محمّد بن علي بن عبد اللّه بن جعفر الثالث</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الحسين بن سعيد الصائغ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محمد بن الحسين لاثنتي عشرة بقين من رجب سنة تسع و ستين و مائتين و صلّى عليه جعفر المحدّث المحمدي و دفن في جعفى</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جمهور عقبه ينتهي إلى عبد اللّه رأس المذري بن جعفر الثاني بن عبد اللّه بن جعفر بن محمّد بن الحنفية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،و خاتمته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موارد كثيرة جدا في كتب الرجال و الحديث</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أكثر من مورد في 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رأس المذري،بل صار هناك بيتا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جعفر الثالث،و من هنا قال أبو نصر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المنتسبون إلى إبراهيم بن جعفر الثالث بشيراز و الأهواز لا يصح نسبهم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آخره،ثم عدد جمعا منهم،و لاحظ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منه،و سر السلسلة العلوية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جعفر بن محمّد بن الحنفيّة،و قتل يوم الحرّة حين أرسل يزيد بن معاوية مسرف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عقبة المري لقتل أهل المدينة المشرّفة و نهبهم،و في ولده العدد،فعقبه من عبد اللّه وحده،و جمهور عقبه ينتهي إلى عبد اللّه رأس المذري بن جعفر الثاني بن عبد اللّه بن جعفر بن محمّد بن الحنفية،فأعقب عبد اللّه رأس المذري من تسعة رجال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قسم الحسان،و في ملخص المقال في قسم المجاهيل،و لاحظ ما جاء في مجمع الرجال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،و 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 غيرهم حيث نقلوا عبارة رجال الشيخ رحمه اللّه من دون زيادة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ريب فيه،كما صرّح بذلك في التعليقة المطبوعة على هامش منهج المقال،و كما يظهر من عمدة الطالب و غيرها من المصادر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عبد اللّه بن الحسين بن جامع،قميّ، حميري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عبد اللّه،روى عن الحسن بن محبوب، روى عنه ابن عقدة،و في بعض نسخ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عبيد اللّه،و ذكره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الحسان،و في ملخص المقال في قسم غير البالغين مرتبة المدح و الذمّ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عبد اللّه بن جعفر،له مكاتبة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ينقل إنّ رأس المدري له مكاتبة بل الذي له مكاتبة هو جعفر بن عبد اللّه بن الحسين ابن جامع،و قد ترجح عندي أنّ المعنون هو المدري المتقدم الذكر،فعليه لا بدّ من اختلاط الترجمتين،فراجع و تأمل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عندنا ثلاث نسخ مخطوطة من الخلاصة تاريخ كتابة واحدة منها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سنة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عبد اللّه بن جعفر له مكانة،و في نسخة ثانية تاريخ مقابلتها</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 من نسختنا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أعرف سبب عدم دلالة المكاتبة أو المكانة على إماميته،فإنّ في ظرف غيبته الصغرى صلوات اللّه و سلامه عليه لم يكاتبه إلاّ الخواص من الشيعة من أهل المعرفة و التثبت في الدين،نعم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تدل على الحسن؛لأنّها أعم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في نسخ الخلاصة التي بين يدي في القسم الثاني ذكرا للمترجم،و الظاهر أنّ المعنون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عبد اللّه رأس المدري،و سقوط كلمة رأس المدري أوجب توهم التعدد،فراجع و تدبر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سهل بن زياد،عن جعفر بن عثمان الدارمي،عن سليمان بن جعفر،قال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عليه السلام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حمّاد الناب و جعفر و الحسين أخويه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حمدويه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أشياخي يذكرون إنّ حمادا،و جعفرا،و الحسين بني عثمان بن زياد الرواسي،و حماد يلقّب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الناب،و كلّهم فاضلون،خيار،ثقات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عثمان بن زياد الرواسي،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ممدوح</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عثمان الرواسي ثقة، و يطلق على مجهولين،و الغالب هو الثقة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 نسختنا في القسم الرابع عن المترجم ذكر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العبارة من الحاوي من قلم الناسخ هنا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ذكرته هنا تبعا لبعض الأصحاب حيث اثبت توثيقه نظرا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احتمل بعض أعلام المعاصرين في معجم رجال الحديث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اتحاد المترجم مع جعفر بن عثمان صاحب أبي بصير،و جعفر بن عثمان بن شريك،و مثله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عثمان بن شريك بن عدي الكلابي الوحيدي، روى عن أبي عبد اللّه عليه السلام،ذكر ذلك أصحاب الرجال،له كتاب،روى عنه جماعة منهم ابن أبي عمير،كذا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على بعد أن يكون هو ابن عثمان ابن زياد الرواسي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عثمان صاحب أبو بصير،له كتاب،أخبرنا عدّة من أصحابنا،عن أبي المفضل،عن ابن بطّة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أن يكون هذا أحد الاثنين أوهما واحد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صحاح اللغة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بنو الوحيد،بطن من العرب من بني كلاب بن ربيعة بن عامر بن صعصعة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،و في الأنساب المتقنة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،و سبائك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ملاعب الأسنّة هو عامر بن مالك بن الطفيل،كما في الاصابة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بن مالك بن جعفر بن كلاب العامري الكلابي أبو براء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ملاعب الأسنّة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تاريخ الطبري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أبو براء عامر بن مالك بن جعفر ملاعب الأسنّة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545/2</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Pr>
        <w:t>471/1</w:t>
      </w:r>
      <w:r>
        <w:rPr>
          <w:rFonts w:ascii="IRNazanin" w:hAnsi="IRNazanin" w:eastAsia="IRNazanin"/>
          <w:b w:val="false"/>
          <w:b w:val="false"/>
          <w:bCs w:val="false"/>
          <w:i w:val="false"/>
          <w:i w:val="false"/>
          <w:iCs w:val="false"/>
          <w:color w:val="333333"/>
          <w:sz w:val="20"/>
          <w:sz w:val="20"/>
          <w:szCs w:val="20"/>
          <w:rtl w:val="true"/>
        </w:rPr>
        <w:t>،و عليه فالظاهر سقوط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المقام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سبائك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جعفر بن كلاب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لبني جعفر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الجعافرة ذكرهم الجوهري في صحاحه،و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بني جعفر هذا الطفيل بن مالك ملاعن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الأسنّة،و ابنه عامر بن الطفيل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مقدمة تنقيح المقال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التاسعة عشر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الترديد جاء من الاختلاف بين النجاشي في رجاله،و الصدوق في المشيخة،فإنّ النجاشي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يعقوب بن يزيد،قال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ابن أبي عمير،عن جعفر بن عثمان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المشيخة المطبوعة آخر الفقيه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جعفر بن عثمان؛ فقد رويته عن أبي رضي اللّه عنه،عن علي بن موسى الكميذاني،عن أحمد بن محمد بن عيسى،عن الحسين بن سعيد،عن محمّد بن أبي عمير،عن أبي جعفر الشامي،عن جعفر بن عثمان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عبارته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جدّي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عثمان مشترك بين الثقة 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ظني أنّهما واحد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المتقين </w:t>
      </w:r>
      <w:r>
        <w:rPr>
          <w:rFonts w:eastAsia="IRNazanin" w:cs="IRNazanin"/>
          <w:b w:val="false"/>
          <w:bCs w:val="false"/>
          <w:i w:val="false"/>
          <w:iCs w:val="false"/>
          <w:color w:val="333333"/>
          <w:sz w:val="20"/>
          <w:szCs w:val="20"/>
        </w:rPr>
        <w:t>78/14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الخلاصة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في خير الرجال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عثمان الدارمي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 خبير بأنّ جعفر بن عثمان بهذه النسبة غير مذكور في كتب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المشيخة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عثمان بلا تقييد و هو مشترك بين جعفر بن عثمان بن زياد الكوفي الرواسي،و بين جعفر بن عثمان الكلابي، أمّا الرواسي فهو أخو حماد بن عثمان الناب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الكلابي جعفر بن عثمان بن شريك بن عدي الكلابي الوحيدي ابن أخي عبد اللّه بن شريك،و أخوه الحسين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الكلابي نسبة إلى كلاب بن ربيعة،و الوحيدي منسوب إلى وحيد بطن من كلاب</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أفلح بن حميد الرواسي و 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أفلح بن يزيد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 لم يرد في طبعة جامعة مشهد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المصنف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آخره نقله عن مجمع الرجال،كما نسب ذلك إلى المجمع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ملخص المقال،فراجع</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جعفر بن عثمان الرواسي و جعفر بن عثمان بن شريك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ما يحتمل من الاتحاد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أبكى به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شعر جعفر بن عفان في الإمام الحسين عليه السلام قوله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نشر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عثمان الطائي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في نسخة مخطوطة لا بأس بصحتها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عفان الطائي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الرواية،ثم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يخفى أنّ الطريق ضعيف بمحمّد بن سنان،و نصر ابن الصباح</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عفان الطائي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التحرير الطاوسي من نسختنا المخطوطه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في طبعة مؤسسة</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بحار الأنوار </w:t>
      </w:r>
      <w:r>
        <w:rPr>
          <w:rFonts w:eastAsia="IRNazanin" w:cs="IRNazanin"/>
          <w:b w:val="false"/>
          <w:bCs w:val="false"/>
          <w:i w:val="false"/>
          <w:iCs w:val="false"/>
          <w:color w:val="333333"/>
          <w:sz w:val="20"/>
          <w:szCs w:val="20"/>
        </w:rPr>
        <w:t>339/101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جعفر بن عقيل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بحار الأنوار </w:t>
      </w:r>
      <w:r>
        <w:rPr>
          <w:rFonts w:eastAsia="IRNazanin" w:cs="IRNazanin"/>
          <w:b w:val="false"/>
          <w:bCs w:val="false"/>
          <w:i w:val="false"/>
          <w:iCs w:val="false"/>
          <w:color w:val="333333"/>
          <w:sz w:val="20"/>
          <w:szCs w:val="20"/>
        </w:rPr>
        <w:t>271/101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جعفر بن عقيل لعن اللّه قاتله و راميه بشر بن خوط الهمداني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الحيدرية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بحار الأنوار </w:t>
      </w:r>
      <w:r>
        <w:rPr>
          <w:rFonts w:eastAsia="IRNazanin" w:cs="IRNazanin"/>
          <w:b w:val="false"/>
          <w:bCs w:val="false"/>
          <w:i w:val="false"/>
          <w:iCs w:val="false"/>
          <w:color w:val="333333"/>
          <w:sz w:val="20"/>
          <w:szCs w:val="20"/>
        </w:rPr>
        <w:t>339/101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بحار الأنوار </w:t>
      </w:r>
      <w:r>
        <w:rPr>
          <w:rFonts w:eastAsia="IRNazanin" w:cs="IRNazanin"/>
          <w:b w:val="false"/>
          <w:bCs w:val="false"/>
          <w:i w:val="false"/>
          <w:iCs w:val="false"/>
          <w:color w:val="333333"/>
          <w:sz w:val="20"/>
          <w:szCs w:val="20"/>
        </w:rPr>
        <w:t>270/101</w:t>
      </w:r>
      <w:r>
        <w:rPr>
          <w:rFonts w:ascii="IRNazanin" w:hAnsi="IRNazanin" w:eastAsia="IRNazanin"/>
          <w:b w:val="false"/>
          <w:b w:val="false"/>
          <w:bCs w:val="false"/>
          <w:i w:val="false"/>
          <w:i w:val="false"/>
          <w:iCs w:val="false"/>
          <w:color w:val="333333"/>
          <w:sz w:val="20"/>
          <w:sz w:val="20"/>
          <w:szCs w:val="20"/>
          <w:rtl w:val="true"/>
        </w:rPr>
        <w:t xml:space="preserve">،و كذا جاء في بحار الأنوار </w:t>
      </w:r>
      <w:r>
        <w:rPr>
          <w:rFonts w:eastAsia="IRNazanin" w:cs="IRNazanin"/>
          <w:b w:val="false"/>
          <w:bCs w:val="false"/>
          <w:i w:val="false"/>
          <w:iCs w:val="false"/>
          <w:color w:val="333333"/>
          <w:sz w:val="20"/>
          <w:szCs w:val="20"/>
        </w:rPr>
        <w:t>66/45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جعفر بن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مناقب ابن شهرآشوب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 جعفر هذا أنّه ارتجز يوم الطف فقال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ليس في طبعة النجف من رجال الشيخ رحمه اللّه تعالى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أورده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،و جاء في مجمع الرجال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154/20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نقلوا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الشيخ،و منه يظهر أنّ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سقطت من نسخة رجال الشيخ التي عندنا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علي بن أحمد القمّي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ثقة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أنّ نسخة رجال الشيخ قدّس اللّه روحه التي بخطه كانت عند ابن داود رحمه اللّه و ينقل عنها،فنقله عن رجال الشيخ هو المعتبر،و اللّه العالم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المطبوعة أول منهج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يصرّح ياقوت في كتابيه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البلدان،و المراصد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الهمزة،و الموجود في مطبوعهما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 الهمزة،بل صرّح بالكسر في معجم البلدان حيث ذكر وجه اشتقاقه عن أبي علي،و قال في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مثل إعصار،و ليس مثل إيعاد إلاّ أن تجعله سمّي بالمصدر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،و انظر تفصيله في معجم البلدان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وجه استظهاره ذلك أنّ كلاهما بجليّان،و كلاهما ممّن لم يرويا عنهم عليهم السلام،و هما يروي عنهما 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قول بعض المعاصرين في قاموسه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الوحيد كونه ابن حسان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أبو إبراهيم جعفر بن علي ابن جعفر الحسيني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،و أمل الآمل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شيخنا الطهراني في طبقات أعلام الشيعة للقرن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علي بن الحسن بن علي بن عبد اللّه بن المغيرة البجلي الكوفي أبو القاسم،من مشايخ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النجاشي في الرجال،و الطوسي في الفهرست كلاهما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علي بن الحسن،و ذكره شيخنا في خاتمة المستدرك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علي بن الحسين،و لكن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كما عرفت،روى عن جدّه الحسن،و روى جدّه عن جدّه عبد اللّه بن المغيرة،و عبد اللّه بن المغيرة هذا هو أبو محمّد البجلي من أصحاب الاجماع الطبقة</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فرّوخ كتنّور،أخو إسماعيل و إسحاق أبو العجم الذين في وسط البلاد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فرّوخ؛قال الليث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كتنّور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ولد إبراهيم عليه و على نبينا أفضل الصلاة و السلام،أخو سيدنا الذبيح إسماعيل،و سيدنا الغيور إسحاق عليهما السلام،ولد بعدهما،و كثر نسله،و نما عدده،فهو أبو العجم الذين في وسط البلاد،و هو فارسي،و معناه السعيد طالعه،و قد تسقط واوه في الاستعمال،و قال الشاعر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الدقيق الطحين،و بائعه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دقاق</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العباب الزاخر للصاغاني الحسن بن محمد،و لم نحصل على المطبوع منه حرف القاف،،و نقل عنه في تاج العروس </w:t>
      </w:r>
      <w:r>
        <w:rPr>
          <w:rFonts w:eastAsia="IRNazanin" w:cs="IRNazanin"/>
          <w:b w:val="false"/>
          <w:bCs w:val="false"/>
          <w:i w:val="false"/>
          <w:iCs w:val="false"/>
          <w:color w:val="333333"/>
          <w:sz w:val="20"/>
          <w:szCs w:val="20"/>
        </w:rPr>
        <w:t>346/6</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بائعه دقّاق،كما في العباب</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المتبحرين،و هو المجلد الثاني لأمل الآمل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نتائج تنقيح المقال و المصدر،و 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العال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أمل الآمل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 بعض المحققين أنّ عامله اسم أحد أولاد سبأ،و أنّه سكن بهذا الجبل فنسب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داخلة في الأرض المقدسة أو متصلة بها،كما يظهر من الأخبار و أقوال المفسرين، فراجع</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الفهرست للشيخ منتجب الدين،و رياض العلماء،و طبقات أعلام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الزينبي،بدل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الدبيسي،و الظاهر أنّ الدبيسي 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الزينبي</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عن الفهرست نصّ عبارته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ستجيء ترجمة ولده السيد تاج الدين علي بن جعفر و أنّه يتحنّف تقية مثل والده و يفتي في دهستان بالحنفيّة،و فوّض إليه أمر الفتوى نحو والده،و اعلم أنّ هؤلاء سلسلة عظيمة كلهم علماء منهم ابنا أخيه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علي بن عبد اللّه بن أحمد بن حمزة،السيد عماد الدين أبو القاسم الجعفري الزينبي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الزيدي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نزيل دهستان،فقيه،فاضل،ثقة،و كان يتحنّف،و يفتي على مذهب أبي حنيفة نعمان بن ثابت الكوفي،ذكره منتجب الدين ابن بابويه،و ذكر ولده تاج الدين علي،القائم مقام</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المراصد </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،و لم يصرح ياقوت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الدبيسي</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المراصد و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بالغين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توضيح المشتبه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الزبيبي نسبة إلى بيع الزبيب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بعض المحدثين المنسوبين إليه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المراصد </w:t>
      </w:r>
      <w:r>
        <w:rPr>
          <w:rFonts w:eastAsia="IRNazanin" w:cs="IRNazanin"/>
          <w:b w:val="false"/>
          <w:bCs w:val="false"/>
          <w:i w:val="false"/>
          <w:iCs w:val="false"/>
          <w:color w:val="333333"/>
          <w:sz w:val="20"/>
          <w:szCs w:val="20"/>
        </w:rPr>
        <w:t>658/2</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المرصد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Pr>
        <w:t>492/2</w:t>
      </w:r>
      <w:r>
        <w:rPr>
          <w:rFonts w:ascii="IRNazanin" w:hAnsi="IRNazanin" w:eastAsia="IRNazanin"/>
          <w:b w:val="false"/>
          <w:b w:val="false"/>
          <w:bCs w:val="false"/>
          <w:i w:val="false"/>
          <w:i w:val="false"/>
          <w:iCs w:val="false"/>
          <w:color w:val="333333"/>
          <w:sz w:val="20"/>
          <w:sz w:val="20"/>
          <w:szCs w:val="20"/>
          <w:rtl w:val="true"/>
        </w:rPr>
        <w:t xml:space="preserve">،و المراصد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بباذغيس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بالذال المعجمة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492/2</w:t>
      </w:r>
      <w:r>
        <w:rPr>
          <w:rFonts w:ascii="IRNazanin" w:hAnsi="IRNazanin" w:eastAsia="IRNazanin"/>
          <w:b w:val="false"/>
          <w:b w:val="false"/>
          <w:bCs w:val="false"/>
          <w:i w:val="false"/>
          <w:i w:val="false"/>
          <w:iCs w:val="false"/>
          <w:color w:val="333333"/>
          <w:sz w:val="20"/>
          <w:sz w:val="20"/>
          <w:szCs w:val="20"/>
          <w:rtl w:val="true"/>
        </w:rPr>
        <w:t xml:space="preserve">،و مراصد الاطلاع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،و اعلم أنّ الجزء الثاني من الأمل يطلق عليه تكملة أمل الآمل؛لأن أمل الآمل في تراجم علماء جبل عامل و تكملته و هو الجزء الثاني في سائر</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عمارة الهمداني الحارثي الكوفي أبو عمارة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لسان العرب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عبّر أيضا بأنّه معالج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توضيح المشتبه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نسبة الحدّادي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العجم إلى صنعة الحديد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ذكره في مجمع الرجال،و جامع الرواة،و منهج المقال،</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فدخل إليه شيخ</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كتابنا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على الخلاصة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بنقل كلمات الأعلام ليتّضح ما هو المختار،قال في 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مكتبة المرعشي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عمرو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العمري،روى عن محمد بن إبراهيم بن مهزيار أنّ أباه لمّا حضره الموت دفع إليه مالا و أعطاه علامة لمن يسلّم إليه المال،فدخل إليه شيخ،فقال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العمري،فأعطاه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الطريق فيه ضعف،و هو أحمد بن كلثوم،و كان من القوم، و كان مأمونا على الحديث،قال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إسحاق بن محمد البصري،قال محمد بن إبراهيم بن مهزيار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الخامس،و الرواية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،و ذكرها المجلسي الأوّل في روضة المتقين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 و صحّح روايته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هنا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سهو،لاحظ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إبراهيم بن عبد الحميد،عن خضر بن عمرو النخعي،عن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نسختنا من الفقيه طبعة دار الكتب الإسلامية،و لم أجد في الفقيه و لا الكافي و التهذيب و الاستبصار ذكرا لجعفر هذا في أسانيد الروايات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 بن عمرو،فإنّ النجاشي ترجمه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ساق السند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إبراهيم بن عبد الحميد،قال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خضر بن عمرو، عن أبي جعفر و أبي عبد اللّه عليهما السلام بأحاديث نوادر له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هارون بن الجهم،عن جعفر بن عمر،عن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،و المحاسن للبرقي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هارون بن الجهم،عن جعفر بن عمرو،عن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عمر،بدون واو،و كذا عنه في وسائل الشيعة </w:t>
      </w:r>
      <w:r>
        <w:rPr>
          <w:rFonts w:eastAsia="IRNazanin" w:cs="IRNazanin"/>
          <w:b w:val="false"/>
          <w:bCs w:val="false"/>
          <w:i w:val="false"/>
          <w:iCs w:val="false"/>
          <w:color w:val="333333"/>
          <w:sz w:val="20"/>
          <w:szCs w:val="20"/>
        </w:rPr>
        <w:t>214/20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عمرو،بواو</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جاءت الرواية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 و مجمع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ففزنا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 الاستظهار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الكشي في رجاله العنوان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روي في يونس بن عبد الرحمن،و هشام بن إبراهيم المشرقي،و جعفر بن عيسى بن يقطين،و موسى بن صالح،و أبي الأسد خصّي علي بن يقطين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هذا العنوان يظهر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العبارة،و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موسى بن صالح</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سياق العبارة أنّ العبارة الصحيحة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لك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مؤمن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الرجال نقلا عن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كلام القهپائي في مجمع الرجال مع اختلاف أشرنا إليه أو أدرجناه بين معقوفتين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حديث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ثقة،و في مجمع الرجال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هشام بن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مكتبة السيد النجفي المرعشي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ينبئكم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جعفر بن عيسى بن يقطين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في ملخّص المقال في قسم الحسان،و ذكره في</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سند رواية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نشر الفقاهة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عيسى بن عبيد،عن صفوان بن يحيى، و جعفر بن عيسى بن عبيد اللّه،قالا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عبد اللّه الحسين بن أبي غندر،عمّن حدّثه،عن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يخفى أنّ مع مقارنة هذا السند</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رواية عمرو بن شمر،عن حفص بن غالب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طبعة دار الكتب الإسلامية،و في طبعة جماعة المدرسين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tl w:val="true"/>
        </w:rPr>
        <w:t xml:space="preserve">،و روضة المتقين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رواية عمرو بن شمر،عن جعفر بن غالب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الحديث</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إلى جعفر بن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صح،م،ر،ح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في طريق الصدوق رضوان اللّه تعالى عليه،و لم يذكره في فصل الرواة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الشنف،و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الشنف في أعلى الأذن و القرط في أسفلها،و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 الذي يعلّق في شحمة الأذن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له معاني 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تعلفه الدواب و هو شبيه بالرطبة و هو أجلّ منها و أعظم ورقا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أن القرط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بطون من بني كلاب و قبيلة من مهرة بن حيدان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ذكره في مجمع الرجال،و منهج المقال،و ملخص</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ملخصه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القعنب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الشديد الصلب من كل شيء و منه القعنب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الأسد،و القعنب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الثعلب الذكر،و قعنب اسم جدّ محمد بن مسلمة القضبي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القعنب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 المعوج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قريب منه ما في لسان العرب </w:t>
      </w:r>
      <w:r>
        <w:rPr>
          <w:rFonts w:eastAsia="IRNazanin" w:cs="IRNazanin"/>
          <w:b w:val="false"/>
          <w:bCs w:val="false"/>
          <w:i w:val="false"/>
          <w:iCs w:val="false"/>
          <w:color w:val="333333"/>
          <w:sz w:val="20"/>
          <w:szCs w:val="20"/>
        </w:rPr>
        <w:t>684/1</w:t>
      </w:r>
      <w:r>
        <w:rPr>
          <w:rFonts w:ascii="IRNazanin" w:hAnsi="IRNazanin" w:eastAsia="IRNazanin"/>
          <w:b w:val="false"/>
          <w:b w:val="false"/>
          <w:bCs w:val="false"/>
          <w:i w:val="false"/>
          <w:i w:val="false"/>
          <w:iCs w:val="false"/>
          <w:color w:val="333333"/>
          <w:sz w:val="20"/>
          <w:sz w:val="20"/>
          <w:szCs w:val="20"/>
          <w:rtl w:val="true"/>
        </w:rPr>
        <w:t>، و لم يذكرا وجها لكسر القاف كما احتمله المصنّف قدّس سرّه على بعد،فتفحص</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 المصنّف ضبطه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 في ترجمة أعين بن سنسن،و معناه اللغوي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واسع العين بيّن العين،و منه قيل للثور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أعين و للبقرة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صرّح بذلك في الصحاح </w:t>
      </w:r>
      <w:r>
        <w:rPr>
          <w:rFonts w:eastAsia="IRNazanin" w:cs="IRNazanin"/>
          <w:b w:val="false"/>
          <w:bCs w:val="false"/>
          <w:i w:val="false"/>
          <w:iCs w:val="false"/>
          <w:color w:val="333333"/>
          <w:sz w:val="20"/>
          <w:szCs w:val="20"/>
        </w:rPr>
        <w:t>2172/6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قعنب بن أعين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قعنب بن أعين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جامع الرواة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قعنب بن أعين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كرّر فزاد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بن قعنب بن أعين،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قعنب بن أعين الكوفي،لكن في بعض النسخ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ابن قعيب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بالتحتانية قبل الموحدة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إبراهيم بن عقبة،عن جعفر القلانسي،عن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المحاسن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277/103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العلامة الفقيه المحدث الجليل الشيخ يوسف البحراني في كشكوله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عيسى بن صالح بن عصفور الدرازي يمدح بها الشيخ العلامة الشيخ جعفر بن كمال الدين البحراني يوم كان في الهند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لسان الميزان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مازن الكاهلي الطحّان الكوفي،ذكره ابن النجاشي في رجال الشيعة،و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أقدمه المأمون بغداد،و أجازه،قال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راوية للحديث و الشعر،يروي عنه حميد بن زياد و غيره،مات سنة أربع و ستين و مائتين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عمير،و هو سهو</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فاعل من بشّره تبشيرا،من البشرى و البشارة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الضعفاء،و ذكره في جامع الرواة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المثنى</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أجد الحكم بالاتحاد من أحد سوى ما نسبه في منتهى المقال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حكم في المجمع باتحاده مع الآتي بعيدة،فتأمل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مجمع الرجال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عبارة النجاشي من دون تعليق عليها،و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،في قسم الثقات،و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عدّه في ملخّص المقال في قسم الصحاح</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و أوفست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بكر بن محمد الأزدي الغامدي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وجه في هذه الطائفة من بيت جليل بالكوفة من آل نعيم الغامديين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كثيرون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،و مشتركات الطريحي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243/1</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،و مثله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تبعا للنجاشي 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الحسن بن محمد بن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المثنى العطار،عن حسين بن عثمان الرواسي،عن سماعة بن مهران،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 بها أيضا جماعة،عن أبي القاسم جعفر بن محمد بن قولويه،عن أبي القاسم جعفر بن محمد الموسوي،عن ابن نهيك،عنه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كنّاه به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محمد بن أبي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حدّثكم الشريف الصالح أبي القاسم جعفر بن محمد بن إبراهيم قراءة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ترجمة حريز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قرأته على أبي القاسم جعفر بن محمد بن عبيد اللّه الموسوي،قال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قرأت على مؤدّبي أبي العباس عبيد اللّه بن أحمد بن نهيك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يوسف الصنعاني،قال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الشريف الصالح أبو القاسم جعفر بن محمد،قال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عبيد اللّه بن أحمد بن نهيك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حذيفة بن منصور،قال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القاسم جعفر بن محمد الشريف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داود بن سرحان،قال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القاسم جعفر بن محمد الشريف الصالح،قال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نهيك معلّمي بمكة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غير واحد من الموارد التي صرّح النجاشي بأنّ كنية المترجم أبو القاسم،و وصفه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 الصالح</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رواية ابن قولويه عنه في كامل الزيارات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موارد ذكر الشيخ رحمه اللّه تعالى له في الفهرست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داود في رجاله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عبد اللّه بن موسى الكاظم عليه السلام المصري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التلعكبري</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بذلك في 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عقب عبيد اللّه بن موسى الكاظم عليه السلام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مزيد من خاتمة الخاتمة،و لذا فيه تكرر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،و قد أخذه منه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،و مراصد الاطلاع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الحير بكربلاء كما في الصحاح و اللسان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هو ما استدركه المصنّف قدّس سرّه في آخر الكتاب من الضبط تحت عنوان خاتمة الخاتمة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أثناء طباعة الكتاب و لم يف أجله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بإتمامها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جعفر بن محمد بن إبراهيم بن محمد ابن موسى بن جعفر بن محمد بن علي بن الحسين بن علي بن أبي طالب عليه السلام الحيري،روى عنه التلعكبري</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منتهى المقال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جعفر بن محمد،شيخ من جرجان عامي،قال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حميد الرازي،قال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علي بن مجاهد،عن عمرو بن أبي قيس،عن عبد الأعلى،عن أبيه،عن المسيب بن نجبة الفزاري،قال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أتانا سلمان الفارسي</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المؤلف قدس سره ذلك عن مراصد الاطلاع </w:t>
      </w:r>
      <w:r>
        <w:rPr>
          <w:rFonts w:eastAsia="IRNazanin" w:cs="IRNazanin"/>
          <w:b w:val="false"/>
          <w:bCs w:val="false"/>
          <w:i w:val="false"/>
          <w:iCs w:val="false"/>
          <w:color w:val="333333"/>
          <w:sz w:val="20"/>
          <w:szCs w:val="20"/>
        </w:rPr>
        <w:t>774/2</w:t>
      </w:r>
      <w:r>
        <w:rPr>
          <w:rFonts w:ascii="IRNazanin" w:hAnsi="IRNazanin" w:eastAsia="IRNazanin"/>
          <w:b w:val="false"/>
          <w:b w:val="false"/>
          <w:bCs w:val="false"/>
          <w:i w:val="false"/>
          <w:i w:val="false"/>
          <w:iCs w:val="false"/>
          <w:color w:val="333333"/>
          <w:sz w:val="20"/>
          <w:sz w:val="20"/>
          <w:szCs w:val="20"/>
          <w:rtl w:val="true"/>
        </w:rPr>
        <w:t>،و فيه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لها عمل و قرى و هي من أنزه بلاد ما وراء النهر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يزيد المكي،و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زيد المكي مجهول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 جامع المقال للطريحي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سليمان،عن جعفر بن محمد بن إسماعيل بن الخطاب،أنه كتب إليه يسأله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الاستبصار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المتقدّم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السابع،حديث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طهران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الرابع خطأ من الناسخ،و الصحيح الباب السابع،و قد ذكر هذه القضية أبو الفرج في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،و ذكره الشيخ المفيد رضوان اللّه عليه في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فتكذب،و هو الظاهر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الروايات التي رواها المترجم،و رويت في الكتب الأربعة تبلغ مائة و عشرة حديث،و مائة و تسعة منها رواها عن ابن قداح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ميمون القداح،و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القداح،و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القداح،و الراوي عنه عنون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أربعة أحاديث،و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بن عبد اللّه، و ثالثة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الأشعري،و بما أنّ راوي كتاب ابن قداح هو جعفر بن محمد بن 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ذكره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،و نسخة مجمع الرجال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الفهرست،و في سند أربع روايات،و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ابن قداح،و في مائة و خمسة أسانيد من رواياته جعفر بن محمد بن 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حيث أنّ أكثر الأسانيد،و بعض نسخ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عبيد اللّه،و من تطبيق الأحاديث بعضها مع بعض يطمأن بأنّ الصحيح كون جميع الأحاديث من راو واحد،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بن عبيد اللّه أبو جعفر الأشعري،و إليك ما وجدته في الكتب الأربعة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الخمس المطبوعة أول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المطبوعة ذيل رجال الخاقاني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يروي عن رجل محمد بن أحمد بن يحيى و لم يكن من جملة من استثنوه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بحثا مستفيضا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أحمد بن أيوب بن التاجر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ينبغي مراجعة تلك الترجمة ليتّضح أنّ ما في رجال الشيخ مصحف،و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أحمد،فلا نعيد،و نزيد هنا بأن ابن داود كانت لديه نسخة رجال الشيخ التي بخطه الشريف،و لم يذكر سوى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أحمد بن أيوب السمرقندي،يقال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التاجر،كذا رأيته بخط الشيخ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صحيح المذهب،روى عنه محمد بن مسعود العياشي</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بوفاة المترجم في سنة ثلاثمائة و ثمان جمع من الفطاحل،منهم الشيخ النجاشي 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ذكر 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الخطيب البغدادي في تاريخ بغداد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3669</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بن جعفر بن الحسن بن جعفر بن الحسن بن الحسن 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مشايخه في الرواية،و من روى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أبو عبد اللّه العلوي الحسني في سنة ثمان و ثلاثمائة،يوم الأربعاء أول يوم من ذي القعدة و دفنوه يوم الخميس</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تقرّر أنّ وفاة المترجم في سنة ثمان و ثلاثمائة،و قد 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عمّر نيفا و تسعين سنة،و أرخ ولادته بسنة أربع و عشرين و مائتين،و هذا يتنافى عند الجمع بينهما،فإنه إذا أردنا الجمع كان وفاته عن عمر لا يتجاوز الأربع و ثمانين سنة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بن جعفر العلوي ثقة،روى عن ابن الجعابي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هنا خطأ من الناسخ،و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الجعابي محمد بن عمر بن محمد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محمد بن جعفر بن الحسن الثقة،برواية محمد بن عمر بن محمد الجعابي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محمد بن جعفر بن الحسن الثقة برواية محمد بن عمر بن محمد الجعابي عنه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كان قولويه مشابها لعمرويه و سيبويه للزم أن تكون لامه مفتوحة؛لأنّهم جعلوا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بمنزلة الصوت،و جعل مع ما قبله اسما واحدا كما صرّح بذلك الجوهري في الصحاح </w:t>
      </w:r>
      <w:r>
        <w:rPr>
          <w:rFonts w:eastAsia="IRNazanin" w:cs="IRNazanin"/>
          <w:b w:val="false"/>
          <w:bCs w:val="false"/>
          <w:i w:val="false"/>
          <w:iCs w:val="false"/>
          <w:color w:val="333333"/>
          <w:sz w:val="20"/>
          <w:szCs w:val="20"/>
        </w:rPr>
        <w:t>2258/6</w:t>
      </w:r>
      <w:r>
        <w:rPr>
          <w:rFonts w:ascii="IRNazanin" w:hAnsi="IRNazanin" w:eastAsia="IRNazanin"/>
          <w:b w:val="false"/>
          <w:b w:val="false"/>
          <w:bCs w:val="false"/>
          <w:i w:val="false"/>
          <w:i w:val="false"/>
          <w:iCs w:val="false"/>
          <w:color w:val="333333"/>
          <w:sz w:val="20"/>
          <w:sz w:val="20"/>
          <w:szCs w:val="20"/>
          <w:rtl w:val="true"/>
        </w:rPr>
        <w:t xml:space="preserve">،و ابن منظور في لسان العرب </w:t>
      </w:r>
      <w:r>
        <w:rPr>
          <w:rFonts w:eastAsia="IRNazanin" w:cs="IRNazanin"/>
          <w:b w:val="false"/>
          <w:bCs w:val="false"/>
          <w:i w:val="false"/>
          <w:iCs w:val="false"/>
          <w:color w:val="333333"/>
          <w:sz w:val="20"/>
          <w:szCs w:val="20"/>
        </w:rPr>
        <w:t>563/13</w:t>
      </w:r>
      <w:r>
        <w:rPr>
          <w:rFonts w:ascii="IRNazanin" w:hAnsi="IRNazanin" w:eastAsia="IRNazanin"/>
          <w:b w:val="false"/>
          <w:b w:val="false"/>
          <w:bCs w:val="false"/>
          <w:i w:val="false"/>
          <w:i w:val="false"/>
          <w:iCs w:val="false"/>
          <w:color w:val="333333"/>
          <w:sz w:val="20"/>
          <w:sz w:val="20"/>
          <w:szCs w:val="20"/>
          <w:rtl w:val="true"/>
        </w:rPr>
        <w:t>،و كثير من النحويين، فراجع كلماتهم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المخطوطة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نسختنا من رجال الشيخ رحمه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ورقاء،و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عزور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الراوندي رحمه اللّه في الخرائج و الجرائح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قصّة تنبئ عن مقام المترجم الشامخ و علوّ منزلته في العقيدة و الدين،و تعيين سنة وفاته،قال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روي عن أبي القاسم جعفر بن محمد بن قولويه،قال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وصلت بغداد في سنة تسع و ثلاثين و ثلاثمائة للحج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السنة التي ردّ القرامطة فيها الحجر إلى مكانه من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أكبر همي الظفر بمن ينصب الحجر؛لأنّه يمضي في أثناء الكتب قصّة أخذه،و أنّه ينصبه في مكانه الحجة في الزمان،كما في زمان الحجّاج وضعه زين العابدين عليه السلام في مكانه فاستقر،فاعتللت علّة صعبة خفت منها على نفسي،و لم يتهيّأ لي ما قصدت له،فاستنبت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 و أعطيته رقعة مختومة أسأل فيها عن مدّة عمري،و هل تكون المنيّة في هذه العلة أم لا؟</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تكون العبارة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عدد أبواب الفقه،منها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ثقة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يتمّه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التكملة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عن الشيخ المفيد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شيخنا الثقة أبو القاسم جعفر بن محمد بن قولويه أيّده اللّه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أنّ الشيخ رحمه اللّه ذكر وفاة المترجم بسنة ثمان و ستين و ثلاثمائة، و العلامة رحمه اللّه ذكر وفاته بسنة تسع و ستين و ثلاثمائة،و قد تبع الشيخ رحمه اللّه تعالى جمع من أرباب التحقيق منهم الكاظمي في التكملة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و التفرشي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القهپائي في مجمع الرجال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،و ابن حجر في لسان الميزان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بن جعفر بن موسى بن قولويه مؤلف كامل الزيارات ثقة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محمد بن جعفر بن محمد بن قولويه الثقة برواية التلعكبري عنه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يختلف في وثاقته أحد من دون غمز فيه،فقد وثقه بالإضافة إلى من تقدمت الإشارة إليهم جمع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الحر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كذا في أمل الآمل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 التفريشي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القهپائي في مجمع الرجال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،و الشيخ المحقّق طه نجف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مثله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،و 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تكملة الكاظمي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السيد ابن طاوس في الإقبال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شيخنا الثقة أبي القاسم جعفر بن محمد بن قولويه أيّده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ملخص المقال في قسم الصحاح،و خاتمة مستدرك الوسائل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246/21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رأيت في الكتب أيضا أنّ الشيخ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المتّفق على أمانته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قولويه تغمّده اللّه برحمته مع ما كان يذهب إلى أنّ شهر رمضان لا يجوز عليه النقصان،فإنّه صنّف في ذلك كتابا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رحمه اللّه في رجاله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 بن عبد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شيخنا أبو عبد اللّه محمد بن محمد بن النعمان في كتابه مصابيح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الشيخ الصدوق أبو القاسم جعفر بن محمد بن قولويه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عنونه في كتاب المجمع من رجال ابن أبي طي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في رجال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أخيرا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بن جعفر ابن موسى بن قولويه أبو القاسم السهمي الشيعي،ثمّ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ابن قولويه من كبار الشيعة،و من علمائهم المشهورين،و كان من أصحاب سعد بن عبد اللّه،و هو شيخ الشيخ المفيد،و قال فيه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يوصف الناس من جميل وفقه و دين و ثقة،فهو فوق ذلك</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مشايخه في الحديث في كامل الزيارات على حسب ما ذكره المحدّث النوري في خاتمة المستدرك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زيادات أضفناها و هم جماعة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بن قولويه أبو القاسم القمي، روى عن الكليني،و عن ابن 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أبوه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محمد بن جعفر بن قولويه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الميم،و سكون السين،و فتح اللام و الميم أيضا و التاء</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مملة محرّف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مسلمة،و زعم في المجمع أنّه اشتباه بلقب الصفار،و لا يخفى أنّ ذلك ممولة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مملة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مسلمة،و مملة،مصحف أحدهما عن الآخر وقع التصحيف في نسخ رجال النجاشي</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نجم الدين جعفر بن محمد بن جعفر بن</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ذكره في نقد الرجال،و مجمع الرجال،و منهج المقال، عن رجال الشيخ رحمه اللّه من دون زيادة،إلاّ أنّ في مجمع الرجال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سيذكر في كنى أصحاب الرضا عليه السلام،و في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في ملخص المقال في قسم المجاهيل،و ذكره في ضيافة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التكملة،و تسمى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المتبحّرين،و تعدّ الجزء الثاني من أمل الآمل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البحر جعفر بن محمد بن حسن بن علي بن ناصر بن عبد الإمام،الشهير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 البحراني العبيدي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وفاته سنة ثمان و عشرين و ألف رحمه اللّه تعالى،و لمّا دخل أصبهان اجتمع بالشيخ بهاء الدين محمد</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الكاظم عليه السلام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،و في لسان الميزان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عشرة من الجعافرة أحدهم المعنون،و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العشرة أبو جعفر الطوسي في رجال الشيعة،و ذكره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الضعفاء من</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 ما شئت</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مكتبة السيد المرعشي،و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بعض المعاصرين في قاموسه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مؤسسة النشر </w:t>
      </w:r>
      <w:r>
        <w:rPr>
          <w:rFonts w:eastAsia="IRNazanin" w:cs="IRNazanin"/>
          <w:b w:val="false"/>
          <w:bCs w:val="false"/>
          <w:i w:val="false"/>
          <w:iCs w:val="false"/>
          <w:color w:val="333333"/>
          <w:sz w:val="20"/>
          <w:szCs w:val="20"/>
        </w:rPr>
        <w:t>670/2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 على المصنّف قدّس سرّه،فقال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الآثار تترتب على المسمّى لا على الاسم،فإذا كان الرجل يعتمد مثل حمدويه الجليل عليه،كما هو ظاهر نقله،فأيّ مانع من الاعتماد عليه،و إن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 اسمه،و سمّاه حمدويه،و كذلك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ترتيب الأثر عليه،و حينئذ فجميع ما طوّله ساقط</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بن حكيم 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،في ترجمة أبيه محمد بن حكيم الخثعمي</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موسى الخشاب،عن غيره،عن جعفر بن محمد بن حكيم الخثعمي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 هشام بن سالم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سهل بن زياد،عن جعفر بن محمد ابن حمزة،قال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إلى الرجل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أقف للمعنون على رواية أخرى</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الدوريستي أبو عبد اللّه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 لا تخلو من صحة،و مثله في رجال ابن داود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الدوريستي،أبو عبد اللّه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معجم البلدان </w:t>
      </w:r>
      <w:r>
        <w:rPr>
          <w:rFonts w:eastAsia="IRNazanin" w:cs="IRNazanin"/>
          <w:b w:val="false"/>
          <w:bCs w:val="false"/>
          <w:i w:val="false"/>
          <w:iCs w:val="false"/>
          <w:color w:val="333333"/>
          <w:sz w:val="20"/>
          <w:szCs w:val="20"/>
        </w:rPr>
        <w:t>484/2</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الدال،و سكون الواو و الراء أيضا،يلتقي فيه ساكنان،ثم ياء مفتوحة،و سين مهملة ساكنة،و تاء مثناة من فوقها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قرى الري ينسب إليها عبد اللّه بن جعفر بن محمد بن موسى بن جعفر أبو محمد الدوريستي،و كان يزعم أنه من ولد حذيفة بن اليمان صاحب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سلم أحد فقهاء الشيعة الإمامية،قدم بغداد سنة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أقام بها مدّة، و حدّث بها عن جدّه محمد بن موسى بشيء من أخبار الأئمة من ولد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رضي اللّه عنه و عاد إلى بلده،و بلغنا أنه مات بعد سنة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بيسير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رحمه اللّه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جعفر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الشيخ الصدوق أبو عبد اللّه جعفر بن محمد ابن أحمد الدوريستي رحمة اللّه عليه،قال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الشيخ السعيد أبو جعفر محمد بن علي بن الحسين بن بابويه القمي رحمه اللّه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،دار إحياء الآثار الجعفرية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مكتبة السيد النجفي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للوحيد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المتقين </w:t>
      </w:r>
      <w:r>
        <w:rPr>
          <w:rFonts w:eastAsia="IRNazanin" w:cs="IRNazanin"/>
          <w:b w:val="false"/>
          <w:bCs w:val="false"/>
          <w:i w:val="false"/>
          <w:iCs w:val="false"/>
          <w:color w:val="333333"/>
          <w:sz w:val="20"/>
          <w:szCs w:val="20"/>
        </w:rPr>
        <w:t>338/14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،المخصوص بذكر الإجازات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فائدة في أحوال الشيخ الطوسي و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غيرهما،و فيها مطالب جليلة أخرى أيضا،و قد نقلت من خطّ الشهيد قدس اللّه روحه،أنه كتب في بعض المواضع أنّه قد ولد الشيخ الإمام السعيد أبو جعفر محمد بن الحسن بن علي الطوسي في رمضان سنة خمس و ثمانين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الشيخ الإمام أبو عبد اللّه محمد بن إدريس الإمامي العجلي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بلغت الحلم سنة ثمان و خمسين و 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توفي إلى رحمة اللّه و رضوانه سنة ثمان و سبعين و خمسمائة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بذلك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،ففي أول الترجمة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شيخنا</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رباح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المفردة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بن رياح</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بن رباح الأحمر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فزاد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ذكره في مجمع الرجال،و نقد الرجال،و جامع الرواة،و نقلوا عبارة رجال الشيخ رحمه اللّه من دون زيادة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image" Target="media/image2.jpeg"/><Relationship Id="rId405" Type="http://schemas.openxmlformats.org/officeDocument/2006/relationships/image" Target="media/image2.jpeg"/><Relationship Id="rId406" Type="http://schemas.openxmlformats.org/officeDocument/2006/relationships/footer" Target="footer399.xml"/><Relationship Id="rId407" Type="http://schemas.openxmlformats.org/officeDocument/2006/relationships/footnotes" Target="footnotes.xml"/><Relationship Id="rId408" Type="http://schemas.openxmlformats.org/officeDocument/2006/relationships/numbering" Target="numbering.xml"/><Relationship Id="rId409" Type="http://schemas.openxmlformats.org/officeDocument/2006/relationships/fontTable" Target="fontTable.xml"/><Relationship Id="rId410" Type="http://schemas.openxmlformats.org/officeDocument/2006/relationships/settings" Target="settings.xml"/><Relationship Id="rId4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74969</Words>
  <Characters>363601</Characters>
  <CharactersWithSpaces>434790</CharactersWithSpaces>
  <Paragraphs>4588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2026-08-25T10:32:46Z</dcterms:created>
  <dc:creator>ghaemiyeh.com</dc:creator>
  <dc:description/>
  <dc:language>en-US</dc:language>
  <cp:lastModifiedBy/>
  <dcterms:modified xsi:type="dcterms:W3CDTF">2026-08-25T14:03:01Z</dcterms:modified>
  <cp:revision>1</cp:revision>
  <dc:subject/>
  <dc:title>تنقیح المقال فی علم الرجال جلد 15</dc:title>
</cp:coreProperties>
</file>

<file path=docProps/custom.xml><?xml version="1.0" encoding="utf-8"?>
<Properties xmlns="http://schemas.openxmlformats.org/officeDocument/2006/custom-properties" xmlns:vt="http://schemas.openxmlformats.org/officeDocument/2006/docPropsVTypes"/>
</file>