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الموده لذوی القربی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4822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84824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84826_730472459">
            <w:r>
              <w:rPr>
                <w:webHidden/>
                <w:rStyle w:val="IndexLink"/>
                <w:rtl w:val="true"/>
              </w:rPr>
              <w:t>الباب الستون</w:t>
            </w:r>
            <w:r>
              <w:rPr>
                <w:rStyle w:val="IndexLink"/>
                <w:rtl w:val="true"/>
              </w:rPr>
              <w:tab/>
            </w:r>
            <w:r>
              <w:rPr>
                <w:rStyle w:val="IndexLink"/>
              </w:rPr>
              <w:t>8</w:t>
            </w:r>
          </w:hyperlink>
        </w:p>
        <w:p>
          <w:pPr>
            <w:pStyle w:val="Contents2"/>
            <w:tabs>
              <w:tab w:val="clear" w:pos="8743"/>
              <w:tab w:val="right" w:pos="9026" w:leader="dot"/>
            </w:tabs>
            <w:rPr/>
          </w:pPr>
          <w:hyperlink w:anchor="__RefHeading___Toc2784828_730472459">
            <w:r>
              <w:rPr>
                <w:webHidden/>
                <w:rStyle w:val="IndexLink"/>
                <w:rtl w:val="true"/>
              </w:rPr>
              <w:t>الباب الحادي و الستون</w:t>
            </w:r>
            <w:r>
              <w:rPr>
                <w:rStyle w:val="IndexLink"/>
                <w:rtl w:val="true"/>
              </w:rPr>
              <w:tab/>
            </w:r>
            <w:r>
              <w:rPr>
                <w:rStyle w:val="IndexLink"/>
              </w:rPr>
              <w:t>54</w:t>
            </w:r>
          </w:hyperlink>
        </w:p>
        <w:p>
          <w:pPr>
            <w:pStyle w:val="Contents3"/>
            <w:tabs>
              <w:tab w:val="clear" w:pos="8459"/>
              <w:tab w:val="right" w:pos="9026" w:leader="dot"/>
            </w:tabs>
            <w:rPr/>
          </w:pPr>
          <w:hyperlink w:anchor="__RefHeading___Toc2784830_730472459">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2784832_730472459">
            <w:r>
              <w:rPr>
                <w:webHidden/>
                <w:rStyle w:val="IndexLink"/>
                <w:rtl w:val="true"/>
              </w:rPr>
              <w:t>[</w:t>
            </w:r>
            <w:r>
              <w:rPr>
                <w:rStyle w:val="IndexLink"/>
                <w:rtl w:val="true"/>
              </w:rPr>
              <w:t>أخذ البيعة</w:t>
            </w:r>
            <w:r>
              <w:rPr>
                <w:rStyle w:val="IndexLink"/>
                <w:rtl w:val="true"/>
              </w:rPr>
              <w:t>]</w:t>
              <w:tab/>
            </w:r>
            <w:r>
              <w:rPr>
                <w:rStyle w:val="IndexLink"/>
              </w:rPr>
              <w:t>54</w:t>
            </w:r>
          </w:hyperlink>
        </w:p>
        <w:p>
          <w:pPr>
            <w:pStyle w:val="Contents3"/>
            <w:tabs>
              <w:tab w:val="clear" w:pos="8459"/>
              <w:tab w:val="right" w:pos="9026" w:leader="dot"/>
            </w:tabs>
            <w:rPr/>
          </w:pPr>
          <w:hyperlink w:anchor="__RefHeading___Toc2784834_730472459">
            <w:r>
              <w:rPr>
                <w:webHidden/>
                <w:rStyle w:val="IndexLink"/>
                <w:rtl w:val="true"/>
              </w:rPr>
              <w:t>[</w:t>
            </w:r>
            <w:r>
              <w:rPr>
                <w:rStyle w:val="IndexLink"/>
                <w:rtl w:val="true"/>
              </w:rPr>
              <w:t>خروج الحسين من المدينة</w:t>
            </w:r>
            <w:r>
              <w:rPr>
                <w:rStyle w:val="IndexLink"/>
                <w:rtl w:val="true"/>
              </w:rPr>
              <w:t>]</w:t>
              <w:tab/>
            </w:r>
            <w:r>
              <w:rPr>
                <w:rStyle w:val="IndexLink"/>
              </w:rPr>
              <w:t>55</w:t>
            </w:r>
          </w:hyperlink>
        </w:p>
        <w:p>
          <w:pPr>
            <w:pStyle w:val="Contents3"/>
            <w:tabs>
              <w:tab w:val="clear" w:pos="8459"/>
              <w:tab w:val="right" w:pos="9026" w:leader="dot"/>
            </w:tabs>
            <w:rPr/>
          </w:pPr>
          <w:hyperlink w:anchor="__RefHeading___Toc2784836_730472459">
            <w:r>
              <w:rPr>
                <w:webHidden/>
                <w:rStyle w:val="IndexLink"/>
                <w:rtl w:val="true"/>
              </w:rPr>
              <w:t>[</w:t>
            </w:r>
            <w:r>
              <w:rPr>
                <w:rStyle w:val="IndexLink"/>
                <w:rtl w:val="true"/>
              </w:rPr>
              <w:t>رسل الكوفيين</w:t>
            </w:r>
            <w:r>
              <w:rPr>
                <w:rStyle w:val="IndexLink"/>
                <w:rtl w:val="true"/>
              </w:rPr>
              <w:t>]</w:t>
              <w:tab/>
            </w:r>
            <w:r>
              <w:rPr>
                <w:rStyle w:val="IndexLink"/>
              </w:rPr>
              <w:t>56</w:t>
            </w:r>
          </w:hyperlink>
        </w:p>
        <w:p>
          <w:pPr>
            <w:pStyle w:val="Contents3"/>
            <w:tabs>
              <w:tab w:val="clear" w:pos="8459"/>
              <w:tab w:val="right" w:pos="9026" w:leader="dot"/>
            </w:tabs>
            <w:rPr/>
          </w:pPr>
          <w:hyperlink w:anchor="__RefHeading___Toc2784838_730472459">
            <w:r>
              <w:rPr>
                <w:webHidden/>
                <w:rStyle w:val="IndexLink"/>
                <w:rtl w:val="true"/>
              </w:rPr>
              <w:t>[</w:t>
            </w:r>
            <w:r>
              <w:rPr>
                <w:rStyle w:val="IndexLink"/>
                <w:rtl w:val="true"/>
              </w:rPr>
              <w:t>بعث مسلم عليه السّلام الى الكوفة</w:t>
            </w:r>
            <w:r>
              <w:rPr>
                <w:rStyle w:val="IndexLink"/>
                <w:rtl w:val="true"/>
              </w:rPr>
              <w:t>]</w:t>
              <w:tab/>
            </w:r>
            <w:r>
              <w:rPr>
                <w:rStyle w:val="IndexLink"/>
              </w:rPr>
              <w:t>56</w:t>
            </w:r>
          </w:hyperlink>
        </w:p>
        <w:p>
          <w:pPr>
            <w:pStyle w:val="Contents3"/>
            <w:tabs>
              <w:tab w:val="clear" w:pos="8459"/>
              <w:tab w:val="right" w:pos="9026" w:leader="dot"/>
            </w:tabs>
            <w:rPr/>
          </w:pPr>
          <w:hyperlink w:anchor="__RefHeading___Toc2784840_730472459">
            <w:r>
              <w:rPr>
                <w:webHidden/>
                <w:rStyle w:val="IndexLink"/>
                <w:rtl w:val="true"/>
              </w:rPr>
              <w:t>[</w:t>
            </w:r>
            <w:r>
              <w:rPr>
                <w:rStyle w:val="IndexLink"/>
                <w:rtl w:val="true"/>
              </w:rPr>
              <w:t>خروج الحسين عليه السّلام من مكة</w:t>
            </w:r>
            <w:r>
              <w:rPr>
                <w:rStyle w:val="IndexLink"/>
                <w:rtl w:val="true"/>
              </w:rPr>
              <w:t>]</w:t>
              <w:tab/>
            </w:r>
            <w:r>
              <w:rPr>
                <w:rStyle w:val="IndexLink"/>
              </w:rPr>
              <w:t>60</w:t>
            </w:r>
          </w:hyperlink>
        </w:p>
        <w:p>
          <w:pPr>
            <w:pStyle w:val="Contents3"/>
            <w:tabs>
              <w:tab w:val="clear" w:pos="8459"/>
              <w:tab w:val="right" w:pos="9026" w:leader="dot"/>
            </w:tabs>
            <w:rPr/>
          </w:pPr>
          <w:hyperlink w:anchor="__RefHeading___Toc2784842_730472459">
            <w:r>
              <w:rPr>
                <w:webHidden/>
                <w:rStyle w:val="IndexLink"/>
                <w:rtl w:val="true"/>
              </w:rPr>
              <w:t>[</w:t>
            </w:r>
            <w:r>
              <w:rPr>
                <w:rStyle w:val="IndexLink"/>
                <w:rtl w:val="true"/>
              </w:rPr>
              <w:t>اعتراض الحر</w:t>
            </w:r>
            <w:r>
              <w:rPr>
                <w:rStyle w:val="IndexLink"/>
                <w:rtl w:val="true"/>
              </w:rPr>
              <w:t>]</w:t>
              <w:tab/>
            </w:r>
            <w:r>
              <w:rPr>
                <w:rStyle w:val="IndexLink"/>
              </w:rPr>
              <w:t>63</w:t>
            </w:r>
          </w:hyperlink>
        </w:p>
        <w:p>
          <w:pPr>
            <w:pStyle w:val="Contents3"/>
            <w:tabs>
              <w:tab w:val="clear" w:pos="8459"/>
              <w:tab w:val="right" w:pos="9026" w:leader="dot"/>
            </w:tabs>
            <w:rPr/>
          </w:pPr>
          <w:hyperlink w:anchor="__RefHeading___Toc2784844_730472459">
            <w:r>
              <w:rPr>
                <w:webHidden/>
                <w:rStyle w:val="IndexLink"/>
                <w:rtl w:val="true"/>
              </w:rPr>
              <w:t>[</w:t>
            </w:r>
            <w:r>
              <w:rPr>
                <w:rStyle w:val="IndexLink"/>
                <w:rtl w:val="true"/>
              </w:rPr>
              <w:t>نزول كربلاء</w:t>
            </w:r>
            <w:r>
              <w:rPr>
                <w:rStyle w:val="IndexLink"/>
                <w:rtl w:val="true"/>
              </w:rPr>
              <w:t>]</w:t>
              <w:tab/>
            </w:r>
            <w:r>
              <w:rPr>
                <w:rStyle w:val="IndexLink"/>
              </w:rPr>
              <w:t>64</w:t>
            </w:r>
          </w:hyperlink>
        </w:p>
        <w:p>
          <w:pPr>
            <w:pStyle w:val="Contents3"/>
            <w:tabs>
              <w:tab w:val="clear" w:pos="8459"/>
              <w:tab w:val="right" w:pos="9026" w:leader="dot"/>
            </w:tabs>
            <w:rPr/>
          </w:pPr>
          <w:hyperlink w:anchor="__RefHeading___Toc2784846_730472459">
            <w:r>
              <w:rPr>
                <w:webHidden/>
                <w:rStyle w:val="IndexLink"/>
                <w:rtl w:val="true"/>
              </w:rPr>
              <w:t>[</w:t>
            </w:r>
            <w:r>
              <w:rPr>
                <w:rStyle w:val="IndexLink"/>
                <w:rtl w:val="true"/>
              </w:rPr>
              <w:t>واقعة الطف</w:t>
            </w:r>
            <w:r>
              <w:rPr>
                <w:rStyle w:val="IndexLink"/>
                <w:rtl w:val="true"/>
              </w:rPr>
              <w:t>]</w:t>
              <w:tab/>
            </w:r>
            <w:r>
              <w:rPr>
                <w:rStyle w:val="IndexLink"/>
              </w:rPr>
              <w:t>67</w:t>
            </w:r>
          </w:hyperlink>
        </w:p>
        <w:p>
          <w:pPr>
            <w:pStyle w:val="Contents3"/>
            <w:tabs>
              <w:tab w:val="clear" w:pos="8459"/>
              <w:tab w:val="right" w:pos="9026" w:leader="dot"/>
            </w:tabs>
            <w:rPr/>
          </w:pPr>
          <w:hyperlink w:anchor="__RefHeading___Toc2784848_730472459">
            <w:r>
              <w:rPr>
                <w:webHidden/>
                <w:rStyle w:val="IndexLink"/>
                <w:rtl w:val="true"/>
              </w:rPr>
              <w:t>[</w:t>
            </w:r>
            <w:r>
              <w:rPr>
                <w:rStyle w:val="IndexLink"/>
                <w:rtl w:val="true"/>
              </w:rPr>
              <w:t>مقتل العباس</w:t>
            </w:r>
            <w:r>
              <w:rPr>
                <w:rStyle w:val="IndexLink"/>
                <w:rtl w:val="true"/>
              </w:rPr>
              <w:t>]</w:t>
              <w:tab/>
            </w:r>
            <w:r>
              <w:rPr>
                <w:rStyle w:val="IndexLink"/>
              </w:rPr>
              <w:t>68</w:t>
            </w:r>
          </w:hyperlink>
        </w:p>
        <w:p>
          <w:pPr>
            <w:pStyle w:val="Contents3"/>
            <w:tabs>
              <w:tab w:val="clear" w:pos="8459"/>
              <w:tab w:val="right" w:pos="9026" w:leader="dot"/>
            </w:tabs>
            <w:rPr/>
          </w:pPr>
          <w:hyperlink w:anchor="__RefHeading___Toc2784850_730472459">
            <w:r>
              <w:rPr>
                <w:webHidden/>
                <w:rStyle w:val="IndexLink"/>
                <w:rtl w:val="true"/>
              </w:rPr>
              <w:t>[</w:t>
            </w:r>
            <w:r>
              <w:rPr>
                <w:rStyle w:val="IndexLink"/>
                <w:rtl w:val="true"/>
              </w:rPr>
              <w:t>وعظ الحسين عليه السّلام و أصحابه لأهل الكوفة</w:t>
            </w:r>
            <w:r>
              <w:rPr>
                <w:rStyle w:val="IndexLink"/>
                <w:rtl w:val="true"/>
              </w:rPr>
              <w:t>]</w:t>
              <w:tab/>
            </w:r>
            <w:r>
              <w:rPr>
                <w:rStyle w:val="IndexLink"/>
              </w:rPr>
              <w:t>69</w:t>
            </w:r>
          </w:hyperlink>
        </w:p>
        <w:p>
          <w:pPr>
            <w:pStyle w:val="Contents3"/>
            <w:tabs>
              <w:tab w:val="clear" w:pos="8459"/>
              <w:tab w:val="right" w:pos="9026" w:leader="dot"/>
            </w:tabs>
            <w:rPr/>
          </w:pPr>
          <w:hyperlink w:anchor="__RefHeading___Toc2784852_730472459">
            <w:r>
              <w:rPr>
                <w:webHidden/>
                <w:rStyle w:val="IndexLink"/>
                <w:rtl w:val="true"/>
              </w:rPr>
              <w:t>[</w:t>
            </w:r>
            <w:r>
              <w:rPr>
                <w:rStyle w:val="IndexLink"/>
                <w:rtl w:val="true"/>
              </w:rPr>
              <w:t>الاستعداد للحرب</w:t>
            </w:r>
            <w:r>
              <w:rPr>
                <w:rStyle w:val="IndexLink"/>
                <w:rtl w:val="true"/>
              </w:rPr>
              <w:t>]</w:t>
              <w:tab/>
            </w:r>
            <w:r>
              <w:rPr>
                <w:rStyle w:val="IndexLink"/>
              </w:rPr>
              <w:t>71</w:t>
            </w:r>
          </w:hyperlink>
        </w:p>
        <w:p>
          <w:pPr>
            <w:pStyle w:val="Contents3"/>
            <w:tabs>
              <w:tab w:val="clear" w:pos="8459"/>
              <w:tab w:val="right" w:pos="9026" w:leader="dot"/>
            </w:tabs>
            <w:rPr/>
          </w:pPr>
          <w:hyperlink w:anchor="__RefHeading___Toc2784854_730472459">
            <w:r>
              <w:rPr>
                <w:webHidden/>
                <w:rStyle w:val="IndexLink"/>
                <w:rtl w:val="true"/>
              </w:rPr>
              <w:t>[</w:t>
            </w:r>
            <w:r>
              <w:rPr>
                <w:rStyle w:val="IndexLink"/>
                <w:rtl w:val="true"/>
              </w:rPr>
              <w:t>مقتل حبيب بن مظاهر رضي اللّه عنه</w:t>
            </w:r>
            <w:r>
              <w:rPr>
                <w:rStyle w:val="IndexLink"/>
                <w:rtl w:val="true"/>
              </w:rPr>
              <w:t>]</w:t>
              <w:tab/>
            </w:r>
            <w:r>
              <w:rPr>
                <w:rStyle w:val="IndexLink"/>
              </w:rPr>
              <w:t>72</w:t>
            </w:r>
          </w:hyperlink>
        </w:p>
        <w:p>
          <w:pPr>
            <w:pStyle w:val="Contents3"/>
            <w:tabs>
              <w:tab w:val="clear" w:pos="8459"/>
              <w:tab w:val="right" w:pos="9026" w:leader="dot"/>
            </w:tabs>
            <w:rPr/>
          </w:pPr>
          <w:hyperlink w:anchor="__RefHeading___Toc2784856_730472459">
            <w:r>
              <w:rPr>
                <w:webHidden/>
                <w:rStyle w:val="IndexLink"/>
                <w:rtl w:val="true"/>
              </w:rPr>
              <w:t>[</w:t>
            </w:r>
            <w:r>
              <w:rPr>
                <w:rStyle w:val="IndexLink"/>
                <w:rtl w:val="true"/>
              </w:rPr>
              <w:t>مقتل زهير رضي اللّه عنه</w:t>
            </w:r>
            <w:r>
              <w:rPr>
                <w:rStyle w:val="IndexLink"/>
                <w:rtl w:val="true"/>
              </w:rPr>
              <w:t>]</w:t>
              <w:tab/>
            </w:r>
            <w:r>
              <w:rPr>
                <w:rStyle w:val="IndexLink"/>
              </w:rPr>
              <w:t>72</w:t>
            </w:r>
          </w:hyperlink>
        </w:p>
        <w:p>
          <w:pPr>
            <w:pStyle w:val="Contents3"/>
            <w:tabs>
              <w:tab w:val="clear" w:pos="8459"/>
              <w:tab w:val="right" w:pos="9026" w:leader="dot"/>
            </w:tabs>
            <w:rPr/>
          </w:pPr>
          <w:hyperlink w:anchor="__RefHeading___Toc2784858_730472459">
            <w:r>
              <w:rPr>
                <w:webHidden/>
                <w:rStyle w:val="IndexLink"/>
                <w:rtl w:val="true"/>
              </w:rPr>
              <w:t>[</w:t>
            </w:r>
            <w:r>
              <w:rPr>
                <w:rStyle w:val="IndexLink"/>
                <w:rtl w:val="true"/>
              </w:rPr>
              <w:t>مقتل حنظلة</w:t>
            </w:r>
            <w:r>
              <w:rPr>
                <w:rStyle w:val="IndexLink"/>
                <w:rtl w:val="true"/>
              </w:rPr>
              <w:t>]</w:t>
              <w:tab/>
            </w:r>
            <w:r>
              <w:rPr>
                <w:rStyle w:val="IndexLink"/>
              </w:rPr>
              <w:t>73</w:t>
            </w:r>
          </w:hyperlink>
        </w:p>
        <w:p>
          <w:pPr>
            <w:pStyle w:val="Contents3"/>
            <w:tabs>
              <w:tab w:val="clear" w:pos="8459"/>
              <w:tab w:val="right" w:pos="9026" w:leader="dot"/>
            </w:tabs>
            <w:rPr/>
          </w:pPr>
          <w:hyperlink w:anchor="__RefHeading___Toc2784860_730472459">
            <w:r>
              <w:rPr>
                <w:webHidden/>
                <w:rStyle w:val="IndexLink"/>
                <w:rtl w:val="true"/>
              </w:rPr>
              <w:t>[</w:t>
            </w:r>
            <w:r>
              <w:rPr>
                <w:rStyle w:val="IndexLink"/>
                <w:rtl w:val="true"/>
              </w:rPr>
              <w:t>مقتل المعلاّ رضي اللّه عنه</w:t>
            </w:r>
            <w:r>
              <w:rPr>
                <w:rStyle w:val="IndexLink"/>
                <w:rtl w:val="true"/>
              </w:rPr>
              <w:t>]</w:t>
              <w:tab/>
            </w:r>
            <w:r>
              <w:rPr>
                <w:rStyle w:val="IndexLink"/>
              </w:rPr>
              <w:t>73</w:t>
            </w:r>
          </w:hyperlink>
        </w:p>
        <w:p>
          <w:pPr>
            <w:pStyle w:val="Contents3"/>
            <w:tabs>
              <w:tab w:val="clear" w:pos="8459"/>
              <w:tab w:val="right" w:pos="9026" w:leader="dot"/>
            </w:tabs>
            <w:rPr/>
          </w:pPr>
          <w:hyperlink w:anchor="__RefHeading___Toc2784862_730472459">
            <w:r>
              <w:rPr>
                <w:webHidden/>
                <w:rStyle w:val="IndexLink"/>
                <w:rtl w:val="true"/>
              </w:rPr>
              <w:t>[</w:t>
            </w:r>
            <w:r>
              <w:rPr>
                <w:rStyle w:val="IndexLink"/>
                <w:rtl w:val="true"/>
              </w:rPr>
              <w:t>مقتل عبد اللّه بن مسلم رضي اللّه عنه</w:t>
            </w:r>
            <w:r>
              <w:rPr>
                <w:rStyle w:val="IndexLink"/>
                <w:rtl w:val="true"/>
              </w:rPr>
              <w:t>]</w:t>
              <w:tab/>
            </w:r>
            <w:r>
              <w:rPr>
                <w:rStyle w:val="IndexLink"/>
              </w:rPr>
              <w:t>74</w:t>
            </w:r>
          </w:hyperlink>
        </w:p>
        <w:p>
          <w:pPr>
            <w:pStyle w:val="Contents3"/>
            <w:tabs>
              <w:tab w:val="clear" w:pos="8459"/>
              <w:tab w:val="right" w:pos="9026" w:leader="dot"/>
            </w:tabs>
            <w:rPr/>
          </w:pPr>
          <w:hyperlink w:anchor="__RefHeading___Toc2784864_730472459">
            <w:r>
              <w:rPr>
                <w:webHidden/>
                <w:rStyle w:val="IndexLink"/>
                <w:rtl w:val="true"/>
              </w:rPr>
              <w:t>[</w:t>
            </w:r>
            <w:r>
              <w:rPr>
                <w:rStyle w:val="IndexLink"/>
                <w:rtl w:val="true"/>
              </w:rPr>
              <w:t>مقتل عون بن عبد اللّه رضي اللّه عنه</w:t>
            </w:r>
            <w:r>
              <w:rPr>
                <w:rStyle w:val="IndexLink"/>
                <w:rtl w:val="true"/>
              </w:rPr>
              <w:t>]</w:t>
              <w:tab/>
            </w:r>
            <w:r>
              <w:rPr>
                <w:rStyle w:val="IndexLink"/>
              </w:rPr>
              <w:t>74</w:t>
            </w:r>
          </w:hyperlink>
        </w:p>
        <w:p>
          <w:pPr>
            <w:pStyle w:val="Contents3"/>
            <w:tabs>
              <w:tab w:val="clear" w:pos="8459"/>
              <w:tab w:val="right" w:pos="9026" w:leader="dot"/>
            </w:tabs>
            <w:rPr/>
          </w:pPr>
          <w:hyperlink w:anchor="__RefHeading___Toc2784866_730472459">
            <w:r>
              <w:rPr>
                <w:webHidden/>
                <w:rStyle w:val="IndexLink"/>
                <w:rtl w:val="true"/>
              </w:rPr>
              <w:t>[</w:t>
            </w:r>
            <w:r>
              <w:rPr>
                <w:rStyle w:val="IndexLink"/>
                <w:rtl w:val="true"/>
              </w:rPr>
              <w:t>مقتل عروة الغفاري رضي اللّه عنه</w:t>
            </w:r>
            <w:r>
              <w:rPr>
                <w:rStyle w:val="IndexLink"/>
                <w:rtl w:val="true"/>
              </w:rPr>
              <w:t>]</w:t>
              <w:tab/>
            </w:r>
            <w:r>
              <w:rPr>
                <w:rStyle w:val="IndexLink"/>
              </w:rPr>
              <w:t>75</w:t>
            </w:r>
          </w:hyperlink>
        </w:p>
        <w:p>
          <w:pPr>
            <w:pStyle w:val="Contents3"/>
            <w:tabs>
              <w:tab w:val="clear" w:pos="8459"/>
              <w:tab w:val="right" w:pos="9026" w:leader="dot"/>
            </w:tabs>
            <w:rPr/>
          </w:pPr>
          <w:hyperlink w:anchor="__RefHeading___Toc2784868_730472459">
            <w:r>
              <w:rPr>
                <w:webHidden/>
                <w:rStyle w:val="IndexLink"/>
                <w:rtl w:val="true"/>
              </w:rPr>
              <w:t>[</w:t>
            </w:r>
            <w:r>
              <w:rPr>
                <w:rStyle w:val="IndexLink"/>
                <w:rtl w:val="true"/>
              </w:rPr>
              <w:t>مقتل مالك رضي اللّه عنه</w:t>
            </w:r>
            <w:r>
              <w:rPr>
                <w:rStyle w:val="IndexLink"/>
                <w:rtl w:val="true"/>
              </w:rPr>
              <w:t>]</w:t>
              <w:tab/>
            </w:r>
            <w:r>
              <w:rPr>
                <w:rStyle w:val="IndexLink"/>
              </w:rPr>
              <w:t>75</w:t>
            </w:r>
          </w:hyperlink>
        </w:p>
        <w:p>
          <w:pPr>
            <w:pStyle w:val="Contents3"/>
            <w:tabs>
              <w:tab w:val="clear" w:pos="8459"/>
              <w:tab w:val="right" w:pos="9026" w:leader="dot"/>
            </w:tabs>
            <w:rPr/>
          </w:pPr>
          <w:hyperlink w:anchor="__RefHeading___Toc2784870_730472459">
            <w:r>
              <w:rPr>
                <w:webHidden/>
                <w:rStyle w:val="IndexLink"/>
                <w:rtl w:val="true"/>
              </w:rPr>
              <w:t>[</w:t>
            </w:r>
            <w:r>
              <w:rPr>
                <w:rStyle w:val="IndexLink"/>
                <w:rtl w:val="true"/>
              </w:rPr>
              <w:t>مقتل موسى بن عقيل رضي اللّه عنه</w:t>
            </w:r>
            <w:r>
              <w:rPr>
                <w:rStyle w:val="IndexLink"/>
                <w:rtl w:val="true"/>
              </w:rPr>
              <w:t>]</w:t>
              <w:tab/>
            </w:r>
            <w:r>
              <w:rPr>
                <w:rStyle w:val="IndexLink"/>
              </w:rPr>
              <w:t>75</w:t>
            </w:r>
          </w:hyperlink>
        </w:p>
        <w:p>
          <w:pPr>
            <w:pStyle w:val="Contents3"/>
            <w:tabs>
              <w:tab w:val="clear" w:pos="8459"/>
              <w:tab w:val="right" w:pos="9026" w:leader="dot"/>
            </w:tabs>
            <w:rPr/>
          </w:pPr>
          <w:hyperlink w:anchor="__RefHeading___Toc2784872_730472459">
            <w:r>
              <w:rPr>
                <w:webHidden/>
                <w:rStyle w:val="IndexLink"/>
                <w:rtl w:val="true"/>
              </w:rPr>
              <w:t>[</w:t>
            </w:r>
            <w:r>
              <w:rPr>
                <w:rStyle w:val="IndexLink"/>
                <w:rtl w:val="true"/>
              </w:rPr>
              <w:t>مقتل أحمد بن محمد الهاشمي رضي اللّه عنه</w:t>
            </w:r>
            <w:r>
              <w:rPr>
                <w:rStyle w:val="IndexLink"/>
                <w:rtl w:val="true"/>
              </w:rPr>
              <w:t>]</w:t>
              <w:tab/>
            </w:r>
            <w:r>
              <w:rPr>
                <w:rStyle w:val="IndexLink"/>
              </w:rPr>
              <w:t>76</w:t>
            </w:r>
          </w:hyperlink>
        </w:p>
        <w:p>
          <w:pPr>
            <w:pStyle w:val="Contents3"/>
            <w:tabs>
              <w:tab w:val="clear" w:pos="8459"/>
              <w:tab w:val="right" w:pos="9026" w:leader="dot"/>
            </w:tabs>
            <w:rPr/>
          </w:pPr>
          <w:hyperlink w:anchor="__RefHeading___Toc2784874_730472459">
            <w:r>
              <w:rPr>
                <w:webHidden/>
                <w:rStyle w:val="IndexLink"/>
                <w:rtl w:val="true"/>
              </w:rPr>
              <w:t>[</w:t>
            </w:r>
            <w:r>
              <w:rPr>
                <w:rStyle w:val="IndexLink"/>
                <w:rtl w:val="true"/>
              </w:rPr>
              <w:t>مقتل سليمان مولى الحسين 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784876_730472459">
            <w:r>
              <w:rPr>
                <w:webHidden/>
                <w:rStyle w:val="IndexLink"/>
                <w:rtl w:val="true"/>
              </w:rPr>
              <w:t>[</w:t>
            </w:r>
            <w:r>
              <w:rPr>
                <w:rStyle w:val="IndexLink"/>
                <w:rtl w:val="true"/>
              </w:rPr>
              <w:t>توبة الحر رضي اللّه عنه و مقتله و ابنه</w:t>
            </w:r>
            <w:r>
              <w:rPr>
                <w:rStyle w:val="IndexLink"/>
                <w:rtl w:val="true"/>
              </w:rPr>
              <w:t>]</w:t>
              <w:tab/>
            </w:r>
            <w:r>
              <w:rPr>
                <w:rStyle w:val="IndexLink"/>
              </w:rPr>
              <w:t>76</w:t>
            </w:r>
          </w:hyperlink>
        </w:p>
        <w:p>
          <w:pPr>
            <w:pStyle w:val="Contents3"/>
            <w:tabs>
              <w:tab w:val="clear" w:pos="8459"/>
              <w:tab w:val="right" w:pos="9026" w:leader="dot"/>
            </w:tabs>
            <w:rPr/>
          </w:pPr>
          <w:hyperlink w:anchor="__RefHeading___Toc2784878_730472459">
            <w:r>
              <w:rPr>
                <w:webHidden/>
                <w:rStyle w:val="IndexLink"/>
                <w:rtl w:val="true"/>
              </w:rPr>
              <w:t>[</w:t>
            </w:r>
            <w:r>
              <w:rPr>
                <w:rStyle w:val="IndexLink"/>
                <w:rtl w:val="true"/>
              </w:rPr>
              <w:t>مقتل القاسم رضي اللّه عنه</w:t>
            </w:r>
            <w:r>
              <w:rPr>
                <w:rStyle w:val="IndexLink"/>
                <w:rtl w:val="true"/>
              </w:rPr>
              <w:t>]</w:t>
              <w:tab/>
            </w:r>
            <w:r>
              <w:rPr>
                <w:rStyle w:val="IndexLink"/>
              </w:rPr>
              <w:t>78</w:t>
            </w:r>
          </w:hyperlink>
        </w:p>
        <w:p>
          <w:pPr>
            <w:pStyle w:val="Contents3"/>
            <w:tabs>
              <w:tab w:val="clear" w:pos="8459"/>
              <w:tab w:val="right" w:pos="9026" w:leader="dot"/>
            </w:tabs>
            <w:rPr/>
          </w:pPr>
          <w:hyperlink w:anchor="__RefHeading___Toc2784880_730472459">
            <w:r>
              <w:rPr>
                <w:webHidden/>
                <w:rStyle w:val="IndexLink"/>
                <w:rtl w:val="true"/>
              </w:rPr>
              <w:t>[</w:t>
            </w:r>
            <w:r>
              <w:rPr>
                <w:rStyle w:val="IndexLink"/>
                <w:rtl w:val="true"/>
              </w:rPr>
              <w:t>مقتل أحمد بن الحسن عليه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2784882_730472459">
            <w:r>
              <w:rPr>
                <w:webHidden/>
                <w:rStyle w:val="IndexLink"/>
                <w:rtl w:val="true"/>
              </w:rPr>
              <w:t>[</w:t>
            </w:r>
            <w:r>
              <w:rPr>
                <w:rStyle w:val="IndexLink"/>
                <w:rtl w:val="true"/>
              </w:rPr>
              <w:t>مقتل علي الأكبر 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784884_730472459">
            <w:r>
              <w:rPr>
                <w:webHidden/>
                <w:rStyle w:val="IndexLink"/>
                <w:rtl w:val="true"/>
              </w:rPr>
              <w:t>[</w:t>
            </w:r>
            <w:r>
              <w:rPr>
                <w:rStyle w:val="IndexLink"/>
                <w:rtl w:val="true"/>
              </w:rPr>
              <w:t>مقتل عبد اللّه الرضيع 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784886_730472459">
            <w:r>
              <w:rPr>
                <w:webHidden/>
                <w:rStyle w:val="IndexLink"/>
                <w:rtl w:val="true"/>
              </w:rPr>
              <w:t>[</w:t>
            </w:r>
            <w:r>
              <w:rPr>
                <w:rStyle w:val="IndexLink"/>
                <w:rtl w:val="true"/>
              </w:rPr>
              <w:t>و داع الحسين 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2784888_730472459">
            <w:r>
              <w:rPr>
                <w:webHidden/>
                <w:rStyle w:val="IndexLink"/>
                <w:rtl w:val="true"/>
              </w:rPr>
              <w:t>[</w:t>
            </w:r>
            <w:r>
              <w:rPr>
                <w:rStyle w:val="IndexLink"/>
                <w:rtl w:val="true"/>
              </w:rPr>
              <w:t>مقتل الحسين 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2784890_730472459">
            <w:r>
              <w:rPr>
                <w:webHidden/>
                <w:rStyle w:val="IndexLink"/>
                <w:rtl w:val="true"/>
              </w:rPr>
              <w:t>[</w:t>
            </w:r>
            <w:r>
              <w:rPr>
                <w:rStyle w:val="IndexLink"/>
                <w:rtl w:val="true"/>
              </w:rPr>
              <w:t>بلوغ خبر مقتل الحسين للنساء و بكاؤهن</w:t>
            </w:r>
            <w:r>
              <w:rPr>
                <w:rStyle w:val="IndexLink"/>
                <w:rtl w:val="true"/>
              </w:rPr>
              <w:t>]</w:t>
              <w:tab/>
            </w:r>
            <w:r>
              <w:rPr>
                <w:rStyle w:val="IndexLink"/>
              </w:rPr>
              <w:t>85</w:t>
            </w:r>
          </w:hyperlink>
        </w:p>
        <w:p>
          <w:pPr>
            <w:pStyle w:val="Contents3"/>
            <w:tabs>
              <w:tab w:val="clear" w:pos="8459"/>
              <w:tab w:val="right" w:pos="9026" w:leader="dot"/>
            </w:tabs>
            <w:rPr/>
          </w:pPr>
          <w:hyperlink w:anchor="__RefHeading___Toc2784892_730472459">
            <w:r>
              <w:rPr>
                <w:webHidden/>
                <w:rStyle w:val="IndexLink"/>
                <w:rtl w:val="true"/>
              </w:rPr>
              <w:t>[</w:t>
            </w:r>
            <w:r>
              <w:rPr>
                <w:rStyle w:val="IndexLink"/>
                <w:rtl w:val="true"/>
              </w:rPr>
              <w:t>دخول السبايا الى الكوفة</w:t>
            </w:r>
            <w:r>
              <w:rPr>
                <w:rStyle w:val="IndexLink"/>
                <w:rtl w:val="true"/>
              </w:rPr>
              <w:t>]</w:t>
              <w:tab/>
            </w:r>
            <w:r>
              <w:rPr>
                <w:rStyle w:val="IndexLink"/>
              </w:rPr>
              <w:t>87</w:t>
            </w:r>
          </w:hyperlink>
        </w:p>
        <w:p>
          <w:pPr>
            <w:pStyle w:val="Contents3"/>
            <w:tabs>
              <w:tab w:val="clear" w:pos="8459"/>
              <w:tab w:val="right" w:pos="9026" w:leader="dot"/>
            </w:tabs>
            <w:rPr/>
          </w:pPr>
          <w:hyperlink w:anchor="__RefHeading___Toc2784894_730472459">
            <w:r>
              <w:rPr>
                <w:webHidden/>
                <w:rStyle w:val="IndexLink"/>
                <w:rtl w:val="true"/>
              </w:rPr>
              <w:t>[</w:t>
            </w:r>
            <w:r>
              <w:rPr>
                <w:rStyle w:val="IndexLink"/>
                <w:rtl w:val="true"/>
              </w:rPr>
              <w:t>في مجلس ابن زياد</w:t>
            </w:r>
            <w:r>
              <w:rPr>
                <w:rStyle w:val="IndexLink"/>
                <w:rtl w:val="true"/>
              </w:rPr>
              <w:t>]</w:t>
              <w:tab/>
            </w:r>
            <w:r>
              <w:rPr>
                <w:rStyle w:val="IndexLink"/>
              </w:rPr>
              <w:t>88</w:t>
            </w:r>
          </w:hyperlink>
        </w:p>
        <w:p>
          <w:pPr>
            <w:pStyle w:val="Contents3"/>
            <w:tabs>
              <w:tab w:val="clear" w:pos="8459"/>
              <w:tab w:val="right" w:pos="9026" w:leader="dot"/>
            </w:tabs>
            <w:rPr/>
          </w:pPr>
          <w:hyperlink w:anchor="__RefHeading___Toc2784896_730472459">
            <w:r>
              <w:rPr>
                <w:webHidden/>
                <w:rStyle w:val="IndexLink"/>
                <w:rtl w:val="true"/>
              </w:rPr>
              <w:t>[</w:t>
            </w:r>
            <w:r>
              <w:rPr>
                <w:rStyle w:val="IndexLink"/>
                <w:rtl w:val="true"/>
              </w:rPr>
              <w:t>السبايا في طريقها الى الشام</w:t>
            </w:r>
            <w:r>
              <w:rPr>
                <w:rStyle w:val="IndexLink"/>
                <w:rtl w:val="true"/>
              </w:rPr>
              <w:t>]</w:t>
              <w:tab/>
            </w:r>
            <w:r>
              <w:rPr>
                <w:rStyle w:val="IndexLink"/>
              </w:rPr>
              <w:t>89</w:t>
            </w:r>
          </w:hyperlink>
        </w:p>
        <w:p>
          <w:pPr>
            <w:pStyle w:val="Contents3"/>
            <w:tabs>
              <w:tab w:val="clear" w:pos="8459"/>
              <w:tab w:val="right" w:pos="9026" w:leader="dot"/>
            </w:tabs>
            <w:rPr/>
          </w:pPr>
          <w:hyperlink w:anchor="__RefHeading___Toc2784898_730472459">
            <w:r>
              <w:rPr>
                <w:webHidden/>
                <w:rStyle w:val="IndexLink"/>
                <w:rtl w:val="true"/>
              </w:rPr>
              <w:t>[</w:t>
            </w:r>
            <w:r>
              <w:rPr>
                <w:rStyle w:val="IndexLink"/>
                <w:rtl w:val="true"/>
              </w:rPr>
              <w:t>أخذ الراهب لرأس الحسين عليه السّلام و إعلان إسلامه</w:t>
            </w:r>
            <w:r>
              <w:rPr>
                <w:rStyle w:val="IndexLink"/>
                <w:rtl w:val="true"/>
              </w:rPr>
              <w:t>]</w:t>
              <w:tab/>
            </w:r>
            <w:r>
              <w:rPr>
                <w:rStyle w:val="IndexLink"/>
              </w:rPr>
              <w:t>91</w:t>
            </w:r>
          </w:hyperlink>
        </w:p>
        <w:p>
          <w:pPr>
            <w:pStyle w:val="Contents3"/>
            <w:tabs>
              <w:tab w:val="clear" w:pos="8459"/>
              <w:tab w:val="right" w:pos="9026" w:leader="dot"/>
            </w:tabs>
            <w:rPr/>
          </w:pPr>
          <w:hyperlink w:anchor="__RefHeading___Toc2784900_730472459">
            <w:r>
              <w:rPr>
                <w:webHidden/>
                <w:rStyle w:val="IndexLink"/>
                <w:rtl w:val="true"/>
              </w:rPr>
              <w:t>[</w:t>
            </w:r>
            <w:r>
              <w:rPr>
                <w:rStyle w:val="IndexLink"/>
                <w:rtl w:val="true"/>
              </w:rPr>
              <w:t>دخول السبايا على يزيد</w:t>
            </w:r>
            <w:r>
              <w:rPr>
                <w:rStyle w:val="IndexLink"/>
                <w:rtl w:val="true"/>
              </w:rPr>
              <w:t>]</w:t>
              <w:tab/>
            </w:r>
            <w:r>
              <w:rPr>
                <w:rStyle w:val="IndexLink"/>
              </w:rPr>
              <w:t>92</w:t>
            </w:r>
          </w:hyperlink>
        </w:p>
        <w:p>
          <w:pPr>
            <w:pStyle w:val="Contents3"/>
            <w:tabs>
              <w:tab w:val="clear" w:pos="8459"/>
              <w:tab w:val="right" w:pos="9026" w:leader="dot"/>
            </w:tabs>
            <w:rPr/>
          </w:pPr>
          <w:hyperlink w:anchor="__RefHeading___Toc2784902_730472459">
            <w:r>
              <w:rPr>
                <w:webHidden/>
                <w:rStyle w:val="IndexLink"/>
                <w:rtl w:val="true"/>
              </w:rPr>
              <w:t>[</w:t>
            </w:r>
            <w:r>
              <w:rPr>
                <w:rStyle w:val="IndexLink"/>
                <w:rtl w:val="true"/>
              </w:rPr>
              <w:t>الرجوع الى كربلاء</w:t>
            </w:r>
            <w:r>
              <w:rPr>
                <w:rStyle w:val="IndexLink"/>
                <w:rtl w:val="true"/>
              </w:rPr>
              <w:t>]</w:t>
              <w:tab/>
            </w:r>
            <w:r>
              <w:rPr>
                <w:rStyle w:val="IndexLink"/>
              </w:rPr>
              <w:t>93</w:t>
            </w:r>
          </w:hyperlink>
        </w:p>
        <w:p>
          <w:pPr>
            <w:pStyle w:val="Contents3"/>
            <w:tabs>
              <w:tab w:val="clear" w:pos="8459"/>
              <w:tab w:val="right" w:pos="9026" w:leader="dot"/>
            </w:tabs>
            <w:rPr/>
          </w:pPr>
          <w:hyperlink w:anchor="__RefHeading___Toc2784904_730472459">
            <w:r>
              <w:rPr>
                <w:webHidden/>
                <w:rStyle w:val="IndexLink"/>
                <w:rtl w:val="true"/>
              </w:rPr>
              <w:t>[</w:t>
            </w:r>
            <w:r>
              <w:rPr>
                <w:rStyle w:val="IndexLink"/>
                <w:rtl w:val="true"/>
              </w:rPr>
              <w:t>دخول المدينة المنورة</w:t>
            </w:r>
            <w:r>
              <w:rPr>
                <w:rStyle w:val="IndexLink"/>
                <w:rtl w:val="true"/>
              </w:rPr>
              <w:t>]</w:t>
              <w:tab/>
            </w:r>
            <w:r>
              <w:rPr>
                <w:rStyle w:val="IndexLink"/>
              </w:rPr>
              <w:t>94</w:t>
            </w:r>
          </w:hyperlink>
        </w:p>
        <w:p>
          <w:pPr>
            <w:pStyle w:val="Contents2"/>
            <w:tabs>
              <w:tab w:val="clear" w:pos="8743"/>
              <w:tab w:val="right" w:pos="9026" w:leader="dot"/>
            </w:tabs>
            <w:rPr/>
          </w:pPr>
          <w:hyperlink w:anchor="__RefHeading___Toc2784906_730472459">
            <w:r>
              <w:rPr>
                <w:webHidden/>
                <w:rStyle w:val="IndexLink"/>
                <w:rtl w:val="true"/>
              </w:rPr>
              <w:t>الباب الثاني و الستون</w:t>
            </w:r>
            <w:r>
              <w:rPr>
                <w:rStyle w:val="IndexLink"/>
                <w:rtl w:val="true"/>
              </w:rPr>
              <w:tab/>
            </w:r>
            <w:r>
              <w:rPr>
                <w:rStyle w:val="IndexLink"/>
              </w:rPr>
              <w:t>97</w:t>
            </w:r>
          </w:hyperlink>
        </w:p>
        <w:p>
          <w:pPr>
            <w:pStyle w:val="Contents2"/>
            <w:tabs>
              <w:tab w:val="clear" w:pos="8743"/>
              <w:tab w:val="right" w:pos="9026" w:leader="dot"/>
            </w:tabs>
            <w:rPr/>
          </w:pPr>
          <w:hyperlink w:anchor="__RefHeading___Toc2784908_730472459">
            <w:r>
              <w:rPr>
                <w:webHidden/>
                <w:rStyle w:val="IndexLink"/>
                <w:rtl w:val="true"/>
              </w:rPr>
              <w:t>الباب الثالث و الستون</w:t>
            </w:r>
            <w:r>
              <w:rPr>
                <w:rStyle w:val="IndexLink"/>
                <w:rtl w:val="true"/>
              </w:rPr>
              <w:tab/>
            </w:r>
            <w:r>
              <w:rPr>
                <w:rStyle w:val="IndexLink"/>
              </w:rPr>
              <w:t>105</w:t>
            </w:r>
          </w:hyperlink>
        </w:p>
        <w:p>
          <w:pPr>
            <w:pStyle w:val="Contents3"/>
            <w:tabs>
              <w:tab w:val="clear" w:pos="8459"/>
              <w:tab w:val="right" w:pos="9026" w:leader="dot"/>
            </w:tabs>
            <w:rPr/>
          </w:pPr>
          <w:hyperlink w:anchor="__RefHeading___Toc2784910_73047245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784912_730472459">
            <w:r>
              <w:rPr>
                <w:webHidden/>
                <w:rStyle w:val="IndexLink"/>
                <w:rtl w:val="true"/>
              </w:rPr>
              <w:t>[</w:t>
            </w:r>
            <w:r>
              <w:rPr>
                <w:rStyle w:val="IndexLink"/>
                <w:rtl w:val="true"/>
              </w:rPr>
              <w:t>الامام علي بن الحسين زين العابدين عليه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2784914_730472459">
            <w:r>
              <w:rPr>
                <w:webHidden/>
                <w:rStyle w:val="IndexLink"/>
                <w:rtl w:val="true"/>
              </w:rPr>
              <w:t>[</w:t>
            </w:r>
            <w:r>
              <w:rPr>
                <w:rStyle w:val="IndexLink"/>
                <w:rtl w:val="true"/>
              </w:rPr>
              <w:t>الامام محمد الباقر عليه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784916_730472459">
            <w:r>
              <w:rPr>
                <w:webHidden/>
                <w:rStyle w:val="IndexLink"/>
                <w:rtl w:val="true"/>
              </w:rPr>
              <w:t>[</w:t>
            </w:r>
            <w:r>
              <w:rPr>
                <w:rStyle w:val="IndexLink"/>
                <w:rtl w:val="true"/>
              </w:rPr>
              <w:t>الامام جعفر الصادق 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2784918_730472459">
            <w:r>
              <w:rPr>
                <w:webHidden/>
                <w:rStyle w:val="IndexLink"/>
                <w:rtl w:val="true"/>
              </w:rPr>
              <w:t>[</w:t>
            </w:r>
            <w:r>
              <w:rPr>
                <w:rStyle w:val="IndexLink"/>
                <w:rtl w:val="true"/>
              </w:rPr>
              <w:t>الامام موسى الكاظم عليه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2784920_730472459">
            <w:r>
              <w:rPr>
                <w:webHidden/>
                <w:rStyle w:val="IndexLink"/>
                <w:rtl w:val="true"/>
              </w:rPr>
              <w:t>[</w:t>
            </w:r>
            <w:r>
              <w:rPr>
                <w:rStyle w:val="IndexLink"/>
                <w:rtl w:val="true"/>
              </w:rPr>
              <w:t>الامام علي الرضا عليه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2784922_730472459">
            <w:r>
              <w:rPr>
                <w:webHidden/>
                <w:rStyle w:val="IndexLink"/>
                <w:rtl w:val="true"/>
              </w:rPr>
              <w:t>[</w:t>
            </w:r>
            <w:r>
              <w:rPr>
                <w:rStyle w:val="IndexLink"/>
                <w:rtl w:val="true"/>
              </w:rPr>
              <w:t>الامام محمد الجواد 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2784924_730472459">
            <w:r>
              <w:rPr>
                <w:webHidden/>
                <w:rStyle w:val="IndexLink"/>
                <w:rtl w:val="true"/>
              </w:rPr>
              <w:t>[</w:t>
            </w:r>
            <w:r>
              <w:rPr>
                <w:rStyle w:val="IndexLink"/>
                <w:rtl w:val="true"/>
              </w:rPr>
              <w:t>الامام علي النقي عليه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2784926_730472459">
            <w:r>
              <w:rPr>
                <w:webHidden/>
                <w:rStyle w:val="IndexLink"/>
                <w:rtl w:val="true"/>
              </w:rPr>
              <w:t>[</w:t>
            </w:r>
            <w:r>
              <w:rPr>
                <w:rStyle w:val="IndexLink"/>
                <w:rtl w:val="true"/>
              </w:rPr>
              <w:t>الامام الحسن العسكري عليه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2784928_730472459">
            <w:r>
              <w:rPr>
                <w:webHidden/>
                <w:rStyle w:val="IndexLink"/>
                <w:rtl w:val="true"/>
              </w:rPr>
              <w:t>[</w:t>
            </w:r>
            <w:r>
              <w:rPr>
                <w:rStyle w:val="IndexLink"/>
                <w:rtl w:val="true"/>
              </w:rPr>
              <w:t>الامام الحجة المنتظر</w:t>
            </w:r>
            <w:r>
              <w:rPr>
                <w:rStyle w:val="IndexLink"/>
                <w:rtl w:val="true"/>
              </w:rPr>
              <w:t>(</w:t>
            </w:r>
            <w:r>
              <w:rPr>
                <w:rStyle w:val="IndexLink"/>
                <w:rtl w:val="true"/>
              </w:rPr>
              <w:t>عجّل اللّه تعالى فرجه</w:t>
            </w:r>
            <w:r>
              <w:rPr>
                <w:rStyle w:val="IndexLink"/>
                <w:rtl w:val="true"/>
              </w:rPr>
              <w:t>)]</w:t>
              <w:tab/>
            </w:r>
            <w:r>
              <w:rPr>
                <w:rStyle w:val="IndexLink"/>
              </w:rPr>
              <w:t>131</w:t>
            </w:r>
          </w:hyperlink>
        </w:p>
        <w:p>
          <w:pPr>
            <w:pStyle w:val="Contents2"/>
            <w:tabs>
              <w:tab w:val="clear" w:pos="8743"/>
              <w:tab w:val="right" w:pos="9026" w:leader="dot"/>
            </w:tabs>
            <w:rPr/>
          </w:pPr>
          <w:hyperlink w:anchor="__RefHeading___Toc2784930_730472459">
            <w:r>
              <w:rPr>
                <w:webHidden/>
                <w:rStyle w:val="IndexLink"/>
                <w:rtl w:val="true"/>
              </w:rPr>
              <w:t>الباب الرابع و الستون</w:t>
            </w:r>
            <w:r>
              <w:rPr>
                <w:rStyle w:val="IndexLink"/>
                <w:rtl w:val="true"/>
              </w:rPr>
              <w:tab/>
            </w:r>
            <w:r>
              <w:rPr>
                <w:rStyle w:val="IndexLink"/>
              </w:rPr>
              <w:t>132</w:t>
            </w:r>
          </w:hyperlink>
        </w:p>
        <w:p>
          <w:pPr>
            <w:pStyle w:val="Contents2"/>
            <w:tabs>
              <w:tab w:val="clear" w:pos="8743"/>
              <w:tab w:val="right" w:pos="9026" w:leader="dot"/>
            </w:tabs>
            <w:rPr/>
          </w:pPr>
          <w:hyperlink w:anchor="__RefHeading___Toc2784932_730472459">
            <w:r>
              <w:rPr>
                <w:webHidden/>
                <w:rStyle w:val="IndexLink"/>
                <w:rtl w:val="true"/>
              </w:rPr>
              <w:t>الباب الخامس و الستون</w:t>
            </w:r>
            <w:r>
              <w:rPr>
                <w:rStyle w:val="IndexLink"/>
                <w:rtl w:val="true"/>
              </w:rPr>
              <w:tab/>
            </w:r>
            <w:r>
              <w:rPr>
                <w:rStyle w:val="IndexLink"/>
              </w:rPr>
              <w:t>136</w:t>
            </w:r>
          </w:hyperlink>
        </w:p>
        <w:p>
          <w:pPr>
            <w:pStyle w:val="Contents3"/>
            <w:tabs>
              <w:tab w:val="clear" w:pos="8459"/>
              <w:tab w:val="right" w:pos="9026" w:leader="dot"/>
            </w:tabs>
            <w:rPr/>
          </w:pPr>
          <w:hyperlink w:anchor="__RefHeading___Toc2784934_73047245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784936_730472459">
            <w:r>
              <w:rPr>
                <w:webHidden/>
                <w:rStyle w:val="IndexLink"/>
                <w:rtl w:val="true"/>
              </w:rPr>
              <w:t>[</w:t>
            </w:r>
            <w:r>
              <w:rPr>
                <w:rStyle w:val="IndexLink"/>
                <w:rtl w:val="true"/>
              </w:rPr>
              <w:t>أمير المؤمنين علي عليه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2784938_730472459">
            <w:r>
              <w:rPr>
                <w:webHidden/>
                <w:rStyle w:val="IndexLink"/>
                <w:rtl w:val="true"/>
              </w:rPr>
              <w:t>[</w:t>
            </w:r>
            <w:r>
              <w:rPr>
                <w:rStyle w:val="IndexLink"/>
                <w:rtl w:val="true"/>
              </w:rPr>
              <w:t>الإمام الحسن 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2784940_730472459">
            <w:r>
              <w:rPr>
                <w:webHidden/>
                <w:rStyle w:val="IndexLink"/>
                <w:rtl w:val="true"/>
              </w:rPr>
              <w:t>[</w:t>
            </w:r>
            <w:r>
              <w:rPr>
                <w:rStyle w:val="IndexLink"/>
                <w:rtl w:val="true"/>
              </w:rPr>
              <w:t>الإمام الحسين 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2784942_730472459">
            <w:r>
              <w:rPr>
                <w:webHidden/>
                <w:rStyle w:val="IndexLink"/>
                <w:rtl w:val="true"/>
              </w:rPr>
              <w:t>[</w:t>
            </w:r>
            <w:r>
              <w:rPr>
                <w:rStyle w:val="IndexLink"/>
                <w:rtl w:val="true"/>
              </w:rPr>
              <w:t>الامام زين العابدين 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2784944_730472459">
            <w:r>
              <w:rPr>
                <w:webHidden/>
                <w:rStyle w:val="IndexLink"/>
                <w:rtl w:val="true"/>
              </w:rPr>
              <w:t>[</w:t>
            </w:r>
            <w:r>
              <w:rPr>
                <w:rStyle w:val="IndexLink"/>
                <w:rtl w:val="true"/>
              </w:rPr>
              <w:t>أبو جعفر محمد الباقر عليه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2784946_730472459">
            <w:r>
              <w:rPr>
                <w:webHidden/>
                <w:rStyle w:val="IndexLink"/>
                <w:rtl w:val="true"/>
              </w:rPr>
              <w:t>[</w:t>
            </w:r>
            <w:r>
              <w:rPr>
                <w:rStyle w:val="IndexLink"/>
                <w:rtl w:val="true"/>
              </w:rPr>
              <w:t>أبو عبد اللّه جعفر الصادق 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2784948_730472459">
            <w:r>
              <w:rPr>
                <w:webHidden/>
                <w:rStyle w:val="IndexLink"/>
                <w:rtl w:val="true"/>
              </w:rPr>
              <w:t>[</w:t>
            </w:r>
            <w:r>
              <w:rPr>
                <w:rStyle w:val="IndexLink"/>
                <w:rtl w:val="true"/>
              </w:rPr>
              <w:t>أبو الحسن موسى الكاظم بن جعفر الصادق 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784950_730472459">
            <w:r>
              <w:rPr>
                <w:webHidden/>
                <w:rStyle w:val="IndexLink"/>
                <w:rtl w:val="true"/>
              </w:rPr>
              <w:t>[</w:t>
            </w:r>
            <w:r>
              <w:rPr>
                <w:rStyle w:val="IndexLink"/>
                <w:rtl w:val="true"/>
              </w:rPr>
              <w:t>أبو الحسن علي الرضا بن موسى الكاظم 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2784952_730472459">
            <w:r>
              <w:rPr>
                <w:webHidden/>
                <w:rStyle w:val="IndexLink"/>
                <w:rtl w:val="true"/>
              </w:rPr>
              <w:t>[</w:t>
            </w:r>
            <w:r>
              <w:rPr>
                <w:rStyle w:val="IndexLink"/>
                <w:rtl w:val="true"/>
              </w:rPr>
              <w:t>أبو جعفر محمد الجواد بن علي الرضا عليهما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2784954_730472459">
            <w:r>
              <w:rPr>
                <w:webHidden/>
                <w:rStyle w:val="IndexLink"/>
                <w:rtl w:val="true"/>
              </w:rPr>
              <w:t>[</w:t>
            </w:r>
            <w:r>
              <w:rPr>
                <w:rStyle w:val="IndexLink"/>
                <w:rtl w:val="true"/>
              </w:rPr>
              <w:t>أبو الحسن علي الهادي بن محمد الجواد عليهما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2784956_730472459">
            <w:r>
              <w:rPr>
                <w:webHidden/>
                <w:rStyle w:val="IndexLink"/>
                <w:rtl w:val="true"/>
              </w:rPr>
              <w:t>[</w:t>
            </w:r>
            <w:r>
              <w:rPr>
                <w:rStyle w:val="IndexLink"/>
                <w:rtl w:val="true"/>
              </w:rPr>
              <w:t>أبو محمد الحسن العسكري عليه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2784958_730472459">
            <w:r>
              <w:rPr>
                <w:webHidden/>
                <w:rStyle w:val="IndexLink"/>
                <w:rtl w:val="true"/>
              </w:rPr>
              <w:t>[</w:t>
            </w:r>
            <w:r>
              <w:rPr>
                <w:rStyle w:val="IndexLink"/>
                <w:rtl w:val="true"/>
              </w:rPr>
              <w:t>أبي القاسم المنتظر المسمّى بالقائم و المهدي</w:t>
            </w:r>
            <w:r>
              <w:rPr>
                <w:rStyle w:val="IndexLink"/>
                <w:rtl w:val="true"/>
              </w:rPr>
              <w:t>]</w:t>
              <w:tab/>
            </w:r>
            <w:r>
              <w:rPr>
                <w:rStyle w:val="IndexLink"/>
              </w:rPr>
              <w:t>170</w:t>
            </w:r>
          </w:hyperlink>
        </w:p>
        <w:p>
          <w:pPr>
            <w:pStyle w:val="Contents2"/>
            <w:tabs>
              <w:tab w:val="clear" w:pos="8743"/>
              <w:tab w:val="right" w:pos="9026" w:leader="dot"/>
            </w:tabs>
            <w:rPr/>
          </w:pPr>
          <w:hyperlink w:anchor="__RefHeading___Toc2784960_730472459">
            <w:r>
              <w:rPr>
                <w:webHidden/>
                <w:rStyle w:val="IndexLink"/>
                <w:rtl w:val="true"/>
              </w:rPr>
              <w:t>الباب السادس و الستون</w:t>
            </w:r>
            <w:r>
              <w:rPr>
                <w:rStyle w:val="IndexLink"/>
                <w:rtl w:val="true"/>
              </w:rPr>
              <w:tab/>
            </w:r>
            <w:r>
              <w:rPr>
                <w:rStyle w:val="IndexLink"/>
              </w:rPr>
              <w:t>174</w:t>
            </w:r>
          </w:hyperlink>
        </w:p>
        <w:p>
          <w:pPr>
            <w:pStyle w:val="Contents2"/>
            <w:tabs>
              <w:tab w:val="clear" w:pos="8743"/>
              <w:tab w:val="right" w:pos="9026" w:leader="dot"/>
            </w:tabs>
            <w:rPr/>
          </w:pPr>
          <w:hyperlink w:anchor="__RefHeading___Toc2784962_730472459">
            <w:r>
              <w:rPr>
                <w:webHidden/>
                <w:rStyle w:val="IndexLink"/>
                <w:rtl w:val="true"/>
              </w:rPr>
              <w:t>الباب السابع و الستون</w:t>
            </w:r>
            <w:r>
              <w:rPr>
                <w:rStyle w:val="IndexLink"/>
                <w:rtl w:val="true"/>
              </w:rPr>
              <w:tab/>
            </w:r>
            <w:r>
              <w:rPr>
                <w:rStyle w:val="IndexLink"/>
              </w:rPr>
              <w:t>193</w:t>
            </w:r>
          </w:hyperlink>
        </w:p>
        <w:p>
          <w:pPr>
            <w:pStyle w:val="Contents2"/>
            <w:tabs>
              <w:tab w:val="clear" w:pos="8743"/>
              <w:tab w:val="right" w:pos="9026" w:leader="dot"/>
            </w:tabs>
            <w:rPr/>
          </w:pPr>
          <w:hyperlink w:anchor="__RefHeading___Toc2784964_730472459">
            <w:r>
              <w:rPr>
                <w:webHidden/>
                <w:rStyle w:val="IndexLink"/>
                <w:rtl w:val="true"/>
              </w:rPr>
              <w:t>الباب الثامن و الستون</w:t>
            </w:r>
            <w:r>
              <w:rPr>
                <w:rStyle w:val="IndexLink"/>
                <w:rtl w:val="true"/>
              </w:rPr>
              <w:tab/>
            </w:r>
            <w:r>
              <w:rPr>
                <w:rStyle w:val="IndexLink"/>
              </w:rPr>
              <w:t>201</w:t>
            </w:r>
          </w:hyperlink>
        </w:p>
        <w:p>
          <w:pPr>
            <w:pStyle w:val="Contents3"/>
            <w:tabs>
              <w:tab w:val="clear" w:pos="8459"/>
              <w:tab w:val="right" w:pos="9026" w:leader="dot"/>
            </w:tabs>
            <w:rPr/>
          </w:pPr>
          <w:hyperlink w:anchor="__RefHeading___Toc2784966_73047245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2784968_730472459">
            <w:r>
              <w:rPr>
                <w:webHidden/>
                <w:rStyle w:val="IndexLink"/>
                <w:rtl w:val="true"/>
              </w:rPr>
              <w:t>[</w:t>
            </w:r>
            <w:r>
              <w:rPr>
                <w:rStyle w:val="IndexLink"/>
                <w:rtl w:val="true"/>
              </w:rPr>
              <w:t>كلام في آخر الزمان و الامام المهدي القائم عج الله تعالى فرجه الشريف</w:t>
            </w:r>
            <w:r>
              <w:rPr>
                <w:rStyle w:val="IndexLink"/>
                <w:rtl w:val="true"/>
              </w:rPr>
              <w:t>]</w:t>
              <w:tab/>
            </w:r>
            <w:r>
              <w:rPr>
                <w:rStyle w:val="IndexLink"/>
              </w:rPr>
              <w:t>212</w:t>
            </w:r>
          </w:hyperlink>
        </w:p>
        <w:p>
          <w:pPr>
            <w:pStyle w:val="Contents3"/>
            <w:tabs>
              <w:tab w:val="clear" w:pos="8459"/>
              <w:tab w:val="right" w:pos="9026" w:leader="dot"/>
            </w:tabs>
            <w:rPr/>
          </w:pPr>
          <w:hyperlink w:anchor="__RefHeading___Toc2784970_730472459">
            <w:r>
              <w:rPr>
                <w:webHidden/>
                <w:rStyle w:val="IndexLink"/>
                <w:rtl w:val="true"/>
              </w:rPr>
              <w:t>[</w:t>
            </w:r>
            <w:r>
              <w:rPr>
                <w:rStyle w:val="IndexLink"/>
                <w:rtl w:val="true"/>
              </w:rPr>
              <w:t>حروف أوائل السور</w:t>
            </w:r>
            <w:r>
              <w:rPr>
                <w:rStyle w:val="IndexLink"/>
                <w:rtl w:val="true"/>
              </w:rPr>
              <w:t>]</w:t>
              <w:tab/>
            </w:r>
            <w:r>
              <w:rPr>
                <w:rStyle w:val="IndexLink"/>
              </w:rPr>
              <w:t>215</w:t>
            </w:r>
          </w:hyperlink>
        </w:p>
        <w:p>
          <w:pPr>
            <w:pStyle w:val="Contents3"/>
            <w:tabs>
              <w:tab w:val="clear" w:pos="8459"/>
              <w:tab w:val="right" w:pos="9026" w:leader="dot"/>
            </w:tabs>
            <w:rPr/>
          </w:pPr>
          <w:hyperlink w:anchor="__RefHeading___Toc2784972_730472459">
            <w:r>
              <w:rPr>
                <w:webHidden/>
                <w:rStyle w:val="IndexLink"/>
                <w:rtl w:val="true"/>
              </w:rPr>
              <w:t>[</w:t>
            </w:r>
            <w:r>
              <w:rPr>
                <w:rStyle w:val="IndexLink"/>
                <w:rtl w:val="true"/>
              </w:rPr>
              <w:t>علامات ظهور المهدى عليه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2784974_730472459">
            <w:r>
              <w:rPr>
                <w:webHidden/>
                <w:rStyle w:val="IndexLink"/>
                <w:rtl w:val="true"/>
              </w:rPr>
              <w:t>الباب التاسع و الستون</w:t>
            </w:r>
            <w:r>
              <w:rPr>
                <w:rStyle w:val="IndexLink"/>
                <w:rtl w:val="true"/>
              </w:rPr>
              <w:tab/>
            </w:r>
            <w:r>
              <w:rPr>
                <w:rStyle w:val="IndexLink"/>
              </w:rPr>
              <w:t>219</w:t>
            </w:r>
          </w:hyperlink>
        </w:p>
        <w:p>
          <w:pPr>
            <w:pStyle w:val="Contents2"/>
            <w:tabs>
              <w:tab w:val="clear" w:pos="8743"/>
              <w:tab w:val="right" w:pos="9026" w:leader="dot"/>
            </w:tabs>
            <w:rPr/>
          </w:pPr>
          <w:hyperlink w:anchor="__RefHeading___Toc2784976_730472459">
            <w:r>
              <w:rPr>
                <w:webHidden/>
                <w:rStyle w:val="IndexLink"/>
                <w:rtl w:val="true"/>
              </w:rPr>
              <w:t>الباب السبعون</w:t>
            </w:r>
            <w:r>
              <w:rPr>
                <w:rStyle w:val="IndexLink"/>
                <w:rtl w:val="true"/>
              </w:rPr>
              <w:tab/>
            </w:r>
            <w:r>
              <w:rPr>
                <w:rStyle w:val="IndexLink"/>
              </w:rPr>
              <w:t>223</w:t>
            </w:r>
          </w:hyperlink>
        </w:p>
        <w:p>
          <w:pPr>
            <w:pStyle w:val="Contents2"/>
            <w:tabs>
              <w:tab w:val="clear" w:pos="8743"/>
              <w:tab w:val="right" w:pos="9026" w:leader="dot"/>
            </w:tabs>
            <w:rPr/>
          </w:pPr>
          <w:hyperlink w:anchor="__RefHeading___Toc2784978_730472459">
            <w:r>
              <w:rPr>
                <w:webHidden/>
                <w:rStyle w:val="IndexLink"/>
                <w:rtl w:val="true"/>
              </w:rPr>
              <w:t>الباب الحادي و السبعون</w:t>
            </w:r>
            <w:r>
              <w:rPr>
                <w:rStyle w:val="IndexLink"/>
                <w:rtl w:val="true"/>
              </w:rPr>
              <w:tab/>
            </w:r>
            <w:r>
              <w:rPr>
                <w:rStyle w:val="IndexLink"/>
              </w:rPr>
              <w:t>232</w:t>
            </w:r>
          </w:hyperlink>
        </w:p>
        <w:p>
          <w:pPr>
            <w:pStyle w:val="Contents3"/>
            <w:tabs>
              <w:tab w:val="clear" w:pos="8459"/>
              <w:tab w:val="right" w:pos="9026" w:leader="dot"/>
            </w:tabs>
            <w:rPr/>
          </w:pPr>
          <w:hyperlink w:anchor="__RefHeading___Toc2784980_73047245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784982_730472459">
            <w:r>
              <w:rPr>
                <w:webHidden/>
                <w:rStyle w:val="IndexLink"/>
                <w:rtl w:val="true"/>
              </w:rPr>
              <w:t>[</w:t>
            </w:r>
            <w:r>
              <w:rPr>
                <w:rStyle w:val="IndexLink"/>
                <w:rtl w:val="true"/>
              </w:rPr>
              <w:t>في تفسير بعض الآيات التي في الإمام المهدى القائم عليه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2784984_730472459">
            <w:r>
              <w:rPr>
                <w:webHidden/>
                <w:rStyle w:val="IndexLink"/>
                <w:rtl w:val="true"/>
              </w:rPr>
              <w:t>الباب الثاني و السبعون</w:t>
            </w:r>
            <w:r>
              <w:rPr>
                <w:rStyle w:val="IndexLink"/>
                <w:rtl w:val="true"/>
              </w:rPr>
              <w:tab/>
            </w:r>
            <w:r>
              <w:rPr>
                <w:rStyle w:val="IndexLink"/>
              </w:rPr>
              <w:t>252</w:t>
            </w:r>
          </w:hyperlink>
        </w:p>
        <w:p>
          <w:pPr>
            <w:pStyle w:val="Contents2"/>
            <w:tabs>
              <w:tab w:val="clear" w:pos="8743"/>
              <w:tab w:val="right" w:pos="9026" w:leader="dot"/>
            </w:tabs>
            <w:rPr/>
          </w:pPr>
          <w:hyperlink w:anchor="__RefHeading___Toc2784986_730472459">
            <w:r>
              <w:rPr>
                <w:webHidden/>
                <w:rStyle w:val="IndexLink"/>
                <w:rtl w:val="true"/>
              </w:rPr>
              <w:t>الباب الثالث و السبعون</w:t>
            </w:r>
            <w:r>
              <w:rPr>
                <w:rStyle w:val="IndexLink"/>
                <w:rtl w:val="true"/>
              </w:rPr>
              <w:tab/>
            </w:r>
            <w:r>
              <w:rPr>
                <w:rStyle w:val="IndexLink"/>
              </w:rPr>
              <w:t>258</w:t>
            </w:r>
          </w:hyperlink>
        </w:p>
        <w:p>
          <w:pPr>
            <w:pStyle w:val="Contents2"/>
            <w:tabs>
              <w:tab w:val="clear" w:pos="8743"/>
              <w:tab w:val="right" w:pos="9026" w:leader="dot"/>
            </w:tabs>
            <w:rPr/>
          </w:pPr>
          <w:hyperlink w:anchor="__RefHeading___Toc2784988_730472459">
            <w:r>
              <w:rPr>
                <w:webHidden/>
                <w:rStyle w:val="IndexLink"/>
                <w:rtl w:val="true"/>
              </w:rPr>
              <w:t>الباب الرابع و السبعون</w:t>
            </w:r>
            <w:r>
              <w:rPr>
                <w:rStyle w:val="IndexLink"/>
                <w:rtl w:val="true"/>
              </w:rPr>
              <w:tab/>
            </w:r>
            <w:r>
              <w:rPr>
                <w:rStyle w:val="IndexLink"/>
              </w:rPr>
              <w:t>268</w:t>
            </w:r>
          </w:hyperlink>
        </w:p>
        <w:p>
          <w:pPr>
            <w:pStyle w:val="Contents2"/>
            <w:tabs>
              <w:tab w:val="clear" w:pos="8743"/>
              <w:tab w:val="right" w:pos="9026" w:leader="dot"/>
            </w:tabs>
            <w:rPr/>
          </w:pPr>
          <w:hyperlink w:anchor="__RefHeading___Toc2784990_730472459">
            <w:r>
              <w:rPr>
                <w:webHidden/>
                <w:rStyle w:val="IndexLink"/>
                <w:rtl w:val="true"/>
              </w:rPr>
              <w:t>الباب الخامس و السبعون</w:t>
            </w:r>
            <w:r>
              <w:rPr>
                <w:rStyle w:val="IndexLink"/>
                <w:rtl w:val="true"/>
              </w:rPr>
              <w:tab/>
            </w:r>
            <w:r>
              <w:rPr>
                <w:rStyle w:val="IndexLink"/>
              </w:rPr>
              <w:t>273</w:t>
            </w:r>
          </w:hyperlink>
        </w:p>
        <w:p>
          <w:pPr>
            <w:pStyle w:val="Contents2"/>
            <w:tabs>
              <w:tab w:val="clear" w:pos="8743"/>
              <w:tab w:val="right" w:pos="9026" w:leader="dot"/>
            </w:tabs>
            <w:rPr/>
          </w:pPr>
          <w:hyperlink w:anchor="__RefHeading___Toc2784992_730472459">
            <w:r>
              <w:rPr>
                <w:webHidden/>
                <w:rStyle w:val="IndexLink"/>
                <w:rtl w:val="true"/>
              </w:rPr>
              <w:t>الباب السادس و السبعون</w:t>
            </w:r>
            <w:r>
              <w:rPr>
                <w:rStyle w:val="IndexLink"/>
                <w:rtl w:val="true"/>
              </w:rPr>
              <w:tab/>
            </w:r>
            <w:r>
              <w:rPr>
                <w:rStyle w:val="IndexLink"/>
              </w:rPr>
              <w:t>276</w:t>
            </w:r>
          </w:hyperlink>
        </w:p>
        <w:p>
          <w:pPr>
            <w:pStyle w:val="Contents2"/>
            <w:tabs>
              <w:tab w:val="clear" w:pos="8743"/>
              <w:tab w:val="right" w:pos="9026" w:leader="dot"/>
            </w:tabs>
            <w:rPr/>
          </w:pPr>
          <w:hyperlink w:anchor="__RefHeading___Toc2784994_730472459">
            <w:r>
              <w:rPr>
                <w:webHidden/>
                <w:rStyle w:val="IndexLink"/>
                <w:rtl w:val="true"/>
              </w:rPr>
              <w:t>الباب السابع و السبعون</w:t>
            </w:r>
            <w:r>
              <w:rPr>
                <w:rStyle w:val="IndexLink"/>
                <w:rtl w:val="true"/>
              </w:rPr>
              <w:tab/>
            </w:r>
            <w:r>
              <w:rPr>
                <w:rStyle w:val="IndexLink"/>
              </w:rPr>
              <w:t>283</w:t>
            </w:r>
          </w:hyperlink>
        </w:p>
        <w:p>
          <w:pPr>
            <w:pStyle w:val="Contents2"/>
            <w:tabs>
              <w:tab w:val="clear" w:pos="8743"/>
              <w:tab w:val="right" w:pos="9026" w:leader="dot"/>
            </w:tabs>
            <w:rPr/>
          </w:pPr>
          <w:hyperlink w:anchor="__RefHeading___Toc2784996_730472459">
            <w:r>
              <w:rPr>
                <w:webHidden/>
                <w:rStyle w:val="IndexLink"/>
                <w:rtl w:val="true"/>
              </w:rPr>
              <w:t>الباب الثامن و السبعون</w:t>
            </w:r>
            <w:r>
              <w:rPr>
                <w:rStyle w:val="IndexLink"/>
                <w:rtl w:val="true"/>
              </w:rPr>
              <w:tab/>
            </w:r>
            <w:r>
              <w:rPr>
                <w:rStyle w:val="IndexLink"/>
              </w:rPr>
              <w:t>289</w:t>
            </w:r>
          </w:hyperlink>
        </w:p>
        <w:p>
          <w:pPr>
            <w:pStyle w:val="Contents2"/>
            <w:tabs>
              <w:tab w:val="clear" w:pos="8743"/>
              <w:tab w:val="right" w:pos="9026" w:leader="dot"/>
            </w:tabs>
            <w:rPr/>
          </w:pPr>
          <w:hyperlink w:anchor="__RefHeading___Toc2784998_730472459">
            <w:r>
              <w:rPr>
                <w:webHidden/>
                <w:rStyle w:val="IndexLink"/>
                <w:rtl w:val="true"/>
              </w:rPr>
              <w:t>الباب التاسع و السبعون</w:t>
            </w:r>
            <w:r>
              <w:rPr>
                <w:rStyle w:val="IndexLink"/>
                <w:rtl w:val="true"/>
              </w:rPr>
              <w:tab/>
            </w:r>
            <w:r>
              <w:rPr>
                <w:rStyle w:val="IndexLink"/>
              </w:rPr>
              <w:t>295</w:t>
            </w:r>
          </w:hyperlink>
        </w:p>
        <w:p>
          <w:pPr>
            <w:pStyle w:val="Contents2"/>
            <w:tabs>
              <w:tab w:val="clear" w:pos="8743"/>
              <w:tab w:val="right" w:pos="9026" w:leader="dot"/>
            </w:tabs>
            <w:rPr/>
          </w:pPr>
          <w:hyperlink w:anchor="__RefHeading___Toc2785000_730472459">
            <w:r>
              <w:rPr>
                <w:webHidden/>
                <w:rStyle w:val="IndexLink"/>
                <w:rtl w:val="true"/>
              </w:rPr>
              <w:t>الباب الثمانون</w:t>
            </w:r>
            <w:r>
              <w:rPr>
                <w:rStyle w:val="IndexLink"/>
                <w:rtl w:val="true"/>
              </w:rPr>
              <w:tab/>
            </w:r>
            <w:r>
              <w:rPr>
                <w:rStyle w:val="IndexLink"/>
              </w:rPr>
              <w:t>302</w:t>
            </w:r>
          </w:hyperlink>
        </w:p>
        <w:p>
          <w:pPr>
            <w:pStyle w:val="Contents2"/>
            <w:tabs>
              <w:tab w:val="clear" w:pos="8743"/>
              <w:tab w:val="right" w:pos="9026" w:leader="dot"/>
            </w:tabs>
            <w:rPr/>
          </w:pPr>
          <w:hyperlink w:anchor="__RefHeading___Toc2785002_730472459">
            <w:r>
              <w:rPr>
                <w:webHidden/>
                <w:rStyle w:val="IndexLink"/>
                <w:rtl w:val="true"/>
              </w:rPr>
              <w:t>الباب الحادي و الثمانون</w:t>
            </w:r>
            <w:r>
              <w:rPr>
                <w:rStyle w:val="IndexLink"/>
                <w:rtl w:val="true"/>
              </w:rPr>
              <w:tab/>
            </w:r>
            <w:r>
              <w:rPr>
                <w:rStyle w:val="IndexLink"/>
              </w:rPr>
              <w:t>306</w:t>
            </w:r>
          </w:hyperlink>
        </w:p>
        <w:p>
          <w:pPr>
            <w:pStyle w:val="Contents3"/>
            <w:tabs>
              <w:tab w:val="clear" w:pos="8459"/>
              <w:tab w:val="right" w:pos="9026" w:leader="dot"/>
            </w:tabs>
            <w:rPr/>
          </w:pPr>
          <w:hyperlink w:anchor="__RefHeading___Toc2785004_730472459">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785006_730472459">
            <w:r>
              <w:rPr>
                <w:webHidden/>
                <w:rStyle w:val="IndexLink"/>
                <w:rtl w:val="true"/>
              </w:rPr>
              <w:t>الأولى</w:t>
            </w:r>
            <w:r>
              <w:rPr>
                <w:rStyle w:val="IndexLink"/>
                <w:rtl w:val="true"/>
              </w:rPr>
              <w:t>:</w:t>
              <w:tab/>
            </w:r>
            <w:r>
              <w:rPr>
                <w:rStyle w:val="IndexLink"/>
              </w:rPr>
              <w:t>306</w:t>
            </w:r>
          </w:hyperlink>
        </w:p>
        <w:p>
          <w:pPr>
            <w:pStyle w:val="Contents3"/>
            <w:tabs>
              <w:tab w:val="clear" w:pos="8459"/>
              <w:tab w:val="right" w:pos="9026" w:leader="dot"/>
            </w:tabs>
            <w:rPr/>
          </w:pPr>
          <w:hyperlink w:anchor="__RefHeading___Toc2785008_730472459">
            <w:r>
              <w:rPr>
                <w:webHidden/>
                <w:rStyle w:val="IndexLink"/>
              </w:rPr>
              <w:t>g</w:t>
            </w:r>
            <w:r>
              <w:rPr>
                <w:rStyle w:val="IndexLink"/>
                <w:rtl w:val="true"/>
              </w:rPr>
              <w:t>[</w:t>
            </w:r>
            <w:r>
              <w:rPr>
                <w:rStyle w:val="IndexLink"/>
                <w:rtl w:val="true"/>
              </w:rPr>
              <w:t>الثانية</w:t>
            </w:r>
            <w:r>
              <w:rPr>
                <w:rStyle w:val="IndexLink"/>
                <w:rtl w:val="true"/>
              </w:rPr>
              <w:t>:]</w:t>
            </w:r>
            <w:r>
              <w:rPr>
                <w:rStyle w:val="IndexLink"/>
              </w:rPr>
              <w:t>g</w:t>
            </w:r>
            <w:r>
              <w:rPr>
                <w:rStyle w:val="IndexLink"/>
                <w:rtl w:val="true"/>
              </w:rPr>
              <w:tab/>
            </w:r>
            <w:r>
              <w:rPr>
                <w:rStyle w:val="IndexLink"/>
              </w:rPr>
              <w:t>309</w:t>
            </w:r>
          </w:hyperlink>
        </w:p>
        <w:p>
          <w:pPr>
            <w:pStyle w:val="Contents2"/>
            <w:tabs>
              <w:tab w:val="clear" w:pos="8743"/>
              <w:tab w:val="right" w:pos="9026" w:leader="dot"/>
            </w:tabs>
            <w:rPr/>
          </w:pPr>
          <w:hyperlink w:anchor="__RefHeading___Toc2785010_730472459">
            <w:r>
              <w:rPr>
                <w:webHidden/>
                <w:rStyle w:val="IndexLink"/>
                <w:rtl w:val="true"/>
              </w:rPr>
              <w:t>الباب الثاني و الثمانون</w:t>
            </w:r>
            <w:r>
              <w:rPr>
                <w:rStyle w:val="IndexLink"/>
                <w:rtl w:val="true"/>
              </w:rPr>
              <w:tab/>
            </w:r>
            <w:r>
              <w:rPr>
                <w:rStyle w:val="IndexLink"/>
              </w:rPr>
              <w:t>315</w:t>
            </w:r>
          </w:hyperlink>
        </w:p>
        <w:p>
          <w:pPr>
            <w:pStyle w:val="Contents2"/>
            <w:tabs>
              <w:tab w:val="clear" w:pos="8743"/>
              <w:tab w:val="right" w:pos="9026" w:leader="dot"/>
            </w:tabs>
            <w:rPr/>
          </w:pPr>
          <w:hyperlink w:anchor="__RefHeading___Toc2785012_730472459">
            <w:r>
              <w:rPr>
                <w:webHidden/>
                <w:rStyle w:val="IndexLink"/>
                <w:rtl w:val="true"/>
              </w:rPr>
              <w:t>الباب الثالث و الثمانون</w:t>
            </w:r>
            <w:r>
              <w:rPr>
                <w:rStyle w:val="IndexLink"/>
                <w:rtl w:val="true"/>
              </w:rPr>
              <w:tab/>
            </w:r>
            <w:r>
              <w:rPr>
                <w:rStyle w:val="IndexLink"/>
              </w:rPr>
              <w:t>321</w:t>
            </w:r>
          </w:hyperlink>
        </w:p>
        <w:p>
          <w:pPr>
            <w:pStyle w:val="Contents2"/>
            <w:tabs>
              <w:tab w:val="clear" w:pos="8743"/>
              <w:tab w:val="right" w:pos="9026" w:leader="dot"/>
            </w:tabs>
            <w:rPr/>
          </w:pPr>
          <w:hyperlink w:anchor="__RefHeading___Toc2785014_730472459">
            <w:r>
              <w:rPr>
                <w:webHidden/>
                <w:rStyle w:val="IndexLink"/>
                <w:rtl w:val="true"/>
              </w:rPr>
              <w:t>الباب الرابع و الثمانون</w:t>
            </w:r>
            <w:r>
              <w:rPr>
                <w:rStyle w:val="IndexLink"/>
                <w:rtl w:val="true"/>
              </w:rPr>
              <w:tab/>
            </w:r>
            <w:r>
              <w:rPr>
                <w:rStyle w:val="IndexLink"/>
              </w:rPr>
              <w:t>329</w:t>
            </w:r>
          </w:hyperlink>
        </w:p>
        <w:p>
          <w:pPr>
            <w:pStyle w:val="Contents2"/>
            <w:tabs>
              <w:tab w:val="clear" w:pos="8743"/>
              <w:tab w:val="right" w:pos="9026" w:leader="dot"/>
            </w:tabs>
            <w:rPr/>
          </w:pPr>
          <w:hyperlink w:anchor="__RefHeading___Toc2785016_730472459">
            <w:r>
              <w:rPr>
                <w:webHidden/>
                <w:rStyle w:val="IndexLink"/>
                <w:rtl w:val="true"/>
              </w:rPr>
              <w:t>الباب الخامس و الثمانون</w:t>
            </w:r>
            <w:r>
              <w:rPr>
                <w:rStyle w:val="IndexLink"/>
                <w:rtl w:val="true"/>
              </w:rPr>
              <w:tab/>
            </w:r>
            <w:r>
              <w:rPr>
                <w:rStyle w:val="IndexLink"/>
              </w:rPr>
              <w:t>334</w:t>
            </w:r>
          </w:hyperlink>
        </w:p>
        <w:p>
          <w:pPr>
            <w:pStyle w:val="Contents2"/>
            <w:tabs>
              <w:tab w:val="clear" w:pos="8743"/>
              <w:tab w:val="right" w:pos="9026" w:leader="dot"/>
            </w:tabs>
            <w:rPr/>
          </w:pPr>
          <w:hyperlink w:anchor="__RefHeading___Toc2785018_730472459">
            <w:r>
              <w:rPr>
                <w:webHidden/>
                <w:rStyle w:val="IndexLink"/>
                <w:rtl w:val="true"/>
              </w:rPr>
              <w:t>الباب السادس و الثمانون</w:t>
            </w:r>
            <w:r>
              <w:rPr>
                <w:rStyle w:val="IndexLink"/>
                <w:rtl w:val="true"/>
              </w:rPr>
              <w:tab/>
            </w:r>
            <w:r>
              <w:rPr>
                <w:rStyle w:val="IndexLink"/>
              </w:rPr>
              <w:t>338</w:t>
            </w:r>
          </w:hyperlink>
        </w:p>
        <w:p>
          <w:pPr>
            <w:pStyle w:val="Contents2"/>
            <w:tabs>
              <w:tab w:val="clear" w:pos="8743"/>
              <w:tab w:val="right" w:pos="9026" w:leader="dot"/>
            </w:tabs>
            <w:rPr/>
          </w:pPr>
          <w:hyperlink w:anchor="__RefHeading___Toc2785020_730472459">
            <w:r>
              <w:rPr>
                <w:webHidden/>
                <w:rStyle w:val="IndexLink"/>
                <w:rtl w:val="true"/>
              </w:rPr>
              <w:t>الباب السابع و الثمانون</w:t>
            </w:r>
            <w:r>
              <w:rPr>
                <w:rStyle w:val="IndexLink"/>
                <w:rtl w:val="true"/>
              </w:rPr>
              <w:tab/>
            </w:r>
            <w:r>
              <w:rPr>
                <w:rStyle w:val="IndexLink"/>
              </w:rPr>
              <w:t>340</w:t>
            </w:r>
          </w:hyperlink>
        </w:p>
        <w:p>
          <w:pPr>
            <w:pStyle w:val="Contents2"/>
            <w:tabs>
              <w:tab w:val="clear" w:pos="8743"/>
              <w:tab w:val="right" w:pos="9026" w:leader="dot"/>
            </w:tabs>
            <w:rPr/>
          </w:pPr>
          <w:hyperlink w:anchor="__RefHeading___Toc2785022_730472459">
            <w:r>
              <w:rPr>
                <w:webHidden/>
                <w:rStyle w:val="IndexLink"/>
                <w:rtl w:val="true"/>
              </w:rPr>
              <w:t>الباب الثامن و الثمانون</w:t>
            </w:r>
            <w:r>
              <w:rPr>
                <w:rStyle w:val="IndexLink"/>
                <w:rtl w:val="true"/>
              </w:rPr>
              <w:tab/>
            </w:r>
            <w:r>
              <w:rPr>
                <w:rStyle w:val="IndexLink"/>
              </w:rPr>
              <w:t>346</w:t>
            </w:r>
          </w:hyperlink>
        </w:p>
        <w:p>
          <w:pPr>
            <w:pStyle w:val="Contents2"/>
            <w:tabs>
              <w:tab w:val="clear" w:pos="8743"/>
              <w:tab w:val="right" w:pos="9026" w:leader="dot"/>
            </w:tabs>
            <w:rPr/>
          </w:pPr>
          <w:hyperlink w:anchor="__RefHeading___Toc2785024_730472459">
            <w:r>
              <w:rPr>
                <w:webHidden/>
                <w:rStyle w:val="IndexLink"/>
                <w:rtl w:val="true"/>
              </w:rPr>
              <w:t>الباب التاسع و الثمانون</w:t>
            </w:r>
            <w:r>
              <w:rPr>
                <w:rStyle w:val="IndexLink"/>
                <w:rtl w:val="true"/>
              </w:rPr>
              <w:tab/>
            </w:r>
            <w:r>
              <w:rPr>
                <w:rStyle w:val="IndexLink"/>
              </w:rPr>
              <w:t>349</w:t>
            </w:r>
          </w:hyperlink>
        </w:p>
        <w:p>
          <w:pPr>
            <w:pStyle w:val="Contents2"/>
            <w:tabs>
              <w:tab w:val="clear" w:pos="8743"/>
              <w:tab w:val="right" w:pos="9026" w:leader="dot"/>
            </w:tabs>
            <w:rPr/>
          </w:pPr>
          <w:hyperlink w:anchor="__RefHeading___Toc2785026_730472459">
            <w:r>
              <w:rPr>
                <w:webHidden/>
                <w:rStyle w:val="IndexLink"/>
                <w:rtl w:val="true"/>
              </w:rPr>
              <w:t>الباب التسعون</w:t>
            </w:r>
            <w:r>
              <w:rPr>
                <w:rStyle w:val="IndexLink"/>
                <w:rtl w:val="true"/>
              </w:rPr>
              <w:tab/>
            </w:r>
            <w:r>
              <w:rPr>
                <w:rStyle w:val="IndexLink"/>
              </w:rPr>
              <w:t>353</w:t>
            </w:r>
          </w:hyperlink>
        </w:p>
        <w:p>
          <w:pPr>
            <w:pStyle w:val="Contents2"/>
            <w:tabs>
              <w:tab w:val="clear" w:pos="8743"/>
              <w:tab w:val="right" w:pos="9026" w:leader="dot"/>
            </w:tabs>
            <w:rPr/>
          </w:pPr>
          <w:hyperlink w:anchor="__RefHeading___Toc2785028_730472459">
            <w:r>
              <w:rPr>
                <w:webHidden/>
                <w:rStyle w:val="IndexLink"/>
                <w:rtl w:val="true"/>
              </w:rPr>
              <w:t>الباب الحادي و التسعون</w:t>
            </w:r>
            <w:r>
              <w:rPr>
                <w:rStyle w:val="IndexLink"/>
                <w:rtl w:val="true"/>
              </w:rPr>
              <w:tab/>
            </w:r>
            <w:r>
              <w:rPr>
                <w:rStyle w:val="IndexLink"/>
              </w:rPr>
              <w:t>361</w:t>
            </w:r>
          </w:hyperlink>
        </w:p>
        <w:p>
          <w:pPr>
            <w:pStyle w:val="Contents2"/>
            <w:tabs>
              <w:tab w:val="clear" w:pos="8743"/>
              <w:tab w:val="right" w:pos="9026" w:leader="dot"/>
            </w:tabs>
            <w:rPr/>
          </w:pPr>
          <w:hyperlink w:anchor="__RefHeading___Toc2785030_730472459">
            <w:r>
              <w:rPr>
                <w:webHidden/>
                <w:rStyle w:val="IndexLink"/>
                <w:rtl w:val="true"/>
              </w:rPr>
              <w:t>الباب الثاني و التسعون</w:t>
            </w:r>
            <w:r>
              <w:rPr>
                <w:rStyle w:val="IndexLink"/>
                <w:rtl w:val="true"/>
              </w:rPr>
              <w:tab/>
            </w:r>
            <w:r>
              <w:rPr>
                <w:rStyle w:val="IndexLink"/>
              </w:rPr>
              <w:t>364</w:t>
            </w:r>
          </w:hyperlink>
        </w:p>
        <w:p>
          <w:pPr>
            <w:pStyle w:val="Contents2"/>
            <w:tabs>
              <w:tab w:val="clear" w:pos="8743"/>
              <w:tab w:val="right" w:pos="9026" w:leader="dot"/>
            </w:tabs>
            <w:rPr/>
          </w:pPr>
          <w:hyperlink w:anchor="__RefHeading___Toc2785032_730472459">
            <w:r>
              <w:rPr>
                <w:webHidden/>
                <w:rStyle w:val="IndexLink"/>
                <w:rtl w:val="true"/>
              </w:rPr>
              <w:t>الباب الثالث و التسعون</w:t>
            </w:r>
            <w:r>
              <w:rPr>
                <w:rStyle w:val="IndexLink"/>
                <w:rtl w:val="true"/>
              </w:rPr>
              <w:tab/>
            </w:r>
            <w:r>
              <w:rPr>
                <w:rStyle w:val="IndexLink"/>
              </w:rPr>
              <w:t>366</w:t>
            </w:r>
          </w:hyperlink>
        </w:p>
        <w:p>
          <w:pPr>
            <w:pStyle w:val="Contents2"/>
            <w:tabs>
              <w:tab w:val="clear" w:pos="8743"/>
              <w:tab w:val="right" w:pos="9026" w:leader="dot"/>
            </w:tabs>
            <w:rPr/>
          </w:pPr>
          <w:hyperlink w:anchor="__RefHeading___Toc2785034_730472459">
            <w:r>
              <w:rPr>
                <w:webHidden/>
                <w:rStyle w:val="IndexLink"/>
                <w:rtl w:val="true"/>
              </w:rPr>
              <w:t>الباب الرابع و التسعون</w:t>
            </w:r>
            <w:r>
              <w:rPr>
                <w:rStyle w:val="IndexLink"/>
                <w:rtl w:val="true"/>
              </w:rPr>
              <w:tab/>
            </w:r>
            <w:r>
              <w:rPr>
                <w:rStyle w:val="IndexLink"/>
              </w:rPr>
              <w:t>371</w:t>
            </w:r>
          </w:hyperlink>
        </w:p>
        <w:p>
          <w:pPr>
            <w:pStyle w:val="Contents2"/>
            <w:tabs>
              <w:tab w:val="clear" w:pos="8743"/>
              <w:tab w:val="right" w:pos="9026" w:leader="dot"/>
            </w:tabs>
            <w:rPr/>
          </w:pPr>
          <w:hyperlink w:anchor="__RefHeading___Toc2785036_730472459">
            <w:r>
              <w:rPr>
                <w:webHidden/>
                <w:rStyle w:val="IndexLink"/>
                <w:rtl w:val="true"/>
              </w:rPr>
              <w:t>الباب الخامس و التسعون</w:t>
            </w:r>
            <w:r>
              <w:rPr>
                <w:rStyle w:val="IndexLink"/>
                <w:rtl w:val="true"/>
              </w:rPr>
              <w:tab/>
            </w:r>
            <w:r>
              <w:rPr>
                <w:rStyle w:val="IndexLink"/>
              </w:rPr>
              <w:t>388</w:t>
            </w:r>
          </w:hyperlink>
        </w:p>
        <w:p>
          <w:pPr>
            <w:pStyle w:val="Contents2"/>
            <w:tabs>
              <w:tab w:val="clear" w:pos="8743"/>
              <w:tab w:val="right" w:pos="9026" w:leader="dot"/>
            </w:tabs>
            <w:rPr/>
          </w:pPr>
          <w:hyperlink w:anchor="__RefHeading___Toc2785038_730472459">
            <w:r>
              <w:rPr>
                <w:webHidden/>
                <w:rStyle w:val="IndexLink"/>
                <w:rtl w:val="true"/>
              </w:rPr>
              <w:t>الباب السادس و التسعون</w:t>
            </w:r>
            <w:r>
              <w:rPr>
                <w:rStyle w:val="IndexLink"/>
                <w:rtl w:val="true"/>
              </w:rPr>
              <w:tab/>
            </w:r>
            <w:r>
              <w:rPr>
                <w:rStyle w:val="IndexLink"/>
              </w:rPr>
              <w:t>391</w:t>
            </w:r>
          </w:hyperlink>
        </w:p>
        <w:p>
          <w:pPr>
            <w:pStyle w:val="Contents2"/>
            <w:tabs>
              <w:tab w:val="clear" w:pos="8743"/>
              <w:tab w:val="right" w:pos="9026" w:leader="dot"/>
            </w:tabs>
            <w:rPr/>
          </w:pPr>
          <w:hyperlink w:anchor="__RefHeading___Toc2785040_730472459">
            <w:r>
              <w:rPr>
                <w:webHidden/>
                <w:rStyle w:val="IndexLink"/>
                <w:rtl w:val="true"/>
              </w:rPr>
              <w:t>الباب السابع و التسعون</w:t>
            </w:r>
            <w:r>
              <w:rPr>
                <w:rStyle w:val="IndexLink"/>
                <w:rtl w:val="true"/>
              </w:rPr>
              <w:tab/>
            </w:r>
            <w:r>
              <w:rPr>
                <w:rStyle w:val="IndexLink"/>
              </w:rPr>
              <w:t>395</w:t>
            </w:r>
          </w:hyperlink>
        </w:p>
        <w:p>
          <w:pPr>
            <w:pStyle w:val="Contents2"/>
            <w:tabs>
              <w:tab w:val="clear" w:pos="8743"/>
              <w:tab w:val="right" w:pos="9026" w:leader="dot"/>
            </w:tabs>
            <w:rPr/>
          </w:pPr>
          <w:hyperlink w:anchor="__RefHeading___Toc2785042_730472459">
            <w:r>
              <w:rPr>
                <w:webHidden/>
                <w:rStyle w:val="IndexLink"/>
                <w:rtl w:val="true"/>
              </w:rPr>
              <w:t>الباب الثامن و التسعون</w:t>
            </w:r>
            <w:r>
              <w:rPr>
                <w:rStyle w:val="IndexLink"/>
                <w:rtl w:val="true"/>
              </w:rPr>
              <w:tab/>
            </w:r>
            <w:r>
              <w:rPr>
                <w:rStyle w:val="IndexLink"/>
              </w:rPr>
              <w:t>397</w:t>
            </w:r>
          </w:hyperlink>
        </w:p>
        <w:p>
          <w:pPr>
            <w:pStyle w:val="Contents3"/>
            <w:tabs>
              <w:tab w:val="clear" w:pos="8459"/>
              <w:tab w:val="right" w:pos="9026" w:leader="dot"/>
            </w:tabs>
            <w:rPr/>
          </w:pPr>
          <w:hyperlink w:anchor="__RefHeading___Toc2785044_730472459">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2785046_730472459">
            <w:r>
              <w:rPr>
                <w:webHidden/>
                <w:rStyle w:val="IndexLink"/>
                <w:rtl w:val="true"/>
              </w:rPr>
              <w:t>و من دعائه بعد هذا التحميد الصلاة على رسول اللّه صلّى اللّه عليه و آله و سلّم</w:t>
            </w:r>
            <w:r>
              <w:rPr>
                <w:rStyle w:val="IndexLink"/>
                <w:rtl w:val="true"/>
              </w:rPr>
              <w:tab/>
            </w:r>
            <w:r>
              <w:rPr>
                <w:rStyle w:val="IndexLink"/>
              </w:rPr>
              <w:t>399</w:t>
            </w:r>
          </w:hyperlink>
        </w:p>
        <w:p>
          <w:pPr>
            <w:pStyle w:val="Contents3"/>
            <w:tabs>
              <w:tab w:val="clear" w:pos="8459"/>
              <w:tab w:val="right" w:pos="9026" w:leader="dot"/>
            </w:tabs>
            <w:rPr/>
          </w:pPr>
          <w:hyperlink w:anchor="__RefHeading___Toc2785048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في الصلاة على الملائكة</w:t>
            </w:r>
            <w:r>
              <w:rPr>
                <w:rStyle w:val="IndexLink"/>
                <w:rtl w:val="true"/>
              </w:rPr>
              <w:tab/>
            </w:r>
            <w:r>
              <w:rPr>
                <w:rStyle w:val="IndexLink"/>
              </w:rPr>
              <w:t>399</w:t>
            </w:r>
          </w:hyperlink>
        </w:p>
        <w:p>
          <w:pPr>
            <w:pStyle w:val="Contents3"/>
            <w:tabs>
              <w:tab w:val="clear" w:pos="8459"/>
              <w:tab w:val="right" w:pos="9026" w:leader="dot"/>
            </w:tabs>
            <w:rPr/>
          </w:pPr>
          <w:hyperlink w:anchor="__RefHeading___Toc2785050_730472459">
            <w:r>
              <w:rPr>
                <w:webHidden/>
                <w:rStyle w:val="IndexLink"/>
                <w:rtl w:val="true"/>
              </w:rPr>
              <w:t>و من دعائه في مكارم الأخلاق</w:t>
            </w:r>
            <w:r>
              <w:rPr>
                <w:rStyle w:val="IndexLink"/>
                <w:rtl w:val="true"/>
              </w:rPr>
              <w:tab/>
            </w:r>
            <w:r>
              <w:rPr>
                <w:rStyle w:val="IndexLink"/>
              </w:rPr>
              <w:t>401</w:t>
            </w:r>
          </w:hyperlink>
        </w:p>
        <w:p>
          <w:pPr>
            <w:pStyle w:val="Contents3"/>
            <w:tabs>
              <w:tab w:val="clear" w:pos="8459"/>
              <w:tab w:val="right" w:pos="9026" w:leader="dot"/>
            </w:tabs>
            <w:rPr/>
          </w:pPr>
          <w:hyperlink w:anchor="__RefHeading___Toc2785052_730472459">
            <w:r>
              <w:rPr>
                <w:webHidden/>
                <w:rStyle w:val="IndexLink"/>
                <w:rtl w:val="true"/>
              </w:rPr>
              <w:t>و من دعائه إذا سأل العافية و شكرها</w:t>
            </w:r>
            <w:r>
              <w:rPr>
                <w:rStyle w:val="IndexLink"/>
                <w:rtl w:val="true"/>
              </w:rPr>
              <w:tab/>
            </w:r>
            <w:r>
              <w:rPr>
                <w:rStyle w:val="IndexLink"/>
              </w:rPr>
              <w:t>401</w:t>
            </w:r>
          </w:hyperlink>
        </w:p>
        <w:p>
          <w:pPr>
            <w:pStyle w:val="Contents3"/>
            <w:tabs>
              <w:tab w:val="clear" w:pos="8459"/>
              <w:tab w:val="right" w:pos="9026" w:leader="dot"/>
            </w:tabs>
            <w:rPr/>
          </w:pPr>
          <w:hyperlink w:anchor="__RefHeading___Toc2785054_730472459">
            <w:r>
              <w:rPr>
                <w:webHidden/>
                <w:rStyle w:val="IndexLink"/>
                <w:rtl w:val="true"/>
              </w:rPr>
              <w:t>و من دعائه لأبويه</w:t>
            </w:r>
            <w:r>
              <w:rPr>
                <w:rStyle w:val="IndexLink"/>
                <w:rtl w:val="true"/>
              </w:rPr>
              <w:t>(</w:t>
            </w:r>
            <w:r>
              <w:rPr>
                <w:rStyle w:val="IndexLink"/>
                <w:rtl w:val="true"/>
              </w:rPr>
              <w:t>سلام اللّه عليهما</w:t>
            </w:r>
            <w:r>
              <w:rPr>
                <w:rStyle w:val="IndexLink"/>
                <w:rtl w:val="true"/>
              </w:rPr>
              <w:t>)</w:t>
              <w:tab/>
            </w:r>
            <w:r>
              <w:rPr>
                <w:rStyle w:val="IndexLink"/>
              </w:rPr>
              <w:t>402</w:t>
            </w:r>
          </w:hyperlink>
        </w:p>
        <w:p>
          <w:pPr>
            <w:pStyle w:val="Contents3"/>
            <w:tabs>
              <w:tab w:val="clear" w:pos="8459"/>
              <w:tab w:val="right" w:pos="9026" w:leader="dot"/>
            </w:tabs>
            <w:rPr/>
          </w:pPr>
          <w:hyperlink w:anchor="__RefHeading___Toc2785056_730472459">
            <w:r>
              <w:rPr>
                <w:webHidden/>
                <w:rStyle w:val="IndexLink"/>
                <w:rtl w:val="true"/>
              </w:rPr>
              <w:t>و من دعائه لأولاده</w:t>
            </w:r>
            <w:r>
              <w:rPr>
                <w:rStyle w:val="IndexLink"/>
                <w:rtl w:val="true"/>
              </w:rPr>
              <w:t>(</w:t>
            </w:r>
            <w:r>
              <w:rPr>
                <w:rStyle w:val="IndexLink"/>
                <w:rtl w:val="true"/>
              </w:rPr>
              <w:t>سلام اللّه عليهم</w:t>
            </w:r>
            <w:r>
              <w:rPr>
                <w:rStyle w:val="IndexLink"/>
                <w:rtl w:val="true"/>
              </w:rPr>
              <w:tab/>
            </w:r>
            <w:r>
              <w:rPr>
                <w:rStyle w:val="IndexLink"/>
              </w:rPr>
              <w:t>402</w:t>
            </w:r>
          </w:hyperlink>
        </w:p>
        <w:p>
          <w:pPr>
            <w:pStyle w:val="Contents3"/>
            <w:tabs>
              <w:tab w:val="clear" w:pos="8459"/>
              <w:tab w:val="right" w:pos="9026" w:leader="dot"/>
            </w:tabs>
            <w:rPr/>
          </w:pPr>
          <w:hyperlink w:anchor="__RefHeading___Toc2785058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لجيرانه و أوليائه</w:t>
            </w:r>
            <w:r>
              <w:rPr>
                <w:rStyle w:val="IndexLink"/>
                <w:rtl w:val="true"/>
              </w:rPr>
              <w:tab/>
            </w:r>
            <w:r>
              <w:rPr>
                <w:rStyle w:val="IndexLink"/>
              </w:rPr>
              <w:t>403</w:t>
            </w:r>
          </w:hyperlink>
        </w:p>
        <w:p>
          <w:pPr>
            <w:pStyle w:val="Contents3"/>
            <w:tabs>
              <w:tab w:val="clear" w:pos="8459"/>
              <w:tab w:val="right" w:pos="9026" w:leader="dot"/>
            </w:tabs>
            <w:rPr/>
          </w:pPr>
          <w:hyperlink w:anchor="__RefHeading___Toc2785060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إذا ابتلى أو رأى مبتلى بذنب</w:t>
            </w:r>
            <w:r>
              <w:rPr>
                <w:rStyle w:val="IndexLink"/>
                <w:rtl w:val="true"/>
              </w:rPr>
              <w:tab/>
            </w:r>
            <w:r>
              <w:rPr>
                <w:rStyle w:val="IndexLink"/>
              </w:rPr>
              <w:t>403</w:t>
            </w:r>
          </w:hyperlink>
        </w:p>
        <w:p>
          <w:pPr>
            <w:pStyle w:val="Contents3"/>
            <w:tabs>
              <w:tab w:val="clear" w:pos="8459"/>
              <w:tab w:val="right" w:pos="9026" w:leader="dot"/>
            </w:tabs>
            <w:rPr/>
          </w:pPr>
          <w:hyperlink w:anchor="__RefHeading___Toc2785062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عند ختم القرآن</w:t>
            </w:r>
            <w:r>
              <w:rPr>
                <w:rStyle w:val="IndexLink"/>
                <w:rtl w:val="true"/>
              </w:rPr>
              <w:tab/>
            </w:r>
            <w:r>
              <w:rPr>
                <w:rStyle w:val="IndexLink"/>
              </w:rPr>
              <w:t>403</w:t>
            </w:r>
          </w:hyperlink>
        </w:p>
        <w:p>
          <w:pPr>
            <w:pStyle w:val="Contents3"/>
            <w:tabs>
              <w:tab w:val="clear" w:pos="8459"/>
              <w:tab w:val="right" w:pos="9026" w:leader="dot"/>
            </w:tabs>
            <w:rPr/>
          </w:pPr>
          <w:hyperlink w:anchor="__RefHeading___Toc2785064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إذا نظر الى الهلال</w:t>
            </w:r>
            <w:r>
              <w:rPr>
                <w:rStyle w:val="IndexLink"/>
                <w:rtl w:val="true"/>
              </w:rPr>
              <w:tab/>
            </w:r>
            <w:r>
              <w:rPr>
                <w:rStyle w:val="IndexLink"/>
              </w:rPr>
              <w:t>405</w:t>
            </w:r>
          </w:hyperlink>
        </w:p>
        <w:p>
          <w:pPr>
            <w:pStyle w:val="Contents3"/>
            <w:tabs>
              <w:tab w:val="clear" w:pos="8459"/>
              <w:tab w:val="right" w:pos="9026" w:leader="dot"/>
            </w:tabs>
            <w:rPr/>
          </w:pPr>
          <w:hyperlink w:anchor="__RefHeading___Toc2785066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إذا دخل شهر رمضان</w:t>
            </w:r>
            <w:r>
              <w:rPr>
                <w:rStyle w:val="IndexLink"/>
                <w:rtl w:val="true"/>
              </w:rPr>
              <w:tab/>
            </w:r>
            <w:r>
              <w:rPr>
                <w:rStyle w:val="IndexLink"/>
              </w:rPr>
              <w:t>406</w:t>
            </w:r>
          </w:hyperlink>
        </w:p>
        <w:p>
          <w:pPr>
            <w:pStyle w:val="Contents3"/>
            <w:tabs>
              <w:tab w:val="clear" w:pos="8459"/>
              <w:tab w:val="right" w:pos="9026" w:leader="dot"/>
            </w:tabs>
            <w:rPr/>
          </w:pPr>
          <w:hyperlink w:anchor="__RefHeading___Toc2785068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في يوم عرفة</w:t>
            </w:r>
            <w:r>
              <w:rPr>
                <w:rStyle w:val="IndexLink"/>
                <w:rtl w:val="true"/>
              </w:rPr>
              <w:tab/>
            </w:r>
            <w:r>
              <w:rPr>
                <w:rStyle w:val="IndexLink"/>
              </w:rPr>
              <w:t>407</w:t>
            </w:r>
          </w:hyperlink>
        </w:p>
        <w:p>
          <w:pPr>
            <w:pStyle w:val="Contents3"/>
            <w:tabs>
              <w:tab w:val="clear" w:pos="8459"/>
              <w:tab w:val="right" w:pos="9026" w:leader="dot"/>
            </w:tabs>
            <w:rPr/>
          </w:pPr>
          <w:hyperlink w:anchor="__RefHeading___Toc2785070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في يوم الأضحى و يوم الجمعة</w:t>
            </w:r>
            <w:r>
              <w:rPr>
                <w:rStyle w:val="IndexLink"/>
                <w:rtl w:val="true"/>
              </w:rPr>
              <w:tab/>
            </w:r>
            <w:r>
              <w:rPr>
                <w:rStyle w:val="IndexLink"/>
              </w:rPr>
              <w:t>410</w:t>
            </w:r>
          </w:hyperlink>
        </w:p>
        <w:p>
          <w:pPr>
            <w:pStyle w:val="Contents3"/>
            <w:tabs>
              <w:tab w:val="clear" w:pos="8459"/>
              <w:tab w:val="right" w:pos="9026" w:leader="dot"/>
            </w:tabs>
            <w:rPr/>
          </w:pPr>
          <w:hyperlink w:anchor="__RefHeading___Toc2785072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في دفاع كيد الأعداء</w:t>
            </w:r>
            <w:r>
              <w:rPr>
                <w:rStyle w:val="IndexLink"/>
                <w:rtl w:val="true"/>
              </w:rPr>
              <w:tab/>
            </w:r>
            <w:r>
              <w:rPr>
                <w:rStyle w:val="IndexLink"/>
              </w:rPr>
              <w:t>411</w:t>
            </w:r>
          </w:hyperlink>
        </w:p>
        <w:p>
          <w:pPr>
            <w:pStyle w:val="Contents3"/>
            <w:tabs>
              <w:tab w:val="clear" w:pos="8459"/>
              <w:tab w:val="right" w:pos="9026" w:leader="dot"/>
            </w:tabs>
            <w:rPr/>
          </w:pPr>
          <w:hyperlink w:anchor="__RefHeading___Toc2785074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في الرهبة</w:t>
            </w:r>
            <w:r>
              <w:rPr>
                <w:rStyle w:val="IndexLink"/>
                <w:rtl w:val="true"/>
              </w:rPr>
              <w:tab/>
            </w:r>
            <w:r>
              <w:rPr>
                <w:rStyle w:val="IndexLink"/>
              </w:rPr>
              <w:t>412</w:t>
            </w:r>
          </w:hyperlink>
        </w:p>
        <w:p>
          <w:pPr>
            <w:pStyle w:val="Contents3"/>
            <w:tabs>
              <w:tab w:val="clear" w:pos="8459"/>
              <w:tab w:val="right" w:pos="9026" w:leader="dot"/>
            </w:tabs>
            <w:rPr/>
          </w:pPr>
          <w:hyperlink w:anchor="__RefHeading___Toc2785076_730472459">
            <w:r>
              <w:rPr>
                <w:webHidden/>
                <w:rStyle w:val="IndexLink"/>
                <w:rtl w:val="true"/>
              </w:rPr>
              <w:t>و من دعائه في الالحاح على اللّه تعالى</w:t>
            </w:r>
            <w:r>
              <w:rPr>
                <w:rStyle w:val="IndexLink"/>
                <w:rtl w:val="true"/>
              </w:rPr>
              <w:tab/>
            </w:r>
            <w:r>
              <w:rPr>
                <w:rStyle w:val="IndexLink"/>
              </w:rPr>
              <w:t>412</w:t>
            </w:r>
          </w:hyperlink>
        </w:p>
        <w:p>
          <w:pPr>
            <w:pStyle w:val="Contents3"/>
            <w:tabs>
              <w:tab w:val="clear" w:pos="8459"/>
              <w:tab w:val="right" w:pos="9026" w:leader="dot"/>
            </w:tabs>
            <w:rPr/>
          </w:pPr>
          <w:hyperlink w:anchor="__RefHeading___Toc2785078_730472459">
            <w:r>
              <w:rPr>
                <w:webHidden/>
                <w:rStyle w:val="IndexLink"/>
                <w:rtl w:val="true"/>
              </w:rPr>
              <w:t>و من دعائه في ذكر آل محمد صلّى اللّه عليه و آله و سلّم</w:t>
            </w:r>
            <w:r>
              <w:rPr>
                <w:rStyle w:val="IndexLink"/>
                <w:rtl w:val="true"/>
              </w:rPr>
              <w:tab/>
            </w:r>
            <w:r>
              <w:rPr>
                <w:rStyle w:val="IndexLink"/>
              </w:rPr>
              <w:t>413</w:t>
            </w:r>
          </w:hyperlink>
        </w:p>
        <w:p>
          <w:pPr>
            <w:pStyle w:val="Contents3"/>
            <w:tabs>
              <w:tab w:val="clear" w:pos="8459"/>
              <w:tab w:val="right" w:pos="9026" w:leader="dot"/>
            </w:tabs>
            <w:rPr/>
          </w:pPr>
          <w:hyperlink w:anchor="__RefHeading___Toc2785080_730472459">
            <w:r>
              <w:rPr>
                <w:webHidden/>
                <w:rStyle w:val="IndexLink"/>
                <w:rtl w:val="true"/>
              </w:rPr>
              <w:t>و من دعائه في الصلاة على آدم عليه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2785082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مما يحذر و يخافه</w:t>
            </w:r>
            <w:r>
              <w:rPr>
                <w:rStyle w:val="IndexLink"/>
                <w:rtl w:val="true"/>
              </w:rPr>
              <w:tab/>
            </w:r>
            <w:r>
              <w:rPr>
                <w:rStyle w:val="IndexLink"/>
              </w:rPr>
              <w:t>414</w:t>
            </w:r>
          </w:hyperlink>
        </w:p>
        <w:p>
          <w:pPr>
            <w:pStyle w:val="Contents3"/>
            <w:tabs>
              <w:tab w:val="clear" w:pos="8459"/>
              <w:tab w:val="right" w:pos="9026" w:leader="dot"/>
            </w:tabs>
            <w:rPr/>
          </w:pPr>
          <w:hyperlink w:anchor="__RefHeading___Toc2785084_730472459">
            <w:r>
              <w:rPr>
                <w:webHidden/>
                <w:rStyle w:val="IndexLink"/>
                <w:rtl w:val="true"/>
              </w:rPr>
              <w:t>من دعائه</w:t>
            </w:r>
            <w:r>
              <w:rPr>
                <w:rStyle w:val="IndexLink"/>
                <w:rtl w:val="true"/>
              </w:rPr>
              <w:t>(</w:t>
            </w:r>
            <w:r>
              <w:rPr>
                <w:rStyle w:val="IndexLink"/>
                <w:rtl w:val="true"/>
              </w:rPr>
              <w:t>سلام اللّه عليه</w:t>
            </w:r>
            <w:r>
              <w:rPr>
                <w:rStyle w:val="IndexLink"/>
                <w:rtl w:val="true"/>
              </w:rPr>
              <w:t>)</w:t>
            </w:r>
            <w:r>
              <w:rPr>
                <w:rStyle w:val="IndexLink"/>
                <w:rtl w:val="true"/>
              </w:rPr>
              <w:t>في الصلاة</w:t>
            </w:r>
            <w:r>
              <w:rPr>
                <w:rStyle w:val="IndexLink"/>
                <w:rtl w:val="true"/>
              </w:rPr>
              <w:tab/>
            </w:r>
            <w:r>
              <w:rPr>
                <w:rStyle w:val="IndexLink"/>
              </w:rPr>
              <w:t>414</w:t>
            </w:r>
          </w:hyperlink>
        </w:p>
        <w:p>
          <w:pPr>
            <w:pStyle w:val="Contents3"/>
            <w:tabs>
              <w:tab w:val="clear" w:pos="8459"/>
              <w:tab w:val="right" w:pos="9026" w:leader="dot"/>
            </w:tabs>
            <w:rPr/>
          </w:pPr>
          <w:hyperlink w:anchor="__RefHeading___Toc2785086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لنفسه و أهل ولايته</w:t>
            </w:r>
            <w:r>
              <w:rPr>
                <w:rStyle w:val="IndexLink"/>
                <w:rtl w:val="true"/>
              </w:rPr>
              <w:tab/>
            </w:r>
            <w:r>
              <w:rPr>
                <w:rStyle w:val="IndexLink"/>
              </w:rPr>
              <w:t>416</w:t>
            </w:r>
          </w:hyperlink>
        </w:p>
        <w:p>
          <w:pPr>
            <w:pStyle w:val="Contents3"/>
            <w:tabs>
              <w:tab w:val="clear" w:pos="8459"/>
              <w:tab w:val="right" w:pos="9026" w:leader="dot"/>
            </w:tabs>
            <w:rPr/>
          </w:pPr>
          <w:hyperlink w:anchor="__RefHeading___Toc2785088_730472459">
            <w:r>
              <w:rPr>
                <w:webHidden/>
                <w:rStyle w:val="IndexLink"/>
                <w:rtl w:val="true"/>
              </w:rPr>
              <w:t>و من دعائه</w:t>
            </w:r>
            <w:r>
              <w:rPr>
                <w:rStyle w:val="IndexLink"/>
                <w:rtl w:val="true"/>
              </w:rPr>
              <w:t>(</w:t>
            </w:r>
            <w:r>
              <w:rPr>
                <w:rStyle w:val="IndexLink"/>
                <w:rtl w:val="true"/>
              </w:rPr>
              <w:t>سلام اللّه عليه</w:t>
            </w:r>
            <w:r>
              <w:rPr>
                <w:rStyle w:val="IndexLink"/>
                <w:rtl w:val="true"/>
              </w:rPr>
              <w:t>)</w:t>
            </w:r>
            <w:r>
              <w:rPr>
                <w:rStyle w:val="IndexLink"/>
                <w:rtl w:val="true"/>
              </w:rPr>
              <w:t>في التذلل للّه</w:t>
            </w:r>
            <w:r>
              <w:rPr>
                <w:rStyle w:val="IndexLink"/>
                <w:rtl w:val="true"/>
              </w:rPr>
              <w:t>(</w:t>
            </w:r>
            <w:r>
              <w:rPr>
                <w:rStyle w:val="IndexLink"/>
                <w:rtl w:val="true"/>
              </w:rPr>
              <w:t>عزّ و جلّ</w:t>
            </w:r>
            <w:r>
              <w:rPr>
                <w:rStyle w:val="IndexLink"/>
                <w:rtl w:val="true"/>
              </w:rPr>
              <w:t>)</w:t>
              <w:tab/>
            </w:r>
            <w:r>
              <w:rPr>
                <w:rStyle w:val="IndexLink"/>
              </w:rPr>
              <w:t>416</w:t>
            </w:r>
          </w:hyperlink>
        </w:p>
        <w:p>
          <w:pPr>
            <w:pStyle w:val="Contents2"/>
            <w:tabs>
              <w:tab w:val="clear" w:pos="8743"/>
              <w:tab w:val="right" w:pos="9026" w:leader="dot"/>
            </w:tabs>
            <w:rPr/>
          </w:pPr>
          <w:hyperlink w:anchor="__RefHeading___Toc2785090_730472459">
            <w:r>
              <w:rPr>
                <w:webHidden/>
                <w:rStyle w:val="IndexLink"/>
                <w:rtl w:val="true"/>
              </w:rPr>
              <w:t>الباب التاسع و التسعون</w:t>
            </w:r>
            <w:r>
              <w:rPr>
                <w:rStyle w:val="IndexLink"/>
                <w:rtl w:val="true"/>
              </w:rPr>
              <w:tab/>
            </w:r>
            <w:r>
              <w:rPr>
                <w:rStyle w:val="IndexLink"/>
              </w:rPr>
              <w:t>417</w:t>
            </w:r>
          </w:hyperlink>
        </w:p>
        <w:p>
          <w:pPr>
            <w:pStyle w:val="Contents2"/>
            <w:tabs>
              <w:tab w:val="clear" w:pos="8743"/>
              <w:tab w:val="right" w:pos="9026" w:leader="dot"/>
            </w:tabs>
            <w:rPr/>
          </w:pPr>
          <w:hyperlink w:anchor="__RefHeading___Toc2785092_730472459">
            <w:r>
              <w:rPr>
                <w:webHidden/>
                <w:rStyle w:val="IndexLink"/>
                <w:rtl w:val="true"/>
              </w:rPr>
              <w:t>الباب المكمل للمائة</w:t>
            </w:r>
            <w:r>
              <w:rPr>
                <w:rStyle w:val="IndexLink"/>
                <w:rtl w:val="true"/>
              </w:rPr>
              <w:tab/>
            </w:r>
            <w:r>
              <w:rPr>
                <w:rStyle w:val="IndexLink"/>
              </w:rPr>
              <w:t>435</w:t>
            </w:r>
          </w:hyperlink>
        </w:p>
        <w:p>
          <w:pPr>
            <w:pStyle w:val="Contents2"/>
            <w:tabs>
              <w:tab w:val="clear" w:pos="8743"/>
              <w:tab w:val="right" w:pos="9026" w:leader="dot"/>
            </w:tabs>
            <w:rPr/>
          </w:pPr>
          <w:hyperlink w:anchor="__RefHeading___Toc2785094_730472459">
            <w:r>
              <w:rPr>
                <w:webHidden/>
                <w:rStyle w:val="IndexLink"/>
                <w:rtl w:val="true"/>
              </w:rPr>
              <w:t>(</w:t>
            </w:r>
            <w:r>
              <w:rPr>
                <w:rStyle w:val="IndexLink"/>
                <w:rtl w:val="true"/>
              </w:rPr>
              <w:t>الخاتمة</w:t>
            </w:r>
            <w:r>
              <w:rPr>
                <w:rStyle w:val="IndexLink"/>
                <w:rtl w:val="true"/>
              </w:rPr>
              <w:t>)</w:t>
              <w:tab/>
            </w:r>
            <w:r>
              <w:rPr>
                <w:rStyle w:val="IndexLink"/>
              </w:rPr>
              <w:t>443</w:t>
            </w:r>
          </w:hyperlink>
        </w:p>
        <w:p>
          <w:pPr>
            <w:pStyle w:val="Contents2"/>
            <w:tabs>
              <w:tab w:val="clear" w:pos="8743"/>
              <w:tab w:val="right" w:pos="9026" w:leader="dot"/>
            </w:tabs>
            <w:rPr/>
          </w:pPr>
          <w:hyperlink w:anchor="__RefHeading___Toc2785096_730472459">
            <w:r>
              <w:rPr>
                <w:webHidden/>
                <w:rStyle w:val="IndexLink"/>
                <w:rtl w:val="true"/>
              </w:rPr>
              <w:t>فهرس ما في هذا الجزء</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6_192351"/>
      <w:bookmarkStart w:id="1" w:name="pg14836_192351"/>
      <w:bookmarkEnd w:id="1"/>
    </w:p>
    <w:p>
      <w:pPr>
        <w:pStyle w:val="Heading2"/>
        <w:numPr>
          <w:ilvl w:val="1"/>
          <w:numId w:val="1"/>
        </w:numPr>
        <w:rPr/>
      </w:pPr>
      <w:bookmarkStart w:id="2" w:name="pg14836_192351"/>
      <w:bookmarkStart w:id="3" w:name="__RefHeading___Toc278482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سلیمان‌بن ابراهیم، ق</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ابراهیم القندوزی الحنفی؛ تحقیق علی جمال اشرف‌الحسینی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منظمه الاوقاف و الشئون الخیریه؛ دار الاسوه للطباعه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علی‌جمال،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2645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4824_73047245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ينابيع المودة لذوي القربى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4836_192357"/>
    </w:p>
    <w:p>
      <w:pPr>
        <w:pStyle w:val="Heading2"/>
        <w:numPr>
          <w:ilvl w:val="1"/>
          <w:numId w:val="1"/>
        </w:numPr>
        <w:rPr/>
      </w:pPr>
      <w:bookmarkStart w:id="8" w:name="__RefHeading___Toc2784826_730472459"/>
      <w:bookmarkStart w:id="9" w:name="_Toc3"/>
      <w:bookmarkEnd w:id="7"/>
      <w:bookmarkEnd w:id="8"/>
      <w:r>
        <w:rPr>
          <w:rtl w:val="true"/>
        </w:rPr>
        <w:t>الباب الستون</w:t>
      </w:r>
      <w:bookmarkEnd w:id="9"/>
    </w:p>
    <w:p>
      <w:pPr>
        <w:pStyle w:val="BookText"/>
        <w:rPr/>
      </w:pPr>
      <w:r>
        <w:rPr>
          <w:rFonts w:ascii="Amiri" w:hAnsi="Amiri" w:eastAsia="Amiri" w:cs="Amiri"/>
          <w:color w:val="111111"/>
          <w:sz w:val="28"/>
          <w:sz w:val="28"/>
          <w:szCs w:val="28"/>
          <w:rtl w:val="true"/>
          <w:lang w:bidi="ar-SA"/>
        </w:rPr>
        <w:t>في الأحاديث الواردة في شهادة الحسين</w:t>
      </w:r>
    </w:p>
    <w:p>
      <w:pPr>
        <w:pStyle w:val="BookText"/>
        <w:rPr/>
      </w:pPr>
      <w:r>
        <w:rPr>
          <w:rFonts w:ascii="Amiri" w:hAnsi="Amiri" w:eastAsia="Amiri" w:cs="Amiri"/>
          <w:color w:val="111111"/>
          <w:sz w:val="28"/>
          <w:sz w:val="28"/>
          <w:szCs w:val="28"/>
          <w:rtl w:val="true"/>
          <w:lang w:bidi="ar-SA"/>
        </w:rPr>
        <w:t>صلوات اللّه و رحمته و بركاته و سلامه عليه</w:t>
      </w:r>
    </w:p>
    <w:p>
      <w:pPr>
        <w:pStyle w:val="BookText"/>
        <w:rPr/>
      </w:pPr>
      <w:r>
        <w:rPr>
          <w:rFonts w:ascii="Amiri" w:hAnsi="Amiri" w:eastAsia="Amiri" w:cs="Amiri"/>
          <w:color w:val="111111"/>
          <w:sz w:val="28"/>
          <w:sz w:val="28"/>
          <w:szCs w:val="28"/>
          <w:rtl w:val="true"/>
          <w:lang w:bidi="ar-SA"/>
        </w:rPr>
        <w:t>و على أهل بيته و من معه دائما سرمدا</w:t>
      </w:r>
    </w:p>
    <w:p>
      <w:pPr>
        <w:pStyle w:val="BookText"/>
        <w:rPr/>
      </w:pPr>
      <w:r>
        <w:rPr>
          <w:rFonts w:eastAsia="Amiri" w:cs="Amiri" w:ascii="Amiri" w:hAnsi="Amiri"/>
          <w:color w:val="111111"/>
          <w:sz w:val="28"/>
          <w:szCs w:val="28"/>
          <w:lang w:bidi="ar-SA"/>
        </w:rPr>
        <w:t>14,3,15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الفضل بنت الحارث امرأة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Amiri" w:hAnsi="Amiri" w:eastAsia="Amiri" w:cs="Amiri"/>
          <w:color w:val="111111"/>
          <w:sz w:val="28"/>
          <w:sz w:val="28"/>
          <w:szCs w:val="28"/>
          <w:rtl w:val="true"/>
          <w:lang w:bidi="ar-SA"/>
        </w:rPr>
        <w:t>دخلت على رسول اللّه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رأيت حلما منكرا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 قطعة من جسدك المبارك </w:t>
      </w:r>
      <w:r>
        <w:rPr>
          <w:rStyle w:val="FootnoteAnchor"/>
          <w:rtl w:val="true"/>
        </w:rPr>
        <w:footnoteReference w:id="2"/>
      </w:r>
      <w:r>
        <w:rPr>
          <w:rFonts w:ascii="Amiri" w:hAnsi="Amiri" w:eastAsia="Amiri" w:cs="Amiri"/>
          <w:color w:val="111111"/>
          <w:sz w:val="28"/>
          <w:sz w:val="28"/>
          <w:szCs w:val="28"/>
          <w:rtl w:val="true"/>
          <w:lang w:bidi="ar-SA"/>
        </w:rPr>
        <w:t>قطعت و وضعت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خيرا،تلد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فاطمة الحسين،فكان في حجري،فأرضعته بلبن قثم </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يوما على النبي صلّى اللّه عليه و آله و سلّم فوضعته في حجره،ثم حانت </w:t>
      </w:r>
      <w:r>
        <w:rPr>
          <w:rStyle w:val="FootnoteAnchor"/>
          <w:rtl w:val="true"/>
        </w:rPr>
        <w:footnoteReference w:id="4"/>
      </w:r>
      <w:r>
        <w:rPr>
          <w:rFonts w:ascii="Amiri" w:hAnsi="Amiri" w:eastAsia="Amiri" w:cs="Amiri"/>
          <w:color w:val="111111"/>
          <w:sz w:val="28"/>
          <w:sz w:val="28"/>
          <w:szCs w:val="28"/>
          <w:rtl w:val="true"/>
          <w:lang w:bidi="ar-SA"/>
        </w:rPr>
        <w:t>منّي التفاتة فاذا عينا رسول اللّه صلّى اللّه عليه و آله و سلّم تهريقان الدموع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و أمّي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أنّ أمّتي ستقتل ابني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أتاني بتربة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البيهقي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جبرائيل أخبرني أنّ ابني حسينا مقتول في أرض الطف،و إنّ أمّتي ستفتن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الحارث </w:t>
      </w:r>
      <w:r>
        <w:rPr>
          <w:rStyle w:val="FootnoteAnchor"/>
          <w:rtl w:val="true"/>
        </w:rPr>
        <w:footnoteReference w:id="8"/>
      </w:r>
      <w:r>
        <w:rPr>
          <w:rFonts w:ascii="Amiri" w:hAnsi="Amiri" w:eastAsia="Amiri" w:cs="Amiri"/>
          <w:color w:val="111111"/>
          <w:sz w:val="28"/>
          <w:sz w:val="28"/>
          <w:szCs w:val="28"/>
          <w:rtl w:val="true"/>
          <w:lang w:bidi="ar-SA"/>
        </w:rPr>
        <w:t>بن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 في تاريخه،و البغوي، و ابن السكين،و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أشعث بن سحيم،عن أبيه،عن أنس بن الحارث </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ذلك منكم فلينصره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أنس بن الحارث </w:t>
      </w:r>
      <w:r>
        <w:rPr>
          <w:rStyle w:val="FootnoteAnchor"/>
          <w:rtl w:val="true"/>
        </w:rPr>
        <w:footnoteReference w:id="10"/>
      </w:r>
      <w:r>
        <w:rPr>
          <w:rFonts w:ascii="Amiri" w:hAnsi="Amiri" w:eastAsia="Amiri" w:cs="Amiri"/>
          <w:color w:val="111111"/>
          <w:sz w:val="28"/>
          <w:sz w:val="28"/>
          <w:szCs w:val="28"/>
          <w:rtl w:val="true"/>
          <w:lang w:bidi="ar-SA"/>
        </w:rPr>
        <w:t>الى كربلا فقتل بها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عمن معه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قال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استأذنني الحسين في الخروج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يزري بي أو بك لشبكت بيدي على </w:t>
      </w:r>
      <w:r>
        <w:rPr>
          <w:rStyle w:val="FootnoteAnchor"/>
          <w:rtl w:val="true"/>
        </w:rPr>
        <w:footnoteReference w:id="14"/>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أقتل بمكان كذا و كذا أحبّ إلي من أن يستحل بي حرم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سلى بنفسي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عدي بن عوس بن جابر بن كعب بن عليم الكلبي،كان أميرا على قضاعة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قد رغبنا في صهرك فأنكحنا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أنكحتك يا علي الحياة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أنكحتك يا حسن سلمى ابنتي و أنكحتك يا حسين الرباب ابنتي،و هي أمّ سكينة و فيها يقول الحسين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 الرباب</w:t>
      </w:r>
    </w:p>
    <w:p>
      <w:pPr>
        <w:pStyle w:val="BookText"/>
        <w:rPr/>
      </w:pPr>
      <w:r>
        <w:rPr>
          <w:rFonts w:ascii="Amiri" w:hAnsi="Amiri" w:eastAsia="Amiri" w:cs="Amiri"/>
          <w:color w:val="111111"/>
          <w:sz w:val="28"/>
          <w:sz w:val="28"/>
          <w:szCs w:val="28"/>
          <w:rtl w:val="true"/>
          <w:lang w:bidi="ar-SA"/>
        </w:rPr>
        <w:t>و هي التي أقامت على الروضة المكرمة للحسين في كربلا حولا ثم أنشدت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و في كتاب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عليه السّلام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جدّي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لكبدي،طوبى لمن أحبّك و أحب ذريتك،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فالويل لقاتلك يوم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نعم البجلي قال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 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 يسألون عن الذباب و قد قتلوا ابن ابنة رسول اللّه صلّى اللّه عليه و آله و سلّم 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زياد فجيء برأس الحسين رضي اللّه عنه فجعل يضرب بقضيب في أنفه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كان أشبههم برسول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 و الترمذي بلفظه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لنورد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ابن حجر الهيثمي الشافعي المكي عمدة علماء الشافعية و سندهم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أخرج ابن سعد و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المؤمنين </w:t>
      </w:r>
      <w:r>
        <w:rPr>
          <w:rStyle w:val="FootnoteAnchor"/>
          <w:rtl w:val="true"/>
        </w:rPr>
        <w:footnoteReference w:id="21"/>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جبرائيل أنّ ابني الحسين يقتل بعدي بأرض الطف،و جاءني بهذه التربة و أخبرني </w:t>
      </w:r>
      <w:r>
        <w:rPr>
          <w:rStyle w:val="FootnoteAnchor"/>
          <w:rtl w:val="true"/>
        </w:rPr>
        <w:footnoteReference w:id="22"/>
      </w:r>
      <w:r>
        <w:rPr>
          <w:rFonts w:ascii="Amiri" w:hAnsi="Amiri" w:eastAsia="Amiri" w:cs="Amiri"/>
          <w:color w:val="111111"/>
          <w:sz w:val="28"/>
          <w:sz w:val="28"/>
          <w:szCs w:val="28"/>
          <w:rtl w:val="true"/>
          <w:lang w:bidi="ar-SA"/>
        </w:rPr>
        <w:t>أنّ فيها مضجعه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أخرج أبو داود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الفضل زوجة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مرضعة الحسين بلبن قثم</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رفعته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جبرائيل و أخبرني </w:t>
      </w:r>
      <w:r>
        <w:rPr>
          <w:rStyle w:val="FootnoteAnchor"/>
          <w:rtl w:val="true"/>
        </w:rPr>
        <w:footnoteReference w:id="25"/>
      </w:r>
      <w:r>
        <w:rPr>
          <w:rFonts w:ascii="Amiri" w:hAnsi="Amiri" w:eastAsia="Amiri" w:cs="Amiri"/>
          <w:color w:val="111111"/>
          <w:sz w:val="28"/>
          <w:sz w:val="28"/>
          <w:szCs w:val="28"/>
          <w:rtl w:val="true"/>
          <w:lang w:bidi="ar-SA"/>
        </w:rPr>
        <w:t>أنّ أمّتي ستقتل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أتاني من تربة حمراء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IRNazanin" w:hAnsi="IRNazanin" w:eastAsia="IRNazanin"/>
          <w:color w:val="111111"/>
          <w:sz w:val="28"/>
          <w:sz w:val="28"/>
          <w:szCs w:val="28"/>
          <w:rtl w:val="true"/>
          <w:lang w:bidi="fa-IR"/>
        </w:rPr>
        <w:t>أخرج أحمد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 ملك لم يدخل عليّ قبل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ابنك حسينا مقتول،و إن شئت أريتك من تربة الأرض التي يقتل بها،فأخرج تربة حمراء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و أخرج البغوي في معجمه،و أبو حاتم في صحيحه،و أحمد و ابن أحمد،و عبد ابن حميد و ابنه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أن يزورني فأذن له،و كان يوم أم سلمة،فقال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احفظي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لا يدخل أحد،فبينا هي على الباب إذ 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على حجر جدّه </w:t>
      </w:r>
      <w:r>
        <w:rPr>
          <w:rStyle w:val="FootnoteAnchor"/>
          <w:rtl w:val="true"/>
        </w:rPr>
        <w:footnoteReference w:id="28"/>
      </w:r>
      <w:r>
        <w:rPr>
          <w:rFonts w:ascii="Amiri" w:hAnsi="Amiri" w:eastAsia="Amiri" w:cs="Amiri"/>
          <w:color w:val="111111"/>
          <w:sz w:val="28"/>
          <w:sz w:val="28"/>
          <w:szCs w:val="28"/>
          <w:rtl w:val="true"/>
          <w:lang w:bidi="ar-SA"/>
        </w:rPr>
        <w:t>صلّى اللّه عليه و آله و سلّم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يلثمه و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 و إن شئت أريك المكان الذي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فأراه فجاءه بسهلة و تراب أحمر،فأخذته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 كربلا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خشن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و في رواية الملاّ و 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سلمة،فمتى صار دما فاعلمي أنّه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فوضعته في قارورة فرأيته يوم قتل الحسين قد صار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ليلة قتله 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 بالعذاب و التذليل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حامل الانجيل</w:t>
      </w:r>
    </w:p>
    <w:p>
      <w:pPr>
        <w:pStyle w:val="BookText"/>
        <w:rPr/>
      </w:pPr>
      <w:r>
        <w:rPr>
          <w:rFonts w:ascii="Amiri" w:hAnsi="Amiri" w:eastAsia="Amiri" w:cs="Amiri"/>
          <w:color w:val="111111"/>
          <w:sz w:val="28"/>
          <w:sz w:val="28"/>
          <w:szCs w:val="28"/>
          <w:rtl w:val="true"/>
          <w:lang w:bidi="ar-SA"/>
        </w:rPr>
        <w:t>فبكيت و فتحت القارورة فاذا صار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أخرج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عند مسيره الى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حتى بلّ الأرض من دموعه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و هو يبكي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بأبي و أمّي </w:t>
      </w:r>
      <w:r>
        <w:rPr>
          <w:rStyle w:val="FootnoteAnchor"/>
          <w:rtl w:val="true"/>
        </w:rPr>
        <w:footnoteReference w:id="33"/>
      </w:r>
      <w:r>
        <w:rPr>
          <w:rFonts w:ascii="Amiri" w:hAnsi="Amiri" w:eastAsia="Amiri" w:cs="Amiri"/>
          <w:color w:val="111111"/>
          <w:sz w:val="28"/>
          <w:sz w:val="28"/>
          <w:szCs w:val="28"/>
          <w:rtl w:val="true"/>
          <w:lang w:bidi="ar-SA"/>
        </w:rPr>
        <w:t>ما يبكيك؟</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جبرائيل آنفا و أخبرني أنّ ولدي الحسين يقتل بشاطئ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الفرات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 جبرائيل قبضة من ترابه </w:t>
      </w:r>
      <w:r>
        <w:rPr>
          <w:rStyle w:val="FootnoteAnchor"/>
          <w:rtl w:val="true"/>
        </w:rPr>
        <w:footnoteReference w:id="34"/>
      </w:r>
      <w:r>
        <w:rPr>
          <w:rFonts w:ascii="Amiri" w:hAnsi="Amiri" w:eastAsia="Amiri" w:cs="Amiri"/>
          <w:color w:val="111111"/>
          <w:sz w:val="28"/>
          <w:sz w:val="28"/>
          <w:szCs w:val="28"/>
          <w:rtl w:val="true"/>
          <w:lang w:bidi="ar-SA"/>
        </w:rPr>
        <w:t xml:space="preserve">و شمّمني إياها </w:t>
      </w:r>
      <w:r>
        <w:rPr>
          <w:rStyle w:val="FootnoteAnchor"/>
          <w:rtl w:val="true"/>
        </w:rPr>
        <w:footnoteReference w:id="35"/>
      </w:r>
      <w:r>
        <w:rPr>
          <w:rFonts w:ascii="Amiri" w:hAnsi="Amiri" w:eastAsia="Amiri" w:cs="Amiri"/>
          <w:color w:val="111111"/>
          <w:sz w:val="28"/>
          <w:sz w:val="28"/>
          <w:szCs w:val="28"/>
          <w:rtl w:val="true"/>
          <w:lang w:bidi="ar-SA"/>
        </w:rPr>
        <w:t>،فلم أملك عيني أن فاضتا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أحمد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و روى الملاّ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مرّ بكربلاء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Style w:val="FootnoteAnchor"/>
          <w:rtl w:val="true"/>
        </w:rPr>
        <w:footnoteReference w:id="38"/>
      </w:r>
      <w:r>
        <w:rPr>
          <w:rFonts w:ascii="Amiri" w:hAnsi="Amiri" w:eastAsia="Amiri" w:cs="Amiri"/>
          <w:color w:val="111111"/>
          <w:sz w:val="28"/>
          <w:sz w:val="28"/>
          <w:szCs w:val="28"/>
          <w:rtl w:val="true"/>
          <w:lang w:bidi="ar-SA"/>
        </w:rPr>
        <w:t>مناخ ركابهم،و هاهنا موضع رحالهم،و هاهنا مهراق دمائهم،فتية من آل محمد،يقتلون بهذه العرصة،تبكي عليهم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و أخرج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و هي تبكي،فقلت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 المنام و على رأسه و لحيته التراب،فقلت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رآه ابن عباس في المنام،نصف النهار،أشعث أغبر بيده قارورة فيها دم يلتقطه،فسأله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الحسين و أصحابه،فلم يزل يتردد الخبر فوجد أنّ الحسين قد قتل </w:t>
      </w:r>
      <w:r>
        <w:rPr>
          <w:rStyle w:val="FootnoteAnchor"/>
          <w:rtl w:val="true"/>
        </w:rPr>
        <w:footnoteReference w:id="41"/>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عاشر المحرم سنة إحدى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ستين،و له ست و خمسون سنة و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نوحة الجن منذ قبض رسول اللّه صلّى اللّه عليه و آله و سلّم إلاّ ليلة التي قتل قبلها الحسين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 بالعذاب و التذليل</w:t>
      </w:r>
    </w:p>
    <w:p>
      <w:pPr>
        <w:pStyle w:val="BookText"/>
        <w:rPr/>
      </w:pPr>
      <w:r>
        <w:rPr>
          <w:rFonts w:ascii="IRNazanin" w:hAnsi="IRNazanin" w:eastAsia="IRNazanin"/>
          <w:color w:val="111111"/>
          <w:sz w:val="28"/>
          <w:sz w:val="28"/>
          <w:szCs w:val="28"/>
          <w:rtl w:val="true"/>
          <w:lang w:bidi="fa-IR"/>
        </w:rPr>
        <w:t xml:space="preserve">قد لعنتم على لسان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Style w:val="FootnoteAnchor"/>
          <w:rtl w:val="true"/>
        </w:rPr>
        <w:footnoteReference w:id="44"/>
      </w:r>
      <w:r>
        <w:rPr>
          <w:rFonts w:ascii="Amiri" w:hAnsi="Amiri" w:eastAsia="Amiri" w:cs="Amiri"/>
          <w:color w:val="111111"/>
          <w:sz w:val="28"/>
          <w:sz w:val="28"/>
          <w:szCs w:val="28"/>
          <w:rtl w:val="true"/>
          <w:lang w:bidi="ar-SA"/>
        </w:rPr>
        <w:t>و حامل الانجيل</w:t>
      </w:r>
    </w:p>
    <w:p>
      <w:pPr>
        <w:pStyle w:val="BookText"/>
        <w:rPr/>
      </w:pPr>
      <w:r>
        <w:rPr>
          <w:rFonts w:ascii="Amiri" w:hAnsi="Amiri" w:eastAsia="Amiri" w:cs="Amiri"/>
          <w:color w:val="111111"/>
          <w:sz w:val="28"/>
          <w:sz w:val="28"/>
          <w:szCs w:val="28"/>
          <w:rtl w:val="true"/>
          <w:lang w:bidi="ar-SA"/>
        </w:rPr>
        <w:t>و سمعت صوت جن أخرى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خير الجدود</w:t>
      </w:r>
    </w:p>
    <w:p>
      <w:pPr>
        <w:pStyle w:val="BookText"/>
        <w:rPr/>
      </w:pPr>
      <w:r>
        <w:rPr>
          <w:rFonts w:ascii="IRNazanin" w:hAnsi="IRNazanin" w:eastAsia="IRNazanin"/>
          <w:color w:val="111111"/>
          <w:sz w:val="28"/>
          <w:sz w:val="28"/>
          <w:szCs w:val="28"/>
          <w:rtl w:val="true"/>
          <w:lang w:bidi="fa-IR"/>
        </w:rPr>
        <w:t>و ناحت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أتقى حسين 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جبلا</w:t>
      </w:r>
    </w:p>
    <w:p>
      <w:pPr>
        <w:pStyle w:val="BookText"/>
        <w:rPr/>
      </w:pPr>
      <w:r>
        <w:rPr>
          <w:rFonts w:ascii="IRNazanin" w:hAnsi="IRNazanin" w:eastAsia="IRNazanin"/>
          <w:color w:val="111111"/>
          <w:sz w:val="28"/>
          <w:sz w:val="28"/>
          <w:szCs w:val="28"/>
          <w:rtl w:val="true"/>
          <w:lang w:bidi="fa-IR"/>
        </w:rPr>
        <w:t>و ناحت جن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فاحتفلي بجاهد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متجبّر في الملك و غد</w:t>
      </w:r>
    </w:p>
    <w:p>
      <w:pPr>
        <w:pStyle w:val="BookText"/>
        <w:rPr/>
      </w:pPr>
      <w:r>
        <w:rPr>
          <w:rFonts w:ascii="Amiri" w:hAnsi="Amiri" w:eastAsia="Amiri" w:cs="Amiri"/>
          <w:color w:val="111111"/>
          <w:sz w:val="28"/>
          <w:sz w:val="28"/>
          <w:szCs w:val="28"/>
          <w:rtl w:val="true"/>
          <w:lang w:bidi="ar-SA"/>
        </w:rPr>
        <w:t>الوغد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ليس له نسب صحيح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بعثوا برأسه الشريف </w:t>
      </w:r>
      <w:r>
        <w:rPr>
          <w:rStyle w:val="FootnoteAnchor"/>
          <w:rtl w:val="true"/>
        </w:rPr>
        <w:footnoteReference w:id="46"/>
      </w:r>
      <w:r>
        <w:rPr>
          <w:rFonts w:ascii="Amiri" w:hAnsi="Amiri" w:eastAsia="Amiri" w:cs="Amiri"/>
          <w:color w:val="111111"/>
          <w:sz w:val="28"/>
          <w:sz w:val="28"/>
          <w:szCs w:val="28"/>
          <w:rtl w:val="true"/>
          <w:lang w:bidi="ar-SA"/>
        </w:rPr>
        <w:t xml:space="preserve">الى يزيد الظالم </w:t>
      </w:r>
      <w:r>
        <w:rPr>
          <w:rStyle w:val="FootnoteAnchor"/>
          <w:rtl w:val="true"/>
        </w:rPr>
        <w:footnoteReference w:id="47"/>
      </w:r>
      <w:r>
        <w:rPr>
          <w:rFonts w:ascii="Amiri" w:hAnsi="Amiri" w:eastAsia="Amiri" w:cs="Amiri"/>
          <w:color w:val="111111"/>
          <w:sz w:val="28"/>
          <w:sz w:val="28"/>
          <w:szCs w:val="28"/>
          <w:rtl w:val="true"/>
          <w:lang w:bidi="ar-SA"/>
        </w:rPr>
        <w:t>فنزلوا أوّل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يشربون النبيذ </w:t>
      </w:r>
      <w:r>
        <w:rPr>
          <w:rStyle w:val="FootnoteAnchor"/>
          <w:rtl w:val="true"/>
        </w:rPr>
        <w:footnoteReference w:id="48"/>
      </w:r>
      <w:r>
        <w:rPr>
          <w:rFonts w:ascii="Amiri" w:hAnsi="Amiri" w:eastAsia="Amiri" w:cs="Amiri"/>
          <w:color w:val="111111"/>
          <w:sz w:val="28"/>
          <w:sz w:val="28"/>
          <w:szCs w:val="28"/>
          <w:rtl w:val="true"/>
          <w:lang w:bidi="ar-SA"/>
        </w:rPr>
        <w:t>،فبينا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من الحائط </w:t>
      </w:r>
      <w:r>
        <w:rPr>
          <w:rStyle w:val="FootnoteAnchor"/>
          <w:rtl w:val="true"/>
        </w:rPr>
        <w:footnoteReference w:id="49"/>
      </w:r>
      <w:r>
        <w:rPr>
          <w:rFonts w:ascii="Amiri" w:hAnsi="Amiri" w:eastAsia="Amiri" w:cs="Amiri"/>
          <w:color w:val="111111"/>
          <w:sz w:val="28"/>
          <w:sz w:val="28"/>
          <w:szCs w:val="28"/>
          <w:rtl w:val="true"/>
          <w:lang w:bidi="ar-SA"/>
        </w:rPr>
        <w:t>معها قلم من حديد فكتبت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فهربوا و تركوا الرأس الشريف </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منصور بن عمار</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غيره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البيت وجد بحجر مكتوب فيه هذا البيت </w:t>
      </w:r>
      <w:r>
        <w:rPr>
          <w:rStyle w:val="FootnoteAnchor"/>
          <w:rtl w:val="true"/>
        </w:rPr>
        <w:footnoteReference w:id="52"/>
      </w:r>
      <w:r>
        <w:rPr>
          <w:rFonts w:ascii="Amiri" w:hAnsi="Amiri" w:eastAsia="Amiri" w:cs="Amiri"/>
          <w:color w:val="111111"/>
          <w:sz w:val="28"/>
          <w:sz w:val="28"/>
          <w:szCs w:val="28"/>
          <w:rtl w:val="true"/>
          <w:lang w:bidi="ar-SA"/>
        </w:rPr>
        <w:t xml:space="preserve">قبل مبعثه صلّى اللّه عليه و آله و سلّم بثلاثمائة سنة،و إنّ هذا البيت مكتوب في كنيسة بأرض </w:t>
      </w:r>
      <w:r>
        <w:rPr>
          <w:rStyle w:val="FootnoteAnchor"/>
          <w:rtl w:val="true"/>
        </w:rPr>
        <w:footnoteReference w:id="53"/>
      </w:r>
      <w:r>
        <w:rPr>
          <w:rFonts w:ascii="Amiri" w:hAnsi="Amiri" w:eastAsia="Amiri" w:cs="Amiri"/>
          <w:color w:val="111111"/>
          <w:sz w:val="28"/>
          <w:sz w:val="28"/>
          <w:szCs w:val="28"/>
          <w:rtl w:val="true"/>
          <w:lang w:bidi="ar-SA"/>
        </w:rPr>
        <w:t xml:space="preserve">الروم لا يدرى من كتبه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و ذكر أبو نعيم الحافظ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نصرة الأزدية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أمطرت السماء دما،فأصبحنا فاذا رحائنا </w:t>
      </w:r>
      <w:r>
        <w:rPr>
          <w:rStyle w:val="FootnoteAnchor"/>
          <w:rtl w:val="true"/>
        </w:rPr>
        <w:footnoteReference w:id="56"/>
      </w:r>
      <w:r>
        <w:rPr>
          <w:rFonts w:ascii="Amiri" w:hAnsi="Amiri" w:eastAsia="Amiri" w:cs="Amiri"/>
          <w:color w:val="111111"/>
          <w:sz w:val="28"/>
          <w:sz w:val="28"/>
          <w:szCs w:val="28"/>
          <w:rtl w:val="true"/>
          <w:lang w:bidi="ar-SA"/>
        </w:rPr>
        <w:t>و جرارنا مملوءة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 في أحاديث غيرها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ظهر يوم قتله من الآيات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السماء اسودّت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اسودادا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رؤيت النجوم نهارا،و لم يرفع حجر إلاّ وجد تحته دم عبيط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أخرج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الورس الذي كان في عسكرهم تحوّل رمادا و كان في قافلة من اليمن تريد العراق فوافقهم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لنورد ما في جمع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متى كان يزيد الفاسق الفاجر يفكّر ببنات الرسالة و يهمه أمرهن و يخشى عليهن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يزيد من العواطف الانسانية و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و أصحابه انطلقوا بعلي بن الحسين في غلّ، و فاطمة و سكينة بنتا الحسين الى ابن زياد،فبعث بهم الى يزيد،فأمر بسكينة أن يجعلها خلف الظهر لئلاّ ترى رأس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جاءوا عند يزيد 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أعقّ و أظلما</w:t>
      </w:r>
    </w:p>
    <w:p>
      <w:pPr>
        <w:pStyle w:val="BookText"/>
        <w:rPr/>
      </w:pPr>
      <w:r>
        <w:rPr>
          <w:rFonts w:ascii="Amiri" w:hAnsi="Amiri" w:eastAsia="Amiri" w:cs="Amiri"/>
          <w:color w:val="111111"/>
          <w:sz w:val="28"/>
          <w:sz w:val="28"/>
          <w:szCs w:val="28"/>
          <w:rtl w:val="true"/>
          <w:lang w:bidi="ar-SA"/>
        </w:rPr>
        <w:t>ثم أرسلهم الى المدينة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النوم 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رجالا من السماء نزلوا </w:t>
      </w:r>
      <w:r>
        <w:rPr>
          <w:rStyle w:val="FootnoteAnchor"/>
          <w:rtl w:val="true"/>
        </w:rPr>
        <w:footnoteReference w:id="63"/>
      </w:r>
      <w:r>
        <w:rPr>
          <w:rFonts w:ascii="Amiri" w:hAnsi="Amiri" w:eastAsia="Amiri" w:cs="Amiri"/>
          <w:color w:val="111111"/>
          <w:sz w:val="28"/>
          <w:sz w:val="28"/>
          <w:szCs w:val="28"/>
          <w:rtl w:val="true"/>
          <w:lang w:bidi="ar-SA"/>
        </w:rPr>
        <w:t xml:space="preserve">معهم حراب يتبعون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قتلة الحسين،فما لبثت أن نزل المختار فقتلهم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بالشام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وجد تحته </w:t>
      </w:r>
      <w:r>
        <w:rPr>
          <w:rStyle w:val="FootnoteAnchor"/>
          <w:rtl w:val="true"/>
        </w:rPr>
        <w:footnoteReference w:id="66"/>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حصاة ببيت المقدس إلاّ وجد تحتها دم عبيط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انكسفت الشمس حتى بدت الكواكب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 و أمّه أم البنين عامرة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و عبد اللّه و عثمان و أبو بكر،هم </w:t>
      </w:r>
      <w:r>
        <w:rPr>
          <w:rStyle w:val="FootnoteAnchor"/>
          <w:rtl w:val="true"/>
        </w:rPr>
        <w:footnoteReference w:id="69"/>
      </w:r>
      <w:r>
        <w:rPr>
          <w:rFonts w:ascii="Amiri" w:hAnsi="Amiri" w:eastAsia="Amiri" w:cs="Amiri"/>
          <w:color w:val="111111"/>
          <w:sz w:val="28"/>
          <w:sz w:val="28"/>
          <w:szCs w:val="28"/>
          <w:rtl w:val="true"/>
          <w:lang w:bidi="ar-SA"/>
        </w:rPr>
        <w:t>بنو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أبي بكر ليلى بنت مسعود نهشلية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الأكبر بن الحسين </w:t>
      </w:r>
      <w:r>
        <w:rPr>
          <w:rStyle w:val="FootnoteAnchor"/>
          <w:rtl w:val="true"/>
        </w:rPr>
        <w:footnoteReference w:id="70"/>
      </w:r>
      <w:r>
        <w:rPr>
          <w:rFonts w:ascii="Amiri" w:hAnsi="Amiri" w:eastAsia="Amiri" w:cs="Amiri"/>
          <w:color w:val="111111"/>
          <w:sz w:val="28"/>
          <w:sz w:val="28"/>
          <w:szCs w:val="28"/>
          <w:rtl w:val="true"/>
          <w:lang w:bidi="ar-SA"/>
        </w:rPr>
        <w:t xml:space="preserve">،و أمّه ليلى الثقفية </w:t>
      </w:r>
      <w:r>
        <w:rPr>
          <w:rStyle w:val="FootnoteAnchor"/>
          <w:rtl w:val="true"/>
        </w:rPr>
        <w:footnoteReference w:id="71"/>
      </w:r>
      <w:r>
        <w:rPr>
          <w:rFonts w:ascii="Amiri" w:hAnsi="Amiri" w:eastAsia="Amiri" w:cs="Amiri"/>
          <w:color w:val="111111"/>
          <w:sz w:val="28"/>
          <w:sz w:val="28"/>
          <w:szCs w:val="28"/>
          <w:rtl w:val="true"/>
          <w:lang w:bidi="ar-SA"/>
        </w:rPr>
        <w:t xml:space="preserve">، و عبد اللّه بن الحسين،و أمّه الرباب من بني كلب </w:t>
      </w:r>
      <w:r>
        <w:rPr>
          <w:rStyle w:val="FootnoteAnchor"/>
          <w:rtl w:val="true"/>
        </w:rPr>
        <w:footnoteReference w:id="72"/>
      </w:r>
      <w:r>
        <w:rPr>
          <w:rFonts w:ascii="Amiri" w:hAnsi="Amiri" w:eastAsia="Amiri" w:cs="Amiri"/>
          <w:color w:val="111111"/>
          <w:sz w:val="28"/>
          <w:sz w:val="28"/>
          <w:szCs w:val="28"/>
          <w:rtl w:val="true"/>
          <w:lang w:bidi="ar-SA"/>
        </w:rPr>
        <w:t xml:space="preserve">،و هو رضيع </w:t>
      </w:r>
      <w:r>
        <w:rPr>
          <w:rStyle w:val="FootnoteAnchor"/>
          <w:rtl w:val="true"/>
        </w:rPr>
        <w:footnoteReference w:id="73"/>
      </w:r>
      <w:r>
        <w:rPr>
          <w:rFonts w:ascii="Amiri" w:hAnsi="Amiri" w:eastAsia="Amiri" w:cs="Amiri"/>
          <w:color w:val="111111"/>
          <w:sz w:val="28"/>
          <w:sz w:val="28"/>
          <w:szCs w:val="28"/>
          <w:rtl w:val="true"/>
          <w:lang w:bidi="ar-SA"/>
        </w:rPr>
        <w:t>،و أبو بكر بن الحسن و عون و محمد ابنا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مسلم و جعفر </w:t>
      </w:r>
      <w:r>
        <w:rPr>
          <w:rStyle w:val="FootnoteAnchor"/>
          <w:rtl w:val="true"/>
        </w:rPr>
        <w:footnoteReference w:id="74"/>
      </w:r>
      <w:r>
        <w:rPr>
          <w:rFonts w:ascii="Amiri" w:hAnsi="Amiri" w:eastAsia="Amiri" w:cs="Amiri"/>
          <w:color w:val="111111"/>
          <w:sz w:val="28"/>
          <w:sz w:val="28"/>
          <w:szCs w:val="28"/>
          <w:rtl w:val="true"/>
          <w:lang w:bidi="ar-SA"/>
        </w:rPr>
        <w:t>ابنا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رضيع الحسين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محمد بن الحنفية قال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سبعة عشر كلّهم اتصل </w:t>
      </w:r>
      <w:r>
        <w:rPr>
          <w:rStyle w:val="FootnoteAnchor"/>
          <w:rtl w:val="true"/>
        </w:rPr>
        <w:footnoteReference w:id="77"/>
      </w:r>
      <w:r>
        <w:rPr>
          <w:rFonts w:ascii="Amiri" w:hAnsi="Amiri" w:eastAsia="Amiri" w:cs="Amiri"/>
          <w:color w:val="111111"/>
          <w:sz w:val="28"/>
          <w:sz w:val="28"/>
          <w:szCs w:val="28"/>
          <w:rtl w:val="true"/>
          <w:lang w:bidi="ar-SA"/>
        </w:rPr>
        <w:t>في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احتزوا رأسه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قعدوا في أوّل مرحلة يشربون النبيذ فخرج قلم من حديد من حائط فكتب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فهربوا فتركوا </w:t>
      </w:r>
      <w:r>
        <w:rPr>
          <w:rStyle w:val="FootnoteAnchor"/>
          <w:rtl w:val="true"/>
        </w:rPr>
        <w:footnoteReference w:id="79"/>
      </w:r>
      <w:r>
        <w:rPr>
          <w:rFonts w:ascii="Amiri" w:hAnsi="Amiri" w:eastAsia="Amiri" w:cs="Amiri"/>
          <w:color w:val="111111"/>
          <w:sz w:val="28"/>
          <w:sz w:val="28"/>
          <w:szCs w:val="28"/>
          <w:rtl w:val="true"/>
          <w:lang w:bidi="ar-SA"/>
        </w:rPr>
        <w:t xml:space="preserve">الرأس الشريف المبارك </w:t>
      </w:r>
      <w:r>
        <w:rPr>
          <w:rStyle w:val="FootnoteAnchor"/>
          <w:rtl w:val="true"/>
        </w:rPr>
        <w:footnoteReference w:id="80"/>
      </w:r>
      <w:r>
        <w:rPr>
          <w:rFonts w:ascii="Amiri" w:hAnsi="Amiri" w:eastAsia="Amiri" w:cs="Amiri"/>
          <w:color w:val="111111"/>
          <w:sz w:val="28"/>
          <w:sz w:val="28"/>
          <w:szCs w:val="28"/>
          <w:rtl w:val="true"/>
          <w:lang w:bidi="ar-SA"/>
        </w:rPr>
        <w:t xml:space="preserve">،ثم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الاحاديث اخرجها الطبراني في الكبير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عمارة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برأس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و أصحابه نضدت في المسجد في الرحبة فانتهيت الى الناس </w:t>
      </w:r>
      <w:r>
        <w:rPr>
          <w:rStyle w:val="FootnoteAnchor"/>
          <w:rtl w:val="true"/>
        </w:rPr>
        <w:footnoteReference w:id="83"/>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قد جاءت،فاذا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تخلل الرءوس حتى دخلت في منخر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فذهبت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ذلك مرتين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أبو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برزة الأسلمي دخل على عبيد اللّه بن زياد،فلمّا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محمديكم هذا لدحداح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ففهمها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أحسب أن أبقى في قوم يعيّروني بصحبة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صحبة محمد لكم زين غير شين،إنّما بعثت إليك لاسألك عن الحوض،هل سمعت محمدا يذكر فيه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سمعناه لا مرة و لا خمسا،فمن كذّب به فلا سقاه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مغضبا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جمع الفوائد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نذكر ما في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حكى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حربة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انقلب ورسه رمادا أخبر بانقلاب ورسه بالرماد،و أخبر أنّهم </w:t>
      </w:r>
      <w:r>
        <w:rPr>
          <w:rStyle w:val="FootnoteAnchor"/>
          <w:rtl w:val="true"/>
        </w:rPr>
        <w:footnoteReference w:id="88"/>
      </w:r>
      <w:r>
        <w:rPr>
          <w:rFonts w:ascii="Amiri" w:hAnsi="Amiri" w:eastAsia="Amiri" w:cs="Amiri"/>
          <w:color w:val="111111"/>
          <w:sz w:val="28"/>
          <w:sz w:val="28"/>
          <w:szCs w:val="28"/>
          <w:rtl w:val="true"/>
          <w:lang w:bidi="ar-SA"/>
        </w:rPr>
        <w:t xml:space="preserve">نحروا ناقة في عسكرهم فكانوا يرون في لحمها مثل الغيران،فطبخوها فصارت مثل العلقم و أخبر </w:t>
      </w:r>
      <w:r>
        <w:rPr>
          <w:rStyle w:val="FootnoteAnchor"/>
          <w:rtl w:val="true"/>
        </w:rPr>
        <w:footnoteReference w:id="89"/>
      </w:r>
      <w:r>
        <w:rPr>
          <w:rFonts w:ascii="Amiri" w:hAnsi="Amiri" w:eastAsia="Amiri" w:cs="Amiri"/>
          <w:color w:val="111111"/>
          <w:sz w:val="28"/>
          <w:sz w:val="28"/>
          <w:szCs w:val="28"/>
          <w:rtl w:val="true"/>
          <w:lang w:bidi="ar-SA"/>
        </w:rPr>
        <w:t>أنّ السماء احمرّت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انكسفت الشمس حتى بدت الكواكب نصف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الناس أن القيامة قد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يرفع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رؤي تحته دم عبيط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أخرج عثمان بن أبي شيبة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السماء بكت </w:t>
      </w:r>
      <w:r>
        <w:rPr>
          <w:rStyle w:val="FootnoteAnchor"/>
          <w:rtl w:val="true"/>
        </w:rPr>
        <w:footnoteReference w:id="91"/>
      </w:r>
      <w:r>
        <w:rPr>
          <w:rFonts w:ascii="Amiri" w:hAnsi="Amiri" w:eastAsia="Amiri" w:cs="Amiri"/>
          <w:color w:val="111111"/>
          <w:sz w:val="28"/>
          <w:sz w:val="28"/>
          <w:szCs w:val="28"/>
          <w:rtl w:val="true"/>
          <w:lang w:bidi="ar-SA"/>
        </w:rPr>
        <w:t xml:space="preserve">سبعة أيام فصارت حمراء </w:t>
      </w:r>
      <w:r>
        <w:rPr>
          <w:rStyle w:val="FootnoteAnchor"/>
          <w:rtl w:val="true"/>
        </w:rPr>
        <w:footnoteReference w:id="92"/>
      </w:r>
      <w:r>
        <w:rPr>
          <w:rFonts w:ascii="Amiri" w:hAnsi="Amiri" w:eastAsia="Amiri" w:cs="Amiri"/>
          <w:color w:val="111111"/>
          <w:sz w:val="28"/>
          <w:sz w:val="28"/>
          <w:szCs w:val="28"/>
          <w:rtl w:val="true"/>
          <w:lang w:bidi="ar-SA"/>
        </w:rPr>
        <w:t xml:space="preserve">،و ترى على الحيطان كأنّها معصفرة من شدّة حمرة السماء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روى </w:t>
      </w:r>
      <w:r>
        <w:rPr>
          <w:rStyle w:val="FootnoteAnchor"/>
          <w:rtl w:val="true"/>
        </w:rPr>
        <w:footnoteReference w:id="95"/>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اظلمت ثلاثة أيام و </w:t>
      </w:r>
      <w:r>
        <w:rPr>
          <w:rStyle w:val="FootnoteAnchor"/>
          <w:rtl w:val="true"/>
        </w:rPr>
        <w:footnoteReference w:id="96"/>
      </w:r>
      <w:r>
        <w:rPr>
          <w:rFonts w:ascii="Amiri" w:hAnsi="Amiri" w:eastAsia="Amiri" w:cs="Amiri"/>
          <w:color w:val="111111"/>
          <w:sz w:val="28"/>
          <w:sz w:val="28"/>
          <w:szCs w:val="28"/>
          <w:rtl w:val="true"/>
          <w:lang w:bidi="ar-SA"/>
        </w:rPr>
        <w:t>ظهرت الحمرة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و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في الدنيا إلاّ وجد تحته دم عبيط،و لقد أمطرت </w:t>
      </w:r>
      <w:r>
        <w:rPr>
          <w:rStyle w:val="FootnoteAnchor"/>
          <w:rtl w:val="true"/>
        </w:rPr>
        <w:footnoteReference w:id="98"/>
      </w:r>
      <w:r>
        <w:rPr>
          <w:rFonts w:ascii="Amiri" w:hAnsi="Amiri" w:eastAsia="Amiri" w:cs="Amiri"/>
          <w:color w:val="111111"/>
          <w:sz w:val="28"/>
          <w:sz w:val="28"/>
          <w:szCs w:val="28"/>
          <w:rtl w:val="true"/>
          <w:lang w:bidi="ar-SA"/>
        </w:rPr>
        <w:t>السماء دما بقي أثره في الثياب حتى تقطعت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أخرج الثعلبي و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امطرت السماء دما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فأصبحنا رحائنا </w:t>
      </w:r>
      <w:r>
        <w:rPr>
          <w:rStyle w:val="FootnoteAnchor"/>
          <w:rtl w:val="true"/>
        </w:rPr>
        <w:footnoteReference w:id="101"/>
      </w:r>
      <w:r>
        <w:rPr>
          <w:rFonts w:ascii="Amiri" w:hAnsi="Amiri" w:eastAsia="Amiri" w:cs="Amiri"/>
          <w:color w:val="111111"/>
          <w:sz w:val="28"/>
          <w:sz w:val="28"/>
          <w:szCs w:val="28"/>
          <w:rtl w:val="true"/>
          <w:lang w:bidi="ar-SA"/>
        </w:rPr>
        <w:t>و جرارنا مملوءة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أمطرت الدم على البيوت و الجدران </w:t>
      </w:r>
      <w:r>
        <w:rPr>
          <w:rStyle w:val="FootnoteAnchor"/>
          <w:rtl w:val="true"/>
        </w:rPr>
        <w:footnoteReference w:id="103"/>
      </w:r>
      <w:r>
        <w:rPr>
          <w:rFonts w:ascii="IRNazanin" w:hAnsi="IRNazanin" w:eastAsia="IRNazanin"/>
          <w:color w:val="111111"/>
          <w:sz w:val="28"/>
          <w:sz w:val="28"/>
          <w:szCs w:val="28"/>
          <w:rtl w:val="true"/>
          <w:lang w:bidi="fa-IR"/>
        </w:rPr>
        <w:t xml:space="preserve">بخراسان و الشام و العراق </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برأس الحسين رضي اللّه عنه الى دار ابن زياد صار لون حيطانها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بكت و بكاؤها حمرتها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آفاق السماء ستة أشهر بعد قتل الحسين رضي اللّه عنه </w:t>
      </w:r>
      <w:r>
        <w:rPr>
          <w:rStyle w:val="FootnoteAnchor"/>
          <w:rtl w:val="true"/>
        </w:rPr>
        <w:footnoteReference w:id="106"/>
      </w:r>
      <w:r>
        <w:rPr>
          <w:rFonts w:ascii="IRNazanin" w:hAnsi="IRNazanin" w:eastAsia="IRNazanin"/>
          <w:color w:val="111111"/>
          <w:sz w:val="28"/>
          <w:sz w:val="28"/>
          <w:szCs w:val="28"/>
          <w:rtl w:val="true"/>
          <w:lang w:bidi="fa-IR"/>
        </w:rPr>
        <w:t>ثم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زالت الحمرة ترى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ابن 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الحمرة التي مع الشفق لم تكن حتى </w:t>
      </w:r>
      <w:r>
        <w:rPr>
          <w:rStyle w:val="FootnoteAnchor"/>
          <w:rtl w:val="true"/>
        </w:rPr>
        <w:footnoteReference w:id="107"/>
      </w:r>
      <w:r>
        <w:rPr>
          <w:rFonts w:ascii="Amiri" w:hAnsi="Amiri" w:eastAsia="Amiri" w:cs="Amiri"/>
          <w:color w:val="111111"/>
          <w:sz w:val="28"/>
          <w:sz w:val="28"/>
          <w:szCs w:val="28"/>
          <w:rtl w:val="true"/>
          <w:lang w:bidi="ar-SA"/>
        </w:rPr>
        <w:t xml:space="preserve">قتل الحسين رضي اللّه عنه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الحمرة لم تر في السماء قبل قتله رضي اللّه عنه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غضبنا يؤثر حمرة الوجه،و الحقّ منزه </w:t>
      </w:r>
      <w:r>
        <w:rPr>
          <w:rStyle w:val="FootnoteAnchor"/>
          <w:rtl w:val="true"/>
        </w:rPr>
        <w:footnoteReference w:id="110"/>
      </w:r>
      <w:r>
        <w:rPr>
          <w:rFonts w:ascii="Amiri" w:hAnsi="Amiri" w:eastAsia="Amiri" w:cs="Amiri"/>
          <w:color w:val="111111"/>
          <w:sz w:val="28"/>
          <w:sz w:val="28"/>
          <w:szCs w:val="28"/>
          <w:rtl w:val="true"/>
          <w:lang w:bidi="ar-SA"/>
        </w:rPr>
        <w:t>عن الجسمية،فأظهر تأثير غضبه على قتلة الحسين بحمرة الأفق،اظهارا لعظم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أنين عباس رضي اللّه عنه ببدر و هو أسير </w:t>
      </w:r>
      <w:r>
        <w:rPr>
          <w:rStyle w:val="FootnoteAnchor"/>
          <w:rtl w:val="true"/>
        </w:rPr>
        <w:footnoteReference w:id="111"/>
      </w:r>
      <w:r>
        <w:rPr>
          <w:rFonts w:ascii="Amiri" w:hAnsi="Amiri" w:eastAsia="Amiri" w:cs="Amiri"/>
          <w:color w:val="111111"/>
          <w:sz w:val="28"/>
          <w:sz w:val="28"/>
          <w:szCs w:val="28"/>
          <w:rtl w:val="true"/>
          <w:lang w:bidi="ar-SA"/>
        </w:rPr>
        <w:t xml:space="preserve">منع النبي صلّى اللّه عليه و آله و سلّم عن </w:t>
      </w:r>
      <w:r>
        <w:rPr>
          <w:rStyle w:val="FootnoteAnchor"/>
          <w:rtl w:val="true"/>
        </w:rPr>
        <w:footnoteReference w:id="112"/>
      </w:r>
      <w:r>
        <w:rPr>
          <w:rFonts w:ascii="Amiri" w:hAnsi="Amiri" w:eastAsia="Amiri" w:cs="Amiri"/>
          <w:color w:val="111111"/>
          <w:sz w:val="28"/>
          <w:sz w:val="28"/>
          <w:szCs w:val="28"/>
          <w:rtl w:val="true"/>
          <w:lang w:bidi="ar-SA"/>
        </w:rPr>
        <w:t xml:space="preserve">النوم،فكيف بأنين الحسين رضي اللّه عنه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أسلم وحشي و هو </w:t>
      </w:r>
      <w:r>
        <w:rPr>
          <w:rStyle w:val="FootnoteAnchor"/>
          <w:rtl w:val="true"/>
        </w:rPr>
        <w:footnoteReference w:id="114"/>
      </w:r>
      <w:r>
        <w:rPr>
          <w:rFonts w:ascii="Amiri" w:hAnsi="Amiri" w:eastAsia="Amiri" w:cs="Amiri"/>
          <w:color w:val="111111"/>
          <w:sz w:val="28"/>
          <w:sz w:val="28"/>
          <w:szCs w:val="28"/>
          <w:rtl w:val="true"/>
          <w:lang w:bidi="ar-SA"/>
        </w:rPr>
        <w:t xml:space="preserve">قاتل حمزة قال له النبي صلّى اللّه عليه و آله و سلّم مغضبا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وجهك عنّي فانّي لا أحبّ أن أرى من قتل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لا يغضب على من قتل الحسين </w:t>
      </w:r>
      <w:r>
        <w:rPr>
          <w:rStyle w:val="FootnoteAnchor"/>
          <w:rtl w:val="true"/>
        </w:rPr>
        <w:footnoteReference w:id="116"/>
      </w:r>
      <w:r>
        <w:rPr>
          <w:rFonts w:ascii="Amiri" w:hAnsi="Amiri" w:eastAsia="Amiri" w:cs="Amiri"/>
          <w:color w:val="111111"/>
          <w:sz w:val="28"/>
          <w:sz w:val="28"/>
          <w:szCs w:val="28"/>
          <w:rtl w:val="true"/>
          <w:lang w:bidi="ar-SA"/>
        </w:rPr>
        <w:t>رضي اللّه عنه و أمر بقتله و حمل أهله على أقتاب الجمال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الزهري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على عبد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فأخبره أن </w:t>
      </w:r>
      <w:r>
        <w:rPr>
          <w:rStyle w:val="FootnoteAnchor"/>
          <w:rtl w:val="true"/>
        </w:rPr>
        <w:footnoteReference w:id="119"/>
      </w:r>
      <w:r>
        <w:rPr>
          <w:rFonts w:ascii="Amiri" w:hAnsi="Amiri" w:eastAsia="Amiri" w:cs="Amiri"/>
          <w:color w:val="111111"/>
          <w:sz w:val="28"/>
          <w:sz w:val="28"/>
          <w:szCs w:val="28"/>
          <w:rtl w:val="true"/>
          <w:lang w:bidi="ar-SA"/>
        </w:rPr>
        <w:t>يوم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لم يرفع حجر من بيت المقدس إلاّ وجد تحته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الملك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من يعرف هذا غيري و غيرك فلا تخبره أحدا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 بعد موته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عن الزهري </w:t>
      </w:r>
      <w:r>
        <w:rPr>
          <w:rStyle w:val="FootnoteAnchor"/>
          <w:rtl w:val="true"/>
        </w:rPr>
        <w:footnoteReference w:id="124"/>
      </w:r>
      <w:r>
        <w:rPr>
          <w:rFonts w:ascii="Amiri" w:hAnsi="Amiri" w:eastAsia="Amiri" w:cs="Amiri"/>
          <w:color w:val="111111"/>
          <w:sz w:val="28"/>
          <w:sz w:val="28"/>
          <w:szCs w:val="28"/>
          <w:rtl w:val="true"/>
          <w:lang w:bidi="ar-SA"/>
        </w:rPr>
        <w:t>أن غير عبد الملك أخبره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حين قتل الحسين،و لعلّه وجد عند قتلهما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و أخرج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جمعا تذاكروا انّه ما من أحد أعان على قتل الحسين إلاّ أصاب </w:t>
      </w:r>
      <w:r>
        <w:rPr>
          <w:rStyle w:val="FootnoteAnchor"/>
          <w:rtl w:val="true"/>
        </w:rPr>
        <w:footnoteReference w:id="126"/>
      </w:r>
      <w:r>
        <w:rPr>
          <w:rFonts w:ascii="Amiri" w:hAnsi="Amiri" w:eastAsia="Amiri" w:cs="Amiri"/>
          <w:color w:val="111111"/>
          <w:sz w:val="28"/>
          <w:sz w:val="28"/>
          <w:szCs w:val="28"/>
          <w:rtl w:val="true"/>
          <w:lang w:bidi="ar-SA"/>
        </w:rPr>
        <w:t>بلاء قبل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أعنت و ما أصابني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ليصالح السراج،فأخذته النار،فجعل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النار،و انغمس في الفرات،و مع ذلك لم يزل به ذلك </w:t>
      </w:r>
      <w:r>
        <w:rPr>
          <w:rStyle w:val="FootnoteAnchor"/>
          <w:rtl w:val="true"/>
        </w:rPr>
        <w:footnoteReference w:id="127"/>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Amiri" w:hAnsi="Amiri" w:eastAsia="Amiri" w:cs="Amiri"/>
          <w:color w:val="111111"/>
          <w:sz w:val="28"/>
          <w:sz w:val="28"/>
          <w:szCs w:val="28"/>
          <w:rtl w:val="true"/>
          <w:lang w:bidi="ar-SA"/>
        </w:rPr>
        <w:t>و أخرج منصور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ابتلي بالعطش فكان </w:t>
      </w:r>
      <w:r>
        <w:rPr>
          <w:rStyle w:val="FootnoteAnchor"/>
          <w:rtl w:val="true"/>
        </w:rPr>
        <w:footnoteReference w:id="129"/>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راوية و لا يروى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و نقل 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السدي انه أضافه رجل بكربلاء فتذاكروا أنّه ما شرك </w:t>
      </w:r>
      <w:r>
        <w:rPr>
          <w:rStyle w:val="FootnoteAnchor"/>
          <w:rtl w:val="true"/>
        </w:rPr>
        <w:footnoteReference w:id="131"/>
      </w:r>
      <w:r>
        <w:rPr>
          <w:rFonts w:ascii="Amiri" w:hAnsi="Amiri" w:eastAsia="Amiri" w:cs="Amiri"/>
          <w:color w:val="111111"/>
          <w:sz w:val="28"/>
          <w:sz w:val="28"/>
          <w:szCs w:val="28"/>
          <w:rtl w:val="true"/>
          <w:lang w:bidi="ar-SA"/>
        </w:rPr>
        <w:t xml:space="preserve">أحد في دم الحسين إلاّ مات بأقبح الموت </w:t>
      </w:r>
      <w:r>
        <w:rPr>
          <w:rStyle w:val="FootnoteAnchor"/>
          <w:rtl w:val="true"/>
        </w:rPr>
        <w:footnoteReference w:id="132"/>
      </w:r>
      <w:r>
        <w:rPr>
          <w:rFonts w:ascii="Amiri" w:hAnsi="Amiri" w:eastAsia="Amiri" w:cs="Amiri"/>
          <w:color w:val="111111"/>
          <w:sz w:val="28"/>
          <w:sz w:val="28"/>
          <w:szCs w:val="28"/>
          <w:rtl w:val="true"/>
          <w:lang w:bidi="ar-SA"/>
        </w:rPr>
        <w:t xml:space="preserve">فكذّبه </w:t>
      </w:r>
      <w:r>
        <w:rPr>
          <w:rStyle w:val="FootnoteAnchor"/>
          <w:rtl w:val="true"/>
        </w:rPr>
        <w:footnoteReference w:id="133"/>
      </w:r>
      <w:r>
        <w:rPr>
          <w:rFonts w:ascii="Amiri" w:hAnsi="Amiri" w:eastAsia="Amiri" w:cs="Amiri"/>
          <w:color w:val="111111"/>
          <w:sz w:val="28"/>
          <w:sz w:val="28"/>
          <w:szCs w:val="28"/>
          <w:rtl w:val="true"/>
          <w:lang w:bidi="ar-SA"/>
        </w:rPr>
        <w:t xml:space="preserve">المضيف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ممن حضر،فقام آخر الليل ليصالح </w:t>
      </w:r>
      <w:r>
        <w:rPr>
          <w:rStyle w:val="FootnoteAnchor"/>
          <w:rtl w:val="true"/>
        </w:rPr>
        <w:footnoteReference w:id="134"/>
      </w:r>
      <w:r>
        <w:rPr>
          <w:rFonts w:ascii="Amiri" w:hAnsi="Amiri" w:eastAsia="Amiri" w:cs="Amiri"/>
          <w:color w:val="111111"/>
          <w:sz w:val="28"/>
          <w:sz w:val="28"/>
          <w:szCs w:val="28"/>
          <w:rtl w:val="true"/>
          <w:lang w:bidi="ar-SA"/>
        </w:rPr>
        <w:t>السراج،فوثبت النار في جسده فأحرقته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رأيته كأنّه حممة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ممّن قتله إلاّ من عوقب في الدنيا إمّا بقتل أو عمى أو اسوداد </w:t>
      </w:r>
      <w:r>
        <w:rPr>
          <w:rStyle w:val="FootnoteAnchor"/>
          <w:rtl w:val="true"/>
        </w:rPr>
        <w:footnoteReference w:id="136"/>
      </w:r>
      <w:r>
        <w:rPr>
          <w:rFonts w:ascii="Amiri" w:hAnsi="Amiri" w:eastAsia="Amiri" w:cs="Amiri"/>
          <w:color w:val="111111"/>
          <w:sz w:val="28"/>
          <w:sz w:val="28"/>
          <w:szCs w:val="28"/>
          <w:rtl w:val="true"/>
          <w:lang w:bidi="ar-SA"/>
        </w:rPr>
        <w:t>الوجه أو زوال الملك في مدّة يسيرة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و حكى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w:t>
      </w:r>
      <w:r>
        <w:rPr>
          <w:rStyle w:val="FootnoteAnchor"/>
          <w:rtl w:val="true"/>
        </w:rPr>
        <w:footnoteReference w:id="138"/>
      </w:r>
      <w:r>
        <w:rPr>
          <w:rFonts w:ascii="IRNazanin" w:hAnsi="IRNazanin" w:eastAsia="IRNazanin"/>
          <w:color w:val="111111"/>
          <w:sz w:val="28"/>
          <w:sz w:val="28"/>
          <w:szCs w:val="28"/>
          <w:rtl w:val="true"/>
          <w:lang w:bidi="fa-IR"/>
        </w:rPr>
        <w:t>حضر قتله فقط فعمى،فسئل عن سببه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النبي صلّى اللّه عليه و آله و سلّم حاسرا عن ذراعيه و بيده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نطع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ممّن قاتل الحسين مذبوحين بين يديه،ثم لعنه و سبّه بتكثيره سوادهم،ثم أكحله بمرود من دم الحسين فأصبح 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أخرج سبط ابن الجوزي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r>
        <w:rPr>
          <w:rStyle w:val="FootnoteAnchor"/>
          <w:rtl w:val="true"/>
        </w:rPr>
        <w:footnoteReference w:id="141"/>
      </w:r>
      <w:r>
        <w:rPr>
          <w:rFonts w:ascii="Amiri" w:hAnsi="Amiri" w:eastAsia="Amiri" w:cs="Amiri"/>
          <w:color w:val="111111"/>
          <w:sz w:val="28"/>
          <w:sz w:val="28"/>
          <w:szCs w:val="28"/>
          <w:rtl w:val="true"/>
          <w:lang w:bidi="ar-SA"/>
        </w:rPr>
        <w:t xml:space="preserve">منهم علّق في لبب </w:t>
      </w:r>
      <w:r>
        <w:rPr>
          <w:rStyle w:val="FootnoteAnchor"/>
          <w:rtl w:val="true"/>
        </w:rPr>
        <w:footnoteReference w:id="142"/>
      </w:r>
      <w:r>
        <w:rPr>
          <w:rFonts w:ascii="Amiri" w:hAnsi="Amiri" w:eastAsia="Amiri" w:cs="Amiri"/>
          <w:color w:val="111111"/>
          <w:sz w:val="28"/>
          <w:sz w:val="28"/>
          <w:szCs w:val="28"/>
          <w:rtl w:val="true"/>
          <w:lang w:bidi="ar-SA"/>
        </w:rPr>
        <w:t>فرسه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فرأى </w:t>
      </w:r>
      <w:r>
        <w:rPr>
          <w:rStyle w:val="FootnoteAnchor"/>
          <w:rtl w:val="true"/>
        </w:rPr>
        <w:footnoteReference w:id="143"/>
      </w:r>
      <w:r>
        <w:rPr>
          <w:rFonts w:ascii="IRNazanin" w:hAnsi="IRNazanin" w:eastAsia="IRNazanin"/>
          <w:color w:val="111111"/>
          <w:sz w:val="28"/>
          <w:sz w:val="28"/>
          <w:szCs w:val="28"/>
          <w:rtl w:val="true"/>
          <w:lang w:bidi="fa-IR"/>
        </w:rPr>
        <w:t>وجهه أشدّ سوادا من القار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كنت أحسن </w:t>
      </w:r>
      <w:r>
        <w:rPr>
          <w:rStyle w:val="FootnoteAnchor"/>
          <w:rtl w:val="true"/>
        </w:rPr>
        <w:footnoteReference w:id="144"/>
      </w:r>
      <w:r>
        <w:rPr>
          <w:rFonts w:ascii="IRNazanin" w:hAnsi="IRNazanin" w:eastAsia="IRNazanin"/>
          <w:color w:val="111111"/>
          <w:sz w:val="28"/>
          <w:sz w:val="28"/>
          <w:szCs w:val="28"/>
          <w:rtl w:val="true"/>
          <w:lang w:bidi="fa-IR"/>
        </w:rPr>
        <w:t>العرب 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مرّت عليّ ليلة من حين حملت رأس الحسين إلاّ و اثنان يأخذان بضبعي ثم ينتهيان بي الى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فيدفعانني </w:t>
      </w:r>
      <w:r>
        <w:rPr>
          <w:rStyle w:val="FootnoteAnchor"/>
          <w:rtl w:val="true"/>
        </w:rPr>
        <w:footnoteReference w:id="14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أنكص فتسفعني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على أقبح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 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شيخا رأى النبي صلّى اللّه عليه و آله و سلّم في النوم و بين يديه طشت فيها دم، و الناس يعرضون عليه فيلطخهم،حتى انتهيت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إليّ باصبعه فأصبحت أعمى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أخرج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شيخا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اللّه الحسين بامتناعه عن بيعة يزيد </w:t>
      </w:r>
      <w:r>
        <w:rPr>
          <w:rStyle w:val="FootnoteAnchor"/>
          <w:rtl w:val="true"/>
        </w:rPr>
        <w:footnoteReference w:id="149"/>
      </w:r>
      <w:r>
        <w:rPr>
          <w:rFonts w:ascii="Amiri" w:hAnsi="Amiri" w:eastAsia="Amiri" w:cs="Amiri"/>
          <w:color w:val="111111"/>
          <w:sz w:val="28"/>
          <w:sz w:val="28"/>
          <w:szCs w:val="28"/>
          <w:rtl w:val="true"/>
          <w:lang w:bidi="ar-SA"/>
        </w:rPr>
        <w:t>، فرماه اللّه بكوكبين في عينيه فعمي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و ذكر البارزي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الأعمش </w:t>
      </w:r>
      <w:r>
        <w:rPr>
          <w:rStyle w:val="FootnoteAnchor"/>
          <w:rtl w:val="true"/>
        </w:rPr>
        <w:footnoteReference w:id="151"/>
      </w:r>
      <w:r>
        <w:rPr>
          <w:rFonts w:ascii="Amiri" w:hAnsi="Amiri" w:eastAsia="Amiri" w:cs="Amiri"/>
          <w:color w:val="111111"/>
          <w:sz w:val="28"/>
          <w:sz w:val="28"/>
          <w:szCs w:val="28"/>
          <w:rtl w:val="true"/>
          <w:lang w:bidi="ar-SA"/>
        </w:rPr>
        <w:t xml:space="preserve">،عن المنصور الخليفة العباسي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رجلا بالشام و وجهه وجه خنزير،فسأله،فقال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كلّ يوم ألف مرة ففي </w:t>
      </w:r>
      <w:r>
        <w:rPr>
          <w:rStyle w:val="FootnoteAnchor"/>
          <w:rtl w:val="true"/>
        </w:rPr>
        <w:footnoteReference w:id="154"/>
      </w:r>
      <w:r>
        <w:rPr>
          <w:rFonts w:ascii="Amiri" w:hAnsi="Amiri" w:eastAsia="Amiri" w:cs="Amiri"/>
          <w:color w:val="111111"/>
          <w:sz w:val="28"/>
          <w:sz w:val="28"/>
          <w:szCs w:val="28"/>
          <w:rtl w:val="true"/>
          <w:lang w:bidi="ar-SA"/>
        </w:rPr>
        <w:t xml:space="preserve">يوم الجمعة لعنه أربعة </w:t>
      </w:r>
      <w:r>
        <w:rPr>
          <w:rStyle w:val="FootnoteAnchor"/>
          <w:rtl w:val="true"/>
        </w:rPr>
        <w:footnoteReference w:id="155"/>
      </w:r>
      <w:r>
        <w:rPr>
          <w:rFonts w:ascii="Amiri" w:hAnsi="Amiri" w:eastAsia="Amiri" w:cs="Amiri"/>
          <w:color w:val="111111"/>
          <w:sz w:val="28"/>
          <w:sz w:val="28"/>
          <w:szCs w:val="28"/>
          <w:rtl w:val="true"/>
          <w:lang w:bidi="ar-SA"/>
        </w:rPr>
        <w:t xml:space="preserve">آلاف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فرأى </w:t>
      </w:r>
      <w:r>
        <w:rPr>
          <w:rStyle w:val="FootnoteAnchor"/>
          <w:rtl w:val="true"/>
        </w:rPr>
        <w:footnoteReference w:id="156"/>
      </w:r>
      <w:r>
        <w:rPr>
          <w:rFonts w:ascii="Amiri" w:hAnsi="Amiri" w:eastAsia="Amiri" w:cs="Amiri"/>
          <w:color w:val="111111"/>
          <w:sz w:val="28"/>
          <w:sz w:val="28"/>
          <w:szCs w:val="28"/>
          <w:rtl w:val="true"/>
          <w:lang w:bidi="ar-SA"/>
        </w:rPr>
        <w:t>النبي صلّى اللّه عليه و آله و سلّم،و ذكر مناما طويلا،من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الحسين </w:t>
      </w:r>
      <w:r>
        <w:rPr>
          <w:rStyle w:val="FootnoteAnchor"/>
          <w:rtl w:val="true"/>
        </w:rPr>
        <w:footnoteReference w:id="157"/>
      </w:r>
      <w:r>
        <w:rPr>
          <w:rFonts w:ascii="Amiri" w:hAnsi="Amiri" w:eastAsia="Amiri" w:cs="Amiri"/>
          <w:color w:val="111111"/>
          <w:sz w:val="28"/>
          <w:sz w:val="28"/>
          <w:szCs w:val="28"/>
          <w:rtl w:val="true"/>
          <w:lang w:bidi="ar-SA"/>
        </w:rPr>
        <w:t xml:space="preserve">شكاه إليه فلعنه،ثم بصق في وجهه،فصار موضع بصاقه خنزيرا، و صار عبرة </w:t>
      </w:r>
      <w:r>
        <w:rPr>
          <w:rStyle w:val="FootnoteAnchor"/>
          <w:rtl w:val="true"/>
        </w:rPr>
        <w:footnoteReference w:id="158"/>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ascii="Amiri" w:hAnsi="Amiri" w:eastAsia="Amiri" w:cs="Amiri"/>
          <w:color w:val="111111"/>
          <w:sz w:val="28"/>
          <w:sz w:val="28"/>
          <w:szCs w:val="28"/>
          <w:rtl w:val="true"/>
          <w:lang w:bidi="ar-SA"/>
        </w:rPr>
        <w:t>و أخرج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سمعت نوح الجن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سعد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بكت حتى غشي عليها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w:t>
      </w:r>
      <w:r>
        <w:rPr>
          <w:rStyle w:val="FootnoteAnchor"/>
          <w:rtl w:val="true"/>
        </w:rPr>
        <w:footnoteReference w:id="161"/>
      </w:r>
      <w:r>
        <w:rPr>
          <w:rFonts w:ascii="Amiri" w:hAnsi="Amiri" w:eastAsia="Amiri" w:cs="Amiri"/>
          <w:color w:val="111111"/>
          <w:sz w:val="28"/>
          <w:sz w:val="28"/>
          <w:szCs w:val="28"/>
          <w:rtl w:val="true"/>
          <w:lang w:bidi="ar-SA"/>
        </w:rPr>
        <w:t xml:space="preserve">الرأس الشريف </w:t>
      </w:r>
      <w:r>
        <w:rPr>
          <w:rStyle w:val="FootnoteAnchor"/>
          <w:rtl w:val="true"/>
        </w:rPr>
        <w:footnoteReference w:id="162"/>
      </w:r>
      <w:r>
        <w:rPr>
          <w:rFonts w:ascii="Amiri" w:hAnsi="Amiri" w:eastAsia="Amiri" w:cs="Amiri"/>
          <w:color w:val="111111"/>
          <w:sz w:val="28"/>
          <w:sz w:val="28"/>
          <w:szCs w:val="28"/>
          <w:rtl w:val="true"/>
          <w:lang w:bidi="ar-SA"/>
        </w:rPr>
        <w:t xml:space="preserve">لابن زياد و </w:t>
      </w:r>
      <w:r>
        <w:rPr>
          <w:rStyle w:val="FootnoteAnchor"/>
          <w:rtl w:val="true"/>
        </w:rPr>
        <w:footnoteReference w:id="163"/>
      </w:r>
      <w:r>
        <w:rPr>
          <w:rFonts w:ascii="Amiri" w:hAnsi="Amiri" w:eastAsia="Amiri" w:cs="Amiri"/>
          <w:color w:val="111111"/>
          <w:sz w:val="28"/>
          <w:sz w:val="28"/>
          <w:szCs w:val="28"/>
          <w:rtl w:val="true"/>
          <w:lang w:bidi="ar-SA"/>
        </w:rPr>
        <w:t>جعله في طشت،و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ثناياه بقضيب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إن كان لحسن الثغر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 أنس 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أشبهم برسول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البخاري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فوصل الحسين رضي اللّه عنه الى كربلا ثامن المحرم سنة احدى و ستين،و كان أكثر الخارجين لقتاله الذين كاتبوه و بايعوه،فبايع أهل الكوفة ابن عمه مسلم بن عقيل نيابة عنه،و هم اثنا عشر ألفا،و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فرّوا عنه الى أعدائه إيثارا للسحت العاجل على الخير الآجل، فحارب الحسين رضي اللّه عنه اولئك العدد الكثير،و معه من اخوته و أهله نيف و ثمانون نفسا،و منعوه و أصحابه الماء ثلاثة أيام،فحزّوا رأسه الشريف يوم عاشوراء يوم الجمعة عام إحدى و ستين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Amiri" w:hAnsi="Amiri" w:eastAsia="Amiri" w:cs="Amiri"/>
          <w:color w:val="111111"/>
          <w:sz w:val="28"/>
          <w:sz w:val="28"/>
          <w:szCs w:val="28"/>
          <w:rtl w:val="true"/>
          <w:lang w:bidi="ar-SA"/>
        </w:rPr>
        <w:t>و روى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زيد بن أرقم عند ابن زياد </w:t>
      </w:r>
      <w:r>
        <w:rPr>
          <w:rStyle w:val="FootnoteAnchor"/>
          <w:rtl w:val="true"/>
        </w:rPr>
        <w:footnoteReference w:id="16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قضيبك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 سلّم يقبّل ما بين هاتين الشفتين،ثم بكى زيد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168"/>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ابكى اللّه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انّك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زيد </w:t>
      </w:r>
      <w:r>
        <w:rPr>
          <w:rStyle w:val="FootnoteAnchor"/>
          <w:rtl w:val="true"/>
        </w:rPr>
        <w:footnoteReference w:id="1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w:t>
      </w:r>
      <w:r>
        <w:rPr>
          <w:rStyle w:val="FootnoteAnchor"/>
          <w:rtl w:val="true"/>
        </w:rPr>
        <w:footnoteReference w:id="170"/>
      </w:r>
      <w:r>
        <w:rPr>
          <w:rFonts w:ascii="Amiri" w:hAnsi="Amiri" w:eastAsia="Amiri" w:cs="Amiri"/>
          <w:color w:val="111111"/>
          <w:sz w:val="28"/>
          <w:sz w:val="28"/>
          <w:szCs w:val="28"/>
          <w:rtl w:val="true"/>
          <w:lang w:bidi="ar-SA"/>
        </w:rPr>
        <w:t xml:space="preserve">أنتم العبيد بعد اليوم،قتلتم ابن فاطمة الصديقة المرضية </w:t>
      </w:r>
      <w:r>
        <w:rPr>
          <w:rStyle w:val="FootnoteAnchor"/>
          <w:rtl w:val="true"/>
        </w:rPr>
        <w:footnoteReference w:id="171"/>
      </w:r>
      <w:r>
        <w:rPr>
          <w:rFonts w:ascii="Amiri" w:hAnsi="Amiri" w:eastAsia="Amiri" w:cs="Amiri"/>
          <w:color w:val="111111"/>
          <w:sz w:val="28"/>
          <w:sz w:val="28"/>
          <w:szCs w:val="28"/>
          <w:rtl w:val="true"/>
          <w:lang w:bidi="ar-SA"/>
        </w:rPr>
        <w:t xml:space="preserve">و أمّرتم ابن مرجانة الخبيثة </w:t>
      </w:r>
      <w:r>
        <w:rPr>
          <w:rStyle w:val="FootnoteAnchor"/>
          <w:rtl w:val="true"/>
        </w:rPr>
        <w:footnoteReference w:id="172"/>
      </w:r>
      <w:r>
        <w:rPr>
          <w:rFonts w:ascii="Amiri" w:hAnsi="Amiri" w:eastAsia="Amiri" w:cs="Amiri"/>
          <w:color w:val="111111"/>
          <w:sz w:val="28"/>
          <w:sz w:val="28"/>
          <w:szCs w:val="28"/>
          <w:rtl w:val="true"/>
          <w:lang w:bidi="ar-SA"/>
        </w:rPr>
        <w:t xml:space="preserve">،و اللّه ليقتلن خياركم و ليستعبدن </w:t>
      </w:r>
      <w:r>
        <w:rPr>
          <w:rStyle w:val="FootnoteAnchor"/>
          <w:rtl w:val="true"/>
        </w:rPr>
        <w:footnoteReference w:id="173"/>
      </w:r>
      <w:r>
        <w:rPr>
          <w:rFonts w:ascii="Amiri" w:hAnsi="Amiri" w:eastAsia="Amiri" w:cs="Amiri"/>
          <w:color w:val="111111"/>
          <w:sz w:val="28"/>
          <w:sz w:val="28"/>
          <w:szCs w:val="28"/>
          <w:rtl w:val="true"/>
          <w:lang w:bidi="ar-SA"/>
        </w:rPr>
        <w:t xml:space="preserve">شراركم،فبعدا لمن رضي بالذلّ </w:t>
      </w:r>
      <w:r>
        <w:rPr>
          <w:rStyle w:val="FootnoteAnchor"/>
          <w:rtl w:val="true"/>
        </w:rPr>
        <w:footnoteReference w:id="174"/>
      </w:r>
      <w:r>
        <w:rPr>
          <w:rFonts w:ascii="IRNazanin" w:hAnsi="IRNazanin" w:eastAsia="IRNazanin"/>
          <w:color w:val="111111"/>
          <w:sz w:val="28"/>
          <w:sz w:val="28"/>
          <w:szCs w:val="28"/>
          <w:rtl w:val="true"/>
          <w:lang w:bidi="fa-IR"/>
        </w:rPr>
        <w:t>و العار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زياد لأحدّثنّك بما هو أغيظ عليك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 سلّم أقعد الحسنين على خذيه </w:t>
      </w:r>
      <w:r>
        <w:rPr>
          <w:rStyle w:val="FootnoteAnchor"/>
          <w:rtl w:val="true"/>
        </w:rPr>
        <w:footnoteReference w:id="175"/>
      </w:r>
      <w:r>
        <w:rPr>
          <w:rFonts w:ascii="IRNazanin" w:hAnsi="IRNazanin" w:eastAsia="IRNazanin"/>
          <w:color w:val="111111"/>
          <w:sz w:val="28"/>
          <w:sz w:val="28"/>
          <w:szCs w:val="28"/>
          <w:rtl w:val="true"/>
          <w:lang w:bidi="fa-IR"/>
        </w:rPr>
        <w:t xml:space="preserve">فوضع </w:t>
      </w:r>
      <w:r>
        <w:rPr>
          <w:rStyle w:val="FootnoteAnchor"/>
          <w:rtl w:val="true"/>
        </w:rPr>
        <w:footnoteReference w:id="176"/>
      </w:r>
      <w:r>
        <w:rPr>
          <w:rFonts w:ascii="Amiri" w:hAnsi="Amiri" w:eastAsia="Amiri" w:cs="Amiri"/>
          <w:color w:val="111111"/>
          <w:sz w:val="28"/>
          <w:sz w:val="28"/>
          <w:szCs w:val="28"/>
          <w:rtl w:val="true"/>
          <w:lang w:bidi="ar-SA"/>
        </w:rPr>
        <w:t>يده على يافوخهما،ثم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استودعتك </w:t>
      </w:r>
      <w:r>
        <w:rPr>
          <w:rStyle w:val="FootnoteAnchor"/>
          <w:rtl w:val="true"/>
        </w:rPr>
        <w:footnoteReference w:id="177"/>
      </w:r>
      <w:r>
        <w:rPr>
          <w:rFonts w:ascii="Amiri" w:hAnsi="Amiri" w:eastAsia="Amiri" w:cs="Amiri"/>
          <w:color w:val="111111"/>
          <w:sz w:val="28"/>
          <w:sz w:val="28"/>
          <w:szCs w:val="28"/>
          <w:rtl w:val="true"/>
          <w:lang w:bidi="ar-SA"/>
        </w:rPr>
        <w:t xml:space="preserve">إياهما و صالحي </w:t>
      </w:r>
      <w:r>
        <w:rPr>
          <w:rStyle w:val="FootnoteAnchor"/>
          <w:rtl w:val="true"/>
        </w:rPr>
        <w:footnoteReference w:id="178"/>
      </w:r>
      <w:r>
        <w:rPr>
          <w:rFonts w:ascii="Amiri" w:hAnsi="Amiri" w:eastAsia="Amiri" w:cs="Amiri"/>
          <w:color w:val="111111"/>
          <w:sz w:val="28"/>
          <w:sz w:val="28"/>
          <w:szCs w:val="28"/>
          <w:rtl w:val="true"/>
          <w:lang w:bidi="ar-SA"/>
        </w:rPr>
        <w:t>المؤمنين،فكيف كانت وديعة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يا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انتقم اللّه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عند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برأس ابن زياد </w:t>
      </w:r>
      <w:r>
        <w:rPr>
          <w:rStyle w:val="FootnoteAnchor"/>
          <w:rtl w:val="true"/>
        </w:rPr>
        <w:footnoteReference w:id="179"/>
      </w:r>
      <w:r>
        <w:rPr>
          <w:rFonts w:ascii="Amiri" w:hAnsi="Amiri" w:eastAsia="Amiri" w:cs="Amiri"/>
          <w:color w:val="111111"/>
          <w:sz w:val="28"/>
          <w:sz w:val="28"/>
          <w:szCs w:val="28"/>
          <w:rtl w:val="true"/>
          <w:lang w:bidi="ar-SA"/>
        </w:rPr>
        <w:t xml:space="preserve">و نصب في المسجد مع رءوس أصحابه،جاءت حيّة فتخلّلت الرءوس حتى دخلت في منخريه </w:t>
      </w:r>
      <w:r>
        <w:rPr>
          <w:rStyle w:val="FootnoteAnchor"/>
          <w:rtl w:val="true"/>
        </w:rPr>
        <w:footnoteReference w:id="180"/>
      </w:r>
      <w:r>
        <w:rPr>
          <w:rFonts w:ascii="Amiri" w:hAnsi="Amiri" w:eastAsia="Amiri" w:cs="Amiri"/>
          <w:color w:val="111111"/>
          <w:sz w:val="28"/>
          <w:sz w:val="28"/>
          <w:szCs w:val="28"/>
          <w:rtl w:val="true"/>
          <w:lang w:bidi="ar-SA"/>
        </w:rPr>
        <w:t>،فمكثت هنيئة،ثم خرجت،ثم جاءت، ففعلت كذلك 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نصبها في محل نصبه لرأس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فاعل ذلك هو المختار بن أبي عبيدة </w:t>
      </w:r>
      <w:r>
        <w:rPr>
          <w:rStyle w:val="FootnoteAnchor"/>
          <w:rtl w:val="true"/>
        </w:rPr>
        <w:footnoteReference w:id="181"/>
      </w:r>
      <w:r>
        <w:rPr>
          <w:rFonts w:ascii="Amiri" w:hAnsi="Amiri" w:eastAsia="Amiri" w:cs="Amiri"/>
          <w:color w:val="111111"/>
          <w:sz w:val="28"/>
          <w:sz w:val="28"/>
          <w:szCs w:val="28"/>
          <w:rtl w:val="true"/>
          <w:lang w:bidi="ar-SA"/>
        </w:rPr>
        <w:t xml:space="preserve">تبعه طائفة من الشيعة،ندموا على خذلانهم الحسين و أرادوا غسل العار عنهم،فتبعوا </w:t>
      </w:r>
      <w:r>
        <w:rPr>
          <w:rStyle w:val="FootnoteAnchor"/>
          <w:rtl w:val="true"/>
        </w:rPr>
        <w:footnoteReference w:id="182"/>
      </w:r>
      <w:r>
        <w:rPr>
          <w:rFonts w:ascii="Amiri" w:hAnsi="Amiri" w:eastAsia="Amiri" w:cs="Amiri"/>
          <w:color w:val="111111"/>
          <w:sz w:val="28"/>
          <w:sz w:val="28"/>
          <w:szCs w:val="28"/>
          <w:rtl w:val="true"/>
          <w:lang w:bidi="ar-SA"/>
        </w:rPr>
        <w:t>المختار،فملكوا الكوفة و قتلوا الستة آلاف الذين قاتلوا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رئيسهم عمر بن سعد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بمزيد نكال و أوطأ الخيل صدره و ظهره لأنّه فعل ذلك بالحسين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شكر الناس المختار لذلك </w:t>
      </w:r>
      <w:r>
        <w:rPr>
          <w:rStyle w:val="FootnoteAnchor"/>
          <w:rtl w:val="true"/>
        </w:rPr>
        <w:footnoteReference w:id="183"/>
      </w:r>
      <w:r>
        <w:rPr>
          <w:rFonts w:ascii="Amiri" w:hAnsi="Amiri" w:eastAsia="Amiri" w:cs="Amiri"/>
          <w:color w:val="111111"/>
          <w:sz w:val="28"/>
          <w:sz w:val="28"/>
          <w:szCs w:val="28"/>
          <w:rtl w:val="true"/>
          <w:lang w:bidi="ar-SA"/>
        </w:rPr>
        <w:t xml:space="preserve">،لكنه يزعم انّه يوحى إليه،و أنّ محمد </w:t>
      </w:r>
      <w:r>
        <w:rPr>
          <w:rStyle w:val="FootnoteAnchor"/>
          <w:rtl w:val="true"/>
        </w:rPr>
        <w:footnoteReference w:id="184"/>
      </w:r>
      <w:r>
        <w:rPr>
          <w:rFonts w:ascii="Amiri" w:hAnsi="Amiri" w:eastAsia="Amiri" w:cs="Amiri"/>
          <w:color w:val="111111"/>
          <w:sz w:val="28"/>
          <w:sz w:val="28"/>
          <w:szCs w:val="28"/>
          <w:rtl w:val="true"/>
          <w:lang w:bidi="ar-SA"/>
        </w:rPr>
        <w:t>بن الحنفية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 ابن زياد الموصل في ثلاثين ألفا جهز إليه المختار،سنة تسع و ستين، طائفة قتلوا ابن زياد و أصحابه يوم عاشوراء و بعثوا رءوسهم الى المختار،نصبه في المحلّ الذي نصب فيه رأس الشريف للحسين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الاتفاق قول عبد الملك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قصر الامارة بالكوفة على ابن زياد و رأس الحسين رضي اللّه عنه على ترس عن يمينه،ثم دخلت على المختار فيه فوجدت رأس ابن زياد عنده كذلك،ثم دخلت على مصعب ابن الزبير فيه فوجدت رأس المختار عنده كذلك،ثم دخلت على عبد الملك ابن مروان فيه فوجدت رأس مصعب عنده كذلك،فأخبرته بذلك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الخامس،ثم أمر بهدمه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أرسل </w:t>
      </w:r>
      <w:r>
        <w:rPr>
          <w:rStyle w:val="FootnoteAnchor"/>
          <w:rtl w:val="true"/>
        </w:rPr>
        <w:footnoteReference w:id="186"/>
      </w:r>
      <w:r>
        <w:rPr>
          <w:rFonts w:ascii="Amiri" w:hAnsi="Amiri" w:eastAsia="Amiri" w:cs="Amiri"/>
          <w:color w:val="111111"/>
          <w:sz w:val="28"/>
          <w:sz w:val="28"/>
          <w:szCs w:val="28"/>
          <w:rtl w:val="true"/>
          <w:lang w:bidi="ar-SA"/>
        </w:rPr>
        <w:t>ابن زياد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جهزها مع سبايا آل الحسين رضي اللّه عنه الى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في رفعة ابن زياد حتى أدخله على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يزيد ثنايا الحسين بالقضيب و حمل آل النبي صلّى اللّه عليه و آله و سلّم على أقتاب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موثوقين بالحبال، و النساء مكشفات الوجوه و الرءوس </w:t>
      </w:r>
      <w:r>
        <w:rPr>
          <w:rStyle w:val="FootnoteAnchor"/>
          <w:rtl w:val="true"/>
        </w:rPr>
        <w:footnoteReference w:id="187"/>
      </w:r>
      <w:r>
        <w:rPr>
          <w:rFonts w:ascii="Amiri" w:hAnsi="Amiri" w:eastAsia="Amiri" w:cs="Amiri"/>
          <w:color w:val="111111"/>
          <w:sz w:val="28"/>
          <w:sz w:val="28"/>
          <w:szCs w:val="28"/>
          <w:rtl w:val="true"/>
          <w:lang w:bidi="ar-SA"/>
        </w:rPr>
        <w:t xml:space="preserve">و ذكر أشياء من قبيح فعل </w:t>
      </w:r>
      <w:r>
        <w:rPr>
          <w:rStyle w:val="FootnoteAnchor"/>
          <w:rtl w:val="true"/>
        </w:rPr>
        <w:footnoteReference w:id="188"/>
      </w:r>
      <w:r>
        <w:rPr>
          <w:rFonts w:ascii="Amiri" w:hAnsi="Amiri" w:eastAsia="Amiri" w:cs="Amiri"/>
          <w:color w:val="111111"/>
          <w:sz w:val="28"/>
          <w:sz w:val="28"/>
          <w:szCs w:val="28"/>
          <w:rtl w:val="true"/>
          <w:lang w:bidi="ar-SA"/>
        </w:rPr>
        <w:t xml:space="preserve">يزيد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فعل يزيد برأس الحسين رضي اللّه عنه </w:t>
      </w:r>
      <w:r>
        <w:rPr>
          <w:rStyle w:val="FootnoteAnchor"/>
          <w:rtl w:val="true"/>
        </w:rPr>
        <w:footnoteReference w:id="190"/>
      </w:r>
      <w:r>
        <w:rPr>
          <w:rFonts w:ascii="Amiri" w:hAnsi="Amiri" w:eastAsia="Amiri" w:cs="Amiri"/>
          <w:color w:val="111111"/>
          <w:sz w:val="28"/>
          <w:sz w:val="28"/>
          <w:szCs w:val="28"/>
          <w:rtl w:val="true"/>
          <w:lang w:bidi="ar-SA"/>
        </w:rPr>
        <w:t>ما مرّ كان عنده رسول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عندنا في بعض الجزائر كنيسة فيها </w:t>
      </w:r>
      <w:r>
        <w:rPr>
          <w:rStyle w:val="FootnoteAnchor"/>
          <w:rtl w:val="true"/>
        </w:rPr>
        <w:footnoteReference w:id="191"/>
      </w:r>
      <w:r>
        <w:rPr>
          <w:rFonts w:ascii="Amiri" w:hAnsi="Amiri" w:eastAsia="Amiri" w:cs="Amiri"/>
          <w:color w:val="111111"/>
          <w:sz w:val="28"/>
          <w:sz w:val="28"/>
          <w:szCs w:val="28"/>
          <w:rtl w:val="true"/>
          <w:lang w:bidi="ar-SA"/>
        </w:rPr>
        <w:t>حافر حمار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الصلوات و 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نحن </w:t>
      </w:r>
      <w:r>
        <w:rPr>
          <w:rStyle w:val="FootnoteAnchor"/>
          <w:rtl w:val="true"/>
        </w:rPr>
        <w:footnoteReference w:id="193"/>
      </w:r>
      <w:r>
        <w:rPr>
          <w:rFonts w:ascii="Amiri" w:hAnsi="Amiri" w:eastAsia="Amiri" w:cs="Amiri"/>
          <w:color w:val="111111"/>
          <w:sz w:val="28"/>
          <w:sz w:val="28"/>
          <w:szCs w:val="28"/>
          <w:rtl w:val="true"/>
          <w:lang w:bidi="ar-SA"/>
        </w:rPr>
        <w:t xml:space="preserve">نحجّ إليه كلّ عام من الأقطار،و ننذر له </w:t>
      </w:r>
      <w:r>
        <w:rPr>
          <w:rStyle w:val="FootnoteAnchor"/>
          <w:rtl w:val="true"/>
        </w:rPr>
        <w:footnoteReference w:id="194"/>
      </w:r>
      <w:r>
        <w:rPr>
          <w:rFonts w:ascii="Amiri" w:hAnsi="Amiri" w:eastAsia="Amiri" w:cs="Amiri"/>
          <w:color w:val="111111"/>
          <w:sz w:val="28"/>
          <w:sz w:val="28"/>
          <w:szCs w:val="28"/>
          <w:rtl w:val="true"/>
          <w:lang w:bidi="ar-SA"/>
        </w:rPr>
        <w:t>النذور،و نعظمه كما تعظمون كعبتكم،فأشهد إنّكم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ذمي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داود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سبعون أبا و إنّ اليهود تعظّمني و تحترمني،و أنتم قتلتم ابن نبيكم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الحرس على الرأس الشريف </w:t>
      </w:r>
      <w:r>
        <w:rPr>
          <w:rStyle w:val="FootnoteAnchor"/>
          <w:rtl w:val="true"/>
        </w:rPr>
        <w:footnoteReference w:id="196"/>
      </w:r>
      <w:r>
        <w:rPr>
          <w:rFonts w:ascii="Amiri" w:hAnsi="Amiri" w:eastAsia="Amiri" w:cs="Amiri"/>
          <w:color w:val="111111"/>
          <w:sz w:val="28"/>
          <w:sz w:val="28"/>
          <w:szCs w:val="28"/>
          <w:rtl w:val="true"/>
          <w:lang w:bidi="ar-SA"/>
        </w:rPr>
        <w:t>كلما نزلوا منزلا وضعوه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رمح و حرسوه،فرآه راهب في ديره فسألهم </w:t>
      </w:r>
      <w:r>
        <w:rPr>
          <w:rStyle w:val="FootnoteAnchor"/>
          <w:rtl w:val="true"/>
        </w:rPr>
        <w:footnoteReference w:id="197"/>
      </w:r>
      <w:r>
        <w:rPr>
          <w:rFonts w:ascii="IRNazanin" w:hAnsi="IRNazanin" w:eastAsia="IRNazanin"/>
          <w:color w:val="111111"/>
          <w:sz w:val="28"/>
          <w:sz w:val="28"/>
          <w:szCs w:val="28"/>
          <w:rtl w:val="true"/>
          <w:lang w:bidi="fa-IR"/>
        </w:rPr>
        <w:t>عنه،فعرّفوه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الراهب لهم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 و لو كان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لأسكنّاه على أحداقنا </w:t>
      </w:r>
      <w:r>
        <w:rPr>
          <w:rStyle w:val="FootnoteAnchor"/>
          <w:rtl w:val="true"/>
        </w:rPr>
        <w:footnoteReference w:id="199"/>
      </w:r>
      <w:r>
        <w:rPr>
          <w:rFonts w:ascii="Amiri" w:hAnsi="Amiri" w:eastAsia="Amiri" w:cs="Amiri"/>
          <w:color w:val="111111"/>
          <w:sz w:val="28"/>
          <w:sz w:val="28"/>
          <w:szCs w:val="28"/>
          <w:rtl w:val="true"/>
          <w:lang w:bidi="ar-SA"/>
        </w:rPr>
        <w:t xml:space="preserve">،بئس القوم أنتم هل لكم في عشرة آلاف دينار و كان </w:t>
      </w:r>
      <w:r>
        <w:rPr>
          <w:rStyle w:val="FootnoteAnchor"/>
          <w:rtl w:val="true"/>
        </w:rPr>
        <w:footnoteReference w:id="200"/>
      </w:r>
      <w:r>
        <w:rPr>
          <w:rFonts w:ascii="Amiri" w:hAnsi="Amiri" w:eastAsia="Amiri" w:cs="Amiri"/>
          <w:color w:val="111111"/>
          <w:sz w:val="28"/>
          <w:sz w:val="28"/>
          <w:szCs w:val="28"/>
          <w:rtl w:val="true"/>
          <w:lang w:bidi="ar-SA"/>
        </w:rPr>
        <w:t xml:space="preserve">الرأس عندي في </w:t>
      </w:r>
      <w:r>
        <w:rPr>
          <w:rStyle w:val="FootnoteAnchor"/>
          <w:rtl w:val="true"/>
        </w:rPr>
        <w:footnoteReference w:id="201"/>
      </w:r>
      <w:r>
        <w:rPr>
          <w:rFonts w:ascii="Amiri" w:hAnsi="Amiri" w:eastAsia="Amiri" w:cs="Amiri"/>
          <w:color w:val="111111"/>
          <w:sz w:val="28"/>
          <w:sz w:val="28"/>
          <w:szCs w:val="28"/>
          <w:rtl w:val="true"/>
          <w:lang w:bidi="ar-SA"/>
        </w:rPr>
        <w:t>هذه الليلة؟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و غسله و طيّبه و وضعه على فخذه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 الى الصبح،ثم أسلم؛ لأنّه رأى نورا ساطعا من الرأس الشريف </w:t>
      </w:r>
      <w:r>
        <w:rPr>
          <w:rStyle w:val="FootnoteAnchor"/>
          <w:rtl w:val="true"/>
        </w:rPr>
        <w:footnoteReference w:id="202"/>
      </w:r>
      <w:r>
        <w:rPr>
          <w:rFonts w:ascii="Amiri" w:hAnsi="Amiri" w:eastAsia="Amiri" w:cs="Amiri"/>
          <w:color w:val="111111"/>
          <w:sz w:val="28"/>
          <w:sz w:val="28"/>
          <w:szCs w:val="28"/>
          <w:rtl w:val="true"/>
          <w:lang w:bidi="ar-SA"/>
        </w:rPr>
        <w:t>الى عنان السماء،ثم خرج عن الدير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يخدم أهل البيت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الحرس فتحوا أكياس الدنانير التي أخذوها من الراهب ليقسموها فرأوها خزفا،و على جانب كلّ منها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Style w:val="FootnoteAnchor"/>
          <w:rtl w:val="true"/>
        </w:rPr>
        <w:footnoteReference w:id="204"/>
      </w:r>
      <w:r>
        <w:rPr>
          <w:rFonts w:ascii="Amiri" w:hAnsi="Amiri" w:eastAsia="Amiri" w:cs="Amiri"/>
          <w:color w:val="111111"/>
          <w:sz w:val="28"/>
          <w:sz w:val="28"/>
          <w:szCs w:val="28"/>
          <w:rtl w:val="true"/>
          <w:lang w:bidi="ar-SA"/>
        </w:rPr>
        <w:t xml:space="preserve">و على جانب آخر كلّ منها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0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أخرج الحاكم من طرق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قتلت بدم يحيى بن زكريا سبعين ألفا،و إنّي قاتل بدم الحسين بن علي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يصب ابن الجوزي في ذكره لهذا الحديث في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09"/>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السنة اختلفوا في كفر </w:t>
      </w:r>
      <w:r>
        <w:rPr>
          <w:rStyle w:val="FootnoteAnchor"/>
          <w:rtl w:val="true"/>
        </w:rPr>
        <w:footnoteReference w:id="210"/>
      </w:r>
      <w:r>
        <w:rPr>
          <w:rFonts w:ascii="Amiri" w:hAnsi="Amiri" w:eastAsia="Amiri" w:cs="Amiri"/>
          <w:color w:val="111111"/>
          <w:sz w:val="28"/>
          <w:sz w:val="28"/>
          <w:szCs w:val="28"/>
          <w:rtl w:val="true"/>
          <w:lang w:bidi="ar-SA"/>
        </w:rPr>
        <w:t>يزيد بن معاوية و وليّ عهده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كافر لقول سبط ابن الجوزي و غيره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جيء </w:t>
      </w:r>
      <w:r>
        <w:rPr>
          <w:rStyle w:val="FootnoteAnchor"/>
          <w:rtl w:val="true"/>
        </w:rPr>
        <w:footnoteReference w:id="211"/>
      </w:r>
      <w:r>
        <w:rPr>
          <w:rFonts w:ascii="Amiri" w:hAnsi="Amiri" w:eastAsia="Amiri" w:cs="Amiri"/>
          <w:color w:val="111111"/>
          <w:sz w:val="28"/>
          <w:sz w:val="28"/>
          <w:szCs w:val="28"/>
          <w:rtl w:val="true"/>
          <w:lang w:bidi="ar-SA"/>
        </w:rPr>
        <w:t xml:space="preserve">رأس الحسين رضي اللّه عنه جمع أهل الشام و جعل ينكث </w:t>
      </w:r>
      <w:r>
        <w:rPr>
          <w:rStyle w:val="FootnoteAnchor"/>
          <w:rtl w:val="true"/>
        </w:rPr>
        <w:footnoteReference w:id="212"/>
      </w:r>
      <w:r>
        <w:rPr>
          <w:rFonts w:ascii="Amiri" w:hAnsi="Amiri" w:eastAsia="Amiri" w:cs="Amiri"/>
          <w:color w:val="111111"/>
          <w:sz w:val="28"/>
          <w:sz w:val="28"/>
          <w:szCs w:val="28"/>
          <w:rtl w:val="true"/>
          <w:lang w:bidi="ar-SA"/>
        </w:rPr>
        <w:t xml:space="preserve">الرأس الشريف </w:t>
      </w:r>
      <w:r>
        <w:rPr>
          <w:rStyle w:val="FootnoteAnchor"/>
          <w:rtl w:val="true"/>
        </w:rPr>
        <w:footnoteReference w:id="213"/>
      </w:r>
      <w:r>
        <w:rPr>
          <w:rFonts w:ascii="Amiri" w:hAnsi="Amiri" w:eastAsia="Amiri" w:cs="Amiri"/>
          <w:color w:val="111111"/>
          <w:sz w:val="28"/>
          <w:sz w:val="28"/>
          <w:szCs w:val="28"/>
          <w:rtl w:val="true"/>
          <w:lang w:bidi="ar-SA"/>
        </w:rPr>
        <w:t xml:space="preserve">بالخيزران و ينشد أبياتا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المعروفة، و زاد فيها بيتين مشتملتين على صريح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الصواعق ذكر أول الأبيات و لم يذكر بواقيها،فانّي قد وجدت تمامها،و بيتين مشتملتين على صريح كفره،و الأبيات هذه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الأسل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 قال ابن الجوزي فيما حكاه عنه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العجيب </w:t>
      </w:r>
      <w:r>
        <w:rPr>
          <w:rStyle w:val="FootnoteAnchor"/>
          <w:rtl w:val="true"/>
        </w:rPr>
        <w:footnoteReference w:id="215"/>
      </w:r>
      <w:r>
        <w:rPr>
          <w:rFonts w:ascii="Amiri" w:hAnsi="Amiri" w:eastAsia="Amiri" w:cs="Amiri"/>
          <w:color w:val="111111"/>
          <w:sz w:val="28"/>
          <w:sz w:val="28"/>
          <w:szCs w:val="28"/>
          <w:rtl w:val="true"/>
          <w:lang w:bidi="ar-SA"/>
        </w:rPr>
        <w:t xml:space="preserve">من قتال ابن زياد للحسين رضي اللّه عنه </w:t>
      </w:r>
      <w:r>
        <w:rPr>
          <w:rStyle w:val="FootnoteAnchor"/>
          <w:rtl w:val="true"/>
        </w:rPr>
        <w:footnoteReference w:id="216"/>
      </w:r>
      <w:r>
        <w:rPr>
          <w:rFonts w:ascii="Amiri" w:hAnsi="Amiri" w:eastAsia="Amiri" w:cs="Amiri"/>
          <w:color w:val="111111"/>
          <w:sz w:val="28"/>
          <w:sz w:val="28"/>
          <w:szCs w:val="28"/>
          <w:rtl w:val="true"/>
          <w:lang w:bidi="ar-SA"/>
        </w:rPr>
        <w:t xml:space="preserve">،و إنّما العجب من خذلان يزيد،و ضربه بالقضيب ثنايا الحسين رضي اللّه عنه </w:t>
      </w:r>
      <w:r>
        <w:rPr>
          <w:rStyle w:val="FootnoteAnchor"/>
          <w:rtl w:val="true"/>
        </w:rPr>
        <w:footnoteReference w:id="217"/>
      </w:r>
      <w:r>
        <w:rPr>
          <w:rFonts w:ascii="Amiri" w:hAnsi="Amiri" w:eastAsia="Amiri" w:cs="Amiri"/>
          <w:color w:val="111111"/>
          <w:sz w:val="28"/>
          <w:sz w:val="28"/>
          <w:szCs w:val="28"/>
          <w:rtl w:val="true"/>
          <w:lang w:bidi="ar-SA"/>
        </w:rPr>
        <w:t xml:space="preserve">و حمله آل الرسول صلّى اللّه عليه و آله و سلّم سبايا على أقتاب الجمال،و ذكر أشياء من قبيح ما اشتهر عنه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مقصوده إلاّ الفضيحة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في قلبه أحقاد جاهلية و أضغان بدرية لاحترم الرأس الشريف المبارك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أحسن الى آل الرسول صلّى اللّه عليه و آله و سلّم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نوفل بن أبي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بن عبد العزيز فقال رجل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أمير المؤمنين،و أمر </w:t>
      </w:r>
      <w:r>
        <w:rPr>
          <w:rStyle w:val="FootnoteAnchor"/>
          <w:rtl w:val="true"/>
        </w:rPr>
        <w:footnoteReference w:id="223"/>
      </w:r>
      <w:r>
        <w:rPr>
          <w:rFonts w:ascii="IRNazanin" w:hAnsi="IRNazanin" w:eastAsia="IRNazanin"/>
          <w:color w:val="111111"/>
          <w:sz w:val="28"/>
          <w:sz w:val="28"/>
          <w:szCs w:val="28"/>
          <w:rtl w:val="true"/>
          <w:lang w:bidi="fa-IR"/>
        </w:rPr>
        <w:t xml:space="preserve">به فضربه </w:t>
      </w:r>
      <w:r>
        <w:rPr>
          <w:rStyle w:val="FootnoteAnchor"/>
          <w:rtl w:val="true"/>
        </w:rPr>
        <w:footnoteReference w:id="224"/>
      </w:r>
      <w:r>
        <w:rPr>
          <w:rFonts w:ascii="Amiri" w:hAnsi="Amiri" w:eastAsia="Amiri" w:cs="Amiri"/>
          <w:color w:val="111111"/>
          <w:sz w:val="28"/>
          <w:sz w:val="28"/>
          <w:szCs w:val="28"/>
          <w:rtl w:val="true"/>
          <w:lang w:bidi="ar-SA"/>
        </w:rPr>
        <w:t>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لاسرافه في المعاصي خلعه أهل المدينة،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الواقدي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حنظلة،هو </w:t>
      </w:r>
      <w:r>
        <w:rPr>
          <w:rStyle w:val="FootnoteAnchor"/>
          <w:rtl w:val="true"/>
        </w:rPr>
        <w:footnoteReference w:id="225"/>
      </w:r>
      <w:r>
        <w:rPr>
          <w:rFonts w:ascii="Amiri" w:hAnsi="Amiri" w:eastAsia="Amiri" w:cs="Amiri"/>
          <w:color w:val="111111"/>
          <w:sz w:val="28"/>
          <w:sz w:val="28"/>
          <w:szCs w:val="28"/>
          <w:rtl w:val="true"/>
          <w:lang w:bidi="ar-SA"/>
        </w:rPr>
        <w:t>غسيل الملائكة،قال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خرجنا على يزيد حتى خفنا أن نرمى بالحجارة من السماء،و خفنا أنّ رجلا </w:t>
      </w:r>
      <w:r>
        <w:rPr>
          <w:rStyle w:val="FootnoteAnchor"/>
          <w:rtl w:val="true"/>
        </w:rPr>
        <w:footnoteReference w:id="226"/>
      </w:r>
      <w:r>
        <w:rPr>
          <w:rFonts w:ascii="Amiri" w:hAnsi="Amiri" w:eastAsia="Amiri" w:cs="Amiri"/>
          <w:color w:val="111111"/>
          <w:sz w:val="28"/>
          <w:sz w:val="28"/>
          <w:szCs w:val="28"/>
          <w:rtl w:val="true"/>
          <w:lang w:bidi="ar-SA"/>
        </w:rPr>
        <w:t>ينكح الأمهات و البنات و الأخوات و يشرب الخمر و يدع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فعل يزيد بأهل المدينة ما فعل مع شربه الخمر و إتيانه المنكرات،اشتدّ على </w:t>
      </w:r>
      <w:r>
        <w:rPr>
          <w:rStyle w:val="FootnoteAnchor"/>
          <w:rtl w:val="true"/>
        </w:rPr>
        <w:footnoteReference w:id="227"/>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أهل المدينة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يبارك اللّه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وقع منه سنة ثلاث و ستين،فانّه بلغه أنّ أهل المدينة خرجوا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عليهم </w:t>
      </w:r>
      <w:r>
        <w:rPr>
          <w:rStyle w:val="FootnoteAnchor"/>
          <w:rtl w:val="true"/>
        </w:rPr>
        <w:footnoteReference w:id="229"/>
      </w:r>
      <w:r>
        <w:rPr>
          <w:rFonts w:ascii="Amiri" w:hAnsi="Amiri" w:eastAsia="Amiri" w:cs="Amiri"/>
          <w:color w:val="111111"/>
          <w:sz w:val="28"/>
          <w:sz w:val="28"/>
          <w:szCs w:val="28"/>
          <w:rtl w:val="true"/>
          <w:lang w:bidi="ar-SA"/>
        </w:rPr>
        <w:t xml:space="preserve">جيشا عظيما،و أمرهم بقتلهم </w:t>
      </w:r>
      <w:r>
        <w:rPr>
          <w:rStyle w:val="FootnoteAnchor"/>
          <w:rtl w:val="true"/>
        </w:rPr>
        <w:footnoteReference w:id="230"/>
      </w:r>
      <w:r>
        <w:rPr>
          <w:rFonts w:ascii="Amiri" w:hAnsi="Amiri" w:eastAsia="Amiri" w:cs="Amiri"/>
          <w:color w:val="111111"/>
          <w:sz w:val="28"/>
          <w:sz w:val="28"/>
          <w:szCs w:val="28"/>
          <w:rtl w:val="true"/>
          <w:lang w:bidi="ar-SA"/>
        </w:rPr>
        <w:t xml:space="preserve">،فجاءوا إليهم و كانت وقعة الحرة على باب طيبة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اتفاقهم على فسقه اختلفوا في جواز لعنه بخصوص اسمه فأجازه قوم منهم ابن الجوزي،و نقله عن أحمد بن حنبل </w:t>
      </w:r>
      <w:r>
        <w:rPr>
          <w:rStyle w:val="FootnoteAnchor"/>
          <w:rtl w:val="true"/>
        </w:rPr>
        <w:footnoteReference w:id="232"/>
      </w:r>
      <w:r>
        <w:rPr>
          <w:rFonts w:ascii="Amiri" w:hAnsi="Amiri" w:eastAsia="Amiri" w:cs="Amiri"/>
          <w:color w:val="111111"/>
          <w:sz w:val="28"/>
          <w:sz w:val="28"/>
          <w:szCs w:val="28"/>
          <w:rtl w:val="true"/>
          <w:lang w:bidi="ar-SA"/>
        </w:rPr>
        <w:t xml:space="preserve">و غيره، فانّ ابن الجوزي </w:t>
      </w:r>
      <w:r>
        <w:rPr>
          <w:rStyle w:val="FootnoteAnchor"/>
          <w:rtl w:val="true"/>
        </w:rPr>
        <w:footnoteReference w:id="233"/>
      </w:r>
      <w:r>
        <w:rPr>
          <w:rFonts w:ascii="Amiri" w:hAnsi="Amiri" w:eastAsia="Amiri" w:cs="Amiri"/>
          <w:color w:val="111111"/>
          <w:sz w:val="28"/>
          <w:sz w:val="28"/>
          <w:szCs w:val="28"/>
          <w:rtl w:val="true"/>
          <w:lang w:bidi="ar-SA"/>
        </w:rPr>
        <w:t>قال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المتعصب العنيد المانع من لعن </w:t>
      </w:r>
      <w:r>
        <w:rPr>
          <w:rStyle w:val="FootnoteAnchor"/>
          <w:rtl w:val="true"/>
        </w:rPr>
        <w:footnoteReference w:id="234"/>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عن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لعنه؟</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أجازه العلماء الورعون،منهم أحمد بن حنبل،فانّه ذكر في حقّ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يزيد على اللعنة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ابن الجوزي عن القاضي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كتابه المعتمد في الأصول بإسناده الى صالح بن أحمد بن حنبل رحمهما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ينسبوننا الى تولّي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يتولّى يزيد أحد يؤمن باللّه،و لم لا يلعن من لعنه 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آية </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أُولئِكَ الَّذِينَ لَعَنَهُمُ اللّهُ فَأَصَمَّهُمْ وَ أَعْمى أَبْصارَهُمْ </w:t>
      </w:r>
      <w:r>
        <w:rPr>
          <w:rStyle w:val="FootnoteAnchor"/>
          <w:rtl w:val="true"/>
        </w:rPr>
        <w:footnoteReference w:id="239"/>
      </w:r>
      <w:r>
        <w:rPr>
          <w:rFonts w:ascii="Amiri" w:hAnsi="Amiri" w:eastAsia="Amiri" w:cs="Amiri"/>
          <w:color w:val="111111"/>
          <w:sz w:val="28"/>
          <w:sz w:val="28"/>
          <w:szCs w:val="28"/>
          <w:rtl w:val="true"/>
          <w:lang w:bidi="ar-SA"/>
        </w:rPr>
        <w:t>فهل يكون فساد أعظم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القاضي أبو يعلى كتابا ذكر فيه بيان من يستحق اللعن و ذكر منهم يزيد،ثم ذكر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ظلما أخافه اللّه و عليه لعنة اللّه و الملائكة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أنّ يزيد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أغار </w:t>
      </w:r>
      <w:r>
        <w:rPr>
          <w:rStyle w:val="FootnoteAnchor"/>
          <w:rtl w:val="true"/>
        </w:rPr>
        <w:footnoteReference w:id="240"/>
      </w:r>
      <w:r>
        <w:rPr>
          <w:rFonts w:ascii="Amiri" w:hAnsi="Amiri" w:eastAsia="Amiri" w:cs="Amiri"/>
          <w:color w:val="111111"/>
          <w:sz w:val="28"/>
          <w:sz w:val="28"/>
          <w:szCs w:val="28"/>
          <w:rtl w:val="true"/>
          <w:lang w:bidi="ar-SA"/>
        </w:rPr>
        <w:t xml:space="preserve">المدينة المنورة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أخاف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مسلم؛أنّه وقع </w:t>
      </w:r>
      <w:r>
        <w:rPr>
          <w:rStyle w:val="FootnoteAnchor"/>
          <w:rtl w:val="true"/>
        </w:rPr>
        <w:footnoteReference w:id="242"/>
      </w:r>
      <w:r>
        <w:rPr>
          <w:rFonts w:ascii="Amiri" w:hAnsi="Amiri" w:eastAsia="Amiri" w:cs="Amiri"/>
          <w:color w:val="111111"/>
          <w:sz w:val="28"/>
          <w:sz w:val="28"/>
          <w:szCs w:val="28"/>
          <w:rtl w:val="true"/>
          <w:lang w:bidi="ar-SA"/>
        </w:rPr>
        <w:t xml:space="preserve">من ذلك الجيش من القتل و الفساد العظيم و السبي و إباحة المدينة ما هو مشهور حتى فضّ نحو ثلاثمائة بكر،و قتل من الصحابة نحو ذلك،و من قراء القرآن نحو سبعمائة نفس، و أبيحت المدينة المنورة </w:t>
      </w:r>
      <w:r>
        <w:rPr>
          <w:rStyle w:val="FootnoteAnchor"/>
          <w:rtl w:val="true"/>
        </w:rPr>
        <w:footnoteReference w:id="243"/>
      </w:r>
      <w:r>
        <w:rPr>
          <w:rFonts w:ascii="Amiri" w:hAnsi="Amiri" w:eastAsia="Amiri" w:cs="Amiri"/>
          <w:color w:val="111111"/>
          <w:sz w:val="28"/>
          <w:sz w:val="28"/>
          <w:szCs w:val="28"/>
          <w:rtl w:val="true"/>
          <w:lang w:bidi="ar-SA"/>
        </w:rPr>
        <w:t xml:space="preserve">أياما،و بطلت الجماعة من المسجد النبوي أياما، و أخيف أهل المدينة أياما،فلم يمكن لأحد أن يدخل المسجد </w:t>
      </w:r>
      <w:r>
        <w:rPr>
          <w:rStyle w:val="FootnoteAnchor"/>
          <w:rtl w:val="true"/>
        </w:rPr>
        <w:footnoteReference w:id="244"/>
      </w:r>
      <w:r>
        <w:rPr>
          <w:rFonts w:ascii="Amiri" w:hAnsi="Amiri" w:eastAsia="Amiri" w:cs="Amiri"/>
          <w:color w:val="111111"/>
          <w:sz w:val="28"/>
          <w:sz w:val="28"/>
          <w:szCs w:val="28"/>
          <w:rtl w:val="true"/>
          <w:lang w:bidi="ar-SA"/>
        </w:rPr>
        <w:t>حتى دخلتها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 على منبره صلّى اللّه عليه و آله و سلّم تصديقا لما أخبر به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يرض أمير هذا </w:t>
      </w:r>
      <w:r>
        <w:rPr>
          <w:rStyle w:val="FootnoteAnchor"/>
          <w:rtl w:val="true"/>
        </w:rPr>
        <w:footnoteReference w:id="245"/>
      </w:r>
      <w:r>
        <w:rPr>
          <w:rFonts w:ascii="Amiri" w:hAnsi="Amiri" w:eastAsia="Amiri" w:cs="Amiri"/>
          <w:color w:val="111111"/>
          <w:sz w:val="28"/>
          <w:sz w:val="28"/>
          <w:szCs w:val="28"/>
          <w:rtl w:val="true"/>
          <w:lang w:bidi="ar-SA"/>
        </w:rPr>
        <w:t xml:space="preserve">الجيش إلاّ بأن يبايعوه ليزيد على أنّهم عبيد </w:t>
      </w:r>
      <w:r>
        <w:rPr>
          <w:rStyle w:val="FootnoteAnchor"/>
          <w:rtl w:val="true"/>
        </w:rPr>
        <w:footnoteReference w:id="246"/>
      </w:r>
      <w:r>
        <w:rPr>
          <w:rFonts w:ascii="Amiri" w:hAnsi="Amiri" w:eastAsia="Amiri" w:cs="Amiri"/>
          <w:color w:val="111111"/>
          <w:sz w:val="28"/>
          <w:sz w:val="28"/>
          <w:szCs w:val="28"/>
          <w:rtl w:val="true"/>
          <w:lang w:bidi="ar-SA"/>
        </w:rPr>
        <w:t xml:space="preserve">له إن شاء باع و إن شاء أعتق،فذكر له بعضهم البيعة على كتاب اللّه و سنّة رسول اللّه </w:t>
      </w:r>
      <w:r>
        <w:rPr>
          <w:rStyle w:val="FootnoteAnchor"/>
          <w:rtl w:val="true"/>
        </w:rPr>
        <w:footnoteReference w:id="247"/>
      </w:r>
      <w:r>
        <w:rPr>
          <w:rFonts w:ascii="Amiri" w:hAnsi="Amiri" w:eastAsia="Amiri" w:cs="Amiri"/>
          <w:color w:val="111111"/>
          <w:sz w:val="28"/>
          <w:sz w:val="28"/>
          <w:szCs w:val="28"/>
          <w:rtl w:val="true"/>
          <w:lang w:bidi="ar-SA"/>
        </w:rPr>
        <w:t xml:space="preserve">فضرب عنقه،و ذلك في قصة </w:t>
      </w:r>
      <w:r>
        <w:rPr>
          <w:rStyle w:val="FootnoteAnchor"/>
          <w:rtl w:val="true"/>
        </w:rPr>
        <w:footnoteReference w:id="248"/>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مكة </w:t>
      </w:r>
      <w:r>
        <w:rPr>
          <w:rStyle w:val="FootnoteAnchor"/>
          <w:rtl w:val="true"/>
        </w:rPr>
        <w:footnoteReference w:id="249"/>
      </w:r>
      <w:r>
        <w:rPr>
          <w:rFonts w:ascii="Amiri" w:hAnsi="Amiri" w:eastAsia="Amiri" w:cs="Amiri"/>
          <w:color w:val="111111"/>
          <w:sz w:val="28"/>
          <w:sz w:val="28"/>
          <w:szCs w:val="28"/>
          <w:rtl w:val="true"/>
          <w:lang w:bidi="ar-SA"/>
        </w:rPr>
        <w:t xml:space="preserve">الى قتال ابن الزبير فرموا الكعبة المكرمة </w:t>
      </w:r>
      <w:r>
        <w:rPr>
          <w:rStyle w:val="FootnoteAnchor"/>
          <w:rtl w:val="true"/>
        </w:rPr>
        <w:footnoteReference w:id="250"/>
      </w:r>
      <w:r>
        <w:rPr>
          <w:rFonts w:ascii="Amiri" w:hAnsi="Amiri" w:eastAsia="Amiri" w:cs="Amiri"/>
          <w:color w:val="111111"/>
          <w:sz w:val="28"/>
          <w:sz w:val="28"/>
          <w:szCs w:val="28"/>
          <w:rtl w:val="true"/>
          <w:lang w:bidi="ar-SA"/>
        </w:rPr>
        <w:t xml:space="preserve">بالمنجنيق،و أحرقوا كسوتها </w:t>
      </w:r>
      <w:r>
        <w:rPr>
          <w:rStyle w:val="FootnoteAnchor"/>
          <w:rtl w:val="true"/>
        </w:rPr>
        <w:footnoteReference w:id="251"/>
      </w:r>
      <w:r>
        <w:rPr>
          <w:rFonts w:ascii="Amiri" w:hAnsi="Amiri" w:eastAsia="Amiri" w:cs="Amiri"/>
          <w:color w:val="111111"/>
          <w:sz w:val="28"/>
          <w:sz w:val="28"/>
          <w:szCs w:val="28"/>
          <w:rtl w:val="true"/>
          <w:lang w:bidi="ar-SA"/>
        </w:rPr>
        <w:t>بالنار،فأي شيء أعظم من هذه القبائح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في زمنه ناشئة عنه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سلطنة </w:t>
      </w:r>
      <w:r>
        <w:rPr>
          <w:rStyle w:val="FootnoteAnchor"/>
          <w:rtl w:val="true"/>
        </w:rPr>
        <w:footnoteReference w:id="253"/>
      </w:r>
      <w:r>
        <w:rPr>
          <w:rFonts w:ascii="Amiri" w:hAnsi="Amiri" w:eastAsia="Amiri" w:cs="Amiri"/>
          <w:color w:val="111111"/>
          <w:sz w:val="28"/>
          <w:sz w:val="28"/>
          <w:szCs w:val="28"/>
          <w:rtl w:val="true"/>
          <w:lang w:bidi="ar-SA"/>
        </w:rPr>
        <w:t xml:space="preserve">يزيد سنة ستين و مات في أول </w:t>
      </w:r>
      <w:r>
        <w:rPr>
          <w:rStyle w:val="FootnoteAnchor"/>
          <w:rtl w:val="true"/>
        </w:rPr>
        <w:footnoteReference w:id="254"/>
      </w:r>
      <w:r>
        <w:rPr>
          <w:rFonts w:ascii="Amiri" w:hAnsi="Amiri" w:eastAsia="Amiri" w:cs="Amiri"/>
          <w:color w:val="111111"/>
          <w:sz w:val="28"/>
          <w:sz w:val="28"/>
          <w:szCs w:val="28"/>
          <w:rtl w:val="true"/>
          <w:lang w:bidi="ar-SA"/>
        </w:rPr>
        <w:t xml:space="preserve">سنة أربع و ستين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معاوية بن يزيد بن معاوية لمّا ولي العهد صعد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الخلافة 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جدّي معاوية نازع الأمر أهله،و من هو أحقّ به منه علي بن أبي طالب رضي اللّه عنه،و ركب بكم ما تعلمون حتى أتته منيته،فصار في قبره رهينا بذنوبه،ثم قلّد أبي الأمر و كان غير أهله </w:t>
      </w:r>
      <w:r>
        <w:rPr>
          <w:rStyle w:val="FootnoteAnchor"/>
          <w:rtl w:val="true"/>
        </w:rPr>
        <w:footnoteReference w:id="256"/>
      </w:r>
      <w:r>
        <w:rPr>
          <w:rFonts w:ascii="Amiri" w:hAnsi="Amiri" w:eastAsia="Amiri" w:cs="Amiri"/>
          <w:color w:val="111111"/>
          <w:sz w:val="28"/>
          <w:sz w:val="28"/>
          <w:szCs w:val="28"/>
          <w:rtl w:val="true"/>
          <w:lang w:bidi="ar-SA"/>
        </w:rPr>
        <w:t xml:space="preserve">،و نازع ابن بنت رسول اللّه صلّى اللّه عليه و آله و سلّم،فقصف عمره،و أبتر </w:t>
      </w:r>
      <w:r>
        <w:rPr>
          <w:rStyle w:val="FootnoteAnchor"/>
          <w:rtl w:val="true"/>
        </w:rPr>
        <w:footnoteReference w:id="257"/>
      </w:r>
      <w:r>
        <w:rPr>
          <w:rFonts w:ascii="Amiri" w:hAnsi="Amiri" w:eastAsia="Amiri" w:cs="Amiri"/>
          <w:color w:val="111111"/>
          <w:sz w:val="28"/>
          <w:sz w:val="28"/>
          <w:szCs w:val="28"/>
          <w:rtl w:val="true"/>
          <w:lang w:bidi="ar-SA"/>
        </w:rPr>
        <w:t>عقبه،و صار في قبره رهينا بذنوبه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الأمور خسارة </w:t>
      </w:r>
      <w:r>
        <w:rPr>
          <w:rStyle w:val="FootnoteAnchor"/>
          <w:rtl w:val="true"/>
        </w:rPr>
        <w:footnoteReference w:id="258"/>
      </w:r>
      <w:r>
        <w:rPr>
          <w:rFonts w:ascii="Amiri" w:hAnsi="Amiri" w:eastAsia="Amiri" w:cs="Amiri"/>
          <w:color w:val="111111"/>
          <w:sz w:val="28"/>
          <w:sz w:val="28"/>
          <w:szCs w:val="28"/>
          <w:rtl w:val="true"/>
          <w:lang w:bidi="ar-SA"/>
        </w:rPr>
        <w:t xml:space="preserve">علينا علمنا بسوء مصرعه، و بئس منقلبه،و قد قتل عترة رسول اللّه صلّى اللّه عليه و آله و سلّم و أباح الخمر،و خرب الكعبة، و لم أذق حلاوة الخلافة،فلا أذوق مرارتها،و لا أتقلّدها </w:t>
      </w:r>
      <w:r>
        <w:rPr>
          <w:rStyle w:val="FootnoteAnchor"/>
          <w:rtl w:val="true"/>
        </w:rPr>
        <w:footnoteReference w:id="259"/>
      </w:r>
      <w:r>
        <w:rPr>
          <w:rFonts w:ascii="Amiri" w:hAnsi="Amiri" w:eastAsia="Amiri" w:cs="Amiri"/>
          <w:color w:val="111111"/>
          <w:sz w:val="28"/>
          <w:sz w:val="28"/>
          <w:szCs w:val="28"/>
          <w:rtl w:val="true"/>
          <w:lang w:bidi="ar-SA"/>
        </w:rPr>
        <w:t xml:space="preserve">،فشأنكم في أمركم، و اللّه،لئن كانت الدنيا خيرا فقد نلنا منها حظّا،و إن </w:t>
      </w:r>
      <w:r>
        <w:rPr>
          <w:rStyle w:val="FootnoteAnchor"/>
          <w:rtl w:val="true"/>
        </w:rPr>
        <w:footnoteReference w:id="260"/>
      </w:r>
      <w:r>
        <w:rPr>
          <w:rFonts w:ascii="Amiri" w:hAnsi="Amiri" w:eastAsia="Amiri" w:cs="Amiri"/>
          <w:color w:val="111111"/>
          <w:sz w:val="28"/>
          <w:sz w:val="28"/>
          <w:szCs w:val="28"/>
          <w:rtl w:val="true"/>
          <w:lang w:bidi="ar-SA"/>
        </w:rPr>
        <w:t>كانت شرّا فكفى ذريّة أبي سفيان ما أصابوا منها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تغيب في منزله حتى مات بعد أربعين يوما،و كانت مدّة خلافته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عن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رحمه اللّه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الصواعق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أخرج أبو المؤيد موفق بن أحمد أخطب الخطباء الخوارزمي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سليمان الأعمش بن مهران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المنصور الدوانيقي الخليفة أرسل رجلا الى الأعمش جوف الليل فودّع أهله بظنه أنّه قاتله،فأخذ حنوطا و 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أعمش كم تروي حديثا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منك ريح الحنوط،فما تفعل؟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أنّك 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طلبتك إلاّ لأجل أن أسأل عنك كم حديث في فضائل علي عندك، و إنّك آمن،فكم تروي حديثا؟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و اللّه لأحدثنّك بحديثين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فضمّهما في عشرة آلاف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أمير المؤمنين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الحديث الأول و الثاني أذكرهما بالقصة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هاربا من بني أمية و أتردد في البلدان،مختفيا،وردت بلد دمشق و أنا جائع فدخلت المسجد لأصلّي،فلمّا سلّم الامام و ذهب الناس دخل صبيان، 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بمن اسمكما 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الى جنبي شاب 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حفيدي الامام،و هو يحبّ أهل البيت،فلذلك سمّى أحدهما حسنا و الآخر حسينا،فلمّا اطمئن قلبي أنّه محبّ أهل البيت صافحته و سأل عن نسبي فعرّفته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أحدثك بفضائل أهل البيت تقرّ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حدّثتني بالفضائل فأنا أكافيك بالاحسان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والدي عن أبيه عن جدّه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آله و سلّم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الى أبيها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خرج الحسن و الحسين فما أدري أين هما،و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تبكين،فاللّه الذي خلقهما هو ألطف بهما منّي و منك،و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أي مكان كانا فاحفظهما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جبرائيل فأخبر أنّهما نائمان في حديقة بني النجار،و الملك افترش أحد جناحيه تحتهما و بالآخر غطاهما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 آله و سلّم و خرجنا معه إليهما،فاذا الحسن معانق للحسين و النبي صلّى اللّه عليه و آله و سلّم قبّلهما،فانتبها،و حملهما على عاتقيه حتى أتى باب المسجد،و أمر باجتماع الناس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لا أدلّكم على خير الناس جدّا و جدّة؟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هذان الحسن و الحسين خير الناس جدّا و جدّة،جدّهما أنا و جدّتهما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خير الناس أبا و أمّا،أبوهما علي أخي و أمّهما فاطمة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خير الناس عمّا و عمّة،فعمّهما جعفر الطيار ذو الجناحين و عمّتهما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خير الناس خالا و خالة فأخوالهما القاسم و عبد اللّه و ابراهيم،و خالاتهما زينب و رقية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بأصابعه منضمة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يحشرنا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هؤلاء كلّهم في الجنّة،و إنّك تعلم أنّ من يحبّ هذين فهو في الجنّة،و من يبغضهما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قلت هذا الحديث للشيخ فرح و سرّ و كساني خلعة كأن لا لبسها،و حملني على بغلته،و أعطاني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لأرسلنك الى شاب يفرح من حديثك،فأخذ بيدي حتى جاء باب الشاب،فخرج إليّ الشاب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عرفتك أنّك تحبّ اللّه و رسوله و أهل بيته بالبغلة و الكسوة لفلان،فأدخلني في بيته و أكرمني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حديثا من فضائل أهل البيت،فقلت له حدّثني أبي محمد،عن أبيه علي،عن جدّه عبد 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آله و سلّم في بيته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أبيها صلّى اللّه عليه و آله و سلّم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 نساء لقريش يقلن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زوّجك بمن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زوّجتك حتى زوّجك اللّه فوق عرشه،و أشهد بذلك ملائكته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اطلع على أهل الدنيا فاختار من الخلائق أباك فبعثه رسولا</w:t>
      </w:r>
    </w:p>
    <w:p>
      <w:pPr>
        <w:pStyle w:val="BookText"/>
        <w:rPr/>
      </w:pPr>
      <w:r>
        <w:rPr>
          <w:rFonts w:ascii="Amiri" w:hAnsi="Amiri" w:eastAsia="Amiri" w:cs="Amiri"/>
          <w:color w:val="111111"/>
          <w:sz w:val="28"/>
          <w:sz w:val="28"/>
          <w:szCs w:val="28"/>
          <w:rtl w:val="true"/>
          <w:lang w:bidi="ar-SA"/>
        </w:rPr>
        <w:t>نبيا،ثم اطلع الثانية فاختار من الخلائق عليا فزوّجك إياه،و اتخذه لي وصيّا، فهو أشجع الناس قلبا،و أحلم الناس حلما،و أسمح الناس كفّا،و أقدمهم سلما، و أعلمهم علما،و في القيامة لواء الحمد بيده و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نعم الأب أبوك إبراهيم،و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قلت هذا الحديث له أعطاني ثلاثين ثوبا و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فأت مسجد آل فلان كي ترى حال مبغض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فطالت عليّ تلك الليلة شوقا الى رؤيته،فلمّا أصبحت أتيت المسجد، فقمت في الصف الأول و الى جنبي شاب متعمم،فذهب ليركع سقطت عمامته، فنظرته فاذا رأسه رأس خنزير،و سلّم الامام فقلت له 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الذي أراه به؟</w:t>
      </w:r>
    </w:p>
    <w:p>
      <w:pPr>
        <w:pStyle w:val="BookText"/>
        <w:rPr/>
      </w:pPr>
      <w:r>
        <w:rPr>
          <w:rFonts w:ascii="Amiri" w:hAnsi="Amiri" w:eastAsia="Amiri" w:cs="Amiri"/>
          <w:color w:val="111111"/>
          <w:sz w:val="28"/>
          <w:sz w:val="28"/>
          <w:szCs w:val="28"/>
          <w:rtl w:val="true"/>
          <w:lang w:bidi="ar-SA"/>
        </w:rPr>
        <w:t>فبكى،فأدخلني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مؤذّنا،ففي كلّ يوم يلعن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مرّة،و في يوم الجمعة يلعنه أربعة آلاف مرة،و نام في الدكان الذي أراه،فرأى في منامه كأنّه في الجنّة و فيها النبي صلّى اللّه عليه و آله و سلّم و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الحسنان يسقيان الجماعة،فطلب الماء منهما فلم يعطه أحد منهما،ثم شكا له النبي صلّى اللّه عليه و آله و سلّم منهما،فقال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 إنّ هذا الرجل كان يلعن والدي كلّ يوم ألف مرّة،و قد لعنه في هذا اليوم أربعة آلاف مرة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تلعن عليا،و علي منّي؟و تفل في وجهه و طرده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 ما بك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من نومه،فاذا رأسه رأس خنزير و وجهه وجه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هذان الحديثان كانا في يدك يا سليمان؟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خذهما مع عشرة آلاف حديث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حبّ علي إيمان و بغضه نفاق،و اللّه لا يحبّه إلاّ مؤمن و 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قل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قاتل الحسين رضي اللّه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الى النار 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قتل ولد رسول اللّه صلّى اللّه عليه و آله و سلّم الى النار و في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حدّث الناس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لي بالذهاب الى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قوله تعالى وَ مَنْ عاقَبَ بِمِثْلِ ما عُوقِبَ بِهِ ثُمَّ بُغِيَ عَلَيْهِ لَيَنْصُرَنَّهُ اللّهُ إِنَّ اللّهَ لَعَفُوٌّ غَفُورٌ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عاقَبَ يعني رسول اللّه صلّى اللّه عليه و آله و سلّم عاقب به اللّه الكفار من قريش يوم بدر،فقتل عتبة بن ربيعة، و شيبة بن ربيعة،و الوليد بن عتبة،و حنظلة بن أبي سفيان،و كان عتبه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والد هند التي كانت جدّة يزيد،فطلب يزيد دماءهم فقتل الحسين رضي اللّه عنه لضغنه و حقده،و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الاسل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 بِهِ يعني نبيه صلّى اللّه عليه و آله و سلّم حين أرادوا أن يقتلوه بمكة فهاجر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بُغِيَ عَلَيْهِ أي بغى معاوية على أهل بيته،ثم ولده يزيد 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لَيَنْصُرَنَّهُ اللّهُ يعني بالقائم المهدي من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رضي اللّه عنه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من حادث الأزمان</w:t>
      </w:r>
    </w:p>
    <w:p>
      <w:pPr>
        <w:pStyle w:val="BookText"/>
        <w:rPr/>
      </w:pPr>
      <w:r>
        <w:rPr>
          <w:rFonts w:ascii="Amiri" w:hAnsi="Amiri" w:eastAsia="Amiri" w:cs="Amiri"/>
          <w:color w:val="111111"/>
          <w:sz w:val="28"/>
          <w:sz w:val="28"/>
          <w:szCs w:val="28"/>
          <w:rtl w:val="true"/>
          <w:lang w:bidi="ar-SA"/>
        </w:rPr>
        <w:t xml:space="preserve">و 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 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و فى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 عن 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w:t>
      </w:r>
      <w:r>
        <w:rPr>
          <w:rStyle w:val="FootnoteAnchor"/>
          <w:rtl w:val="true"/>
        </w:rPr>
        <w:footnoteReference w:id="266"/>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شهاب أتعلم ما كان في بيت المقدس صباح قتل علي بن أبي طالب؟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فقمنا حتى أتينا خلف العقبة و خلينا عن الناس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حجر من بيت المقدس،إلاّ وجد تحته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أحد يعلم هذا غيري و غيرك،فلا يسمعن هذا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حدثت به حتى 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و أخرج أيضا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الأنصارية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حجر بايليا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قتل علي بن أبي طالب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روى عن الزهري </w:t>
      </w:r>
      <w:r>
        <w:rPr>
          <w:rStyle w:val="FootnoteAnchor"/>
          <w:rtl w:val="true"/>
        </w:rPr>
        <w:footnoteReference w:id="270"/>
      </w:r>
      <w:r>
        <w:rPr>
          <w:rFonts w:ascii="Amiri" w:hAnsi="Amiri" w:eastAsia="Amiri" w:cs="Amiri"/>
          <w:color w:val="111111"/>
          <w:sz w:val="28"/>
          <w:sz w:val="28"/>
          <w:szCs w:val="28"/>
          <w:rtl w:val="true"/>
          <w:lang w:bidi="ar-SA"/>
        </w:rPr>
        <w:t>هاتين الروايتين،و قد روى باسناد صحيح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حين قتل الحسين،و لعلّه وجد عند قتلهما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و حكى هشام بن محمد عن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المجاشعي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بالرؤوس الى الكوفة إذ فارس </w:t>
      </w:r>
      <w:r>
        <w:rPr>
          <w:rStyle w:val="FootnoteAnchor"/>
          <w:rtl w:val="true"/>
        </w:rPr>
        <w:footnoteReference w:id="272"/>
      </w:r>
      <w:r>
        <w:rPr>
          <w:rFonts w:ascii="Amiri" w:hAnsi="Amiri" w:eastAsia="Amiri" w:cs="Amiri"/>
          <w:color w:val="111111"/>
          <w:sz w:val="28"/>
          <w:sz w:val="28"/>
          <w:szCs w:val="28"/>
          <w:rtl w:val="true"/>
          <w:lang w:bidi="ar-SA"/>
        </w:rPr>
        <w:t xml:space="preserve">من أحسن الناس وجها قد علّق في لبب </w:t>
      </w:r>
      <w:r>
        <w:rPr>
          <w:rStyle w:val="FootnoteAnchor"/>
          <w:rtl w:val="true"/>
        </w:rPr>
        <w:footnoteReference w:id="273"/>
      </w:r>
      <w:r>
        <w:rPr>
          <w:rFonts w:ascii="Amiri" w:hAnsi="Amiri" w:eastAsia="Amiri" w:cs="Amiri"/>
          <w:color w:val="111111"/>
          <w:sz w:val="28"/>
          <w:sz w:val="28"/>
          <w:szCs w:val="28"/>
          <w:rtl w:val="true"/>
          <w:lang w:bidi="ar-SA"/>
        </w:rPr>
        <w:t>فرسه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القمر ليلة تمامه و الفرس طوّح فاذا طأطأ رأسه لحق الرأس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من هذا؟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الكاهل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أياما و إذا بحرملة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w:t>
      </w:r>
      <w:r>
        <w:rPr>
          <w:rStyle w:val="FootnoteAnchor"/>
          <w:rtl w:val="true"/>
        </w:rPr>
        <w:footnoteReference w:id="274"/>
      </w:r>
      <w:r>
        <w:rPr>
          <w:rFonts w:ascii="IRNazanin" w:hAnsi="IRNazanin" w:eastAsia="IRNazanin"/>
          <w:color w:val="111111"/>
          <w:sz w:val="28"/>
          <w:sz w:val="28"/>
          <w:szCs w:val="28"/>
          <w:rtl w:val="true"/>
          <w:lang w:bidi="fa-IR"/>
        </w:rPr>
        <w:t>وجهه أشدّ سوادا من القار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رأيتك يوم حملت الرأس و ما في العرب أنضر وجها منك و ما أدري اليوم إلاّ أقبح و إلاّ أسود وجها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منذ حملت الرأس و الى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تمرّ عليّ ليلة إلاّ و اثنان يأخذان بضبعي ثم ينتهيان بي الى النار فيدفعاني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أنكص فتسفعني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على أقبح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 أخرج عبد بن محمد القرشي عن شيخ بن </w:t>
      </w:r>
      <w:r>
        <w:rPr>
          <w:rStyle w:val="FootnoteAnchor"/>
          <w:rtl w:val="true"/>
        </w:rPr>
        <w:footnoteReference w:id="276"/>
      </w:r>
      <w:r>
        <w:rPr>
          <w:rFonts w:ascii="IRNazanin" w:hAnsi="IRNazanin" w:eastAsia="IRNazanin"/>
          <w:color w:val="111111"/>
          <w:sz w:val="28"/>
          <w:sz w:val="28"/>
          <w:szCs w:val="28"/>
          <w:rtl w:val="true"/>
          <w:lang w:bidi="fa-IR"/>
        </w:rPr>
        <w:t>أسد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النبي صلّى اللّه عليه و آله و سلّم في المنام و الناس يعرضون عليه و بين يديه طشت فيها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أسهم و الناس يعرضون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فيلطّخهم بالدم </w:t>
      </w:r>
      <w:r>
        <w:rPr>
          <w:rStyle w:val="FootnoteAnchor"/>
          <w:rtl w:val="true"/>
        </w:rPr>
        <w:footnoteReference w:id="277"/>
      </w:r>
      <w:r>
        <w:rPr>
          <w:rFonts w:ascii="Amiri" w:hAnsi="Amiri" w:eastAsia="Amiri" w:cs="Amiri"/>
          <w:color w:val="111111"/>
          <w:sz w:val="28"/>
          <w:sz w:val="28"/>
          <w:szCs w:val="28"/>
          <w:rtl w:val="true"/>
          <w:lang w:bidi="ar-SA"/>
        </w:rPr>
        <w:t>حتى انتهيت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اللّه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رميت بسهم و لا طعنت برمح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 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إليّ باصبعه فأصبحت 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أخرج أيضا عن عامر بن سعد البجلي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 سلّم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Style w:val="FootnoteAnchor"/>
          <w:rtl w:val="true"/>
        </w:rPr>
        <w:footnoteReference w:id="279"/>
      </w:r>
      <w:r>
        <w:rPr>
          <w:rFonts w:ascii="Amiri" w:hAnsi="Amiri" w:eastAsia="Amiri" w:cs="Amiri"/>
          <w:color w:val="111111"/>
          <w:sz w:val="28"/>
          <w:sz w:val="28"/>
          <w:szCs w:val="28"/>
          <w:rtl w:val="true"/>
          <w:lang w:bidi="ar-SA"/>
        </w:rPr>
        <w:t>البراء بن عازب فأقرئه السّلام و أخبره أنّ قتلة الحسين في النار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أن يعذب اللّه </w:t>
      </w:r>
      <w:r>
        <w:rPr>
          <w:rStyle w:val="FootnoteAnchor"/>
          <w:rtl w:val="true"/>
        </w:rPr>
        <w:footnoteReference w:id="280"/>
      </w:r>
      <w:r>
        <w:rPr>
          <w:rFonts w:ascii="Amiri" w:hAnsi="Amiri" w:eastAsia="Amiri" w:cs="Amiri"/>
          <w:color w:val="111111"/>
          <w:sz w:val="28"/>
          <w:sz w:val="28"/>
          <w:szCs w:val="28"/>
          <w:rtl w:val="true"/>
          <w:lang w:bidi="ar-SA"/>
        </w:rPr>
        <w:t xml:space="preserve">أهل الأرض بعذاب أليم،فأخبرت البراء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فانّ الشيطان لا يتصوّر في صورتي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و أخرج الطبري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عليا و لا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فانّ جارا لنا من هذيل قدم المدينة فسبّ الحسين </w:t>
      </w:r>
      <w:r>
        <w:rPr>
          <w:rStyle w:val="FootnoteAnchor"/>
          <w:rtl w:val="true"/>
        </w:rPr>
        <w:footnoteReference w:id="283"/>
      </w:r>
      <w:r>
        <w:rPr>
          <w:rFonts w:ascii="Amiri" w:hAnsi="Amiri" w:eastAsia="Amiri" w:cs="Amiri"/>
          <w:color w:val="111111"/>
          <w:sz w:val="28"/>
          <w:sz w:val="28"/>
          <w:szCs w:val="28"/>
          <w:rtl w:val="true"/>
          <w:lang w:bidi="ar-SA"/>
        </w:rPr>
        <w:t>رضي اللّه عنه فرماه اللّه بكوكبين في عينيه فطمستا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أخرجه أحمد في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توثيق عرى الايمان للبارزي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المنصور الخليفة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رأى رجلا بالشام وجهه وجه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ذكره في الصواعق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و قال ابن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محمد بن يحيى ابن اليمان عن صالح إمام مسجد بني سليم،عن أشياخ 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أرض الروم فاذا كتاب في 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كنائسهم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ترجو أمّة قتلت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 شفاعة جدّه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لأهل الروم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و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حجر قبل مبعث النبي صلّى اللّه عليه و آله و سلّم بثلاثمائة سنة،عليه مكتوب بالسريانية، فنقلوه الى العربية فهو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فهو كتب بقلم حديد في حائط بدم </w:t>
      </w:r>
      <w:r>
        <w:rPr>
          <w:rStyle w:val="FootnoteAnchor"/>
          <w:rtl w:val="true"/>
        </w:rPr>
        <w:footnoteReference w:id="2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الجراح من طريق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برأسه الى يزيد فنزلوا أول مرحلة فجعلوا يشربون و يتحيون بالرأس فبينما هم كذلك،إذ خرجت عليهم من الحائط قلم حديد فكتبت سطر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حسينا شفاعة جدّه يوم الحساب فهربوا و تركوا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و قال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عليه مكتوب بالنظم،و هو هذا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شاهده ما </w:t>
      </w:r>
      <w:r>
        <w:rPr>
          <w:rStyle w:val="FootnoteAnchor"/>
          <w:rtl w:val="true"/>
        </w:rPr>
        <w:footnoteReference w:id="294"/>
      </w:r>
      <w:r>
        <w:rPr>
          <w:rFonts w:ascii="IRNazanin" w:hAnsi="IRNazanin" w:eastAsia="IRNazanin"/>
          <w:color w:val="111111"/>
          <w:sz w:val="28"/>
          <w:sz w:val="28"/>
          <w:szCs w:val="28"/>
          <w:rtl w:val="true"/>
          <w:lang w:bidi="fa-IR"/>
        </w:rPr>
        <w:t xml:space="preserve">أخرجه الحافظ </w:t>
      </w:r>
      <w:r>
        <w:rPr>
          <w:rStyle w:val="FootnoteAnchor"/>
          <w:rtl w:val="true"/>
        </w:rPr>
        <w:footnoteReference w:id="295"/>
      </w:r>
      <w:r>
        <w:rPr>
          <w:rFonts w:ascii="Amiri" w:hAnsi="Amiri" w:eastAsia="Amiri" w:cs="Amiri"/>
          <w:color w:val="111111"/>
          <w:sz w:val="28"/>
          <w:sz w:val="28"/>
          <w:szCs w:val="28"/>
          <w:rtl w:val="true"/>
          <w:lang w:bidi="ar-SA"/>
        </w:rPr>
        <w:t>ابن الأخضر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الرضا عن آبائه </w:t>
      </w:r>
      <w:r>
        <w:rPr>
          <w:rStyle w:val="FootnoteAnchor"/>
          <w:rtl w:val="true"/>
        </w:rPr>
        <w:footnoteReference w:id="296"/>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يوم القيامة و معها ثياب مصبوغة بالدم </w:t>
      </w:r>
      <w:r>
        <w:rPr>
          <w:rStyle w:val="FootnoteAnchor"/>
          <w:rtl w:val="true"/>
        </w:rPr>
        <w:footnoteReference w:id="297"/>
      </w:r>
      <w:r>
        <w:rPr>
          <w:rFonts w:ascii="Amiri" w:hAnsi="Amiri" w:eastAsia="Amiri" w:cs="Amiri"/>
          <w:color w:val="111111"/>
          <w:sz w:val="28"/>
          <w:sz w:val="28"/>
          <w:szCs w:val="28"/>
          <w:rtl w:val="true"/>
          <w:lang w:bidi="ar-SA"/>
        </w:rPr>
        <w:t>،فتتعلّق بقائمة من قوائم العرش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عدل احكم بيني و بين قاتل ولدي،فيحكم لابنتي و ربّ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السبايا بالرأس الشريف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لم يبق بها </w:t>
      </w:r>
      <w:r>
        <w:rPr>
          <w:rStyle w:val="FootnoteAnchor"/>
          <w:rtl w:val="true"/>
        </w:rPr>
        <w:footnoteReference w:id="299"/>
      </w:r>
      <w:r>
        <w:rPr>
          <w:rFonts w:ascii="Amiri" w:hAnsi="Amiri" w:eastAsia="Amiri" w:cs="Amiri"/>
          <w:color w:val="111111"/>
          <w:sz w:val="28"/>
          <w:sz w:val="28"/>
          <w:szCs w:val="28"/>
          <w:rtl w:val="true"/>
          <w:lang w:bidi="ar-SA"/>
        </w:rPr>
        <w:t xml:space="preserve">أحد و خرجوا يضجّون بالبكاء،و خرجت زينب بنت عقيل بن أبي طالب كاشفة وجهها،ناشرة شعرها،تصيح وا حسيناه، وا اخوتاه،وا أهلاه،وا محمداه،وا علياه،وا حسناه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قالت شعرا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بأهل بيتي و أولادي أ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عهد؟أما أنتم توفون بالذمم</w:t>
      </w:r>
    </w:p>
    <w:p>
      <w:pPr>
        <w:pStyle w:val="BookText"/>
        <w:rPr/>
      </w:pPr>
      <w:r>
        <w:rPr>
          <w:rFonts w:ascii="Amiri" w:hAnsi="Amiri" w:eastAsia="Amiri" w:cs="Amiri"/>
          <w:color w:val="111111"/>
          <w:sz w:val="28"/>
          <w:sz w:val="28"/>
          <w:szCs w:val="28"/>
          <w:rtl w:val="true"/>
          <w:lang w:bidi="ar-SA"/>
        </w:rPr>
        <w:t xml:space="preserve">ذريتي و بنو عمّي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قالت فاطمة بنت عقيل بن أبي طالب ترثيه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عيني ابكي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بعبرة و عويل و اندبي إن ندبت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تسعة كلّهم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لصلب علي قد أصيبوا </w:t>
      </w:r>
      <w:r>
        <w:rPr>
          <w:rStyle w:val="FootnoteAnchor"/>
          <w:rtl w:val="true"/>
        </w:rPr>
        <w:footnoteReference w:id="305"/>
      </w:r>
      <w:r>
        <w:rPr>
          <w:rFonts w:ascii="Amiri" w:hAnsi="Amiri" w:eastAsia="Amiri" w:cs="Amiri"/>
          <w:color w:val="111111"/>
          <w:sz w:val="28"/>
          <w:sz w:val="28"/>
          <w:szCs w:val="28"/>
          <w:rtl w:val="true"/>
          <w:lang w:bidi="ar-SA"/>
        </w:rPr>
        <w:t>و خمسة لعقيل</w:t>
      </w:r>
    </w:p>
    <w:p>
      <w:pPr>
        <w:pStyle w:val="BookText"/>
        <w:rPr/>
      </w:pPr>
      <w:r>
        <w:rPr>
          <w:rFonts w:ascii="Amiri" w:hAnsi="Amiri" w:eastAsia="Amiri" w:cs="Amiri"/>
          <w:color w:val="111111"/>
          <w:sz w:val="28"/>
          <w:sz w:val="28"/>
          <w:szCs w:val="28"/>
          <w:rtl w:val="true"/>
          <w:lang w:bidi="ar-SA"/>
        </w:rPr>
        <w:t xml:space="preserve">و أوردهما ابن عبد البر في الاستيعاب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أنّها لمّا سمعت قتل </w:t>
      </w:r>
      <w:r>
        <w:rPr>
          <w:rStyle w:val="FootnoteAnchor"/>
          <w:rtl w:val="true"/>
        </w:rPr>
        <w:footnoteReference w:id="308"/>
      </w:r>
      <w:r>
        <w:rPr>
          <w:rFonts w:ascii="Amiri" w:hAnsi="Amiri" w:eastAsia="Amiri" w:cs="Amiri"/>
          <w:color w:val="111111"/>
          <w:sz w:val="28"/>
          <w:sz w:val="28"/>
          <w:szCs w:val="28"/>
          <w:rtl w:val="true"/>
          <w:lang w:bidi="ar-SA"/>
        </w:rPr>
        <w:t>الحسين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ملأ اللّه بيوت القاتلين </w:t>
      </w:r>
      <w:r>
        <w:rPr>
          <w:rStyle w:val="FootnoteAnchor"/>
          <w:rtl w:val="true"/>
        </w:rPr>
        <w:footnoteReference w:id="309"/>
      </w:r>
      <w:r>
        <w:rPr>
          <w:rFonts w:ascii="Amiri" w:hAnsi="Amiri" w:eastAsia="Amiri" w:cs="Amiri"/>
          <w:color w:val="111111"/>
          <w:sz w:val="28"/>
          <w:sz w:val="28"/>
          <w:szCs w:val="28"/>
          <w:rtl w:val="true"/>
          <w:lang w:bidi="ar-SA"/>
        </w:rPr>
        <w:t>و قبورهم نارا،ثم بكت حتى غشي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الحسن البصري خبر </w:t>
      </w:r>
      <w:r>
        <w:rPr>
          <w:rStyle w:val="FootnoteAnchor"/>
          <w:rtl w:val="true"/>
        </w:rPr>
        <w:footnoteReference w:id="311"/>
      </w:r>
      <w:r>
        <w:rPr>
          <w:rFonts w:ascii="Amiri" w:hAnsi="Amiri" w:eastAsia="Amiri" w:cs="Amiri"/>
          <w:color w:val="111111"/>
          <w:sz w:val="28"/>
          <w:sz w:val="28"/>
          <w:szCs w:val="28"/>
          <w:rtl w:val="true"/>
          <w:lang w:bidi="ar-SA"/>
        </w:rPr>
        <w:t>قتل الحسين بكى حتى اختلج صدغاه،ثم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 اللّه أمّة قتلت ابن نبيها </w:t>
      </w:r>
      <w:r>
        <w:rPr>
          <w:rStyle w:val="FootnoteAnchor"/>
          <w:rtl w:val="true"/>
        </w:rPr>
        <w:footnoteReference w:id="312"/>
      </w:r>
      <w:r>
        <w:rPr>
          <w:rFonts w:ascii="Amiri" w:hAnsi="Amiri" w:eastAsia="Amiri" w:cs="Amiri"/>
          <w:color w:val="111111"/>
          <w:sz w:val="28"/>
          <w:sz w:val="28"/>
          <w:szCs w:val="28"/>
          <w:rtl w:val="true"/>
          <w:lang w:bidi="ar-SA"/>
        </w:rPr>
        <w:t>،و اللّه ليردّنّ رأس الحسين الى جسده،ثم لينتقمن له جدّه و أبوه من ابن مرجانة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جمال الدين الزرندي المدني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الامام </w:t>
      </w:r>
      <w:r>
        <w:rPr>
          <w:rStyle w:val="FootnoteAnchor"/>
          <w:rtl w:val="true"/>
        </w:rPr>
        <w:footnoteReference w:id="313"/>
      </w:r>
      <w:r>
        <w:rPr>
          <w:rFonts w:ascii="Amiri" w:hAnsi="Amiri" w:eastAsia="Amiri" w:cs="Amiri"/>
          <w:color w:val="111111"/>
          <w:sz w:val="28"/>
          <w:sz w:val="28"/>
          <w:szCs w:val="28"/>
          <w:rtl w:val="true"/>
          <w:lang w:bidi="ar-SA"/>
        </w:rPr>
        <w:t>الشافعي رحمه اللّه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نفى نومي و شيّب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تأوّب همّي 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عيني و الرقاد غريب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يبلغن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الحسين رسالة و إن كرهتها أنفس و 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الأرجوان خضيب</w:t>
      </w:r>
    </w:p>
    <w:p>
      <w:pPr>
        <w:pStyle w:val="BookText"/>
        <w:rPr/>
      </w:pPr>
      <w:r>
        <w:rPr>
          <w:rFonts w:ascii="Amiri" w:hAnsi="Amiri" w:eastAsia="Amiri" w:cs="Amiri"/>
          <w:color w:val="111111"/>
          <w:sz w:val="28"/>
          <w:sz w:val="28"/>
          <w:szCs w:val="28"/>
          <w:rtl w:val="true"/>
          <w:lang w:bidi="ar-SA"/>
        </w:rPr>
        <w:t xml:space="preserve">نصلّي على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نؤذي بنيه إنّ ذا 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ذنب لست عنه </w:t>
      </w:r>
      <w:r>
        <w:rPr>
          <w:rStyle w:val="FootnoteAnchor"/>
          <w:rtl w:val="true"/>
        </w:rPr>
        <w:footnoteReference w:id="315"/>
      </w:r>
      <w:r>
        <w:rPr>
          <w:rFonts w:ascii="IRNazanin" w:hAnsi="IRNazanin" w:eastAsia="IRNazanin"/>
          <w:color w:val="111111"/>
          <w:sz w:val="28"/>
          <w:sz w:val="28"/>
          <w:szCs w:val="28"/>
          <w:rtl w:val="true"/>
          <w:lang w:bidi="fa-IR"/>
        </w:rPr>
        <w:t>أتوب</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بغضهم </w:t>
      </w:r>
      <w:r>
        <w:rPr>
          <w:rStyle w:val="FootnoteAnchor"/>
          <w:rtl w:val="true"/>
        </w:rPr>
        <w:footnoteReference w:id="316"/>
      </w:r>
      <w:r>
        <w:rPr>
          <w:rFonts w:ascii="Amiri" w:hAnsi="Amiri" w:eastAsia="Amiri" w:cs="Amiri"/>
          <w:color w:val="111111"/>
          <w:sz w:val="28"/>
          <w:sz w:val="28"/>
          <w:szCs w:val="28"/>
          <w:rtl w:val="true"/>
          <w:lang w:bidi="ar-SA"/>
        </w:rPr>
        <w:t xml:space="preserve">للشافعي ذنوب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الهبارية الشاعر اجتاز بكربلاء فجعل يبكي على الحسين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 </w:t>
      </w:r>
      <w:r>
        <w:rPr>
          <w:rStyle w:val="FootnoteAnchor"/>
          <w:rtl w:val="true"/>
        </w:rPr>
        <w:footnoteReference w:id="318"/>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حسين 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تنفيس كربك جاهد بذل الباذل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ثم نام في مكانه فرأى النبي صلّى اللّه عليه و آله و سلّم في المنام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خيرا،أبشر فانّ اللّه قد كتبك ممّن جاهد بين يدي ابني </w:t>
      </w:r>
      <w:r>
        <w:rPr>
          <w:rStyle w:val="FootnoteAnchor"/>
          <w:rtl w:val="true"/>
        </w:rPr>
        <w:footnoteReference w:id="320"/>
      </w:r>
      <w:r>
        <w:rPr>
          <w:rFonts w:ascii="Amiri" w:hAnsi="Amiri" w:eastAsia="Amiri" w:cs="Amiri"/>
          <w:color w:val="111111"/>
          <w:sz w:val="28"/>
          <w:sz w:val="28"/>
          <w:szCs w:val="28"/>
          <w:rtl w:val="true"/>
          <w:lang w:bidi="ar-SA"/>
        </w:rPr>
        <w:t xml:space="preserve">الحسين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و روى الحافظ ابن الأخضر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الرضا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أخي زيدا فانّه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الخروج على هذه الطاغية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زيد،إنّي أخاف أن تكون المقتول المصلوب بظهر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الكوفة،أ ما علمت يا زيد انّه لا يخرج أحد من ولد فاطمة على أحد من السلاطين قبل خروج السفياني إلاّ قتل،فكان الأمر كما قال له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قد ذكر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المحض بن الحسن المثنى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بني هاشم في زمانه،جمع المحاسن الكثيرة،و هو والد محمد الملقب بالنفس الزكية،و والد إبراهيم أيضا،فلمّا كان في أواخر دولة بني مروان و ضعفهم،أراد بنو هاشم أن يبايعوا منهم من يقوم بالأمر،فأنفقوا على محمد و إبراهيم ابني عبد اللّه المحض،فلمّا اجتمعوا لذلك أرسلوا الى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يفسد أمركم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جعفر الصادق سألهم عن سبب اجتماعهم فأخبروه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عمّي إنّي لا أكتم خيرية أحد من هذه الأمّة إن استشارني، فكيف لا أدلّ على صلاحكم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يدك لنبايعك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إنّها ليست لي و لا لابنيك،و إنّها لصاحب القباء الأصفر،و اللّه ليلعبن بها صبيانهم و غلمانهم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و خرج،و كان المنصور العباسي يومئذ حاضرا و عليه قباء أصفر، فكان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للقطب أبي سعيد هبة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الباقر في مسجد النبي صلّى اللّه عليه و آله و سلّم إذ دخل المنصور و داود بن سليمان، فجاء داود إليه و جلس المنصور ناحية المسجد،فقال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المنصور يلي أمر الخلائق فيطأ أعناق الرجال،و يملك شرقها و غربها،و يطول عمره فيها حتى يجمع من كنوز الأموال ما لم يجمعه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داود من عند الباقر و أخبر المنصور بذلك،فجاء المنصور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منعني من الجلوس عندك إلاّ جلالتك و هيبتك،ثم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يقول داود؟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كائن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 قبل ملككم؟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بعدي أحد من ولدي؟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ملكنا أطول من مدّة ملك بني أمية؟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مدة ملككم أطول،فيلعبون صبيانكم بالملك كما يلعب بالكرة،هذا ما عهد إليّ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أفضت الخلافة الى المنصور تعجب من قول الباقر رضي اللّه عنه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أبا جعفر محمد بن علي بن الحسين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صغير فوجده في المكتب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يسلّم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رسول اللّه صلّى اللّه عليه و آله و سلّم و الحسين في حجره و هو يقبّله </w:t>
      </w:r>
      <w:r>
        <w:rPr>
          <w:rStyle w:val="FootnoteAnchor"/>
          <w:rtl w:val="true"/>
        </w:rPr>
        <w:footnoteReference w:id="3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يولد له مولود اسمه علي إذا كان يوم القيامة نادى مناد ليقم زين </w:t>
      </w:r>
      <w:r>
        <w:rPr>
          <w:rStyle w:val="FootnoteAnchor"/>
          <w:rtl w:val="true"/>
        </w:rPr>
        <w:footnoteReference w:id="330"/>
      </w:r>
      <w:r>
        <w:rPr>
          <w:rFonts w:ascii="Amiri" w:hAnsi="Amiri" w:eastAsia="Amiri" w:cs="Amiri"/>
          <w:color w:val="111111"/>
          <w:sz w:val="28"/>
          <w:sz w:val="28"/>
          <w:szCs w:val="28"/>
          <w:rtl w:val="true"/>
          <w:lang w:bidi="ar-SA"/>
        </w:rPr>
        <w:t>العابدين،فيقوم ولده،ثم يولد له ولد اسمه محمد،فان أدركته يا جابر فاقرأه منّي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الحرث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ذلك منكم فلينصره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أنس بن الحرث فقتل بها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في تاريخه،و روى البغوي و ابن السكن، و غيرهما،عن أنس بن الحرث هذا الحديث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جواهر العقدين كلّ ما كان في الصواعق موجود حتى أنّ خطبة معاوية بن يزيد و خلعه نفسه موجود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 w:name="pg14836_192403"/>
    </w:p>
    <w:p>
      <w:pPr>
        <w:pStyle w:val="Heading2"/>
        <w:numPr>
          <w:ilvl w:val="1"/>
          <w:numId w:val="1"/>
        </w:numPr>
        <w:rPr/>
      </w:pPr>
      <w:bookmarkStart w:id="11" w:name="__RefHeading___Toc2784828_730472459"/>
      <w:bookmarkStart w:id="12" w:name="_Toc4"/>
      <w:bookmarkEnd w:id="10"/>
      <w:bookmarkEnd w:id="11"/>
      <w:r>
        <w:rPr>
          <w:rtl w:val="true"/>
        </w:rPr>
        <w:t>الباب الحادي و الستون</w:t>
      </w:r>
      <w:bookmarkEnd w:id="12"/>
    </w:p>
    <w:p>
      <w:pPr>
        <w:pStyle w:val="Heading3"/>
        <w:numPr>
          <w:ilvl w:val="2"/>
          <w:numId w:val="1"/>
        </w:numPr>
        <w:rPr/>
      </w:pPr>
      <w:bookmarkStart w:id="13" w:name="__RefHeading___Toc2784830_73047245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في إيراد ما في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أبي مخنف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لا يفوتنا التنويه الى أننا أضفنا بعض العناوين و جعلناها بين معقوفين لتمييزها عن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ذكر فيه شهادة الحسين و أصحابه</w:t>
      </w:r>
    </w:p>
    <w:p>
      <w:pPr>
        <w:pStyle w:val="BookText"/>
        <w:rPr/>
      </w:pP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 الشام أوصى الى ابنه يزيد،و كان غائبا،فكتب له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قد وطئت لك البلاد،و ذلّلت لك الرقاب الشداد،و لست أخشى عليك إلاّ من الحسين بن علي،فانّه لا يبايعك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الكتاب الى الضحاك بن قيس و أمره أن يوصله الى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أهل جميع البلاد إلاّ أهل الكوفة،و أهل المدينة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784832_730472459"/>
      <w:bookmarkStart w:id="16" w:name="_Toc6"/>
      <w:bookmarkEnd w:id="15"/>
      <w:r>
        <w:rPr>
          <w:rtl w:val="true"/>
        </w:rPr>
        <w:t>[</w:t>
      </w:r>
      <w:r>
        <w:rPr>
          <w:rtl w:val="true"/>
        </w:rPr>
        <w:t>أخذ البيعة</w:t>
      </w:r>
      <w:r>
        <w:rPr>
          <w:rtl w:val="true"/>
        </w:rPr>
        <w:t>]</w:t>
      </w:r>
      <w:bookmarkEnd w:id="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يزيد الى الوليد بن عتبة،و كان يومئذ واليا على المدينة،كتابا يأمره أن يأخذ له البيعة 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يبايعك فأنفذ إليّ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الوليد الحسين رضي اللّه عنه و أراه الكتاب،فامتنع عن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 احذر أن يخرج فلم ترسله حتى يبايعك أو تضرب عنقه</w:t>
      </w:r>
      <w:r>
        <w:rPr>
          <w:rFonts w:eastAsia="Amiri" w:cs="Amiri" w:ascii="Amiri" w:hAnsi="Amiri"/>
          <w:color w:val="111111"/>
          <w:sz w:val="28"/>
          <w:szCs w:val="28"/>
          <w:rtl w:val="true"/>
          <w:lang w:bidi="ar-SA"/>
        </w:rPr>
        <w:t>.</w:t>
      </w:r>
      <w:bookmarkStart w:id="17" w:name="pg14836_192404"/>
    </w:p>
    <w:p>
      <w:pPr>
        <w:pStyle w:val="BookText"/>
        <w:rPr/>
      </w:pPr>
      <w:bookmarkEnd w:id="17"/>
      <w:r>
        <w:rPr>
          <w:rFonts w:ascii="Amiri" w:hAnsi="Amiri" w:eastAsia="Amiri" w:cs="Amiri"/>
          <w:color w:val="111111"/>
          <w:sz w:val="28"/>
          <w:sz w:val="28"/>
          <w:szCs w:val="28"/>
          <w:rtl w:val="true"/>
          <w:lang w:bidi="ar-SA"/>
        </w:rPr>
        <w:t>فلمّا سمع الحسين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الزرقاء أنت تقتلني أم هؤلاء،لا أمّ لك يا 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عصيتني،و اللّه لا تقدر على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اخترت لي ما فيه هلاكي و هلاك ذريّتي،و اللّه ما أحبّ أن يكون لي ملك الدنيا و أنا مطالب بدم الحسين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784834_730472459"/>
      <w:bookmarkStart w:id="19" w:name="_Toc7"/>
      <w:bookmarkEnd w:id="18"/>
      <w:r>
        <w:rPr>
          <w:rtl w:val="true"/>
        </w:rPr>
        <w:t>[</w:t>
      </w:r>
      <w:r>
        <w:rPr>
          <w:rtl w:val="true"/>
        </w:rPr>
        <w:t>خروج الحسين من المدينة</w:t>
      </w:r>
      <w:r>
        <w:rPr>
          <w:rtl w:val="true"/>
        </w:rPr>
        <w:t>]</w:t>
      </w:r>
      <w:bookmarkEnd w:id="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أتى الحسين رضي اللّه عنه الى قبر جدّه صلّى اللّه عليه و آله و سلّم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 إنّي أخرج من جوارك كرها،لأنّى لم أبايع يزيد شارب الخمور و مرتكب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في بكائه أخذته النعسة،فرأى جدّه صلّى اللّه عليه و آله و سلّم و إذا هو قد ضمّه الى صدره،و قبّل ما بين عينيه،و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ولدي،يا حبيبي،إنّي أراك عن قليل مرمّلا بدمائك،مذبوحا من قفاك، بأرض يقال لها كربلا،و أنت عطشان،و أعداؤك يرجون شفاعتي،لا أنالهم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ولدي،يا حبيبي،إنّ أباك و أمّك و جدّتك و أخاك و عمّك و عمّ أبيك و أخوالك و خالاتك و عمتك هم مشتاقون إليك،و إنّ لك في الجنّة درجة لن تنالها إلاّ بالشهادة،و إنّك و أباك و أخاك و عمّك و عمّ أبيك شهداء تحشرون زمرة واحدة حتى تدخلون الجنّة بالبهاء و البهجة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من نومه،فقصّها على أهل بيته فغموا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تهيأ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إنّي خائف عليك أن يقتلوك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أقصد مكة فان كانت بي أمن أقمت بها و إلاّ لحقت بالشعاب و الرمال، حتى أنظر ما يكون</w:t>
      </w:r>
      <w:r>
        <w:rPr>
          <w:rFonts w:eastAsia="Amiri" w:cs="Amiri" w:ascii="Amiri" w:hAnsi="Amiri"/>
          <w:color w:val="111111"/>
          <w:sz w:val="28"/>
          <w:szCs w:val="28"/>
          <w:rtl w:val="true"/>
          <w:lang w:bidi="ar-SA"/>
        </w:rPr>
        <w:t>.</w:t>
      </w:r>
      <w:bookmarkStart w:id="20" w:name="pg14836_192405"/>
    </w:p>
    <w:p>
      <w:pPr>
        <w:pStyle w:val="BookText"/>
        <w:rPr/>
      </w:pPr>
      <w:bookmarkEnd w:id="20"/>
      <w:r>
        <w:rPr>
          <w:rFonts w:ascii="Amiri" w:hAnsi="Amiri" w:eastAsia="Amiri" w:cs="Amiri"/>
          <w:color w:val="111111"/>
          <w:sz w:val="28"/>
          <w:sz w:val="28"/>
          <w:szCs w:val="28"/>
          <w:rtl w:val="true"/>
          <w:lang w:bidi="ar-SA"/>
        </w:rPr>
        <w:t>ثم ودّعه و خرج في جوف الليل،و ذلك لثلاث مضين من شعبان سنة ستين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فلزم الجادة و يسير و يتلو هذه الآية فَخَرَجَ مِنْها خائِفاً يَتَرَقَّبُ قالَ رَبِّ نَجِّنِي مِنَ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عمّه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لو سلكنا غير الجادة كان لنا خير كما فعل عبد اللّه بن الزبير،فانّا نخاف أن يلحقنا رجال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فارقنا هذا الطريق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يحمي بنيه و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نسوته كان اللئيم المسببا</w:t>
      </w:r>
    </w:p>
    <w:p>
      <w:pPr>
        <w:pStyle w:val="BookText"/>
        <w:rPr/>
      </w:pPr>
      <w:r>
        <w:rPr>
          <w:rFonts w:ascii="Amiri" w:hAnsi="Amiri" w:eastAsia="Amiri" w:cs="Amiri"/>
          <w:color w:val="111111"/>
          <w:sz w:val="28"/>
          <w:sz w:val="28"/>
          <w:szCs w:val="28"/>
          <w:rtl w:val="true"/>
          <w:lang w:bidi="ar-SA"/>
        </w:rPr>
        <w:t>ثم دخل مكة و جعل الناس يجيئون إليه لا ينقطعون عنه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784836_730472459"/>
      <w:bookmarkStart w:id="22" w:name="_Toc8"/>
      <w:bookmarkEnd w:id="21"/>
      <w:r>
        <w:rPr>
          <w:rtl w:val="true"/>
        </w:rPr>
        <w:t>[</w:t>
      </w:r>
      <w:r>
        <w:rPr>
          <w:rtl w:val="true"/>
        </w:rPr>
        <w:t>رسل الكوفيين</w:t>
      </w:r>
      <w:r>
        <w:rPr>
          <w:rtl w:val="true"/>
        </w:rPr>
        <w:t>]</w:t>
      </w:r>
      <w:bookmarkEnd w:id="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أهل الكوفة هلاك معاوية امتنعوا عن بيعة يزيد،فاجتمعوا و كتبوا الى الحسين رضي اللّه عنه كتابا يقولون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مالنا و عليك ما علينا،فلعلّ اللّه أن يجمع بيننا و بينك على 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رغّبوه في القدوم إليهم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 إلينا رجلا قبل وصولك يحكم فينا بحكم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كتبوا بهذا المعنى كتبا كثيرة،فكتب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أرسلت إليكم ابن عمّي مسلم،فاسمعوا له و أطيعوه، و قد أمرته باللطف فيكم،و أن يرسل إليّ بحسن رأيكم،و ما أنتم عليه،و أنا أقدم عليكم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784838_730472459"/>
      <w:bookmarkStart w:id="24" w:name="_Toc9"/>
      <w:bookmarkEnd w:id="23"/>
      <w:r>
        <w:rPr>
          <w:rtl w:val="true"/>
        </w:rPr>
        <w:t>[</w:t>
      </w:r>
      <w:r>
        <w:rPr>
          <w:rtl w:val="true"/>
        </w:rPr>
        <w:t>بعث مسلم عليه السّلام الى الكوفة</w:t>
      </w:r>
      <w:r>
        <w:rPr>
          <w:rtl w:val="true"/>
        </w:rPr>
        <w:t>]</w:t>
      </w:r>
      <w:bookmarkEnd w:id="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الدليلين،و في أثناء الطريق ضلاّه و مات أحدهما عطشا،فتطيّر مسلم،فبعث الى الحسين رضي اللّه عنه يخبره بذلك،و يستعفيه</w:t>
      </w:r>
    </w:p>
    <w:p>
      <w:pPr>
        <w:pStyle w:val="BookText"/>
        <w:rPr/>
      </w:pPr>
      <w:r>
        <w:rPr>
          <w:rFonts w:ascii="Amiri" w:hAnsi="Amiri" w:eastAsia="Amiri" w:cs="Amiri"/>
          <w:color w:val="111111"/>
          <w:sz w:val="28"/>
          <w:sz w:val="28"/>
          <w:szCs w:val="28"/>
          <w:rtl w:val="true"/>
          <w:lang w:bidi="ar-SA"/>
        </w:rPr>
        <w:t>عن المسير الى الكوفة،فبعث إليه يأمره بالمسير الى ما أمره أوّلا،فسار في وقته و ساعته الى أن قدم الكوفة ليلا،فنزل في دار المختار بن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الناس إليه فبايعه ثمانية عشر ألف رجل،و كتب مسلم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مخبرا بمبايعة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الى النعمان بن بشير،و كان هو والي الكوفة من طرف يزيد،فقال في 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مخالفة يزيد بن معاوية،من أصبح منكم مخالفا لقولي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اللّه الحضرمي استضعف رأي النعمان،أرسل الى يزيد كتابا يذكر فيه بيعة الناس لمسلم و ضعف رأي النعمان،فأرسل يزيد عمر بن سعد بن أبي و قاص الى ابن زياد،و كان في البصرة،مع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على الرحيل الى الكوفة،و لا يدع من بني علي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الكوفة و هو متلثم و بيده قضيب من خيزران و أصحابه حوله،فلا يمرّ بملإ إلاّ سلّم عليهم بالقضيب،و هم يظنون أنّه الحسين،لأنّهم يتوقعون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قصر الامارة علموا أنّه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نفسك و ضيعت مصرك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أنّ يزيد ولاّه و أوصاه بالاحسان الى المحسن و التجاوز عن المسيء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ينظر بعضهم الى بعض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 و امتناع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فنقضوا بيعة الحسين رضي اللّه عنه و بايعوا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مسلم ذلك دخل هاربا دار هانئ بن عروة،و كان هانئ عليلا،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إنّ ابن زياد يأتيني للعيادة،فخذ هذا السيف و اقتله،فاذا رأيت أنا أقلع عمامتي عن رأسي فاضربه بالسيف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ابن زياد و معه حاجبه بعد العشاء يسأله عن مرضه،و هو يشكو إليه ألمه،فقلع عمامته و تركها على الأرض ثلاث مرات،فلمّا رأى ابن زياد كثرة</w:t>
      </w:r>
    </w:p>
    <w:p>
      <w:pPr>
        <w:pStyle w:val="BookText"/>
        <w:rPr/>
      </w:pPr>
      <w:r>
        <w:rPr>
          <w:rFonts w:ascii="IRNazanin" w:hAnsi="IRNazanin" w:eastAsia="IRNazanin"/>
          <w:color w:val="111111"/>
          <w:sz w:val="28"/>
          <w:sz w:val="28"/>
          <w:szCs w:val="28"/>
          <w:rtl w:val="true"/>
          <w:lang w:bidi="fa-IR"/>
        </w:rPr>
        <w:t>الاشارات خرج هاربا و انصرف،فلمّا خرج مسلم من المخدع قال له هانئ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منعك من 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منعني كلام سمعته من أمير المؤمنين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قتل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قتلته لقتلت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ابن زياد أنّ مسلم بن عقيل في دار هانئ،فدخل ابن زياد مع رجال في داره،فقاتلهم هانئ حتى قتل منهم رجالا،و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كانت رجلي على طفل من أطفال آل محمد صلّى اللّه عليه و آله و سلّم ما رفعتها حتى تقطع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قتله ابن زياد بعمود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مسلم من الدار هاربا حتى انتهى الى الحيرة،و دخل دار العجوزة فأكرمته،فدخل ابنها و رأى أمّه تكثر الدخول و الخروج الى موضع من الدار، فسألها فلم تخبره،و بعد أخذ العهود و القسم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 العجوزة أخبر ابن زياد،فأرسل ابن زياد محمد بن الاشعث الكندي، و ضمّ إليه ألف فارس و خمسمائة راجل الى قتال مسلم،فقاتلهم قتالا شديدا حتى قتل منهم خلقا كثيرا،فأرسل ابن الأشعث الى ابن زياد يستمده بالخيل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واحدا يقتل منكم خلقا كثيرا،فكيف لو أرسلتك الى من هو أشدّ منه قوة و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أرسلتني الى سيف من أسياف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،فأمدّه بالعسكر الكثير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مسلم عليهم أيضا فقتل منهم خلقا كثيرا و صار جلده كالقنفذ من كثرة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يا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أمان لكم يا أعداء اللّه و أعداء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حفروا له حفيرة في وسط الطريق،و أخفوا رأسها بالدغل و التراب، فوقع مسلم في تلك الحفيرة،و أحاطوا به فضربه ابن الأشعث على وجهه بالسيف فشقّه،فأوثقوه و آتوه الى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مالي أمير غير الحسين عليه السّلام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لكلّ مصيبة و 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المرء غير مخلّد</w:t>
      </w:r>
    </w:p>
    <w:p>
      <w:pPr>
        <w:pStyle w:val="BookText"/>
        <w:rPr/>
      </w:pPr>
      <w:r>
        <w:rPr>
          <w:rFonts w:ascii="Amiri" w:hAnsi="Amiri" w:eastAsia="Amiri" w:cs="Amiri"/>
          <w:color w:val="111111"/>
          <w:sz w:val="28"/>
          <w:sz w:val="28"/>
          <w:szCs w:val="28"/>
          <w:rtl w:val="true"/>
          <w:lang w:bidi="ar-SA"/>
        </w:rPr>
        <w:t xml:space="preserve">و إذا ذكرت مصيبة تشجى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مصيبة آل بيت محمد</w:t>
      </w:r>
    </w:p>
    <w:p>
      <w:pPr>
        <w:pStyle w:val="BookText"/>
        <w:rPr/>
      </w:pPr>
      <w:r>
        <w:rPr>
          <w:rFonts w:ascii="Amiri" w:hAnsi="Amiri" w:eastAsia="Amiri" w:cs="Amiri"/>
          <w:color w:val="111111"/>
          <w:sz w:val="28"/>
          <w:sz w:val="28"/>
          <w:szCs w:val="28"/>
          <w:rtl w:val="true"/>
          <w:lang w:bidi="ar-SA"/>
        </w:rPr>
        <w:t xml:space="preserve">و اصبر كما صبر الكرام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تنوب اليوم تكشف في غد</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سواء عليك سلّمت أو لم تسلّم إنّك مقتول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رجلا قرشيّا أوصيه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سعد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وصيّتك؟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أشهد أن لا إله إلاّ اللّه،و أن محمدا رسول اللّه،و أن عليا ولي اللّه و وصي رسوله و خليفته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درعي و تقضي عنّي سبعمائة درهم استقرضتها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تكتب الى سيدي الحسين يرجع و لا يأتي الى بلدكم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الشهادة فكلّنا نشهد بها،و أمّا بيع الدرع و قضاء الدين إن شئنا قضيناه و إلاّ لا،و أمّا من أمر الحسين فلا بد أن يقدم إلينا و نذيقه الموت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ابن زياد أن يصعد بمسلم على أعلى القصر و يرمى منه،فبكى مسلم على</w:t>
      </w:r>
      <w:bookmarkStart w:id="25" w:name="pg14836_192409"/>
    </w:p>
    <w:p>
      <w:pPr>
        <w:pStyle w:val="BookText"/>
        <w:rPr/>
      </w:pPr>
      <w:bookmarkEnd w:id="25"/>
      <w:r>
        <w:rPr>
          <w:rFonts w:ascii="Amiri" w:hAnsi="Amiri" w:eastAsia="Amiri" w:cs="Amiri"/>
          <w:color w:val="111111"/>
          <w:sz w:val="28"/>
          <w:sz w:val="28"/>
          <w:szCs w:val="28"/>
          <w:rtl w:val="true"/>
          <w:lang w:bidi="ar-SA"/>
        </w:rPr>
        <w:t>فراق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جزى اللّه عنا شرّ ما قد 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الموالى بل أعقّ و أظلما</w:t>
      </w:r>
    </w:p>
    <w:p>
      <w:pPr>
        <w:pStyle w:val="BookText"/>
        <w:rPr/>
      </w:pPr>
      <w:r>
        <w:rPr>
          <w:rFonts w:ascii="Amiri" w:hAnsi="Amiri" w:eastAsia="Amiri" w:cs="Amiri"/>
          <w:color w:val="111111"/>
          <w:sz w:val="28"/>
          <w:sz w:val="28"/>
          <w:szCs w:val="28"/>
          <w:rtl w:val="true"/>
          <w:lang w:bidi="ar-SA"/>
        </w:rPr>
        <w:t xml:space="preserve">هم منعونا حقّنا و 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راموا أن نذلّ و نرغما</w:t>
      </w:r>
    </w:p>
    <w:p>
      <w:pPr>
        <w:pStyle w:val="BookText"/>
        <w:rPr/>
      </w:pPr>
      <w:r>
        <w:rPr>
          <w:rFonts w:ascii="Amiri" w:hAnsi="Amiri" w:eastAsia="Amiri" w:cs="Amiri"/>
          <w:color w:val="111111"/>
          <w:sz w:val="28"/>
          <w:sz w:val="28"/>
          <w:szCs w:val="28"/>
          <w:rtl w:val="true"/>
          <w:lang w:bidi="ar-SA"/>
        </w:rPr>
        <w:t xml:space="preserve">و غاروا علينا يسفكون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اللّه العظيم المعظما</w:t>
      </w:r>
    </w:p>
    <w:p>
      <w:pPr>
        <w:pStyle w:val="BookText"/>
        <w:rPr/>
      </w:pPr>
      <w:r>
        <w:rPr>
          <w:rFonts w:ascii="Amiri" w:hAnsi="Amiri" w:eastAsia="Amiri" w:cs="Amiri"/>
          <w:color w:val="111111"/>
          <w:sz w:val="28"/>
          <w:sz w:val="28"/>
          <w:szCs w:val="28"/>
          <w:rtl w:val="true"/>
          <w:lang w:bidi="ar-SA"/>
        </w:rPr>
        <w:t xml:space="preserve">و نحن بنو المختار لا شيء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نبي مكرم و مكرما</w:t>
      </w:r>
    </w:p>
    <w:p>
      <w:pPr>
        <w:pStyle w:val="BookText"/>
        <w:rPr/>
      </w:pPr>
      <w:r>
        <w:rPr>
          <w:rFonts w:ascii="Amiri" w:hAnsi="Amiri" w:eastAsia="Amiri" w:cs="Amiri"/>
          <w:color w:val="111111"/>
          <w:sz w:val="28"/>
          <w:sz w:val="28"/>
          <w:szCs w:val="28"/>
          <w:rtl w:val="true"/>
          <w:lang w:bidi="ar-SA"/>
        </w:rPr>
        <w:t>ثم ألقوه من أعلى القصر،و عجل اللّه بروحه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مسلما و هانيا فألقوهما في الأسواق،فبلغ خبر مسلم و هانئ الى قبائل مذحج فقاتلوا القوم،فغسّلوهما و دفنوهما رحمهما اللّه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784840_730472459"/>
      <w:bookmarkStart w:id="27" w:name="_Toc10"/>
      <w:bookmarkEnd w:id="26"/>
      <w:r>
        <w:rPr>
          <w:rtl w:val="true"/>
        </w:rPr>
        <w:t>[</w:t>
      </w:r>
      <w:r>
        <w:rPr>
          <w:rtl w:val="true"/>
        </w:rPr>
        <w:t>خروج الحسين عليه السّلام من مكة</w:t>
      </w:r>
      <w:r>
        <w:rPr>
          <w:rtl w:val="true"/>
        </w:rPr>
        <w:t>]</w:t>
      </w:r>
      <w:bookmarkEnd w:id="27"/>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الذي قتل فيه مسلم بن عقيل و هو يوم الثلاثاء لثمان خلون من ذي الحجة يوم التروية كان فيه خروج الحسين رضي اللّه عنه من مكة الى العراق،بعد أن طاف و سعى و أحلّ من إحرامه،و جعل حجّه عمرة مفردة،لأنّه لم يتمكّن من إتمام الحج مخافة أن يبطش به و يقع الفساد في الموسم و في مكة؛لان يزيد أرسل مع الحجاج ثلاثين رجلا من شياطين بني أميّة و أمرهم بقتل الحسين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الحنفية سمع أنّ أخاه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العراق،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قد عرفت غدرهم بأبيك و أخيك،فان قبلت قولي أقم بمكة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إنّي أخشى أن تغتالني جنود بني أميّة في مكة فأكون أنا الذي يستباح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فسر الى اليمن فانّك أمنع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لو كنت في بطن صخرة لاستخرجوني منها فيقتلوني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سأنظر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 عزم على المسير الى العراق،فأخذ محمد بن الحنفية زمام ناقته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ما سبب انّك عجلت؟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صلّى اللّه عليه و آله و سلّم أتاني بعد ما فارقتك و أنا نائم،فضمّني الى صدره و قبّل ما بين عينيّ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يا قرة عيني أخرج الى العراق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أن يراك قتيلا مخضبا بدمائك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محمد بن الحنفية بكاء شديدا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إذا كان الحال هكذا فلا معنى لحملك لهؤلاء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جدّي صلّى اللّه عليه و آله و 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شاء أن يراهنّ سبايا،مهتّكات،يساقون في أسر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أيضا لا يفارقنني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محمد بن الحنفية بكاء شديدا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 اللّه يا حسين،في دعة اللّه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الى العراق فأنا سمعت جدّك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 بالعراق بأرض يقال لها كربلا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و اللّه أعلم ذلك،و انّي مقتول لا محالة،و أعرف اليوم الذي أقتل فيه،و أعرف من يقتلني،و أعرف البقعة التي أدفن فيها،و أعرف من يقتل من أهل بيتي و شيعتي،و إن أردت يا أمّاه أريتك حفرتي و مضجعي،ثم أشار بيده الشريفة الى جهة كربلا فانخفضت الأرض حتى أراها مضجعه و مدفنه</w:t>
      </w:r>
    </w:p>
    <w:p>
      <w:pPr>
        <w:pStyle w:val="BookText"/>
        <w:rPr/>
      </w:pPr>
      <w:r>
        <w:rPr>
          <w:rFonts w:ascii="Amiri" w:hAnsi="Amiri" w:eastAsia="Amiri" w:cs="Amiri"/>
          <w:color w:val="111111"/>
          <w:sz w:val="28"/>
          <w:sz w:val="28"/>
          <w:szCs w:val="28"/>
          <w:rtl w:val="true"/>
          <w:lang w:bidi="ar-SA"/>
        </w:rPr>
        <w:t>و مشهده،فبكت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كتب الى العراق كتابا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بن أبي طالب الى اخوانه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أحمد اللّه تعالى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كتاب مسلم بن عقيل أتاني يخبرني بحسن رأيكم،و اجتماع ملّتكم،و الطلب بحقّنا،فسألت اللّه أن يحسن لنا و لكم الصنع،و أن يثيبكم على ذلك أعظم الأجر،و قد شخصت إليكم يوم الثلاثاء لثمان خلون من ذي الحجة يوم التروية،فاذا قدم عليكم رسولي فاكتبوا إليّ أمركم،فانّي قادم عليكم في أيامي هذه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الرسول بالكتاب الى الكوفة لقاه الحصين بن نمير فأتى به عند ابن زياد،فمزق الرسول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شيعة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مزقت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تعلم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ابن زياد بسبّ علي و الحسنين،فصعد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الحسين خير خلق اللّه تعالى،و أنا رسوله إليكم فأجيبوه،ثم لعن ابن زياد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ابن زياد أن يلقى من أعلى القصر،فرموه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الحسين رضي اللّه عنه في المسير إذ جاء هلال بن نافع و عمرو بن خالد من</w:t>
      </w:r>
      <w:bookmarkStart w:id="28" w:name="pg14836_192412"/>
    </w:p>
    <w:p>
      <w:pPr>
        <w:pStyle w:val="BookText"/>
        <w:rPr/>
      </w:pPr>
      <w:bookmarkEnd w:id="28"/>
      <w:r>
        <w:rPr>
          <w:rFonts w:ascii="Amiri" w:hAnsi="Amiri" w:eastAsia="Amiri" w:cs="Amiri"/>
          <w:color w:val="111111"/>
          <w:sz w:val="28"/>
          <w:sz w:val="28"/>
          <w:szCs w:val="28"/>
          <w:rtl w:val="true"/>
          <w:lang w:bidi="ar-SA"/>
        </w:rPr>
        <w:t>الكوفة،فسأل عنهما أحوال الناس،فقالا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الأغنياء فقلوبهم الى ابن زياد،و أمّا باقي الناس فقلوبهم إليك،و إنّ مسلم و هانئ و قيس الذي كان رسولك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الجنّة لنا و لأشياعنا منزلا كريما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بنا ما ترون،و إنّ الدنيا قد تغيّرت و تكدّرت،و أدبر معروفها،و لم يبق منها إلاّ كصبابة الاناء،لا يعمل بالحقّ و لا ينتهى عن الباطل،و لا يرى المؤمن الموت إلاّ سعادة و الحياة مع الظالمين إلاّ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نام نصف النهار و استيقظ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القوم و المنايا تسير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ألسنا على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الذي مرجع العباد إليه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لا نبالي بالموت إذا كنّا على الحقّ و الهدى</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784842_730472459"/>
      <w:bookmarkStart w:id="30" w:name="_Toc11"/>
      <w:bookmarkEnd w:id="29"/>
      <w:r>
        <w:rPr>
          <w:rtl w:val="true"/>
        </w:rPr>
        <w:t>[</w:t>
      </w:r>
      <w:r>
        <w:rPr>
          <w:rtl w:val="true"/>
        </w:rPr>
        <w:t>اعتراض الحر</w:t>
      </w:r>
      <w:r>
        <w:rPr>
          <w:rtl w:val="true"/>
        </w:rPr>
        <w:t>]</w:t>
      </w:r>
      <w:bookmarkEnd w:id="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أتى موضعا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و خطب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فمن كان منكم يصبر على حدّ السيف و طعن الأسنّة فليقم معنا و إلاّ فلينصرف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القوم يتفرّقون،فلم يبق إلاّ أهل بيته و مواليه، و هم نيف و سبعون رجلا،و هم الذين خرجوا معه من مكة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بهم الى التغلبية،فاعترضهم الحر بن يزيد الرياحي،و هو قادم من القادسية رسولا إليه من الحصين بن نمير،و كان الحصين بالقادسية في أربعة آلاف فارس،فلم يزل الحر يطلب الحسين رضي اللّه عنه حتى لقيه عند صلاة الظهر</w:t>
      </w:r>
      <w:r>
        <w:rPr>
          <w:rFonts w:eastAsia="Amiri" w:cs="Amiri" w:ascii="Amiri" w:hAnsi="Amiri"/>
          <w:color w:val="111111"/>
          <w:sz w:val="28"/>
          <w:szCs w:val="28"/>
          <w:rtl w:val="true"/>
          <w:lang w:bidi="ar-SA"/>
        </w:rPr>
        <w:t>.</w:t>
      </w:r>
      <w:bookmarkStart w:id="31" w:name="pg14836_192413"/>
    </w:p>
    <w:p>
      <w:pPr>
        <w:pStyle w:val="BookText"/>
        <w:rPr/>
      </w:pPr>
      <w:bookmarkEnd w:id="31"/>
      <w:r>
        <w:rPr>
          <w:rFonts w:ascii="Amiri" w:hAnsi="Amiri" w:eastAsia="Amiri" w:cs="Amiri"/>
          <w:color w:val="111111"/>
          <w:sz w:val="28"/>
          <w:sz w:val="28"/>
          <w:szCs w:val="28"/>
          <w:rtl w:val="true"/>
          <w:lang w:bidi="ar-SA"/>
        </w:rPr>
        <w:t>قال الحر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نفارقك حتى أدخلناك عند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أبيت ذلك فخذ 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 يساير معه حتى انتهى الى قصر بني مقاتل،و إذا بفسطاط مضروب لرجل يقطع الطريق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عملت على نفسك ذنوبا كثيرة فهل لك من عمل تمحو به 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 ابن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فرسي و سيفي و اعفني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بخلت علينا بنفسك فلا حاجة لنا بمالك،و تلا هذه الآية وَ ما كُنْتُ مُتَّخِذَ الْمُضِلِّينَ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واعيتنا أهل البيت و لم يجبه أكبّه اللّه على منخريه في النار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784844_730472459"/>
      <w:bookmarkStart w:id="33" w:name="_Toc12"/>
      <w:bookmarkEnd w:id="32"/>
      <w:r>
        <w:rPr>
          <w:rtl w:val="true"/>
        </w:rPr>
        <w:t>[</w:t>
      </w:r>
      <w:r>
        <w:rPr>
          <w:rtl w:val="true"/>
        </w:rPr>
        <w:t>نزول كربلاء</w:t>
      </w:r>
      <w:r>
        <w:rPr>
          <w:rtl w:val="true"/>
        </w:rPr>
        <w:t>]</w:t>
      </w:r>
      <w:bookmarkEnd w:id="33"/>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فارس من الكوفة سلّم على الحر و لم يسلّم على الحسين رضي اللّه عنه و دفع الى الحر كتابا من ابن زياد و يأمره بالتعجيل،فساروا جميعا الى أن انتهوا الى أرض كربلا، إذ وقف جواد الحسين و كلّما حثّه على المسير لم ينبعث من تحته 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لهذه الأرض؟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أرض كرب و بلا،هاهنا تقتل الرجال و ترمّل النساء،و هاهنا محلّ قبورنا و محشرنا،و بهذا أخبرني جدّي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جواده و ذلك يوم الأربعاء ثامن المحرم سنة إحدى و ستين و هو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 الأصيل</w:t>
      </w:r>
    </w:p>
    <w:p>
      <w:pPr>
        <w:pStyle w:val="BookText"/>
        <w:rPr/>
      </w:pP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منتهى الأمر الى الجليل</w:t>
      </w:r>
    </w:p>
    <w:p>
      <w:pPr>
        <w:pStyle w:val="BookText"/>
        <w:rPr/>
      </w:pPr>
      <w:r>
        <w:rPr>
          <w:rFonts w:ascii="Amiri" w:hAnsi="Amiri" w:eastAsia="Amiri" w:cs="Amiri"/>
          <w:color w:val="111111"/>
          <w:sz w:val="28"/>
          <w:sz w:val="28"/>
          <w:szCs w:val="28"/>
          <w:rtl w:val="true"/>
          <w:lang w:bidi="ar-SA"/>
        </w:rPr>
        <w:t xml:space="preserve">ما أقرب الوعد الى الرحيل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يكررها حتى سمعته أخته زينب،فخرجت من الخيمة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قرّة عيني،هذا كلام من أيقن بالموت، وا ثكلاه،اليوم مات جدّي محمد المصطفى،و أبي علي المرتضى،و أمّي فاطمة الزهراء،و أخي الحسن المجتبى، و خرت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أختاه إنّ أهل السماء و الأرض يموتون،و 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بحقّي عليك إذا أنا قتلت فلا تشقّي جيبا،و لا تخمشي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حملها و أدخلها في الخيمة،ثم أمر أصحابه أن يقربوا البيوت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 زياد نادى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يأتيني برأس الحسين فله الجائزة العظمى و أعطيه ولاية الري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 بن سعد بن أبي وقاص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إليه و امنعه عن شرب الماء و آتيني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عمر أولاد المهاجرين و الأنصار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تخرج الى حرب الحسين رضي اللّه عنه و أبوك سادس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يفكر في ملك الري و قتل الحسين،فأضلّه الشيطان و أعمى قلبه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بين المشرق و المغرب ابن بنت نبي غيري، و اللّه ما تعمدت الكذب مذ نشأت و عرفت أنّ اللّه يمقت الكذب،هل تطلبوني</w:t>
      </w:r>
    </w:p>
    <w:p>
      <w:pPr>
        <w:pStyle w:val="BookText"/>
        <w:rPr/>
      </w:pPr>
      <w:r>
        <w:rPr>
          <w:rFonts w:ascii="Amiri" w:hAnsi="Amiri" w:eastAsia="Amiri" w:cs="Amiri"/>
          <w:color w:val="111111"/>
          <w:sz w:val="28"/>
          <w:sz w:val="28"/>
          <w:szCs w:val="28"/>
          <w:rtl w:val="true"/>
          <w:lang w:bidi="ar-SA"/>
        </w:rPr>
        <w:t>بنفس قتلته؟أو بمال استملكته؟أو بقصاص من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الليلة التاسعة من المحرم كان لأصحابه دويّ كدويّ النحل من الصلاة و التلاوة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أصحابا أوفى بالعهد و لا خيرا من أصحابي،و لا أهل بيت أبرّ و لا أوصل بالرحم من أهل بيتي،فجزاكم اللّه عنّي خيرا،ألا و إنّي قد أذنت لكم فانطلقوا فأنتم في حلّ منّي،و هذه الليلة سيروا بسوادها فاتخذوها سترا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اخوته و أهل بيته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نفارقك لحظة و لا يبقي اللّه إيانا بعدك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أنا ابن بنت نبيكم و ابن أول المؤمنين إيمانا و المصدق للّه و رسوله؟</w:t>
      </w:r>
    </w:p>
    <w:p>
      <w:pPr>
        <w:pStyle w:val="BookText"/>
        <w:rPr/>
      </w:pPr>
      <w:r>
        <w:rPr>
          <w:rFonts w:ascii="Amiri" w:hAnsi="Amiri" w:eastAsia="Amiri" w:cs="Amiri"/>
          <w:color w:val="111111"/>
          <w:sz w:val="28"/>
          <w:sz w:val="28"/>
          <w:szCs w:val="28"/>
          <w:rtl w:val="true"/>
          <w:lang w:bidi="ar-SA"/>
        </w:rPr>
        <w:t>أ ليس حمزة سيد الشهداء عمّي؟</w:t>
      </w:r>
    </w:p>
    <w:p>
      <w:pPr>
        <w:pStyle w:val="BookText"/>
        <w:rPr/>
      </w:pPr>
      <w:r>
        <w:rPr>
          <w:rFonts w:ascii="Amiri" w:hAnsi="Amiri" w:eastAsia="Amiri" w:cs="Amiri"/>
          <w:color w:val="111111"/>
          <w:sz w:val="28"/>
          <w:sz w:val="28"/>
          <w:szCs w:val="28"/>
          <w:rtl w:val="true"/>
          <w:lang w:bidi="ar-SA"/>
        </w:rPr>
        <w:t>أ ليس جعفر الطيار في الجنان عمّي؟</w:t>
      </w:r>
    </w:p>
    <w:p>
      <w:pPr>
        <w:pStyle w:val="BookText"/>
        <w:rPr/>
      </w:pPr>
      <w:r>
        <w:rPr>
          <w:rFonts w:ascii="Amiri" w:hAnsi="Amiri" w:eastAsia="Amiri" w:cs="Amiri"/>
          <w:color w:val="111111"/>
          <w:sz w:val="28"/>
          <w:sz w:val="28"/>
          <w:szCs w:val="28"/>
          <w:rtl w:val="true"/>
          <w:lang w:bidi="ar-SA"/>
        </w:rPr>
        <w:t>أ ليس قال جدّي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ولداي سيدا شباب أهل الجنّة من الخلق أجمعين؟</w:t>
      </w:r>
    </w:p>
    <w:p>
      <w:pPr>
        <w:pStyle w:val="BookText"/>
        <w:rPr/>
      </w:pPr>
      <w:r>
        <w:rPr>
          <w:rFonts w:ascii="Amiri" w:hAnsi="Amiri" w:eastAsia="Amiri" w:cs="Amiri"/>
          <w:color w:val="111111"/>
          <w:sz w:val="28"/>
          <w:sz w:val="28"/>
          <w:szCs w:val="28"/>
          <w:rtl w:val="true"/>
          <w:lang w:bidi="ar-SA"/>
        </w:rPr>
        <w:t>أ ليس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أهل بيتي؟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صدّقتموني فيما أقول فنعمّا هو و إلاّ فاسألوا جابر بن عبد اللّه،و سعدا و سهل بن سعد الساعدي،و زيد بن أرقم،و أنس بن مالك،فانّهم سمعوا ذلك من جدّي صلّى اللّه عليه و آله و سلّم</w:t>
      </w:r>
      <w:r>
        <w:rPr>
          <w:rFonts w:eastAsia="Amiri" w:cs="Amiri" w:ascii="Amiri" w:hAnsi="Amiri"/>
          <w:color w:val="111111"/>
          <w:sz w:val="28"/>
          <w:szCs w:val="28"/>
          <w:rtl w:val="true"/>
          <w:lang w:bidi="ar-SA"/>
        </w:rPr>
        <w:t>.</w:t>
      </w:r>
      <w:bookmarkStart w:id="34" w:name="pg14836_192416"/>
    </w:p>
    <w:p>
      <w:pPr>
        <w:pStyle w:val="BookText"/>
        <w:rPr/>
      </w:pPr>
      <w:bookmarkEnd w:id="34"/>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 و يا كثير بن شهاب،أ لم تكتبوا إليّ أن أقدم،لك ما لنا و عليك ما علينا؟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 ما تقول،فانزل على حكم الأمير و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أعطي بيدي إعطاء الذليل و لا أقرّ إقرار العبيد،و إنّي أعوذ باللّه أن أنزل تحت حكم كلّ متكبر لا يؤمن بيوم الحساب</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784846_730472459"/>
      <w:bookmarkStart w:id="36" w:name="_Toc13"/>
      <w:bookmarkEnd w:id="35"/>
      <w:r>
        <w:rPr>
          <w:rtl w:val="true"/>
        </w:rPr>
        <w:t>[</w:t>
      </w:r>
      <w:r>
        <w:rPr>
          <w:rtl w:val="true"/>
        </w:rPr>
        <w:t>واقعة الطف</w:t>
      </w:r>
      <w:r>
        <w:rPr>
          <w:rtl w:val="true"/>
        </w:rPr>
        <w:t>]</w:t>
      </w:r>
      <w:bookmarkEnd w:id="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 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تهيئوا للقتال،فرمى ابن سعد سهما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عند الأمير أنّي أوّل من حارب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راية خرجت الى حرب الحسين رضي اللّه عنه راية عمر بن سعد،ثم دعا عروة بن قيس الخثعمي،و خولي بن يزيد الأصبحي،و سنان بن أنس النخعي،و الشمر ابن ذي الجوشن الضبابي،و عقد لكلّ واحد منهم راية على أربعة آلاف فارس،و سار القوم جميعا من الكوفة حتى أحاطوا الحسين في أربعين ألف فارس،لا فيهم شامي و لا حجازي و لا مصري،بل جميع القوم من أهل الكوفة،فأرسل عمر بن سعد شهاب بن كثير الى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سلاحك و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أفعل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الى عمر،ثم أرسل رجلا يسمّى خزيمة فألقى سلاحه،فقبّل قدمي الامام،فما رجع الى عمر بن سعد،و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يترك الجنّة و يمضي الى</w:t>
      </w:r>
      <w:bookmarkStart w:id="37" w:name="pg14836_192417"/>
    </w:p>
    <w:p>
      <w:pPr>
        <w:pStyle w:val="BookText"/>
        <w:rPr/>
      </w:pPr>
      <w:bookmarkEnd w:id="37"/>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أقام مع الامام حتى قتل بين يدي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784848_730472459"/>
      <w:bookmarkStart w:id="39" w:name="_Toc14"/>
      <w:bookmarkEnd w:id="38"/>
      <w:r>
        <w:rPr>
          <w:rtl w:val="true"/>
        </w:rPr>
        <w:t>[</w:t>
      </w:r>
      <w:r>
        <w:rPr>
          <w:rtl w:val="true"/>
        </w:rPr>
        <w:t>مقتل العباس</w:t>
      </w:r>
      <w:r>
        <w:rPr>
          <w:rtl w:val="true"/>
        </w:rPr>
        <w:t>]</w:t>
      </w:r>
      <w:bookmarkEnd w:id="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 العطش قال الامام لأخيه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أهل بيتك و احفروا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فوجدوا فيها صخرة،ثم حفروا أخرى فوجدوها كذلك،ثم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الى الفرات و آتينا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إليه الرجال،فمنعهم جيش عمر بن سعد،فحمل عليهم العباس فقتل رجالا من الأعداء حتى كشفهم عن المشرعة،و دفعهم عنها،و نزل فملأ القربة،و أخذ غرفة من الماء ليشرب فذكر عطش الحسين و أهل بيته فنفض الماء من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أذوق الماء و أطفاله عطاش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كنت أن تكوني</w:t>
      </w:r>
    </w:p>
    <w:p>
      <w:pPr>
        <w:pStyle w:val="BookText"/>
        <w:rPr/>
      </w:pPr>
      <w:r>
        <w:rPr>
          <w:rFonts w:ascii="Amiri" w:hAnsi="Amiri" w:eastAsia="Amiri" w:cs="Amiri"/>
          <w:color w:val="111111"/>
          <w:sz w:val="28"/>
          <w:sz w:val="28"/>
          <w:szCs w:val="28"/>
          <w:rtl w:val="true"/>
          <w:lang w:bidi="ar-SA"/>
        </w:rPr>
        <w:t xml:space="preserve">هذا الحسين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p>
    <w:p>
      <w:pPr>
        <w:pStyle w:val="BookText"/>
        <w:rPr/>
      </w:pPr>
      <w:r>
        <w:rPr>
          <w:rFonts w:ascii="Amiri" w:hAnsi="Amiri" w:eastAsia="Amiri" w:cs="Amiri"/>
          <w:color w:val="111111"/>
          <w:sz w:val="28"/>
          <w:sz w:val="28"/>
          <w:szCs w:val="28"/>
          <w:rtl w:val="true"/>
          <w:lang w:bidi="ar-SA"/>
        </w:rPr>
        <w:t xml:space="preserve">و 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فعال صادق اليقين</w:t>
      </w:r>
    </w:p>
    <w:p>
      <w:pPr>
        <w:pStyle w:val="BookText"/>
        <w:rPr/>
      </w:pPr>
      <w:r>
        <w:rPr>
          <w:rFonts w:ascii="Amiri" w:hAnsi="Amiri" w:eastAsia="Amiri" w:cs="Amiri"/>
          <w:color w:val="111111"/>
          <w:sz w:val="28"/>
          <w:sz w:val="28"/>
          <w:szCs w:val="28"/>
          <w:rtl w:val="true"/>
          <w:lang w:bidi="ar-SA"/>
        </w:rPr>
        <w:t>فأخذه السهام من كلّ جانب فأصابته حتى صار جلده كالقنفذ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أقاتل اليوم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 xml:space="preserve">إنّي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الطاهر المؤيد</w:t>
      </w:r>
    </w:p>
    <w:p>
      <w:pPr>
        <w:pStyle w:val="BookText"/>
        <w:rPr/>
      </w:pPr>
      <w:r>
        <w:rPr>
          <w:rFonts w:ascii="Amiri" w:hAnsi="Amiri" w:eastAsia="Amiri" w:cs="Amiri"/>
          <w:color w:val="111111"/>
          <w:sz w:val="28"/>
          <w:sz w:val="28"/>
          <w:szCs w:val="28"/>
          <w:rtl w:val="true"/>
          <w:lang w:bidi="ar-SA"/>
        </w:rPr>
        <w:t>ثم قاتل قتالا شديدا،و قتل منهم رجالا،و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 xml:space="preserve">نفسي لنفس الطاهر الطهر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صبور شاكر للملتقى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أخاف طارقا إذ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أضرب الهام و أبري المغرقا</w:t>
      </w:r>
      <w:bookmarkStart w:id="40" w:name="pg14836_192418"/>
    </w:p>
    <w:p>
      <w:pPr>
        <w:pStyle w:val="BookText"/>
        <w:rPr/>
      </w:pPr>
      <w:bookmarkEnd w:id="40"/>
      <w:r>
        <w:rPr>
          <w:rFonts w:ascii="Amiri" w:hAnsi="Amiri" w:eastAsia="Amiri" w:cs="Amiri"/>
          <w:color w:val="111111"/>
          <w:sz w:val="28"/>
          <w:sz w:val="28"/>
          <w:szCs w:val="28"/>
          <w:rtl w:val="true"/>
          <w:lang w:bidi="ar-SA"/>
        </w:rPr>
        <w:t>فحمل عليه الأبرد بن شيبان فضربه على يمينه فطارت مع السيف،فأخذ السيف بشماله و حمل على أعدائه،و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لأحمين مجاهدا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فقتل منهم رجالا،فضربه عبد اللّه بن يزيد على شماله فقطعها،فأخذ السيف بفمه،و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أبشري برحمة الجبار</w:t>
      </w:r>
    </w:p>
    <w:p>
      <w:pPr>
        <w:pStyle w:val="BookText"/>
        <w:rPr/>
      </w:pP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في بغيهم يساري</w:t>
      </w:r>
    </w:p>
    <w:p>
      <w:pPr>
        <w:pStyle w:val="BookText"/>
        <w:rPr/>
      </w:pPr>
      <w:r>
        <w:rPr>
          <w:rFonts w:ascii="Amiri" w:hAnsi="Amiri" w:eastAsia="Amiri" w:cs="Amiri"/>
          <w:color w:val="111111"/>
          <w:sz w:val="28"/>
          <w:sz w:val="28"/>
          <w:szCs w:val="28"/>
          <w:rtl w:val="true"/>
          <w:lang w:bidi="ar-SA"/>
        </w:rPr>
        <w:t xml:space="preserve">و قد بغوا معاشر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ثم حمل على القوم و يداه مقطوعتان،و قد ضعف من كثرة الجراح،فحملوا عليه بأجمعهم،فضربه رجل منهم بعمود من حديد على رأسه الشريف ففلق هامته،فوقع على الأرض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اللّه،يا حسين،عليك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عباساه وا مهجة قلباه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عليهم و كشفهم عنه، و نزل إليه،و حمله على جواده فأدخله على الخيمة،و بكى بكاء شديدا،و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 الجزاء فلقد جاهدت حقّ الجهاد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784850_730472459"/>
      <w:bookmarkStart w:id="42" w:name="_Toc15"/>
      <w:bookmarkEnd w:id="41"/>
      <w:r>
        <w:rPr>
          <w:rtl w:val="true"/>
        </w:rPr>
        <w:t>[</w:t>
      </w:r>
      <w:r>
        <w:rPr>
          <w:rtl w:val="true"/>
        </w:rPr>
        <w:t>وعظ الحسين عليه السّلام و أصحابه لأهل الكوفة</w:t>
      </w:r>
      <w:r>
        <w:rPr>
          <w:rtl w:val="true"/>
        </w:rPr>
        <w:t>]</w:t>
      </w:r>
      <w:bookmarkEnd w:id="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الدنيا قد تغيّرت و تكدّرت،و أدبر معروفها، و هي دار فناء و زوال،تتصرف بأهلها من حال الى حال،فالمغرور من اغترّ بها، و ركن إليها،و طمع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 ما قرأتم القرآن؟أ ما عرفتم شرايع الاسلام؟وثبتم على ابن نبيكم تقتلوه ظلما و عدوانا،معاشر الناس هذا ماء</w:t>
      </w:r>
    </w:p>
    <w:p>
      <w:pPr>
        <w:pStyle w:val="BookText"/>
        <w:rPr/>
      </w:pPr>
      <w:r>
        <w:rPr>
          <w:rFonts w:ascii="Amiri" w:hAnsi="Amiri" w:eastAsia="Amiri" w:cs="Amiri"/>
          <w:color w:val="111111"/>
          <w:sz w:val="28"/>
          <w:sz w:val="28"/>
          <w:szCs w:val="28"/>
          <w:rtl w:val="true"/>
          <w:lang w:bidi="ar-SA"/>
        </w:rPr>
        <w:t>الفرات تشرب منه الكلاب و الخنازير و المجوس و آل نبيكم يموتون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تذوق الماء بل تذوق الموت غصة بعد غصة و جرعة بعد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منهم ذلك رجع الى أصحابه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قد استحوذ عليهم الشيطان ألا إنّ حزب الشيطان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قول النبي محمد</w:t>
      </w:r>
    </w:p>
    <w:p>
      <w:pPr>
        <w:pStyle w:val="BookText"/>
        <w:rPr/>
      </w:pPr>
      <w:r>
        <w:rPr>
          <w:rFonts w:ascii="Amiri" w:hAnsi="Amiri" w:eastAsia="Amiri" w:cs="Amiri"/>
          <w:color w:val="111111"/>
          <w:sz w:val="28"/>
          <w:sz w:val="28"/>
          <w:szCs w:val="28"/>
          <w:rtl w:val="true"/>
          <w:lang w:bidi="ar-SA"/>
        </w:rPr>
        <w:t xml:space="preserve">أ ما كان خير الخلق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جدّي خيرة اللّه أحمد</w:t>
      </w:r>
    </w:p>
    <w:p>
      <w:pPr>
        <w:pStyle w:val="BookText"/>
        <w:rPr/>
      </w:pPr>
      <w:r>
        <w:rPr>
          <w:rFonts w:ascii="Amiri" w:hAnsi="Amiri" w:eastAsia="Amiri" w:cs="Amiri"/>
          <w:color w:val="111111"/>
          <w:sz w:val="28"/>
          <w:sz w:val="28"/>
          <w:szCs w:val="28"/>
          <w:rtl w:val="true"/>
          <w:lang w:bidi="ar-SA"/>
        </w:rPr>
        <w:t xml:space="preserve">أ ما كانت الزهراء أمّي 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 خير الأنام الممجّد</w:t>
      </w:r>
    </w:p>
    <w:p>
      <w:pPr>
        <w:pStyle w:val="BookText"/>
        <w:rPr/>
      </w:pPr>
      <w:r>
        <w:rPr>
          <w:rFonts w:ascii="Amiri" w:hAnsi="Amiri" w:eastAsia="Amiri" w:cs="Amiri"/>
          <w:color w:val="111111"/>
          <w:sz w:val="28"/>
          <w:sz w:val="28"/>
          <w:szCs w:val="28"/>
          <w:rtl w:val="true"/>
          <w:lang w:bidi="ar-SA"/>
        </w:rPr>
        <w:t xml:space="preserve">لعنتم و أخزيتم بما قد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تلاقون العذاب بمشهد</w:t>
      </w:r>
    </w:p>
    <w:p>
      <w:pPr>
        <w:pStyle w:val="BookText"/>
        <w:rPr/>
      </w:pPr>
      <w:r>
        <w:rPr>
          <w:rFonts w:ascii="Amiri" w:hAnsi="Amiri" w:eastAsia="Amiri" w:cs="Amiri"/>
          <w:color w:val="111111"/>
          <w:sz w:val="28"/>
          <w:sz w:val="28"/>
          <w:szCs w:val="28"/>
          <w:rtl w:val="true"/>
          <w:lang w:bidi="ar-SA"/>
        </w:rPr>
        <w:t>فلمّا فرغ من هذا الشعر أمر أنس الكاهلي أن يذهب الى القوم و يعظهم عسى أن يرجعوا،و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أنّهم لا يرجعوا و لكن تكون 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أنس فدخل على ابن سعد و لم يسلّم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تسلّم علي أ لست مسلما؟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لست أنت مسلم،لأنّك تريد أن تقتل ابن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فنكس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أنّ قاتله في النار و لكن لا بد من إنفاذ حكم الأمير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أنس الى الحسين رضي اللّه عنه و 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لأكسرن في صدورهم رمحي و لأضربن أعناقهم بسيفي حتى ألقى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 أنّا قد حفظنا عترة رسوله، فلو أقتل ثم أحيى حتى يفعل بي ذلك سبعين مرة ما فارقتك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زهير بن القين نحوه،ثم تكلّم كلّ واحد من أصحابه بكلام يشبه بعضه بعضا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لنفسك الفداء،فان قتلنا قضينا ما علينا من واجب حقّكم</w:t>
      </w:r>
      <w:r>
        <w:rPr>
          <w:rFonts w:eastAsia="Amiri" w:cs="Amiri" w:ascii="Amiri" w:hAnsi="Amiri"/>
          <w:color w:val="111111"/>
          <w:sz w:val="28"/>
          <w:szCs w:val="28"/>
          <w:rtl w:val="true"/>
          <w:lang w:bidi="ar-SA"/>
        </w:rPr>
        <w:t>».</w:t>
      </w:r>
      <w:bookmarkStart w:id="43" w:name="pg14836_192420"/>
    </w:p>
    <w:p>
      <w:pPr>
        <w:pStyle w:val="Heading3"/>
        <w:numPr>
          <w:ilvl w:val="2"/>
          <w:numId w:val="1"/>
        </w:numPr>
        <w:rPr/>
      </w:pPr>
      <w:bookmarkStart w:id="44" w:name="__RefHeading___Toc2784852_730472459"/>
      <w:bookmarkStart w:id="45" w:name="_Toc16"/>
      <w:bookmarkEnd w:id="43"/>
      <w:bookmarkEnd w:id="44"/>
      <w:r>
        <w:rPr>
          <w:rtl w:val="true"/>
        </w:rPr>
        <w:t>[</w:t>
      </w:r>
      <w:r>
        <w:rPr>
          <w:rtl w:val="true"/>
        </w:rPr>
        <w:t>الاستعداد للحرب</w:t>
      </w:r>
      <w:r>
        <w:rPr>
          <w:rtl w:val="true"/>
        </w:rPr>
        <w:t>]</w:t>
      </w:r>
      <w:bookmarkEnd w:id="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جعل في الميمنة من جيشه سنان بن أنس النخعي،و جعل في الميسرة الشمر بن ذي الجوشن الضبابي،مع كلّ واحد منهما أربعة آلاف فارس،و وقف عمر و باقي أصحابه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الحسين رضي اللّه عنه في الميمنة من جيشه زهير بن القين معه عشرون رجلا، و جعل في الميسرة حبيب بن مظاهر في ثلاثين فارس،و وقف هو و باقي جيشه في القلب،و حفروا حول الخيمة خندقا و ملئوه نارا حتى يكون الحرب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 يا حسين بنار الدنيا قبل نار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تعيّرني بالنار و أبي قاسمها،و ربّي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تعرفون هذا الرجل؟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جبيرة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احرقه بالنار في الدنيا قبل نار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كلامه حتى تحرّك به جواده فطرحه مكبّا على رأسه في وسط النار فاحترق، فكبّروا،و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هنيت بالاجابة سريعا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ذلك رجعت عن حرب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ثمامة الصيداوي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صلّ بنا صلاة الظهر و العصر،فانا نراها آخر صلاة نصلّيها معك،فلعلّنا نلقى اللّه على أداء فريضته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و أقام فقاموا في الصلاة،و هم يرمون السهام إليهم،فقال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ويلكم أ لا تقفون عن الحرب حتى نصلّي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إلاّ الحصين بن نمير قال</w:t>
      </w:r>
      <w:r>
        <w:rPr>
          <w:rFonts w:eastAsia="Amiri" w:cs="Amiri" w:ascii="Amiri" w:hAnsi="Amiri"/>
          <w:color w:val="111111"/>
          <w:sz w:val="28"/>
          <w:szCs w:val="28"/>
          <w:rtl w:val="true"/>
          <w:lang w:bidi="ar-SA"/>
        </w:rPr>
        <w:t>:</w:t>
      </w:r>
      <w:bookmarkStart w:id="46" w:name="pg14836_192421"/>
    </w:p>
    <w:p>
      <w:pPr>
        <w:pStyle w:val="BookText"/>
        <w:rPr/>
      </w:pPr>
      <w:bookmarkEnd w:id="46"/>
      <w:r>
        <w:rPr>
          <w:rFonts w:ascii="Amiri" w:hAnsi="Amiri" w:eastAsia="Amiri" w:cs="Amiri"/>
          <w:color w:val="111111"/>
          <w:sz w:val="28"/>
          <w:sz w:val="28"/>
          <w:szCs w:val="28"/>
          <w:rtl w:val="true"/>
          <w:lang w:bidi="ar-SA"/>
        </w:rPr>
        <w:t>يا حسين إنّ صلاتك لا تقبل،فقال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تقبل صلاة ابن رسول اللّه صلّى اللّه عليه و آله و سلّم بل تقبل صلاتك يا ابن الخمارة البوالة على عقبيها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784854_730472459"/>
      <w:bookmarkStart w:id="48" w:name="_Toc17"/>
      <w:bookmarkEnd w:id="47"/>
      <w:r>
        <w:rPr>
          <w:rtl w:val="true"/>
        </w:rPr>
        <w:t>[</w:t>
      </w:r>
      <w:r>
        <w:rPr>
          <w:rtl w:val="true"/>
        </w:rPr>
        <w:t>مقتل حبيب بن مظاهر رضي اللّه عنه</w:t>
      </w:r>
      <w:r>
        <w:rPr>
          <w:rtl w:val="true"/>
        </w:rPr>
        <w:t>]</w:t>
      </w:r>
      <w:bookmarkEnd w:id="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حبيب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الهيجاء ليث قصور</w:t>
      </w:r>
    </w:p>
    <w:p>
      <w:pPr>
        <w:pStyle w:val="BookText"/>
        <w:rPr/>
      </w:pPr>
      <w:r>
        <w:rPr>
          <w:rFonts w:ascii="Amiri" w:hAnsi="Amiri" w:eastAsia="Amiri" w:cs="Amiri"/>
          <w:color w:val="111111"/>
          <w:sz w:val="28"/>
          <w:sz w:val="28"/>
          <w:szCs w:val="28"/>
          <w:rtl w:val="true"/>
          <w:lang w:bidi="ar-SA"/>
        </w:rPr>
        <w:t xml:space="preserve">و اللّه أعلى حجة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أنتم بقر لا تنفر</w:t>
      </w:r>
    </w:p>
    <w:p>
      <w:pPr>
        <w:pStyle w:val="BookText"/>
        <w:rPr/>
      </w:pPr>
      <w:r>
        <w:rPr>
          <w:rFonts w:ascii="Amiri" w:hAnsi="Amiri" w:eastAsia="Amiri" w:cs="Amiri"/>
          <w:color w:val="111111"/>
          <w:sz w:val="28"/>
          <w:sz w:val="28"/>
          <w:szCs w:val="28"/>
          <w:rtl w:val="true"/>
          <w:lang w:bidi="ar-SA"/>
        </w:rPr>
        <w:t xml:space="preserve">سبط النبي إذ أتى يستنصر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قوم في الورى و أكفر</w:t>
      </w:r>
    </w:p>
    <w:p>
      <w:pPr>
        <w:pStyle w:val="BookText"/>
        <w:rPr/>
      </w:pPr>
      <w:r>
        <w:rPr>
          <w:rFonts w:ascii="Amiri" w:hAnsi="Amiri" w:eastAsia="Amiri" w:cs="Amiri"/>
          <w:color w:val="111111"/>
          <w:sz w:val="28"/>
          <w:sz w:val="28"/>
          <w:szCs w:val="28"/>
          <w:rtl w:val="true"/>
          <w:lang w:bidi="ar-SA"/>
        </w:rPr>
        <w:t>فحمل على الحصين فضربه ضربة أسقطته عن ظهر فرسه الى الأرض فاستنقذه أصحابه،و لم يزل حبيب يقاتل حتى قتل منهم خلقا كثيرا،ثم قتل، و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يا حبيب،لقد كنت تختم القرآن في ليلة واحدة و أنت فاضل</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784856_730472459"/>
      <w:bookmarkStart w:id="50" w:name="_Toc18"/>
      <w:bookmarkEnd w:id="49"/>
      <w:r>
        <w:rPr>
          <w:rtl w:val="true"/>
        </w:rPr>
        <w:t>[</w:t>
      </w:r>
      <w:r>
        <w:rPr>
          <w:rtl w:val="true"/>
        </w:rPr>
        <w:t>مقتل زهير رضي اللّه عنه</w:t>
      </w:r>
      <w:r>
        <w:rPr>
          <w:rtl w:val="true"/>
        </w:rPr>
        <w:t>]</w:t>
      </w:r>
      <w:bookmarkEnd w:id="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أرى الانكسار في وجهك بعد قتل العباس و حبيب،ألسنا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حقّ الحقّ إنّا على الحقّ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تكره من موتنا و إنّا ندخل الجنّة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مرهف الحدّين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أذبّ بالسيف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طاهر الجدّين</w:t>
      </w:r>
      <w:bookmarkStart w:id="51" w:name="pg14836_192422"/>
    </w:p>
    <w:p>
      <w:pPr>
        <w:pStyle w:val="BookText"/>
        <w:rPr/>
      </w:pPr>
      <w:bookmarkEnd w:id="51"/>
      <w:r>
        <w:rPr>
          <w:rFonts w:ascii="Amiri" w:hAnsi="Amiri" w:eastAsia="Amiri" w:cs="Amiri"/>
          <w:color w:val="111111"/>
          <w:sz w:val="28"/>
          <w:sz w:val="28"/>
          <w:szCs w:val="28"/>
          <w:rtl w:val="true"/>
          <w:lang w:bidi="ar-SA"/>
        </w:rPr>
        <w:t>ثم حمل عليهم فقتل منهم عشرين فارسا،ثم أقبل الى الحسين فصلّى بالجماعة،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قومي هذه الجنّة قد فتحت أبوابها و أبيحت أثمارها،و هذا رسول اللّه صلّى اللّه عليه و آله و سلّم و الشهداء يتوقّعون قدومنا،فحاموا عن دين اللّه،و احافظوا حرم ابن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الطاهر المؤيدا</w:t>
      </w:r>
    </w:p>
    <w:p>
      <w:pPr>
        <w:pStyle w:val="BookText"/>
        <w:rPr/>
      </w:pPr>
      <w:r>
        <w:rPr>
          <w:rFonts w:ascii="Amiri" w:hAnsi="Amiri" w:eastAsia="Amiri" w:cs="Amiri"/>
          <w:color w:val="111111"/>
          <w:sz w:val="28"/>
          <w:sz w:val="28"/>
          <w:szCs w:val="28"/>
          <w:rtl w:val="true"/>
          <w:lang w:bidi="ar-SA"/>
        </w:rPr>
        <w:t xml:space="preserve">و الحسن المسموم ذاك الأمجدا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حليف الشهداء</w:t>
      </w:r>
    </w:p>
    <w:p>
      <w:pPr>
        <w:pStyle w:val="BookText"/>
        <w:rPr/>
      </w:pPr>
      <w:r>
        <w:rPr>
          <w:rFonts w:ascii="Amiri" w:hAnsi="Amiri" w:eastAsia="Amiri" w:cs="Amiri"/>
          <w:color w:val="111111"/>
          <w:sz w:val="28"/>
          <w:sz w:val="28"/>
          <w:szCs w:val="28"/>
          <w:rtl w:val="true"/>
          <w:lang w:bidi="ar-SA"/>
        </w:rPr>
        <w:t xml:space="preserve">و حمزة الليث الهمام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عاشوا سعدا</w:t>
      </w:r>
    </w:p>
    <w:p>
      <w:pPr>
        <w:pStyle w:val="BookText"/>
        <w:rPr/>
      </w:pPr>
      <w:r>
        <w:rPr>
          <w:rFonts w:ascii="Amiri" w:hAnsi="Amiri" w:eastAsia="Amiri" w:cs="Amiri"/>
          <w:color w:val="111111"/>
          <w:sz w:val="28"/>
          <w:sz w:val="28"/>
          <w:szCs w:val="28"/>
          <w:rtl w:val="true"/>
          <w:lang w:bidi="ar-SA"/>
        </w:rPr>
        <w:t>و لم يزل يقاتل حتى قتل من الأعداء نيفا و خمسين فارسا،ثم قتل رضي اللّه عنه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784858_730472459"/>
      <w:bookmarkStart w:id="53" w:name="_Toc19"/>
      <w:bookmarkEnd w:id="52"/>
      <w:r>
        <w:rPr>
          <w:rtl w:val="true"/>
        </w:rPr>
        <w:t>[</w:t>
      </w:r>
      <w:r>
        <w:rPr>
          <w:rtl w:val="true"/>
        </w:rPr>
        <w:t>مقتل حنظلة</w:t>
      </w:r>
      <w:r>
        <w:rPr>
          <w:rtl w:val="true"/>
        </w:rPr>
        <w:t>]</w:t>
      </w:r>
      <w:bookmarkEnd w:id="5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حنظلة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 قوم حسبا و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ترومون لنا العنادا</w:t>
      </w:r>
    </w:p>
    <w:p>
      <w:pPr>
        <w:pStyle w:val="BookText"/>
        <w:rPr/>
      </w:pPr>
      <w:r>
        <w:rPr>
          <w:rFonts w:ascii="Amiri" w:hAnsi="Amiri" w:eastAsia="Amiri" w:cs="Amiri"/>
          <w:color w:val="111111"/>
          <w:sz w:val="28"/>
          <w:sz w:val="28"/>
          <w:szCs w:val="28"/>
          <w:rtl w:val="true"/>
          <w:lang w:bidi="ar-SA"/>
        </w:rPr>
        <w:t xml:space="preserve">أنتم أناس أبعد العبادا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حفظ اللّه لكم أولادا</w:t>
      </w:r>
    </w:p>
    <w:p>
      <w:pPr>
        <w:pStyle w:val="BookText"/>
        <w:rPr/>
      </w:pPr>
      <w:r>
        <w:rPr>
          <w:rFonts w:ascii="Amiri" w:hAnsi="Amiri" w:eastAsia="Amiri" w:cs="Amiri"/>
          <w:color w:val="111111"/>
          <w:sz w:val="28"/>
          <w:sz w:val="28"/>
          <w:szCs w:val="28"/>
          <w:rtl w:val="true"/>
          <w:lang w:bidi="ar-SA"/>
        </w:rPr>
        <w:t>فلم يزل يقاتل حتى قتل منهم ستين فارسا،ثم قتل رضي اللّه عنه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784860_730472459"/>
      <w:bookmarkStart w:id="55" w:name="_Toc20"/>
      <w:bookmarkEnd w:id="54"/>
      <w:r>
        <w:rPr>
          <w:rtl w:val="true"/>
        </w:rPr>
        <w:t>[</w:t>
      </w:r>
      <w:r>
        <w:rPr>
          <w:rtl w:val="true"/>
        </w:rPr>
        <w:t>مقتل المعلاّ رضي اللّه عنه</w:t>
      </w:r>
      <w:r>
        <w:rPr>
          <w:rtl w:val="true"/>
        </w:rPr>
        <w:t>]</w:t>
      </w:r>
      <w:bookmarkEnd w:id="5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المعلاّ بن العلا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شديد الضرب</w:t>
      </w:r>
    </w:p>
    <w:p>
      <w:pPr>
        <w:pStyle w:val="BookText"/>
        <w:rPr/>
      </w:pPr>
      <w:r>
        <w:rPr>
          <w:rFonts w:ascii="Amiri" w:hAnsi="Amiri" w:eastAsia="Amiri" w:cs="Amiri"/>
          <w:color w:val="111111"/>
          <w:sz w:val="28"/>
          <w:sz w:val="28"/>
          <w:szCs w:val="28"/>
          <w:rtl w:val="true"/>
          <w:lang w:bidi="ar-SA"/>
        </w:rPr>
        <w:t xml:space="preserve">إنّي غلام واثق بربّي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به مولاي نعم الحسب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أرهب الموت بدار 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أفوز بالجنّة يوم الكرب</w:t>
      </w:r>
      <w:bookmarkStart w:id="56" w:name="pg14836_192423"/>
    </w:p>
    <w:p>
      <w:pPr>
        <w:pStyle w:val="BookText"/>
        <w:rPr/>
      </w:pPr>
      <w:bookmarkEnd w:id="56"/>
      <w:r>
        <w:rPr>
          <w:rFonts w:ascii="Amiri" w:hAnsi="Amiri" w:eastAsia="Amiri" w:cs="Amiri"/>
          <w:color w:val="111111"/>
          <w:sz w:val="28"/>
          <w:sz w:val="28"/>
          <w:szCs w:val="28"/>
          <w:rtl w:val="true"/>
          <w:lang w:bidi="ar-SA"/>
        </w:rPr>
        <w:t>و لم يزل يقاتل حتى قتل من القوم عشرين فارسا،و أصابت جسده سبعين طعنة و رمية،و صار جلده كالقنفذ،فاجتزوا رأسه و رموه نحو الحسين، فأخذته أمّه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قتلت يا ولدي بين يدي ابن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السوء أشهد أنّ اليهود و النصارى خير منكم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784862_730472459"/>
      <w:bookmarkStart w:id="58" w:name="_Toc21"/>
      <w:bookmarkEnd w:id="57"/>
      <w:r>
        <w:rPr>
          <w:rtl w:val="true"/>
        </w:rPr>
        <w:t>[</w:t>
      </w:r>
      <w:r>
        <w:rPr>
          <w:rtl w:val="true"/>
        </w:rPr>
        <w:t>مقتل عبد اللّه بن مسلم رضي اللّه عنه</w:t>
      </w:r>
      <w:r>
        <w:rPr>
          <w:rtl w:val="true"/>
        </w:rPr>
        <w:t>]</w:t>
      </w:r>
      <w:bookmarkEnd w:id="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عبد اللّه بن مسلم بن عقيل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هاشم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نحمي عن السيد و الامام</w:t>
      </w:r>
    </w:p>
    <w:p>
      <w:pPr>
        <w:pStyle w:val="BookText"/>
        <w:rPr/>
      </w:pPr>
      <w:r>
        <w:rPr>
          <w:rFonts w:ascii="Amiri" w:hAnsi="Amiri" w:eastAsia="Amiri" w:cs="Amiri"/>
          <w:color w:val="111111"/>
          <w:sz w:val="28"/>
          <w:sz w:val="28"/>
          <w:szCs w:val="28"/>
          <w:rtl w:val="true"/>
          <w:lang w:bidi="ar-SA"/>
        </w:rPr>
        <w:t xml:space="preserve">نجل علي ابن السيد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النبي الملك العلام</w:t>
      </w:r>
    </w:p>
    <w:p>
      <w:pPr>
        <w:pStyle w:val="BookText"/>
        <w:rPr/>
      </w:pPr>
      <w:r>
        <w:rPr>
          <w:rFonts w:ascii="Amiri" w:hAnsi="Amiri" w:eastAsia="Amiri" w:cs="Amiri"/>
          <w:color w:val="111111"/>
          <w:sz w:val="28"/>
          <w:sz w:val="28"/>
          <w:szCs w:val="28"/>
          <w:rtl w:val="true"/>
          <w:lang w:bidi="ar-SA"/>
        </w:rPr>
        <w:t>فلم يزل يقاتل حتى قتل من الأعداء نيفا و خمسين فارسا،ثم قتل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الحسين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قاتل آل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الى الجنّة التي هي دار الايمان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784864_730472459"/>
      <w:bookmarkStart w:id="60" w:name="_Toc22"/>
      <w:bookmarkEnd w:id="59"/>
      <w:r>
        <w:rPr>
          <w:rtl w:val="true"/>
        </w:rPr>
        <w:t>[</w:t>
      </w:r>
      <w:r>
        <w:rPr>
          <w:rtl w:val="true"/>
        </w:rPr>
        <w:t>مقتل عون بن عبد اللّه رضي اللّه عنه</w:t>
      </w:r>
      <w:r>
        <w:rPr>
          <w:rtl w:val="true"/>
        </w:rPr>
        <w:t>]</w:t>
      </w:r>
      <w:bookmarkEnd w:id="6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عون بن عبد اللّه بن جعفر الطيار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أدخل 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بأحمد و السنة</w:t>
      </w:r>
    </w:p>
    <w:p>
      <w:pPr>
        <w:pStyle w:val="BookText"/>
        <w:rPr/>
      </w:pPr>
      <w:r>
        <w:rPr>
          <w:rFonts w:ascii="Amiri" w:hAnsi="Amiri" w:eastAsia="Amiri" w:cs="Amiri"/>
          <w:color w:val="111111"/>
          <w:sz w:val="28"/>
          <w:sz w:val="28"/>
          <w:szCs w:val="28"/>
          <w:rtl w:val="true"/>
          <w:lang w:bidi="ar-SA"/>
        </w:rPr>
        <w:t xml:space="preserve">و البعث من بعد انقطاع 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أنقذنا بمنّه</w:t>
      </w:r>
    </w:p>
    <w:p>
      <w:pPr>
        <w:pStyle w:val="BookText"/>
        <w:rPr/>
      </w:pPr>
      <w:r>
        <w:rPr>
          <w:rFonts w:ascii="Amiri" w:hAnsi="Amiri" w:eastAsia="Amiri" w:cs="Amiri"/>
          <w:color w:val="111111"/>
          <w:sz w:val="28"/>
          <w:sz w:val="28"/>
          <w:szCs w:val="28"/>
          <w:rtl w:val="true"/>
          <w:lang w:bidi="ar-SA"/>
        </w:rPr>
        <w:t xml:space="preserve">عن حيرة الكفر و كيد الضنّة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بارى الجنّة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يقاتل حتى قتل منهم ستين فارسا،ثم قتل رضي اللّه عنه</w:t>
      </w:r>
      <w:r>
        <w:rPr>
          <w:rFonts w:eastAsia="Amiri" w:cs="Amiri" w:ascii="Amiri" w:hAnsi="Amiri"/>
          <w:color w:val="111111"/>
          <w:sz w:val="28"/>
          <w:szCs w:val="28"/>
          <w:rtl w:val="true"/>
          <w:lang w:bidi="ar-SA"/>
        </w:rPr>
        <w:t>.</w:t>
      </w:r>
      <w:bookmarkStart w:id="61" w:name="pg14836_192424"/>
    </w:p>
    <w:p>
      <w:pPr>
        <w:pStyle w:val="Heading3"/>
        <w:numPr>
          <w:ilvl w:val="2"/>
          <w:numId w:val="1"/>
        </w:numPr>
        <w:rPr/>
      </w:pPr>
      <w:bookmarkStart w:id="62" w:name="__RefHeading___Toc2784866_730472459"/>
      <w:bookmarkStart w:id="63" w:name="_Toc23"/>
      <w:bookmarkEnd w:id="61"/>
      <w:bookmarkEnd w:id="62"/>
      <w:r>
        <w:rPr>
          <w:rtl w:val="true"/>
        </w:rPr>
        <w:t>[</w:t>
      </w:r>
      <w:r>
        <w:rPr>
          <w:rtl w:val="true"/>
        </w:rPr>
        <w:t>مقتل عروة الغفاري رضي اللّه عنه</w:t>
      </w:r>
      <w:r>
        <w:rPr>
          <w:rtl w:val="true"/>
        </w:rPr>
        <w:t>]</w:t>
      </w:r>
      <w:bookmarkEnd w:id="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عروة الغفاري و كان شيخا كبيرا شهد بدرا و حنين و صفين و 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لك أفعالك يا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حقّا بنو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خندف ثم بنو نزار</w:t>
      </w:r>
    </w:p>
    <w:p>
      <w:pPr>
        <w:pStyle w:val="BookText"/>
        <w:rPr/>
      </w:pPr>
      <w:r>
        <w:rPr>
          <w:rFonts w:ascii="Amiri" w:hAnsi="Amiri" w:eastAsia="Amiri" w:cs="Amiri"/>
          <w:color w:val="111111"/>
          <w:sz w:val="28"/>
          <w:sz w:val="28"/>
          <w:szCs w:val="28"/>
          <w:rtl w:val="true"/>
          <w:lang w:bidi="ar-SA"/>
        </w:rPr>
        <w:t xml:space="preserve">بنصرتي لأحمد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السادات و الأبرار</w:t>
      </w:r>
    </w:p>
    <w:p>
      <w:pPr>
        <w:pStyle w:val="BookText"/>
        <w:rPr/>
      </w:pPr>
      <w:r>
        <w:rPr>
          <w:rFonts w:ascii="Amiri" w:hAnsi="Amiri" w:eastAsia="Amiri" w:cs="Amiri"/>
          <w:color w:val="111111"/>
          <w:sz w:val="28"/>
          <w:sz w:val="28"/>
          <w:szCs w:val="28"/>
          <w:rtl w:val="true"/>
          <w:lang w:bidi="ar-SA"/>
        </w:rPr>
        <w:t xml:space="preserve">صلّى عليهم خالق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البرايا خالق الأطيار</w:t>
      </w:r>
    </w:p>
    <w:p>
      <w:pPr>
        <w:pStyle w:val="BookText"/>
        <w:rPr/>
      </w:pPr>
      <w:r>
        <w:rPr>
          <w:rFonts w:ascii="Amiri" w:hAnsi="Amiri" w:eastAsia="Amiri" w:cs="Amiri"/>
          <w:color w:val="111111"/>
          <w:sz w:val="28"/>
          <w:sz w:val="28"/>
          <w:szCs w:val="28"/>
          <w:rtl w:val="true"/>
          <w:lang w:bidi="ar-SA"/>
        </w:rPr>
        <w:t>و لم يزل يقاتل حتى قتل منهم خمسة و عشرين فارسا،ثم قتل رضي اللّه عنه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784868_730472459"/>
      <w:bookmarkStart w:id="65" w:name="_Toc24"/>
      <w:bookmarkEnd w:id="64"/>
      <w:r>
        <w:rPr>
          <w:rtl w:val="true"/>
        </w:rPr>
        <w:t>[</w:t>
      </w:r>
      <w:r>
        <w:rPr>
          <w:rtl w:val="true"/>
        </w:rPr>
        <w:t>مقتل مالك رضي اللّه عنه</w:t>
      </w:r>
      <w:r>
        <w:rPr>
          <w:rtl w:val="true"/>
        </w:rPr>
        <w:t>]</w:t>
      </w:r>
      <w:bookmarkEnd w:id="6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مالك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من مالك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يحمي عن الإمام</w:t>
      </w:r>
    </w:p>
    <w:p>
      <w:pPr>
        <w:pStyle w:val="BookText"/>
        <w:rPr/>
      </w:pPr>
      <w:r>
        <w:rPr>
          <w:rFonts w:ascii="Amiri" w:hAnsi="Amiri" w:eastAsia="Amiri" w:cs="Amiri"/>
          <w:color w:val="111111"/>
          <w:sz w:val="28"/>
          <w:sz w:val="28"/>
          <w:szCs w:val="28"/>
          <w:rtl w:val="true"/>
          <w:lang w:bidi="ar-SA"/>
        </w:rPr>
        <w:t xml:space="preserve">يرجو ثواب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مقدّر الأعوام</w:t>
      </w:r>
    </w:p>
    <w:p>
      <w:pPr>
        <w:pStyle w:val="BookText"/>
        <w:rPr/>
      </w:pPr>
      <w:r>
        <w:rPr>
          <w:rFonts w:ascii="Amiri" w:hAnsi="Amiri" w:eastAsia="Amiri" w:cs="Amiri"/>
          <w:color w:val="111111"/>
          <w:sz w:val="28"/>
          <w:sz w:val="28"/>
          <w:szCs w:val="28"/>
          <w:rtl w:val="true"/>
          <w:lang w:bidi="ar-SA"/>
        </w:rPr>
        <w:t>و لم يزل يقاتل حتى قتل منهم أربعة و أربعين فارسا،ثم قتل رضي اللّه عنه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784870_730472459"/>
      <w:bookmarkStart w:id="67" w:name="_Toc25"/>
      <w:bookmarkEnd w:id="66"/>
      <w:r>
        <w:rPr>
          <w:rtl w:val="true"/>
        </w:rPr>
        <w:t>[</w:t>
      </w:r>
      <w:r>
        <w:rPr>
          <w:rtl w:val="true"/>
        </w:rPr>
        <w:t>مقتل موسى بن عقيل رضي اللّه عنه</w:t>
      </w:r>
      <w:r>
        <w:rPr>
          <w:rtl w:val="true"/>
        </w:rPr>
        <w:t>]</w:t>
      </w:r>
      <w:bookmarkEnd w:id="6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موسى بن عقيل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الكهول و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و السنان</w:t>
      </w:r>
    </w:p>
    <w:p>
      <w:pPr>
        <w:pStyle w:val="BookText"/>
        <w:rPr/>
      </w:pPr>
      <w:r>
        <w:rPr>
          <w:rFonts w:ascii="Amiri" w:hAnsi="Amiri" w:eastAsia="Amiri" w:cs="Amiri"/>
          <w:color w:val="111111"/>
          <w:sz w:val="28"/>
          <w:sz w:val="28"/>
          <w:szCs w:val="28"/>
          <w:rtl w:val="true"/>
          <w:lang w:bidi="ar-SA"/>
        </w:rPr>
        <w:t xml:space="preserve">أرضي بذاك خالق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رسول الملك المنان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يقاتل حتى قتل من الأعداء ستين فارسا ثم قتل رضي اللّه عنه</w:t>
      </w:r>
      <w:r>
        <w:rPr>
          <w:rFonts w:eastAsia="Amiri" w:cs="Amiri" w:ascii="Amiri" w:hAnsi="Amiri"/>
          <w:color w:val="111111"/>
          <w:sz w:val="28"/>
          <w:szCs w:val="28"/>
          <w:rtl w:val="true"/>
          <w:lang w:bidi="ar-SA"/>
        </w:rPr>
        <w:t>.</w:t>
      </w:r>
      <w:bookmarkStart w:id="68" w:name="pg14836_192425"/>
    </w:p>
    <w:p>
      <w:pPr>
        <w:pStyle w:val="Heading3"/>
        <w:numPr>
          <w:ilvl w:val="2"/>
          <w:numId w:val="1"/>
        </w:numPr>
        <w:rPr/>
      </w:pPr>
      <w:bookmarkStart w:id="69" w:name="__RefHeading___Toc2784872_730472459"/>
      <w:bookmarkStart w:id="70" w:name="_Toc26"/>
      <w:bookmarkEnd w:id="68"/>
      <w:bookmarkEnd w:id="69"/>
      <w:r>
        <w:rPr>
          <w:rtl w:val="true"/>
        </w:rPr>
        <w:t>[</w:t>
      </w:r>
      <w:r>
        <w:rPr>
          <w:rtl w:val="true"/>
        </w:rPr>
        <w:t>مقتل أحمد بن محمد الهاشمي رضي اللّه عنه</w:t>
      </w:r>
      <w:r>
        <w:rPr>
          <w:rtl w:val="true"/>
        </w:rPr>
        <w:t>]</w:t>
      </w:r>
      <w:bookmarkEnd w:id="7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أحمد بن محمد الهاشمي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أتلو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 xml:space="preserve">أحمي به يوم اللقا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الطاهر الجدّين</w:t>
      </w:r>
    </w:p>
    <w:p>
      <w:pPr>
        <w:pStyle w:val="BookText"/>
        <w:rPr/>
      </w:pPr>
      <w:r>
        <w:rPr>
          <w:rFonts w:ascii="Amiri" w:hAnsi="Amiri" w:eastAsia="Amiri" w:cs="Amiri"/>
          <w:color w:val="111111"/>
          <w:sz w:val="28"/>
          <w:sz w:val="28"/>
          <w:szCs w:val="28"/>
          <w:rtl w:val="true"/>
          <w:lang w:bidi="ar-SA"/>
        </w:rPr>
        <w:t>فلم يزل يقاتل حتى قتل منهم خلقا كثيرا رضي اللّه عنه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784874_730472459"/>
      <w:bookmarkStart w:id="72" w:name="_Toc27"/>
      <w:bookmarkEnd w:id="71"/>
      <w:r>
        <w:rPr>
          <w:rtl w:val="true"/>
        </w:rPr>
        <w:t>[</w:t>
      </w:r>
      <w:r>
        <w:rPr>
          <w:rtl w:val="true"/>
        </w:rPr>
        <w:t>مقتل سليمان مولى الحسين عليه السّلام</w:t>
      </w:r>
      <w:r>
        <w:rPr>
          <w:rtl w:val="true"/>
        </w:rPr>
        <w:t>]</w:t>
      </w:r>
      <w:bookmarkEnd w:id="7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سليمان 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منهم رجالا،ثم قتل رضي اللّه عنه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784876_730472459"/>
      <w:bookmarkStart w:id="74" w:name="_Toc28"/>
      <w:bookmarkEnd w:id="73"/>
      <w:r>
        <w:rPr>
          <w:rtl w:val="true"/>
        </w:rPr>
        <w:t>[</w:t>
      </w:r>
      <w:r>
        <w:rPr>
          <w:rtl w:val="true"/>
        </w:rPr>
        <w:t>توبة الحر رضي اللّه عنه و مقتله و ابنه</w:t>
      </w:r>
      <w:r>
        <w:rPr>
          <w:rtl w:val="true"/>
        </w:rPr>
        <w:t>]</w:t>
      </w:r>
      <w:bookmarkEnd w:id="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رضي اللّه عنه ينظر يمينا و شمالا فلم ير أحدا يبارز أعداءه،فبكى بكاء شديدا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وا علياه وا حمزتاه وا جعفراه وا عباساه،يا قوم أ ما من معين يعيننا،أ ما من خائف من عذاب اللّه فيذبّ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 حين أفخر</w:t>
      </w:r>
    </w:p>
    <w:p>
      <w:pPr>
        <w:pStyle w:val="BookText"/>
        <w:rPr/>
      </w:pPr>
      <w:r>
        <w:rPr>
          <w:rFonts w:ascii="Amiri" w:hAnsi="Amiri" w:eastAsia="Amiri" w:cs="Amiri"/>
          <w:color w:val="111111"/>
          <w:sz w:val="28"/>
          <w:sz w:val="28"/>
          <w:szCs w:val="28"/>
          <w:rtl w:val="true"/>
          <w:lang w:bidi="ar-SA"/>
        </w:rPr>
        <w:t xml:space="preserve">و فاطم أمّي ثم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هو الطيار في الخلد جعفر</w:t>
      </w:r>
    </w:p>
    <w:p>
      <w:pPr>
        <w:pStyle w:val="BookText"/>
        <w:rPr/>
      </w:pPr>
      <w:r>
        <w:rPr>
          <w:rFonts w:ascii="Amiri" w:hAnsi="Amiri" w:eastAsia="Amiri" w:cs="Amiri"/>
          <w:color w:val="111111"/>
          <w:sz w:val="28"/>
          <w:sz w:val="28"/>
          <w:szCs w:val="28"/>
          <w:rtl w:val="true"/>
          <w:lang w:bidi="ar-SA"/>
        </w:rPr>
        <w:t xml:space="preserve">بنا بيّن اللّه الهدى عن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الولاء للعوالم مفخر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باغضنا يوم القيامة يخسر</w:t>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p>
    <w:p>
      <w:pPr>
        <w:pStyle w:val="BookText"/>
        <w:rPr/>
      </w:pPr>
      <w:r>
        <w:rPr>
          <w:rFonts w:ascii="Amiri" w:hAnsi="Amiri" w:eastAsia="Amiri" w:cs="Amiri"/>
          <w:color w:val="111111"/>
          <w:sz w:val="28"/>
          <w:sz w:val="28"/>
          <w:szCs w:val="28"/>
          <w:rtl w:val="true"/>
          <w:lang w:bidi="ar-SA"/>
        </w:rPr>
        <w:t xml:space="preserve">إذا ما أتى يوم القيامة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الحوض يسقيه بكفيه حيدر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فسمعه الحرّ بن يزيد الرياحي فقال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يستغيث فلا يغيثه أحد،فهل لك نقاتل بين يديه و نفديه بأرواحنا،و لا صبر لنا على النار و لا</w:t>
      </w:r>
    </w:p>
    <w:p>
      <w:pPr>
        <w:pStyle w:val="BookText"/>
        <w:rPr/>
      </w:pPr>
      <w:r>
        <w:rPr>
          <w:rFonts w:ascii="Amiri" w:hAnsi="Amiri" w:eastAsia="Amiri" w:cs="Amiri"/>
          <w:color w:val="111111"/>
          <w:sz w:val="28"/>
          <w:sz w:val="28"/>
          <w:szCs w:val="28"/>
          <w:rtl w:val="true"/>
          <w:lang w:bidi="ar-SA"/>
        </w:rPr>
        <w:t>على غضب الجبار،و لا يكون خصمنا محمد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أنا مطيعك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حملا كأنّهما يقاتلان حتى جاءا بين يدي الامام،و قبّلا الأرض، و 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أنا الذي منعتك من الرجوع،و اللّه ما علمت أنّ القوم الملاعين يفعلون بك ما فعلوا،و قد جئناك تائبان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ولده على القوم،و لم يزل يقاتل حتى قتل منهم أربعة و عشرين رجلا،ثم قتل رضي اللّه عنه،فاستبشر أبوه فرحا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استشهد ولدي بين يدي ابن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الحر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أكون أميرا غادرا و 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قاتلت الحسين ابن فاطمه</w:t>
      </w:r>
    </w:p>
    <w:p>
      <w:pPr>
        <w:pStyle w:val="BookText"/>
        <w:rPr/>
      </w:pPr>
      <w:r>
        <w:rPr>
          <w:rFonts w:ascii="Amiri" w:hAnsi="Amiri" w:eastAsia="Amiri" w:cs="Amiri"/>
          <w:color w:val="111111"/>
          <w:sz w:val="28"/>
          <w:sz w:val="28"/>
          <w:szCs w:val="28"/>
          <w:rtl w:val="true"/>
          <w:lang w:bidi="ar-SA"/>
        </w:rPr>
        <w:t xml:space="preserve">أسفي على خذلانه و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هذا ناكث العهد لازمه</w:t>
      </w:r>
    </w:p>
    <w:p>
      <w:pPr>
        <w:pStyle w:val="BookText"/>
        <w:rPr/>
      </w:pPr>
      <w:r>
        <w:rPr>
          <w:rFonts w:ascii="Amiri" w:hAnsi="Amiri" w:eastAsia="Amiri" w:cs="Amiri"/>
          <w:color w:val="111111"/>
          <w:sz w:val="28"/>
          <w:sz w:val="28"/>
          <w:szCs w:val="28"/>
          <w:rtl w:val="true"/>
          <w:lang w:bidi="ar-SA"/>
        </w:rPr>
        <w:t xml:space="preserve">فيا ندمي أن لا أكون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حسرتي إن لم أفارق ظالمه</w:t>
      </w:r>
    </w:p>
    <w:p>
      <w:pPr>
        <w:pStyle w:val="BookText"/>
        <w:rPr/>
      </w:pPr>
      <w:r>
        <w:rPr>
          <w:rFonts w:ascii="Amiri" w:hAnsi="Amiri" w:eastAsia="Amiri" w:cs="Amiri"/>
          <w:color w:val="111111"/>
          <w:sz w:val="28"/>
          <w:sz w:val="28"/>
          <w:szCs w:val="28"/>
          <w:rtl w:val="true"/>
          <w:lang w:bidi="ar-SA"/>
        </w:rPr>
        <w:t xml:space="preserve">سقى اللّه أرواح الذين 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النصر بالهيجاء ليوثا ضراغمه</w:t>
      </w:r>
    </w:p>
    <w:p>
      <w:pPr>
        <w:pStyle w:val="BookText"/>
        <w:rPr/>
      </w:pPr>
      <w:r>
        <w:rPr>
          <w:rFonts w:ascii="Amiri" w:hAnsi="Amiri" w:eastAsia="Amiri" w:cs="Amiri"/>
          <w:color w:val="111111"/>
          <w:sz w:val="28"/>
          <w:sz w:val="28"/>
          <w:szCs w:val="28"/>
          <w:rtl w:val="true"/>
          <w:lang w:bidi="ar-SA"/>
        </w:rPr>
        <w:t xml:space="preserve">فمالوا الى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آساد غيل مصادمه</w:t>
      </w:r>
    </w:p>
    <w:p>
      <w:pPr>
        <w:pStyle w:val="BookText"/>
        <w:rPr/>
      </w:pPr>
      <w:r>
        <w:rPr>
          <w:rFonts w:ascii="Amiri" w:hAnsi="Amiri" w:eastAsia="Amiri" w:cs="Amiri"/>
          <w:color w:val="111111"/>
          <w:sz w:val="28"/>
          <w:sz w:val="28"/>
          <w:szCs w:val="28"/>
          <w:rtl w:val="true"/>
          <w:lang w:bidi="ar-SA"/>
        </w:rPr>
        <w:t>و لم يزل يقاتل حتى قتل رجالا،فرجع الى الحسين رضي اللّه عنه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خالفوا أمر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هدم الدين و الدين شارع</w:t>
      </w:r>
    </w:p>
    <w:p>
      <w:pPr>
        <w:pStyle w:val="BookText"/>
        <w:rPr/>
      </w:pPr>
      <w:r>
        <w:rPr>
          <w:rFonts w:ascii="Amiri" w:hAnsi="Amiri" w:eastAsia="Amiri" w:cs="Amiri"/>
          <w:color w:val="111111"/>
          <w:sz w:val="28"/>
          <w:sz w:val="28"/>
          <w:szCs w:val="28"/>
          <w:rtl w:val="true"/>
          <w:lang w:bidi="ar-SA"/>
        </w:rPr>
        <w:t xml:space="preserve">يريدون عمدا قتل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جدّهم لأعدائهم ليس شافع</w:t>
      </w:r>
    </w:p>
    <w:p>
      <w:pPr>
        <w:pStyle w:val="BookText"/>
        <w:rPr/>
      </w:pPr>
      <w:r>
        <w:rPr>
          <w:rFonts w:ascii="Amiri" w:hAnsi="Amiri" w:eastAsia="Amiri" w:cs="Amiri"/>
          <w:color w:val="111111"/>
          <w:sz w:val="28"/>
          <w:sz w:val="28"/>
          <w:szCs w:val="28"/>
          <w:rtl w:val="true"/>
          <w:lang w:bidi="ar-SA"/>
        </w:rPr>
        <w:t>ثم حمل عليهم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الكوفة،هذا الحسين،لقد دعوتموه و زعمتم أنّكم تنصرونه و تقتلون أنفسكم عنده،فوثبتم عليه و أحطتم به من كلّ جانب، و منعتم أهله من شرب الماء الذي تشربه الكلاب و الخنازير،بئس ما صنعتم لا سقاكم اللّه يوم العطش الأكبر،إن لا ترجعون عمّا أنتم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عليهم فقتل منهم خمسين رجلا،ثم قتل رضي اللّه عنه،و اجتزوا رأسه و رموه نحو الامام،فوضعه في حجره و هو يبكي و يمسح الدم عن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bookmarkStart w:id="75" w:name="pg14836_192427"/>
    </w:p>
    <w:p>
      <w:pPr>
        <w:pStyle w:val="BookText"/>
        <w:rPr/>
      </w:pPr>
      <w:bookmarkEnd w:id="75"/>
      <w:r>
        <w:rPr>
          <w:rFonts w:ascii="Amiri" w:hAnsi="Amiri" w:eastAsia="Amiri" w:cs="Amiri"/>
          <w:color w:val="111111"/>
          <w:sz w:val="28"/>
          <w:sz w:val="28"/>
          <w:szCs w:val="28"/>
          <w:rtl w:val="true"/>
          <w:lang w:bidi="ar-SA"/>
        </w:rPr>
        <w:t>ما أخطأت أمّك إذ سمّتك حرا،فأنت و اللّه حر في الدنيا و 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 نعم الحرّ إذ واسا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الصفاح</w:t>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 بالهداية و الصلاح</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784878_730472459"/>
      <w:bookmarkStart w:id="77" w:name="_Toc29"/>
      <w:bookmarkEnd w:id="76"/>
      <w:r>
        <w:rPr>
          <w:rtl w:val="true"/>
        </w:rPr>
        <w:t>[</w:t>
      </w:r>
      <w:r>
        <w:rPr>
          <w:rtl w:val="true"/>
        </w:rPr>
        <w:t>مقتل القاسم رضي اللّه عنه</w:t>
      </w:r>
      <w:r>
        <w:rPr>
          <w:rtl w:val="true"/>
        </w:rPr>
        <w:t>]</w:t>
      </w:r>
      <w:bookmarkEnd w:id="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القاسم بن الحسن المجتبى،و هو شاب،و حمل على القوم،و لم يزل يقتل منهم حتى قتل منهم ستين رجلا،فضربه رجل على هامته فصرع الى الأرض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أدركني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الامام و فرق القوم عنه،فقتل قاتل القاسم رضي اللّه عنه فبكى الامام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تعلم أنّهم دعونا لينصرونا فخذلونا و أعانوا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و احرمهم بركاتك،اللّهم لا ترض عنهم أبدا،اللّهم إنّك إن كنت حبست عنا النصر في الدنيا فاجعله لنا ذخرا في الآخرة،و انتقم لنا من القوم الظالمين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784880_730472459"/>
      <w:bookmarkStart w:id="79" w:name="_Toc30"/>
      <w:bookmarkEnd w:id="78"/>
      <w:r>
        <w:rPr>
          <w:rtl w:val="true"/>
        </w:rPr>
        <w:t>[</w:t>
      </w:r>
      <w:r>
        <w:rPr>
          <w:rtl w:val="true"/>
        </w:rPr>
        <w:t>مقتل أحمد بن الحسن عليه السّلام</w:t>
      </w:r>
      <w:r>
        <w:rPr>
          <w:rtl w:val="true"/>
        </w:rPr>
        <w:t>]</w:t>
      </w:r>
      <w:bookmarkEnd w:id="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أخوه أحمد بن الحسن المجتبى،و هو ابن سبعة عشر سنة،و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نجل الامام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أولاد النبي</w:t>
      </w:r>
    </w:p>
    <w:p>
      <w:pPr>
        <w:pStyle w:val="BookText"/>
        <w:rPr/>
      </w:pPr>
      <w:r>
        <w:rPr>
          <w:rFonts w:ascii="Amiri" w:hAnsi="Amiri" w:eastAsia="Amiri" w:cs="Amiri"/>
          <w:color w:val="111111"/>
          <w:sz w:val="28"/>
          <w:sz w:val="28"/>
          <w:szCs w:val="28"/>
          <w:rtl w:val="true"/>
          <w:lang w:bidi="ar-SA"/>
        </w:rPr>
        <w:t xml:space="preserve">أضربكم بالسيف حتى يلتوي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يقاتل حتى قتل منهم ثمانين رجلا،ثم رجع الى الامام و قد غارت عيناه من العطش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هل شربة من ماء أتقوّى بها على أعداء</w:t>
      </w:r>
      <w:bookmarkStart w:id="80" w:name="pg14836_192428"/>
    </w:p>
    <w:p>
      <w:pPr>
        <w:pStyle w:val="BookText"/>
        <w:rPr/>
      </w:pPr>
      <w:bookmarkEnd w:id="80"/>
      <w:r>
        <w:rPr>
          <w:rFonts w:ascii="IRNazanin" w:hAnsi="IRNazanin" w:eastAsia="IRNazanin"/>
          <w:color w:val="111111"/>
          <w:sz w:val="28"/>
          <w:sz w:val="28"/>
          <w:szCs w:val="28"/>
          <w:rtl w:val="true"/>
          <w:lang w:bidi="fa-IR"/>
        </w:rPr>
        <w:t>اللّه و أعداء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اصبر قليلا تلقى جدّك محمد المصطفى صلّى اللّه عليه و آله و سلّم فيسقيك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فقتل منهم خلقا كثيرا،ثم قتل رضي اللّه عنه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784882_730472459"/>
      <w:bookmarkStart w:id="82" w:name="_Toc31"/>
      <w:bookmarkEnd w:id="81"/>
      <w:r>
        <w:rPr>
          <w:rtl w:val="true"/>
        </w:rPr>
        <w:t>[</w:t>
      </w:r>
      <w:r>
        <w:rPr>
          <w:rtl w:val="true"/>
        </w:rPr>
        <w:t>مقتل علي الأكبر عليه السّلام</w:t>
      </w:r>
      <w:r>
        <w:rPr>
          <w:rtl w:val="true"/>
        </w:rPr>
        <w:t>]</w:t>
      </w:r>
      <w:bookmarkEnd w:id="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علي الأكبر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سبعة عشر سنة،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أضربكم بصارم لم يفلل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وسط القسطل</w:t>
      </w:r>
    </w:p>
    <w:p>
      <w:pPr>
        <w:pStyle w:val="BookText"/>
        <w:rPr/>
      </w:pPr>
      <w:r>
        <w:rPr>
          <w:rFonts w:ascii="Amiri" w:hAnsi="Amiri" w:eastAsia="Amiri" w:cs="Amiri"/>
          <w:color w:val="111111"/>
          <w:sz w:val="28"/>
          <w:sz w:val="28"/>
          <w:szCs w:val="28"/>
          <w:rtl w:val="true"/>
          <w:lang w:bidi="ar-SA"/>
        </w:rPr>
        <w:t>و لم يزل يقاتل حتى قتل منهم ثمانين رجلا،ثم ضربه رجل من القوم على رأسه الشريف فخر الى الأرض،ثم استوى جالسا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هذا جدّي محمد المصطفى،و علي المرتضى،و هذه جدّتي فاطمة الزهراء،و 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 الامام ففرّقهم عنه،و وضع رأسه في حجره،و جعل يمسح الدم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قتلوك يا ولدي،ما أشدّ جرأتهم على اللّه و على انتهاك حرم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أهملت عيناه بالدموع،و صرخن النساء فسكّتهن الامام،و 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اسكتن فان البكاء أمامكن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784884_730472459"/>
      <w:bookmarkStart w:id="84" w:name="_Toc32"/>
      <w:bookmarkEnd w:id="83"/>
      <w:r>
        <w:rPr>
          <w:rtl w:val="true"/>
        </w:rPr>
        <w:t>[</w:t>
      </w:r>
      <w:r>
        <w:rPr>
          <w:rtl w:val="true"/>
        </w:rPr>
        <w:t>مقتل عبد اللّه الرضيع عليه السّلام</w:t>
      </w:r>
      <w:r>
        <w:rPr>
          <w:rtl w:val="true"/>
        </w:rPr>
        <w:t>]</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 ولدك عبد اللّه ما ذاق الماء منذ ثلاثة أيام فاطلب له من القوم شربة تسقيه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و مضى به الى القوم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لقد قتلتم</w:t>
      </w:r>
      <w:bookmarkStart w:id="85" w:name="pg14836_192429"/>
    </w:p>
    <w:p>
      <w:pPr>
        <w:pStyle w:val="BookText"/>
        <w:rPr/>
      </w:pPr>
      <w:bookmarkEnd w:id="85"/>
      <w:r>
        <w:rPr>
          <w:rFonts w:ascii="Amiri" w:hAnsi="Amiri" w:eastAsia="Amiri" w:cs="Amiri"/>
          <w:color w:val="111111"/>
          <w:sz w:val="28"/>
          <w:sz w:val="28"/>
          <w:szCs w:val="28"/>
          <w:rtl w:val="true"/>
          <w:lang w:bidi="ar-SA"/>
        </w:rPr>
        <w:t>أصحابي و بني عمّي و اخوتي و ولدي،و قد بقي هذا الطفل،و هو ابن ستة أشهر، يشتكي من الظمأ فاسقوه شربة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يخاطبهم إذ أتاه سهم فوقع في نحر الطفل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السهم رماه عاقبة بن بشير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شاهد على هؤلاء القوم الملاعين،إنّهم قد عمدوا أن لا يبقوا من ذرية رسولك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يبكي بكاء شديدا 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أظهروا الفسوق و الجحودا</w:t>
      </w:r>
    </w:p>
    <w:p>
      <w:pPr>
        <w:pStyle w:val="BookText"/>
        <w:rPr/>
      </w:pPr>
      <w:r>
        <w:rPr>
          <w:rFonts w:ascii="Amiri" w:hAnsi="Amiri" w:eastAsia="Amiri" w:cs="Amiri"/>
          <w:color w:val="111111"/>
          <w:sz w:val="28"/>
          <w:sz w:val="28"/>
          <w:szCs w:val="28"/>
          <w:rtl w:val="true"/>
          <w:lang w:bidi="ar-SA"/>
        </w:rPr>
        <w:t xml:space="preserve">و 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pStyle w:val="BookText"/>
        <w:rPr/>
      </w:pPr>
      <w:r>
        <w:rPr>
          <w:rFonts w:ascii="Amiri" w:hAnsi="Amiri" w:eastAsia="Amiri" w:cs="Amiri"/>
          <w:color w:val="111111"/>
          <w:sz w:val="28"/>
          <w:sz w:val="28"/>
          <w:szCs w:val="28"/>
          <w:rtl w:val="true"/>
          <w:lang w:bidi="ar-SA"/>
        </w:rPr>
        <w:t xml:space="preserve">أمّا أخي فقد مضى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مجدّلا في فدفد فريدا</w:t>
      </w:r>
    </w:p>
    <w:p>
      <w:pPr>
        <w:pStyle w:val="BookText"/>
        <w:rPr/>
      </w:pPr>
      <w:r>
        <w:rPr>
          <w:rFonts w:ascii="Amiri" w:hAnsi="Amiri" w:eastAsia="Amiri" w:cs="Amiri"/>
          <w:color w:val="111111"/>
          <w:sz w:val="28"/>
          <w:sz w:val="28"/>
          <w:szCs w:val="28"/>
          <w:rtl w:val="true"/>
          <w:lang w:bidi="ar-SA"/>
        </w:rPr>
        <w:t xml:space="preserve">و أنت بالمرصاد يا مجيدا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784886_730472459"/>
      <w:bookmarkStart w:id="87" w:name="_Toc33"/>
      <w:bookmarkEnd w:id="86"/>
      <w:r>
        <w:rPr>
          <w:rtl w:val="true"/>
        </w:rPr>
        <w:t>[</w:t>
      </w:r>
      <w:r>
        <w:rPr>
          <w:rtl w:val="true"/>
        </w:rPr>
        <w:t>و داع الحسين عليه السّلام</w:t>
      </w:r>
      <w:r>
        <w:rPr>
          <w:rtl w:val="true"/>
        </w:rPr>
        <w:t>]</w:t>
      </w:r>
      <w:bookmarkEnd w:id="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كلثوم،و يا سكينة،و يا رقية،و يا عاتكة،و يا زينب،يا أهل بيتي عليكنّ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 رفعن أصواتهن بالبكاء،فضمّ بنته سكينة الى صدره،و قبّل ما بين عينيها،و مسح دموعها،و كان يحبّها حبّا شديدا،ثم جعل يسكّتها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فاذا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4836_192430"/>
    </w:p>
    <w:p>
      <w:pPr>
        <w:pStyle w:val="Heading3"/>
        <w:numPr>
          <w:ilvl w:val="2"/>
          <w:numId w:val="1"/>
        </w:numPr>
        <w:rPr/>
      </w:pPr>
      <w:bookmarkStart w:id="89" w:name="__RefHeading___Toc2784888_730472459"/>
      <w:bookmarkStart w:id="90" w:name="_Toc34"/>
      <w:bookmarkEnd w:id="88"/>
      <w:bookmarkEnd w:id="89"/>
      <w:r>
        <w:rPr>
          <w:rtl w:val="true"/>
        </w:rPr>
        <w:t>[</w:t>
      </w:r>
      <w:r>
        <w:rPr>
          <w:rtl w:val="true"/>
        </w:rPr>
        <w:t>مقتل الحسين عليه السّلام</w:t>
      </w:r>
      <w:r>
        <w:rPr>
          <w:rtl w:val="true"/>
        </w:rPr>
        <w:t>]</w:t>
      </w:r>
      <w:bookmarkEnd w:id="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القوم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ويلكم أ تقتلوني على سنّة بدّلتها؟أم على شريعة غيّرتها؟أم على جرم فعلته؟أم على حقّ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نقتلك بغضا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كلامهم حمل عليهم فقتل منهم في حملته مائة فارس،و رجع الى خيمته،و أنشأ عند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فأنا ابن الخيرتين</w:t>
      </w:r>
    </w:p>
    <w:p>
      <w:pPr>
        <w:pStyle w:val="BookText"/>
        <w:rPr/>
      </w:pPr>
      <w:r>
        <w:rPr>
          <w:rFonts w:ascii="Amiri" w:hAnsi="Amiri" w:eastAsia="Amiri" w:cs="Amiri"/>
          <w:color w:val="111111"/>
          <w:sz w:val="28"/>
          <w:sz w:val="28"/>
          <w:szCs w:val="28"/>
          <w:rtl w:val="true"/>
          <w:lang w:bidi="ar-SA"/>
        </w:rPr>
        <w:t xml:space="preserve">أمّي الزهراء حقّا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العلم و مولى الثقلين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 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قام صلّى القبلتين</w:t>
      </w:r>
    </w:p>
    <w:p>
      <w:pPr>
        <w:pStyle w:val="BookText"/>
        <w:rPr/>
      </w:pPr>
      <w:r>
        <w:rPr>
          <w:rFonts w:ascii="Amiri" w:hAnsi="Amiri" w:eastAsia="Amiri" w:cs="Amiri"/>
          <w:color w:val="111111"/>
          <w:sz w:val="28"/>
          <w:sz w:val="28"/>
          <w:szCs w:val="28"/>
          <w:rtl w:val="true"/>
          <w:lang w:bidi="ar-SA"/>
        </w:rPr>
        <w:t xml:space="preserve">مع نبيّ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مصلّي غير ذين</w:t>
      </w:r>
    </w:p>
    <w:p>
      <w:pPr>
        <w:pStyle w:val="BookText"/>
        <w:rPr/>
      </w:pPr>
      <w:r>
        <w:rPr>
          <w:rFonts w:ascii="Amiri" w:hAnsi="Amiri" w:eastAsia="Amiri" w:cs="Amiri"/>
          <w:color w:val="111111"/>
          <w:sz w:val="28"/>
          <w:sz w:val="28"/>
          <w:szCs w:val="28"/>
          <w:rtl w:val="true"/>
          <w:lang w:bidi="ar-SA"/>
        </w:rPr>
        <w:t xml:space="preserve">جدّي المرسل مصباح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الموفي له في البيعتين</w:t>
      </w:r>
    </w:p>
    <w:p>
      <w:pPr>
        <w:pStyle w:val="BookText"/>
        <w:rPr/>
      </w:pPr>
      <w:r>
        <w:rPr>
          <w:rFonts w:ascii="Amiri" w:hAnsi="Amiri" w:eastAsia="Amiri" w:cs="Amiri"/>
          <w:color w:val="111111"/>
          <w:sz w:val="28"/>
          <w:sz w:val="28"/>
          <w:szCs w:val="28"/>
          <w:rtl w:val="true"/>
          <w:lang w:bidi="ar-SA"/>
        </w:rPr>
        <w:t xml:space="preserve">عروة الدين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معزّ الحرمين</w:t>
      </w:r>
    </w:p>
    <w:p>
      <w:pPr>
        <w:pStyle w:val="BookText"/>
        <w:rPr/>
      </w:pPr>
      <w:r>
        <w:rPr>
          <w:rFonts w:ascii="Amiri" w:hAnsi="Amiri" w:eastAsia="Amiri" w:cs="Amiri"/>
          <w:color w:val="111111"/>
          <w:sz w:val="28"/>
          <w:sz w:val="28"/>
          <w:szCs w:val="28"/>
          <w:rtl w:val="true"/>
          <w:lang w:bidi="ar-SA"/>
        </w:rPr>
        <w:t xml:space="preserve">و هو الذي صدّق في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ساوى ظهره للركعتين</w:t>
      </w:r>
    </w:p>
    <w:p>
      <w:pPr>
        <w:pStyle w:val="BookText"/>
        <w:rPr/>
      </w:pPr>
      <w:r>
        <w:rPr>
          <w:rFonts w:ascii="Amiri" w:hAnsi="Amiri" w:eastAsia="Amiri" w:cs="Amiri"/>
          <w:color w:val="111111"/>
          <w:sz w:val="28"/>
          <w:sz w:val="28"/>
          <w:szCs w:val="28"/>
          <w:rtl w:val="true"/>
          <w:lang w:bidi="ar-SA"/>
        </w:rPr>
        <w:t xml:space="preserve">والدي الطاهر و الطهر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الشمس عليه كرّتين</w:t>
      </w:r>
    </w:p>
    <w:p>
      <w:pPr>
        <w:pStyle w:val="BookText"/>
        <w:rPr/>
      </w:pPr>
      <w:r>
        <w:rPr>
          <w:rFonts w:ascii="Amiri" w:hAnsi="Amiri" w:eastAsia="Amiri" w:cs="Amiri"/>
          <w:color w:val="111111"/>
          <w:sz w:val="28"/>
          <w:sz w:val="28"/>
          <w:szCs w:val="28"/>
          <w:rtl w:val="true"/>
          <w:lang w:bidi="ar-SA"/>
        </w:rPr>
        <w:t xml:space="preserve">قتل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ثم أحد و حنين</w:t>
      </w:r>
    </w:p>
    <w:p>
      <w:pPr>
        <w:pStyle w:val="BookText"/>
        <w:rPr/>
      </w:pPr>
      <w:r>
        <w:rPr>
          <w:rFonts w:ascii="Amiri" w:hAnsi="Amiri" w:eastAsia="Amiri" w:cs="Amiri"/>
          <w:color w:val="111111"/>
          <w:sz w:val="28"/>
          <w:sz w:val="28"/>
          <w:szCs w:val="28"/>
          <w:rtl w:val="true"/>
          <w:lang w:bidi="ar-SA"/>
        </w:rPr>
        <w:t xml:space="preserve">أظهر الاسلام رغما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قاطع ذي شفرتين</w:t>
      </w:r>
    </w:p>
    <w:p>
      <w:pPr>
        <w:pStyle w:val="BookText"/>
        <w:rPr/>
      </w:pPr>
      <w:r>
        <w:rPr>
          <w:rFonts w:ascii="Amiri" w:hAnsi="Amiri" w:eastAsia="Amiri" w:cs="Amiri"/>
          <w:color w:val="111111"/>
          <w:sz w:val="28"/>
          <w:sz w:val="28"/>
          <w:szCs w:val="28"/>
          <w:rtl w:val="true"/>
          <w:lang w:bidi="ar-SA"/>
        </w:rPr>
        <w:t xml:space="preserve">من له جدّ كجدّي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المختار صبح الظلمتين</w:t>
      </w:r>
    </w:p>
    <w:p>
      <w:pPr>
        <w:pStyle w:val="BookText"/>
        <w:rPr/>
      </w:pPr>
      <w:r>
        <w:rPr>
          <w:rFonts w:ascii="Amiri" w:hAnsi="Amiri" w:eastAsia="Amiri" w:cs="Amiri"/>
          <w:color w:val="111111"/>
          <w:sz w:val="28"/>
          <w:sz w:val="28"/>
          <w:szCs w:val="28"/>
          <w:rtl w:val="true"/>
          <w:lang w:bidi="ar-SA"/>
        </w:rPr>
        <w:t xml:space="preserve">من له أب كأبي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بالفضل أهالي الحرمين</w:t>
      </w:r>
    </w:p>
    <w:p>
      <w:pPr>
        <w:pStyle w:val="BookText"/>
        <w:rPr/>
      </w:pPr>
      <w:r>
        <w:rPr>
          <w:rFonts w:ascii="Amiri" w:hAnsi="Amiri" w:eastAsia="Amiri" w:cs="Amiri"/>
          <w:color w:val="111111"/>
          <w:sz w:val="28"/>
          <w:sz w:val="28"/>
          <w:szCs w:val="28"/>
          <w:rtl w:val="true"/>
          <w:lang w:bidi="ar-SA"/>
        </w:rPr>
        <w:t xml:space="preserve">من له عمّ كعمي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الجناحين كريم النسبتين</w:t>
      </w:r>
    </w:p>
    <w:p>
      <w:pPr>
        <w:pStyle w:val="BookText"/>
        <w:rPr/>
      </w:pPr>
      <w:r>
        <w:rPr>
          <w:rFonts w:ascii="Amiri" w:hAnsi="Amiri" w:eastAsia="Amiri" w:cs="Amiri"/>
          <w:color w:val="111111"/>
          <w:sz w:val="28"/>
          <w:sz w:val="28"/>
          <w:szCs w:val="28"/>
          <w:rtl w:val="true"/>
          <w:lang w:bidi="ar-SA"/>
        </w:rPr>
        <w:t xml:space="preserve">من له أمّ كأمّي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المختار قرّة كلّ عين</w:t>
      </w:r>
    </w:p>
    <w:p>
      <w:pPr>
        <w:pStyle w:val="BookText"/>
        <w:rPr/>
      </w:pPr>
      <w:r>
        <w:rPr>
          <w:rFonts w:ascii="Amiri" w:hAnsi="Amiri" w:eastAsia="Amiri" w:cs="Amiri"/>
          <w:color w:val="111111"/>
          <w:sz w:val="28"/>
          <w:sz w:val="28"/>
          <w:szCs w:val="28"/>
          <w:rtl w:val="true"/>
          <w:lang w:bidi="ar-SA"/>
        </w:rPr>
        <w:t xml:space="preserve">والدي شمس و 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النيرين</w:t>
      </w:r>
    </w:p>
    <w:p>
      <w:pPr>
        <w:pStyle w:val="BookText"/>
        <w:rPr/>
      </w:pPr>
      <w:r>
        <w:rPr>
          <w:rFonts w:ascii="Amiri" w:hAnsi="Amiri" w:eastAsia="Amiri" w:cs="Amiri"/>
          <w:color w:val="111111"/>
          <w:sz w:val="28"/>
          <w:sz w:val="28"/>
          <w:szCs w:val="28"/>
          <w:rtl w:val="true"/>
          <w:lang w:bidi="ar-SA"/>
        </w:rPr>
        <w:t xml:space="preserve">فضة قد صفيت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خصّنا اللّه بفضل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الزاهر و ابن الأزهرين</w:t>
      </w:r>
    </w:p>
    <w:p>
      <w:pPr>
        <w:pStyle w:val="BookText"/>
        <w:rPr/>
      </w:pPr>
      <w:r>
        <w:rPr>
          <w:rFonts w:ascii="Amiri" w:hAnsi="Amiri" w:eastAsia="Amiri" w:cs="Amiri"/>
          <w:color w:val="111111"/>
          <w:sz w:val="28"/>
          <w:sz w:val="28"/>
          <w:szCs w:val="28"/>
          <w:rtl w:val="true"/>
          <w:lang w:bidi="ar-SA"/>
        </w:rPr>
        <w:t xml:space="preserve">نحن أصحاب العبا خمستنا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ملكنا شرقها و المغربين</w:t>
      </w:r>
    </w:p>
    <w:p>
      <w:pPr>
        <w:pStyle w:val="BookText"/>
        <w:rPr/>
      </w:pPr>
      <w:r>
        <w:rPr>
          <w:rFonts w:ascii="Amiri" w:hAnsi="Amiri" w:eastAsia="Amiri" w:cs="Amiri"/>
          <w:color w:val="111111"/>
          <w:sz w:val="28"/>
          <w:sz w:val="28"/>
          <w:szCs w:val="28"/>
          <w:rtl w:val="true"/>
          <w:lang w:bidi="ar-SA"/>
        </w:rPr>
        <w:t xml:space="preserve">نحن جبريل غدا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الكعبة ثم الحرمين</w:t>
      </w:r>
    </w:p>
    <w:p>
      <w:pPr>
        <w:pStyle w:val="BookText"/>
        <w:rPr/>
      </w:pPr>
      <w:r>
        <w:rPr>
          <w:rFonts w:ascii="Amiri" w:hAnsi="Amiri" w:eastAsia="Amiri" w:cs="Amiri"/>
          <w:color w:val="111111"/>
          <w:sz w:val="28"/>
          <w:sz w:val="28"/>
          <w:szCs w:val="28"/>
          <w:rtl w:val="true"/>
          <w:lang w:bidi="ar-SA"/>
        </w:rPr>
        <w:t xml:space="preserve">و لنا العين مع الأذن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الخلق لها في الخافقين</w:t>
      </w:r>
    </w:p>
    <w:p>
      <w:pPr>
        <w:pStyle w:val="BookText"/>
        <w:rPr/>
      </w:pPr>
      <w:r>
        <w:rPr>
          <w:rFonts w:ascii="Amiri" w:hAnsi="Amiri" w:eastAsia="Amiri" w:cs="Amiri"/>
          <w:color w:val="111111"/>
          <w:sz w:val="28"/>
          <w:sz w:val="28"/>
          <w:szCs w:val="28"/>
          <w:rtl w:val="true"/>
          <w:lang w:bidi="ar-SA"/>
        </w:rPr>
        <w:t xml:space="preserve">و لجبريل بنا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عنّا أبونا كل دين</w:t>
      </w:r>
    </w:p>
    <w:p>
      <w:p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و ربّ العالمين</w:t>
      </w:r>
    </w:p>
    <w:p>
      <w:pPr>
        <w:pStyle w:val="BookText"/>
        <w:rPr/>
      </w:pPr>
      <w:r>
        <w:rPr>
          <w:rFonts w:ascii="Amiri" w:hAnsi="Amiri" w:eastAsia="Amiri" w:cs="Amiri"/>
          <w:color w:val="111111"/>
          <w:sz w:val="28"/>
          <w:sz w:val="28"/>
          <w:szCs w:val="28"/>
          <w:rtl w:val="true"/>
          <w:lang w:bidi="ar-SA"/>
        </w:rPr>
        <w:t xml:space="preserve">فلنا الحقّ عليكم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الفلك احدى النيرين</w:t>
      </w:r>
    </w:p>
    <w:p>
      <w:pPr>
        <w:pStyle w:val="BookText"/>
        <w:rPr/>
      </w:pPr>
      <w:r>
        <w:rPr>
          <w:rFonts w:ascii="Amiri" w:hAnsi="Amiri" w:eastAsia="Amiri" w:cs="Amiri"/>
          <w:color w:val="111111"/>
          <w:sz w:val="28"/>
          <w:sz w:val="28"/>
          <w:szCs w:val="28"/>
          <w:rtl w:val="true"/>
          <w:lang w:bidi="ar-SA"/>
        </w:rPr>
        <w:t xml:space="preserve">شيعة المختار قرّوا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تسقون من كفّ الحسين</w:t>
      </w:r>
    </w:p>
    <w:p>
      <w:pPr>
        <w:pStyle w:val="BookText"/>
        <w:rPr/>
      </w:pPr>
      <w:r>
        <w:rPr>
          <w:rFonts w:ascii="Amiri" w:hAnsi="Amiri" w:eastAsia="Amiri" w:cs="Amiri"/>
          <w:color w:val="111111"/>
          <w:sz w:val="28"/>
          <w:sz w:val="28"/>
          <w:szCs w:val="28"/>
          <w:rtl w:val="true"/>
          <w:lang w:bidi="ar-SA"/>
        </w:rPr>
        <w:t>ثم حمل على القوم حملة شديدة فكشفهم عن المشرعة،فأرسل زمام فرسه ليشرب،فصبر حتى يشرب،و مدّ يده الى الماء و غرف غرفة ليشربها،و يحمل الى نسائه من الماء،و إذا صائح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أدرك خيمة النساء فانّها هتكت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،فنفض الماء من يده و أقبل الى الخيمة فوجدها سالمة،فعلم أنّها مكيدة من القوم،فأنشأ عند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ثواب اللّه أعلى و أجزل</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الرزق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و إن تكن الأجساد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أفضل</w:t>
      </w:r>
    </w:p>
    <w:p>
      <w:pPr>
        <w:pStyle w:val="BookText"/>
        <w:rPr/>
      </w:pPr>
      <w:r>
        <w:rPr>
          <w:rFonts w:ascii="Amiri" w:hAnsi="Amiri" w:eastAsia="Amiri" w:cs="Amiri"/>
          <w:color w:val="111111"/>
          <w:sz w:val="28"/>
          <w:sz w:val="28"/>
          <w:szCs w:val="28"/>
          <w:rtl w:val="true"/>
          <w:lang w:bidi="ar-SA"/>
        </w:rPr>
        <w:t xml:space="preserve">عليكم سلام اللّه يا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أراني عنكم اليوم أرحل</w:t>
      </w:r>
    </w:p>
    <w:p>
      <w:pPr>
        <w:pStyle w:val="BookText"/>
        <w:rPr/>
      </w:pPr>
      <w:r>
        <w:rPr>
          <w:rFonts w:ascii="Amiri" w:hAnsi="Amiri" w:eastAsia="Amiri" w:cs="Amiri"/>
          <w:color w:val="111111"/>
          <w:sz w:val="28"/>
          <w:sz w:val="28"/>
          <w:szCs w:val="28"/>
          <w:rtl w:val="true"/>
          <w:lang w:bidi="ar-SA"/>
        </w:rPr>
        <w:t xml:space="preserve">أرى كلّ ملعون ظلوم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فنانا جهرة ثم يعمل</w:t>
      </w:r>
    </w:p>
    <w:p>
      <w:pPr>
        <w:pStyle w:val="BookText"/>
        <w:rPr/>
      </w:pPr>
      <w:r>
        <w:rPr>
          <w:rFonts w:ascii="Amiri" w:hAnsi="Amiri" w:eastAsia="Amiri" w:cs="Amiri"/>
          <w:color w:val="111111"/>
          <w:sz w:val="28"/>
          <w:sz w:val="28"/>
          <w:szCs w:val="28"/>
          <w:rtl w:val="true"/>
          <w:lang w:bidi="ar-SA"/>
        </w:rPr>
        <w:t xml:space="preserve">لقد كفروا يا ويلهم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ربّهم ما شاء في الخلق يفعل</w:t>
      </w:r>
    </w:p>
    <w:p>
      <w:pPr>
        <w:pStyle w:val="BookText"/>
        <w:rPr/>
      </w:pPr>
      <w:r>
        <w:rPr>
          <w:rFonts w:ascii="Amiri" w:hAnsi="Amiri" w:eastAsia="Amiri" w:cs="Amiri"/>
          <w:color w:val="111111"/>
          <w:sz w:val="28"/>
          <w:sz w:val="28"/>
          <w:szCs w:val="28"/>
          <w:rtl w:val="true"/>
          <w:lang w:bidi="ar-SA"/>
        </w:rPr>
        <w:t xml:space="preserve">لقد غرّهم حلم الاله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كريم لم يكن قط يعجل</w:t>
      </w:r>
    </w:p>
    <w:p>
      <w:pPr>
        <w:pStyle w:val="BookText"/>
        <w:rPr/>
      </w:pPr>
      <w:r>
        <w:rPr>
          <w:rFonts w:ascii="Amiri" w:hAnsi="Amiri" w:eastAsia="Amiri" w:cs="Amiri"/>
          <w:color w:val="111111"/>
          <w:sz w:val="28"/>
          <w:sz w:val="28"/>
          <w:szCs w:val="28"/>
          <w:rtl w:val="true"/>
          <w:lang w:bidi="ar-SA"/>
        </w:rPr>
        <w:t>ثم حمل على القوم و جعل يضربهم يمينا و شمالا حتى قتل من القوم خلقا كثيرا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الشمر اللعين الى ذلك قال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هذا الرجل</w:t>
      </w:r>
    </w:p>
    <w:p>
      <w:pPr>
        <w:pStyle w:val="BookText"/>
        <w:rPr/>
      </w:pPr>
      <w:r>
        <w:rPr>
          <w:rFonts w:ascii="Amiri" w:hAnsi="Amiri" w:eastAsia="Amiri" w:cs="Amiri"/>
          <w:color w:val="111111"/>
          <w:sz w:val="28"/>
          <w:sz w:val="28"/>
          <w:szCs w:val="28"/>
          <w:rtl w:val="true"/>
          <w:lang w:bidi="ar-SA"/>
        </w:rPr>
        <w:t>يفنينا كلّنا بمبارزته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فليحملوا عليه حملة واحدة،فرقة يضربونه بالسيوف و الرماح،و فرقة بالنبل و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حتى أضعفه الجرح الكثير،و أصابه سهم خولي بن يزيد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الحسين على الأرض،ثم جلس ينزع السهم عن جسده بكلتا يديه،و يخضب بدمه لحيته و رأسه،و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اللّه و ألقى جدّي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 مغشيا عليه،فلمّا أفاق من غشوته أراد أن يقوم فلم يقدر،فضرب على رأسه الشريف رجل ملعون من كندة ففلقه، و وقعت عمامته على الأرض،و دعا على الكندي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بيمينك و لا شربت بها،و حشرك اللّه 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الكندي عمامة الحسين رضي اللّه عنه قالت زوجة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قتلت الحسين و سلبت ثيابه،فو اللّه لا جمعت معك في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يلطمها فأصاب مسمار يده،فقطعت يده من المرفق و لم يزل كان فقيرا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الحسين رضي اللّه عنه ثلاث ساعات من النهار ملطخا بدمه رامقا بطرفه الى السماء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صبرا على قضائك و لا معبود سواك يا غياث 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،فتبادر إليه أربعون فارسا يريدون حزّ رأسه الشريف المكرم المبارك المقدس المنور،و يقول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عجّلوا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شبث بن ربعي،فرمقه الحسين رضي اللّه عنه بعينه،فرمى السيف من يده و ولّى هاربا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ألقى اللّه بدمك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الى شبث سنان بن أنس النخعي،و كان كوسج اللحية قصيرا أبرصا أشبه الخلق بالشمر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ما قتلته ثكلتك أمّك؟</w:t>
      </w:r>
    </w:p>
    <w:p>
      <w:pPr>
        <w:pStyle w:val="BookText"/>
        <w:rPr/>
      </w:pPr>
      <w:r>
        <w:rPr>
          <w:rFonts w:ascii="Amiri" w:hAnsi="Amiri" w:eastAsia="Amiri" w:cs="Amiri"/>
          <w:color w:val="111111"/>
          <w:sz w:val="28"/>
          <w:sz w:val="28"/>
          <w:szCs w:val="28"/>
          <w:rtl w:val="true"/>
          <w:lang w:bidi="ar-SA"/>
        </w:rPr>
        <w:t>قال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سنان إنّه قد فتح عينيه في وجهي فشبهتهما بعيني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منه سنان،ففتح عينيه في وجهه فارتعدت يده و سقط السيف منها و ولّى هاربا،فأقبل الى سنان الشمر اللعين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مالك رجعت عن قتله؟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شمر إنّه فتح عينيه في وجهي فذكرت هيبة أبيه علي بن أبي طالب ففزعت فلم أقدر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الشمر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جبان في الحرب،فو اللّه ما كان أحد غيري أحقّ منّي بقتل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ركب على صدره الشريف،و وضع السيف في نحره،و همّ أن يذبحه، ففتح عينيه في وجهه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من أنت فقد ارتقيت مرتقى عظيما؟</w:t>
      </w:r>
    </w:p>
    <w:p>
      <w:pPr>
        <w:pStyle w:val="BookText"/>
        <w:rPr/>
      </w:pPr>
      <w:r>
        <w:rPr>
          <w:rFonts w:ascii="Amiri" w:hAnsi="Amiri" w:eastAsia="Amiri" w:cs="Amiri"/>
          <w:color w:val="111111"/>
          <w:sz w:val="28"/>
          <w:sz w:val="28"/>
          <w:szCs w:val="28"/>
          <w:rtl w:val="true"/>
          <w:lang w:bidi="ar-SA"/>
        </w:rPr>
        <w:t>فقال له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ركبك هو الشمر بن ذي الجوشن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تعرفني يا شمر؟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الحسين بن علي،و جدّك رسول اللّه،و أمّك فاطمة الزهرا، و أخوك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فاذا علمت ذلك فلم تقتلني؟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بذلك الجائزة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أيّما أحبّ إليك،الجائزة من يزيد أم شفاعة جدّي رسول اللّه صلّى اللّه عليه و آله و سلّم؟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الشمر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دانق من جائزة يزيد أحبّ إلى الشمر من شفاعة جدّك</w:t>
      </w:r>
      <w:r>
        <w:rPr>
          <w:rFonts w:eastAsia="Amiri" w:cs="Amiri" w:ascii="Amiri" w:hAnsi="Amiri"/>
          <w:color w:val="111111"/>
          <w:sz w:val="28"/>
          <w:szCs w:val="28"/>
          <w:rtl w:val="true"/>
          <w:lang w:bidi="ar-SA"/>
        </w:rPr>
        <w:t>.</w:t>
      </w:r>
      <w:bookmarkStart w:id="91" w:name="pg14836_192434"/>
    </w:p>
    <w:p>
      <w:pPr>
        <w:pStyle w:val="BookText"/>
        <w:rPr/>
      </w:pPr>
      <w:bookmarkEnd w:id="91"/>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بلّغه اللّه إلى غاية بركاته و منتهى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باللّه أن تكشف لي بطنك،فكشف بطنه فاذا بطنه أبرص كبطن الكلاب،و شعره كشعر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لقد صدق جدّي صلّى اللّه عليه و آله و سلّم في قوله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ولدك الحسين يقتل بأرض يقال له كربلا،يقتله رجل أبرص أشبه بالكلاب و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تشبّهني بالكلاب و الخنازير،فو اللّه لأذبحنّك من قفاك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الملعون قطع الرأس الشريف المبارك،و كلّما قطع منه عضوا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جدّاه،يا محمداه يا أبا القاسماه،و يا أبتاه يا علياه،يا أماه يا فاطماه،أقتل مظلوما،و أذبح عطشانا،و أموت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اجتزّه و علاه على القناة كبّر و كبّر العسكر ثلاث تكبيرات،و تزلزلت الأرض و اظلمت الدنيا،و أمطرت السماء دما عبيطا،و ينادى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اللّه الحسين بن علي بن أبي طالب،قتل و اللّه الامام ابن الامام،قتل الأسد الباسل،و كهف الأرامل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يوم قتله يوم الجمعة عاشر المحرم الحرام سنة إحدى و ستين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784890_730472459"/>
      <w:bookmarkStart w:id="93" w:name="_Toc35"/>
      <w:bookmarkEnd w:id="92"/>
      <w:r>
        <w:rPr>
          <w:rtl w:val="true"/>
        </w:rPr>
        <w:t>[</w:t>
      </w:r>
      <w:r>
        <w:rPr>
          <w:rtl w:val="true"/>
        </w:rPr>
        <w:t>بلوغ خبر مقتل الحسين للنساء و بكاؤهن</w:t>
      </w:r>
      <w:r>
        <w:rPr>
          <w:rtl w:val="true"/>
        </w:rPr>
        <w:t>]</w:t>
      </w:r>
      <w:bookmarkEnd w:id="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شهد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أوصله اللّه الى غاية بركاته و منتهى رضوانه و سعاداته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يصهل صهيلا عاليا و يمشي عند القتلى واحدا بعد واحد حتى وقف على البدن المبارك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آلاف آلاف التحية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يقبّله،فلمّا نظر إليه عمر</w:t>
      </w:r>
    </w:p>
    <w:p>
      <w:pPr>
        <w:pStyle w:val="BookText"/>
        <w:rPr/>
      </w:pPr>
      <w:r>
        <w:rPr>
          <w:rFonts w:ascii="Amiri" w:hAnsi="Amiri" w:eastAsia="Amiri" w:cs="Amiri"/>
          <w:color w:val="111111"/>
          <w:sz w:val="28"/>
          <w:sz w:val="28"/>
          <w:szCs w:val="28"/>
          <w:rtl w:val="true"/>
          <w:lang w:bidi="ar-SA"/>
        </w:rPr>
        <w:t>ابن سعد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 آتوني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علم طلبهم جعل يلطمهم برجله و يكدم بفمه حتى قتل منهم خلقا كثيرا،و طرح فرسانا عن ظهر خيولهم،فصاح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تباعدوا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يقبّل البدن المبارك المكرم،و يمرّغ ناصيته بالدم المطهّر المعطّر،و يصهل صهيلا عاليا، و توجه الى الخيمة،و قالت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إنّي سمعت صهيل فرس أبيك، أظنّ قد أتانا بالماء،فاخرجي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سكينة فرأته خاليا من راكبه، فهتكت خمارها،و 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قتيلاه وا محمداه وا عليّاه وا أبتاه وا حسيناه وا فاطماه وا حمزتاه وا جعفراه وا عقيلاه وا عباساه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تنشد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الامام و مات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اغبرّت الأرض و الآفاق و الحرم</w:t>
      </w:r>
    </w:p>
    <w:p>
      <w:pPr>
        <w:pStyle w:val="BookText"/>
        <w:rPr/>
      </w:pPr>
      <w:r>
        <w:rPr>
          <w:rFonts w:ascii="Amiri" w:hAnsi="Amiri" w:eastAsia="Amiri" w:cs="Amiri"/>
          <w:color w:val="111111"/>
          <w:sz w:val="28"/>
          <w:sz w:val="28"/>
          <w:szCs w:val="28"/>
          <w:rtl w:val="true"/>
          <w:lang w:bidi="ar-SA"/>
        </w:rPr>
        <w:t xml:space="preserve">و أغلق اللّه أبواب السماء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لنا دعوة تجلا بها الغمم</w:t>
      </w:r>
    </w:p>
    <w:p>
      <w:pPr>
        <w:pStyle w:val="BookText"/>
        <w:rPr/>
      </w:pPr>
      <w:r>
        <w:rPr>
          <w:rFonts w:ascii="Amiri" w:hAnsi="Amiri" w:eastAsia="Amiri" w:cs="Amiri"/>
          <w:color w:val="111111"/>
          <w:sz w:val="28"/>
          <w:sz w:val="28"/>
          <w:szCs w:val="28"/>
          <w:rtl w:val="true"/>
          <w:lang w:bidi="ar-SA"/>
        </w:rPr>
        <w:t xml:space="preserve">يا عمّتي انظري هذا الجواد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أنّ ابن خير الخلق مخترم</w:t>
      </w:r>
    </w:p>
    <w:p>
      <w:pPr>
        <w:pStyle w:val="BookText"/>
        <w:rPr/>
      </w:pPr>
      <w:r>
        <w:rPr>
          <w:rFonts w:ascii="Amiri" w:hAnsi="Amiri" w:eastAsia="Amiri" w:cs="Amiri"/>
          <w:color w:val="111111"/>
          <w:sz w:val="28"/>
          <w:sz w:val="28"/>
          <w:szCs w:val="28"/>
          <w:rtl w:val="true"/>
          <w:lang w:bidi="ar-SA"/>
        </w:rPr>
        <w:t xml:space="preserve">غاب الحسين فوا لهفي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يعلو ضياء الأمّة الظلم</w:t>
      </w:r>
    </w:p>
    <w:p>
      <w:pPr>
        <w:pStyle w:val="BookText"/>
        <w:rPr/>
      </w:pPr>
      <w:r>
        <w:rPr>
          <w:rFonts w:ascii="Amiri" w:hAnsi="Amiri" w:eastAsia="Amiri" w:cs="Amiri"/>
          <w:color w:val="111111"/>
          <w:sz w:val="28"/>
          <w:sz w:val="28"/>
          <w:szCs w:val="28"/>
          <w:rtl w:val="true"/>
          <w:lang w:bidi="ar-SA"/>
        </w:rPr>
        <w:t xml:space="preserve">يا موت هل من فدى يا موت هل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من الكفار ينتقم</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أعجبت من فعلها الأمم</w:t>
      </w:r>
    </w:p>
    <w:p>
      <w:pPr>
        <w:pStyle w:val="BookText"/>
        <w:rPr/>
      </w:pPr>
      <w:r>
        <w:rPr>
          <w:rFonts w:ascii="Amiri" w:hAnsi="Amiri" w:eastAsia="Amiri" w:cs="Amiri"/>
          <w:color w:val="111111"/>
          <w:sz w:val="28"/>
          <w:sz w:val="28"/>
          <w:szCs w:val="28"/>
          <w:rtl w:val="true"/>
          <w:lang w:bidi="ar-SA"/>
        </w:rPr>
        <w:t>فسمعت زينب شعر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 وا حسيناه وا غريباه،نفسي لك الفدا،و روحي لك الوقا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مصيبتي فوق أن أرثي بأشعاري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يحيط بها و همي و أفكاري</w:t>
      </w:r>
    </w:p>
    <w:p>
      <w:pPr>
        <w:pStyle w:val="BookText"/>
        <w:rPr/>
      </w:pPr>
      <w:r>
        <w:rPr>
          <w:rFonts w:ascii="Amiri" w:hAnsi="Amiri" w:eastAsia="Amiri" w:cs="Amiri"/>
          <w:color w:val="111111"/>
          <w:sz w:val="28"/>
          <w:sz w:val="28"/>
          <w:szCs w:val="28"/>
          <w:rtl w:val="true"/>
          <w:lang w:bidi="ar-SA"/>
        </w:rPr>
        <w:t xml:space="preserve">جاء الجواد فلا أهلا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بوجه حسين مدرك الثار</w:t>
      </w:r>
    </w:p>
    <w:p>
      <w:pPr>
        <w:pStyle w:val="BookText"/>
        <w:rPr/>
      </w:pPr>
      <w:r>
        <w:rPr>
          <w:rFonts w:ascii="Amiri" w:hAnsi="Amiri" w:eastAsia="Amiri" w:cs="Amiri"/>
          <w:color w:val="111111"/>
          <w:sz w:val="28"/>
          <w:sz w:val="28"/>
          <w:szCs w:val="28"/>
          <w:rtl w:val="true"/>
          <w:lang w:bidi="ar-SA"/>
        </w:rPr>
        <w:t xml:space="preserve">يا نفس صبرا على الدنيا و محنتها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قتيلا بالثرى عاري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بكت الحريم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وا علياه وا حمزتاه وا جعفراه وا حسناه وا حسيناه،اليوم و اللّه مات محمد المصطفى،و علي المرتضى،و الحسن المجتبى، و فاطمة الزهراء</w:t>
      </w:r>
      <w:r>
        <w:rPr>
          <w:rFonts w:eastAsia="Amiri" w:cs="Amiri" w:ascii="Amiri" w:hAnsi="Amiri"/>
          <w:color w:val="111111"/>
          <w:sz w:val="28"/>
          <w:szCs w:val="28"/>
          <w:rtl w:val="true"/>
          <w:lang w:bidi="ar-SA"/>
        </w:rPr>
        <w:t>».</w:t>
      </w:r>
      <w:bookmarkStart w:id="94" w:name="pg14836_192436"/>
    </w:p>
    <w:p>
      <w:pPr>
        <w:pStyle w:val="BookText"/>
        <w:rPr/>
      </w:pPr>
      <w:bookmarkEnd w:id="94"/>
      <w:r>
        <w:rPr>
          <w:rFonts w:ascii="Amiri" w:hAnsi="Amiri" w:eastAsia="Amiri" w:cs="Amiri"/>
          <w:color w:val="111111"/>
          <w:sz w:val="28"/>
          <w:sz w:val="28"/>
          <w:szCs w:val="28"/>
          <w:rtl w:val="true"/>
          <w:lang w:bidi="ar-SA"/>
        </w:rPr>
        <w:t>ثم إنّ سكينة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حطّمتنا في الزمان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مزّقتنا أنيابه و مخالبه</w:t>
      </w:r>
    </w:p>
    <w:p>
      <w:pPr>
        <w:pStyle w:val="BookText"/>
        <w:rPr/>
      </w:pPr>
      <w:r>
        <w:rPr>
          <w:rFonts w:ascii="Amiri" w:hAnsi="Amiri" w:eastAsia="Amiri" w:cs="Amiri"/>
          <w:color w:val="111111"/>
          <w:sz w:val="28"/>
          <w:sz w:val="28"/>
          <w:szCs w:val="28"/>
          <w:rtl w:val="true"/>
          <w:lang w:bidi="ar-SA"/>
        </w:rPr>
        <w:t xml:space="preserve">و خان علينا الدهر في الدار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دبّت علينا جوره و عقاربه</w:t>
      </w:r>
    </w:p>
    <w:p>
      <w:pPr>
        <w:pStyle w:val="BookText"/>
        <w:rPr/>
      </w:pPr>
      <w:r>
        <w:rPr>
          <w:rFonts w:ascii="Amiri" w:hAnsi="Amiri" w:eastAsia="Amiri" w:cs="Amiri"/>
          <w:color w:val="111111"/>
          <w:sz w:val="28"/>
          <w:sz w:val="28"/>
          <w:szCs w:val="28"/>
          <w:rtl w:val="true"/>
          <w:lang w:bidi="ar-SA"/>
        </w:rPr>
        <w:t xml:space="preserve">و لم يبق لي ركن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غالبني الدهر ما لا غالبه</w:t>
      </w:r>
    </w:p>
    <w:p>
      <w:pPr>
        <w:pStyle w:val="BookText"/>
        <w:rPr/>
      </w:pPr>
      <w:r>
        <w:rPr>
          <w:rFonts w:ascii="Amiri" w:hAnsi="Amiri" w:eastAsia="Amiri" w:cs="Amiri"/>
          <w:color w:val="111111"/>
          <w:sz w:val="28"/>
          <w:sz w:val="28"/>
          <w:szCs w:val="28"/>
          <w:rtl w:val="true"/>
          <w:lang w:bidi="ar-SA"/>
        </w:rPr>
        <w:t xml:space="preserve">تمزّقتنا أيدي الزمان و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عمّ الأنام مواهبه</w:t>
      </w:r>
    </w:p>
    <w:p>
      <w:pPr>
        <w:pStyle w:val="BookText"/>
        <w:rPr/>
      </w:pPr>
      <w:r>
        <w:rPr>
          <w:rFonts w:ascii="Amiri" w:hAnsi="Amiri" w:eastAsia="Amiri" w:cs="Amiri"/>
          <w:color w:val="111111"/>
          <w:sz w:val="28"/>
          <w:sz w:val="28"/>
          <w:szCs w:val="28"/>
          <w:rtl w:val="true"/>
          <w:lang w:bidi="ar-SA"/>
        </w:rPr>
        <w:t>قال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الجواد و هو يدفع الناس عن نفسه،ثم غاص في وسط الفرات فلم ير له خبر و لا أثر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784892_730472459"/>
      <w:bookmarkStart w:id="96" w:name="_Toc36"/>
      <w:bookmarkEnd w:id="95"/>
      <w:r>
        <w:rPr>
          <w:rtl w:val="true"/>
        </w:rPr>
        <w:t>[</w:t>
      </w:r>
      <w:r>
        <w:rPr>
          <w:rtl w:val="true"/>
        </w:rPr>
        <w:t>دخول السبايا الى الكوفة</w:t>
      </w:r>
      <w:r>
        <w:rPr>
          <w:rtl w:val="true"/>
        </w:rPr>
        <w:t>]</w:t>
      </w:r>
      <w:bookmarkEnd w:id="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جمع قتلاه و صلّى بهم و دفنهم،و ترك الحسين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أرضاهم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 أهل الغاضرية من بني أسد فكفّنوا الحسين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بن سعد توجه الى الكوفة بالسبايا على الجمال،نحو أربعين جملا بغير وطاء و لا غطاء،و فخذا علي بن الحسين يترشحان دما،و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فجاج الأرض تسبونا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أهل الكوفة يناولون الأطفال بعض التمر و الخبز،و قالت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علينا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تأخذ من أيدي الأطفال و أفواههم و ترمي به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تقتلنا رجالكم و تبكي علينا نساؤكم،</w:t>
      </w:r>
      <w:bookmarkStart w:id="97" w:name="pg14836_192437"/>
    </w:p>
    <w:p>
      <w:pPr>
        <w:pStyle w:val="BookText"/>
        <w:rPr/>
      </w:pPr>
      <w:bookmarkEnd w:id="97"/>
      <w:r>
        <w:rPr>
          <w:rFonts w:ascii="Amiri" w:hAnsi="Amiri" w:eastAsia="Amiri" w:cs="Amiri"/>
          <w:color w:val="111111"/>
          <w:sz w:val="28"/>
          <w:sz w:val="28"/>
          <w:szCs w:val="28"/>
          <w:rtl w:val="true"/>
          <w:lang w:bidi="ar-SA"/>
        </w:rPr>
        <w:t>فالحاكم بيننا و بينكم اللّه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زينب رأس أخيها قد اتوا بالرؤوس مقدما عليها نطحت جبهتها بمقدم الأقتاب فخرج الدم منها،و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كاد قلبها أن يذوبا</w:t>
      </w:r>
    </w:p>
    <w:p>
      <w:pPr>
        <w:pStyle w:val="BookText"/>
        <w:rPr/>
      </w:pPr>
      <w:r>
        <w:rPr>
          <w:rFonts w:ascii="Amiri" w:hAnsi="Amiri" w:eastAsia="Amiri" w:cs="Amiri"/>
          <w:color w:val="111111"/>
          <w:sz w:val="28"/>
          <w:sz w:val="28"/>
          <w:szCs w:val="28"/>
          <w:rtl w:val="true"/>
          <w:lang w:bidi="ar-SA"/>
        </w:rPr>
        <w:t xml:space="preserve">يا أخي ما ترى عليا لدى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اليتم لا يطيق ركوبا</w:t>
      </w:r>
    </w:p>
    <w:p>
      <w:pPr>
        <w:pStyle w:val="BookText"/>
        <w:rPr/>
      </w:pPr>
      <w:r>
        <w:rPr>
          <w:rFonts w:ascii="Amiri" w:hAnsi="Amiri" w:eastAsia="Amiri" w:cs="Amiri"/>
          <w:color w:val="111111"/>
          <w:sz w:val="28"/>
          <w:sz w:val="28"/>
          <w:szCs w:val="28"/>
          <w:rtl w:val="true"/>
          <w:lang w:bidi="ar-SA"/>
        </w:rPr>
        <w:t xml:space="preserve">كلّما أوجعوه بالضرب ناداك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يفيض دمعا سكوبا</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 لا يراه مجيبا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784894_730472459"/>
      <w:bookmarkStart w:id="99" w:name="_Toc37"/>
      <w:bookmarkEnd w:id="98"/>
      <w:r>
        <w:rPr>
          <w:rtl w:val="true"/>
        </w:rPr>
        <w:t>[</w:t>
      </w:r>
      <w:r>
        <w:rPr>
          <w:rtl w:val="true"/>
        </w:rPr>
        <w:t>في مجلس ابن زياد</w:t>
      </w:r>
      <w:r>
        <w:rPr>
          <w:rtl w:val="true"/>
        </w:rPr>
        <w:t>]</w:t>
      </w:r>
      <w:bookmarkEnd w:id="99"/>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جلس بقصر الامارة و أحضر الرأس الشريف بين يديه،و جعل ينظر إليه و يتبسم،و كان بيده قضيب فجعل يضرب به ثناياه،فقال له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قضيبك عن هاتين الشفتين،فو اللّه الذي لا إله إلاّ هو،لقد رأيت ثنايا رسول اللّه صلّى اللّه عليه و آله و سلّم ترشف ثناياه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تبكي؟أبكى اللّه عينيك،و اللّه لو لا أنّك شيخ كبير قد ذهب عقلك لأضربن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زيد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أدخلت عليه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أرذل ثيابها، فجلست ناحية و قد حفّ بها إماؤها،فقال ابن زياد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 قتلكم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محمد صلّى اللّه عليه و آله و سلّم و طهّرنا من الرجس</w:t>
      </w:r>
      <w:bookmarkStart w:id="100" w:name="pg14836_192438"/>
    </w:p>
    <w:p>
      <w:pPr>
        <w:pStyle w:val="BookText"/>
        <w:rPr/>
      </w:pPr>
      <w:bookmarkEnd w:id="100"/>
      <w:r>
        <w:rPr>
          <w:rFonts w:ascii="Amiri" w:hAnsi="Amiri" w:eastAsia="Amiri" w:cs="Amiri"/>
          <w:color w:val="111111"/>
          <w:sz w:val="28"/>
          <w:sz w:val="28"/>
          <w:szCs w:val="28"/>
          <w:rtl w:val="true"/>
          <w:lang w:bidi="ar-SA"/>
        </w:rPr>
        <w:t>تطهيرا إنّما يفتضح الفاسق،و يكذب الفاجر،و هو أنت يا عدو اللّه و عدو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الحسين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عليهم القتال فتبادروا أمر ربّهم و برزوا الى مضاجعهم، فقاتلوا ثم قتلوا في اللّه و في سبيل اللّه،و سيجمع اللّه بينك و بينهم،و تتحاجّون و تتخاصمون عند اللّه،و إنّ لك موقفا فاستعد للمسألة جوابا،إذا كان القاضي اللّه،و الخصم جدّي رسول اللّه صلّى اللّه عليه و آله و سلّم،و السجن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يديك و أيبس رجليك يا بن زياد الى كم تكلّم عمّتي،تتعرّضها بين من يعرفها و من لا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 أمر بضرب عنقه فمنعه القوم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784896_730472459"/>
      <w:bookmarkStart w:id="102" w:name="_Toc38"/>
      <w:bookmarkEnd w:id="101"/>
      <w:r>
        <w:rPr>
          <w:rtl w:val="true"/>
        </w:rPr>
        <w:t>[</w:t>
      </w:r>
      <w:r>
        <w:rPr>
          <w:rtl w:val="true"/>
        </w:rPr>
        <w:t>السبايا في طريقها الى الشام</w:t>
      </w:r>
      <w:r>
        <w:rPr>
          <w:rtl w:val="true"/>
        </w:rPr>
        <w:t>]</w:t>
      </w:r>
      <w:bookmarkEnd w:id="1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دعا الشمر اللعين،و خولي،و شبث بن ربعي،و عمر بن سعد، و ضمّ إليهم ألف فارس،و أمرهم بأخذ السبايا و الرءوس الى يزيد،و أمرهم أن يشهروهم في كلّ بلدة يدخلونها،فساروا على ساحل الفرات،فنزلوا على أوّل منزل كان خرابا فوضعوا الرأس الشريف المبارك المكرم،و السبايا مع الرأس الشريف،و إذا رأوا يدا خرج من الحائط معه قلم يكتب بدم عبيط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القيامة في العذاب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أمرهم حكم الكتاب</w:t>
      </w:r>
    </w:p>
    <w:p>
      <w:pPr>
        <w:pStyle w:val="BookText"/>
        <w:rPr/>
      </w:pPr>
      <w:r>
        <w:rPr>
          <w:rFonts w:ascii="Amiri" w:hAnsi="Amiri" w:eastAsia="Amiri" w:cs="Amiri"/>
          <w:color w:val="111111"/>
          <w:sz w:val="28"/>
          <w:sz w:val="28"/>
          <w:szCs w:val="28"/>
          <w:rtl w:val="true"/>
          <w:lang w:bidi="ar-SA"/>
        </w:rPr>
        <w:t>فهربوا،ثم رجعوا،ثم رحلوا من ذلك المنزل،و إذا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عند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فلمّا وصلوا الى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نشرت الأعلام و خرج الناس بالفرح و السرور،فقالت النصارى للجيش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براء ممّا تصنعون أيّها الظالمون، فانّكم قتلتم ابن بنت نبيكم،و جعلتم أهل بيته 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رحلوا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،فسمعوا بكاء الجن و هنّ يلطمن خدودهنّ و يقلن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خير الجدود</w:t>
      </w:r>
    </w:p>
    <w:p>
      <w:pPr>
        <w:pStyle w:val="BookText"/>
        <w:rPr/>
      </w:pPr>
      <w:r>
        <w:rPr>
          <w:rFonts w:ascii="IRNazanin" w:hAnsi="IRNazanin" w:eastAsia="IRNazanin"/>
          <w:color w:val="111111"/>
          <w:sz w:val="28"/>
          <w:sz w:val="28"/>
          <w:szCs w:val="28"/>
          <w:rtl w:val="true"/>
          <w:lang w:bidi="fa-IR"/>
        </w:rPr>
        <w:t>و أخرى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جودي فوق 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متكبّر في الملك و غدي</w:t>
      </w:r>
    </w:p>
    <w:p>
      <w:pPr>
        <w:pStyle w:val="BookText"/>
        <w:rPr/>
      </w:pPr>
      <w:r>
        <w:rPr>
          <w:rFonts w:ascii="Amiri" w:hAnsi="Amiri" w:eastAsia="Amiri" w:cs="Amiri"/>
          <w:color w:val="111111"/>
          <w:sz w:val="28"/>
          <w:sz w:val="28"/>
          <w:szCs w:val="28"/>
          <w:rtl w:val="true"/>
          <w:lang w:bidi="ar-SA"/>
        </w:rPr>
        <w:t>فلمّا و صلوا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الناس إليهم و هم يصلّون على محمد و آل محمد صلّى اللّه عليه و آله و سلّم و يلعنون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قبل أن جاءوا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الى واليها أن تتلقانا الناس، و خرجوا على نحو ستة أميال فرحا و سرورا،فدعت أم كلثوم عليهم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أباد اللّه كثرتكم و سلط عليكم من لا يرحمكم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بكى علي بن الحسين و هو 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الزمان فلا تقضى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الكرام و ما تهدى مصائبه</w:t>
      </w:r>
      <w:bookmarkStart w:id="103" w:name="pg14836_192440"/>
    </w:p>
    <w:p>
      <w:pPr>
        <w:pStyle w:val="BookText"/>
        <w:rPr/>
      </w:pPr>
      <w:bookmarkEnd w:id="103"/>
      <w:r>
        <w:rPr>
          <w:rFonts w:ascii="Amiri" w:hAnsi="Amiri" w:eastAsia="Amiri" w:cs="Amiri"/>
          <w:color w:val="111111"/>
          <w:sz w:val="28"/>
          <w:sz w:val="28"/>
          <w:szCs w:val="28"/>
          <w:rtl w:val="true"/>
          <w:lang w:bidi="ar-SA"/>
        </w:rPr>
        <w:t xml:space="preserve">فليت شعري الى كم ذا تحاربنا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و الى كم ذا نجاذبه</w:t>
      </w:r>
    </w:p>
    <w:p>
      <w:pPr>
        <w:pStyle w:val="BookText"/>
        <w:rPr/>
      </w:pPr>
      <w:r>
        <w:rPr>
          <w:rFonts w:ascii="Amiri" w:hAnsi="Amiri" w:eastAsia="Amiri" w:cs="Amiri"/>
          <w:color w:val="111111"/>
          <w:sz w:val="28"/>
          <w:sz w:val="28"/>
          <w:szCs w:val="28"/>
          <w:rtl w:val="true"/>
          <w:lang w:bidi="ar-SA"/>
        </w:rPr>
        <w:t xml:space="preserve">يسرى بنا فوق أقتاب بلا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سائق العيس يحمى عنه غاربه</w:t>
      </w:r>
    </w:p>
    <w:p>
      <w:pPr>
        <w:pStyle w:val="BookText"/>
        <w:rPr/>
      </w:pPr>
      <w:r>
        <w:rPr>
          <w:rFonts w:ascii="Amiri" w:hAnsi="Amiri" w:eastAsia="Amiri" w:cs="Amiri"/>
          <w:color w:val="111111"/>
          <w:sz w:val="28"/>
          <w:sz w:val="28"/>
          <w:szCs w:val="28"/>
          <w:rtl w:val="true"/>
          <w:lang w:bidi="ar-SA"/>
        </w:rPr>
        <w:t xml:space="preserve">كأننا من أسارى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الرحمن كاذبه</w:t>
      </w:r>
    </w:p>
    <w:p>
      <w:p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مثل من ضلّت مذاهبه</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الرمح الذي عليه الرأس الشريف المبارك المكرم الى جانب صومعة الراهب فسمعوا صوت هاتف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 xml:space="preserve">مات الحسين غريب الدار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 الحشاشة صادي القلب مقهورا</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ملك الجن أتيت أنا و قومي لنصرة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الجيش من الجنّ فتيقنوا بكونهم من أهل النار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784898_730472459"/>
      <w:bookmarkStart w:id="105" w:name="_Toc39"/>
      <w:bookmarkEnd w:id="104"/>
      <w:r>
        <w:rPr>
          <w:rtl w:val="true"/>
        </w:rPr>
        <w:t>[</w:t>
      </w:r>
      <w:r>
        <w:rPr>
          <w:rtl w:val="true"/>
        </w:rPr>
        <w:t>أخذ الراهب لرأس الحسين عليه السّلام و إعلان إسلامه</w:t>
      </w:r>
      <w:r>
        <w:rPr>
          <w:rtl w:val="true"/>
        </w:rPr>
        <w:t>]</w:t>
      </w:r>
      <w:bookmarkEnd w:id="1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نظر الراهب الى الرأس الشريف المكرم رأى نورا قد سطع منه الى عنان السماء،و رأى أنّ الملائكة ينزلون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معكم؟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بن علي</w:t>
      </w:r>
      <w:r>
        <w:rPr>
          <w:rFonts w:eastAsia="Amiri" w:cs="Amiri" w:ascii="Amiri" w:hAnsi="Amiri"/>
          <w:color w:val="111111"/>
          <w:sz w:val="28"/>
          <w:szCs w:val="28"/>
          <w:rtl w:val="true"/>
          <w:lang w:bidi="ar-SA"/>
        </w:rPr>
        <w:t>.</w:t>
      </w:r>
      <w:bookmarkStart w:id="106" w:name="pg14836_192441"/>
    </w:p>
    <w:p>
      <w:pPr>
        <w:pStyle w:val="BookText"/>
        <w:rPr/>
      </w:pPr>
      <w:bookmarkEnd w:id="10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فاطمة الزهراء بنت محمد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الأحبار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قالت الأحبار؟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نبي أو وصي أو ولد نبي أو ولد وصي تمطر السماء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أنّ السماء تمطر دما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 من أمّة قتلت ابن بنت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أعطيكم عشرة آلاف درهم إن تعطوني الرأس الشريف فيكون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فأحضرها لهم فأخذ الرأس المبارك المكرم،و جعله في حجره و هو يقبّله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أكون أوّل قتيل بين يديك،فأكون غدا معك في الجنّة، و أشهد لي عند جدّك رسول اللّه صلّى اللّه عليه و آله و سلم بأني أشهد أن لا إله إلاّ اللّه وحده لا شريك له،و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جلسوا يقتسمون المال و إذا هو قد انقلب خزفا،و في جانب كلّ واحد منها منقوش لا تَحْسَبَنَّ اللّهَ غافِلاً عَمّا يَعْمَلُ الظّالِمُونَ </w:t>
      </w:r>
      <w:r>
        <w:rPr>
          <w:rStyle w:val="FootnoteAnchor"/>
          <w:rtl w:val="true"/>
        </w:rPr>
        <w:footnoteReference w:id="334"/>
      </w:r>
      <w:r>
        <w:rPr>
          <w:rFonts w:ascii="Amiri" w:hAnsi="Amiri" w:eastAsia="Amiri" w:cs="Amiri"/>
          <w:color w:val="111111"/>
          <w:sz w:val="28"/>
          <w:sz w:val="28"/>
          <w:szCs w:val="28"/>
          <w:rtl w:val="true"/>
          <w:lang w:bidi="ar-SA"/>
        </w:rPr>
        <w:t xml:space="preserve">و في الجانب الآخر وَ سَيَعْلَمُ الَّذِينَ ظَلَمُوا أَيَّ مُنْقَلَبٍ يَنْقَلِبُونَ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784900_730472459"/>
      <w:bookmarkStart w:id="108" w:name="_Toc40"/>
      <w:bookmarkEnd w:id="107"/>
      <w:r>
        <w:rPr>
          <w:rtl w:val="true"/>
        </w:rPr>
        <w:t>[</w:t>
      </w:r>
      <w:r>
        <w:rPr>
          <w:rtl w:val="true"/>
        </w:rPr>
        <w:t>دخول السبايا على يزيد</w:t>
      </w:r>
      <w:r>
        <w:rPr>
          <w:rtl w:val="true"/>
        </w:rPr>
        <w:t>]</w:t>
      </w:r>
      <w:bookmarkEnd w:id="1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الشمر اللعين و هو حامل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يفتخر عند يزيد الملعون يقول</w:t>
      </w:r>
      <w:r>
        <w:rPr>
          <w:rFonts w:eastAsia="Amiri" w:cs="Amiri" w:ascii="Amiri" w:hAnsi="Amiri"/>
          <w:color w:val="111111"/>
          <w:sz w:val="28"/>
          <w:szCs w:val="28"/>
          <w:rtl w:val="true"/>
          <w:lang w:bidi="ar-SA"/>
        </w:rPr>
        <w:t>:</w:t>
      </w:r>
      <w:bookmarkStart w:id="109" w:name="pg14836_192442"/>
    </w:p>
    <w:p>
      <w:pPr>
        <w:pStyle w:val="BookText"/>
        <w:rPr/>
      </w:pPr>
      <w:bookmarkEnd w:id="109"/>
      <w:r>
        <w:rPr>
          <w:rFonts w:ascii="Amiri" w:hAnsi="Amiri" w:eastAsia="Amiri" w:cs="Amiri"/>
          <w:color w:val="111111"/>
          <w:sz w:val="28"/>
          <w:sz w:val="28"/>
          <w:szCs w:val="28"/>
          <w:rtl w:val="true"/>
          <w:lang w:bidi="ar-SA"/>
        </w:rPr>
        <w:t xml:space="preserve">املأ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خير الخلق أمّا و أبا</w:t>
      </w:r>
    </w:p>
    <w:p>
      <w:pPr>
        <w:pStyle w:val="BookText"/>
        <w:rPr/>
      </w:pPr>
      <w:r>
        <w:rPr>
          <w:rFonts w:ascii="Amiri" w:hAnsi="Amiri" w:eastAsia="Amiri" w:cs="Amiri"/>
          <w:color w:val="111111"/>
          <w:sz w:val="28"/>
          <w:sz w:val="28"/>
          <w:szCs w:val="28"/>
          <w:rtl w:val="true"/>
          <w:lang w:bidi="ar-SA"/>
        </w:rPr>
        <w:t xml:space="preserve">إنّي قتلت السيد المهذبا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جدا و أعلا نسبا</w:t>
      </w:r>
    </w:p>
    <w:p>
      <w:pPr>
        <w:pStyle w:val="BookText"/>
        <w:rPr/>
      </w:pPr>
      <w:r>
        <w:rPr>
          <w:rFonts w:ascii="Amiri" w:hAnsi="Amiri" w:eastAsia="Amiri" w:cs="Amiri"/>
          <w:color w:val="111111"/>
          <w:sz w:val="28"/>
          <w:sz w:val="28"/>
          <w:szCs w:val="28"/>
          <w:rtl w:val="true"/>
          <w:lang w:bidi="ar-SA"/>
        </w:rPr>
        <w:t xml:space="preserve">طعنته بالرمح حتى انقلبا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بالسيف صار عجبا</w:t>
      </w:r>
    </w:p>
    <w:p>
      <w:pPr>
        <w:pStyle w:val="BookText"/>
        <w:rPr/>
      </w:pP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 خير الناس أمّا و أبا فلم قتلته،أخرج من بين يدي فلا جائزة لك،فخرج هاربا خائبا من الجائزة و خاسرا في عاجل الدنيا و آجل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يزيد الملعون أن يحضروا عنده حرم الحسين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أ ما تخاف اللّه و رسوله من قتل الحسين؟و ما كفاك ذلك حتى تستجلب بنات رسول اللّه صلّى اللّه عليه و آله و سلّم من العراق الى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كفاك حتى تسوقنا إليك كما تساق الاماء على المطايا بغير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قتل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غيرك يا يزيد،و لو لا أمرك ما يقدر ابن مرجانة أن يقتله لأنّه كان أقل عددا و أذلّ نفسا،أ ما خشيت من اللّه بقتله و قد قال رسول اللّه صلّى اللّه عليه و آله و سلّم فيه و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من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لا،فقد كذبت،و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نعم،فقد خصمت نفسك، و اعترفت بسوء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يتبع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يزيد خجلا ساكتا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784902_730472459"/>
      <w:bookmarkStart w:id="111" w:name="_Toc41"/>
      <w:bookmarkEnd w:id="110"/>
      <w:r>
        <w:rPr>
          <w:rtl w:val="true"/>
        </w:rPr>
        <w:t>[</w:t>
      </w:r>
      <w:r>
        <w:rPr>
          <w:rtl w:val="true"/>
        </w:rPr>
        <w:t>الرجوع الى كربلاء</w:t>
      </w:r>
      <w:r>
        <w:rPr>
          <w:rtl w:val="true"/>
        </w:rPr>
        <w:t>]</w:t>
      </w:r>
      <w:bookmarkEnd w:id="1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بالرجوع الى المدينة المنورة،فسار القائد بهم،و قال الامام و النساء للقائد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معبودك أن تدلّنا على طريق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حتى وصلوا كربلا يوم عشرين من صفر،فوجدوا هناك جابر بن عبد اللّه الأنصاري و جماعة من بني هاشم،فأخذوا بإقامة الماتم الى ثلاثة أيام،ثم توجهوا الى المدينة</w:t>
      </w:r>
      <w:r>
        <w:rPr>
          <w:rFonts w:eastAsia="Amiri" w:cs="Amiri" w:ascii="Amiri" w:hAnsi="Amiri"/>
          <w:color w:val="111111"/>
          <w:sz w:val="28"/>
          <w:szCs w:val="28"/>
          <w:rtl w:val="true"/>
          <w:lang w:bidi="ar-SA"/>
        </w:rPr>
        <w:t>.</w:t>
      </w:r>
      <w:bookmarkStart w:id="112" w:name="pg14836_192443"/>
    </w:p>
    <w:p>
      <w:pPr>
        <w:pStyle w:val="Heading3"/>
        <w:numPr>
          <w:ilvl w:val="2"/>
          <w:numId w:val="1"/>
        </w:numPr>
        <w:rPr/>
      </w:pPr>
      <w:bookmarkStart w:id="113" w:name="__RefHeading___Toc2784904_730472459"/>
      <w:bookmarkStart w:id="114" w:name="_Toc42"/>
      <w:bookmarkEnd w:id="112"/>
      <w:bookmarkEnd w:id="113"/>
      <w:r>
        <w:rPr>
          <w:rtl w:val="true"/>
        </w:rPr>
        <w:t>[</w:t>
      </w:r>
      <w:r>
        <w:rPr>
          <w:rtl w:val="true"/>
        </w:rPr>
        <w:t>دخول المدينة المنورة</w:t>
      </w:r>
      <w:r>
        <w:rPr>
          <w:rtl w:val="true"/>
        </w:rPr>
        <w:t>]</w:t>
      </w:r>
      <w:bookmarkEnd w:id="1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وصلنا قريبا من المدينة أمرني الامام زين العابدين رضى اللّه عنه أن أخبر أهل المدينة،فدخلت المدينة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 إنّ علي بن الحسين قد قدم إليكم مع عماته و أخواته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بقيت مخدرة إلاّ برزن من خدورهنّ،مخمشة وجوههنّ،لاطمات خدودهنّ،يدعون بالويل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باكيا و باكية أكثر من ذلك اليوم،فخرج الامام من الخيمة و بيده منديل يمسح به دموعه،فجلس على كرسي،و 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له الحمد و له الشكر قد ابتلانا بمصائب جليلة،و مصيبتنا ثلمة عظيمة في الاسلام،و رزية في الأنام،قتل أبي الحسين و عترته و أنصاره، و سبيت نساؤه و ذريته،و طيف برأسه في البلدان على عالي السنان،فهذه الرزية تعلو على كلّ رزية،فلقد بكت السبع الشداد لقتله،و السبع الطباق لفقده،و بكت البحار بأمواجها،و الأرضوان بأرجائها،و الأشجار بأغصانها، و الطيور بأوكارها،و الحيتان في لجج البحار،و الوحوش في البراري و القفار، و الملائكة المقربين،و السموات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الناس،أي قلب لا ينصدع لقتله،و لا يحزن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الناس،أصبحنا مشردين مطرودين مذودين شاسعين عن الأوطان،من غير جرم اجترمناه،و لا مكروه ارتكبناه،و لا ثلمة في الاسلام ثلمناها،و لا فاحشة فعلناها،فو اللّه لو أنّ النبيّ صلّى اللّه عليه و آله و سلّم أوصى إليهم في قتالنا لما زادوا على ما فعلوا بنا،فانا للّه و إنا إليه راجعون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و مشى الى المدينة ليدخلها،فلمّا دخل زار جدّه رسول اللّه صلّى اللّه عليه و آله و سلّم ثم 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كلثوم فحين توجهت الى المدينة جعلت تبكي و تقول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جينا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 لا بنينا</w:t>
      </w:r>
    </w:p>
    <w:p>
      <w:pPr>
        <w:pStyle w:val="BookText"/>
        <w:rPr/>
      </w:pPr>
      <w:r>
        <w:rPr>
          <w:rFonts w:ascii="Amiri" w:hAnsi="Amiri" w:eastAsia="Amiri" w:cs="Amiri"/>
          <w:color w:val="111111"/>
          <w:sz w:val="28"/>
          <w:sz w:val="28"/>
          <w:szCs w:val="28"/>
          <w:rtl w:val="true"/>
          <w:lang w:bidi="ar-SA"/>
        </w:rPr>
        <w:t xml:space="preserve">ألا فاخبر رسول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فجعنا في أخينا</w:t>
      </w:r>
    </w:p>
    <w:p>
      <w:pPr>
        <w:pStyle w:val="BookText"/>
        <w:rPr/>
      </w:pPr>
      <w:r>
        <w:rPr>
          <w:rFonts w:ascii="Amiri" w:hAnsi="Amiri" w:eastAsia="Amiri" w:cs="Amiri"/>
          <w:color w:val="111111"/>
          <w:sz w:val="28"/>
          <w:sz w:val="28"/>
          <w:szCs w:val="28"/>
          <w:rtl w:val="true"/>
          <w:lang w:bidi="ar-SA"/>
        </w:rPr>
        <w:t xml:space="preserve">و إنّ رجالنا بالطف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روس و قد ذبحوا البنينا</w:t>
      </w:r>
    </w:p>
    <w:p>
      <w:pPr>
        <w:pStyle w:val="BookText"/>
        <w:rPr/>
      </w:pPr>
      <w:r>
        <w:rPr>
          <w:rFonts w:ascii="Amiri" w:hAnsi="Amiri" w:eastAsia="Amiri" w:cs="Amiri"/>
          <w:color w:val="111111"/>
          <w:sz w:val="28"/>
          <w:sz w:val="28"/>
          <w:szCs w:val="28"/>
          <w:rtl w:val="true"/>
          <w:lang w:bidi="ar-SA"/>
        </w:rPr>
        <w:t xml:space="preserve">و رهطك يا رسول اللّه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 xml:space="preserve">و قد ذبحوا الحسين و 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 xml:space="preserve">فلو نظرت عيونك للأسارى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الجمال محمّلينا</w:t>
      </w:r>
    </w:p>
    <w:p>
      <w:pPr>
        <w:pStyle w:val="BookText"/>
        <w:rPr/>
      </w:pPr>
      <w:r>
        <w:rPr>
          <w:rFonts w:ascii="Amiri" w:hAnsi="Amiri" w:eastAsia="Amiri" w:cs="Amiri"/>
          <w:color w:val="111111"/>
          <w:sz w:val="28"/>
          <w:sz w:val="28"/>
          <w:szCs w:val="28"/>
          <w:rtl w:val="true"/>
          <w:lang w:bidi="ar-SA"/>
        </w:rPr>
        <w:t xml:space="preserve">رسول اللّه بعد الصون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الناس ناظرة إلينا</w:t>
      </w:r>
    </w:p>
    <w:p>
      <w:pPr>
        <w:pStyle w:val="BookText"/>
        <w:rPr/>
      </w:pPr>
      <w:r>
        <w:rPr>
          <w:rFonts w:ascii="Amiri" w:hAnsi="Amiri" w:eastAsia="Amiri" w:cs="Amiri"/>
          <w:color w:val="111111"/>
          <w:sz w:val="28"/>
          <w:sz w:val="28"/>
          <w:szCs w:val="28"/>
          <w:rtl w:val="true"/>
          <w:lang w:bidi="ar-SA"/>
        </w:rPr>
        <w:t xml:space="preserve">و كنت تحوطنا حتى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عيونك ثارت الأعدا علينا</w:t>
      </w:r>
    </w:p>
    <w:p>
      <w:pPr>
        <w:pStyle w:val="BookText"/>
        <w:rPr/>
      </w:pPr>
      <w:r>
        <w:rPr>
          <w:rFonts w:ascii="Amiri" w:hAnsi="Amiri" w:eastAsia="Amiri" w:cs="Amiri"/>
          <w:color w:val="111111"/>
          <w:sz w:val="28"/>
          <w:sz w:val="28"/>
          <w:szCs w:val="28"/>
          <w:rtl w:val="true"/>
          <w:lang w:bidi="ar-SA"/>
        </w:rPr>
        <w:t xml:space="preserve">أ فاطم لو نظرت الى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أ فاطم لو نظرت الى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أبصارت زين العابدينا</w:t>
      </w:r>
    </w:p>
    <w:p>
      <w:pPr>
        <w:pStyle w:val="BookText"/>
        <w:rPr/>
      </w:pPr>
      <w:r>
        <w:rPr>
          <w:rFonts w:ascii="Amiri" w:hAnsi="Amiri" w:eastAsia="Amiri" w:cs="Amiri"/>
          <w:color w:val="111111"/>
          <w:sz w:val="28"/>
          <w:sz w:val="28"/>
          <w:szCs w:val="28"/>
          <w:rtl w:val="true"/>
          <w:lang w:bidi="ar-SA"/>
        </w:rPr>
        <w:t xml:space="preserve">أ فاطم لو رأيتينا سهارى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سهر الليالي قد عمينا</w:t>
      </w:r>
    </w:p>
    <w:p>
      <w:pPr>
        <w:pStyle w:val="BookText"/>
        <w:rPr/>
      </w:pPr>
      <w:r>
        <w:rPr>
          <w:rFonts w:ascii="Amiri" w:hAnsi="Amiri" w:eastAsia="Amiri" w:cs="Amiri"/>
          <w:color w:val="111111"/>
          <w:sz w:val="28"/>
          <w:sz w:val="28"/>
          <w:szCs w:val="28"/>
          <w:rtl w:val="true"/>
          <w:lang w:bidi="ar-SA"/>
        </w:rPr>
        <w:t xml:space="preserve">أ فاطم ما لقيت من عداك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قيراط ممّا قد لقينا</w:t>
      </w:r>
    </w:p>
    <w:p>
      <w:pPr>
        <w:pStyle w:val="BookText"/>
        <w:rPr/>
      </w:pPr>
      <w:r>
        <w:rPr>
          <w:rFonts w:ascii="Amiri" w:hAnsi="Amiri" w:eastAsia="Amiri" w:cs="Amiri"/>
          <w:color w:val="111111"/>
          <w:sz w:val="28"/>
          <w:sz w:val="28"/>
          <w:szCs w:val="28"/>
          <w:rtl w:val="true"/>
          <w:lang w:bidi="ar-SA"/>
        </w:rPr>
        <w:t xml:space="preserve">فلو دامت حياتك لم تزالي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تندبينا</w:t>
      </w:r>
    </w:p>
    <w:p>
      <w:pPr>
        <w:pStyle w:val="BookText"/>
        <w:rPr/>
      </w:pPr>
      <w:r>
        <w:rPr>
          <w:rFonts w:ascii="Amiri" w:hAnsi="Amiri" w:eastAsia="Amiri" w:cs="Amiri"/>
          <w:color w:val="111111"/>
          <w:sz w:val="28"/>
          <w:sz w:val="28"/>
          <w:szCs w:val="28"/>
          <w:rtl w:val="true"/>
          <w:lang w:bidi="ar-SA"/>
        </w:rPr>
        <w:t xml:space="preserve">و عرّج بالبقيع وقف و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ربّ العالمينا</w:t>
      </w:r>
    </w:p>
    <w:p>
      <w:pPr>
        <w:pStyle w:val="BookText"/>
        <w:rPr/>
      </w:pPr>
      <w:r>
        <w:rPr>
          <w:rFonts w:ascii="Amiri" w:hAnsi="Amiri" w:eastAsia="Amiri" w:cs="Amiri"/>
          <w:color w:val="111111"/>
          <w:sz w:val="28"/>
          <w:sz w:val="28"/>
          <w:szCs w:val="28"/>
          <w:rtl w:val="true"/>
          <w:lang w:bidi="ar-SA"/>
        </w:rPr>
        <w:t xml:space="preserve">و قل يا عم يا حسن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 xml:space="preserve">أيا عمّاه إنّ أخاك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عنك بالرمضاء رهينا</w:t>
      </w:r>
    </w:p>
    <w:p>
      <w:pPr>
        <w:pStyle w:val="BookText"/>
        <w:rPr/>
      </w:pPr>
      <w:r>
        <w:rPr>
          <w:rFonts w:ascii="Amiri" w:hAnsi="Amiri" w:eastAsia="Amiri" w:cs="Amiri"/>
          <w:color w:val="111111"/>
          <w:sz w:val="28"/>
          <w:sz w:val="28"/>
          <w:szCs w:val="28"/>
          <w:rtl w:val="true"/>
          <w:lang w:bidi="ar-SA"/>
        </w:rPr>
        <w:t xml:space="preserve">بلا رأس تنوح عليه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و الوحوش الموحشينا</w:t>
      </w:r>
    </w:p>
    <w:p>
      <w:pPr>
        <w:pStyle w:val="BookText"/>
        <w:rPr/>
      </w:pPr>
      <w:r>
        <w:rPr>
          <w:rFonts w:ascii="Amiri" w:hAnsi="Amiri" w:eastAsia="Amiri" w:cs="Amiri"/>
          <w:color w:val="111111"/>
          <w:sz w:val="28"/>
          <w:sz w:val="28"/>
          <w:szCs w:val="28"/>
          <w:rtl w:val="true"/>
          <w:lang w:bidi="ar-SA"/>
        </w:rPr>
        <w:t xml:space="preserve">و لو عاينت يا مولاي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لا يجدن لها معينا</w:t>
      </w:r>
    </w:p>
    <w:p>
      <w:pPr>
        <w:pStyle w:val="BookText"/>
        <w:rPr/>
      </w:pPr>
      <w:r>
        <w:rPr>
          <w:rFonts w:ascii="Amiri" w:hAnsi="Amiri" w:eastAsia="Amiri" w:cs="Amiri"/>
          <w:color w:val="111111"/>
          <w:sz w:val="28"/>
          <w:sz w:val="28"/>
          <w:szCs w:val="28"/>
          <w:rtl w:val="true"/>
          <w:lang w:bidi="ar-SA"/>
        </w:rPr>
        <w:t xml:space="preserve">على متن النياق بلا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العيال مكشفينا</w:t>
      </w:r>
    </w:p>
    <w:p>
      <w:pPr>
        <w:pStyle w:val="BookText"/>
        <w:rPr/>
      </w:pPr>
      <w:r>
        <w:rPr>
          <w:rFonts w:ascii="Amiri" w:hAnsi="Amiri" w:eastAsia="Amiri" w:cs="Amiri"/>
          <w:color w:val="111111"/>
          <w:sz w:val="28"/>
          <w:sz w:val="28"/>
          <w:szCs w:val="28"/>
          <w:rtl w:val="true"/>
          <w:lang w:bidi="ar-SA"/>
        </w:rPr>
        <w:t xml:space="preserve">و كنّا في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خاسرين مسلبينا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كنّا في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 xml:space="preserve">و مولانا الحسين لنا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الحسين به رهينا</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النائحات على أخينا</w:t>
      </w:r>
    </w:p>
    <w:p>
      <w:pPr>
        <w:pStyle w:val="BookText"/>
        <w:rPr/>
      </w:pPr>
      <w:r>
        <w:rPr>
          <w:rFonts w:ascii="Amiri" w:hAnsi="Amiri" w:eastAsia="Amiri" w:cs="Amiri"/>
          <w:color w:val="111111"/>
          <w:sz w:val="28"/>
          <w:sz w:val="28"/>
          <w:szCs w:val="28"/>
          <w:rtl w:val="true"/>
          <w:lang w:bidi="ar-SA"/>
        </w:rPr>
        <w:t xml:space="preserve">و نحن السائرات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 على جمال المبغضينا</w:t>
      </w:r>
    </w:p>
    <w:p>
      <w:pPr>
        <w:pStyle w:val="BookText"/>
        <w:rPr/>
      </w:pPr>
      <w:r>
        <w:rPr>
          <w:rFonts w:ascii="Amiri" w:hAnsi="Amiri" w:eastAsia="Amiri" w:cs="Amiri"/>
          <w:color w:val="111111"/>
          <w:sz w:val="28"/>
          <w:sz w:val="28"/>
          <w:szCs w:val="28"/>
          <w:rtl w:val="true"/>
          <w:lang w:bidi="ar-SA"/>
        </w:rPr>
        <w:t xml:space="preserve">و نحن بنات يس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الباكيات على أبينا</w:t>
      </w:r>
    </w:p>
    <w:p>
      <w:pPr>
        <w:pStyle w:val="BookText"/>
        <w:rPr/>
      </w:pPr>
      <w:r>
        <w:rPr>
          <w:rFonts w:ascii="IRNazanin" w:hAnsi="IRNazanin" w:eastAsia="IRNazanin"/>
          <w:color w:val="111111"/>
          <w:sz w:val="28"/>
          <w:sz w:val="28"/>
          <w:szCs w:val="28"/>
          <w:rtl w:val="true"/>
          <w:lang w:bidi="fa-IR"/>
        </w:rPr>
        <w:t xml:space="preserve">و نحن الطاهرات بلا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المخلصون المصطفونا</w:t>
      </w:r>
    </w:p>
    <w:p>
      <w:pPr>
        <w:pStyle w:val="BookText"/>
        <w:rPr/>
      </w:pPr>
      <w:r>
        <w:rPr>
          <w:rFonts w:ascii="Amiri" w:hAnsi="Amiri" w:eastAsia="Amiri" w:cs="Amiri"/>
          <w:color w:val="111111"/>
          <w:sz w:val="28"/>
          <w:sz w:val="28"/>
          <w:szCs w:val="28"/>
          <w:rtl w:val="true"/>
          <w:lang w:bidi="ar-SA"/>
        </w:rPr>
        <w:t xml:space="preserve">و نحن الصابرات على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الصادقون الناصحونا</w:t>
      </w:r>
    </w:p>
    <w:p>
      <w:pPr>
        <w:pStyle w:val="BookText"/>
        <w:rPr/>
      </w:pPr>
      <w:r>
        <w:rPr>
          <w:rFonts w:ascii="Amiri" w:hAnsi="Amiri" w:eastAsia="Amiri" w:cs="Amiri"/>
          <w:color w:val="111111"/>
          <w:sz w:val="28"/>
          <w:sz w:val="28"/>
          <w:szCs w:val="28"/>
          <w:rtl w:val="true"/>
          <w:lang w:bidi="ar-SA"/>
        </w:rPr>
        <w:t xml:space="preserve">ألا يا جدّنا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جناب اللّه فينا</w:t>
      </w:r>
    </w:p>
    <w:p>
      <w:pPr>
        <w:pStyle w:val="BookText"/>
        <w:rPr/>
      </w:pPr>
      <w:r>
        <w:rPr>
          <w:rFonts w:ascii="Amiri" w:hAnsi="Amiri" w:eastAsia="Amiri" w:cs="Amiri"/>
          <w:color w:val="111111"/>
          <w:sz w:val="28"/>
          <w:sz w:val="28"/>
          <w:szCs w:val="28"/>
          <w:rtl w:val="true"/>
          <w:lang w:bidi="ar-SA"/>
        </w:rPr>
        <w:t xml:space="preserve">ألا يا جدّنا بلغت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 اشتفى الأعداء فينا</w:t>
      </w:r>
    </w:p>
    <w:p>
      <w:pPr>
        <w:pStyle w:val="BookText"/>
        <w:rPr/>
      </w:pPr>
      <w:r>
        <w:rPr>
          <w:rFonts w:ascii="Amiri" w:hAnsi="Amiri" w:eastAsia="Amiri" w:cs="Amiri"/>
          <w:color w:val="111111"/>
          <w:sz w:val="28"/>
          <w:sz w:val="28"/>
          <w:szCs w:val="28"/>
          <w:rtl w:val="true"/>
          <w:lang w:bidi="ar-SA"/>
        </w:rPr>
        <w:t xml:space="preserve">لقد هتكوا النساء و حملونا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قهرا أجمعينا</w:t>
      </w:r>
    </w:p>
    <w:p>
      <w:pPr>
        <w:pStyle w:val="BookText"/>
        <w:rPr/>
      </w:pPr>
      <w:r>
        <w:rPr>
          <w:rFonts w:ascii="Amiri" w:hAnsi="Amiri" w:eastAsia="Amiri" w:cs="Amiri"/>
          <w:color w:val="111111"/>
          <w:sz w:val="28"/>
          <w:sz w:val="28"/>
          <w:szCs w:val="28"/>
          <w:rtl w:val="true"/>
          <w:lang w:bidi="ar-SA"/>
        </w:rPr>
        <w:t xml:space="preserve">و زينب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 إله تبدي الأنينا</w:t>
      </w:r>
    </w:p>
    <w:p>
      <w:pPr>
        <w:pStyle w:val="BookText"/>
        <w:rPr/>
      </w:pPr>
      <w:r>
        <w:rPr>
          <w:rFonts w:ascii="Amiri" w:hAnsi="Amiri" w:eastAsia="Amiri" w:cs="Amiri"/>
          <w:color w:val="111111"/>
          <w:sz w:val="28"/>
          <w:sz w:val="28"/>
          <w:szCs w:val="28"/>
          <w:rtl w:val="true"/>
          <w:lang w:bidi="ar-SA"/>
        </w:rPr>
        <w:t xml:space="preserve">سكينة تشتكي من حرّ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 xml:space="preserve">و زين العابدين بقيد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قتله أهل الخيونا</w:t>
      </w:r>
    </w:p>
    <w:p>
      <w:pPr>
        <w:pStyle w:val="BookText"/>
        <w:rPr/>
      </w:pPr>
      <w:r>
        <w:rPr>
          <w:rFonts w:ascii="Amiri" w:hAnsi="Amiri" w:eastAsia="Amiri" w:cs="Amiri"/>
          <w:color w:val="111111"/>
          <w:sz w:val="28"/>
          <w:sz w:val="28"/>
          <w:szCs w:val="28"/>
          <w:rtl w:val="true"/>
          <w:lang w:bidi="ar-SA"/>
        </w:rPr>
        <w:t xml:space="preserve">فبعدهم على الدنيا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فكأس الموت فيها قد سقينا</w:t>
      </w:r>
    </w:p>
    <w:p>
      <w:pPr>
        <w:pStyle w:val="BookText"/>
        <w:rPr/>
      </w:pPr>
      <w:r>
        <w:rPr>
          <w:rFonts w:ascii="Amiri" w:hAnsi="Amiri" w:eastAsia="Amiri" w:cs="Amiri"/>
          <w:color w:val="111111"/>
          <w:sz w:val="28"/>
          <w:sz w:val="28"/>
          <w:szCs w:val="28"/>
          <w:rtl w:val="true"/>
          <w:lang w:bidi="ar-SA"/>
        </w:rPr>
        <w:t xml:space="preserve">و هذي قصّتي مع شرح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سامعون ابكوا علينا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مقتل أبي مخنف</w:t>
      </w:r>
      <w:r>
        <w:rPr>
          <w:rFonts w:eastAsia="Amiri" w:cs="Amiri" w:ascii="Amiri" w:hAnsi="Amiri"/>
          <w:color w:val="111111"/>
          <w:sz w:val="28"/>
          <w:szCs w:val="28"/>
          <w:rtl w:val="true"/>
          <w:lang w:bidi="ar-SA"/>
        </w:rPr>
        <w:t>) .</w:t>
      </w:r>
      <w:bookmarkStart w:id="115" w:name="pg14836_192447"/>
    </w:p>
    <w:p>
      <w:pPr>
        <w:pStyle w:val="Heading2"/>
        <w:numPr>
          <w:ilvl w:val="1"/>
          <w:numId w:val="1"/>
        </w:numPr>
        <w:rPr/>
      </w:pPr>
      <w:bookmarkStart w:id="116" w:name="__RefHeading___Toc2784906_730472459"/>
      <w:bookmarkStart w:id="117" w:name="_Toc43"/>
      <w:bookmarkEnd w:id="115"/>
      <w:bookmarkEnd w:id="116"/>
      <w:r>
        <w:rPr>
          <w:rtl w:val="true"/>
        </w:rPr>
        <w:t>الباب الثاني و الستون</w:t>
      </w:r>
      <w:bookmarkEnd w:id="117"/>
    </w:p>
    <w:p>
      <w:pPr>
        <w:pStyle w:val="BookText"/>
        <w:rPr/>
      </w:pPr>
      <w:r>
        <w:rPr>
          <w:rFonts w:ascii="Amiri" w:hAnsi="Amiri" w:eastAsia="Amiri" w:cs="Amiri"/>
          <w:color w:val="111111"/>
          <w:sz w:val="28"/>
          <w:sz w:val="28"/>
          <w:szCs w:val="28"/>
          <w:rtl w:val="true"/>
          <w:lang w:bidi="ar-SA"/>
        </w:rPr>
        <w:t>في إيراد مدائح الامام الشافعي و تفسير بعض الآيات</w:t>
      </w:r>
    </w:p>
    <w:p>
      <w:pPr>
        <w:pStyle w:val="BookText"/>
        <w:rPr/>
      </w:pPr>
      <w:r>
        <w:rPr>
          <w:rFonts w:ascii="Amiri" w:hAnsi="Amiri" w:eastAsia="Amiri" w:cs="Amiri"/>
          <w:color w:val="111111"/>
          <w:sz w:val="28"/>
          <w:sz w:val="28"/>
          <w:szCs w:val="28"/>
          <w:rtl w:val="true"/>
          <w:lang w:bidi="ar-SA"/>
        </w:rPr>
        <w:t>و الأحاديث الواردة في كثرة ثواب من بكى على</w:t>
      </w:r>
    </w:p>
    <w:p>
      <w:pPr>
        <w:pStyle w:val="BookText"/>
        <w:rPr/>
      </w:pPr>
      <w:r>
        <w:rPr>
          <w:rFonts w:ascii="Amiri" w:hAnsi="Amiri" w:eastAsia="Amiri" w:cs="Amiri"/>
          <w:color w:val="111111"/>
          <w:sz w:val="28"/>
          <w:sz w:val="28"/>
          <w:szCs w:val="28"/>
          <w:rtl w:val="true"/>
          <w:lang w:bidi="ar-SA"/>
        </w:rPr>
        <w:t>الحسين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جواهر العقدين للشريف السيد نور الدين علي السمهودي المصري أعلم علماء مصر و الحجاز،و مصنف تاريخ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ألف ألف التحية و التصلية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البيهقي عن الربيع بن سليمان هو </w:t>
      </w:r>
      <w:r>
        <w:rPr>
          <w:rStyle w:val="FootnoteAnchor"/>
          <w:rtl w:val="true"/>
        </w:rPr>
        <w:footnoteReference w:id="336"/>
      </w:r>
      <w:r>
        <w:rPr>
          <w:rFonts w:ascii="Amiri" w:hAnsi="Amiri" w:eastAsia="Amiri" w:cs="Amiri"/>
          <w:color w:val="111111"/>
          <w:sz w:val="28"/>
          <w:sz w:val="28"/>
          <w:szCs w:val="28"/>
          <w:rtl w:val="true"/>
          <w:lang w:bidi="ar-SA"/>
        </w:rPr>
        <w:t>أحد أصحاب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للامام الشافعي </w:t>
      </w:r>
      <w:r>
        <w:rPr>
          <w:rStyle w:val="FootnoteAnchor"/>
          <w:rtl w:val="true"/>
        </w:rPr>
        <w:footnoteReference w:id="33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ناسا لا يصبرون على سماع منقبة أو فضيلة لأهل البيت الطيبين </w:t>
      </w:r>
      <w:r>
        <w:rPr>
          <w:rStyle w:val="FootnoteAnchor"/>
          <w:rtl w:val="true"/>
        </w:rPr>
        <w:footnoteReference w:id="338"/>
      </w:r>
      <w:r>
        <w:rPr>
          <w:rFonts w:ascii="Amiri" w:hAnsi="Amiri" w:eastAsia="Amiri" w:cs="Amiri"/>
          <w:color w:val="111111"/>
          <w:sz w:val="28"/>
          <w:sz w:val="28"/>
          <w:szCs w:val="28"/>
          <w:rtl w:val="true"/>
          <w:lang w:bidi="ar-SA"/>
        </w:rPr>
        <w:t>،فاذا رأوا واحدا منّا يذكرها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رافضي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يأخذون في كلام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فأجرى بعضهم ذكرا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 لسلقلقيه</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تجاوزوا يا قوم عن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الرافضيه</w:t>
      </w:r>
    </w:p>
    <w:p>
      <w:pPr>
        <w:pStyle w:val="BookText"/>
        <w:rPr/>
      </w:pPr>
      <w:r>
        <w:rPr>
          <w:rFonts w:ascii="Amiri" w:hAnsi="Amiri" w:eastAsia="Amiri" w:cs="Amiri"/>
          <w:color w:val="111111"/>
          <w:sz w:val="28"/>
          <w:sz w:val="28"/>
          <w:szCs w:val="28"/>
          <w:rtl w:val="true"/>
          <w:lang w:bidi="ar-SA"/>
        </w:rPr>
        <w:t xml:space="preserve">برئت الى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الجاهليه</w:t>
      </w:r>
    </w:p>
    <w:p>
      <w:pPr>
        <w:pStyle w:val="BookText"/>
        <w:rPr/>
      </w:pPr>
      <w:r>
        <w:rPr>
          <w:rFonts w:ascii="Amiri" w:hAnsi="Amiri" w:eastAsia="Amiri" w:cs="Amiri"/>
          <w:color w:val="111111"/>
          <w:sz w:val="28"/>
          <w:sz w:val="28"/>
          <w:szCs w:val="28"/>
          <w:rtl w:val="true"/>
          <w:lang w:bidi="ar-SA"/>
        </w:rPr>
        <w:t xml:space="preserve">و قال الحافظ جمال الدين الزرندي المدني عقيب نقله ذلك </w:t>
      </w:r>
      <w:r>
        <w:rPr>
          <w:rStyle w:val="FootnoteAnchor"/>
          <w:rtl w:val="true"/>
        </w:rPr>
        <w:footnoteReference w:id="339"/>
      </w: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 لا اعتقادي</w:t>
      </w:r>
    </w:p>
    <w:p>
      <w:pPr>
        <w:pStyle w:val="BookText"/>
        <w:rPr/>
      </w:pPr>
      <w:r>
        <w:rPr>
          <w:rFonts w:ascii="Amiri" w:hAnsi="Amiri" w:eastAsia="Amiri" w:cs="Amiri"/>
          <w:color w:val="111111"/>
          <w:sz w:val="28"/>
          <w:sz w:val="28"/>
          <w:szCs w:val="28"/>
          <w:rtl w:val="true"/>
          <w:lang w:bidi="ar-SA"/>
        </w:rPr>
        <w:t xml:space="preserve">لكن توليت غير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خير إمام و خير هاد</w:t>
      </w:r>
    </w:p>
    <w:p>
      <w:pPr>
        <w:pStyle w:val="BookText"/>
        <w:rPr/>
      </w:pPr>
      <w:r>
        <w:rPr>
          <w:rFonts w:ascii="Amiri" w:hAnsi="Amiri" w:eastAsia="Amiri" w:cs="Amiri"/>
          <w:color w:val="111111"/>
          <w:sz w:val="28"/>
          <w:sz w:val="28"/>
          <w:szCs w:val="28"/>
          <w:rtl w:val="true"/>
          <w:lang w:bidi="ar-SA"/>
        </w:rPr>
        <w:t xml:space="preserve">إن كان حبّ الوصي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رفضا فانّني أرفض العباد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نقل الامام 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للشافعي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أهل البيت،فلو عملت في هذا الباب أبياتا،فقال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جواب السائلين لأعجم</w:t>
      </w:r>
    </w:p>
    <w:p>
      <w:pPr>
        <w:pStyle w:val="BookText"/>
        <w:rPr/>
      </w:pPr>
      <w:r>
        <w:rPr>
          <w:rFonts w:ascii="Amiri" w:hAnsi="Amiri" w:eastAsia="Amiri" w:cs="Amiri"/>
          <w:color w:val="111111"/>
          <w:sz w:val="28"/>
          <w:sz w:val="28"/>
          <w:szCs w:val="28"/>
          <w:rtl w:val="true"/>
          <w:lang w:bidi="ar-SA"/>
        </w:rPr>
        <w:t xml:space="preserve">و أكتم ودّي مع صفاء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لتسلم من قول الوشاة و أسلم</w:t>
      </w:r>
    </w:p>
    <w:p>
      <w:pPr>
        <w:pStyle w:val="BookText"/>
        <w:rPr/>
      </w:pPr>
      <w:r>
        <w:rPr>
          <w:rFonts w:ascii="Amiri" w:hAnsi="Amiri" w:eastAsia="Amiri" w:cs="Amiri"/>
          <w:color w:val="111111"/>
          <w:sz w:val="28"/>
          <w:sz w:val="28"/>
          <w:szCs w:val="28"/>
          <w:rtl w:val="true"/>
          <w:lang w:bidi="ar-SA"/>
        </w:rPr>
        <w:t>و روى البيهقي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فضّلنا عليا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ذوي الجهل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فضل أبي بكر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بنصب عند ذكري للفضل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زلت ذا رفض و نصب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بحبّيهما حتى أوسّد في الرمل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روى البيهقي </w:t>
      </w:r>
      <w:r>
        <w:rPr>
          <w:rStyle w:val="FootnoteAnchor"/>
          <w:rtl w:val="true"/>
        </w:rPr>
        <w:footnoteReference w:id="3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بن سليمان </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اهتف بساكن </w:t>
      </w:r>
      <w:r>
        <w:rPr>
          <w:rStyle w:val="FootnoteAnchor"/>
          <w:rtl w:val="true"/>
        </w:rPr>
        <w:footnoteReference w:id="347"/>
      </w:r>
      <w:r>
        <w:rPr>
          <w:rFonts w:ascii="Amiri" w:hAnsi="Amiri" w:eastAsia="Amiri" w:cs="Amiri"/>
          <w:color w:val="111111"/>
          <w:sz w:val="28"/>
          <w:sz w:val="28"/>
          <w:szCs w:val="28"/>
          <w:rtl w:val="true"/>
          <w:lang w:bidi="ar-SA"/>
        </w:rPr>
        <w:t>خيفها و الناهض</w:t>
      </w:r>
    </w:p>
    <w:p>
      <w:pPr>
        <w:pStyle w:val="BookText"/>
        <w:rPr/>
      </w:pPr>
      <w:r>
        <w:rPr>
          <w:rFonts w:ascii="Amiri" w:hAnsi="Amiri" w:eastAsia="Amiri" w:cs="Amiri"/>
          <w:color w:val="111111"/>
          <w:sz w:val="28"/>
          <w:sz w:val="28"/>
          <w:szCs w:val="28"/>
          <w:rtl w:val="true"/>
          <w:lang w:bidi="ar-SA"/>
        </w:rPr>
        <w:t xml:space="preserve">سحر إذا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قال الحافظ جمال الدين الزرندي المدني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 في معرفة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أبو القاسم الفضل بن محمد المستملي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القاضي أبا بكر سهل بن محمد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الشافعي رحمه اللّه أنشد هذه الأبيات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نفى نومي و شيّب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تأوّب همّي 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عيني و الرقاد غريب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كرهتها أنفس و قلوب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الارجوان خضيب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نصلّي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المختار من آل هاشم و نؤذي بنيه </w:t>
      </w:r>
      <w:r>
        <w:rPr>
          <w:rStyle w:val="FootnoteAnchor"/>
          <w:rtl w:val="true"/>
        </w:rPr>
        <w:footnoteReference w:id="351"/>
      </w:r>
      <w:r>
        <w:rPr>
          <w:rFonts w:ascii="Amiri" w:hAnsi="Amiri" w:eastAsia="Amiri" w:cs="Amiri"/>
          <w:color w:val="111111"/>
          <w:sz w:val="28"/>
          <w:sz w:val="28"/>
          <w:szCs w:val="28"/>
          <w:rtl w:val="true"/>
          <w:lang w:bidi="ar-SA"/>
        </w:rPr>
        <w:t>إنّ ذاك 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بغضهم للشافعي </w:t>
      </w:r>
      <w:r>
        <w:rPr>
          <w:rStyle w:val="FootnoteAnchor"/>
          <w:rtl w:val="true"/>
        </w:rPr>
        <w:footnoteReference w:id="352"/>
      </w:r>
      <w:r>
        <w:rPr>
          <w:rFonts w:ascii="IRNazanin" w:hAnsi="IRNazanin" w:eastAsia="IRNazanin"/>
          <w:color w:val="111111"/>
          <w:sz w:val="28"/>
          <w:sz w:val="28"/>
          <w:szCs w:val="28"/>
          <w:rtl w:val="true"/>
          <w:lang w:bidi="fa-IR"/>
        </w:rPr>
        <w:t xml:space="preserve">ذنوب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قد نسب ابن عبد البر هذه الأبيات التي تأتي الى </w:t>
      </w:r>
      <w:r>
        <w:rPr>
          <w:rStyle w:val="FootnoteAnchor"/>
          <w:rtl w:val="true"/>
        </w:rPr>
        <w:footnoteReference w:id="354"/>
      </w: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القاف و تاءين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أمّه،وقف سليمان </w:t>
      </w:r>
      <w:r>
        <w:rPr>
          <w:rStyle w:val="FootnoteAnchor"/>
          <w:rtl w:val="true"/>
        </w:rPr>
        <w:footnoteReference w:id="355"/>
      </w:r>
      <w:r>
        <w:rPr>
          <w:rFonts w:ascii="Amiri" w:hAnsi="Amiri" w:eastAsia="Amiri" w:cs="Amiri"/>
          <w:color w:val="111111"/>
          <w:sz w:val="28"/>
          <w:sz w:val="28"/>
          <w:szCs w:val="28"/>
          <w:rtl w:val="true"/>
          <w:lang w:bidi="ar-SA"/>
        </w:rPr>
        <w:t>على مصارع الحسين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أصبحت منهم بزعمي تخلت</w:t>
      </w:r>
    </w:p>
    <w:p>
      <w:pPr>
        <w:pStyle w:val="BookText"/>
        <w:rPr/>
      </w:pPr>
      <w:r>
        <w:rPr>
          <w:rFonts w:ascii="Amiri" w:hAnsi="Amiri" w:eastAsia="Amiri" w:cs="Amiri"/>
          <w:color w:val="111111"/>
          <w:sz w:val="28"/>
          <w:sz w:val="28"/>
          <w:szCs w:val="28"/>
          <w:rtl w:val="true"/>
          <w:lang w:bidi="ar-SA"/>
        </w:rPr>
        <w:t xml:space="preserve">أ 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 البلاد اقشعرت</w:t>
      </w:r>
    </w:p>
    <w:p>
      <w:pPr>
        <w:pStyle w:val="BookText"/>
        <w:rPr/>
      </w:pPr>
      <w:r>
        <w:rPr>
          <w:rFonts w:ascii="Amiri" w:hAnsi="Amiri" w:eastAsia="Amiri" w:cs="Amiri"/>
          <w:color w:val="111111"/>
          <w:sz w:val="28"/>
          <w:sz w:val="28"/>
          <w:szCs w:val="28"/>
          <w:rtl w:val="true"/>
          <w:lang w:bidi="ar-SA"/>
        </w:rPr>
        <w:t xml:space="preserve">و قد أبصارت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أنجمها ناحت عليه و صلّت</w:t>
      </w:r>
    </w:p>
    <w:p>
      <w:pPr>
        <w:pStyle w:val="BookText"/>
        <w:rPr/>
      </w:pPr>
      <w:r>
        <w:rPr>
          <w:rFonts w:ascii="Amiri" w:hAnsi="Amiri" w:eastAsia="Amiri" w:cs="Amiri"/>
          <w:color w:val="111111"/>
          <w:sz w:val="28"/>
          <w:sz w:val="28"/>
          <w:szCs w:val="28"/>
          <w:rtl w:val="true"/>
          <w:lang w:bidi="ar-SA"/>
        </w:rPr>
        <w:t xml:space="preserve">و كانوا لنا غيثا فعادوا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تلك الرزايا و جلّت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السماء و بكاؤها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الحمرة لم تر قبل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مطرتنا السماء دما أيام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في المسجد و اجتمع أصحابه،فجاء الحسين رضي اللّه عنه فوضع يده على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ذمّم أقواما في كتابه فتلا هذه الآية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لتقتلن من بعدي ثم تبكيك السماء و الأرض و ما بكت السماء و الأرض إلاّ على يحيى بن زكريا و على الحسين ابني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و عن كثير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عند علي في الرحبة إذ طلع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الذي فلق الحبّة و برأ النسمة،ليقتلن هذا و لتبكينّ عليه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و الأرض أحدا منذ قتل يحيى بن زكريا حتى قتل الحسين عليه السّلام فبكت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و قاتل يحيى عليهما السّلام كانا ولد زنا،و قد احمرت السماء حين قتل الحسين و يحيى عليهما السّلام و حمرتها بكاؤها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قتل الحسين عليه السّلام قطرت السماء دما،و إنّ هذه الحمرة التي ترى في السماء ظهرت يوم قتله،و لم تر قبله،و إنّ أيام قتله لم يرفع حجر في الدنيا إلاّ وجد تحته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دمعت عيناه لقتل الحسين و من معه حتى يسيل على خديه بوأه اللّه في الجنّة غرفا،و أيّما مؤمن دمعت عيناه دمعا حتى يسيل على خديه لأذى مسّنا من عدونا بوأه اللّه مبوأ صدق،و أيّما مؤمن مسّه أذى فينا فدمعت عيناه حتى يسيل دمعه على خديه من مضاضة ما أوذي فينا صرف اللّه عن وجهه الأذى و أمّنه يوم القيامة من سخطه و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جبرائيل أخبرني أنّ اللّه قتل بدم يحيى بن زكريا سبعين ألفا و هو قاتل بدم ولدك الحسين سبعين 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و في تفسير علي بن إبراهيم عن جعفر الصادق عليه السّلام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ذكرنا أو ذكرنا عنده فخرج من عينيه دمع مثل جناح بعوضة غفر اللّه له ذنوبه و لو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بن سعيد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المطالب في فضائل بني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الشعراء يشتغلون ببغداد بمشهد الكاظمي رضي اللّه عنه في مدح أهل البيت و أنكر بعض من غلب عليه التعصب و التقليد فقلت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المصطفى عجبا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حديثكم من الأقوام</w:t>
      </w:r>
    </w:p>
    <w:p>
      <w:pPr>
        <w:pStyle w:val="BookText"/>
        <w:rPr/>
      </w:pPr>
      <w:r>
        <w:rPr>
          <w:rFonts w:ascii="Amiri" w:hAnsi="Amiri" w:eastAsia="Amiri" w:cs="Amiri"/>
          <w:color w:val="111111"/>
          <w:sz w:val="28"/>
          <w:sz w:val="28"/>
          <w:szCs w:val="28"/>
          <w:rtl w:val="true"/>
          <w:lang w:bidi="ar-SA"/>
        </w:rPr>
        <w:t xml:space="preserve">و اللّه قد أثنى عليكم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بهداكم شدّت عرى الاسلام</w:t>
      </w:r>
    </w:p>
    <w:p>
      <w:pPr>
        <w:pStyle w:val="BookText"/>
        <w:rPr/>
      </w:pPr>
      <w:r>
        <w:rPr>
          <w:rFonts w:ascii="Amiri" w:hAnsi="Amiri" w:eastAsia="Amiri" w:cs="Amiri"/>
          <w:color w:val="111111"/>
          <w:sz w:val="28"/>
          <w:sz w:val="28"/>
          <w:szCs w:val="28"/>
          <w:rtl w:val="true"/>
          <w:lang w:bidi="ar-SA"/>
        </w:rPr>
        <w:t xml:space="preserve">اللّه يحشر كلّ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مزلزل الأقدام</w:t>
      </w:r>
    </w:p>
    <w:p>
      <w:pPr>
        <w:pStyle w:val="BookText"/>
        <w:rPr/>
      </w:pPr>
      <w:r>
        <w:rPr>
          <w:rFonts w:ascii="Amiri" w:hAnsi="Amiri" w:eastAsia="Amiri" w:cs="Amiri"/>
          <w:color w:val="111111"/>
          <w:sz w:val="28"/>
          <w:sz w:val="28"/>
          <w:szCs w:val="28"/>
          <w:rtl w:val="true"/>
          <w:lang w:bidi="ar-SA"/>
        </w:rPr>
        <w:t xml:space="preserve">و يرى شفاعة جدّكم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يذاد عن حوض طريدا ظامي</w:t>
      </w:r>
    </w:p>
    <w:p>
      <w:pPr>
        <w:pStyle w:val="BookText"/>
        <w:rPr/>
      </w:pPr>
      <w:r>
        <w:rPr>
          <w:rFonts w:ascii="Amiri" w:hAnsi="Amiri" w:eastAsia="Amiri" w:cs="Amiri"/>
          <w:color w:val="111111"/>
          <w:sz w:val="28"/>
          <w:sz w:val="28"/>
          <w:szCs w:val="28"/>
          <w:rtl w:val="true"/>
          <w:lang w:bidi="ar-SA"/>
        </w:rPr>
        <w:t>قال الحافظ أبي عبد اللّه جمال الدين محمد بن أبي المظفر يوسف الزرندي المدني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معراج الوصول في معرفة </w:t>
      </w:r>
      <w:r>
        <w:rPr>
          <w:rStyle w:val="FootnoteAnchor"/>
          <w:rtl w:val="true"/>
        </w:rPr>
        <w:footnoteReference w:id="366"/>
      </w:r>
      <w:r>
        <w:rPr>
          <w:rFonts w:ascii="Amiri" w:hAnsi="Amiri" w:eastAsia="Amiri" w:cs="Amiri"/>
          <w:color w:val="111111"/>
          <w:sz w:val="28"/>
          <w:sz w:val="28"/>
          <w:szCs w:val="28"/>
          <w:rtl w:val="true"/>
          <w:lang w:bidi="ar-SA"/>
        </w:rPr>
        <w:t>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الشافعي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المعنى مشيرا الى وصفهم و منبها على ما خصّهم اللّه تعالى به من رعاية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يصلّي عليكم لا صلاة له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تكن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أمّك غير طيب المولد</w:t>
      </w:r>
    </w:p>
    <w:p>
      <w:pPr>
        <w:pStyle w:val="BookText"/>
        <w:rPr/>
      </w:pPr>
      <w:r>
        <w:rPr>
          <w:rFonts w:ascii="Amiri" w:hAnsi="Amiri" w:eastAsia="Amiri" w:cs="Amiri"/>
          <w:color w:val="111111"/>
          <w:sz w:val="28"/>
          <w:sz w:val="28"/>
          <w:szCs w:val="28"/>
          <w:rtl w:val="true"/>
          <w:lang w:bidi="ar-SA"/>
        </w:rPr>
        <w:t>و روى الامام الثعلبي في تفسيره عقيب ذكر حديث الخمسة أهل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 الفقيه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حبّي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بهم فرائضي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بغض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رفضا فانّي رافضي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دم ثائرا،و لكلّ حقّ طالبا، و إنّ الثائر في دمائنا كالحاكم في حقّ نفسه،و هو اللّه الذي لا يعجزه من طلب، و لا يفوته من هرب فأقسم باللّه يا بني أمية عمّا قليل لتعرفنّها في أيدي غيركم في دار عدوّكم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هذين الآيتين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371"/>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لكِنْ كانُوا أَنْفُسَهُمْ يَظْلِمُونَ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و عظم سلطانه،و دام كبريائه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و أرفع و أقدس من أن يعرض له أسف أو ظلم،لكن أدخل ذاته الأقدس فينا أهل البيت فجعل أسفنا أسفه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و جعل ظلمنا ظلمه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لكِنْ كانُوا أَنْفُسَهُمْ يَظْلِمُونَ </w:t>
      </w:r>
      <w:r>
        <w:rPr>
          <w:rFonts w:eastAsia="Amiri" w:cs="Amiri" w:ascii="Amiri" w:hAnsi="Amiri"/>
          <w:color w:val="111111"/>
          <w:sz w:val="28"/>
          <w:szCs w:val="28"/>
          <w:rtl w:val="true"/>
          <w:lang w:bidi="ar-SA"/>
        </w:rPr>
        <w:t>./.</w:t>
      </w:r>
      <w:bookmarkStart w:id="118" w:name="pg14836_192455"/>
    </w:p>
    <w:p>
      <w:pPr>
        <w:pStyle w:val="Heading2"/>
        <w:numPr>
          <w:ilvl w:val="1"/>
          <w:numId w:val="1"/>
        </w:numPr>
        <w:rPr/>
      </w:pPr>
      <w:bookmarkStart w:id="119" w:name="__RefHeading___Toc2784908_730472459"/>
      <w:bookmarkStart w:id="120" w:name="_Toc44"/>
      <w:bookmarkEnd w:id="118"/>
      <w:bookmarkEnd w:id="119"/>
      <w:r>
        <w:rPr>
          <w:rtl w:val="true"/>
        </w:rPr>
        <w:t>الباب الثالث و الستون</w:t>
      </w:r>
      <w:bookmarkEnd w:id="120"/>
    </w:p>
    <w:p>
      <w:pPr>
        <w:pStyle w:val="Heading3"/>
        <w:numPr>
          <w:ilvl w:val="2"/>
          <w:numId w:val="1"/>
        </w:numPr>
        <w:rPr/>
      </w:pPr>
      <w:bookmarkStart w:id="121" w:name="__RefHeading___Toc2784910_730472459"/>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في إيراد ما في كتاب الصواعق في فضائل أئمة</w:t>
      </w:r>
    </w:p>
    <w:p>
      <w:pPr>
        <w:pStyle w:val="BookText"/>
        <w:rPr/>
      </w:pPr>
      <w:r>
        <w:rPr>
          <w:rFonts w:ascii="Amiri" w:hAnsi="Amiri" w:eastAsia="Amiri" w:cs="Amiri"/>
          <w:color w:val="111111"/>
          <w:sz w:val="28"/>
          <w:sz w:val="28"/>
          <w:szCs w:val="28"/>
          <w:rtl w:val="true"/>
          <w:lang w:bidi="ar-SA"/>
        </w:rPr>
        <w:t>الهدى من أهل البيت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784912_730472459"/>
      <w:bookmarkStart w:id="124" w:name="_Toc46"/>
      <w:bookmarkEnd w:id="123"/>
      <w:r>
        <w:rPr>
          <w:rtl w:val="true"/>
        </w:rPr>
        <w:t>[</w:t>
      </w:r>
      <w:r>
        <w:rPr>
          <w:rtl w:val="true"/>
        </w:rPr>
        <w:t>الامام علي بن الحسين زين العابدين عليه السّلام</w:t>
      </w:r>
      <w:r>
        <w:rPr>
          <w:rtl w:val="true"/>
        </w:rPr>
        <w:t>]</w:t>
      </w:r>
      <w:bookmarkEnd w:id="124"/>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زين العابدين بن الحسين هو الذي خلف أباه علما و زهدا و عبادة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توضأ للصلاة اصفرّ لونه و قيل </w:t>
      </w:r>
      <w:r>
        <w:rPr>
          <w:rStyle w:val="FootnoteAnchor"/>
          <w:rtl w:val="true"/>
        </w:rPr>
        <w:footnoteReference w:id="37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ذلك </w:t>
      </w:r>
      <w:r>
        <w:rPr>
          <w:rStyle w:val="FootnoteAnchor"/>
          <w:rtl w:val="true"/>
        </w:rPr>
        <w:footnoteReference w:id="3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تدرون بين يدي من أقف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أنّه كان يصلّي في كلّ يوم و ليلة ألف 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الملك بن مروان أمر بحمله </w:t>
      </w:r>
      <w:r>
        <w:rPr>
          <w:rStyle w:val="FootnoteAnchor"/>
          <w:rtl w:val="true"/>
        </w:rPr>
        <w:footnoteReference w:id="375"/>
      </w:r>
      <w:r>
        <w:rPr>
          <w:rFonts w:ascii="Amiri" w:hAnsi="Amiri" w:eastAsia="Amiri" w:cs="Amiri"/>
          <w:color w:val="111111"/>
          <w:sz w:val="28"/>
          <w:sz w:val="28"/>
          <w:szCs w:val="28"/>
          <w:rtl w:val="true"/>
          <w:lang w:bidi="ar-SA"/>
        </w:rPr>
        <w:t>مقيدا من المدينة بأثقلة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 به 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 الزهري يودّعه </w:t>
      </w:r>
      <w:r>
        <w:rPr>
          <w:rStyle w:val="FootnoteAnchor"/>
          <w:rtl w:val="true"/>
        </w:rPr>
        <w:footnoteReference w:id="376"/>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أنّي كنت مقيّدا من جانبك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تظن </w:t>
      </w:r>
      <w:r>
        <w:rPr>
          <w:rStyle w:val="FootnoteAnchor"/>
          <w:rtl w:val="true"/>
        </w:rPr>
        <w:footnoteReference w:id="378"/>
      </w:r>
      <w:r>
        <w:rPr>
          <w:rFonts w:ascii="Amiri" w:hAnsi="Amiri" w:eastAsia="Amiri" w:cs="Amiri"/>
          <w:color w:val="111111"/>
          <w:sz w:val="28"/>
          <w:sz w:val="28"/>
          <w:szCs w:val="28"/>
          <w:rtl w:val="true"/>
          <w:lang w:bidi="ar-SA"/>
        </w:rPr>
        <w:t xml:space="preserve">أنّ ذلك يكربني و </w:t>
      </w:r>
      <w:r>
        <w:rPr>
          <w:rStyle w:val="FootnoteAnchor"/>
          <w:rtl w:val="true"/>
        </w:rPr>
        <w:footnoteReference w:id="379"/>
      </w:r>
      <w:r>
        <w:rPr>
          <w:rFonts w:ascii="IRNazanin" w:hAnsi="IRNazanin" w:eastAsia="IRNazanin"/>
          <w:color w:val="111111"/>
          <w:sz w:val="28"/>
          <w:sz w:val="28"/>
          <w:szCs w:val="28"/>
          <w:rtl w:val="true"/>
          <w:lang w:bidi="fa-IR"/>
        </w:rPr>
        <w:t xml:space="preserve">لو شئت لأخلص </w:t>
      </w:r>
      <w:r>
        <w:rPr>
          <w:rStyle w:val="FootnoteAnchor"/>
          <w:rtl w:val="true"/>
        </w:rPr>
        <w:footnoteReference w:id="380"/>
      </w:r>
      <w:r>
        <w:rPr>
          <w:rFonts w:ascii="Amiri" w:hAnsi="Amiri" w:eastAsia="Amiri" w:cs="Amiri"/>
          <w:color w:val="111111"/>
          <w:sz w:val="28"/>
          <w:sz w:val="28"/>
          <w:szCs w:val="28"/>
          <w:rtl w:val="true"/>
          <w:lang w:bidi="ar-SA"/>
        </w:rPr>
        <w:t xml:space="preserve">و لكن </w:t>
      </w:r>
      <w:r>
        <w:rPr>
          <w:rStyle w:val="FootnoteAnchor"/>
          <w:rtl w:val="true"/>
        </w:rPr>
        <w:footnoteReference w:id="381"/>
      </w:r>
      <w:r>
        <w:rPr>
          <w:rFonts w:ascii="Amiri" w:hAnsi="Amiri" w:eastAsia="Amiri" w:cs="Amiri"/>
          <w:color w:val="111111"/>
          <w:sz w:val="28"/>
          <w:sz w:val="28"/>
          <w:szCs w:val="28"/>
          <w:rtl w:val="true"/>
          <w:lang w:bidi="ar-SA"/>
        </w:rPr>
        <w:t>ليذكّرني 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رجليه من القيد،و يديه من الغلّ،ثم أدخل يديه و رجليه فيهما </w:t>
      </w:r>
      <w:r>
        <w:rPr>
          <w:rStyle w:val="FootnoteAnchor"/>
          <w:rtl w:val="true"/>
        </w:rPr>
        <w:footnoteReference w:id="38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أجاوز معهم من المدينة إلاّ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سار معهم </w:t>
      </w:r>
      <w:r>
        <w:rPr>
          <w:rStyle w:val="FootnoteAnchor"/>
          <w:rtl w:val="true"/>
        </w:rPr>
        <w:footnoteReference w:id="383"/>
      </w:r>
      <w:r>
        <w:rPr>
          <w:rFonts w:ascii="Amiri" w:hAnsi="Amiri" w:eastAsia="Amiri" w:cs="Amiri"/>
          <w:color w:val="111111"/>
          <w:sz w:val="28"/>
          <w:sz w:val="28"/>
          <w:szCs w:val="28"/>
          <w:rtl w:val="true"/>
          <w:lang w:bidi="ar-SA"/>
        </w:rPr>
        <w:t>فما مضى يومان إلاّ فقدوه حين طلع الفجر،و هم يرصدونه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على عبد الملك فسألني عنه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جاءني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فقده عن الحفظة </w:t>
      </w:r>
      <w:r>
        <w:rPr>
          <w:rStyle w:val="FootnoteAnchor"/>
          <w:rtl w:val="true"/>
        </w:rPr>
        <w:footnoteReference w:id="385"/>
      </w:r>
      <w:r>
        <w:rPr>
          <w:rFonts w:ascii="Amiri" w:hAnsi="Amiri" w:eastAsia="Amiri" w:cs="Amiri"/>
          <w:color w:val="111111"/>
          <w:sz w:val="28"/>
          <w:sz w:val="28"/>
          <w:szCs w:val="28"/>
          <w:rtl w:val="true"/>
          <w:lang w:bidi="ar-SA"/>
        </w:rPr>
        <w:t xml:space="preserve">فدخل عليّ فقال لي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و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خرج،فو اللّه لقد امتلأ قلبي منه خيفة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ثمة كتب عبد الملك الى الحجاج </w:t>
      </w:r>
      <w:r>
        <w:rPr>
          <w:rStyle w:val="FootnoteAnchor"/>
          <w:rtl w:val="true"/>
        </w:rPr>
        <w:footnoteReference w:id="388"/>
      </w:r>
      <w:r>
        <w:rPr>
          <w:rFonts w:ascii="Amiri" w:hAnsi="Amiri" w:eastAsia="Amiri" w:cs="Amiri"/>
          <w:color w:val="111111"/>
          <w:sz w:val="28"/>
          <w:sz w:val="28"/>
          <w:szCs w:val="28"/>
          <w:rtl w:val="true"/>
          <w:lang w:bidi="ar-SA"/>
        </w:rPr>
        <w:t>أن يجتنب دماء بني عبد المطلب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بكتم ذلك،فكتب الامام زين العابدين الى عبد الملك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كتبت الى الحجاج </w:t>
      </w:r>
      <w:r>
        <w:rPr>
          <w:rStyle w:val="FootnoteAnchor"/>
          <w:rtl w:val="true"/>
        </w:rPr>
        <w:footnoteReference w:id="390"/>
      </w:r>
      <w:r>
        <w:rPr>
          <w:rFonts w:ascii="Amiri" w:hAnsi="Amiri" w:eastAsia="Amiri" w:cs="Amiri"/>
          <w:color w:val="111111"/>
          <w:sz w:val="28"/>
          <w:sz w:val="28"/>
          <w:szCs w:val="28"/>
          <w:rtl w:val="true"/>
          <w:lang w:bidi="ar-SA"/>
        </w:rPr>
        <w:t xml:space="preserve">يوم كذا سرّا في حقّنا بني عبد المطلب بكذا و كذا،فلمّا قرأه </w:t>
      </w:r>
      <w:r>
        <w:rPr>
          <w:rStyle w:val="FootnoteAnchor"/>
          <w:rtl w:val="true"/>
        </w:rPr>
        <w:footnoteReference w:id="391"/>
      </w:r>
      <w:r>
        <w:rPr>
          <w:rFonts w:ascii="Amiri" w:hAnsi="Amiri" w:eastAsia="Amiri" w:cs="Amiri"/>
          <w:color w:val="111111"/>
          <w:sz w:val="28"/>
          <w:sz w:val="28"/>
          <w:szCs w:val="28"/>
          <w:rtl w:val="true"/>
          <w:lang w:bidi="ar-SA"/>
        </w:rPr>
        <w:t xml:space="preserve">وجد تاريخه موافقا لتاريخ كتابه الى الحجاج </w:t>
      </w:r>
      <w:r>
        <w:rPr>
          <w:rStyle w:val="FootnoteAnchor"/>
          <w:rtl w:val="true"/>
        </w:rPr>
        <w:footnoteReference w:id="392"/>
      </w:r>
      <w:r>
        <w:rPr>
          <w:rFonts w:ascii="Amiri" w:hAnsi="Amiri" w:eastAsia="Amiri" w:cs="Amiri"/>
          <w:color w:val="111111"/>
          <w:sz w:val="28"/>
          <w:sz w:val="28"/>
          <w:szCs w:val="28"/>
          <w:rtl w:val="true"/>
          <w:lang w:bidi="ar-SA"/>
        </w:rPr>
        <w:t xml:space="preserve">فعلم أنّه كشف 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أخرج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الحافظ السلفي و غير واحد من أهل السير و التواريخ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w:t>
      </w:r>
      <w:r>
        <w:rPr>
          <w:rStyle w:val="FootnoteAnchor"/>
          <w:rtl w:val="true"/>
        </w:rPr>
        <w:footnoteReference w:id="395"/>
      </w:r>
      <w:r>
        <w:rPr>
          <w:rFonts w:ascii="Amiri" w:hAnsi="Amiri" w:eastAsia="Amiri" w:cs="Amiri"/>
          <w:color w:val="111111"/>
          <w:sz w:val="28"/>
          <w:sz w:val="28"/>
          <w:szCs w:val="28"/>
          <w:rtl w:val="true"/>
          <w:lang w:bidi="ar-SA"/>
        </w:rPr>
        <w:t xml:space="preserve">حجّ هشام بن عبد الملك في حياة أبيه و </w:t>
      </w:r>
      <w:r>
        <w:rPr>
          <w:rStyle w:val="FootnoteAnchor"/>
          <w:rtl w:val="true"/>
        </w:rPr>
        <w:footnoteReference w:id="396"/>
      </w:r>
      <w:r>
        <w:rPr>
          <w:rFonts w:ascii="Amiri" w:hAnsi="Amiri" w:eastAsia="Amiri" w:cs="Amiri"/>
          <w:color w:val="111111"/>
          <w:sz w:val="28"/>
          <w:sz w:val="28"/>
          <w:szCs w:val="28"/>
          <w:rtl w:val="true"/>
          <w:lang w:bidi="ar-SA"/>
        </w:rPr>
        <w:t xml:space="preserve">لم يمكن له أن يصل الى الحجر الأسود من الازدحام </w:t>
      </w:r>
      <w:r>
        <w:rPr>
          <w:rStyle w:val="FootnoteAnchor"/>
          <w:rtl w:val="true"/>
        </w:rPr>
        <w:footnoteReference w:id="397"/>
      </w:r>
      <w:r>
        <w:rPr>
          <w:rFonts w:ascii="Amiri" w:hAnsi="Amiri" w:eastAsia="Amiri" w:cs="Amiri"/>
          <w:color w:val="111111"/>
          <w:sz w:val="28"/>
          <w:sz w:val="28"/>
          <w:szCs w:val="28"/>
          <w:rtl w:val="true"/>
          <w:lang w:bidi="ar-SA"/>
        </w:rPr>
        <w:t xml:space="preserve">، فنصب له منبر الى جانب زمزم،و جلس عليه </w:t>
      </w:r>
      <w:r>
        <w:rPr>
          <w:rStyle w:val="FootnoteAnchor"/>
          <w:rtl w:val="true"/>
        </w:rPr>
        <w:footnoteReference w:id="398"/>
      </w:r>
      <w:r>
        <w:rPr>
          <w:rFonts w:ascii="Amiri" w:hAnsi="Amiri" w:eastAsia="Amiri" w:cs="Amiri"/>
          <w:color w:val="111111"/>
          <w:sz w:val="28"/>
          <w:sz w:val="28"/>
          <w:szCs w:val="28"/>
          <w:rtl w:val="true"/>
          <w:lang w:bidi="ar-SA"/>
        </w:rPr>
        <w:t>ينظر الى الناس و حوله جماعة من أعيان أهل الشام،فبينما هو كذلك إذ أقبل الإمام زين العابدين،فلمّا انتهى الى الحجر تنحّى له الناس حتى استلمه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أهل الشام لهشام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أعرفه،مخافة أن يرغب الناس الى الامام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أعرفه فأنشد شعرا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مكارم هذا انتهى </w:t>
      </w:r>
      <w:r>
        <w:rPr>
          <w:rStyle w:val="FootnoteAnchor"/>
          <w:rtl w:val="true"/>
        </w:rPr>
        <w:footnoteReference w:id="401"/>
      </w:r>
      <w:r>
        <w:rPr>
          <w:rFonts w:ascii="Amiri" w:hAnsi="Amiri" w:eastAsia="Amiri" w:cs="Amiri"/>
          <w:color w:val="111111"/>
          <w:sz w:val="28"/>
          <w:sz w:val="28"/>
          <w:szCs w:val="28"/>
          <w:rtl w:val="true"/>
          <w:lang w:bidi="ar-SA"/>
        </w:rPr>
        <w:t>الكرم</w:t>
      </w:r>
    </w:p>
    <w:p>
      <w:p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 العجم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قولك من هذا؟بضائره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حبّهم دين و بغضهم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قربهم منجى و معتصم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تبين نور الهدى من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مشتقة عن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الخلق و الشيم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من يعرف اللّه يعرف أولوية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من بيت هذا ناله الأمم</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طوقا ولاية هذا أو له نعم </w:t>
      </w:r>
      <w:r>
        <w:rPr>
          <w:rStyle w:val="FootnoteAnchor"/>
          <w:rtl w:val="true"/>
        </w:rPr>
        <w:footnoteReference w:id="40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w:t>
      </w:r>
      <w:r>
        <w:rPr>
          <w:rStyle w:val="FootnoteAnchor"/>
          <w:rtl w:val="true"/>
        </w:rPr>
        <w:footnoteReference w:id="403"/>
      </w:r>
      <w:r>
        <w:rPr>
          <w:rFonts w:ascii="Amiri" w:hAnsi="Amiri" w:eastAsia="Amiri" w:cs="Amiri"/>
          <w:color w:val="111111"/>
          <w:sz w:val="28"/>
          <w:sz w:val="28"/>
          <w:szCs w:val="28"/>
          <w:rtl w:val="true"/>
          <w:lang w:bidi="ar-SA"/>
        </w:rPr>
        <w:t xml:space="preserve">هشام غضب و حبس الفرزدق،فأنفذ إليه الامام زين العابدين </w:t>
      </w:r>
      <w:r>
        <w:rPr>
          <w:rStyle w:val="FootnoteAnchor"/>
          <w:rtl w:val="true"/>
        </w:rPr>
        <w:footnoteReference w:id="404"/>
      </w:r>
      <w:r>
        <w:rPr>
          <w:rFonts w:ascii="Amiri" w:hAnsi="Amiri" w:eastAsia="Amiri" w:cs="Amiri"/>
          <w:color w:val="111111"/>
          <w:sz w:val="28"/>
          <w:sz w:val="28"/>
          <w:szCs w:val="28"/>
          <w:rtl w:val="true"/>
          <w:lang w:bidi="ar-SA"/>
        </w:rPr>
        <w:t>رضي اللّه عنه باثني عشر ألف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عندنا أكثر لأعطيناك أكثر من هذا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مدحته للّه لا للعطاء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إذا وهبنا شيئا لا نستعيده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فقبلها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الحرمين أبو عبد اللّه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لأبي فراس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إلاّ هذا دخل الجنّة به لأنّها كلمة حقّ عند سلطان جائر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الفرزدق في الحبس يهجو هشاما و كان ممّا هجاه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Amiri" w:hAnsi="Amiri" w:eastAsia="Amiri" w:cs="Amiri"/>
          <w:color w:val="111111"/>
          <w:sz w:val="28"/>
          <w:sz w:val="28"/>
          <w:szCs w:val="28"/>
          <w:rtl w:val="true"/>
          <w:lang w:bidi="ar-SA"/>
        </w:rPr>
        <w:t xml:space="preserve">فأخرجه،و كان هشام أحول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الامام زين العابدين رضي اللّه عنه عظيم التجاوز و العفو و الصفح،حتى أنّه سبّه رجل فتغافل عنه،فقال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الامام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عنك أعرض،أشار الى آية خُذِ الْعَفْوَ وَ أْمُرْ بِالْعُرْفِ وَ أَعْرِضْ عَنِ الْجاهِلِينَ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و عمره سبع و خمسون،منها سنتان مع جدّه علي،ثم عشر مع عمّه الحسن،ثم إحدى عشر مع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أرضاهم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سمّه الوليد بن عبد الملك و دفن بالبقيع عند عمّه الحسن عن إحدى عشر ذكرا و أربع إناث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25" w:name="pg14836_192460"/>
    </w:p>
    <w:p>
      <w:pPr>
        <w:pStyle w:val="Heading3"/>
        <w:numPr>
          <w:ilvl w:val="2"/>
          <w:numId w:val="1"/>
        </w:numPr>
        <w:rPr/>
      </w:pPr>
      <w:bookmarkStart w:id="126" w:name="__RefHeading___Toc2784914_730472459"/>
      <w:bookmarkStart w:id="127" w:name="_Toc47"/>
      <w:bookmarkEnd w:id="125"/>
      <w:bookmarkEnd w:id="126"/>
      <w:r>
        <w:rPr>
          <w:rtl w:val="true"/>
        </w:rPr>
        <w:t>[</w:t>
      </w:r>
      <w:r>
        <w:rPr>
          <w:rtl w:val="true"/>
        </w:rPr>
        <w:t>الامام محمد الباقر عليه السّلام</w:t>
      </w:r>
      <w:r>
        <w:rPr>
          <w:rtl w:val="true"/>
        </w:rPr>
        <w:t>]</w:t>
      </w:r>
      <w:bookmarkEnd w:id="127"/>
    </w:p>
    <w:p>
      <w:pPr>
        <w:pStyle w:val="BookText"/>
        <w:rPr/>
      </w:pPr>
      <w:r>
        <w:rPr>
          <w:rFonts w:ascii="IRNazanin" w:hAnsi="IRNazanin" w:eastAsia="IRNazanin"/>
          <w:color w:val="111111"/>
          <w:sz w:val="28"/>
          <w:sz w:val="28"/>
          <w:szCs w:val="28"/>
          <w:rtl w:val="true"/>
          <w:lang w:bidi="fa-IR"/>
        </w:rPr>
        <w:t xml:space="preserve">و أورثه </w:t>
      </w:r>
      <w:r>
        <w:rPr>
          <w:rStyle w:val="FootnoteAnchor"/>
          <w:rtl w:val="true"/>
        </w:rPr>
        <w:footnoteReference w:id="412"/>
      </w:r>
      <w:r>
        <w:rPr>
          <w:rFonts w:ascii="Amiri" w:hAnsi="Amiri" w:eastAsia="Amiri" w:cs="Amiri"/>
          <w:color w:val="111111"/>
          <w:sz w:val="28"/>
          <w:sz w:val="28"/>
          <w:szCs w:val="28"/>
          <w:rtl w:val="true"/>
          <w:lang w:bidi="ar-SA"/>
        </w:rPr>
        <w:t xml:space="preserve">منهم علما و عبادة و زهدا </w:t>
      </w:r>
      <w:r>
        <w:rPr>
          <w:rStyle w:val="FootnoteAnchor"/>
          <w:rtl w:val="true"/>
        </w:rPr>
        <w:footnoteReference w:id="413"/>
      </w:r>
      <w:r>
        <w:rPr>
          <w:rFonts w:ascii="Amiri" w:hAnsi="Amiri" w:eastAsia="Amiri" w:cs="Amiri"/>
          <w:color w:val="111111"/>
          <w:sz w:val="28"/>
          <w:sz w:val="28"/>
          <w:szCs w:val="28"/>
          <w:rtl w:val="true"/>
          <w:lang w:bidi="ar-SA"/>
        </w:rPr>
        <w:t xml:space="preserve">أبو جعفر محمد الباقر،سمّي بذلك من بقر الأرض أي شقّها و أظهر </w:t>
      </w:r>
      <w:r>
        <w:rPr>
          <w:rStyle w:val="FootnoteAnchor"/>
          <w:rtl w:val="true"/>
        </w:rPr>
        <w:footnoteReference w:id="414"/>
      </w:r>
      <w:r>
        <w:rPr>
          <w:rFonts w:ascii="Amiri" w:hAnsi="Amiri" w:eastAsia="Amiri" w:cs="Amiri"/>
          <w:color w:val="111111"/>
          <w:sz w:val="28"/>
          <w:sz w:val="28"/>
          <w:szCs w:val="28"/>
          <w:rtl w:val="true"/>
          <w:lang w:bidi="ar-SA"/>
        </w:rPr>
        <w:t>مخباتها و مكامنها،فلذلك هو أظهر من مكنونات كنوز المعارف و حقائق الأحكام و الحكم و اللطائف ما لا يخفى إلاّ على منطمس البصيرة أو فاسد الطويّة و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ثمة قيل فيه هو باقر العلوم </w:t>
      </w:r>
      <w:r>
        <w:rPr>
          <w:rStyle w:val="FootnoteAnchor"/>
          <w:rtl w:val="true"/>
        </w:rPr>
        <w:footnoteReference w:id="415"/>
      </w:r>
      <w:r>
        <w:rPr>
          <w:rFonts w:ascii="IRNazanin" w:hAnsi="IRNazanin" w:eastAsia="IRNazanin"/>
          <w:color w:val="111111"/>
          <w:sz w:val="28"/>
          <w:sz w:val="28"/>
          <w:szCs w:val="28"/>
          <w:rtl w:val="true"/>
          <w:lang w:bidi="fa-IR"/>
        </w:rPr>
        <w:t xml:space="preserve">و جامعه،و شاهر علمه و رافعه،بصفاء </w:t>
      </w:r>
      <w:r>
        <w:rPr>
          <w:rStyle w:val="FootnoteAnchor"/>
          <w:rtl w:val="true"/>
        </w:rPr>
        <w:footnoteReference w:id="416"/>
      </w:r>
      <w:r>
        <w:rPr>
          <w:rFonts w:ascii="Amiri" w:hAnsi="Amiri" w:eastAsia="Amiri" w:cs="Amiri"/>
          <w:color w:val="111111"/>
          <w:sz w:val="28"/>
          <w:sz w:val="28"/>
          <w:szCs w:val="28"/>
          <w:rtl w:val="true"/>
          <w:lang w:bidi="ar-SA"/>
        </w:rPr>
        <w:t xml:space="preserve">قلبه،و زكاء نفسه </w:t>
      </w:r>
      <w:r>
        <w:rPr>
          <w:rStyle w:val="FootnoteAnchor"/>
          <w:rtl w:val="true"/>
        </w:rPr>
        <w:footnoteReference w:id="417"/>
      </w:r>
      <w:r>
        <w:rPr>
          <w:rFonts w:ascii="IRNazanin" w:hAnsi="IRNazanin" w:eastAsia="IRNazanin"/>
          <w:color w:val="111111"/>
          <w:sz w:val="28"/>
          <w:sz w:val="28"/>
          <w:szCs w:val="28"/>
          <w:rtl w:val="true"/>
          <w:lang w:bidi="fa-IR"/>
        </w:rPr>
        <w:t xml:space="preserve">،و طهر نسبه </w:t>
      </w:r>
      <w:r>
        <w:rPr>
          <w:rStyle w:val="FootnoteAnchor"/>
          <w:rtl w:val="true"/>
        </w:rPr>
        <w:footnoteReference w:id="418"/>
      </w:r>
      <w:r>
        <w:rPr>
          <w:rFonts w:ascii="IRNazanin" w:hAnsi="IRNazanin" w:eastAsia="IRNazanin"/>
          <w:color w:val="111111"/>
          <w:sz w:val="28"/>
          <w:sz w:val="28"/>
          <w:szCs w:val="28"/>
          <w:rtl w:val="true"/>
          <w:lang w:bidi="fa-IR"/>
        </w:rPr>
        <w:t xml:space="preserve">،و شرف خلقه،و صرف عمره و أوقاته </w:t>
      </w:r>
      <w:r>
        <w:rPr>
          <w:rStyle w:val="FootnoteAnchor"/>
          <w:rtl w:val="true"/>
        </w:rPr>
        <w:footnoteReference w:id="419"/>
      </w:r>
      <w:r>
        <w:rPr>
          <w:rFonts w:ascii="Amiri" w:hAnsi="Amiri" w:eastAsia="Amiri" w:cs="Amiri"/>
          <w:color w:val="111111"/>
          <w:sz w:val="28"/>
          <w:sz w:val="28"/>
          <w:szCs w:val="28"/>
          <w:rtl w:val="true"/>
          <w:lang w:bidi="ar-SA"/>
        </w:rPr>
        <w:t xml:space="preserve">بطاعة اللّه تعالى،و له من الأسرار </w:t>
      </w:r>
      <w:r>
        <w:rPr>
          <w:rStyle w:val="FootnoteAnchor"/>
          <w:rtl w:val="true"/>
        </w:rPr>
        <w:footnoteReference w:id="420"/>
      </w:r>
      <w:r>
        <w:rPr>
          <w:rFonts w:ascii="Amiri" w:hAnsi="Amiri" w:eastAsia="Amiri" w:cs="Amiri"/>
          <w:color w:val="111111"/>
          <w:sz w:val="28"/>
          <w:sz w:val="28"/>
          <w:szCs w:val="28"/>
          <w:rtl w:val="true"/>
          <w:lang w:bidi="ar-SA"/>
        </w:rPr>
        <w:t>في مقامات العارفين ما تكلّ عنه ألسنة الواصفين،و له كلمات كثيرة في السلوك و المعارف لا تحتملها هذه العجالة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كفاه شرفا أنّ ابن المدائني و الطبراني رويا عن جابر بن عبد اللّه الأنصاري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للامام الباقر </w:t>
      </w:r>
      <w:r>
        <w:rPr>
          <w:rStyle w:val="FootnoteAnchor"/>
          <w:rtl w:val="true"/>
        </w:rPr>
        <w:footnoteReference w:id="422"/>
      </w:r>
      <w:r>
        <w:rPr>
          <w:rFonts w:ascii="Amiri" w:hAnsi="Amiri" w:eastAsia="Amiri" w:cs="Amiri"/>
          <w:color w:val="111111"/>
          <w:sz w:val="28"/>
          <w:sz w:val="28"/>
          <w:szCs w:val="28"/>
          <w:rtl w:val="true"/>
          <w:lang w:bidi="ar-SA"/>
        </w:rPr>
        <w:t>و 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w:t>
      </w:r>
      <w:bookmarkStart w:id="128" w:name="pg14836_192461"/>
    </w:p>
    <w:p>
      <w:pPr>
        <w:pStyle w:val="BookText"/>
        <w:rPr/>
      </w:pPr>
      <w:bookmarkEnd w:id="128"/>
      <w:r>
        <w:rPr>
          <w:rFonts w:ascii="Amiri" w:hAnsi="Amiri" w:eastAsia="Amiri" w:cs="Amiri"/>
          <w:color w:val="111111"/>
          <w:sz w:val="28"/>
          <w:sz w:val="28"/>
          <w:szCs w:val="28"/>
          <w:rtl w:val="true"/>
          <w:lang w:bidi="ar-SA"/>
        </w:rPr>
        <w:t>يسلّم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عنده و الحسين في حجره و هو يقبله </w:t>
      </w:r>
      <w:r>
        <w:rPr>
          <w:rStyle w:val="FootnoteAnchor"/>
          <w:rtl w:val="true"/>
        </w:rPr>
        <w:footnoteReference w:id="4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يولد للحسين </w:t>
      </w:r>
      <w:r>
        <w:rPr>
          <w:rStyle w:val="FootnoteAnchor"/>
          <w:rtl w:val="true"/>
        </w:rPr>
        <w:footnoteReference w:id="424"/>
      </w:r>
      <w:r>
        <w:rPr>
          <w:rFonts w:ascii="Amiri" w:hAnsi="Amiri" w:eastAsia="Amiri" w:cs="Amiri"/>
          <w:color w:val="111111"/>
          <w:sz w:val="28"/>
          <w:sz w:val="28"/>
          <w:szCs w:val="28"/>
          <w:rtl w:val="true"/>
          <w:lang w:bidi="ar-SA"/>
        </w:rPr>
        <w:t xml:space="preserve">مولود اسمه علي،و </w:t>
      </w:r>
      <w:r>
        <w:rPr>
          <w:rStyle w:val="FootnoteAnchor"/>
          <w:rtl w:val="true"/>
        </w:rPr>
        <w:footnoteReference w:id="425"/>
      </w:r>
      <w:r>
        <w:rPr>
          <w:rFonts w:ascii="Amiri" w:hAnsi="Amiri" w:eastAsia="Amiri" w:cs="Amiri"/>
          <w:color w:val="111111"/>
          <w:sz w:val="28"/>
          <w:sz w:val="28"/>
          <w:szCs w:val="28"/>
          <w:rtl w:val="true"/>
          <w:lang w:bidi="ar-SA"/>
        </w:rPr>
        <w:t xml:space="preserve">إذا كان يوم القيامة نادى مناد ليقم زين العابدين،فيقوم علي بن الحسين </w:t>
      </w:r>
      <w:r>
        <w:rPr>
          <w:rStyle w:val="FootnoteAnchor"/>
          <w:rtl w:val="true"/>
        </w:rPr>
        <w:footnoteReference w:id="426"/>
      </w:r>
      <w:r>
        <w:rPr>
          <w:rFonts w:ascii="Amiri" w:hAnsi="Amiri" w:eastAsia="Amiri" w:cs="Amiri"/>
          <w:color w:val="111111"/>
          <w:sz w:val="28"/>
          <w:sz w:val="28"/>
          <w:szCs w:val="28"/>
          <w:rtl w:val="true"/>
          <w:lang w:bidi="ar-SA"/>
        </w:rPr>
        <w:t xml:space="preserve">،ثم يولد لعلي </w:t>
      </w:r>
      <w:r>
        <w:rPr>
          <w:rStyle w:val="FootnoteAnchor"/>
          <w:rtl w:val="true"/>
        </w:rPr>
        <w:footnoteReference w:id="427"/>
      </w:r>
      <w:r>
        <w:rPr>
          <w:rFonts w:ascii="Amiri" w:hAnsi="Amiri" w:eastAsia="Amiri" w:cs="Amiri"/>
          <w:color w:val="111111"/>
          <w:sz w:val="28"/>
          <w:sz w:val="28"/>
          <w:szCs w:val="28"/>
          <w:rtl w:val="true"/>
          <w:lang w:bidi="ar-SA"/>
        </w:rPr>
        <w:t>ولد اسمه محمد،فإن أدركته يا جابر 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سنة مائة و سبع عشرة عن ثمان و خمسين سنة مسموما كأبيه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بنت عمّ أبيه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 هو علوي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و أمه، و دفن أيضا بجنب أبيه </w:t>
      </w:r>
      <w:r>
        <w:rPr>
          <w:rStyle w:val="FootnoteAnchor"/>
          <w:rtl w:val="true"/>
        </w:rPr>
        <w:footnoteReference w:id="429"/>
      </w:r>
      <w:r>
        <w:rPr>
          <w:rFonts w:ascii="Amiri" w:hAnsi="Amiri" w:eastAsia="Amiri" w:cs="Amiri"/>
          <w:color w:val="111111"/>
          <w:sz w:val="28"/>
          <w:sz w:val="28"/>
          <w:szCs w:val="28"/>
          <w:rtl w:val="true"/>
          <w:lang w:bidi="ar-SA"/>
        </w:rPr>
        <w:t xml:space="preserve">في قبّة الحسن و العباس بالبقيع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784916_730472459"/>
      <w:bookmarkStart w:id="130" w:name="_Toc48"/>
      <w:bookmarkEnd w:id="129"/>
      <w:r>
        <w:rPr>
          <w:rtl w:val="true"/>
        </w:rPr>
        <w:t>[</w:t>
      </w:r>
      <w:r>
        <w:rPr>
          <w:rtl w:val="true"/>
        </w:rPr>
        <w:t>الامام جعفر الصادق عليه السّلام</w:t>
      </w:r>
      <w:r>
        <w:rPr>
          <w:rtl w:val="true"/>
        </w:rPr>
        <w:t>]</w:t>
      </w:r>
      <w:bookmarkEnd w:id="130"/>
    </w:p>
    <w:p>
      <w:pPr>
        <w:pStyle w:val="BookText"/>
        <w:rPr/>
      </w:pPr>
      <w:r>
        <w:rPr>
          <w:rFonts w:ascii="Amiri" w:hAnsi="Amiri" w:eastAsia="Amiri" w:cs="Amiri"/>
          <w:color w:val="111111"/>
          <w:sz w:val="28"/>
          <w:sz w:val="28"/>
          <w:szCs w:val="28"/>
          <w:rtl w:val="true"/>
          <w:lang w:bidi="ar-SA"/>
        </w:rPr>
        <w:t>و خلّف ستة أولاد،أفضلهم و أكملهم جعفر الصادق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ثمة كان خليفته و وصيّه،و بلغ </w:t>
      </w:r>
      <w:r>
        <w:rPr>
          <w:rStyle w:val="FootnoteAnchor"/>
          <w:rtl w:val="true"/>
        </w:rPr>
        <w:footnoteReference w:id="431"/>
      </w:r>
      <w:r>
        <w:rPr>
          <w:rFonts w:ascii="Amiri" w:hAnsi="Amiri" w:eastAsia="Amiri" w:cs="Amiri"/>
          <w:color w:val="111111"/>
          <w:sz w:val="28"/>
          <w:sz w:val="28"/>
          <w:szCs w:val="28"/>
          <w:rtl w:val="true"/>
          <w:lang w:bidi="ar-SA"/>
        </w:rPr>
        <w:t>الناس عنه من العلوم ما سارت به الركبان،و انتشر صيته في جميع البلدان،و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كيحيى</w:t>
      </w:r>
    </w:p>
    <w:p>
      <w:pPr>
        <w:pStyle w:val="BookText"/>
        <w:rPr/>
      </w:pPr>
      <w:r>
        <w:rPr>
          <w:rFonts w:ascii="Amiri" w:hAnsi="Amiri" w:eastAsia="Amiri" w:cs="Amiri"/>
          <w:color w:val="111111"/>
          <w:sz w:val="28"/>
          <w:sz w:val="28"/>
          <w:szCs w:val="28"/>
          <w:rtl w:val="true"/>
          <w:lang w:bidi="ar-SA"/>
        </w:rPr>
        <w:t xml:space="preserve">ابن سعيد،و ابن جريح،و مالك،و سفيان بن عيينة،و سفيان الثوري </w:t>
      </w:r>
      <w:r>
        <w:rPr>
          <w:rStyle w:val="FootnoteAnchor"/>
          <w:rtl w:val="true"/>
        </w:rPr>
        <w:footnoteReference w:id="432"/>
      </w:r>
      <w:r>
        <w:rPr>
          <w:rFonts w:ascii="Amiri" w:hAnsi="Amiri" w:eastAsia="Amiri" w:cs="Amiri"/>
          <w:color w:val="111111"/>
          <w:sz w:val="28"/>
          <w:sz w:val="28"/>
          <w:szCs w:val="28"/>
          <w:rtl w:val="true"/>
          <w:lang w:bidi="ar-SA"/>
        </w:rPr>
        <w:t>،و أبو حنيفة،و شعبة،و أيوب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فروة بنت القاسم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به رجل </w:t>
      </w:r>
      <w:r>
        <w:rPr>
          <w:rStyle w:val="FootnoteAnchor"/>
          <w:rtl w:val="true"/>
        </w:rPr>
        <w:footnoteReference w:id="433"/>
      </w:r>
      <w:r>
        <w:rPr>
          <w:rFonts w:ascii="Amiri" w:hAnsi="Amiri" w:eastAsia="Amiri" w:cs="Amiri"/>
          <w:color w:val="111111"/>
          <w:sz w:val="28"/>
          <w:sz w:val="28"/>
          <w:szCs w:val="28"/>
          <w:rtl w:val="true"/>
          <w:lang w:bidi="ar-SA"/>
        </w:rPr>
        <w:t xml:space="preserve">عند المنصور الخليفة </w:t>
      </w:r>
      <w:r>
        <w:rPr>
          <w:rStyle w:val="FootnoteAnchor"/>
          <w:rtl w:val="true"/>
        </w:rPr>
        <w:footnoteReference w:id="434"/>
      </w:r>
      <w:r>
        <w:rPr>
          <w:rFonts w:ascii="Amiri" w:hAnsi="Amiri" w:eastAsia="Amiri" w:cs="Amiri"/>
          <w:color w:val="111111"/>
          <w:sz w:val="28"/>
          <w:sz w:val="28"/>
          <w:szCs w:val="28"/>
          <w:rtl w:val="true"/>
          <w:lang w:bidi="ar-SA"/>
        </w:rPr>
        <w:t xml:space="preserve">لمّا حجّ،فلمّا أحضر </w:t>
      </w:r>
      <w:r>
        <w:rPr>
          <w:rStyle w:val="FootnoteAnchor"/>
          <w:rtl w:val="true"/>
        </w:rPr>
        <w:footnoteReference w:id="435"/>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باللّه العظيم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أحلفه يا أمير المؤمنين كما أراه؟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برئت من حول اللّه و قوته،و التجأت الى حولي و قوتي،لقد فعل جعفر كذا و كذا،و قال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فامتنع الرجل،ثم حلفه </w:t>
      </w:r>
      <w:r>
        <w:rPr>
          <w:rStyle w:val="FootnoteAnchor"/>
          <w:rtl w:val="true"/>
        </w:rPr>
        <w:footnoteReference w:id="437"/>
      </w:r>
      <w:r>
        <w:rPr>
          <w:rFonts w:ascii="Amiri" w:hAnsi="Amiri" w:eastAsia="Amiri" w:cs="Amiri"/>
          <w:color w:val="111111"/>
          <w:sz w:val="28"/>
          <w:sz w:val="28"/>
          <w:szCs w:val="28"/>
          <w:rtl w:val="true"/>
          <w:lang w:bidi="ar-SA"/>
        </w:rPr>
        <w:t>،فما تمّ حتى 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المبرأ عن التهمة،فانصرف جعفر عليه السّلام </w:t>
      </w:r>
      <w:r>
        <w:rPr>
          <w:rStyle w:val="FootnoteAnchor"/>
          <w:rtl w:val="true"/>
        </w:rPr>
        <w:footnoteReference w:id="438"/>
      </w:r>
      <w:r>
        <w:rPr>
          <w:rFonts w:ascii="Amiri" w:hAnsi="Amiri" w:eastAsia="Amiri" w:cs="Amiri"/>
          <w:color w:val="111111"/>
          <w:sz w:val="28"/>
          <w:sz w:val="28"/>
          <w:szCs w:val="28"/>
          <w:rtl w:val="true"/>
          <w:lang w:bidi="ar-SA"/>
        </w:rPr>
        <w:t>فلحقه الربيع بجائزة حسنة و كسوة سنية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نظير هذه الحكاية ليحيى بن عبد اللّه المحض بن الحسن المثنى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شخصا زبيريا سعى به للرشيد،فطلب يحيى تحليف الساعي بذلك القسم،فما تمّ </w:t>
      </w:r>
      <w:r>
        <w:rPr>
          <w:rStyle w:val="FootnoteAnchor"/>
          <w:rtl w:val="true"/>
        </w:rPr>
        <w:footnoteReference w:id="439"/>
      </w:r>
      <w:r>
        <w:rPr>
          <w:rFonts w:ascii="Amiri" w:hAnsi="Amiri" w:eastAsia="Amiri" w:cs="Amiri"/>
          <w:color w:val="111111"/>
          <w:sz w:val="28"/>
          <w:sz w:val="28"/>
          <w:szCs w:val="28"/>
          <w:rtl w:val="true"/>
          <w:lang w:bidi="ar-SA"/>
        </w:rPr>
        <w:t xml:space="preserve">يمينه حتى اضطرب و سقط على الأرض </w:t>
      </w:r>
      <w:r>
        <w:rPr>
          <w:rStyle w:val="FootnoteAnchor"/>
          <w:rtl w:val="true"/>
        </w:rPr>
        <w:footnoteReference w:id="440"/>
      </w:r>
      <w:r>
        <w:rPr>
          <w:rFonts w:ascii="IRNazanin" w:hAnsi="IRNazanin" w:eastAsia="IRNazanin"/>
          <w:color w:val="111111"/>
          <w:sz w:val="28"/>
          <w:sz w:val="28"/>
          <w:szCs w:val="28"/>
          <w:rtl w:val="true"/>
          <w:lang w:bidi="fa-IR"/>
        </w:rPr>
        <w:t xml:space="preserve">فمات </w:t>
      </w:r>
      <w:r>
        <w:rPr>
          <w:rStyle w:val="FootnoteAnchor"/>
          <w:rtl w:val="true"/>
        </w:rPr>
        <w:footnoteReference w:id="441"/>
      </w:r>
      <w:r>
        <w:rPr>
          <w:rFonts w:ascii="Amiri" w:hAnsi="Amiri" w:eastAsia="Amiri" w:cs="Amiri"/>
          <w:color w:val="111111"/>
          <w:sz w:val="28"/>
          <w:sz w:val="28"/>
          <w:szCs w:val="28"/>
          <w:rtl w:val="true"/>
          <w:lang w:bidi="ar-SA"/>
        </w:rPr>
        <w:t>،فسأل الرشيد يحيى عن سرّ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تمجيد اللّه في اليمين يمنع المعاجلة بالعقوبة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كانت مع موسى الملقب بموسى الجون،هو أخو يحيى بن عبد اللّه المحض </w:t>
      </w:r>
      <w:r>
        <w:rPr>
          <w:rStyle w:val="FootnoteAnchor"/>
          <w:rtl w:val="true"/>
        </w:rPr>
        <w:footnoteReference w:id="443"/>
      </w:r>
      <w:r>
        <w:rPr>
          <w:rFonts w:ascii="Amiri" w:hAnsi="Amiri" w:eastAsia="Amiri" w:cs="Amiri"/>
          <w:color w:val="111111"/>
          <w:sz w:val="28"/>
          <w:sz w:val="28"/>
          <w:szCs w:val="28"/>
          <w:rtl w:val="true"/>
          <w:lang w:bidi="ar-SA"/>
        </w:rPr>
        <w:t>،و إنّ الزبيري سعى به للرشيد،فطال الكلام بينهما، ثم طلب موسى تحليفه،فحلّفه بنحو ما مرّ،فلمّا حلف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حدثني أبي،عن جدّي،عن أبيه،عن جدّه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 أحد بهذه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كاذب إلاّ عجل اللّه له العقوبة قبل ثلاث،و اللّه ما كذبت و لا كذّبت،فوكّل يا أمير المؤمنين عليّ رجلا يلازمني </w:t>
      </w:r>
      <w:r>
        <w:rPr>
          <w:rStyle w:val="FootnoteAnchor"/>
          <w:rtl w:val="true"/>
        </w:rPr>
        <w:footnoteReference w:id="444"/>
      </w:r>
      <w:r>
        <w:rPr>
          <w:rFonts w:ascii="Amiri" w:hAnsi="Amiri" w:eastAsia="Amiri" w:cs="Amiri"/>
          <w:color w:val="111111"/>
          <w:sz w:val="28"/>
          <w:sz w:val="28"/>
          <w:szCs w:val="28"/>
          <w:rtl w:val="true"/>
          <w:lang w:bidi="ar-SA"/>
        </w:rPr>
        <w:t>،إن مضت ثلاث و لم يحدث بالزبيري حادث فدمي لك حلال، فوكّل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يمض عصر ذلك اليوم حتى أصاب الزبيري علّة </w:t>
      </w:r>
      <w:r>
        <w:rPr>
          <w:rStyle w:val="FootnoteAnchor"/>
          <w:rtl w:val="true"/>
        </w:rPr>
        <w:footnoteReference w:id="445"/>
      </w:r>
      <w:r>
        <w:rPr>
          <w:rFonts w:ascii="Amiri" w:hAnsi="Amiri" w:eastAsia="Amiri" w:cs="Amiri"/>
          <w:color w:val="111111"/>
          <w:sz w:val="28"/>
          <w:sz w:val="28"/>
          <w:szCs w:val="28"/>
          <w:rtl w:val="true"/>
          <w:lang w:bidi="ar-SA"/>
        </w:rPr>
        <w:t xml:space="preserve">،فتورم حتى صار كالزق فمات، </w:t>
      </w:r>
      <w:r>
        <w:rPr>
          <w:rStyle w:val="FootnoteAnchor"/>
          <w:rtl w:val="true"/>
        </w:rPr>
        <w:footnoteReference w:id="446"/>
      </w:r>
      <w:r>
        <w:rPr>
          <w:rFonts w:ascii="Amiri" w:hAnsi="Amiri" w:eastAsia="Amiri" w:cs="Amiri"/>
          <w:color w:val="111111"/>
          <w:sz w:val="28"/>
          <w:sz w:val="28"/>
          <w:szCs w:val="28"/>
          <w:rtl w:val="true"/>
          <w:lang w:bidi="ar-SA"/>
        </w:rPr>
        <w:t>و لمّا أنزل في قبره انخسف قبره،و خرجت رائحة مفرطة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النتن،فطرحت فيه أحمال شوك،فانخسف ثانيا،فأخبر الرشيد فزاد تعجبه، ثم أمر لموسى بألف دينار و سأله عن سرّ ذلك </w:t>
      </w:r>
      <w:r>
        <w:rPr>
          <w:rStyle w:val="FootnoteAnchor"/>
          <w:rtl w:val="true"/>
        </w:rPr>
        <w:footnoteReference w:id="447"/>
      </w:r>
      <w:r>
        <w:rPr>
          <w:rFonts w:ascii="Amiri" w:hAnsi="Amiri" w:eastAsia="Amiri" w:cs="Amiri"/>
          <w:color w:val="111111"/>
          <w:sz w:val="28"/>
          <w:sz w:val="28"/>
          <w:szCs w:val="28"/>
          <w:rtl w:val="true"/>
          <w:lang w:bidi="ar-SA"/>
        </w:rPr>
        <w:t>اليمين،فروى له حديثا عن جدّه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يحلف بيمين يمجد </w:t>
      </w:r>
      <w:r>
        <w:rPr>
          <w:rStyle w:val="FootnoteAnchor"/>
          <w:rtl w:val="true"/>
        </w:rPr>
        <w:footnoteReference w:id="448"/>
      </w:r>
      <w:r>
        <w:rPr>
          <w:rFonts w:ascii="Amiri" w:hAnsi="Amiri" w:eastAsia="Amiri" w:cs="Amiri"/>
          <w:color w:val="111111"/>
          <w:sz w:val="28"/>
          <w:sz w:val="28"/>
          <w:szCs w:val="28"/>
          <w:rtl w:val="true"/>
          <w:lang w:bidi="ar-SA"/>
        </w:rPr>
        <w:t xml:space="preserve">اللّه فيها إلاّ استحيا من </w:t>
      </w:r>
      <w:r>
        <w:rPr>
          <w:rStyle w:val="FootnoteAnchor"/>
          <w:rtl w:val="true"/>
        </w:rPr>
        <w:footnoteReference w:id="449"/>
      </w:r>
      <w:r>
        <w:rPr>
          <w:rFonts w:ascii="Amiri" w:hAnsi="Amiri" w:eastAsia="Amiri" w:cs="Amiri"/>
          <w:color w:val="111111"/>
          <w:sz w:val="28"/>
          <w:sz w:val="28"/>
          <w:szCs w:val="28"/>
          <w:rtl w:val="true"/>
          <w:lang w:bidi="ar-SA"/>
        </w:rPr>
        <w:t xml:space="preserve">تعجيل عقوبته،و ما من أحد حلف يمينا </w:t>
      </w:r>
      <w:r>
        <w:rPr>
          <w:rStyle w:val="FootnoteAnchor"/>
          <w:rtl w:val="true"/>
        </w:rPr>
        <w:footnoteReference w:id="450"/>
      </w:r>
      <w:r>
        <w:rPr>
          <w:rFonts w:ascii="Amiri" w:hAnsi="Amiri" w:eastAsia="Amiri" w:cs="Amiri"/>
          <w:color w:val="111111"/>
          <w:sz w:val="28"/>
          <w:sz w:val="28"/>
          <w:szCs w:val="28"/>
          <w:rtl w:val="true"/>
          <w:lang w:bidi="ar-SA"/>
        </w:rPr>
        <w:t>كاذبة نازع فيها اللّه حوله و قوته إلاّ عجل اللّه له العقوبة قبل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بعض الطغاة مولى جعفر الصادق </w:t>
      </w:r>
      <w:r>
        <w:rPr>
          <w:rStyle w:val="FootnoteAnchor"/>
          <w:rtl w:val="true"/>
        </w:rPr>
        <w:footnoteReference w:id="451"/>
      </w:r>
      <w:r>
        <w:rPr>
          <w:rFonts w:ascii="Amiri" w:hAnsi="Amiri" w:eastAsia="Amiri" w:cs="Amiri"/>
          <w:color w:val="111111"/>
          <w:sz w:val="28"/>
          <w:sz w:val="28"/>
          <w:szCs w:val="28"/>
          <w:rtl w:val="true"/>
          <w:lang w:bidi="ar-SA"/>
        </w:rPr>
        <w:t xml:space="preserve">،فلم يزل ليله يصلّي،ثم دعا على القاتل </w:t>
      </w:r>
      <w:r>
        <w:rPr>
          <w:rStyle w:val="FootnoteAnchor"/>
          <w:rtl w:val="true"/>
        </w:rPr>
        <w:footnoteReference w:id="452"/>
      </w:r>
      <w:r>
        <w:rPr>
          <w:rFonts w:ascii="IRNazanin" w:hAnsi="IRNazanin" w:eastAsia="IRNazanin"/>
          <w:color w:val="111111"/>
          <w:sz w:val="28"/>
          <w:sz w:val="28"/>
          <w:szCs w:val="28"/>
          <w:rtl w:val="true"/>
          <w:lang w:bidi="fa-IR"/>
        </w:rPr>
        <w:t>عند السحر،فسمع الأصوات بموته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قول الحكم بن عباس الكلبي في عمّه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مهديا على الجذع يصلب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سلّط عليه كلبا من كلابك،فافترسه الأسد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مكاشفاته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الملقب بالنفس الزكية ابن عبد اللّه المحض </w:t>
      </w:r>
      <w:r>
        <w:rPr>
          <w:rStyle w:val="FootnoteAnchor"/>
          <w:rtl w:val="true"/>
        </w:rPr>
        <w:footnoteReference w:id="453"/>
      </w:r>
      <w:r>
        <w:rPr>
          <w:rFonts w:ascii="Amiri" w:hAnsi="Amiri" w:eastAsia="Amiri" w:cs="Amiri"/>
          <w:color w:val="111111"/>
          <w:sz w:val="28"/>
          <w:sz w:val="28"/>
          <w:szCs w:val="28"/>
          <w:rtl w:val="true"/>
          <w:lang w:bidi="ar-SA"/>
        </w:rPr>
        <w:t xml:space="preserve">في أواخر </w:t>
      </w:r>
      <w:r>
        <w:rPr>
          <w:rStyle w:val="FootnoteAnchor"/>
          <w:rtl w:val="true"/>
        </w:rPr>
        <w:footnoteReference w:id="454"/>
      </w:r>
      <w:r>
        <w:rPr>
          <w:rFonts w:ascii="Amiri" w:hAnsi="Amiri" w:eastAsia="Amiri" w:cs="Amiri"/>
          <w:color w:val="111111"/>
          <w:sz w:val="28"/>
          <w:sz w:val="28"/>
          <w:szCs w:val="28"/>
          <w:rtl w:val="true"/>
          <w:lang w:bidi="ar-SA"/>
        </w:rPr>
        <w:t xml:space="preserve">دولة بني أمية أراد بنو هاشم مبايعة محمد و أخيه،و أرسل الى جعفر </w:t>
      </w:r>
      <w:r>
        <w:rPr>
          <w:rStyle w:val="FootnoteAnchor"/>
          <w:rtl w:val="true"/>
        </w:rPr>
        <w:footnoteReference w:id="455"/>
      </w:r>
      <w:r>
        <w:rPr>
          <w:rFonts w:ascii="Amiri" w:hAnsi="Amiri" w:eastAsia="Amiri" w:cs="Amiri"/>
          <w:color w:val="111111"/>
          <w:sz w:val="28"/>
          <w:sz w:val="28"/>
          <w:szCs w:val="28"/>
          <w:rtl w:val="true"/>
          <w:lang w:bidi="ar-SA"/>
        </w:rPr>
        <w:t xml:space="preserve">ليبايعهما،فامتنع،فاتّهم انّه يحسدها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عم لا أكتم نصيحة للمسلمين فكيف أكتم نصيحتكم </w:t>
      </w:r>
      <w:r>
        <w:rPr>
          <w:rStyle w:val="FootnoteAnchor"/>
          <w:rtl w:val="true"/>
        </w:rPr>
        <w:footnoteReference w:id="457"/>
      </w:r>
      <w:r>
        <w:rPr>
          <w:rFonts w:ascii="Amiri" w:hAnsi="Amiri" w:eastAsia="Amiri" w:cs="Amiri"/>
          <w:color w:val="111111"/>
          <w:sz w:val="28"/>
          <w:sz w:val="28"/>
          <w:szCs w:val="28"/>
          <w:rtl w:val="true"/>
          <w:lang w:bidi="ar-SA"/>
        </w:rPr>
        <w:t xml:space="preserve">،و اللّه ليست الخلافة لي و لا لهما،إنّها لصاحب القباء الأصفر،و </w:t>
      </w:r>
      <w:r>
        <w:rPr>
          <w:rStyle w:val="FootnoteAnchor"/>
          <w:rtl w:val="true"/>
        </w:rPr>
        <w:footnoteReference w:id="458"/>
      </w:r>
      <w:r>
        <w:rPr>
          <w:rFonts w:ascii="Amiri" w:hAnsi="Amiri" w:eastAsia="Amiri" w:cs="Amiri"/>
          <w:color w:val="111111"/>
          <w:sz w:val="28"/>
          <w:sz w:val="28"/>
          <w:szCs w:val="28"/>
          <w:rtl w:val="true"/>
          <w:lang w:bidi="ar-SA"/>
        </w:rPr>
        <w:t>ليلعبنّ بها صبيانهم و غلمانهم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المنصور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حاضرا و عليه قباء أصفر،فكان ما قال جعفر الصادق رضي اللّه عنه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جعفر في قوله هذا </w:t>
      </w:r>
      <w:r>
        <w:rPr>
          <w:rStyle w:val="FootnoteAnchor"/>
          <w:rtl w:val="true"/>
        </w:rPr>
        <w:footnoteReference w:id="460"/>
      </w:r>
      <w:r>
        <w:rPr>
          <w:rFonts w:ascii="Amiri" w:hAnsi="Amiri" w:eastAsia="Amiri" w:cs="Amiri"/>
          <w:color w:val="111111"/>
          <w:sz w:val="28"/>
          <w:sz w:val="28"/>
          <w:szCs w:val="28"/>
          <w:rtl w:val="true"/>
          <w:lang w:bidi="ar-SA"/>
        </w:rPr>
        <w:t>والده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أيضا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w:t>
      </w:r>
      <w:r>
        <w:rPr>
          <w:rStyle w:val="FootnoteAnchor"/>
          <w:rtl w:val="true"/>
        </w:rPr>
        <w:footnoteReference w:id="461"/>
      </w:r>
      <w:r>
        <w:rPr>
          <w:rFonts w:ascii="Amiri" w:hAnsi="Amiri" w:eastAsia="Amiri" w:cs="Amiri"/>
          <w:color w:val="111111"/>
          <w:sz w:val="28"/>
          <w:sz w:val="28"/>
          <w:szCs w:val="28"/>
          <w:rtl w:val="true"/>
          <w:lang w:bidi="ar-SA"/>
        </w:rPr>
        <w:t xml:space="preserve">يملك الأرض،مشرقها و مغربها </w:t>
      </w:r>
      <w:r>
        <w:rPr>
          <w:rStyle w:val="FootnoteAnchor"/>
          <w:rtl w:val="true"/>
        </w:rPr>
        <w:footnoteReference w:id="462"/>
      </w:r>
      <w:r>
        <w:rPr>
          <w:rFonts w:ascii="IRNazanin" w:hAnsi="IRNazanin" w:eastAsia="IRNazanin"/>
          <w:color w:val="111111"/>
          <w:sz w:val="28"/>
          <w:sz w:val="28"/>
          <w:szCs w:val="28"/>
          <w:rtl w:val="true"/>
          <w:lang w:bidi="fa-IR"/>
        </w:rPr>
        <w:t>،و تطول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المنصور للباقر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أملكنا قبل ملككم؟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يملك </w:t>
      </w:r>
      <w:r>
        <w:rPr>
          <w:rStyle w:val="FootnoteAnchor"/>
          <w:rtl w:val="true"/>
        </w:rPr>
        <w:footnoteReference w:id="464"/>
      </w:r>
      <w:r>
        <w:rPr>
          <w:rFonts w:ascii="Amiri" w:hAnsi="Amiri" w:eastAsia="Amiri" w:cs="Amiri"/>
          <w:color w:val="111111"/>
          <w:sz w:val="28"/>
          <w:sz w:val="28"/>
          <w:szCs w:val="28"/>
          <w:rtl w:val="true"/>
          <w:lang w:bidi="ar-SA"/>
        </w:rPr>
        <w:t>أحد من ولدي؟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فمدّة بني أمية أطول أم مدّتنا؟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مدّتكم،و ليلعبنّ بهذا الملك صبيانكم كما يلعب بالكرة،هذا ما عهد إليّ أبي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أفضت الخلافة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تعجب من قول الباقر رضي اللّه عنه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أخرج أبو القاسم الطبري من طريق ابن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 مائة،فلمّا صلّيت العصر في المسجد الحرام </w:t>
      </w:r>
      <w:r>
        <w:rPr>
          <w:rStyle w:val="FootnoteAnchor"/>
          <w:rtl w:val="true"/>
        </w:rPr>
        <w:footnoteReference w:id="466"/>
      </w:r>
      <w:r>
        <w:rPr>
          <w:rFonts w:ascii="IRNazanin" w:hAnsi="IRNazanin" w:eastAsia="IRNazanin"/>
          <w:color w:val="111111"/>
          <w:sz w:val="28"/>
          <w:sz w:val="28"/>
          <w:szCs w:val="28"/>
          <w:rtl w:val="true"/>
          <w:lang w:bidi="fa-IR"/>
        </w:rPr>
        <w:t xml:space="preserve">صعدت </w:t>
      </w:r>
      <w:r>
        <w:rPr>
          <w:rStyle w:val="FootnoteAnchor"/>
          <w:rtl w:val="true"/>
        </w:rPr>
        <w:footnoteReference w:id="467"/>
      </w:r>
      <w:r>
        <w:rPr>
          <w:rFonts w:ascii="Amiri" w:hAnsi="Amiri" w:eastAsia="Amiri" w:cs="Amiri"/>
          <w:color w:val="111111"/>
          <w:sz w:val="28"/>
          <w:sz w:val="28"/>
          <w:szCs w:val="28"/>
          <w:rtl w:val="true"/>
          <w:lang w:bidi="ar-SA"/>
        </w:rPr>
        <w:t>أبا قبيس فاذا رجل جالس يدعو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w:t>
      </w:r>
      <w:r>
        <w:rPr>
          <w:rStyle w:val="FootnoteAnchor"/>
          <w:rtl w:val="true"/>
        </w:rPr>
        <w:footnoteReference w:id="468"/>
      </w:r>
      <w:r>
        <w:rPr>
          <w:rFonts w:ascii="IRNazanin" w:hAnsi="IRNazanin" w:eastAsia="IRNazanin"/>
          <w:color w:val="111111"/>
          <w:sz w:val="28"/>
          <w:sz w:val="28"/>
          <w:szCs w:val="28"/>
          <w:rtl w:val="true"/>
          <w:lang w:bidi="fa-IR"/>
        </w:rPr>
        <w:t xml:space="preserve">حتى انقطع نفسه،فقال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إنّي أشتهي العنب فأطعمنيه،اللّهم إنّ ردائيّ قد خلقا فأكسني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كلامه حتى نظرت الى سلّة مملوءة عنبا و ليس على الأرض يومئذ عنب،و إذا بردتان موضوعتان فيها لم أر مثلهما في الدنيا،فأراد أن يأكل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شريكك لأنّي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دعائك </w:t>
      </w:r>
      <w:r>
        <w:rPr>
          <w:rStyle w:val="FootnoteAnchor"/>
          <w:rtl w:val="true"/>
        </w:rPr>
        <w:footnoteReference w:id="4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و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فأكلت </w:t>
      </w:r>
      <w:r>
        <w:rPr>
          <w:rStyle w:val="FootnoteAnchor"/>
          <w:rtl w:val="true"/>
        </w:rPr>
        <w:footnoteReference w:id="471"/>
      </w:r>
      <w:r>
        <w:rPr>
          <w:rFonts w:ascii="IRNazanin" w:hAnsi="IRNazanin" w:eastAsia="IRNazanin"/>
          <w:color w:val="111111"/>
          <w:sz w:val="28"/>
          <w:sz w:val="28"/>
          <w:szCs w:val="28"/>
          <w:rtl w:val="true"/>
          <w:lang w:bidi="fa-IR"/>
        </w:rPr>
        <w:t xml:space="preserve">معه </w:t>
      </w:r>
      <w:r>
        <w:rPr>
          <w:rStyle w:val="FootnoteAnchor"/>
          <w:rtl w:val="true"/>
        </w:rPr>
        <w:footnoteReference w:id="472"/>
      </w:r>
      <w:r>
        <w:rPr>
          <w:rFonts w:ascii="Amiri" w:hAnsi="Amiri" w:eastAsia="Amiri" w:cs="Amiri"/>
          <w:color w:val="111111"/>
          <w:sz w:val="28"/>
          <w:sz w:val="28"/>
          <w:szCs w:val="28"/>
          <w:rtl w:val="true"/>
          <w:lang w:bidi="ar-SA"/>
        </w:rPr>
        <w:t xml:space="preserve">عنبا لم آكل مثله قط،و </w:t>
      </w:r>
      <w:r>
        <w:rPr>
          <w:rStyle w:val="FootnoteAnchor"/>
          <w:rtl w:val="true"/>
        </w:rPr>
        <w:footnoteReference w:id="473"/>
      </w:r>
      <w:r>
        <w:rPr>
          <w:rFonts w:ascii="Amiri" w:hAnsi="Amiri" w:eastAsia="Amiri" w:cs="Amiri"/>
          <w:color w:val="111111"/>
          <w:sz w:val="28"/>
          <w:sz w:val="28"/>
          <w:szCs w:val="28"/>
          <w:rtl w:val="true"/>
          <w:lang w:bidi="ar-SA"/>
        </w:rPr>
        <w:t xml:space="preserve">ما كان له عجم،فشبعنا و لم تنقص ما في السلّة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تدخر و لا تخبأ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أحد البردين و دفع إليّ الآخر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غني عنه </w:t>
      </w:r>
      <w:r>
        <w:rPr>
          <w:rStyle w:val="FootnoteAnchor"/>
          <w:rtl w:val="true"/>
        </w:rPr>
        <w:footnoteReference w:id="475"/>
      </w:r>
      <w:r>
        <w:rPr>
          <w:rFonts w:ascii="IRNazanin" w:hAnsi="IRNazanin" w:eastAsia="IRNazanin"/>
          <w:color w:val="111111"/>
          <w:sz w:val="28"/>
          <w:sz w:val="28"/>
          <w:szCs w:val="28"/>
          <w:rtl w:val="true"/>
          <w:lang w:bidi="fa-IR"/>
        </w:rPr>
        <w:t>فاتزر بأحدهما و ارتدى بالآخر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برديه الخالقين فنزل من أبي قبيس </w:t>
      </w:r>
      <w:r>
        <w:rPr>
          <w:rStyle w:val="FootnoteAnchor"/>
          <w:rtl w:val="true"/>
        </w:rPr>
        <w:footnoteReference w:id="476"/>
      </w:r>
      <w:r>
        <w:rPr>
          <w:rFonts w:ascii="Amiri" w:hAnsi="Amiri" w:eastAsia="Amiri" w:cs="Amiri"/>
          <w:color w:val="111111"/>
          <w:sz w:val="28"/>
          <w:sz w:val="28"/>
          <w:szCs w:val="28"/>
          <w:rtl w:val="true"/>
          <w:lang w:bidi="ar-SA"/>
        </w:rPr>
        <w:t xml:space="preserve">،فلقيه رجل في الطريق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131" w:name="pg14836_192467"/>
    </w:p>
    <w:p>
      <w:pPr>
        <w:pStyle w:val="BookText"/>
        <w:rPr/>
      </w:pPr>
      <w:bookmarkEnd w:id="13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اكسني يا ابن رسول اللّه ممّا اتاك </w:t>
      </w:r>
      <w:r>
        <w:rPr>
          <w:rStyle w:val="FootnoteAnchor"/>
          <w:rtl w:val="true"/>
        </w:rPr>
        <w:footnoteReference w:id="478"/>
      </w:r>
      <w:r>
        <w:rPr>
          <w:rFonts w:ascii="Amiri" w:hAnsi="Amiri" w:eastAsia="Amiri" w:cs="Amiri"/>
          <w:color w:val="111111"/>
          <w:sz w:val="28"/>
          <w:sz w:val="28"/>
          <w:szCs w:val="28"/>
          <w:rtl w:val="true"/>
          <w:lang w:bidi="ar-SA"/>
        </w:rPr>
        <w:t>اللّه فانّني عريان،فدفعهما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فطلبته بعد ذلك لأسمع منه شيئا فلم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أربع و ثمانين و مائة مسموما أيضا كأبيه </w:t>
      </w:r>
      <w:r>
        <w:rPr>
          <w:rStyle w:val="FootnoteAnchor"/>
          <w:rtl w:val="true"/>
        </w:rPr>
        <w:footnoteReference w:id="479"/>
      </w:r>
      <w:r>
        <w:rPr>
          <w:rFonts w:ascii="Amiri" w:hAnsi="Amiri" w:eastAsia="Amiri" w:cs="Amiri"/>
          <w:color w:val="111111"/>
          <w:sz w:val="28"/>
          <w:sz w:val="28"/>
          <w:szCs w:val="28"/>
          <w:rtl w:val="true"/>
          <w:lang w:bidi="ar-SA"/>
        </w:rPr>
        <w:t xml:space="preserve">،و عمره ثمان و ستون سنة، و دفن بالقبة المذكورة،فيا لها من قبّة ما أكرمها و أبركها و أشرفها </w:t>
      </w:r>
      <w:r>
        <w:rPr>
          <w:rStyle w:val="FootnoteAnchor"/>
          <w:rtl w:val="true"/>
        </w:rPr>
        <w:footnoteReference w:id="480"/>
      </w:r>
      <w:r>
        <w:rPr>
          <w:rFonts w:ascii="Amiri" w:hAnsi="Amiri" w:eastAsia="Amiri" w:cs="Amiri"/>
          <w:color w:val="111111"/>
          <w:sz w:val="28"/>
          <w:sz w:val="28"/>
          <w:szCs w:val="28"/>
          <w:rtl w:val="true"/>
          <w:lang w:bidi="ar-SA"/>
        </w:rPr>
        <w:t xml:space="preserve">،و ولده الذكور ستة و الاناث واحد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Heading3"/>
        <w:numPr>
          <w:ilvl w:val="2"/>
          <w:numId w:val="1"/>
        </w:numPr>
        <w:rPr/>
      </w:pPr>
      <w:bookmarkStart w:id="132" w:name="__RefHeading___Toc2784918_730472459"/>
      <w:bookmarkStart w:id="133" w:name="_Toc49"/>
      <w:bookmarkEnd w:id="132"/>
      <w:r>
        <w:rPr>
          <w:rtl w:val="true"/>
        </w:rPr>
        <w:t>[</w:t>
      </w:r>
      <w:r>
        <w:rPr>
          <w:rtl w:val="true"/>
        </w:rPr>
        <w:t>الامام موسى الكاظم عليه السّلام</w:t>
      </w:r>
      <w:r>
        <w:rPr>
          <w:rtl w:val="true"/>
        </w:rPr>
        <w:t>]</w:t>
      </w:r>
      <w:bookmarkEnd w:id="133"/>
    </w:p>
    <w:p>
      <w:pPr>
        <w:pStyle w:val="BookText"/>
        <w:rPr/>
      </w:pPr>
      <w:r>
        <w:rPr>
          <w:rFonts w:ascii="Amiri" w:hAnsi="Amiri" w:eastAsia="Amiri" w:cs="Amiri"/>
          <w:color w:val="111111"/>
          <w:sz w:val="28"/>
          <w:sz w:val="28"/>
          <w:szCs w:val="28"/>
          <w:rtl w:val="true"/>
          <w:lang w:bidi="ar-SA"/>
        </w:rPr>
        <w:t xml:space="preserve">منهم موسى الكاظم،و هو وارثه علما و معرفة و كمالا و فضلا،سمّي الكاظم لكثرة تجاوزه و حلمه،و كان عند أهل العراق معروفا </w:t>
      </w:r>
      <w:r>
        <w:rPr>
          <w:rStyle w:val="FootnoteAnchor"/>
          <w:rtl w:val="true"/>
        </w:rPr>
        <w:footnoteReference w:id="483"/>
      </w:r>
      <w:r>
        <w:rPr>
          <w:rFonts w:ascii="Amiri" w:hAnsi="Amiri" w:eastAsia="Amiri" w:cs="Amiri"/>
          <w:color w:val="111111"/>
          <w:sz w:val="28"/>
          <w:sz w:val="28"/>
          <w:szCs w:val="28"/>
          <w:rtl w:val="true"/>
          <w:lang w:bidi="ar-SA"/>
        </w:rPr>
        <w:t xml:space="preserve">بباب قضاء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أعبد أهل زمانه و أعلمهم و أسخاهم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تقولون أنتم </w:t>
      </w:r>
      <w:r>
        <w:rPr>
          <w:rStyle w:val="FootnoteAnchor"/>
          <w:rtl w:val="true"/>
        </w:rPr>
        <w:footnoteReference w:id="484"/>
      </w:r>
      <w:r>
        <w:rPr>
          <w:rFonts w:ascii="Amiri" w:hAnsi="Amiri" w:eastAsia="Amiri" w:cs="Amiri"/>
          <w:color w:val="111111"/>
          <w:sz w:val="28"/>
          <w:sz w:val="28"/>
          <w:szCs w:val="28"/>
          <w:rtl w:val="true"/>
          <w:lang w:bidi="ar-SA"/>
        </w:rPr>
        <w:t xml:space="preserve">إنّا ذرية رسول اللّه صلّى اللّه عليه و آله و سلّم و أنتم ذرية </w:t>
      </w:r>
      <w:r>
        <w:rPr>
          <w:rStyle w:val="FootnoteAnchor"/>
          <w:rtl w:val="true"/>
        </w:rPr>
        <w:footnoteReference w:id="485"/>
      </w:r>
      <w:r>
        <w:rPr>
          <w:rFonts w:ascii="Amiri" w:hAnsi="Amiri" w:eastAsia="Amiri" w:cs="Amiri"/>
          <w:color w:val="111111"/>
          <w:sz w:val="28"/>
          <w:sz w:val="28"/>
          <w:szCs w:val="28"/>
          <w:rtl w:val="true"/>
          <w:lang w:bidi="ar-SA"/>
        </w:rPr>
        <w:t xml:space="preserve">علي،فتلا وَ مِنْ ذُرِّيَّتِهِ داوُدَ وَ سُلَيْمانَ </w:t>
      </w:r>
      <w:r>
        <w:rPr>
          <w:rStyle w:val="FootnoteAnchor"/>
          <w:rtl w:val="true"/>
        </w:rPr>
        <w:footnoteReference w:id="486"/>
      </w:r>
      <w:r>
        <w:rPr>
          <w:rFonts w:ascii="Amiri" w:hAnsi="Amiri" w:eastAsia="Amiri" w:cs="Amiri"/>
          <w:color w:val="111111"/>
          <w:sz w:val="28"/>
          <w:sz w:val="28"/>
          <w:szCs w:val="28"/>
          <w:rtl w:val="true"/>
          <w:lang w:bidi="ar-SA"/>
        </w:rPr>
        <w:t>الى أن قال وَ عِيسى و ليس له</w:t>
      </w:r>
    </w:p>
    <w:p>
      <w:pPr>
        <w:pStyle w:val="BookText"/>
        <w:rPr/>
      </w:pP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 أيضا </w:t>
      </w:r>
      <w:r>
        <w:rPr>
          <w:rStyle w:val="FootnoteAnchor"/>
          <w:rtl w:val="true"/>
        </w:rPr>
        <w:footnoteReference w:id="487"/>
      </w:r>
      <w:r>
        <w:rPr>
          <w:rFonts w:ascii="Amiri" w:hAnsi="Amiri" w:eastAsia="Amiri" w:cs="Amiri"/>
          <w:color w:val="111111"/>
          <w:sz w:val="28"/>
          <w:sz w:val="28"/>
          <w:szCs w:val="28"/>
          <w:rtl w:val="true"/>
          <w:lang w:bidi="ar-SA"/>
        </w:rPr>
        <w:t xml:space="preserve">فَقُلْ تَعالَوْا نَدْعُ أَبْناءَنا وَ أَبْناءَكُمْ </w:t>
      </w:r>
      <w:r>
        <w:rPr>
          <w:rStyle w:val="FootnoteAnchor"/>
          <w:rtl w:val="true"/>
        </w:rPr>
        <w:footnoteReference w:id="4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صلّى اللّه عليه و آله و سلّم عند مباهلة النصارى غير علي و فاطمة و الحسن و الحسين،فكان الحسن و الحسين هما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بديع كراماته ما حكاه ابن الجوزي و الرامهريري </w:t>
      </w:r>
      <w:r>
        <w:rPr>
          <w:rStyle w:val="FootnoteAnchor"/>
          <w:rtl w:val="true"/>
        </w:rPr>
        <w:footnoteReference w:id="48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حاجّا سنة تسع و أربعين و مائة فرأى الامام الكاظم بالقادسية منفردا عن الناس،فقال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فتى من الصوفية يريد أن يرى الناس زهده </w:t>
      </w:r>
      <w:r>
        <w:rPr>
          <w:rStyle w:val="FootnoteAnchor"/>
          <w:rtl w:val="true"/>
        </w:rPr>
        <w:footnoteReference w:id="490"/>
      </w:r>
      <w:r>
        <w:rPr>
          <w:rFonts w:ascii="Amiri" w:hAnsi="Amiri" w:eastAsia="Amiri" w:cs="Amiri"/>
          <w:color w:val="111111"/>
          <w:sz w:val="28"/>
          <w:sz w:val="28"/>
          <w:szCs w:val="28"/>
          <w:rtl w:val="true"/>
          <w:lang w:bidi="ar-SA"/>
        </w:rPr>
        <w:t>،لأمضينّ إليه و لأوبّخنّه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إنّ اللّه تعالى قال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Style w:val="FootnoteAnchor"/>
          <w:rtl w:val="true"/>
        </w:rPr>
        <w:footnoteReference w:id="492"/>
      </w:r>
      <w:r>
        <w:rPr>
          <w:rFonts w:ascii="Amiri" w:hAnsi="Amiri" w:eastAsia="Amiri" w:cs="Amiri"/>
          <w:color w:val="111111"/>
          <w:sz w:val="28"/>
          <w:sz w:val="28"/>
          <w:szCs w:val="28"/>
          <w:rtl w:val="true"/>
          <w:lang w:bidi="ar-SA"/>
        </w:rPr>
        <w:t xml:space="preserve">الآية،فأراد أن يجعل ظنّه في حلّ </w:t>
      </w:r>
      <w:r>
        <w:rPr>
          <w:rStyle w:val="FootnoteAnchor"/>
          <w:rtl w:val="true"/>
        </w:rPr>
        <w:footnoteReference w:id="493"/>
      </w:r>
      <w:r>
        <w:rPr>
          <w:rFonts w:ascii="Amiri" w:hAnsi="Amiri" w:eastAsia="Amiri" w:cs="Amiri"/>
          <w:color w:val="111111"/>
          <w:sz w:val="28"/>
          <w:sz w:val="28"/>
          <w:szCs w:val="28"/>
          <w:rtl w:val="true"/>
          <w:lang w:bidi="ar-SA"/>
        </w:rPr>
        <w:t xml:space="preserve">فغاب عن عينه </w:t>
      </w:r>
      <w:r>
        <w:rPr>
          <w:rStyle w:val="FootnoteAnchor"/>
          <w:rtl w:val="true"/>
        </w:rPr>
        <w:footnoteReference w:id="494"/>
      </w:r>
      <w:r>
        <w:rPr>
          <w:rFonts w:ascii="Amiri" w:hAnsi="Amiri" w:eastAsia="Amiri" w:cs="Amiri"/>
          <w:color w:val="111111"/>
          <w:sz w:val="28"/>
          <w:sz w:val="28"/>
          <w:szCs w:val="28"/>
          <w:rtl w:val="true"/>
          <w:lang w:bidi="ar-SA"/>
        </w:rPr>
        <w:t xml:space="preserve">،فما رآه إلاّ بالواقصية </w:t>
      </w:r>
      <w:r>
        <w:rPr>
          <w:rStyle w:val="FootnoteAnchor"/>
          <w:rtl w:val="true"/>
        </w:rPr>
        <w:footnoteReference w:id="495"/>
      </w:r>
      <w:r>
        <w:rPr>
          <w:rFonts w:ascii="Amiri" w:hAnsi="Amiri" w:eastAsia="Amiri" w:cs="Amiri"/>
          <w:color w:val="111111"/>
          <w:sz w:val="28"/>
          <w:sz w:val="28"/>
          <w:szCs w:val="28"/>
          <w:rtl w:val="true"/>
          <w:lang w:bidi="ar-SA"/>
        </w:rPr>
        <w:t xml:space="preserve">يصلّي و أعضاؤه تضطرب و دموعه تتحادر،فجاء إليه ليعتذر فخفف في صلاته فتلا </w:t>
      </w:r>
      <w:r>
        <w:rPr>
          <w:rStyle w:val="FootnoteAnchor"/>
          <w:rtl w:val="true"/>
        </w:rPr>
        <w:footnoteReference w:id="496"/>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نزلوا زمالة رآه على بئر سقط فيها دلوه </w:t>
      </w:r>
      <w:r>
        <w:rPr>
          <w:rStyle w:val="FootnoteAnchor"/>
          <w:rtl w:val="true"/>
        </w:rPr>
        <w:footnoteReference w:id="498"/>
      </w:r>
      <w:r>
        <w:rPr>
          <w:rFonts w:ascii="IRNazanin" w:hAnsi="IRNazanin" w:eastAsia="IRNazanin"/>
          <w:color w:val="111111"/>
          <w:sz w:val="28"/>
          <w:sz w:val="28"/>
          <w:szCs w:val="28"/>
          <w:rtl w:val="true"/>
          <w:lang w:bidi="fa-IR"/>
        </w:rPr>
        <w:t>،فدعا فارتفع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499"/>
      </w:r>
      <w:r>
        <w:rPr>
          <w:rFonts w:ascii="Amiri" w:hAnsi="Amiri" w:eastAsia="Amiri" w:cs="Amiri"/>
          <w:color w:val="111111"/>
          <w:sz w:val="28"/>
          <w:sz w:val="28"/>
          <w:szCs w:val="28"/>
          <w:rtl w:val="true"/>
          <w:lang w:bidi="ar-SA"/>
        </w:rPr>
        <w:t xml:space="preserve">حتى أخذها،فتوضأ و صلّى أربع ركعات،ثم مال الى كثيب رمل فطرح منه شيئا في المشربة فشرب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قلت </w:t>
      </w:r>
      <w:r>
        <w:rPr>
          <w:rStyle w:val="FootnoteAnchor"/>
          <w:rtl w:val="true"/>
        </w:rPr>
        <w:footnoteReference w:id="50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أطعمني من فضل ما رزقك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لم تزل نعم اللّه علينا ظاهرة و باطنة فأحسن ظنك بربّك،فناولني المشربة </w:t>
      </w:r>
      <w:r>
        <w:rPr>
          <w:rStyle w:val="FootnoteAnchor"/>
          <w:rtl w:val="true"/>
        </w:rPr>
        <w:footnoteReference w:id="502"/>
      </w:r>
      <w:r>
        <w:rPr>
          <w:rFonts w:ascii="Amiri" w:hAnsi="Amiri" w:eastAsia="Amiri" w:cs="Amiri"/>
          <w:color w:val="111111"/>
          <w:sz w:val="28"/>
          <w:sz w:val="28"/>
          <w:szCs w:val="28"/>
          <w:rtl w:val="true"/>
          <w:lang w:bidi="ar-SA"/>
        </w:rPr>
        <w:t>،فشربت منها فاذا سويق و سكر،ما شربت و اللّه ألذ منه و لا أطيب ريحا منه،فشبعت و رويت و أقمت أياما لا أشتهي شرابا و لا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أره إلاّ بمكة و إذا هو بغلمان و غاشية و أمور على خلاف ما كان عليه في الطريق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ذكر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رأى عليا رضي اللّه عنه في المنام </w:t>
      </w:r>
      <w:r>
        <w:rPr>
          <w:rStyle w:val="FootnoteAnchor"/>
          <w:rtl w:val="true"/>
        </w:rPr>
        <w:footnoteReference w:id="504"/>
      </w:r>
      <w:r>
        <w:rPr>
          <w:rFonts w:ascii="Amiri" w:hAnsi="Amiri" w:eastAsia="Amiri" w:cs="Amiri"/>
          <w:color w:val="111111"/>
          <w:sz w:val="28"/>
          <w:sz w:val="28"/>
          <w:szCs w:val="28"/>
          <w:rtl w:val="true"/>
          <w:lang w:bidi="ar-SA"/>
        </w:rPr>
        <w:t>و معه حربة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خلّص الكاظم و إلاّ قتلتك بهذه الحربة </w:t>
      </w:r>
      <w:r>
        <w:rPr>
          <w:rStyle w:val="FootnoteAnchor"/>
          <w:rtl w:val="true"/>
        </w:rPr>
        <w:footnoteReference w:id="505"/>
      </w:r>
      <w:r>
        <w:rPr>
          <w:rFonts w:ascii="Amiri" w:hAnsi="Amiri" w:eastAsia="Amiri" w:cs="Amiri"/>
          <w:color w:val="111111"/>
          <w:sz w:val="28"/>
          <w:sz w:val="28"/>
          <w:szCs w:val="28"/>
          <w:rtl w:val="true"/>
          <w:lang w:bidi="ar-SA"/>
        </w:rPr>
        <w:t>،فاستيقظ فزعا و أمر باطلاقه،و أمر له ثلاثين ألف درهم،و خيّره بين الاقامة ببغداد و بين الذهاب الى المدينة،فاختار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الهادي </w:t>
      </w:r>
      <w:r>
        <w:rPr>
          <w:rStyle w:val="FootnoteAnchor"/>
          <w:rtl w:val="true"/>
        </w:rPr>
        <w:footnoteReference w:id="506"/>
      </w:r>
      <w:r>
        <w:rPr>
          <w:rFonts w:ascii="IRNazanin" w:hAnsi="IRNazanin" w:eastAsia="IRNazanin"/>
          <w:color w:val="111111"/>
          <w:sz w:val="28"/>
          <w:sz w:val="28"/>
          <w:szCs w:val="28"/>
          <w:rtl w:val="true"/>
          <w:lang w:bidi="fa-IR"/>
        </w:rPr>
        <w:t xml:space="preserve">حبسه أولا،ثم أطلق </w:t>
      </w:r>
      <w:r>
        <w:rPr>
          <w:rStyle w:val="FootnoteAnchor"/>
          <w:rtl w:val="true"/>
        </w:rPr>
        <w:footnoteReference w:id="507"/>
      </w:r>
      <w:r>
        <w:rPr>
          <w:rFonts w:ascii="Amiri" w:hAnsi="Amiri" w:eastAsia="Amiri" w:cs="Amiri"/>
          <w:color w:val="111111"/>
          <w:sz w:val="28"/>
          <w:sz w:val="28"/>
          <w:szCs w:val="28"/>
          <w:rtl w:val="true"/>
          <w:lang w:bidi="ar-SA"/>
        </w:rPr>
        <w:t>لأنّه رأى عليا رضي اللّه عنه يقول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Style w:val="FootnoteAnchor"/>
          <w:rtl w:val="true"/>
        </w:rPr>
        <w:footnoteReference w:id="508"/>
      </w:r>
      <w:r>
        <w:rPr>
          <w:rFonts w:ascii="Amiri" w:hAnsi="Amiri" w:eastAsia="Amiri" w:cs="Amiri"/>
          <w:color w:val="111111"/>
          <w:sz w:val="28"/>
          <w:sz w:val="28"/>
          <w:szCs w:val="28"/>
          <w:rtl w:val="true"/>
          <w:lang w:bidi="ar-SA"/>
        </w:rPr>
        <w:t xml:space="preserve">فانتبه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أنّه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فأطلقه ليلا</w:t>
      </w:r>
      <w:r>
        <w:rPr>
          <w:rFonts w:eastAsia="Amiri" w:cs="Amiri" w:ascii="Amiri" w:hAnsi="Amiri"/>
          <w:color w:val="111111"/>
          <w:sz w:val="28"/>
          <w:szCs w:val="28"/>
          <w:rtl w:val="true"/>
          <w:lang w:bidi="ar-SA"/>
        </w:rPr>
        <w:t>./.</w:t>
      </w:r>
      <w:bookmarkStart w:id="134" w:name="pg14836_192470"/>
    </w:p>
    <w:p>
      <w:pPr>
        <w:pStyle w:val="BookText"/>
        <w:rPr/>
      </w:pPr>
      <w:bookmarkEnd w:id="13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Style w:val="FootnoteAnchor"/>
          <w:rtl w:val="true"/>
        </w:rPr>
        <w:footnoteReference w:id="509"/>
      </w:r>
      <w:r>
        <w:rPr>
          <w:rFonts w:ascii="Amiri" w:hAnsi="Amiri" w:eastAsia="Amiri" w:cs="Amiri"/>
          <w:color w:val="111111"/>
          <w:sz w:val="28"/>
          <w:sz w:val="28"/>
          <w:szCs w:val="28"/>
          <w:rtl w:val="true"/>
          <w:lang w:bidi="ar-SA"/>
        </w:rPr>
        <w:t>له الرشيد حين رآه جالسا عند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يبايعك الناس سرّا؟فقال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القلوب و أنت إمام الجسوم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اجتمعا أمام وجه رسول اللّه صلّى اللّه عليه و آله و سلّم </w:t>
      </w:r>
      <w:r>
        <w:rPr>
          <w:rStyle w:val="FootnoteAnchor"/>
          <w:rtl w:val="true"/>
        </w:rPr>
        <w:footnoteReference w:id="510"/>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سمعها من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11"/>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فحسده الرشيد </w:t>
      </w:r>
      <w:r>
        <w:rPr>
          <w:rStyle w:val="FootnoteAnchor"/>
          <w:rtl w:val="true"/>
        </w:rPr>
        <w:footnoteReference w:id="512"/>
      </w:r>
      <w:r>
        <w:rPr>
          <w:rFonts w:ascii="Amiri" w:hAnsi="Amiri" w:eastAsia="Amiri" w:cs="Amiri"/>
          <w:color w:val="111111"/>
          <w:sz w:val="28"/>
          <w:sz w:val="28"/>
          <w:szCs w:val="28"/>
          <w:rtl w:val="true"/>
          <w:lang w:bidi="ar-SA"/>
        </w:rPr>
        <w:t xml:space="preserve">،و حمله معه الى بغداد،و حبسه مقيّدا </w:t>
      </w:r>
      <w:r>
        <w:rPr>
          <w:rStyle w:val="FootnoteAnchor"/>
          <w:rtl w:val="true"/>
        </w:rPr>
        <w:footnoteReference w:id="513"/>
      </w:r>
      <w:r>
        <w:rPr>
          <w:rFonts w:ascii="Amiri" w:hAnsi="Amiri" w:eastAsia="Amiri" w:cs="Amiri"/>
          <w:color w:val="111111"/>
          <w:sz w:val="28"/>
          <w:sz w:val="28"/>
          <w:szCs w:val="28"/>
          <w:rtl w:val="true"/>
          <w:lang w:bidi="ar-SA"/>
        </w:rPr>
        <w:t xml:space="preserve">فلم يخرج من حبسه إلاّ ميتا من السم </w:t>
      </w:r>
      <w:r>
        <w:rPr>
          <w:rStyle w:val="FootnoteAnchor"/>
          <w:rtl w:val="true"/>
        </w:rPr>
        <w:footnoteReference w:id="514"/>
      </w:r>
      <w:r>
        <w:rPr>
          <w:rFonts w:ascii="Amiri" w:hAnsi="Amiri" w:eastAsia="Amiri" w:cs="Amiri"/>
          <w:color w:val="111111"/>
          <w:sz w:val="28"/>
          <w:sz w:val="28"/>
          <w:szCs w:val="28"/>
          <w:rtl w:val="true"/>
          <w:lang w:bidi="ar-SA"/>
        </w:rPr>
        <w:t>،و دفن بالجانب الغربي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أولاده الذكور </w:t>
      </w:r>
      <w:r>
        <w:rPr>
          <w:rStyle w:val="FootnoteAnchor"/>
          <w:rtl w:val="true"/>
        </w:rPr>
        <w:footnoteReference w:id="515"/>
      </w:r>
      <w:r>
        <w:rPr>
          <w:rFonts w:ascii="Amiri" w:hAnsi="Amiri" w:eastAsia="Amiri" w:cs="Amiri"/>
          <w:color w:val="111111"/>
          <w:sz w:val="28"/>
          <w:sz w:val="28"/>
          <w:szCs w:val="28"/>
          <w:rtl w:val="true"/>
          <w:lang w:bidi="ar-SA"/>
        </w:rPr>
        <w:t xml:space="preserve">سبعة و ثلاثين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784920_730472459"/>
      <w:bookmarkStart w:id="136" w:name="_Toc50"/>
      <w:bookmarkEnd w:id="135"/>
      <w:r>
        <w:rPr>
          <w:rtl w:val="true"/>
        </w:rPr>
        <w:t>[</w:t>
      </w:r>
      <w:r>
        <w:rPr>
          <w:rtl w:val="true"/>
        </w:rPr>
        <w:t>الامام علي الرضا عليه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منهم علي الرضا،و هو أشهرهم </w:t>
      </w:r>
      <w:r>
        <w:rPr>
          <w:rStyle w:val="FootnoteAnchor"/>
          <w:rtl w:val="true"/>
        </w:rPr>
        <w:footnoteReference w:id="517"/>
      </w:r>
      <w:r>
        <w:rPr>
          <w:rFonts w:ascii="Amiri" w:hAnsi="Amiri" w:eastAsia="Amiri" w:cs="Amiri"/>
          <w:color w:val="111111"/>
          <w:sz w:val="28"/>
          <w:sz w:val="28"/>
          <w:szCs w:val="28"/>
          <w:rtl w:val="true"/>
          <w:lang w:bidi="ar-SA"/>
        </w:rPr>
        <w:t>ذكرا،و أجلّهم قدرا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ثمة </w:t>
      </w:r>
      <w:r>
        <w:rPr>
          <w:rStyle w:val="FootnoteAnchor"/>
          <w:rtl w:val="true"/>
        </w:rPr>
        <w:footnoteReference w:id="518"/>
      </w:r>
      <w:r>
        <w:rPr>
          <w:rFonts w:ascii="Amiri" w:hAnsi="Amiri" w:eastAsia="Amiri" w:cs="Amiri"/>
          <w:color w:val="111111"/>
          <w:sz w:val="28"/>
          <w:sz w:val="28"/>
          <w:szCs w:val="28"/>
          <w:rtl w:val="true"/>
          <w:lang w:bidi="ar-SA"/>
        </w:rPr>
        <w:t>أحلّه المأمون محلّ مهجته،و أنكحه ابنته،و أشركه في مملكته، و فوض إليه أمر خلافته،فانّه كتب بيده كتابا سنة إحدى و مائتين بأنّ علي</w:t>
      </w:r>
    </w:p>
    <w:p>
      <w:pPr>
        <w:pStyle w:val="BookText"/>
        <w:rPr/>
      </w:pPr>
      <w:r>
        <w:rPr>
          <w:rFonts w:ascii="Amiri" w:hAnsi="Amiri" w:eastAsia="Amiri" w:cs="Amiri"/>
          <w:color w:val="111111"/>
          <w:sz w:val="28"/>
          <w:sz w:val="28"/>
          <w:szCs w:val="28"/>
          <w:rtl w:val="true"/>
          <w:lang w:bidi="ar-SA"/>
        </w:rPr>
        <w:t>الرضا ولي عهده،و أشهد عليه جمعا كثيرا،لكنّه توفي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قبل موته أنّه </w:t>
      </w:r>
      <w:r>
        <w:rPr>
          <w:rStyle w:val="FootnoteAnchor"/>
          <w:rtl w:val="true"/>
        </w:rPr>
        <w:footnoteReference w:id="519"/>
      </w:r>
      <w:r>
        <w:rPr>
          <w:rFonts w:ascii="Amiri" w:hAnsi="Amiri" w:eastAsia="Amiri" w:cs="Amiri"/>
          <w:color w:val="111111"/>
          <w:sz w:val="28"/>
          <w:sz w:val="28"/>
          <w:szCs w:val="28"/>
          <w:rtl w:val="true"/>
          <w:lang w:bidi="ar-SA"/>
        </w:rPr>
        <w:t xml:space="preserve">يأكل عنبا مسموما فيموت،و أنّ المأمون يريد دفنه خلف الرشيد و لم يستطع،فكان ما أخبره الرضا </w:t>
      </w:r>
      <w:r>
        <w:rPr>
          <w:rStyle w:val="FootnoteAnchor"/>
          <w:rtl w:val="true"/>
        </w:rPr>
        <w:footnoteReference w:id="520"/>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مواليه معروف الكرخي أستاد السري السقطي،لأنّه أسلم على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بما يريد اللّه و استعد لما لا بد منه،فمات الرجل بعد ثلاثة أيام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الحاكم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في المنام في المنزل الذي ينزل فيه ببلدنا الحجاج بن يوسف الثقفي </w:t>
      </w:r>
      <w:r>
        <w:rPr>
          <w:rStyle w:val="FootnoteAnchor"/>
          <w:rtl w:val="true"/>
        </w:rPr>
        <w:footnoteReference w:id="521"/>
      </w:r>
      <w:r>
        <w:rPr>
          <w:rFonts w:ascii="Amiri" w:hAnsi="Amiri" w:eastAsia="Amiri" w:cs="Amiri"/>
          <w:color w:val="111111"/>
          <w:sz w:val="28"/>
          <w:sz w:val="28"/>
          <w:szCs w:val="28"/>
          <w:rtl w:val="true"/>
          <w:lang w:bidi="ar-SA"/>
        </w:rPr>
        <w:t xml:space="preserve">،فسلّمت عليه،فوجدت عنده طبقا من خوص المدينة فيه تمر صيحاني،فناولني منه ثماني عشرة،فتأوّلت أن أعيش بعدّتها </w:t>
      </w:r>
      <w:r>
        <w:rPr>
          <w:rStyle w:val="FootnoteAnchor"/>
          <w:rtl w:val="true"/>
        </w:rPr>
        <w:footnoteReference w:id="522"/>
      </w:r>
      <w:r>
        <w:rPr>
          <w:rFonts w:ascii="Amiri" w:hAnsi="Amiri" w:eastAsia="Amiri" w:cs="Amiri"/>
          <w:color w:val="111111"/>
          <w:sz w:val="28"/>
          <w:sz w:val="28"/>
          <w:szCs w:val="28"/>
          <w:rtl w:val="true"/>
          <w:lang w:bidi="ar-SA"/>
        </w:rPr>
        <w:t xml:space="preserve">،فلمّا كان بعد عشرين يوما قدم أبو الحسن علي الرضا من المدينة،و نزل ذلك المنزل،فرأيته جالسا في الموضع الذي كان النبي صلّى اللّه عليه و آله و سلّم جالسا فيه </w:t>
      </w:r>
      <w:r>
        <w:rPr>
          <w:rStyle w:val="FootnoteAnchor"/>
          <w:rtl w:val="true"/>
        </w:rPr>
        <w:footnoteReference w:id="523"/>
      </w:r>
      <w:r>
        <w:rPr>
          <w:rFonts w:ascii="Amiri" w:hAnsi="Amiri" w:eastAsia="Amiri" w:cs="Amiri"/>
          <w:color w:val="111111"/>
          <w:sz w:val="28"/>
          <w:sz w:val="28"/>
          <w:szCs w:val="28"/>
          <w:rtl w:val="true"/>
          <w:lang w:bidi="ar-SA"/>
        </w:rPr>
        <w:t>و بين يديه طبق من خوص المدينة فيه تمر صيحاني،فسلّمت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فناولني </w:t>
      </w:r>
      <w:r>
        <w:rPr>
          <w:rStyle w:val="FootnoteAnchor"/>
          <w:rtl w:val="true"/>
        </w:rPr>
        <w:footnoteReference w:id="524"/>
      </w:r>
      <w:r>
        <w:rPr>
          <w:rFonts w:ascii="Amiri" w:hAnsi="Amiri" w:eastAsia="Amiri" w:cs="Amiri"/>
          <w:color w:val="111111"/>
          <w:sz w:val="28"/>
          <w:sz w:val="28"/>
          <w:szCs w:val="28"/>
          <w:rtl w:val="true"/>
          <w:lang w:bidi="ar-SA"/>
        </w:rPr>
        <w:t xml:space="preserve">قبضة من ذلك التمر،فاذا هي ثماني عشرة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w:t>
      </w:r>
      <w:r>
        <w:rPr>
          <w:rStyle w:val="FootnoteAnchor"/>
          <w:rtl w:val="true"/>
        </w:rPr>
        <w:footnoteReference w:id="526"/>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زادك جدّي لزدتك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استقام بها أياما،ثم خرج يريد بلدة مرواشاهجان </w:t>
      </w:r>
      <w:r>
        <w:rPr>
          <w:rStyle w:val="FootnoteAnchor"/>
          <w:rtl w:val="true"/>
        </w:rPr>
        <w:footnoteReference w:id="529"/>
      </w:r>
      <w:r>
        <w:rPr>
          <w:rFonts w:ascii="Amiri" w:hAnsi="Amiri" w:eastAsia="Amiri" w:cs="Amiri"/>
          <w:color w:val="111111"/>
          <w:sz w:val="28"/>
          <w:sz w:val="28"/>
          <w:szCs w:val="28"/>
          <w:rtl w:val="true"/>
          <w:lang w:bidi="ar-SA"/>
        </w:rPr>
        <w:t xml:space="preserve">، و عليه مظلة لا يرى من ورائها،عرض </w:t>
      </w:r>
      <w:r>
        <w:rPr>
          <w:rStyle w:val="FootnoteAnchor"/>
          <w:rtl w:val="true"/>
        </w:rPr>
        <w:footnoteReference w:id="530"/>
      </w:r>
      <w:r>
        <w:rPr>
          <w:rFonts w:ascii="Amiri" w:hAnsi="Amiri" w:eastAsia="Amiri" w:cs="Amiri"/>
          <w:color w:val="111111"/>
          <w:sz w:val="28"/>
          <w:sz w:val="28"/>
          <w:szCs w:val="28"/>
          <w:rtl w:val="true"/>
          <w:lang w:bidi="ar-SA"/>
        </w:rPr>
        <w:t xml:space="preserve">له الحافظان أبو زرعة الرازي و محمد بن أسلم الطوسي و معهما من طلبة العلم و الحديث ما لا يحصى،فتضرعا إليه أن يريهم وجهه الشريف المكرم المبارك </w:t>
      </w:r>
      <w:r>
        <w:rPr>
          <w:rStyle w:val="FootnoteAnchor"/>
          <w:rtl w:val="true"/>
        </w:rPr>
        <w:footnoteReference w:id="531"/>
      </w:r>
      <w:r>
        <w:rPr>
          <w:rFonts w:ascii="Amiri" w:hAnsi="Amiri" w:eastAsia="Amiri" w:cs="Amiri"/>
          <w:color w:val="111111"/>
          <w:sz w:val="28"/>
          <w:sz w:val="28"/>
          <w:szCs w:val="28"/>
          <w:rtl w:val="true"/>
          <w:lang w:bidi="ar-SA"/>
        </w:rPr>
        <w:t>و يروي لهم حديثا عن آبائه، فاستوقف البلغة و أمر غلمانه بكفّ المظلة،فأقرّ عيون تلك الخلائق برؤية طلعته المباركة،فكانت له ذؤابتان مدليتان على عاتقه،و الناس بين صارخ و باك،و متمرغ في التراب،و مقبّل لحافر بغلته،فصاحت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فأنصتوا فاستملى منه الحافظان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الكاظم،عن أبيه جعفر الصادق،عن أبيه محمد الباقر،عن أبيه زين العابدين،عن أبيه الحسين،عن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 رضاء واسعا و أرضاهم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حبيبي و قرّة عيني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ربّ العزّة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حصني،فمن قالها دخل حصني،و 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أرخى الستر و سار،فعدّ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المحابر و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يكتبون هذا الحديث فزادوا </w:t>
      </w:r>
      <w:r>
        <w:rPr>
          <w:rStyle w:val="FootnoteAnchor"/>
          <w:rtl w:val="true"/>
        </w:rPr>
        <w:footnoteReference w:id="532"/>
      </w:r>
      <w:r>
        <w:rPr>
          <w:rFonts w:ascii="Amiri" w:hAnsi="Amiri" w:eastAsia="Amiri" w:cs="Amiri"/>
          <w:color w:val="111111"/>
          <w:sz w:val="28"/>
          <w:sz w:val="28"/>
          <w:szCs w:val="28"/>
          <w:rtl w:val="true"/>
          <w:lang w:bidi="ar-SA"/>
        </w:rPr>
        <w:t xml:space="preserve">على عشرين ألفا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عبد السّلام بن صالح بن سليمان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الرضا بن موسى الكاظم حين رحل من نيشابور،و هو راكب بغلة شهباء،فاذا أحمد بن الحرب،و يحيى بن يحيى،و إسحاق بن راهواه، و عدّة من أهل العلم،قد تعلقوا بلجام بغلته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آبائك الطاهرين حدثنا بحديث سمعته عن أبيك عن آبائه عن رسول اللّه صلّى اللّه عليه و آله و سلّم ثم ساق الحديث بنحو ما ذكر من قبل آنفا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شروطها الاقرار له بأنّه إمام المسلمين مفترض الطاعة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فصل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لهذه الرواية و يقوّيها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شروطا و إنّي و ذريتي من شروطها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أبي سهل،و محمد بن إسماعيل،قالا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الصلت عبد السّلام بن صالح بن سليمان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الرضا بن موسى،عن أبيه موسى بن جعفر،عن أبيه جعفر بن محمد،عن أبيه محمد بن علي،عن أبيه علي بن الحسين،عن أبيه الحسين بن علي،عن أبيه علي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7" w:name="pg14836_192474"/>
    </w:p>
    <w:p>
      <w:pPr>
        <w:pStyle w:val="BookText"/>
        <w:rPr/>
      </w:pPr>
      <w:bookmarkEnd w:id="137"/>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بالقلب،و إقرار باللسان،و 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قرىء هذا الاسناد على مجنون لبرء من جنونه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عمره خمس و خمسون سنة،أولاده الذكور خمسة و بنت واحدة </w:t>
      </w:r>
      <w:r>
        <w:rPr>
          <w:rStyle w:val="FootnoteAnchor"/>
          <w:rtl w:val="true"/>
        </w:rPr>
        <w:footnoteReference w:id="537"/>
      </w:r>
      <w:r>
        <w:rPr>
          <w:rStyle w:val="FootnoteAnchor"/>
          <w:rtl w:val="true"/>
        </w:rPr>
        <w:footnoteReference w:id="538"/>
      </w:r>
      <w:r>
        <w:rPr>
          <w:rFonts w:ascii="Amiri" w:hAnsi="Amiri" w:eastAsia="Amiri" w:cs="Amiri"/>
          <w:color w:val="111111"/>
          <w:sz w:val="28"/>
          <w:sz w:val="28"/>
          <w:szCs w:val="28"/>
          <w:rtl w:val="true"/>
          <w:lang w:bidi="ar-SA"/>
        </w:rPr>
        <w:t xml:space="preserve">أجلّهم و أكملهم محمد التقي </w:t>
      </w:r>
      <w:r>
        <w:rPr>
          <w:rStyle w:val="FootnoteAnchor"/>
          <w:rtl w:val="true"/>
        </w:rPr>
        <w:footnoteReference w:id="539"/>
      </w:r>
      <w:r>
        <w:rPr>
          <w:rFonts w:ascii="IRNazanin" w:hAnsi="IRNazanin" w:eastAsia="IRNazanin"/>
          <w:color w:val="111111"/>
          <w:sz w:val="28"/>
          <w:sz w:val="28"/>
          <w:szCs w:val="28"/>
          <w:rtl w:val="true"/>
          <w:lang w:bidi="fa-IR"/>
        </w:rPr>
        <w:t xml:space="preserve">الجواد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784922_730472459"/>
      <w:bookmarkStart w:id="139" w:name="_Toc51"/>
      <w:bookmarkEnd w:id="138"/>
      <w:r>
        <w:rPr>
          <w:rtl w:val="true"/>
        </w:rPr>
        <w:t>[</w:t>
      </w:r>
      <w:r>
        <w:rPr>
          <w:rtl w:val="true"/>
        </w:rPr>
        <w:t>الامام محمد الجواد عليه السّلام</w:t>
      </w:r>
      <w:r>
        <w:rPr>
          <w:rtl w:val="true"/>
        </w:rPr>
        <w:t>]</w:t>
      </w:r>
      <w:bookmarkEnd w:id="1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اتفق انه كان مع الصبيان في أزقّة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مرّ المأمون ففرّ الغلمان </w:t>
      </w:r>
      <w:r>
        <w:rPr>
          <w:rStyle w:val="FootnoteAnchor"/>
          <w:rtl w:val="true"/>
        </w:rPr>
        <w:footnoteReference w:id="541"/>
      </w:r>
      <w:r>
        <w:rPr>
          <w:rFonts w:ascii="Amiri" w:hAnsi="Amiri" w:eastAsia="Amiri" w:cs="Amiri"/>
          <w:color w:val="111111"/>
          <w:sz w:val="28"/>
          <w:sz w:val="28"/>
          <w:szCs w:val="28"/>
          <w:rtl w:val="true"/>
          <w:lang w:bidi="ar-SA"/>
        </w:rPr>
        <w:t xml:space="preserve">و وقف محمد التقي </w:t>
      </w:r>
      <w:r>
        <w:rPr>
          <w:rStyle w:val="FootnoteAnchor"/>
          <w:rtl w:val="true"/>
        </w:rPr>
        <w:footnoteReference w:id="542"/>
      </w:r>
      <w:r>
        <w:rPr>
          <w:rFonts w:ascii="IRNazanin" w:hAnsi="IRNazanin" w:eastAsia="IRNazanin"/>
          <w:color w:val="111111"/>
          <w:sz w:val="28"/>
          <w:sz w:val="28"/>
          <w:szCs w:val="28"/>
          <w:rtl w:val="true"/>
          <w:lang w:bidi="fa-IR"/>
        </w:rPr>
        <w:t xml:space="preserve">،و سنه </w:t>
      </w:r>
      <w:r>
        <w:rPr>
          <w:rStyle w:val="FootnoteAnchor"/>
          <w:rtl w:val="true"/>
        </w:rPr>
        <w:footnoteReference w:id="543"/>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منعك من الانصراف؟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مسرعا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بالطريق 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فأوسعه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لي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ظنّي </w:t>
      </w:r>
      <w:r>
        <w:rPr>
          <w:rStyle w:val="FootnoteAnchor"/>
          <w:rtl w:val="true"/>
        </w:rPr>
        <w:footnoteReference w:id="544"/>
      </w:r>
      <w:r>
        <w:rPr>
          <w:rFonts w:ascii="Amiri" w:hAnsi="Amiri" w:eastAsia="Amiri" w:cs="Amiri"/>
          <w:color w:val="111111"/>
          <w:sz w:val="28"/>
          <w:sz w:val="28"/>
          <w:szCs w:val="28"/>
          <w:rtl w:val="true"/>
          <w:lang w:bidi="ar-SA"/>
        </w:rPr>
        <w:t>بك حسن أنّك لا تضر من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فأعجبه كلامه و حسن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و اسم أبيك؟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w:t>
      </w:r>
      <w:r>
        <w:rPr>
          <w:rStyle w:val="FootnoteAnchor"/>
          <w:rtl w:val="true"/>
        </w:rPr>
        <w:footnoteReference w:id="545"/>
      </w:r>
      <w:r>
        <w:rPr>
          <w:rFonts w:ascii="Amiri" w:hAnsi="Amiri" w:eastAsia="Amiri" w:cs="Amiri"/>
          <w:color w:val="111111"/>
          <w:sz w:val="28"/>
          <w:sz w:val="28"/>
          <w:szCs w:val="28"/>
          <w:rtl w:val="true"/>
          <w:lang w:bidi="ar-SA"/>
        </w:rPr>
        <w:t xml:space="preserve">و كان معه بزاة للصيد،فلمّا بعد عن العمارة أرسل بازه </w:t>
      </w:r>
      <w:r>
        <w:rPr>
          <w:rStyle w:val="FootnoteAnchor"/>
          <w:rtl w:val="true"/>
        </w:rPr>
        <w:footnoteReference w:id="546"/>
      </w:r>
      <w:r>
        <w:rPr>
          <w:rFonts w:ascii="Amiri" w:hAnsi="Amiri" w:eastAsia="Amiri" w:cs="Amiri"/>
          <w:color w:val="111111"/>
          <w:sz w:val="28"/>
          <w:sz w:val="28"/>
          <w:szCs w:val="28"/>
          <w:rtl w:val="true"/>
          <w:lang w:bidi="ar-SA"/>
        </w:rPr>
        <w:t xml:space="preserve">على دراجة،فغاب الباز </w:t>
      </w:r>
      <w:r>
        <w:rPr>
          <w:rStyle w:val="FootnoteAnchor"/>
          <w:rtl w:val="true"/>
        </w:rPr>
        <w:footnoteReference w:id="547"/>
      </w:r>
      <w:r>
        <w:rPr>
          <w:rFonts w:ascii="Amiri" w:hAnsi="Amiri" w:eastAsia="Amiri" w:cs="Amiri"/>
          <w:color w:val="111111"/>
          <w:sz w:val="28"/>
          <w:sz w:val="28"/>
          <w:szCs w:val="28"/>
          <w:rtl w:val="true"/>
          <w:lang w:bidi="ar-SA"/>
        </w:rPr>
        <w:t xml:space="preserve">عنه،ثم عاد من الجو و في منقاره سمكة صغيرة فيها أثر </w:t>
      </w:r>
      <w:r>
        <w:rPr>
          <w:rStyle w:val="FootnoteAnchor"/>
          <w:rtl w:val="true"/>
        </w:rPr>
        <w:footnoteReference w:id="548"/>
      </w:r>
      <w:r>
        <w:rPr>
          <w:rFonts w:ascii="Amiri" w:hAnsi="Amiri" w:eastAsia="Amiri" w:cs="Amiri"/>
          <w:color w:val="111111"/>
          <w:sz w:val="28"/>
          <w:sz w:val="28"/>
          <w:szCs w:val="28"/>
          <w:rtl w:val="true"/>
          <w:lang w:bidi="ar-SA"/>
        </w:rPr>
        <w:t>الحياة،فتعجب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غاية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فرأى الصبيان على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إلاّ محمد التقي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المأمون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بقدرته في الجو بحرا،و خلق فيه سمكا صغارا تصيدها بزاة الملوك </w:t>
      </w:r>
      <w:r>
        <w:rPr>
          <w:rStyle w:val="FootnoteAnchor"/>
          <w:rtl w:val="true"/>
        </w:rPr>
        <w:footnoteReference w:id="550"/>
      </w:r>
      <w:r>
        <w:rPr>
          <w:rFonts w:ascii="Amiri" w:hAnsi="Amiri" w:eastAsia="Amiri" w:cs="Amiri"/>
          <w:color w:val="111111"/>
          <w:sz w:val="28"/>
          <w:sz w:val="28"/>
          <w:szCs w:val="28"/>
          <w:rtl w:val="true"/>
          <w:lang w:bidi="ar-SA"/>
        </w:rPr>
        <w:t xml:space="preserve">،فيمتحن </w:t>
      </w:r>
      <w:r>
        <w:rPr>
          <w:rStyle w:val="FootnoteAnchor"/>
          <w:rtl w:val="true"/>
        </w:rPr>
        <w:footnoteReference w:id="551"/>
      </w:r>
      <w:r>
        <w:rPr>
          <w:rFonts w:ascii="Amiri" w:hAnsi="Amiri" w:eastAsia="Amiri" w:cs="Amiri"/>
          <w:color w:val="111111"/>
          <w:sz w:val="28"/>
          <w:sz w:val="28"/>
          <w:szCs w:val="28"/>
          <w:rtl w:val="true"/>
          <w:lang w:bidi="ar-SA"/>
        </w:rPr>
        <w:t>بها سلالة أهل بيت المصطفى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علي </w:t>
      </w:r>
      <w:r>
        <w:rPr>
          <w:rStyle w:val="FootnoteAnchor"/>
          <w:rtl w:val="true"/>
        </w:rPr>
        <w:footnoteReference w:id="552"/>
      </w:r>
      <w:r>
        <w:rPr>
          <w:rFonts w:ascii="Amiri" w:hAnsi="Amiri" w:eastAsia="Amiri" w:cs="Amiri"/>
          <w:color w:val="111111"/>
          <w:sz w:val="28"/>
          <w:sz w:val="28"/>
          <w:szCs w:val="28"/>
          <w:rtl w:val="true"/>
          <w:lang w:bidi="ar-SA"/>
        </w:rPr>
        <w:t>الرضا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معه و أحسن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 على تزويجه بابنته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العباسيون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خوفا من أن يجعله وليّ عهده كما جعل أباه ولي عهده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ذكر لهم أنّه إنمّا اختاره لتميزه على كافة أهل الفضل علما و معرفة و حلما مع صغر سنه فنازعوا في اتصاف محمد بذلك ثم تواعدوا على أن يرسلوا إليه من يختبره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العباسيون </w:t>
      </w:r>
      <w:r>
        <w:rPr>
          <w:rStyle w:val="FootnoteAnchor"/>
          <w:rtl w:val="true"/>
        </w:rPr>
        <w:footnoteReference w:id="554"/>
      </w:r>
      <w:r>
        <w:rPr>
          <w:rFonts w:ascii="Amiri" w:hAnsi="Amiri" w:eastAsia="Amiri" w:cs="Amiri"/>
          <w:color w:val="111111"/>
          <w:sz w:val="28"/>
          <w:sz w:val="28"/>
          <w:szCs w:val="28"/>
          <w:rtl w:val="true"/>
          <w:lang w:bidi="ar-SA"/>
        </w:rPr>
        <w:t>إليه يحيى بن أكثم و وعدوه بشيء كثير إن غلب عليه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المباحثة في العلم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فحضروا للخليفة و معهم ابن أكثم و خواص الدولة فأمر المأمون بعرش حسن لمحمد فجلس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يحيى بن أكثم مسائل فأجابه </w:t>
      </w:r>
      <w:r>
        <w:rPr>
          <w:rStyle w:val="FootnoteAnchor"/>
          <w:rtl w:val="true"/>
        </w:rPr>
        <w:footnoteReference w:id="556"/>
      </w:r>
      <w:r>
        <w:rPr>
          <w:rFonts w:ascii="IRNazanin" w:hAnsi="IRNazanin" w:eastAsia="IRNazanin"/>
          <w:color w:val="111111"/>
          <w:sz w:val="28"/>
          <w:sz w:val="28"/>
          <w:szCs w:val="28"/>
          <w:rtl w:val="true"/>
          <w:lang w:bidi="fa-IR"/>
        </w:rPr>
        <w:t>عنها بأحسن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التقي سل عن يحيى و لو مسألة واحدة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نظر الى امرأة أول النهار حراما،ثم حلّت له عند ارتفاع الشمس </w:t>
      </w:r>
      <w:r>
        <w:rPr>
          <w:rStyle w:val="FootnoteAnchor"/>
          <w:rtl w:val="true"/>
        </w:rPr>
        <w:footnoteReference w:id="558"/>
      </w:r>
      <w:r>
        <w:rPr>
          <w:rFonts w:ascii="Amiri" w:hAnsi="Amiri" w:eastAsia="Amiri" w:cs="Amiri"/>
          <w:color w:val="111111"/>
          <w:sz w:val="28"/>
          <w:sz w:val="28"/>
          <w:szCs w:val="28"/>
          <w:rtl w:val="true"/>
          <w:lang w:bidi="ar-SA"/>
        </w:rPr>
        <w:t>،ثم 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الظهر،ثم حلّت عند العصر،ثم حرمت عليه عند المغرب،ثم حلّت له عند </w:t>
      </w:r>
      <w:r>
        <w:rPr>
          <w:rStyle w:val="FootnoteAnchor"/>
          <w:rtl w:val="true"/>
        </w:rPr>
        <w:footnoteReference w:id="559"/>
      </w:r>
      <w:r>
        <w:rPr>
          <w:rFonts w:ascii="Amiri" w:hAnsi="Amiri" w:eastAsia="Amiri" w:cs="Amiri"/>
          <w:color w:val="111111"/>
          <w:sz w:val="28"/>
          <w:sz w:val="28"/>
          <w:szCs w:val="28"/>
          <w:rtl w:val="true"/>
          <w:lang w:bidi="ar-SA"/>
        </w:rPr>
        <w:t xml:space="preserve">العشاء،ثم حرمت عليه نصف الليل،ثم حلّت له عند </w:t>
      </w:r>
      <w:r>
        <w:rPr>
          <w:rStyle w:val="FootnoteAnchor"/>
          <w:rtl w:val="true"/>
        </w:rPr>
        <w:footnoteReference w:id="560"/>
      </w: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أمة نظر إليها </w:t>
      </w:r>
      <w:r>
        <w:rPr>
          <w:rStyle w:val="FootnoteAnchor"/>
          <w:rtl w:val="true"/>
        </w:rPr>
        <w:footnoteReference w:id="561"/>
      </w:r>
      <w:r>
        <w:rPr>
          <w:rFonts w:ascii="Amiri" w:hAnsi="Amiri" w:eastAsia="Amiri" w:cs="Amiri"/>
          <w:color w:val="111111"/>
          <w:sz w:val="28"/>
          <w:sz w:val="28"/>
          <w:szCs w:val="28"/>
          <w:rtl w:val="true"/>
          <w:lang w:bidi="ar-SA"/>
        </w:rPr>
        <w:t xml:space="preserve">أجنبي بشهوة،و هذا النظر حرام </w:t>
      </w:r>
      <w:r>
        <w:rPr>
          <w:rStyle w:val="FootnoteAnchor"/>
          <w:rtl w:val="true"/>
        </w:rPr>
        <w:footnoteReference w:id="562"/>
      </w:r>
      <w:r>
        <w:rPr>
          <w:rFonts w:ascii="Amiri" w:hAnsi="Amiri" w:eastAsia="Amiri" w:cs="Amiri"/>
          <w:color w:val="111111"/>
          <w:sz w:val="28"/>
          <w:sz w:val="28"/>
          <w:szCs w:val="28"/>
          <w:rtl w:val="true"/>
          <w:lang w:bidi="ar-SA"/>
        </w:rPr>
        <w:t xml:space="preserve">، ثم اشتراها في </w:t>
      </w:r>
      <w:r>
        <w:rPr>
          <w:rStyle w:val="FootnoteAnchor"/>
          <w:rtl w:val="true"/>
        </w:rPr>
        <w:footnoteReference w:id="563"/>
      </w:r>
      <w:r>
        <w:rPr>
          <w:rFonts w:ascii="IRNazanin" w:hAnsi="IRNazanin" w:eastAsia="IRNazanin"/>
          <w:color w:val="111111"/>
          <w:sz w:val="28"/>
          <w:sz w:val="28"/>
          <w:szCs w:val="28"/>
          <w:rtl w:val="true"/>
          <w:lang w:bidi="fa-IR"/>
        </w:rPr>
        <w:t xml:space="preserve">ارتفاع الشمس </w:t>
      </w:r>
      <w:r>
        <w:rPr>
          <w:rStyle w:val="FootnoteAnchor"/>
          <w:rtl w:val="true"/>
        </w:rPr>
        <w:footnoteReference w:id="564"/>
      </w:r>
      <w:r>
        <w:rPr>
          <w:rFonts w:ascii="Amiri" w:hAnsi="Amiri" w:eastAsia="Amiri" w:cs="Amiri"/>
          <w:color w:val="111111"/>
          <w:sz w:val="28"/>
          <w:sz w:val="28"/>
          <w:szCs w:val="28"/>
          <w:rtl w:val="true"/>
          <w:lang w:bidi="ar-SA"/>
        </w:rPr>
        <w:t xml:space="preserve">،كانت حلالا </w:t>
      </w:r>
      <w:r>
        <w:rPr>
          <w:rStyle w:val="FootnoteAnchor"/>
          <w:rtl w:val="true"/>
        </w:rPr>
        <w:footnoteReference w:id="565"/>
      </w:r>
      <w:r>
        <w:rPr>
          <w:rFonts w:ascii="Amiri" w:hAnsi="Amiri" w:eastAsia="Amiri" w:cs="Amiri"/>
          <w:color w:val="111111"/>
          <w:sz w:val="28"/>
          <w:sz w:val="28"/>
          <w:szCs w:val="28"/>
          <w:rtl w:val="true"/>
          <w:lang w:bidi="ar-SA"/>
        </w:rPr>
        <w:t xml:space="preserve">،فأعتقها في </w:t>
      </w:r>
      <w:r>
        <w:rPr>
          <w:rStyle w:val="FootnoteAnchor"/>
          <w:rtl w:val="true"/>
        </w:rPr>
        <w:footnoteReference w:id="566"/>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له حراما </w:t>
      </w:r>
      <w:r>
        <w:rPr>
          <w:rStyle w:val="FootnoteAnchor"/>
          <w:rtl w:val="true"/>
        </w:rPr>
        <w:footnoteReference w:id="567"/>
      </w:r>
      <w:r>
        <w:rPr>
          <w:rFonts w:ascii="IRNazanin" w:hAnsi="IRNazanin" w:eastAsia="IRNazanin"/>
          <w:color w:val="111111"/>
          <w:sz w:val="28"/>
          <w:sz w:val="28"/>
          <w:szCs w:val="28"/>
          <w:rtl w:val="true"/>
          <w:lang w:bidi="fa-IR"/>
        </w:rPr>
        <w:t xml:space="preserve">،و تزوّجها عند </w:t>
      </w:r>
      <w:r>
        <w:rPr>
          <w:rStyle w:val="FootnoteAnchor"/>
          <w:rtl w:val="true"/>
        </w:rPr>
        <w:footnoteReference w:id="568"/>
      </w:r>
      <w:r>
        <w:rPr>
          <w:rFonts w:ascii="Amiri" w:hAnsi="Amiri" w:eastAsia="Amiri" w:cs="Amiri"/>
          <w:color w:val="111111"/>
          <w:sz w:val="28"/>
          <w:sz w:val="28"/>
          <w:szCs w:val="28"/>
          <w:rtl w:val="true"/>
          <w:lang w:bidi="ar-SA"/>
        </w:rPr>
        <w:t xml:space="preserve">العصر،كانت له حلالا </w:t>
      </w:r>
      <w:r>
        <w:rPr>
          <w:rStyle w:val="FootnoteAnchor"/>
          <w:rtl w:val="true"/>
        </w:rPr>
        <w:footnoteReference w:id="569"/>
      </w:r>
      <w:r>
        <w:rPr>
          <w:rFonts w:ascii="Amiri" w:hAnsi="Amiri" w:eastAsia="Amiri" w:cs="Amiri"/>
          <w:color w:val="111111"/>
          <w:sz w:val="28"/>
          <w:sz w:val="28"/>
          <w:szCs w:val="28"/>
          <w:rtl w:val="true"/>
          <w:lang w:bidi="ar-SA"/>
        </w:rPr>
        <w:t xml:space="preserve">،ثم ظاهر منها عند المغرب،كانت له حراما </w:t>
      </w:r>
      <w:r>
        <w:rPr>
          <w:rStyle w:val="FootnoteAnchor"/>
          <w:rtl w:val="true"/>
        </w:rPr>
        <w:footnoteReference w:id="570"/>
      </w:r>
      <w:r>
        <w:rPr>
          <w:rFonts w:ascii="Amiri" w:hAnsi="Amiri" w:eastAsia="Amiri" w:cs="Amiri"/>
          <w:color w:val="111111"/>
          <w:sz w:val="28"/>
          <w:sz w:val="28"/>
          <w:szCs w:val="28"/>
          <w:rtl w:val="true"/>
          <w:lang w:bidi="ar-SA"/>
        </w:rPr>
        <w:t xml:space="preserve">،ثم أدّى كفارة الظهار عند العشاء،كانت له حلالا </w:t>
      </w:r>
      <w:r>
        <w:rPr>
          <w:rStyle w:val="FootnoteAnchor"/>
          <w:rtl w:val="true"/>
        </w:rPr>
        <w:footnoteReference w:id="571"/>
      </w:r>
      <w:r>
        <w:rPr>
          <w:rFonts w:ascii="IRNazanin" w:hAnsi="IRNazanin" w:eastAsia="IRNazanin"/>
          <w:color w:val="111111"/>
          <w:sz w:val="28"/>
          <w:sz w:val="28"/>
          <w:szCs w:val="28"/>
          <w:rtl w:val="true"/>
          <w:lang w:bidi="fa-IR"/>
        </w:rPr>
        <w:t xml:space="preserve">،ثم </w:t>
      </w:r>
      <w:r>
        <w:rPr>
          <w:rStyle w:val="FootnoteAnchor"/>
          <w:rtl w:val="true"/>
        </w:rPr>
        <w:footnoteReference w:id="572"/>
      </w:r>
      <w:r>
        <w:rPr>
          <w:rFonts w:ascii="Amiri" w:hAnsi="Amiri" w:eastAsia="Amiri" w:cs="Amiri"/>
          <w:color w:val="111111"/>
          <w:sz w:val="28"/>
          <w:sz w:val="28"/>
          <w:szCs w:val="28"/>
          <w:rtl w:val="true"/>
          <w:lang w:bidi="ar-SA"/>
        </w:rPr>
        <w:t xml:space="preserve">طلّقها رجعيا نصف الليل،كانت له حراما </w:t>
      </w:r>
      <w:r>
        <w:rPr>
          <w:rStyle w:val="FootnoteAnchor"/>
          <w:rtl w:val="true"/>
        </w:rPr>
        <w:footnoteReference w:id="573"/>
      </w:r>
      <w:r>
        <w:rPr>
          <w:rFonts w:ascii="Amiri" w:hAnsi="Amiri" w:eastAsia="Amiri" w:cs="Amiri"/>
          <w:color w:val="111111"/>
          <w:sz w:val="28"/>
          <w:sz w:val="28"/>
          <w:szCs w:val="28"/>
          <w:rtl w:val="true"/>
          <w:lang w:bidi="ar-SA"/>
        </w:rPr>
        <w:t xml:space="preserve">،ثم راجعها عند الفجر،كانت له حلالا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قال المأمون للعباسيين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عرفتم فضله بعد ما كنتم تنكرونه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بها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أرسلت ابنته أمّ الفضل الى أبيها المأمون أنّه يسري جارية عليها </w:t>
      </w:r>
      <w:r>
        <w:rPr>
          <w:rStyle w:val="FootnoteAnchor"/>
          <w:rtl w:val="true"/>
        </w:rPr>
        <w:footnoteReference w:id="576"/>
      </w:r>
      <w:r>
        <w:rPr>
          <w:rFonts w:ascii="Amiri" w:hAnsi="Amiri" w:eastAsia="Amiri" w:cs="Amiri"/>
          <w:color w:val="111111"/>
          <w:sz w:val="28"/>
          <w:sz w:val="28"/>
          <w:szCs w:val="28"/>
          <w:rtl w:val="true"/>
          <w:lang w:bidi="ar-SA"/>
        </w:rPr>
        <w:t>، فأرسل إليها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نزوّجك له لنحرم عليه ما كان حلالا له </w:t>
      </w:r>
      <w:r>
        <w:rPr>
          <w:rStyle w:val="FootnoteAnchor"/>
          <w:rtl w:val="true"/>
        </w:rPr>
        <w:footnoteReference w:id="577"/>
      </w:r>
      <w:r>
        <w:rPr>
          <w:rFonts w:ascii="Amiri" w:hAnsi="Amiri" w:eastAsia="Amiri" w:cs="Amiri"/>
          <w:color w:val="111111"/>
          <w:sz w:val="28"/>
          <w:sz w:val="28"/>
          <w:szCs w:val="28"/>
          <w:rtl w:val="true"/>
          <w:lang w:bidi="ar-SA"/>
        </w:rPr>
        <w:t>فلا تعودي لمثله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Style w:val="FootnoteAnchor"/>
          <w:rtl w:val="true"/>
        </w:rPr>
        <w:footnoteReference w:id="578"/>
      </w:r>
      <w:r>
        <w:rPr>
          <w:rFonts w:ascii="Amiri" w:hAnsi="Amiri" w:eastAsia="Amiri" w:cs="Amiri"/>
          <w:color w:val="111111"/>
          <w:sz w:val="28"/>
          <w:sz w:val="28"/>
          <w:szCs w:val="28"/>
          <w:rtl w:val="true"/>
          <w:lang w:bidi="ar-SA"/>
        </w:rPr>
        <w:t xml:space="preserve">بطلب من المعتصم لليلتين بقيتا من المحرم سنة عشرين و مائتين و توفي في آخر ذي القعدة في هذه السنة </w:t>
      </w:r>
      <w:r>
        <w:rPr>
          <w:rStyle w:val="FootnoteAnchor"/>
          <w:rtl w:val="true"/>
        </w:rPr>
        <w:footnoteReference w:id="579"/>
      </w:r>
      <w:r>
        <w:rPr>
          <w:rFonts w:ascii="Amiri" w:hAnsi="Amiri" w:eastAsia="Amiri" w:cs="Amiri"/>
          <w:color w:val="111111"/>
          <w:sz w:val="28"/>
          <w:sz w:val="28"/>
          <w:szCs w:val="28"/>
          <w:rtl w:val="true"/>
          <w:lang w:bidi="ar-SA"/>
        </w:rPr>
        <w:t>،و دفن في ظهر جدّه</w:t>
      </w:r>
      <w:r>
        <w:rPr>
          <w:rFonts w:eastAsia="Amiri" w:cs="Amiri" w:ascii="Amiri" w:hAnsi="Amiri"/>
          <w:color w:val="111111"/>
          <w:sz w:val="28"/>
          <w:szCs w:val="28"/>
          <w:rtl w:val="true"/>
          <w:lang w:bidi="ar-SA"/>
        </w:rPr>
        <w:t>».</w:t>
      </w:r>
      <w:bookmarkStart w:id="140" w:name="pg14836_192478"/>
    </w:p>
    <w:p>
      <w:pPr>
        <w:pStyle w:val="BookText"/>
        <w:rPr/>
      </w:pPr>
      <w:bookmarkEnd w:id="140"/>
      <w:r>
        <w:rPr>
          <w:rFonts w:ascii="Amiri" w:hAnsi="Amiri" w:eastAsia="Amiri" w:cs="Amiri"/>
          <w:color w:val="111111"/>
          <w:sz w:val="28"/>
          <w:sz w:val="28"/>
          <w:szCs w:val="28"/>
          <w:rtl w:val="true"/>
          <w:lang w:bidi="ar-SA"/>
        </w:rPr>
        <w:t xml:space="preserve">الكاظم </w:t>
      </w:r>
      <w:r>
        <w:rPr>
          <w:rStyle w:val="FootnoteAnchor"/>
          <w:rtl w:val="true"/>
        </w:rPr>
        <w:footnoteReference w:id="580"/>
      </w:r>
      <w:r>
        <w:rPr>
          <w:rFonts w:ascii="Amiri" w:hAnsi="Amiri" w:eastAsia="Amiri" w:cs="Amiri"/>
          <w:color w:val="111111"/>
          <w:sz w:val="28"/>
          <w:sz w:val="28"/>
          <w:szCs w:val="28"/>
          <w:rtl w:val="true"/>
          <w:lang w:bidi="ar-SA"/>
        </w:rPr>
        <w:t>في مقابر قريش،و عمره خمس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مسموما كأبيه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ولدان ذكران و بنتان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النقي و هو وارث أبيه علما و كمالا و سخاء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784924_730472459"/>
      <w:bookmarkStart w:id="142" w:name="_Toc52"/>
      <w:bookmarkEnd w:id="141"/>
      <w:r>
        <w:rPr>
          <w:rtl w:val="true"/>
        </w:rPr>
        <w:t>[</w:t>
      </w:r>
      <w:r>
        <w:rPr>
          <w:rtl w:val="true"/>
        </w:rPr>
        <w:t>الامام علي النقي عليه السّلام</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ثمة </w:t>
      </w:r>
      <w:r>
        <w:rPr>
          <w:rStyle w:val="FootnoteAnchor"/>
          <w:rtl w:val="true"/>
        </w:rPr>
        <w:footnoteReference w:id="584"/>
      </w:r>
      <w:r>
        <w:rPr>
          <w:rFonts w:ascii="Amiri" w:hAnsi="Amiri" w:eastAsia="Amiri" w:cs="Amiri"/>
          <w:color w:val="111111"/>
          <w:sz w:val="28"/>
          <w:sz w:val="28"/>
          <w:szCs w:val="28"/>
          <w:rtl w:val="true"/>
          <w:lang w:bidi="ar-SA"/>
        </w:rPr>
        <w:t xml:space="preserve">جاء أعرابي من حوالي </w:t>
      </w:r>
      <w:r>
        <w:rPr>
          <w:rStyle w:val="FootnoteAnchor"/>
          <w:rtl w:val="true"/>
        </w:rPr>
        <w:footnoteReference w:id="585"/>
      </w:r>
      <w:r>
        <w:rPr>
          <w:rFonts w:ascii="Amiri" w:hAnsi="Amiri" w:eastAsia="Amiri" w:cs="Amiri"/>
          <w:color w:val="111111"/>
          <w:sz w:val="28"/>
          <w:sz w:val="28"/>
          <w:szCs w:val="28"/>
          <w:rtl w:val="true"/>
          <w:lang w:bidi="ar-SA"/>
        </w:rPr>
        <w:t>الكوفة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 المتمسكين بولائك و ولاء أجدادك </w:t>
      </w:r>
      <w:r>
        <w:rPr>
          <w:rStyle w:val="FootnoteAnchor"/>
          <w:rtl w:val="true"/>
        </w:rPr>
        <w:footnoteReference w:id="586"/>
      </w:r>
      <w:r>
        <w:rPr>
          <w:rFonts w:ascii="Amiri" w:hAnsi="Amiri" w:eastAsia="Amiri" w:cs="Amiri"/>
          <w:color w:val="111111"/>
          <w:sz w:val="28"/>
          <w:sz w:val="28"/>
          <w:szCs w:val="28"/>
          <w:rtl w:val="true"/>
          <w:lang w:bidi="ar-SA"/>
        </w:rPr>
        <w:t xml:space="preserve">فعليّ </w:t>
      </w:r>
      <w:r>
        <w:rPr>
          <w:rStyle w:val="FootnoteAnchor"/>
          <w:rtl w:val="true"/>
        </w:rPr>
        <w:footnoteReference w:id="587"/>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أثقلني حمله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أقصد بقضائه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هنا،ثم أرسل المتوكل إليه </w:t>
      </w:r>
      <w:r>
        <w:rPr>
          <w:rStyle w:val="FootnoteAnchor"/>
          <w:rtl w:val="true"/>
        </w:rPr>
        <w:footnoteReference w:id="588"/>
      </w:r>
      <w:r>
        <w:rPr>
          <w:rFonts w:ascii="Amiri" w:hAnsi="Amiri" w:eastAsia="Amiri" w:cs="Amiri"/>
          <w:color w:val="111111"/>
          <w:sz w:val="28"/>
          <w:sz w:val="28"/>
          <w:szCs w:val="28"/>
          <w:rtl w:val="true"/>
          <w:lang w:bidi="ar-SA"/>
        </w:rPr>
        <w:t xml:space="preserve">ثلاثين ألفا،فأعطى كلّها للأعرابي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الاعرابي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إن عشرة آلاف تكفي لقضاء ديني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فأبى أن يسترد من الثلاثين ألفا </w:t>
      </w:r>
      <w:r>
        <w:rPr>
          <w:rStyle w:val="FootnoteAnchor"/>
          <w:rtl w:val="true"/>
        </w:rPr>
        <w:footnoteReference w:id="592"/>
      </w:r>
      <w:r>
        <w:rPr>
          <w:rFonts w:ascii="Amiri" w:hAnsi="Amiri" w:eastAsia="Amiri" w:cs="Amiri"/>
          <w:color w:val="111111"/>
          <w:sz w:val="28"/>
          <w:sz w:val="28"/>
          <w:szCs w:val="28"/>
          <w:rtl w:val="true"/>
          <w:lang w:bidi="ar-SA"/>
        </w:rPr>
        <w:t xml:space="preserve">شيئا فانصرف </w:t>
      </w:r>
      <w:r>
        <w:rPr>
          <w:rStyle w:val="FootnoteAnchor"/>
          <w:rtl w:val="true"/>
        </w:rPr>
        <w:footnoteReference w:id="593"/>
      </w:r>
      <w:r>
        <w:rPr>
          <w:rFonts w:ascii="Amiri" w:hAnsi="Amiri" w:eastAsia="Amiri" w:cs="Amiri"/>
          <w:color w:val="111111"/>
          <w:sz w:val="28"/>
          <w:sz w:val="28"/>
          <w:szCs w:val="28"/>
          <w:rtl w:val="true"/>
          <w:lang w:bidi="ar-SA"/>
        </w:rPr>
        <w:t>الاعرابي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نقل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المتوكل أمر بثلاثة من السباع فجيء بها في صحن قصره، ثم دعا الامام علي النقي،فلمّا دخل أغلق باب القصر،فدارت السباع حوله و خضعت له،و هو يمسحها بكمه،ثم صعد الى المتوكل و يحدّث معه ساعة،ثم نزل ففعلت السباع معه كفعلها الأول حتى خرج،فأتبعه المتوكل بجائزة عظيمة؛ فقيل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يفعل بالسباع ما رأيت فافعل بها ما فعل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تريدون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أمرهم أن لا يفشوا ذلك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من رأى في جمادى الأخيرة </w:t>
      </w:r>
      <w:r>
        <w:rPr>
          <w:rStyle w:val="FootnoteAnchor"/>
          <w:rtl w:val="true"/>
        </w:rPr>
        <w:footnoteReference w:id="596"/>
      </w:r>
      <w:r>
        <w:rPr>
          <w:rFonts w:ascii="Amiri" w:hAnsi="Amiri" w:eastAsia="Amiri" w:cs="Amiri"/>
          <w:color w:val="111111"/>
          <w:sz w:val="28"/>
          <w:sz w:val="28"/>
          <w:szCs w:val="28"/>
          <w:rtl w:val="true"/>
          <w:lang w:bidi="ar-SA"/>
        </w:rPr>
        <w:t xml:space="preserve">سنة أربع و خمسين و مائتين، ثم </w:t>
      </w:r>
      <w:r>
        <w:rPr>
          <w:rStyle w:val="FootnoteAnchor"/>
          <w:rtl w:val="true"/>
        </w:rPr>
        <w:footnoteReference w:id="597"/>
      </w:r>
      <w:r>
        <w:rPr>
          <w:rFonts w:ascii="Amiri" w:hAnsi="Amiri" w:eastAsia="Amiri" w:cs="Amiri"/>
          <w:color w:val="111111"/>
          <w:sz w:val="28"/>
          <w:sz w:val="28"/>
          <w:szCs w:val="28"/>
          <w:rtl w:val="true"/>
          <w:lang w:bidi="ar-SA"/>
        </w:rPr>
        <w:t xml:space="preserve">دفن في داره </w:t>
      </w:r>
      <w:r>
        <w:rPr>
          <w:rStyle w:val="FootnoteAnchor"/>
          <w:rtl w:val="true"/>
        </w:rPr>
        <w:footnoteReference w:id="598"/>
      </w:r>
      <w:r>
        <w:rPr>
          <w:rFonts w:ascii="Amiri" w:hAnsi="Amiri" w:eastAsia="Amiri" w:cs="Amiri"/>
          <w:color w:val="111111"/>
          <w:sz w:val="28"/>
          <w:sz w:val="28"/>
          <w:szCs w:val="28"/>
          <w:rtl w:val="true"/>
          <w:lang w:bidi="ar-SA"/>
        </w:rPr>
        <w:t xml:space="preserve">،و كان </w:t>
      </w:r>
      <w:r>
        <w:rPr>
          <w:rStyle w:val="FootnoteAnchor"/>
          <w:rtl w:val="true"/>
        </w:rPr>
        <w:footnoteReference w:id="599"/>
      </w:r>
      <w:r>
        <w:rPr>
          <w:rFonts w:ascii="Amiri" w:hAnsi="Amiri" w:eastAsia="Amiri" w:cs="Amiri"/>
          <w:color w:val="111111"/>
          <w:sz w:val="28"/>
          <w:sz w:val="28"/>
          <w:szCs w:val="28"/>
          <w:rtl w:val="true"/>
          <w:lang w:bidi="ar-SA"/>
        </w:rPr>
        <w:t xml:space="preserve">عمره أربعون سنة </w:t>
      </w:r>
      <w:r>
        <w:rPr>
          <w:rStyle w:val="FootnoteAnchor"/>
          <w:rtl w:val="true"/>
        </w:rPr>
        <w:footnoteReference w:id="600"/>
      </w:r>
      <w:r>
        <w:rPr>
          <w:rFonts w:ascii="Amiri" w:hAnsi="Amiri" w:eastAsia="Amiri" w:cs="Amiri"/>
          <w:color w:val="111111"/>
          <w:sz w:val="28"/>
          <w:sz w:val="28"/>
          <w:szCs w:val="28"/>
          <w:rtl w:val="true"/>
          <w:lang w:bidi="ar-SA"/>
        </w:rPr>
        <w:t xml:space="preserve">،و كان المتوكل طلبه من المدينة </w:t>
      </w:r>
      <w:r>
        <w:rPr>
          <w:rStyle w:val="FootnoteAnchor"/>
          <w:rtl w:val="true"/>
        </w:rPr>
        <w:footnoteReference w:id="601"/>
      </w:r>
      <w:r>
        <w:rPr>
          <w:rFonts w:ascii="Amiri" w:hAnsi="Amiri" w:eastAsia="Amiri" w:cs="Amiri"/>
          <w:color w:val="111111"/>
          <w:sz w:val="28"/>
          <w:sz w:val="28"/>
          <w:szCs w:val="28"/>
          <w:rtl w:val="true"/>
          <w:lang w:bidi="ar-SA"/>
        </w:rPr>
        <w:t>سنة ثلاث و أربعين و مائتين،فأقام بها الى آخر عمره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أولاد،ذكورهم أربعة و الأنثى واحدة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0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3" w:name="pg14836_192480"/>
    </w:p>
    <w:p>
      <w:pPr>
        <w:pStyle w:val="Heading3"/>
        <w:numPr>
          <w:ilvl w:val="2"/>
          <w:numId w:val="1"/>
        </w:numPr>
        <w:rPr/>
      </w:pPr>
      <w:bookmarkStart w:id="144" w:name="__RefHeading___Toc2784926_730472459"/>
      <w:bookmarkStart w:id="145" w:name="_Toc53"/>
      <w:bookmarkEnd w:id="143"/>
      <w:bookmarkEnd w:id="144"/>
      <w:r>
        <w:rPr>
          <w:rtl w:val="true"/>
        </w:rPr>
        <w:t>[</w:t>
      </w:r>
      <w:r>
        <w:rPr>
          <w:rtl w:val="true"/>
        </w:rPr>
        <w:t>الامام الحسن العسكري عليه السّلام</w:t>
      </w:r>
      <w:r>
        <w:rPr>
          <w:rtl w:val="true"/>
        </w:rPr>
        <w:t>]</w:t>
      </w:r>
      <w:bookmarkEnd w:id="145"/>
    </w:p>
    <w:p>
      <w:pPr>
        <w:pStyle w:val="BookText"/>
        <w:rPr/>
      </w:pPr>
      <w:r>
        <w:rPr>
          <w:rFonts w:ascii="Amiri" w:hAnsi="Amiri" w:eastAsia="Amiri" w:cs="Amiri"/>
          <w:color w:val="111111"/>
          <w:sz w:val="28"/>
          <w:sz w:val="28"/>
          <w:szCs w:val="28"/>
          <w:rtl w:val="true"/>
          <w:lang w:bidi="ar-SA"/>
        </w:rPr>
        <w:t xml:space="preserve">و أجلّهم أبو محمد الحسن العسكري،ولد سنة اثنين </w:t>
      </w:r>
      <w:r>
        <w:rPr>
          <w:rStyle w:val="FootnoteAnchor"/>
          <w:rtl w:val="true"/>
        </w:rPr>
        <w:footnoteReference w:id="604"/>
      </w:r>
      <w:r>
        <w:rPr>
          <w:rFonts w:ascii="Amiri" w:hAnsi="Amiri" w:eastAsia="Amiri" w:cs="Amiri"/>
          <w:color w:val="111111"/>
          <w:sz w:val="28"/>
          <w:sz w:val="28"/>
          <w:szCs w:val="28"/>
          <w:rtl w:val="true"/>
          <w:lang w:bidi="ar-SA"/>
        </w:rPr>
        <w:t>و ثلاثين و 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&lt; </w:t>
      </w:r>
      <w:r>
        <w:rPr>
          <w:rFonts w:ascii="Amiri" w:hAnsi="Amiri" w:eastAsia="Amiri" w:cs="Amiri"/>
          <w:color w:val="111111"/>
          <w:sz w:val="28"/>
          <w:sz w:val="28"/>
          <w:szCs w:val="28"/>
          <w:rtl w:val="true"/>
          <w:lang w:bidi="ar-SA"/>
        </w:rPr>
        <w:t>و لمّا حبس قحط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 قحطا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الخليفة المعتمد بن المتوكل الناس </w:t>
      </w:r>
      <w:r>
        <w:rPr>
          <w:rStyle w:val="FootnoteAnchor"/>
          <w:rtl w:val="true"/>
        </w:rPr>
        <w:footnoteReference w:id="605"/>
      </w:r>
      <w:r>
        <w:rPr>
          <w:rFonts w:ascii="Amiri" w:hAnsi="Amiri" w:eastAsia="Amiri" w:cs="Amiri"/>
          <w:color w:val="111111"/>
          <w:sz w:val="28"/>
          <w:sz w:val="28"/>
          <w:szCs w:val="28"/>
          <w:rtl w:val="true"/>
          <w:lang w:bidi="ar-SA"/>
        </w:rPr>
        <w:t>بالخروج الى الاستسقاء ثلاثة أيام،فلم يسقوا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النصارى و معهم راهب و </w:t>
      </w:r>
      <w:r>
        <w:rPr>
          <w:rStyle w:val="FootnoteAnchor"/>
          <w:rtl w:val="true"/>
        </w:rPr>
        <w:footnoteReference w:id="606"/>
      </w:r>
      <w:r>
        <w:rPr>
          <w:rFonts w:ascii="Amiri" w:hAnsi="Amiri" w:eastAsia="Amiri" w:cs="Amiri"/>
          <w:color w:val="111111"/>
          <w:sz w:val="28"/>
          <w:sz w:val="28"/>
          <w:szCs w:val="28"/>
          <w:rtl w:val="true"/>
          <w:lang w:bidi="ar-SA"/>
        </w:rPr>
        <w:t xml:space="preserve">كلّما مدّ يده الى السماء غيمت و أمطرت </w:t>
      </w:r>
      <w:r>
        <w:rPr>
          <w:rStyle w:val="FootnoteAnchor"/>
          <w:rtl w:val="true"/>
        </w:rPr>
        <w:footnoteReference w:id="607"/>
      </w:r>
      <w:r>
        <w:rPr>
          <w:rFonts w:ascii="Amiri" w:hAnsi="Amiri" w:eastAsia="Amiri" w:cs="Amiri"/>
          <w:color w:val="111111"/>
          <w:sz w:val="28"/>
          <w:sz w:val="28"/>
          <w:szCs w:val="28"/>
          <w:rtl w:val="true"/>
          <w:lang w:bidi="ar-SA"/>
        </w:rPr>
        <w:t>، ثم في اليوم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 بعض الناس،و ارتد بعضهم،فشقّ ذلك على المعتمد،فأمر باحضار الحسن العسكري </w:t>
      </w:r>
      <w:r>
        <w:rPr>
          <w:rStyle w:val="FootnoteAnchor"/>
          <w:rtl w:val="true"/>
        </w:rPr>
        <w:footnoteReference w:id="608"/>
      </w:r>
      <w:r>
        <w:rPr>
          <w:rFonts w:ascii="IRNazanin" w:hAnsi="IRNazanin" w:eastAsia="IRNazanin"/>
          <w:color w:val="111111"/>
          <w:sz w:val="28"/>
          <w:sz w:val="28"/>
          <w:szCs w:val="28"/>
          <w:rtl w:val="true"/>
          <w:lang w:bidi="fa-IR"/>
        </w:rPr>
        <w:t xml:space="preserve">،فلمّا حضر عنده </w:t>
      </w:r>
      <w:r>
        <w:rPr>
          <w:rStyle w:val="FootnoteAnchor"/>
          <w:rtl w:val="true"/>
        </w:rPr>
        <w:footnoteReference w:id="609"/>
      </w:r>
      <w:r>
        <w:rPr>
          <w:rFonts w:ascii="Amiri" w:hAnsi="Amiri" w:eastAsia="Amiri" w:cs="Amiri"/>
          <w:color w:val="111111"/>
          <w:sz w:val="28"/>
          <w:sz w:val="28"/>
          <w:szCs w:val="28"/>
          <w:rtl w:val="true"/>
          <w:lang w:bidi="ar-SA"/>
        </w:rPr>
        <w:t>قال له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أمّة جدّك رسول اللّه صلّى اللّه عليه و آله و سلّم قبل أن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النصارى ليخرجوا </w:t>
      </w:r>
      <w:r>
        <w:rPr>
          <w:rStyle w:val="FootnoteAnchor"/>
          <w:rtl w:val="true"/>
        </w:rPr>
        <w:footnoteReference w:id="610"/>
      </w:r>
      <w:r>
        <w:rPr>
          <w:rFonts w:ascii="Amiri" w:hAnsi="Amiri" w:eastAsia="Amiri" w:cs="Amiri"/>
          <w:color w:val="111111"/>
          <w:sz w:val="28"/>
          <w:sz w:val="28"/>
          <w:szCs w:val="28"/>
          <w:rtl w:val="true"/>
          <w:lang w:bidi="ar-SA"/>
        </w:rPr>
        <w:t xml:space="preserve">غدا و أزيل الشك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 المعتمد في إطلاق أصحابه من السجن فأطلقهم 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 الراهب مع النصارى </w:t>
      </w:r>
      <w:r>
        <w:rPr>
          <w:rStyle w:val="FootnoteAnchor"/>
          <w:rtl w:val="true"/>
        </w:rPr>
        <w:footnoteReference w:id="612"/>
      </w:r>
      <w:r>
        <w:rPr>
          <w:rFonts w:ascii="Amiri" w:hAnsi="Amiri" w:eastAsia="Amiri" w:cs="Amiri"/>
          <w:color w:val="111111"/>
          <w:sz w:val="28"/>
          <w:sz w:val="28"/>
          <w:szCs w:val="28"/>
          <w:rtl w:val="true"/>
          <w:lang w:bidi="ar-SA"/>
        </w:rPr>
        <w:t>رفع يده الى السماء غيمت و أمطرت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الحسن بالقبض على ما في يد الراهب </w:t>
      </w:r>
      <w:r>
        <w:rPr>
          <w:rStyle w:val="FootnoteAnchor"/>
          <w:rtl w:val="true"/>
        </w:rPr>
        <w:footnoteReference w:id="613"/>
      </w:r>
      <w:r>
        <w:rPr>
          <w:rFonts w:ascii="Amiri" w:hAnsi="Amiri" w:eastAsia="Amiri" w:cs="Amiri"/>
          <w:color w:val="111111"/>
          <w:sz w:val="28"/>
          <w:sz w:val="28"/>
          <w:szCs w:val="28"/>
          <w:rtl w:val="true"/>
          <w:lang w:bidi="ar-SA"/>
        </w:rPr>
        <w:t>،فقبض فاذا فيها عظم آدمي،</w:t>
      </w:r>
      <w:bookmarkStart w:id="146" w:name="pg14836_192481"/>
    </w:p>
    <w:p>
      <w:pPr>
        <w:pStyle w:val="BookText"/>
        <w:rPr/>
      </w:pPr>
      <w:bookmarkEnd w:id="146"/>
      <w:r>
        <w:rPr>
          <w:rFonts w:ascii="Amiri" w:hAnsi="Amiri" w:eastAsia="Amiri" w:cs="Amiri"/>
          <w:color w:val="111111"/>
          <w:sz w:val="28"/>
          <w:sz w:val="28"/>
          <w:szCs w:val="28"/>
          <w:rtl w:val="true"/>
          <w:lang w:bidi="ar-SA"/>
        </w:rPr>
        <w:t>فأخذ من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استسق؛فرفع يده،فزال الغيم و ظهرت </w:t>
      </w:r>
      <w:r>
        <w:rPr>
          <w:rStyle w:val="FootnoteAnchor"/>
          <w:rtl w:val="true"/>
        </w:rPr>
        <w:footnoteReference w:id="614"/>
      </w:r>
      <w:r>
        <w:rPr>
          <w:rFonts w:ascii="IRNazanin" w:hAnsi="IRNazanin" w:eastAsia="IRNazanin"/>
          <w:color w:val="111111"/>
          <w:sz w:val="28"/>
          <w:sz w:val="28"/>
          <w:szCs w:val="28"/>
          <w:rtl w:val="true"/>
          <w:lang w:bidi="fa-IR"/>
        </w:rPr>
        <w:t xml:space="preserve">الشمس، فتعجب </w:t>
      </w:r>
      <w:r>
        <w:rPr>
          <w:rStyle w:val="FootnoteAnchor"/>
          <w:rtl w:val="true"/>
        </w:rPr>
        <w:footnoteReference w:id="615"/>
      </w:r>
      <w:r>
        <w:rPr>
          <w:rFonts w:ascii="Amiri" w:hAnsi="Amiri" w:eastAsia="Amiri" w:cs="Amiri"/>
          <w:color w:val="111111"/>
          <w:sz w:val="28"/>
          <w:sz w:val="28"/>
          <w:szCs w:val="28"/>
          <w:rtl w:val="true"/>
          <w:lang w:bidi="ar-SA"/>
        </w:rPr>
        <w:t>الناس،فقال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عظم نبي قد </w:t>
      </w:r>
      <w:r>
        <w:rPr>
          <w:rStyle w:val="FootnoteAnchor"/>
          <w:rtl w:val="true"/>
        </w:rPr>
        <w:footnoteReference w:id="616"/>
      </w:r>
      <w:r>
        <w:rPr>
          <w:rFonts w:ascii="Amiri" w:hAnsi="Amiri" w:eastAsia="Amiri" w:cs="Amiri"/>
          <w:color w:val="111111"/>
          <w:sz w:val="28"/>
          <w:sz w:val="28"/>
          <w:szCs w:val="28"/>
          <w:rtl w:val="true"/>
          <w:lang w:bidi="ar-SA"/>
        </w:rPr>
        <w:t>ظفر به هذا الراهب،و ما كشف عظم نبي تحت السماء إلاّ هطلت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فامتحنوا ذلك العظم الشريف بمرات </w:t>
      </w:r>
      <w:r>
        <w:rPr>
          <w:rStyle w:val="FootnoteAnchor"/>
          <w:rtl w:val="true"/>
        </w:rPr>
        <w:footnoteReference w:id="617"/>
      </w:r>
      <w:r>
        <w:rPr>
          <w:rFonts w:ascii="Amiri" w:hAnsi="Amiri" w:eastAsia="Amiri" w:cs="Amiri"/>
          <w:color w:val="111111"/>
          <w:sz w:val="28"/>
          <w:sz w:val="28"/>
          <w:szCs w:val="28"/>
          <w:rtl w:val="true"/>
          <w:lang w:bidi="ar-SA"/>
        </w:rPr>
        <w:t>فكان كما قال،و زالت الشبهة عن الناس،و رجع الامام الحسن الى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سنة ستين و مائتين،و دفن عند أبيه،و عمره ثمان و عشرون سنة،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مات بالسمّ أيضا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784928_730472459"/>
      <w:bookmarkStart w:id="148" w:name="_Toc54"/>
      <w:bookmarkEnd w:id="147"/>
      <w:r>
        <w:rPr>
          <w:rtl w:val="true"/>
        </w:rPr>
        <w:t>[</w:t>
      </w:r>
      <w:r>
        <w:rPr>
          <w:rtl w:val="true"/>
        </w:rPr>
        <w:t>الامام الحجة المنتظر</w:t>
      </w:r>
      <w:r>
        <w:rPr>
          <w:rtl w:val="true"/>
        </w:rPr>
        <w:t>(</w:t>
      </w:r>
      <w:r>
        <w:rPr>
          <w:rtl w:val="true"/>
        </w:rPr>
        <w:t>عجّل اللّه تعالى فرجه</w:t>
      </w:r>
      <w:r>
        <w:rPr>
          <w:rtl w:val="true"/>
        </w:rPr>
        <w:t>)]</w:t>
      </w:r>
      <w:bookmarkEnd w:id="148"/>
    </w:p>
    <w:p>
      <w:pPr>
        <w:pStyle w:val="BookText"/>
        <w:rPr/>
      </w:pPr>
      <w:r>
        <w:rPr>
          <w:rFonts w:ascii="Amiri" w:hAnsi="Amiri" w:eastAsia="Amiri" w:cs="Amiri"/>
          <w:color w:val="111111"/>
          <w:sz w:val="28"/>
          <w:sz w:val="28"/>
          <w:szCs w:val="28"/>
          <w:rtl w:val="true"/>
          <w:lang w:bidi="ar-SA"/>
        </w:rPr>
        <w:t>و لم يخلف غير ولده أبي القاسم محمد الحجة،و عمره عند وفاة أبيه خمس سنين، لكن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العلم </w:t>
      </w:r>
      <w:r>
        <w:rPr>
          <w:rStyle w:val="FootnoteAnchor"/>
          <w:rtl w:val="true"/>
        </w:rPr>
        <w:footnoteReference w:id="618"/>
      </w:r>
      <w:r>
        <w:rPr>
          <w:rFonts w:ascii="Amiri" w:hAnsi="Amiri" w:eastAsia="Amiri" w:cs="Amiri"/>
          <w:color w:val="111111"/>
          <w:sz w:val="28"/>
          <w:sz w:val="28"/>
          <w:szCs w:val="28"/>
          <w:rtl w:val="true"/>
          <w:lang w:bidi="ar-SA"/>
        </w:rPr>
        <w:t xml:space="preserve">و الحكمة،و يسمّى القائم المنتظر،لأنّه ستر و غاب فلم يعرف أين ذهب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كتاب الصواعق</w:t>
      </w:r>
      <w:r>
        <w:rPr>
          <w:rFonts w:eastAsia="Amiri" w:cs="Amiri" w:ascii="Amiri" w:hAnsi="Amiri"/>
          <w:color w:val="111111"/>
          <w:sz w:val="28"/>
          <w:szCs w:val="28"/>
          <w:rtl w:val="true"/>
          <w:lang w:bidi="ar-SA"/>
        </w:rPr>
        <w:t>).</w:t>
      </w:r>
      <w:bookmarkStart w:id="149" w:name="pg14836_192483"/>
    </w:p>
    <w:p>
      <w:pPr>
        <w:pStyle w:val="Heading2"/>
        <w:numPr>
          <w:ilvl w:val="1"/>
          <w:numId w:val="1"/>
        </w:numPr>
        <w:rPr/>
      </w:pPr>
      <w:bookmarkStart w:id="150" w:name="__RefHeading___Toc2784930_730472459"/>
      <w:bookmarkStart w:id="151" w:name="_Toc55"/>
      <w:bookmarkEnd w:id="149"/>
      <w:bookmarkEnd w:id="150"/>
      <w:r>
        <w:rPr>
          <w:rtl w:val="true"/>
        </w:rPr>
        <w:t>الباب الرابع و الستون</w:t>
      </w:r>
      <w:bookmarkEnd w:id="151"/>
    </w:p>
    <w:p>
      <w:pPr>
        <w:pStyle w:val="BookText"/>
        <w:rPr/>
      </w:pPr>
      <w:r>
        <w:rPr>
          <w:rFonts w:ascii="Amiri" w:hAnsi="Amiri" w:eastAsia="Amiri" w:cs="Amiri"/>
          <w:color w:val="111111"/>
          <w:sz w:val="28"/>
          <w:sz w:val="28"/>
          <w:szCs w:val="28"/>
          <w:rtl w:val="true"/>
          <w:lang w:bidi="ar-SA"/>
        </w:rPr>
        <w:t>في ذكر رؤيا الشاعر ابن عنين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كرامتها و ذكر أبيات الامام زين العابدين</w:t>
      </w:r>
    </w:p>
    <w:p>
      <w:pPr>
        <w:pStyle w:val="BookText"/>
        <w:rPr/>
      </w:pPr>
      <w:r>
        <w:rPr>
          <w:rFonts w:ascii="Amiri" w:hAnsi="Amiri" w:eastAsia="Amiri" w:cs="Amiri"/>
          <w:color w:val="111111"/>
          <w:sz w:val="28"/>
          <w:sz w:val="28"/>
          <w:szCs w:val="28"/>
          <w:rtl w:val="true"/>
          <w:lang w:bidi="ar-SA"/>
        </w:rPr>
        <w:t>و أبيات الامام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في جواهر العقدين للشريف السمهودي المصري رحمه اللّه</w:t>
      </w:r>
      <w:r>
        <w:rPr>
          <w:rFonts w:eastAsia="Amiri" w:cs="Amiri" w:ascii="Amiri" w:hAnsi="Amiri"/>
          <w:i/>
          <w:iCs/>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العجائب </w:t>
      </w:r>
      <w:r>
        <w:rPr>
          <w:rStyle w:val="FootnoteAnchor"/>
          <w:rtl w:val="true"/>
        </w:rPr>
        <w:footnoteReference w:id="620"/>
      </w:r>
      <w:r>
        <w:rPr>
          <w:rFonts w:ascii="Amiri" w:hAnsi="Amiri" w:eastAsia="Amiri" w:cs="Amiri"/>
          <w:color w:val="111111"/>
          <w:sz w:val="28"/>
          <w:sz w:val="28"/>
          <w:szCs w:val="28"/>
          <w:rtl w:val="true"/>
          <w:lang w:bidi="ar-SA"/>
        </w:rPr>
        <w:t xml:space="preserve">أنّ أبا المحاسن نصر اللّه بن عنين الشاعر توجه الى مكة المعظمة </w:t>
      </w:r>
      <w:r>
        <w:rPr>
          <w:rStyle w:val="FootnoteAnchor"/>
          <w:rtl w:val="true"/>
        </w:rPr>
        <w:footnoteReference w:id="621"/>
      </w:r>
      <w:r>
        <w:rPr>
          <w:rFonts w:ascii="IRNazanin" w:hAnsi="IRNazanin" w:eastAsia="IRNazanin"/>
          <w:color w:val="111111"/>
          <w:sz w:val="28"/>
          <w:sz w:val="28"/>
          <w:szCs w:val="28"/>
          <w:rtl w:val="true"/>
          <w:lang w:bidi="fa-IR"/>
        </w:rPr>
        <w:t xml:space="preserve">و معه متاع </w:t>
      </w:r>
      <w:r>
        <w:rPr>
          <w:rStyle w:val="FootnoteAnchor"/>
          <w:rtl w:val="true"/>
        </w:rPr>
        <w:footnoteReference w:id="622"/>
      </w:r>
      <w:r>
        <w:rPr>
          <w:rFonts w:ascii="Amiri" w:hAnsi="Amiri" w:eastAsia="Amiri" w:cs="Amiri"/>
          <w:color w:val="111111"/>
          <w:sz w:val="28"/>
          <w:sz w:val="28"/>
          <w:szCs w:val="28"/>
          <w:rtl w:val="true"/>
          <w:lang w:bidi="ar-SA"/>
        </w:rPr>
        <w:t>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عليه بعض الأشراف من بني داود المقيمين بوادي الصفرا فأخذوا ما كان معه و جرحوه،فكتب قصيدة الى الملك العزيز طغتكين بن أيوب صاحب اليمن،و قد كان أخوه الملك الناصر أرسل رسولا الى الملك الناصر أن يذهب </w:t>
      </w:r>
      <w:r>
        <w:rPr>
          <w:rStyle w:val="FootnoteAnchor"/>
          <w:rtl w:val="true"/>
        </w:rPr>
        <w:footnoteReference w:id="623"/>
      </w:r>
      <w:r>
        <w:rPr>
          <w:rFonts w:ascii="Amiri" w:hAnsi="Amiri" w:eastAsia="Amiri" w:cs="Amiri"/>
          <w:color w:val="111111"/>
          <w:sz w:val="28"/>
          <w:sz w:val="28"/>
          <w:szCs w:val="28"/>
          <w:rtl w:val="true"/>
          <w:lang w:bidi="ar-SA"/>
        </w:rPr>
        <w:t xml:space="preserve">بالساحل و يفتحه </w:t>
      </w:r>
      <w:r>
        <w:rPr>
          <w:rStyle w:val="FootnoteAnchor"/>
          <w:rtl w:val="true"/>
        </w:rPr>
        <w:footnoteReference w:id="624"/>
      </w:r>
      <w:r>
        <w:rPr>
          <w:rFonts w:ascii="Amiri" w:hAnsi="Amiri" w:eastAsia="Amiri" w:cs="Amiri"/>
          <w:color w:val="111111"/>
          <w:sz w:val="28"/>
          <w:sz w:val="28"/>
          <w:szCs w:val="28"/>
          <w:rtl w:val="true"/>
          <w:lang w:bidi="ar-SA"/>
        </w:rPr>
        <w:t>من أيدي الافرنج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فزهّده ابن عنين في الساحل و رغّبه في اليمن و حرّضه على الأشراف المذكورين و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القصيدة هذه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أغنت صفاتك ذاك المصقع اللسنا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جزت بالجود حدّ الحسن و الحسنا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تريد لجسم لا حياة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خلص الزبد ما أبقى لك اللبنا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تقل ساحل الافرنج أ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يساوي إذا قايسته عدنا</w:t>
      </w:r>
    </w:p>
    <w:p>
      <w:pPr>
        <w:pStyle w:val="BookText"/>
        <w:rPr/>
      </w:pPr>
      <w:r>
        <w:rPr>
          <w:rFonts w:ascii="Amiri" w:hAnsi="Amiri" w:eastAsia="Amiri" w:cs="Amiri"/>
          <w:color w:val="111111"/>
          <w:sz w:val="28"/>
          <w:sz w:val="28"/>
          <w:szCs w:val="28"/>
          <w:rtl w:val="true"/>
          <w:lang w:bidi="ar-SA"/>
        </w:rPr>
        <w:t xml:space="preserve">و إن أردت جهادا فادن سيفك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أضاعوا فروض اللّه و السننا</w:t>
      </w:r>
    </w:p>
    <w:p>
      <w:pPr>
        <w:pStyle w:val="BookText"/>
        <w:rPr/>
      </w:pPr>
      <w:r>
        <w:rPr>
          <w:rFonts w:ascii="Amiri" w:hAnsi="Amiri" w:eastAsia="Amiri" w:cs="Amiri"/>
          <w:color w:val="111111"/>
          <w:sz w:val="28"/>
          <w:sz w:val="28"/>
          <w:szCs w:val="28"/>
          <w:rtl w:val="true"/>
          <w:lang w:bidi="ar-SA"/>
        </w:rPr>
        <w:t xml:space="preserve">طهّر بسيفك بيت اللّه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أحاط به من خسة و خنا</w:t>
      </w:r>
    </w:p>
    <w:p>
      <w:pPr>
        <w:pStyle w:val="BookText"/>
        <w:rPr/>
      </w:pPr>
      <w:r>
        <w:rPr>
          <w:rFonts w:ascii="Amiri" w:hAnsi="Amiri" w:eastAsia="Amiri" w:cs="Amiri"/>
          <w:color w:val="111111"/>
          <w:sz w:val="28"/>
          <w:sz w:val="28"/>
          <w:szCs w:val="28"/>
          <w:rtl w:val="true"/>
          <w:lang w:bidi="ar-SA"/>
        </w:rPr>
        <w:t xml:space="preserve">و لا تقل إنّهم أولاد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أدركوا آل حرب حاربوا الحسنا</w:t>
      </w:r>
    </w:p>
    <w:p>
      <w:pPr>
        <w:pStyle w:val="BookText"/>
        <w:rPr/>
      </w:pPr>
      <w:r>
        <w:rPr>
          <w:rFonts w:ascii="Amiri" w:hAnsi="Amiri" w:eastAsia="Amiri" w:cs="Amiri"/>
          <w:color w:val="111111"/>
          <w:sz w:val="28"/>
          <w:sz w:val="28"/>
          <w:szCs w:val="28"/>
          <w:rtl w:val="true"/>
          <w:lang w:bidi="ar-SA"/>
        </w:rPr>
        <w:t xml:space="preserve">فلمّا أتمّ </w:t>
      </w:r>
      <w:r>
        <w:rPr>
          <w:rStyle w:val="FootnoteAnchor"/>
          <w:rtl w:val="true"/>
        </w:rPr>
        <w:footnoteReference w:id="626"/>
      </w:r>
      <w:r>
        <w:rPr>
          <w:rFonts w:ascii="Amiri" w:hAnsi="Amiri" w:eastAsia="Amiri" w:cs="Amiri"/>
          <w:color w:val="111111"/>
          <w:sz w:val="28"/>
          <w:sz w:val="28"/>
          <w:szCs w:val="28"/>
          <w:rtl w:val="true"/>
          <w:lang w:bidi="ar-SA"/>
        </w:rPr>
        <w:t>هذه القصيدة رأى في النوم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تطوف بالبيت،فسلّم عليها فلم تجبه،فتضرّع إليها و تذلّل عندها </w:t>
      </w:r>
      <w:r>
        <w:rPr>
          <w:rStyle w:val="FootnoteAnchor"/>
          <w:rtl w:val="true"/>
        </w:rPr>
        <w:footnoteReference w:id="627"/>
      </w:r>
      <w:r>
        <w:rPr>
          <w:rFonts w:ascii="Amiri" w:hAnsi="Amiri" w:eastAsia="Amiri" w:cs="Amiri"/>
          <w:color w:val="111111"/>
          <w:sz w:val="28"/>
          <w:sz w:val="28"/>
          <w:szCs w:val="28"/>
          <w:rtl w:val="true"/>
          <w:lang w:bidi="ar-SA"/>
        </w:rPr>
        <w:t>و سألها عن ذنبه الذي أوجب ذلك،فأنشدت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القصيدة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حاشا بني فاطمة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خسة يعرض أو من خنا</w:t>
      </w:r>
    </w:p>
    <w:p>
      <w:pPr>
        <w:pStyle w:val="BookText"/>
        <w:rPr/>
      </w:pPr>
      <w:r>
        <w:rPr>
          <w:rFonts w:ascii="Amiri" w:hAnsi="Amiri" w:eastAsia="Amiri" w:cs="Amiri"/>
          <w:color w:val="111111"/>
          <w:sz w:val="28"/>
          <w:sz w:val="28"/>
          <w:szCs w:val="28"/>
          <w:rtl w:val="true"/>
          <w:lang w:bidi="ar-SA"/>
        </w:rPr>
        <w:t xml:space="preserve">و إنّما الأيام في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فعلها السوء أساءت بنا</w:t>
      </w:r>
    </w:p>
    <w:p>
      <w:pPr>
        <w:pStyle w:val="BookText"/>
        <w:rPr/>
      </w:pPr>
      <w:r>
        <w:rPr>
          <w:rFonts w:ascii="IRNazanin" w:hAnsi="IRNazanin" w:eastAsia="IRNazanin"/>
          <w:color w:val="111111"/>
          <w:sz w:val="28"/>
          <w:sz w:val="28"/>
          <w:szCs w:val="28"/>
          <w:rtl w:val="true"/>
          <w:lang w:bidi="fa-IR"/>
        </w:rPr>
        <w:t xml:space="preserve">لئن جنى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واحد تجعل كلّ السبّ عمدا لنا</w:t>
      </w:r>
    </w:p>
    <w:p>
      <w:pPr>
        <w:pStyle w:val="BookText"/>
        <w:rPr/>
      </w:pPr>
      <w:r>
        <w:rPr>
          <w:rFonts w:ascii="Amiri" w:hAnsi="Amiri" w:eastAsia="Amiri" w:cs="Amiri"/>
          <w:color w:val="111111"/>
          <w:sz w:val="28"/>
          <w:sz w:val="28"/>
          <w:szCs w:val="28"/>
          <w:rtl w:val="true"/>
          <w:lang w:bidi="ar-SA"/>
        </w:rPr>
        <w:t xml:space="preserve">فتب الى اللّه فمن يقترف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فلا يأمن ممّا جنى</w:t>
      </w:r>
    </w:p>
    <w:p>
      <w:pPr>
        <w:pStyle w:val="BookText"/>
        <w:rPr/>
      </w:pPr>
      <w:r>
        <w:rPr>
          <w:rFonts w:ascii="IRNazanin" w:hAnsi="IRNazanin" w:eastAsia="IRNazanin"/>
          <w:color w:val="111111"/>
          <w:sz w:val="28"/>
          <w:sz w:val="28"/>
          <w:szCs w:val="28"/>
          <w:rtl w:val="true"/>
          <w:lang w:bidi="fa-IR"/>
        </w:rPr>
        <w:t xml:space="preserve">فاصفح لأجل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المصطفى أحمد و لا تثر </w:t>
      </w:r>
      <w:r>
        <w:rPr>
          <w:rStyle w:val="FootnoteAnchor"/>
          <w:rtl w:val="true"/>
        </w:rPr>
        <w:footnoteReference w:id="631"/>
      </w:r>
      <w:r>
        <w:rPr>
          <w:rFonts w:ascii="Amiri" w:hAnsi="Amiri" w:eastAsia="Amiri" w:cs="Amiri"/>
          <w:color w:val="111111"/>
          <w:sz w:val="28"/>
          <w:sz w:val="28"/>
          <w:szCs w:val="28"/>
          <w:rtl w:val="true"/>
          <w:lang w:bidi="ar-SA"/>
        </w:rPr>
        <w:t>من آله أعينا</w:t>
      </w:r>
    </w:p>
    <w:p>
      <w:pPr>
        <w:pStyle w:val="BookText"/>
        <w:rPr/>
      </w:pPr>
      <w:r>
        <w:rPr>
          <w:rFonts w:ascii="Amiri" w:hAnsi="Amiri" w:eastAsia="Amiri" w:cs="Amiri"/>
          <w:color w:val="111111"/>
          <w:sz w:val="28"/>
          <w:sz w:val="28"/>
          <w:szCs w:val="28"/>
          <w:rtl w:val="true"/>
          <w:lang w:bidi="ar-SA"/>
        </w:rPr>
        <w:t xml:space="preserve">فكلّ ما نالك منهم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 في الحشر منا منى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صبّت بيدها المباركة المكرمة المقدسة شيئا شبيه الماء على جرحه،ثم أيقظ من منامه،فرأى أن جراحته التي كانت في بدنه صارت ملتئمة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صحيحة،فكتب فورا قصيدة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أنشدتها في رؤياه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معتذرا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عذرا الى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عن ذنب محبّ جنى</w:t>
      </w:r>
    </w:p>
    <w:p>
      <w:pPr>
        <w:pStyle w:val="BookText"/>
        <w:rPr/>
      </w:pPr>
      <w:r>
        <w:rPr>
          <w:rFonts w:ascii="Amiri" w:hAnsi="Amiri" w:eastAsia="Amiri" w:cs="Amiri"/>
          <w:color w:val="111111"/>
          <w:sz w:val="28"/>
          <w:sz w:val="28"/>
          <w:szCs w:val="28"/>
          <w:rtl w:val="true"/>
          <w:lang w:bidi="ar-SA"/>
        </w:rPr>
        <w:t xml:space="preserve">و توبة تقبلها عن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مقالة توقعه في العنا</w:t>
      </w:r>
    </w:p>
    <w:p>
      <w:pPr>
        <w:pStyle w:val="BookText"/>
        <w:rPr/>
      </w:pPr>
      <w:r>
        <w:rPr>
          <w:rFonts w:ascii="Amiri" w:hAnsi="Amiri" w:eastAsia="Amiri" w:cs="Amiri"/>
          <w:color w:val="111111"/>
          <w:sz w:val="28"/>
          <w:sz w:val="28"/>
          <w:szCs w:val="28"/>
          <w:rtl w:val="true"/>
          <w:lang w:bidi="ar-SA"/>
        </w:rPr>
        <w:t xml:space="preserve">و اللّه لو قطّعني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بسيف البغي أو بالقنا</w:t>
      </w:r>
    </w:p>
    <w:p>
      <w:pPr>
        <w:pStyle w:val="BookText"/>
        <w:rPr/>
      </w:pPr>
      <w:r>
        <w:rPr>
          <w:rFonts w:ascii="IRNazanin" w:hAnsi="IRNazanin" w:eastAsia="IRNazanin"/>
          <w:color w:val="111111"/>
          <w:sz w:val="28"/>
          <w:sz w:val="28"/>
          <w:szCs w:val="28"/>
          <w:rtl w:val="true"/>
          <w:lang w:bidi="fa-IR"/>
        </w:rPr>
        <w:t xml:space="preserve">لم أره بفعله ظالما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في فعله أحسنا</w:t>
      </w:r>
    </w:p>
    <w:p>
      <w:pPr>
        <w:pStyle w:val="BookText"/>
        <w:rPr/>
      </w:pPr>
      <w:r>
        <w:rPr>
          <w:rFonts w:ascii="Amiri" w:hAnsi="Amiri" w:eastAsia="Amiri" w:cs="Amiri"/>
          <w:color w:val="111111"/>
          <w:sz w:val="28"/>
          <w:sz w:val="28"/>
          <w:szCs w:val="28"/>
          <w:rtl w:val="true"/>
          <w:lang w:bidi="ar-SA"/>
        </w:rPr>
        <w:t xml:space="preserve">فكتب هذه الحكاية الى ملك اليمن،فأرسل الملك الهدايا الكثيرة لهذه الأشراف و أهل مكة،و هذه القصيدة مشهورة بين الناس و مسطورة في ديوان ابن عنين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سفينة راغب باشا الصدر أعظم قال الإمام زين العابدين رضي اللّه عنه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الجهل فيفتتنا</w:t>
      </w:r>
    </w:p>
    <w:p>
      <w:pPr>
        <w:pStyle w:val="BookText"/>
        <w:rPr/>
      </w:pPr>
      <w:r>
        <w:rPr>
          <w:rFonts w:ascii="Amiri" w:hAnsi="Amiri" w:eastAsia="Amiri" w:cs="Amiri"/>
          <w:color w:val="111111"/>
          <w:sz w:val="28"/>
          <w:sz w:val="28"/>
          <w:szCs w:val="28"/>
          <w:rtl w:val="true"/>
          <w:lang w:bidi="ar-SA"/>
        </w:rPr>
        <w:t xml:space="preserve">و 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و وصى قبله الحسنا</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أقبح ما يأتونه حسنا </w:t>
      </w:r>
      <w:r>
        <w:rPr>
          <w:rStyle w:val="FootnoteAnchor"/>
          <w:rtl w:val="true"/>
        </w:rPr>
        <w:footnoteReference w:id="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بين مكة و المدينة فاذا شبح </w:t>
      </w:r>
      <w:r>
        <w:rPr>
          <w:rStyle w:val="FootnoteAnchor"/>
          <w:rtl w:val="true"/>
        </w:rPr>
        <w:footnoteReference w:id="637"/>
      </w:r>
      <w:r>
        <w:rPr>
          <w:rFonts w:ascii="Amiri" w:hAnsi="Amiri" w:eastAsia="Amiri" w:cs="Amiri"/>
          <w:color w:val="111111"/>
          <w:sz w:val="28"/>
          <w:sz w:val="28"/>
          <w:szCs w:val="28"/>
          <w:rtl w:val="true"/>
          <w:lang w:bidi="ar-SA"/>
        </w:rPr>
        <w:t>يلوح في البرية،يظهر تارة و يغيب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قرب منّي فسلّم عليّ،فرددته </w:t>
      </w:r>
      <w:r>
        <w:rPr>
          <w:rStyle w:val="FootnoteAnchor"/>
          <w:rtl w:val="true"/>
        </w:rPr>
        <w:footnoteReference w:id="638"/>
      </w:r>
      <w:r>
        <w:rPr>
          <w:rFonts w:ascii="IRNazanin" w:hAnsi="IRNazanin" w:eastAsia="IRNazanin"/>
          <w:color w:val="111111"/>
          <w:sz w:val="28"/>
          <w:sz w:val="28"/>
          <w:szCs w:val="28"/>
          <w:rtl w:val="true"/>
          <w:lang w:bidi="fa-IR"/>
        </w:rPr>
        <w:t xml:space="preserve">و قلت له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العرب </w:t>
      </w:r>
      <w:r>
        <w:rPr>
          <w:rStyle w:val="FootnoteAnchor"/>
          <w:rtl w:val="true"/>
        </w:rPr>
        <w:footnoteReference w:id="6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لي عافاك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على الحوض روّاده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 نسعد ورّاده</w:t>
      </w:r>
    </w:p>
    <w:p>
      <w:pPr>
        <w:pStyle w:val="BookText"/>
        <w:rPr/>
      </w:pPr>
      <w:r>
        <w:rPr>
          <w:rFonts w:ascii="IRNazanin" w:hAnsi="IRNazanin" w:eastAsia="IRNazanin"/>
          <w:color w:val="111111"/>
          <w:sz w:val="28"/>
          <w:sz w:val="28"/>
          <w:szCs w:val="28"/>
          <w:rtl w:val="true"/>
          <w:lang w:bidi="fa-IR"/>
        </w:rPr>
        <w:t xml:space="preserve">فما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كاتمنا فضلنا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فلم أره،فلا أدري نزل في الأرض أم صعد في السماء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52" w:name="pg14836_192487"/>
    </w:p>
    <w:p>
      <w:pPr>
        <w:pStyle w:val="Heading2"/>
        <w:numPr>
          <w:ilvl w:val="1"/>
          <w:numId w:val="1"/>
        </w:numPr>
        <w:rPr/>
      </w:pPr>
      <w:bookmarkStart w:id="153" w:name="__RefHeading___Toc2784932_730472459"/>
      <w:bookmarkStart w:id="154" w:name="_Toc56"/>
      <w:bookmarkEnd w:id="152"/>
      <w:bookmarkEnd w:id="153"/>
      <w:r>
        <w:rPr>
          <w:rtl w:val="true"/>
        </w:rPr>
        <w:t>الباب الخامس و الستون</w:t>
      </w:r>
      <w:bookmarkEnd w:id="154"/>
    </w:p>
    <w:p>
      <w:pPr>
        <w:pStyle w:val="Heading3"/>
        <w:numPr>
          <w:ilvl w:val="2"/>
          <w:numId w:val="1"/>
        </w:numPr>
        <w:rPr/>
      </w:pPr>
      <w:bookmarkStart w:id="155" w:name="__RefHeading___Toc2784934_730472459"/>
      <w:bookmarkStart w:id="156" w:name="_Toc5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في إيراد ما في كتاب فصل الخطاب من الفضائل</w:t>
      </w:r>
    </w:p>
    <w:p>
      <w:pPr>
        <w:pStyle w:val="BookText"/>
        <w:rPr/>
      </w:pPr>
      <w:r>
        <w:rPr>
          <w:rFonts w:ascii="IRNazanin" w:hAnsi="IRNazanin" w:eastAsia="IRNazanin"/>
          <w:color w:val="111111"/>
          <w:sz w:val="28"/>
          <w:sz w:val="28"/>
          <w:szCs w:val="28"/>
          <w:rtl w:val="true"/>
          <w:lang w:bidi="fa-IR"/>
        </w:rPr>
        <w:t>للسيد الكامل المحدث العالم العامل محمد خواجه پارساى</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643"/>
      </w:r>
      <w:r>
        <w:rPr>
          <w:rFonts w:ascii="Amiri" w:hAnsi="Amiri" w:eastAsia="Amiri" w:cs="Amiri"/>
          <w:color w:val="111111"/>
          <w:sz w:val="28"/>
          <w:sz w:val="28"/>
          <w:szCs w:val="28"/>
          <w:rtl w:val="true"/>
          <w:lang w:bidi="ar-SA"/>
        </w:rPr>
        <w:t>أسبق خلفاء خواجه محمد البخاري شاه نقشبند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 و رفع درجاتهما و وهب لنا فيوضهما و بركاتهما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784936_730472459"/>
      <w:bookmarkStart w:id="158" w:name="_Toc58"/>
      <w:bookmarkEnd w:id="157"/>
      <w:r>
        <w:rPr>
          <w:rtl w:val="true"/>
        </w:rPr>
        <w:t>[</w:t>
      </w:r>
      <w:r>
        <w:rPr>
          <w:rtl w:val="true"/>
        </w:rPr>
        <w:t>أمير المؤمنين علي عليه السلام</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روى الامام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الأعمش،عن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64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الامام الواحدي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زادان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في آل حم آية لا يحفظها إلاّ كلّ مؤمن،ثم قرأ قُلْ لا أَسْئَلُكُمْ عَلَيْهِ أَجْراً إِلاَّ الْمَوَدَّةَ فِي الْقُرْبى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الامام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w:t>
      </w:r>
    </w:p>
    <w:p>
      <w:pPr>
        <w:pStyle w:val="BookText"/>
        <w:rPr/>
      </w:pPr>
      <w:r>
        <w:rPr>
          <w:rFonts w:ascii="Amiri" w:hAnsi="Amiri" w:eastAsia="Amiri" w:cs="Amiri"/>
          <w:color w:val="111111"/>
          <w:sz w:val="28"/>
          <w:sz w:val="28"/>
          <w:szCs w:val="28"/>
          <w:rtl w:val="true"/>
          <w:lang w:bidi="ar-SA"/>
        </w:rPr>
        <w:t>وجبت علينا مودّتهم؟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هؤلاء الأربعة هم المخصوصون بمزيد المودّة و التعظيم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آله و سلّم كان يحبّهم و ثبت ذلك بالنقل المتواتر و بالعقل،فيجب على كلّ الأمّة اتباعه،لقوله تعالى وَ اتَّبِعُوهُ لَعَلَّكُمْ تَهْتَدُونَ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للآل منصب عظيم،و قد جعل هذا الدعاء في خاتمة التشهد في الصلاة،و هذا التعظيم لم يوجد في غير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خيفها و الناهض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قال بعض العارفين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ثمرة مودّة أهل بيت النبي صلّى اللّه عليه و آله و سلّم و قرابته عائدة الى أنفسهم،لكونها سبب نجاتهم كما قال تعالى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قُلْ ما سَأَلْتُكُمْ مِنْ أَجْرٍ فَهُوَ لَكُمْ </w:t>
      </w:r>
      <w:r>
        <w:rPr>
          <w:rStyle w:val="FootnoteAnchor"/>
          <w:rtl w:val="true"/>
        </w:rPr>
        <w:footnoteReference w:id="646"/>
      </w:r>
      <w:r>
        <w:rPr>
          <w:rFonts w:ascii="Amiri" w:hAnsi="Amiri" w:eastAsia="Amiri" w:cs="Amiri"/>
          <w:i/>
          <w:i/>
          <w:iCs/>
          <w:color w:val="111111"/>
          <w:sz w:val="28"/>
          <w:sz w:val="28"/>
          <w:szCs w:val="28"/>
          <w:rtl w:val="true"/>
          <w:lang w:bidi="ar-SA"/>
        </w:rPr>
        <w:t>إذ المودّة تقتضي المناسبة الروحانية المستلزمة لاجتماعهم في الحشر، كما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لمن تكدر روحه،و بعدت عنهم مرتبته أن يحبّهم بالحقيقة و بصميم القلب،و لا يمكن لمن تنور روحه أن لا يحبّهم،لكونهم مخلوقين من طينة أهل بيت النبوة،و معادن الولاية و الفتوة، و لا يحبّهم إلاّ من يحبّ اللّه و رسوله،و لو لم يكونوا محبوبين في العناية الأولى من اللّه تعالى فما أحبّهم رسوله؛إذ محبّته عين محبّة اللّه تعالى في صورة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كونها في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 المذكورون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خصّوا بالذكر و لم يحرّض النبي صلّى اللّه عليه و آله و سلّم أمّته على محبّة غيرهم كتحريضه على محبّة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أولادهم السالكون بسبيلهم،التابعون لهداهم،هم في حكمهم في وجوب المودّة فيهم،و كذا حرّض النبي صلّى اللّه عليه و آله و سلّم أمّته على الاحسان إليهم،و نهى عن ظلمهم و إيذائهم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من ظلم أهل بيتي و آذاني في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اصطنع صنيعة الى أحد من ولد عبد المطلب،و لم يجازه عليها فأنا أجازيه غدا إذا لقيني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647"/>
      </w:r>
      <w:r>
        <w:rPr>
          <w:rFonts w:ascii="Amiri" w:hAnsi="Amiri" w:eastAsia="Amiri" w:cs="Amiri"/>
          <w:color w:val="111111"/>
          <w:sz w:val="28"/>
          <w:sz w:val="28"/>
          <w:szCs w:val="28"/>
          <w:rtl w:val="true"/>
          <w:lang w:bidi="ar-SA"/>
        </w:rPr>
        <w:t>أي من يقترف محبّة آل الرسول نزد له في متابعته لهم في طريقهم حسنا؛لأنّ تلك المحبّة لا تكون إلاّ لصفاء الاستعداد،و نقاء الفطرة،و ذلك يوجب التوفيق لحسن المتابعة لهم، و قبول الهداية منهم،الى مقام المشاهدة،فيصير صاحب المحبّة من أهل الولاية،و يحشر معهم في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الامام أبو إسحاق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محمد بن أسلم الطوسي، عن يعلى بن عبيد،عن إسماعيل بن أبي خالد،عن قيس بن أبي حازم،عن جرير بن عبد اللّه البجلي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من مات على حبّ آل محمد مات مغفورا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حبّ آل محمد فتح في قبره بابان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بشّره ملك الموت بالجنّة،ثم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يزف الى الجنّة كما تزف العروس الى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جعل اللّه تعالى زوّار قبره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 بين عينيه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أبو حازم عن أبي هريرة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آله و سلّم الى علي و فاطمة و الحسن و الحسين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الامام أبو إسحاق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الحافظ باسناده،عن زيد بن علي بن الحسين،عن أبيه،عن جدّه،عن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الى رسول اللّه صلّى اللّه عليه و آله و سلّم حسد الناس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رابع أربعة أوّل من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الحسن و الحسين،و أزواجنا عن أيماننا، و شمائلنا،و ذريّاتنا خلف أزواجنا؟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محمد بن علي الحكيم الترمذي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عبيد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ابن الفضيل،عن محمد بن سعد بن أبي طيبة،عن المقداد بن الأسود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آل محمد براءة من النار،و حبّ آل محمد جواز على الصراط،و الولاية لآل محمد أمان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هذا الحديث في الشفاء مذكور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عبد الرحمن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الحسن الأنماطي،عن جعفر بن محمد،عن أبيه،عن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في حجّته يوم عرفة و هو على ناقته القصوى يخطب،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الترمذي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معروف بن خربوز المكي،عن أبي الطفيل عامر بن واثلة،عن حذيفة بن أسيد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 رسول اللّه صلّى اللّه عليه و آله و سلّم من حجّة الوداع خطب فقال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إنّه قد نبأني اللطيف الخبير أنّه لم يعمّر نبي إلاّ مثل نصف عمر النبي الذي يليه من قبل،و إنّي أظن أنّي يوشك أن أدعى فأجيب،و إنّي فرطكم على الحوض،و إنّي سائلكم حين تردون عليّ عن الثقلين،فانظروا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طرفه بيد اللّه تعالى و طرفه بأيديكم،فاستمسكوا به و لا تضلوا و لا تبدلوا،و عترتي أهل بيتي،</w:t>
      </w:r>
    </w:p>
    <w:p>
      <w:pPr>
        <w:pStyle w:val="BookText"/>
        <w:rPr/>
      </w:pPr>
      <w:r>
        <w:rPr>
          <w:rFonts w:ascii="Amiri" w:hAnsi="Amiri" w:eastAsia="Amiri" w:cs="Amiri"/>
          <w:color w:val="111111"/>
          <w:sz w:val="28"/>
          <w:sz w:val="28"/>
          <w:szCs w:val="28"/>
          <w:rtl w:val="true"/>
          <w:lang w:bidi="ar-SA"/>
        </w:rPr>
        <w:t>فانّه قد أنبأني اللطيف الخبير أنّهما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نوادر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نمير،عن موسى بن عبيدة،عن إياس بن سلمة بن الأكوع،عن أبيه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أحمد العسقلاني،قال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المؤمل بن عبد الرحمن الثقفي،عن عباد بن عبد الصمد،عن أنس بن مالك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الأعمال أفضل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فسأله فقال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أسألك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ينفعك معه قليل العمل و كثيره،و إنّ الجهل لا ينفعك معه قليل العمل و لا كثيره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جامع الترمذي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سريحة الصحابي،و هو حذيفة بن أسيد،أو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الترمذي عن بريدة رضي اللّه عنه إنّ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بحبّ أربعة 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منهم،يقول ذلك ثلاثا،و أبو ذر و المقداد و سلمان،أمرني بحبّهم و أخبرني أنّه يحبّهم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حبش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و أنا من علي،و لا يؤدي عنّي إلاّ أنا 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 و النسائي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عن أم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جيشا فيهم علي بن أبي طالب،فسمعته و هو رافع يديه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المعارف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الباب لا يدخل أحد فانّ الملائكة يأخذون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أصواتهم و قلت له صلّى اللّه عليه و آله و سلّم بعد ما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ثلاثمائة و ثلاثون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عرفت؟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ثلاثمائة و ثلاثون صوتا 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يده على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إيمانا و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تاج الاسلام الخدآبادي البخاري في أربعينه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هذه الأبيات عن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فايّكم له سهم كسهمي</w:t>
      </w:r>
    </w:p>
    <w:p>
      <w:pPr>
        <w:pStyle w:val="BookText"/>
        <w:rPr/>
      </w:pPr>
      <w:r>
        <w:rPr>
          <w:rFonts w:ascii="Amiri" w:hAnsi="Amiri" w:eastAsia="Amiri" w:cs="Amiri"/>
          <w:color w:val="111111"/>
          <w:sz w:val="28"/>
          <w:sz w:val="28"/>
          <w:szCs w:val="28"/>
          <w:rtl w:val="true"/>
          <w:lang w:bidi="ar-SA"/>
        </w:rPr>
        <w:t xml:space="preserve">و أوجب بالولاية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مع رسول اللّه صلّى اللّه عليه و آله و سلّم بدرا و أحدا و الخندق و بيعة الرضوان و خيبر و فتح مكة و حنينا و الطائف و سائر المشاهد إلاّ تبوك فانّ النبي صلّى اللّه عليه و آله و سلّم استخلفه على المدينة،و له في جميع المشاهد آثار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النبي صلّى اللّه عليه و آله و سلّم اللواء في المواطن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عليا رضي اللّه عنه يوم أحد ست عشر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أحواله في الشجاعة و آثاره في الحروب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علمه فكان بالمحل العالي يعترف الخواص و العوام بكثرة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الأمّة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علي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لعلي تسعة أعشار العلم،و و اللّه لقد شاركهم في العشر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شيء عن علي لم نعدل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 كبار الصحابة و رجوعهم الى فتواه و أقواله في المواطن الكثيرة و المسائل المعضلات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زهده فهو من الأمور المشهورة التي اشترك في معرفتها الخاص 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الامام أحمد بن حنبل رحمه اللّه و غيره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أنّي لأربط الحجر على بطني من الجوع و إنّ صدقتي تبلغ اليوم أربعة آلاف دينار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ألف درهم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به زكاة مال يملكه و إنّما أراد الأوقاف التي تصدّق و جعلها صدقة جارية،و كان الحاصل من غلّتها يبلغ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يدخر علي رضي اللّه عنه قط ما يقارب هذا المبلغ و لم يترك حين توفي إلاّ ستمائة درهم،و كان عليه إزار غليظ اشتراه بخمسة دراهم و الأحاديث الواردة في الصحاح في فضله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الكوفة قال له بعض حكماء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زينت الخلافة و ما زينتك، و هي أحوج إليك منك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علم السنة و الشهر و الليلة التي يقتل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لصلاة الصبح صاح الإوز في وجهه فطردوهن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دعوهن فانهنّ نوائح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ضربه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بسيف مسموم في جبهته المباركة ليلة السابع عشر من شهر رمضان، و توفي ليلة التاسع عشر منه،سنة أربعين،و غسله الحسن و الحسين و محمد بن الحنفية،و عبد اللّه بن جعفر،و كفن في ثلاثة أثواب ليس له قميص و لا 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 وصيته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يتكلم إلاّ بلا إله إلاّ اللّه حتى توفي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 فضل من حنوط رسول اللّه صلّى اللّه عليه و آله و سلّم و أوصى أن يحنّط به،و توفي و هو ابن ثلاث و ستين سنة على الأصح و هو قول الأكثرين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عن أبي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قال علي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أنا فاحملاني على سرير،ثم اتيا بي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نجف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فانّكما تريان صخرة بيضاء تلمع نورا،فاحتفرا فانّكما تجدان فيها ساحة فادفناني فيها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بعض من الصيادين زمن هارون الرشيد من الكوفة متصيدا بناحية الغري،فلجأت الظباء الى ناحية من الغري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 عليها الصقور و الكلاب،فرجعت الكلاب و الصقور،فأخبرنا الرشيد، فكان يزوره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زين الدين أبو الرشيد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قبر علي رضي اللّه عنه مختفيا الى زمن الرشيد، ثم ظهر بالغري بظاهر الكوفة و يزوره الى اليوم الناس،و صار قبره مأوى كلّ</w:t>
      </w:r>
    </w:p>
    <w:p>
      <w:pPr>
        <w:pStyle w:val="BookText"/>
        <w:rPr/>
      </w:pPr>
      <w:r>
        <w:rPr>
          <w:rFonts w:ascii="Amiri" w:hAnsi="Amiri" w:eastAsia="Amiri" w:cs="Amiri"/>
          <w:color w:val="111111"/>
          <w:sz w:val="28"/>
          <w:sz w:val="28"/>
          <w:szCs w:val="28"/>
          <w:rtl w:val="true"/>
          <w:lang w:bidi="ar-SA"/>
        </w:rPr>
        <w:t>لهيف و ملجأ كلّ هارب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الكرماني لصحيح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 كأنّ القمر ليلة البدر،ضحوك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الأربعين لتاج الاسلام الخدآبادي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حسن الوجه، شديد الأدمة،مربوعا،أصلع،عظيم العينين،عظيم البطن،كثير الشعر،طويل اللحية،قد ملأت ما بين منكبيه،خضب بالحنّاء مرة،و لم يكن أعضاؤه و أطرافه مستوية متناسبة،حتى وصفه بعضهم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كسرت أعضاؤه ثم جبرت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رسول اللّه صلّى اللّه عليه و آله و سلّم الى نفسه في القحط الذي كان بمكة قبل البعثة،و تولّى تربيته و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ما منها حرف إلاّ له ظهر و بطن،و إنّ علي بن أبي طالب علم الظاهر و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عمر بن الخطاب رضي اللّه عنه بامرأة مجنونة حبلى قد زنت،فأراد عمر بن الخطاب أن يرجمها،فقال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ما سمعت 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المجنون حتى يبرأ،و عن الغلام حتى يدرك،و عن النائم حتى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المسائل رجع عمر الى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النساء أن يلدن مثل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معضلة ليس فيها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عبد الرحمن السلمي النيشابوري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مشايخ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جنيد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 رضي اللّه عنه لو تفرّغ إلينا عن الحروب لوصل إلينا عنه من هذا العلم ما لا يقوم له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صاحبنا في هذا الأمر الذي أشار الى ما تضمّنه القلوب و أومأ الى حقائقه بعد نبينا صلّى اللّه عليه و آله و سلّم علي بن أبي طالب رضي اللّه عنه و جعفر الصادق رضي اللّه عنه فاق جميع أقرانه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رضي اللّه عنه رأس كلّ العرفاء باتفاق الأمّة،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كلام ما قال أحد قبله و لا بعده،و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على المنبر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سلوني،فان ما بين جنبي علما جما،هذا لعاب رسول اللّه صلّى اللّه عليه و آله و سلّم في فمي،هذا ما زقني رسول اللّه صلّى اللّه عليه و آله و سلّم زقا زقا،فوالذي نفسي بيده لو أذن لي في التوراة و الانجيل فأخبرت بما فيهما فصدقاني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أولاد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ولدا،ذكورهم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الحسن و الحسين و زينب و رقية،و هي أم كلثوم،أمّهم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زينب زوّجها أبوها ابن أخيه عبد اللّه بن جعفر الطيار،فولدت له عليا، و عونا،و عباسا،و غيرهم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رقية و هي أم كلثوم،زوّجها العباس بن عبد المطلب بعمر بن الخطاب</w:t>
      </w:r>
    </w:p>
    <w:p>
      <w:pPr>
        <w:pStyle w:val="BookText"/>
        <w:rPr/>
      </w:pPr>
      <w:r>
        <w:rPr>
          <w:rFonts w:ascii="Amiri" w:hAnsi="Amiri" w:eastAsia="Amiri" w:cs="Amiri"/>
          <w:color w:val="111111"/>
          <w:sz w:val="28"/>
          <w:sz w:val="28"/>
          <w:szCs w:val="28"/>
          <w:rtl w:val="true"/>
          <w:lang w:bidi="ar-SA"/>
        </w:rPr>
        <w:t>برضاء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أعقابه من خمسة أبنائه أبو محمد الحسن السبط،و أبو عبد اللّه الحسين السبط، و أبو القاسم محمد بن الحنفية،أمّه خولة بنت جعفر بن قيس من بني حنيفة، و أبو القاسم عمر،أمّه أم حبيب بنت الصهباء الثعلبية،و أبو الفضل العباس، أمّه أم البنين الكلابية</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يقول مؤلف هذا الكتاب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 محمد بن الحنفية دخل في غار جبل بالطائف المسمّى بجبل رضوى،ثم لم يخرج منه كما في التواريخ</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القاسم عمر فتربته في نهاوند من أرض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الفضل العباس فتربته في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ذريات أبو القاسم محمد بن الحنفية في بلاد ما وراء النهر و بلخ كثيرون، و سلطان العارفين خواجه أحمد يسوى،و إسماعيل أتا،و مير حيدر من ذرياته الطاهرة،و هما أيضا من أهل الولاية و العرفان و أصحاب الكرامات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و رفع درجاتهم و وهب لنا بركاتهم و فيوضاتهم و سعاداتهم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جماعة الى إسماعيل أتا،و جماعة الى مير حيدر،فيقال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إسماعيل أتاي و إنّهم مير 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عبد اللّه بن جعفر من علي،و العقب من ولد علي في محمد و إسحاق و أمّ محمد بنت عبد اللّه بن العباس،و من محمد كثر الجعفري و فيه قيل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اللّه أنّ الجعفري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البدر ذو الاشراق بين الكواكب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بنو أعمام في زمن واحد كلّ منهم يسمى عليا،ثم بنوهم ثلاثة يسمى كلّ منهم محمدا،و كلّ منهم سيد جليل عالم عابد يصالح للامامة،و هم محمد بن علي بن الحسين أبو جعفر الباقر،و محمد بن علي بن جعفر الطيار، و محمد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فضيلة لا يشاركهم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 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بالكوفة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عبد اللّه بن العباس لم يحضر الصلاة؟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داره ولد له ولد ذكر فبه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أخبروه أن يأتيني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فأخذه و مسحه بيده المبارك و سماه باسمه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 و بورك لك في الموهوب،بلغ رشده،و رزقت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إليك أبا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والد محمد،و محمد من الفقهاء السبعة في المدينة،و هو والد أبي العباس عبد اللّه الملقب بالسفاح،و أبي جعفر المنصور الملقب بالدوانيقي،و هما أول الخلفاء العباسية،و بايع الناس أوّلا السفاح،و كان خليفة أربع سنين و نصف، و بنى بلدة قرب الكوفة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شمية،ثم توفي بمرض الجدري،ثم بايع الناس أخاه أبا جعفر المنصور فبنى سور بغداد،كما في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 المنظم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المسماة بخطبة البيان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العباس كن إمام الناس و يا منصور تقدم الى بناء السور،أي سور بغداد، إشارة الى خلافتهما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الشرح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الجعفريون كثيرون في سمرقند و بخارى؛منهم الامام أبو الحسن علي بن الحسن بن محمد الصفدي ممن سكن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فاضلا مناظرا، توفي رحمه اللّه سنة إحدى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السمعاني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حيدر بن حمزة بن اسماعيل ابن عبد اللّه بن الحسن بن محمد بن جعفر بن القاسم بن إسحاق بن علي بن عبد اللّه بن جعفر الطيار الجعفري،من أهل بخارى يحبّ الحديث و أهله،سمع منه الحافظ أبو عبد اللّه محمد البخاري،صاحب كتاب صحيح البخاري، و روى عنه أبو عمرو عثمان بن علي البيكندي ببخارى،و ذكره عبد العزيز بن محمد النخشبي من شيوخه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النووي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استشهد جعفر رضي اللّه عنه بأرض الشام مؤته على مرحلتين من بيت المقدس،و رأى النبي صلّى اللّه عليه و آله و سلّم عبد اللّه بن جعفر بعد رجوعه من الغزوة قرب المدينة ركّبه على ناقته،و جعله في قدامه،و دعا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اخلف جعفرا في عقبه،و أردف قثم بن العباس فاستشهد 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سنة ثمانين من الهجرة،و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الجواد ابن الجواد،و لم يبايع النبي صلّى اللّه عليه و آله و سلّم من لم يحتلم إلاّ الحسن و الحسين و عبد اللّه بن جعفر و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مسلم بن قتيبة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عبد اللّه بن جعفر الطيار سبعة عشر ولدا ذكورا و بنتين؛منهم علي و العباس و عون الأكبر و جعفر الأكبر،أمّهم زينب بنت علي من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البنين إسماعيل</w:t>
      </w:r>
      <w:bookmarkStart w:id="159" w:name="pg14836_192501"/>
    </w:p>
    <w:p>
      <w:pPr>
        <w:pStyle w:val="BookText"/>
        <w:rPr/>
      </w:pPr>
      <w:bookmarkEnd w:id="159"/>
      <w:r>
        <w:rPr>
          <w:rFonts w:ascii="Amiri" w:hAnsi="Amiri" w:eastAsia="Amiri" w:cs="Amiri"/>
          <w:color w:val="111111"/>
          <w:sz w:val="28"/>
          <w:sz w:val="28"/>
          <w:szCs w:val="28"/>
          <w:rtl w:val="true"/>
          <w:lang w:bidi="ar-SA"/>
        </w:rPr>
        <w:t>و إسحاق و القاسم لأمّهات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784938_730472459"/>
      <w:bookmarkStart w:id="161" w:name="_Toc59"/>
      <w:bookmarkEnd w:id="160"/>
      <w:r>
        <w:rPr>
          <w:rtl w:val="true"/>
        </w:rPr>
        <w:t>[</w:t>
      </w:r>
      <w:r>
        <w:rPr>
          <w:rtl w:val="true"/>
        </w:rPr>
        <w:t>الإمام الحسن عليه السلام</w:t>
      </w:r>
      <w:r>
        <w:rPr>
          <w:rtl w:val="true"/>
        </w:rPr>
        <w:t>]</w:t>
      </w:r>
      <w:bookmarkEnd w:id="161"/>
    </w:p>
    <w:p>
      <w:pPr>
        <w:pStyle w:val="BookText"/>
        <w:rPr/>
      </w:pPr>
      <w:r>
        <w:rPr>
          <w:rFonts w:ascii="Amiri" w:hAnsi="Amiri" w:eastAsia="Amiri" w:cs="Amiri"/>
          <w:color w:val="111111"/>
          <w:sz w:val="28"/>
          <w:sz w:val="28"/>
          <w:szCs w:val="28"/>
          <w:rtl w:val="true"/>
          <w:lang w:bidi="ar-SA"/>
        </w:rPr>
        <w:t>فأولاد الحسن السبط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المثنى بن الحسن،و زيد ابن الحسن،و الحسين بن الحسن،و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أعقاب الحسن السبط فمن عبد اللّه المحض،شيخ العترة عمره مائة سنة، ابن الحسن المثنى بن الحسن السبط،و إبراهيم بن الحسن المثنى،و الحسن المثلث ابن الحسن المثنى،و أمّهم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الحسن المثنى و داود بن الحسن المثنى،و أمّهما أمّ الولد،فهؤلاء الخمسة لهم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حسن بن زيد بن الحسن السبط،له سبعة أبناء،أعقب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الحسن الأول فلم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الحسين بن الحسن الأول فله بنت هي فاطمة أم إسماعيل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784940_730472459"/>
      <w:bookmarkStart w:id="163" w:name="_Toc60"/>
      <w:bookmarkEnd w:id="162"/>
      <w:r>
        <w:rPr>
          <w:rtl w:val="true"/>
        </w:rPr>
        <w:t>[</w:t>
      </w:r>
      <w:r>
        <w:rPr>
          <w:rtl w:val="true"/>
        </w:rPr>
        <w:t>الإمام الحسين عليه السلام</w:t>
      </w:r>
      <w:r>
        <w:rPr>
          <w:rtl w:val="true"/>
        </w:rPr>
        <w:t>]</w:t>
      </w:r>
      <w:bookmarkEnd w:id="163"/>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للحسين رضي اللّه عنه ثلاثة أبناء و 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الأصغر،و هو الامام زين العابدين،لقب بالأصغر لأنّه ولد في حياة جدّه، و عند وفاة جدّه كان ابن سنتين،فجدّه أمير المؤمنين علي الأكبر و هو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حادثة كربلا كان ابن اثني و عشرين سنة،و كان عليلا بالاسهال،فلم يقدر أن يخرج الى الحرب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 شهربانو بنت يزدجرد بن شهريار بن شبرويه بن پرويز بن هرمز بن انوشيروان ،الملك العادل،آتوها مع أختها كيهان بانو من حدود فارس في خلافة عثمان بن عفان رضي اللّه عنه فأراد أن يبيعهما،قال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يعامل في بني الملوك معاملة سائرهم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 الحسين شهربانو،فولدت له علي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محمد بن أبي بكر كيهان بانو،فولدت له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بركة العدل حيث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المهديّين من نسل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بنت يزدجرد المنتسب الى كسرى أنوش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 الملك العادل دون سائر 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من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الأكبر،فاستشهد بالحرب و عمره ثمانية عشر،و أمّه ليلى بنت مرة بن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اللّه،كان طفلا أصابه سهم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و سكينة،و أمّا فاطمة فخرجت الى ابن عمّها الحسن المثنى فولدت 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المحض و إبراهيم و الحسن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سكينة فخرجت الى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الحسين يحبّ سكينة و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رباب الكلبية،و فيهما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 الرباب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العقب من ولد الحسين رضي اللّه عنه في ولد واحد،و هو الامام زين العابدين رضي اللّه عنه، و أولاده عشرون،أحد عشر ابنا و تسع بنات؛منهن فاطمة،سكينة و خديجة، فخديجة خرجت الى محمد بن 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عدّة أولاد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أعقاب الامام زين العابدين فمنهم أبي جعفر محمد الباقر،أمّه أمّ عبد اللّه بنت الحسن السبط،و زيد الشهيد المصلوب بالكوفة،و هو جدّ شرفاء اليمن، و عبد اللّه الباهر و تربته في الموصل،و عمر الأشرف،و الحسين الأصغر،و علي، فمن هؤلاء الستة لزين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أعقاب</w:t>
      </w:r>
      <w:r>
        <w:rPr>
          <w:rFonts w:eastAsia="Amiri" w:cs="Amiri" w:ascii="Amiri" w:hAnsi="Amiri"/>
          <w:color w:val="111111"/>
          <w:sz w:val="28"/>
          <w:szCs w:val="28"/>
          <w:rtl w:val="true"/>
          <w:lang w:bidi="ar-SA"/>
        </w:rPr>
        <w:t>.</w:t>
      </w:r>
      <w:bookmarkStart w:id="164" w:name="pg14836_192503"/>
    </w:p>
    <w:p>
      <w:pPr>
        <w:pStyle w:val="BookText"/>
        <w:rPr/>
      </w:pPr>
      <w:bookmarkEnd w:id="164"/>
      <w:r>
        <w:rPr>
          <w:rFonts w:ascii="Amiri" w:hAnsi="Amiri" w:eastAsia="Amiri" w:cs="Amiri"/>
          <w:color w:val="111111"/>
          <w:sz w:val="28"/>
          <w:sz w:val="28"/>
          <w:szCs w:val="28"/>
          <w:rtl w:val="true"/>
          <w:lang w:bidi="ar-SA"/>
        </w:rPr>
        <w:t>و سائر أبنائه الحسن،و الحسين الأكبر،و القاسم،و سليمان،و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واحد،و هو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فروة بنت القاسم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 كلّ واحد من أولاد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جدّ الخلفاء الفاطميين في المغرب و مصر،و مصر الجديد من بنائهم،و موسى الكاظم،و محمد الديباج،و إسحاق،و علي و تربته خارج بلد قم قرب باب 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رضي اللّه عنه خمسة و عشرين حجّة ماشيا،و لمّا استشهد،استشهد معه عثمان و أبو بكر و جعفر و عباس،كلّهم أبناء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أمّهم أمّ البنين الكلبية،و إبراهيم بن علي لأمّ ولد،و عبد اللّه بن الحسن المجتبى، و خمسة من ولد عقيل،و عون و محمد ابنا عبد اللّه بن جعفر الطيار،فجميعهم سبعة عشر رجلا،و اثني عشر غلاما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بنت عقيل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ابكي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إن ندبت آل الرسول</w:t>
      </w:r>
    </w:p>
    <w:p>
      <w:pPr>
        <w:pStyle w:val="BookText"/>
        <w:rPr/>
      </w:pPr>
      <w:r>
        <w:rPr>
          <w:rFonts w:ascii="Amiri" w:hAnsi="Amiri" w:eastAsia="Amiri" w:cs="Amiri"/>
          <w:color w:val="111111"/>
          <w:sz w:val="28"/>
          <w:sz w:val="28"/>
          <w:szCs w:val="28"/>
          <w:rtl w:val="true"/>
          <w:lang w:bidi="ar-SA"/>
        </w:rPr>
        <w:t xml:space="preserve">ستة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 خمسة لعقيل</w:t>
      </w:r>
    </w:p>
    <w:p>
      <w:pPr>
        <w:pStyle w:val="Heading3"/>
        <w:numPr>
          <w:ilvl w:val="2"/>
          <w:numId w:val="1"/>
        </w:numPr>
        <w:rPr/>
      </w:pPr>
      <w:bookmarkStart w:id="165" w:name="__RefHeading___Toc2784942_730472459"/>
      <w:bookmarkStart w:id="166" w:name="_Toc61"/>
      <w:bookmarkEnd w:id="165"/>
      <w:r>
        <w:rPr>
          <w:rtl w:val="true"/>
        </w:rPr>
        <w:t>[</w:t>
      </w:r>
      <w:r>
        <w:rPr>
          <w:rtl w:val="true"/>
        </w:rPr>
        <w:t>الامام زين العابدين عليه السلام</w:t>
      </w:r>
      <w:r>
        <w:rPr>
          <w:rtl w:val="true"/>
        </w:rPr>
        <w:t>]</w:t>
      </w:r>
      <w:bookmarkEnd w:id="166"/>
    </w:p>
    <w:p>
      <w:pPr>
        <w:pStyle w:val="BookText"/>
        <w:rPr/>
      </w:pPr>
      <w:r>
        <w:rPr>
          <w:rFonts w:ascii="Amiri" w:hAnsi="Amiri" w:eastAsia="Amiri" w:cs="Amiri"/>
          <w:color w:val="111111"/>
          <w:sz w:val="28"/>
          <w:sz w:val="28"/>
          <w:szCs w:val="28"/>
          <w:rtl w:val="true"/>
          <w:lang w:bidi="ar-SA"/>
        </w:rPr>
        <w:t>فمن أئمة أهل البيت الامام زين العابدين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نحوه عن جماعة من السلف،منهم سعيد بن المسيب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يصلّي في اليوم و الليلة ألف ركعة الى أن 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سمّي زين العابدين لكثرة عبادته،و كان الزهري إذا ذكر علي بن الحسين رضي اللّه عنه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توضأ اصفر لونه،فيقول له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يعتادك عند الوضوء؟</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بين يدي من أريد أن أقوم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زين العابدين؛فلمّا أحرم اصفر لونه،و عرضت عليه الرعدة،و لم يستطع أن يلبّي،فسئل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أقول لبيك 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لبّى غشي عليه،و سقط من راحلته،فلم يزل يعترضاه ذلك حتى قضى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هاجت الريح سقط مغشيا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حريق في بيت هو فيه ساجد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اللّه،النار النار،فما رفع رأسه،و طفي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ألهتني عنها نار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رهبة فتلك عبادة العبيد،و آخرين عبدوا اللّه رغبة فتلك عبادة التجار،و آخرين عبدوه شكرا فتلك عبادة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يحبّ أن يعينه أحد على طهوره،و يجعل هو الماء مهيأ لطهوره،و هو يستر فم الاناء في الليل،فاذا قام من الليل بدأ بالسواك و يتوضأ و يصلّي، و يقضي ما فاته من ورد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رجل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كما قلت فاستغفر اللّه تعالى،و إن لم أكن كما قلت فغفر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و قبّل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اللّه،لست كما قلت،فاستغفر 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حَيْثُ يَجْعَلُ رِسالَتَهُ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كان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أحبّونا بحبّ الاسلام و بحبّ نبيكم،فما برح بنا حبّكم من غير التقوى حتى صار علينا عارا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شيعتنا إنّا لا نغني عنهم من اللّه شيئا،و إنّ ولايتنا لا تنال إلاّ بالورع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أوصيكم بالآخرة،و لا أوصيكم بالدنيا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مشى لا يجاوز يده ركبته،و كان شديد الاجتهاد في العبادة،فأضرّ ذلك بجسمه،فقال له ابنه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كم هذا الجدّ و الجاهد و الذوب؟فقال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تحبّ أن يزلفني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ناول المسكين الصدقة قبّله ثم ناوله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مسجد في بيته يتعبّد فيه،و إذا كان من الليل ثلثه أو نصفه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هول المطلع،و الوقوف بين يديك أو حشني من وسادي،و منع رقادي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خديه على التراب،فيجيء إليه أهله و ولده يبكون حوله ترحما له و هو لا يلتفت إليهم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الروح و الراحة حين ألقاك و أنت عنّي 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طاوس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عند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وراءه،فصلى و سجد و عفر خدّيه في التراب، و رفع باطن كفّه الى السماء،و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عبيدك بفنائك،مسكينك بفنائك،فقيرك بفنائك،سائلك بفنائك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بهن في كرب إلاّ فرج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 ثلاثين،و كان ثقة مأمونا،كثير الحديث،عاليا رفيعا،و أجمعوا على جلالته في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هاشمي أدركته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 كتم نسبه،فقيل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أكره أن آخذ برسول اللّه ما لا أعطيني اياه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نعيم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ابن حمدون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أمر أعوانه أن يحملوا الامام زين العابدين مقيّدا من المدينة الى الشام بأثقلة من حديد،و وكّل به حفظة،فدخل عليه الزهري يودّعه 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تظن أنّ ذلك يكربني،لو شئت لأخلص منه،و إنّه ليذكرني 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رجليه من القيد و يديه من الغلّ،ثم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لأجوزن معهم على هذا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 يومان إلاّ فقدوه حين طلع الفجر و هم يرصدونه، فطلبوه فلم يجدوه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قدمت على عبد الملك بالشام فسألني عنه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جاءني يوم فقده الأعوان،فدخل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فو اللّه لقد امتلأ قلبي منه خيفة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أخرج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السلفي، و ذكر أهل السير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هشام بن عبد الملك في أيام أبيه طاف</w:t>
      </w:r>
    </w:p>
    <w:p>
      <w:pPr>
        <w:pStyle w:val="BookText"/>
        <w:rPr/>
      </w:pPr>
      <w:r>
        <w:rPr>
          <w:rFonts w:ascii="Amiri" w:hAnsi="Amiri" w:eastAsia="Amiri" w:cs="Amiri"/>
          <w:color w:val="111111"/>
          <w:sz w:val="28"/>
          <w:sz w:val="28"/>
          <w:szCs w:val="28"/>
          <w:rtl w:val="true"/>
          <w:lang w:bidi="ar-SA"/>
        </w:rPr>
        <w:t>بالبيت،فلم يقدر أن يصل الى الحجر الأسود لكثرة الازدحام،فنصب له منبر، فجلس عليه و هو ينظر الى الناس،و معه جماعة من أعيان الشام،فرأى الامام زين العابدين رضي اللّه عنه أحسن الناس وجها،فطاف بالبيت،فلمّا انتهى الى الحجر الأسود تنحى له الناس حتى استلم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هاب الناس من هيبته؟</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الفرزدق حاضرا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أبا فراس؟</w:t>
      </w:r>
    </w:p>
    <w:p>
      <w:pPr>
        <w:pStyle w:val="BookText"/>
        <w:rPr/>
      </w:pPr>
      <w:r>
        <w:rPr>
          <w:rFonts w:ascii="IRNazanin" w:hAnsi="IRNazanin" w:eastAsia="IRNazanin"/>
          <w:color w:val="111111"/>
          <w:sz w:val="28"/>
          <w:sz w:val="28"/>
          <w:szCs w:val="28"/>
          <w:rtl w:val="true"/>
          <w:lang w:bidi="fa-IR"/>
        </w:rPr>
        <w:t>فأنشأ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 العجم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تبين نور الهدى من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مشتقة من رسول اللّه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الخلق و الشيم</w:t>
      </w:r>
    </w:p>
    <w:p>
      <w:pPr>
        <w:pStyle w:val="BookText"/>
        <w:rPr/>
      </w:pPr>
      <w:r>
        <w:rPr>
          <w:rFonts w:ascii="Amiri" w:hAnsi="Amiri" w:eastAsia="Amiri" w:cs="Amiri"/>
          <w:color w:val="111111"/>
          <w:sz w:val="28"/>
          <w:sz w:val="28"/>
          <w:szCs w:val="28"/>
          <w:rtl w:val="true"/>
          <w:lang w:bidi="ar-SA"/>
        </w:rPr>
        <w:t xml:space="preserve">من معشر حبّهم دين و بغضهم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قربهم منجى و معتصم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فلمّا سمعها هشام غضب و حبس الفرزدق،فأرسل إليه الامام زين العابدين رضي اللّه عنه اثني عشر ألف درهم،فردّها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مدحته للّه تعالى لا للعطاء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إذا وهبنا شيئا لا نستعيده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فقبلها الفرزدق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عبد اللّه القرظي شيخ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لأبي فراس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إلاّ هذا دخل الجنّة لأنّها كلمة حقّ عند سلطان جائر</w:t>
      </w:r>
      <w:r>
        <w:rPr>
          <w:rFonts w:eastAsia="Amiri" w:cs="Amiri" w:ascii="Amiri" w:hAnsi="Amiri"/>
          <w:color w:val="111111"/>
          <w:sz w:val="28"/>
          <w:szCs w:val="28"/>
          <w:rtl w:val="true"/>
          <w:lang w:bidi="ar-SA"/>
        </w:rPr>
        <w:t>.</w:t>
      </w:r>
      <w:bookmarkStart w:id="167" w:name="pg14836_192508"/>
    </w:p>
    <w:p>
      <w:pPr>
        <w:pStyle w:val="BookText"/>
        <w:rPr/>
      </w:pPr>
      <w:bookmarkEnd w:id="167"/>
      <w:r>
        <w:rPr>
          <w:rFonts w:ascii="Amiri" w:hAnsi="Amiri" w:eastAsia="Amiri" w:cs="Amiri"/>
          <w:color w:val="111111"/>
          <w:sz w:val="28"/>
          <w:sz w:val="28"/>
          <w:szCs w:val="28"/>
          <w:rtl w:val="true"/>
          <w:lang w:bidi="ar-SA"/>
        </w:rPr>
        <w:t>و هجا هشاما و هو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Amiri" w:hAnsi="Amiri" w:eastAsia="Amiri" w:cs="Amiri"/>
          <w:color w:val="111111"/>
          <w:sz w:val="28"/>
          <w:sz w:val="28"/>
          <w:szCs w:val="28"/>
          <w:rtl w:val="true"/>
          <w:lang w:bidi="ar-SA"/>
        </w:rPr>
        <w:t>فأخرجه من الحبس،و كان هشام أحولا</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فضائله كثيرة شهيرة،و هذه نبذة يسيرة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توفي رضي اللّه عنه بالمدينة سنة خمس و تسعين،و عمره سبع و خمسين سنة،و دفن في القبّة التي فيها العباس،و عمّه الحسن،ثم دفن فيها ابنه محمد الباقر،و ابنه جعفر الصادق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رضي اللّه عنهم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فللّه درّها من قبّة ما أكرمها و أشرفها</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زين العابدين رضي اللّه عنه وجد في ظهره مجل،لأنّه يحمل الأطعمة لضعفاء جيرانه و المساكين بالليل فيطعمها،و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صدقة السر تطفئ غضب الربّ</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إنّ اللّه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تبارك و تعالى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خلق من صلب الامام زين العابدين رضي اللّه عنه من شاء من أهل بيت النبوة،و بسطهم شرقا و غربا،و لم يبق من يزيد و أهل بيته ديار،بل نافخ نار،و اللّه أصدق القائلين حيث يقول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إِنّا أَعْطَيْناكَ الْكَوْثَرَ و إِنَّ شانِئَكَ هُوَ الْأَبْتَرُ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 من الكثرة،و هو إفراط الكثرة في النسل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784944_730472459"/>
      <w:bookmarkStart w:id="169" w:name="_Toc62"/>
      <w:bookmarkEnd w:id="168"/>
      <w:r>
        <w:rPr>
          <w:rtl w:val="true"/>
        </w:rPr>
        <w:t>[</w:t>
      </w:r>
      <w:r>
        <w:rPr>
          <w:rtl w:val="true"/>
        </w:rPr>
        <w:t>أبو جعفر محمد الباقر عليه السلام</w:t>
      </w:r>
      <w:r>
        <w:rPr>
          <w:rtl w:val="true"/>
        </w:rPr>
        <w:t>]</w:t>
      </w:r>
      <w:bookmarkEnd w:id="16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أئمة أهل البيت أبو جعفر محمد الباقر،سمّي بذلك لأنّه بقر العلم،أي شقه فعرف أصله و علم خفيه،و أمّه أمّ عبد اللّه بنت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الباقر أوّل علوي ولد بين علويين،و هو تابعي جليل،إمام بارع،مجمع على جلالته و كماله</w:t>
      </w:r>
      <w:r>
        <w:rPr>
          <w:rFonts w:eastAsia="Amiri" w:cs="Amiri" w:ascii="Amiri" w:hAnsi="Amiri"/>
          <w:color w:val="111111"/>
          <w:sz w:val="28"/>
          <w:szCs w:val="28"/>
          <w:rtl w:val="true"/>
          <w:lang w:bidi="ar-SA"/>
        </w:rPr>
        <w:t>.</w:t>
      </w:r>
      <w:bookmarkStart w:id="170" w:name="pg14836_192509"/>
    </w:p>
    <w:p>
      <w:pPr>
        <w:pStyle w:val="BookText"/>
        <w:rPr/>
      </w:pPr>
      <w:bookmarkEnd w:id="17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اللئام قبح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الكسل و الضجر فانّهما مفتاح كلّ شر</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سمع جابرا،و أنسا،و ابن المسيب،و ابن الحنفية،و أباه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رضي اللّه عنهم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إسحاق السبيعي،و عطاء بن أبي رياح،و عمر بن دينار ، و الأعرج،و الزهري،و خلائق أخر</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قال بعضهم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ما رأيت العلماء كان أقلّ علما إلاّ عند الامام محمد الباقر رضي اللّه عنه</w:t>
      </w:r>
      <w:r>
        <w:rPr>
          <w:rFonts w:eastAsia="Amiri" w:cs="Amiri" w:ascii="Amiri" w:hAnsi="Amiri"/>
          <w:i/>
          <w:iCs/>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له ستة أبناء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الصادق،و منه عقب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اللّه،و علي،و زيد،و عبيد اللّه،و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ثلاث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سلمة،و زينب الصغرى،و هي خرجت الى عبيد اللّه ابن محمد بن أبي القاسم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توفي رضي اللّه عنه سنة ثمان عشرة و مائة و عمره ثلاث و ستين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قال الواقدي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عمره ثلاث و سبعين سنة</w:t>
      </w:r>
      <w:r>
        <w:rPr>
          <w:rFonts w:eastAsia="Amiri" w:cs="Amiri" w:ascii="Amiri" w:hAnsi="Amiri"/>
          <w:i/>
          <w:iCs/>
          <w:color w:val="111111"/>
          <w:sz w:val="28"/>
          <w:szCs w:val="28"/>
          <w:rtl w:val="true"/>
          <w:lang w:bidi="ar-SA"/>
        </w:rPr>
        <w:t>.</w:t>
      </w:r>
    </w:p>
    <w:p>
      <w:pPr>
        <w:pStyle w:val="Heading3"/>
        <w:numPr>
          <w:ilvl w:val="2"/>
          <w:numId w:val="1"/>
        </w:numPr>
        <w:rPr/>
      </w:pPr>
      <w:bookmarkStart w:id="171" w:name="__RefHeading___Toc2784946_730472459"/>
      <w:bookmarkStart w:id="172" w:name="_Toc63"/>
      <w:bookmarkEnd w:id="171"/>
      <w:r>
        <w:rPr>
          <w:rtl w:val="true"/>
        </w:rPr>
        <w:t>[</w:t>
      </w:r>
      <w:r>
        <w:rPr>
          <w:rtl w:val="true"/>
        </w:rPr>
        <w:t>أبو عبد اللّه جعفر الصادق عليه السلام</w:t>
      </w:r>
      <w:r>
        <w:rPr>
          <w:rtl w:val="true"/>
        </w:rPr>
        <w:t>]</w:t>
      </w:r>
      <w:bookmarkEnd w:id="172"/>
    </w:p>
    <w:p>
      <w:pPr>
        <w:pStyle w:val="BookText"/>
        <w:rPr/>
      </w:pPr>
      <w:r>
        <w:rPr>
          <w:rFonts w:ascii="Amiri" w:hAnsi="Amiri" w:eastAsia="Amiri" w:cs="Amiri"/>
          <w:color w:val="111111"/>
          <w:sz w:val="28"/>
          <w:sz w:val="28"/>
          <w:szCs w:val="28"/>
          <w:rtl w:val="true"/>
          <w:lang w:bidi="ar-SA"/>
        </w:rPr>
        <w:t>و من أئمة أهل البيت أبو عبد اللّه جعفر الصادق رضي اللّه عنه،و أمّه و أمّ أخيه عبد اللّه،أمّ فروة بنت القاسم بن محمد بن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من الفقهاء السبعة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جعفر الصادق رضي اللّه عنه من سادات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أبيه،و عن القاسم،و نافع،و عطا،و محمد بن المنكدر،و الزهري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ابنه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سعيد الأنصاري، و أبو حنيفة،و ابن جريح،و مالك،و محمد بن إسحاق،و سفيان الثوري،</w:t>
      </w:r>
    </w:p>
    <w:p>
      <w:pPr>
        <w:pStyle w:val="BookText"/>
        <w:rPr/>
      </w:pPr>
      <w:r>
        <w:rPr>
          <w:rFonts w:ascii="Amiri" w:hAnsi="Amiri" w:eastAsia="Amiri" w:cs="Amiri"/>
          <w:color w:val="111111"/>
          <w:sz w:val="28"/>
          <w:sz w:val="28"/>
          <w:szCs w:val="28"/>
          <w:rtl w:val="true"/>
          <w:lang w:bidi="ar-SA"/>
        </w:rPr>
        <w:t>و سفيان بن عيينة،و شعبة،و يحيى بن سعيد القطان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جلالته و 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عبد الرحمن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مشايخ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الصادق،فاق جميع أقرانه من أهل البيت،و هو ذو علم غزير في الدين،و زهد بالغ في الدنيا،و ورع تام عن الشهوات،و أدب كامل في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غرق في بحر المعرفة لم يقف في شط،و من ترقّى الى ذروة الحقيقة لم يخف من حط،و من آنس باللّه توحّش عن الناس،و من استانس بغير اللّه نهبه الوسواس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648"/>
      </w:r>
      <w:r>
        <w:rPr>
          <w:rFonts w:ascii="Amiri" w:hAnsi="Amiri" w:eastAsia="Amiri" w:cs="Amiri"/>
          <w:color w:val="111111"/>
          <w:sz w:val="28"/>
          <w:sz w:val="28"/>
          <w:szCs w:val="28"/>
          <w:rtl w:val="true"/>
          <w:lang w:bidi="ar-SA"/>
        </w:rPr>
        <w:t>إنّ الحقائق مصونة عن أن يبلغها و هم أو فهم،و إظهار ذلك بالحروف ليهتدي بها من ألقى السمع و 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عمر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الى جعفر الصادق رضي اللّه عنه علمت أنّه من سلالة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ثمانين بالمدينة،و توفي في شوال سنة ثمانية و أربعين و مائة و عمره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كلام نفيس في علوم التوحيد و غيرها،و قد ألف تلميذه جابر بن حيان الصوفي كتابا يشتمل على ألف ورقة يتضمن رسائل،و هي خمسمائة رسالة كما في تاريخ الامام اليافعي اليماني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سلمة الخلال و كان من دعاة الناس الى موالاة أهل البيت،و أبو مسلم المروزي تابعا له الى ثلاثة نفر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الصادق،و عمّه عمر الأشرف، و عبد اللّه المحض بن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الرسول جعفر الصادق رضي اللّه عنه و دخل عليه ليلا و بلغ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الكتاب ثم قل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السراج فأحرقه،و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الرسول الى عبد اللّه المحض فقرأ الكتاب و مال الى خلافة ابنيه محمد الملقب بالنفس الزكية و إبراهيم،و دعا جعفر الصادق و استشاره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أنّي لا أدّخر النصح لأحد من المسلمين،فكيف أدّخره عنك يا عمّي فلا تتمنينّ نفسك فان هذه الدولة تتم لبني العباس،فوقع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الأشرف فكان غائبا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مسلم المروزي صاحب الدولة الى جعفر الصادق رضي اللّه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دعوت الناس الى موالاة أهل البيت فان رغبت فيه فأنا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من رجالي،و لا الزمان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أبو مسلم الكوفة،و بايع السفاح و قلّده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بين زيد الشهيد و بين أخيه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مباحثات في خروج زيد على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والدك زين العابدين رضي اللّه عنه لم يخرج قط،و لا تعرّض للخروج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زيد فذهب الى الكوفة،و قتل و صلب،و هرب ابنه يحيى بن زيد،و مضى الى خراسان،و اجتمع عليه بعض الناس،و قد وصل الخبر الى جعفر الصادق، فقال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يقتل كما قتل أبوه،و يصلب كما صلب أبوه،فقتل بالجوزجان،</w:t>
      </w:r>
    </w:p>
    <w:p>
      <w:pPr>
        <w:pStyle w:val="BookText"/>
        <w:rPr/>
      </w:pP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 و بقي مصلوبا طريا الى أن جاء أبو مسلم المروزي فدفنه في الجوزجان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عرّفهم أنّ أباه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بذلك كلّه،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بني أميّة يتطاولون على الناس و لو طاولتهم الجبال لطالوا عليها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دعى أبو جعفر المنصور وزيره 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جعفر الصادق حتى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أعرض عن الدنيا و توجّه لعبادة المولى فلا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تقول بامامته و اللّه إنّه إمامك و إمامي و إمام الخلائق أجمعين، و الملك عقيم فائتن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و دخلت عليه فوجدته في الصلاة،و بعد فراغه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انطلق بي و قبل مجيئه قال المنصور لعبيده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قلنسوتي عن رأسي 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جئنا بالباب استقبله المنصور و أدخله و أجلسه في الصدر،و ركع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أن لا تدعني حتى آتيك باختياري،و خلّني بيني و بين عبادة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انصرف،و اقشعر المنصور و نام،و ألقينا عليه الأثواب،و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حتى أن أستيقظ،فنام نومة طويلة حتى فاتت صلاته من الأوقات الثلاثة،ثم انتبه و توضأ و صلّى الفائتة،فسألته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الصادق في داري رأيت ثعبانا عظيما أحد شفتيه فوق الصفة و الآخر تحتها و يقول بلسان فصيح</w:t>
      </w:r>
      <w:r>
        <w:rPr>
          <w:rFonts w:eastAsia="Amiri" w:cs="Amiri" w:ascii="Amiri" w:hAnsi="Amiri"/>
          <w:color w:val="111111"/>
          <w:sz w:val="28"/>
          <w:szCs w:val="28"/>
          <w:rtl w:val="true"/>
          <w:lang w:bidi="ar-SA"/>
        </w:rPr>
        <w:t>:</w:t>
      </w:r>
      <w:bookmarkStart w:id="173" w:name="pg14836_192513"/>
    </w:p>
    <w:p>
      <w:pPr>
        <w:pStyle w:val="BookText"/>
        <w:rPr/>
      </w:pPr>
      <w:bookmarkEnd w:id="173"/>
      <w:r>
        <w:rPr>
          <w:rFonts w:ascii="Amiri" w:hAnsi="Amiri" w:eastAsia="Amiri" w:cs="Amiri"/>
          <w:color w:val="111111"/>
          <w:sz w:val="28"/>
          <w:sz w:val="28"/>
          <w:szCs w:val="28"/>
          <w:rtl w:val="true"/>
          <w:lang w:bidi="ar-SA"/>
        </w:rPr>
        <w:t>إن آذيته أبتلعك مع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العالم عبد اللّه بن أسعد بن علي اليافعي اليماني نزيل الحرمين الشريفين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رضي اللّه عنه واسع العلم،وافر الحلم،و له من الفضائل و الماثر ما لا يحصى</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العقب في خمسة أبنائه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إسماعيل،و موسى الكاظم،و إسحاق،و محمد الديباج، و علي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لهم أعقاب</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أخو إسماعيل من أبيه و أمّه،فأمّهما فاطمة بنت الحسين الأثرم بن الحسن المجتبى،و كان عبد اللّه أسن أولاد الصادق،مات بعد أبيه بسبعين يوما، و إسماعيل في حياة أبيه و قبره بالبقيع،و كان أبوه يحبّه حبّا شديدا،و له ولد يسمّى بمحمد،و من ولده الأئمة بمصر و المغارب و 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الديباج مات سنة ثلاث و مائتين بجرجان،و نزل المأمون في قبره، و كان عاقلا شجاعا متنسكا،يصوم يوما و يفطر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784948_730472459"/>
      <w:bookmarkStart w:id="175" w:name="_Toc64"/>
      <w:bookmarkEnd w:id="174"/>
      <w:r>
        <w:rPr>
          <w:rtl w:val="true"/>
        </w:rPr>
        <w:t>[</w:t>
      </w:r>
      <w:r>
        <w:rPr>
          <w:rtl w:val="true"/>
        </w:rPr>
        <w:t>أبو الحسن موسى الكاظم بن جعفر الصادق عليه السلام</w:t>
      </w:r>
      <w:r>
        <w:rPr>
          <w:rtl w:val="true"/>
        </w:rPr>
        <w:t>]</w:t>
      </w:r>
      <w:bookmarkEnd w:id="175"/>
    </w:p>
    <w:p>
      <w:pPr>
        <w:pStyle w:val="BookText"/>
        <w:rPr/>
      </w:pPr>
      <w:r>
        <w:rPr>
          <w:rFonts w:ascii="Amiri" w:hAnsi="Amiri" w:eastAsia="Amiri" w:cs="Amiri"/>
          <w:color w:val="111111"/>
          <w:sz w:val="28"/>
          <w:sz w:val="28"/>
          <w:szCs w:val="28"/>
          <w:rtl w:val="true"/>
          <w:lang w:bidi="ar-SA"/>
        </w:rPr>
        <w:t>و من أئمة أهل البيت أبو الحسن موسى الكاظم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جارية اسمها حميدة،و كان رضي اللّه عنه صالحا،عابدا،جوادا،حليما،كبير القدر،كثير العلم،كان يدعى بالعبد الصالح،و في كلّ يوم يسجد للّه سجدة طويلة بعد ارتفاع الشمس الى الزوال</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 xml:space="preserve">و بعث الى رجل يؤذيه صرّة فيها ألف دينار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فطلبه المهدي بن المنصور من المدينة الى بغداد فحبسه،فرأى المهدي في النوم عليّا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كرّم اللّه وجهه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يقول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يا مهدي فَهَلْ عَسَيْتُمْ إِنْ تَوَلَّيْتُمْ أَنْ تُفْسِدُوا فِي الْأَرْضِ وَ تُقَطِّعُوا أَرْحامَكُمْ </w:t>
      </w:r>
      <w:r>
        <w:rPr>
          <w:rStyle w:val="FootnoteAnchor"/>
          <w:rtl w:val="true"/>
        </w:rPr>
        <w:footnoteReference w:id="649"/>
      </w:r>
      <w:r>
        <w:rPr>
          <w:rFonts w:eastAsia="Times New Roman" w:cs="Times New Roman" w:ascii="Times New Roman" w:hAnsi="Times New Roman"/>
          <w:i/>
          <w:iCs/>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المهدي إليه ليلا فدخلت عليه و هو يقرأ هذه الآية في</w:t>
      </w:r>
    </w:p>
    <w:p>
      <w:pPr>
        <w:pStyle w:val="BookText"/>
        <w:rPr/>
      </w:pPr>
      <w:r>
        <w:rPr>
          <w:rFonts w:ascii="Amiri" w:hAnsi="Amiri" w:eastAsia="Amiri" w:cs="Amiri"/>
          <w:color w:val="111111"/>
          <w:sz w:val="28"/>
          <w:sz w:val="28"/>
          <w:szCs w:val="28"/>
          <w:rtl w:val="true"/>
          <w:lang w:bidi="ar-SA"/>
        </w:rPr>
        <w:t>الحبس،و كان أحسن الناس صوتا،فجئته به فعانقه و أجلسه الى جنبه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إنّي رأيت جدّك أمير المؤمنين عليا رضي اللّه عنه في المنام يقرأ هذه الآية عليّ،فلذلك خلّصتك من الحبس،أ فتؤمّنني أن لا تخرج عليّ أو على أحد من أولادي؟</w:t>
      </w:r>
    </w:p>
    <w:p>
      <w:pPr>
        <w:pStyle w:val="BookText"/>
        <w:rPr/>
      </w:pPr>
      <w:r>
        <w:rPr>
          <w:rFonts w:ascii="Amiri" w:hAnsi="Amiri" w:eastAsia="Amiri" w:cs="Amiri"/>
          <w:color w:val="111111"/>
          <w:sz w:val="28"/>
          <w:sz w:val="28"/>
          <w:szCs w:val="28"/>
          <w:rtl w:val="true"/>
          <w:lang w:bidi="ar-SA"/>
        </w:rPr>
        <w:t>فقال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ذلك و لا هو من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ثلاثة آلاف دينار ،و ردّه الى أهله بالمدينة</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ثم هارون الرشيد طلبه الى بغداد فحبسه الى أن توفي في حبسه،و هذه القصة بالاتفاق</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روي أنّ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حسن المجتبى رضي اللّه عنه و معه حربة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موسى الساعة و إلاّ نحرتك بهذه الحربة،و اعطه ثلاثين ألف درهم،و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المقام في بغداد فلك ما تحبّ،و إن أحببت المضي الى المدينة فلك ذلك،فاستيقظ ثم أطلقه و أعطاه ثلاثين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إنّ الكاظم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حبست مظلوما فقل هذه الكلمات،فانّك لا تبيت هذه الليلة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ما أقول؟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سامع كلّ صوت،و يا كاسي العظام لحما و منشرها بعد الموت، أسألك بأسمائك الحسنى،و باسمك الأعظم الأكبر المخزون المكنون،الذي لم يطلع عليه أحد من المخلوقين،يا حليما ذا أناة لا يعرى أحد عن أناته،و يا ذا المعروف الذي لم ينقطع أبدا و لا يحصى عددا،فرّج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هذه الرواية صحيحة كان حبسه مرتين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أولادي،و هذا سيدهم و أشار الى ابنه الكاظم</w:t>
      </w:r>
      <w:r>
        <w:rPr>
          <w:rFonts w:eastAsia="Amiri" w:cs="Amiri" w:ascii="Amiri" w:hAnsi="Amiri"/>
          <w:color w:val="111111"/>
          <w:sz w:val="28"/>
          <w:szCs w:val="28"/>
          <w:rtl w:val="true"/>
          <w:lang w:bidi="ar-SA"/>
        </w:rPr>
        <w:t>.</w:t>
      </w:r>
      <w:bookmarkStart w:id="176" w:name="pg14836_192515"/>
    </w:p>
    <w:p>
      <w:pPr>
        <w:pStyle w:val="BookText"/>
        <w:rPr/>
      </w:pPr>
      <w:bookmarkEnd w:id="176"/>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من أبواب اللّه تعالى يخرج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غوث هذه الأمّة،و نور الملّة،و خير مولود،و خير ناشي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روى المأمون عن أبيه الرشيد أنه قال لبنيه في حقّ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الناس،و حجّة اللّه على خلقه،و خليفته على عباده،أنا إمام الجماعة في الظاهر و الغلبة و القهر،و إنّه و اللّه لأحق بمقام رسول اللّه صلّى اللّه عليه و آله و سلّم منّي و من الخلق جميعا، و و اللّه لو نازعني في هذا الامر لآخذن بالذي فيه عيناه فان الملك عقيم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الرشيد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وارث علم النبيين،هذا موسى بن جعفر،إن أردت العلم الصحيح تجده 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حينئذ انغرس في قلبي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رضي اللّه عنه في الحبس يوم الجمعة لخمس خلون من رجب سنة ثلاث و ثمانين و مائة،و عمره خمس و خمسين،و دفن بالجانب الغربي من بغداد بمقابر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في أربعة عشر رجلا من ولده و هم الموسويون علي الرضا،إبراهيم، عباس،محمد،عبد اللّه،عبيد اللّه،جعفر،حمزة،زيد،هارون،اسحاق،الحسن، الحسين،سليمان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عقبوا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الرحمن،و الفضل،و أحمد،و عقيل،و القاسم،و يحيى،و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سبع و ثلاثين ابنا غير الأطفال،فيكون جميع ولده تسعا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بناته آمنة قبرها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بناته فاطمة قبرها ببلدة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الرضا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784950_730472459"/>
      <w:bookmarkStart w:id="178" w:name="_Toc65"/>
      <w:bookmarkEnd w:id="177"/>
      <w:r>
        <w:rPr>
          <w:rtl w:val="true"/>
        </w:rPr>
        <w:t>[</w:t>
      </w:r>
      <w:r>
        <w:rPr>
          <w:rtl w:val="true"/>
        </w:rPr>
        <w:t>أبو الحسن علي الرضا بن موسى الكاظم عليه السلام</w:t>
      </w:r>
      <w:r>
        <w:rPr>
          <w:rtl w:val="true"/>
        </w:rPr>
        <w:t>]</w:t>
      </w:r>
      <w:bookmarkEnd w:id="17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أئمة أهل البيت أبو الحسن علي الرضا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يوم الخميس بالمدينة لاحدى عشر ليلة خلت من ربيع الأول سنة ثلاث و خمسين و مائة،و عمره تسعة و أربعين سنة و ستة أشهر،منها مع أبيه كان تسعا و عشرين سنة و شهرين،و بعد أبيه أيام إمامته عشرين سنة و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بالامامة و هو ابن تسع و عشرين سنة 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اشترتها له حميدة جدّته أم أبيه موسى الكاظم،و كانت أمّه من أشراف العجم،و كانت من أفضل النساء في عقلها و دينها،و اعظامها لمولاتها حميدة،حتى أنّها ما جلست بين يديها منذ ملكتها إجلالا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رضي اللّه عنه يرتضع كثيرا و كان تام البدن فقالت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درّك؟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 درّي و لكن يفوت عليّ ورد من صلاتي و تحميدي و تسبيحي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بابني علي الرضا لم أشعر بثقل الحمل،و كنت أسمع في منامي تسبيحا و تحميدا و تهليلا من 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وقع الى الأرض واضعا يده على الأرض رافعا رأسه الى السماء،متحركا شفتيه كأنّه يناجي ربّه،فدخل أبوه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كرامة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إياه فاذن في أذنه اليمنى و أقام في اليسرى،فحنّكه بماء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عن موسى الكاظم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و أمير المؤمنين علي رضي اللّه عنه معه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ابنك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بالحكمة يصيب و لا يخطئ،يعلم و لا يجهل،قد ملأ علما و حكما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أكبر ولدي،و أسمعهم لقولي و أطوعهم لأمري،من أطاعه 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المأمون أن يتقرب الى اللّه و الى رسوله </w:t>
      </w:r>
      <w:r>
        <w:rPr>
          <w:rStyle w:val="FootnoteAnchor"/>
          <w:rtl w:val="true"/>
        </w:rPr>
        <w:footnoteReference w:id="650"/>
      </w:r>
      <w:r>
        <w:rPr>
          <w:rFonts w:ascii="Amiri" w:hAnsi="Amiri" w:eastAsia="Amiri" w:cs="Amiri"/>
          <w:color w:val="111111"/>
          <w:sz w:val="28"/>
          <w:sz w:val="28"/>
          <w:szCs w:val="28"/>
          <w:rtl w:val="true"/>
          <w:lang w:bidi="ar-SA"/>
        </w:rPr>
        <w:t>بالبيعة لعلي الرضا رضي اللّه عنه وجّهه من مرو خراسان،و جاء ابن أبي الضحاك،و كتب إليه أن يقدم الى مرو، فاعتلّ عليه بعلل كثيرة،فما زال المأمون يكاتبه حتى علم الرضا أنّه لا يكفّ عنه،فخرج من المدينة و سار على طريق البصرة و الأهواز و فارس و نيشابور حتى دخل مرو الشاهجان،فعرض عليه المأمون الخلافة فأبى،و جرت في ذلك مخاطبات كثيرة،و ألح عليه المأمون مرة بعد أخرى و في كلّها 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بالعبودية للّه أفتخر ،و بالزهد في الدنيا أرجو الرفعة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ألح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عهد إلاّ عهدك،و لا ولاية إلاّ من قبلك،فوفقني لاقامة دينك و إحياء سنة نبيك،فانّك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تقبل الخلافة فكن وليّ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حدثني أبي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أخرج من الدنيا قبلك مظلوما تبكي عليّ ملائكة السماء و الأرض،و أدفن في أرض الغربة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ألح المأمون إلحاحا كثيرا،فقبل ولاية العهد و هو باك حزين،على شرط أن لا ينصب أحدا معزولا،و لا يعزل أحدا منصوبا،فرضي المأمون ذلك الشرط و جعله وليّ عهده و أمر الناس بالبيعة له،و أمر الجنود أن يرزق من خزائنه، و ضربت الدارهم و الدنانير باسمه،و أمر الناس بلبس الخضرة و ترك السواد، و زوّجه ابنته أمّ حبيب،فبويع بولاية العهد لليلتين خلتا من شهر رمضان سنة إحدى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نظر المأمون الى أولاد العباس رضي اللّه عنه و هم ثلاثة و ثلاثين ألفا من كبير و صغير،و نظر الى أولاد علي رضي اللّه عنه فلم يجد أحقّ بالخلافة من علي الرضا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أبي الصلت عبد السّلام بن صالح بن سليمان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الرضا رضي اللّه عنه حين خرج من نيشابور،و هو راكب بغلته الشهباء،فاذا أحمد بن الحرب،و يحيى بن يحيى،و إسحاق بن راهواه،و عدّة من أهل العلم،قد تعلقوا بلجام بغلته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بحقّ آبائك الطاهرين حدثنا بحديث سمعته عن أبيك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رأسه الشريف من مظلته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أبي موسى،عن أبيه جعفر،عن أبيه محمد،عن أبيه علي،عن أبيه الحسين،عن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جبرائيل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 أنا فاعبدوني،من جاء بشهادة أن لا إله إلاّ اللّه بالاخلاص دخل حصني،فمن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شروطها الاقرار بأنّه إمام مفترض الطاعة</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&lt; </w:t>
      </w:r>
      <w:r>
        <w:rPr>
          <w:rFonts w:ascii="Amiri" w:hAnsi="Amiri" w:eastAsia="Amiri" w:cs="Amiri"/>
          <w:i/>
          <w:i/>
          <w:iCs/>
          <w:color w:val="111111"/>
          <w:sz w:val="28"/>
          <w:sz w:val="28"/>
          <w:szCs w:val="28"/>
          <w:rtl w:val="true"/>
          <w:lang w:bidi="ar-SA"/>
        </w:rPr>
        <w:t>و في أنساب السمعاني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توفي الرضا رضي اللّه عنه سنة ثلاث و مائتين،و قد سمّ في ماء الرمان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رضي اللّه عنه خامس ذي الحجّة سنة ثلاث و مائتين ببلدة طوس،و صلّى عليه المأمون،و كان سبب وفاته رضي اللّه عنه أكل عنبا مسموما،و دفن بسناباد في القبّة التي فيها قبر هارون الرشيد،و من جانب قبلتها دفن رضي اللّه عنه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أسود اللون كأبيه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bookmarkStart w:id="179" w:name="pg14836_192519"/>
    </w:p>
    <w:p>
      <w:pPr>
        <w:pStyle w:val="BookText"/>
        <w:rPr/>
      </w:pPr>
      <w:bookmarkEnd w:id="179"/>
      <w:r>
        <w:rPr>
          <w:rFonts w:ascii="Amiri" w:hAnsi="Amiri" w:eastAsia="Amiri" w:cs="Amiri"/>
          <w:color w:val="111111"/>
          <w:sz w:val="28"/>
          <w:sz w:val="28"/>
          <w:szCs w:val="28"/>
          <w:rtl w:val="true"/>
          <w:lang w:bidi="ar-SA"/>
        </w:rPr>
        <w:t>و ولده محمد الجواد،و موسى،و فاطمة،و أعقب محمد</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784952_730472459"/>
      <w:bookmarkStart w:id="181" w:name="_Toc66"/>
      <w:bookmarkEnd w:id="180"/>
      <w:r>
        <w:rPr>
          <w:rtl w:val="true"/>
        </w:rPr>
        <w:t>[</w:t>
      </w:r>
      <w:r>
        <w:rPr>
          <w:rtl w:val="true"/>
        </w:rPr>
        <w:t>أبو جعفر محمد الجواد بن علي الرضا عليهما السلام</w:t>
      </w:r>
      <w:r>
        <w:rPr>
          <w:rtl w:val="true"/>
        </w:rPr>
        <w:t>]</w:t>
      </w:r>
      <w:bookmarkEnd w:id="181"/>
    </w:p>
    <w:p>
      <w:pPr>
        <w:pStyle w:val="BookText"/>
        <w:rPr/>
      </w:pPr>
      <w:r>
        <w:rPr>
          <w:rFonts w:ascii="Amiri" w:hAnsi="Amiri" w:eastAsia="Amiri" w:cs="Amiri"/>
          <w:color w:val="111111"/>
          <w:sz w:val="28"/>
          <w:sz w:val="28"/>
          <w:szCs w:val="28"/>
          <w:rtl w:val="true"/>
          <w:lang w:bidi="ar-SA"/>
        </w:rPr>
        <w:t>و من أئمة أهل البيت أبو جعفر محمد الجواد بن علي الرضا،و لقبه التقي رضي اللّه عنه، و قبره ببغداد مع جدّه الكاظم تحت قبّة واحدة،و زوّجه المأمون ابنته أمّ الفضل، و نقلها الى المدينة،و كان المأمون ينفذ إليه كلّ سنة ألف ألف درهم،و توفي الجواد رضي اللّه عنه سنة عشرين و مائتين،و له خمس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ولده في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الهادي،و موسى المبرقع،فأولاد موسى بالري و قم و ما قارب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حكيمة و أمامة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784954_730472459"/>
      <w:bookmarkStart w:id="183" w:name="_Toc67"/>
      <w:bookmarkEnd w:id="182"/>
      <w:r>
        <w:rPr>
          <w:rtl w:val="true"/>
        </w:rPr>
        <w:t>[</w:t>
      </w:r>
      <w:r>
        <w:rPr>
          <w:rtl w:val="true"/>
        </w:rPr>
        <w:t>أبو الحسن علي الهادي بن محمد الجواد عليهما السلام</w:t>
      </w:r>
      <w:r>
        <w:rPr>
          <w:rtl w:val="true"/>
        </w:rPr>
        <w:t>]</w:t>
      </w:r>
      <w:bookmarkEnd w:id="183"/>
    </w:p>
    <w:p>
      <w:pPr>
        <w:pStyle w:val="BookText"/>
        <w:rPr/>
      </w:pPr>
      <w:r>
        <w:rPr>
          <w:rFonts w:ascii="Amiri" w:hAnsi="Amiri" w:eastAsia="Amiri" w:cs="Amiri"/>
          <w:color w:val="111111"/>
          <w:sz w:val="28"/>
          <w:sz w:val="28"/>
          <w:szCs w:val="28"/>
          <w:rtl w:val="true"/>
          <w:lang w:bidi="ar-SA"/>
        </w:rPr>
        <w:t>و من أئمة أهل البيت أبو الحسن علي الهادي بن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العسكري،و النقي،و الزكي،و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سنة أربع و عشر و مائتين،أمّه جارية اسمها سمانة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كثرت السعاية في حقّه عند المتوكل أقدمه من المدينة الى سامراء و أسكنه بها،و أقام بها عشرين سنة و تسعة أشهر الى أن توفي بها في أيام المعتز باللّه، هو ابن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سامراء بلدة بناها المعتصم باللّه لعساكره،و لمّا ضاقت بغداد على العساكر انتقل إليها بعسكره،و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 و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الحسن علي الهادي عابدا،فقيها،إماما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&lt; </w:t>
      </w:r>
      <w:r>
        <w:rPr>
          <w:rFonts w:ascii="Amiri" w:hAnsi="Amiri" w:eastAsia="Amiri" w:cs="Amiri"/>
          <w:color w:val="111111"/>
          <w:sz w:val="28"/>
          <w:sz w:val="28"/>
          <w:szCs w:val="28"/>
          <w:rtl w:val="true"/>
          <w:lang w:bidi="ar-SA"/>
        </w:rPr>
        <w:t>قيل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منزله أسلحة يطلب الخلافة،فوجّه إليه رجالا هجموا عليه،فدخلوا داره،فوجدوه في بيته و عليه مدرعة من شعر،و على رأسه</w:t>
      </w:r>
    </w:p>
    <w:p>
      <w:pPr>
        <w:pStyle w:val="BookText"/>
        <w:rPr/>
      </w:pPr>
      <w:r>
        <w:rPr>
          <w:rFonts w:ascii="Amiri" w:hAnsi="Amiri" w:eastAsia="Amiri" w:cs="Amiri"/>
          <w:color w:val="111111"/>
          <w:sz w:val="28"/>
          <w:sz w:val="28"/>
          <w:szCs w:val="28"/>
          <w:rtl w:val="true"/>
          <w:lang w:bidi="ar-SA"/>
        </w:rPr>
        <w:t>الشريف ملحفة من صوف،و هو مستقبل القبلة،ليس بينه و بين الأرض بساط إلاّ الرمل و الحصى،و هو يترنّم بآيات من القرآن في الوعد و الوعيد،فحملوه إليه على ألبسته المذكورة فلمّا رآه عظّمه و أجلسه الى جنبه،فكلّمه فبكى المتوكل بكاء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عليك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المتوكل بدفعها إليه ثم ردّه الى منزله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منه في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 العسكري،و أخيه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ادّعى جعفر أنّ أخاه الحسن العسكري جعل الامامة فيه سمّي الكذاب</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العقب من أبي عبد اللّه جعفر في ولده علي،و عقب علي في ثلاثة أبنائه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عبد اللّه و جعفر،و إسماعيل</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جعفر تاب و رجع عن دعواه الامامة كما أنّ علي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أخيه محمد ظهرا بمكة و ادعى علي الامامة،ثم تاب و رجع الى إمامة أخيه موسى الكاظم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الجواد دخل على عمّ أبيه علي بن جعفر الصادق،فقام و احترمه و عظّمه،فقالوا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عمّ أبيه و أنت تعظّمه؟</w:t>
      </w:r>
    </w:p>
    <w:p>
      <w:pPr>
        <w:pStyle w:val="BookText"/>
        <w:rPr/>
      </w:pPr>
      <w:r>
        <w:rPr>
          <w:rFonts w:ascii="Amiri" w:hAnsi="Amiri" w:eastAsia="Amiri" w:cs="Amiri"/>
          <w:color w:val="111111"/>
          <w:sz w:val="28"/>
          <w:sz w:val="28"/>
          <w:szCs w:val="28"/>
          <w:rtl w:val="true"/>
          <w:lang w:bidi="ar-SA"/>
        </w:rPr>
        <w:t>فأخذ بيده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 اللّه هذه الشيبة للامامة أراها أهلا للنار،إذا لم أقرّ بامامته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علي الهادي في سامراء يوم الاثنين في جمادى الآخر سنة أربع و خمسين و مائتين،و دفن في داره بسامراء رضي اللّه عنه</w:t>
      </w:r>
      <w:r>
        <w:rPr>
          <w:rFonts w:eastAsia="Amiri" w:cs="Amiri" w:ascii="Amiri" w:hAnsi="Amiri"/>
          <w:color w:val="111111"/>
          <w:sz w:val="28"/>
          <w:szCs w:val="28"/>
          <w:rtl w:val="true"/>
          <w:lang w:bidi="ar-SA"/>
        </w:rPr>
        <w:t>.</w:t>
      </w:r>
      <w:bookmarkStart w:id="184" w:name="pg14836_192521"/>
    </w:p>
    <w:p>
      <w:pPr>
        <w:pStyle w:val="Heading3"/>
        <w:numPr>
          <w:ilvl w:val="2"/>
          <w:numId w:val="1"/>
        </w:numPr>
        <w:rPr/>
      </w:pPr>
      <w:bookmarkStart w:id="185" w:name="__RefHeading___Toc2784956_730472459"/>
      <w:bookmarkStart w:id="186" w:name="_Toc68"/>
      <w:bookmarkEnd w:id="184"/>
      <w:bookmarkEnd w:id="185"/>
      <w:r>
        <w:rPr>
          <w:rtl w:val="true"/>
        </w:rPr>
        <w:t>[</w:t>
      </w:r>
      <w:r>
        <w:rPr>
          <w:rtl w:val="true"/>
        </w:rPr>
        <w:t>أبو محمد الحسن العسكري عليه السلام</w:t>
      </w:r>
      <w:r>
        <w:rPr>
          <w:rtl w:val="true"/>
        </w:rPr>
        <w:t>]</w:t>
      </w:r>
      <w:bookmarkEnd w:id="186"/>
    </w:p>
    <w:p>
      <w:pPr>
        <w:pStyle w:val="BookText"/>
        <w:rPr/>
      </w:pPr>
      <w:r>
        <w:rPr>
          <w:rFonts w:ascii="Amiri" w:hAnsi="Amiri" w:eastAsia="Amiri" w:cs="Amiri"/>
          <w:color w:val="111111"/>
          <w:sz w:val="28"/>
          <w:sz w:val="28"/>
          <w:szCs w:val="28"/>
          <w:rtl w:val="true"/>
          <w:lang w:bidi="ar-SA"/>
        </w:rPr>
        <w:t>و من أئمة أهل البيت أبو محمد الحسن العسكري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 ثلاثين و مائتين،و وفاته يوم الجمعة السادس من ربيع الأول سنة ستين و مائتين و دفن بجنب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بقاء الحسن العسكري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يخلف ولدا غير أبي القاسم محمد المنتظر المسمّى بالقائم،و الحجة،و المهدي، و صاحب الزمان،و خاتم الأئمة الاثني عشر عند الامامية،و كان مولده ليلة النصف من شعبان سنة خمس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 يقال لها نرجس توفي أبوه رضي اللّه عنه و هو ابن خمس سنين فاختفى الى الآن رضي اللّه عنه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784958_730472459"/>
      <w:bookmarkStart w:id="188" w:name="_Toc69"/>
      <w:bookmarkEnd w:id="187"/>
      <w:r>
        <w:rPr>
          <w:rtl w:val="true"/>
        </w:rPr>
        <w:t>[</w:t>
      </w:r>
      <w:r>
        <w:rPr>
          <w:rtl w:val="true"/>
        </w:rPr>
        <w:t>أبي القاسم المنتظر المسمّى بالقائم و المهدي</w:t>
      </w:r>
      <w:r>
        <w:rPr>
          <w:rtl w:val="true"/>
        </w:rPr>
        <w:t>]</w:t>
      </w:r>
      <w:bookmarkEnd w:id="188"/>
    </w:p>
    <w:p>
      <w:pPr>
        <w:pStyle w:val="BookText"/>
        <w:rPr/>
      </w:pPr>
      <w:r>
        <w:rPr>
          <w:rFonts w:ascii="Amiri" w:hAnsi="Amiri" w:eastAsia="Amiri" w:cs="Amiri"/>
          <w:color w:val="111111"/>
          <w:sz w:val="28"/>
          <w:sz w:val="28"/>
          <w:szCs w:val="28"/>
          <w:rtl w:val="true"/>
          <w:lang w:bidi="ar-SA"/>
        </w:rPr>
        <w:t>و هو محمد المنتظر ولد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عند خاصة أصحابه و ثقات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حكيمة بنت محمد الجواد كانت عمّة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تحبّه،و تدعو له،و تتضرّع الى اللّه تعالى أن يرى ولده،فلمّا كانت ليلة النصف من شعبان سنة خامس و خمسين و مائتين،دخلت حكيمة عند الحسن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عمّتي كوني الليلة عندنا لأمر،فأقامت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الفجر اضطربت نرجس،فقامت إليها حكيمة،فوضعت المولود المبارك،فلمّا رأته حكيمة أتت به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مختون،فأخذه و مسح بيده على ظهره و عينيه،و أدخل لسانه في فيه،و أذّن في أذنه اليمنى و أقام في الأخرى،ثم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الى أمّه،فردّته الى أمّه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من بيتي الى أبي محمد الحسن فاذا المولود بين يديه في ثياب صفر،و عليه من البهاء و النور،أخذ حبّه مجامع قلبي،فقلت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p>
    <w:p>
      <w:pPr>
        <w:pStyle w:val="BookText"/>
        <w:rPr/>
      </w:pPr>
      <w:r>
        <w:rPr>
          <w:rFonts w:ascii="Amiri" w:hAnsi="Amiri" w:eastAsia="Amiri" w:cs="Amiri"/>
          <w:color w:val="111111"/>
          <w:sz w:val="28"/>
          <w:sz w:val="28"/>
          <w:szCs w:val="28"/>
          <w:rtl w:val="true"/>
          <w:lang w:bidi="ar-SA"/>
        </w:rPr>
        <w:t>هل عندك من علم في هذا المولود المبارك؟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هذا المنتظر الذي بشّرنا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ساجدة شكرا على ذلك،ثم كنت أتردد الى الحسن فلا أرى المولود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فعل سيدنا المنتظر؟</w:t>
      </w:r>
    </w:p>
    <w:p>
      <w:pPr>
        <w:pStyle w:val="BookText"/>
        <w:rPr/>
      </w:pPr>
      <w:r>
        <w:rPr>
          <w:rFonts w:ascii="Amiri" w:hAnsi="Amiri" w:eastAsia="Amiri" w:cs="Amiri"/>
          <w:color w:val="111111"/>
          <w:sz w:val="28"/>
          <w:sz w:val="28"/>
          <w:szCs w:val="28"/>
          <w:rtl w:val="true"/>
          <w:lang w:bidi="ar-SA"/>
        </w:rPr>
        <w:t>قال استودعناه اللّه الذي استودعته أمّ موسى عليهما السّلام ابنها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 فصل الخطاب،و جعله آية للعالمين،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Style w:val="FootnoteAnchor"/>
          <w:rtl w:val="true"/>
        </w:rPr>
        <w:footnoteReference w:id="651"/>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كَيْفَ نُكَلِّمُ مَنْ كانَ فِي الْمَهْدِ صَبِيًّا </w:t>
      </w:r>
      <w:r>
        <w:rPr>
          <w:rStyle w:val="FootnoteAnchor"/>
          <w:rtl w:val="true"/>
        </w:rPr>
        <w:footnoteReference w:id="652"/>
      </w:r>
      <w:r>
        <w:rPr>
          <w:rFonts w:ascii="Amiri" w:hAnsi="Amiri" w:eastAsia="Amiri" w:cs="Amiri"/>
          <w:color w:val="111111"/>
          <w:sz w:val="28"/>
          <w:sz w:val="28"/>
          <w:szCs w:val="28"/>
          <w:rtl w:val="true"/>
          <w:lang w:bidi="ar-SA"/>
        </w:rPr>
        <w:t>و 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كما طول عمر الخضر و إلياس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بعض كبراء العارفين،يعني الشيخ محي الدين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المهدي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معه ثلاثمائة و ستون رجلا من رجال اللّه الكاملين يبايعونه بين الركن و المقام،أسعد الناس به أهل الكوفة،و يقسم المال بالسوية،و يعدل في الرعية،و يفصل في القضية،يخرج على فترة من الدين، و من أبى قتل،و من نازعه خذل،يظهر من الدين ما هو الدين عليه في نفسه ما لو كان رسول اللّه صلّى اللّه عليه و آله و سلّم كان يحكم به،و أعداؤه الفقهاء المقلدون يدخلون تحت حكمه خوفا من سيفه و سطوته و رغبة فيما لديه،يبايعه العارفون باللّه تعالى من أهل الحقائق عن شهود و كشف بتعريف إلهي،و له رجال يقيمون دعوته و ينصرونه،هم الوزراء،يحملون أثقال المملكة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خليفة مسدّد يفهم منطق الحيوان،و يسري عدله في الإنس و الجان</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&lt; </w:t>
      </w:r>
      <w:r>
        <w:rPr>
          <w:rFonts w:ascii="Amiri" w:hAnsi="Amiri" w:eastAsia="Amiri" w:cs="Amiri"/>
          <w:i/>
          <w:i/>
          <w:iCs/>
          <w:color w:val="111111"/>
          <w:sz w:val="28"/>
          <w:sz w:val="28"/>
          <w:szCs w:val="28"/>
          <w:rtl w:val="true"/>
          <w:lang w:bidi="ar-SA"/>
        </w:rPr>
        <w:t>و قال بعض كبراء العارفين في معرفة سرّ سلمان الفارسي الذي ألحقه بأهل البيت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لمّا كان رسول اللّه صلّى اللّه عليه و آله و سلّم عبدا محضا قد طهّره اللّه و أهل بيته تطهيرا كاملا و أذهب عنهم الرجس،و عن كلّ ما يشينهم فهم المطهرون،بل هم عين الطهارة،فهذه الآية تدل على أنّ اللّه قد أشرك أهل البيت برسول اللّه صلّى اللّه عليه و آله و سلّم في قوله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تبارك و تعالى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لِيَغْفِرَ لَكَ اللّهُ ما تَقَدَّمَ مِنْ ذَنْبِكَ وَ ما تَأَخَّرَ </w:t>
      </w:r>
      <w:r>
        <w:rPr>
          <w:rStyle w:val="FootnoteAnchor"/>
          <w:rtl w:val="true"/>
        </w:rPr>
        <w:footnoteReference w:id="653"/>
      </w:r>
      <w:r>
        <w:rPr>
          <w:rFonts w:ascii="Amiri" w:hAnsi="Amiri" w:eastAsia="Amiri" w:cs="Amiri"/>
          <w:i/>
          <w:i/>
          <w:iCs/>
          <w:color w:val="111111"/>
          <w:sz w:val="28"/>
          <w:sz w:val="28"/>
          <w:szCs w:val="28"/>
          <w:rtl w:val="true"/>
          <w:lang w:bidi="ar-SA"/>
        </w:rPr>
        <w:t>فدخل الشرفاء أولاد فاطمة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رضي اللّه عنها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قاطبة كلّهم،و لا يظهر حكم هذا الشرف لأهل البيت إلاّ في دار الآخرة،فانّهم يحشرون مغفورا لهم،فلا ينبغي لمسلم أن يلحق المذمّة بهم،و قد شهد اللّه بتطهيرهم ذلِكَ فَضْلُ اللّهِ يُؤْتِيهِ مَنْ يَشاءُ وَ اللّهُ ذُو الْفَضْلِ الْعَظِيمِ </w:t>
      </w:r>
      <w:r>
        <w:rPr>
          <w:rStyle w:val="FootnoteAnchor"/>
          <w:rtl w:val="true"/>
        </w:rPr>
        <w:footnoteReference w:id="654"/>
      </w:r>
      <w:r>
        <w:rPr>
          <w:rFonts w:ascii="IRNazanin" w:hAnsi="IRNazanin" w:eastAsia="IRNazanin"/>
          <w:i/>
          <w:i/>
          <w:iCs/>
          <w:color w:val="111111"/>
          <w:sz w:val="28"/>
          <w:sz w:val="28"/>
          <w:szCs w:val="28"/>
          <w:rtl w:val="true"/>
          <w:lang w:bidi="fa-IR"/>
        </w:rPr>
        <w:t>،فسلمان منهم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أرجو أن يكون عقب علي رضي اللّه عنه مطلقا تلحقهم هذه العناية،و موالي أهل البيت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ظهر منهم ظلم فذلك في زعمك ظلم،لا في نفس الأمر، و إن حكم عليه ظاهر الشرع بأدائه،بل حكم ظلمهم يشبه جري المقادير علينا في المال و النفس بغرق أو بحرق،و غير ذلك من الأمور المهلكة،فلتشكر اللّه أو تصبر،ليجزل أجرك،و ان تنسب فيهم بسوء،و اللّه ما ذلك إلاّ من نقص إيمانك و من مكر اللّه بك،و استدراجه إياك من حيث لا تعلم،فلو كشف اللّه لك يا وليّ اللّه منازلهم عند اللّه تعالى في الآخرة لوددت أن تكون مولى من مواليهم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قال بعض كبراء العارفين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الخيانة ترك ما سألك رسول اللّه صلّى اللّه عليه و آله و سلّم بأمر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من المودّة في قرابته و أهل بيته،فانّه واحد من أهل بيته،فاعرف قدر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لقد أخبرني الثقة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أكره ما يفعله الشرفاء بمكة في الناس، فرأيت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 و هي معرضة عنّي،فسلّمت عليها و هي لا تردّ السّلام عليّ،فسألتها عن إعراضها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تقع في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أ لا ترين ما يفعلون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هم أولادي؟</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الى اللّه،فأقبلت إليّ و استيقظت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محي الدين العربي قدّس سرّه بعد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الشهادة</w:t>
      </w:r>
    </w:p>
    <w:p>
      <w:pPr>
        <w:pStyle w:val="BookText"/>
        <w:rPr/>
      </w:pPr>
      <w:r>
        <w:rPr>
          <w:rFonts w:ascii="Amiri" w:hAnsi="Amiri" w:eastAsia="Amiri" w:cs="Amiri"/>
          <w:color w:val="111111"/>
          <w:sz w:val="28"/>
          <w:sz w:val="28"/>
          <w:szCs w:val="28"/>
          <w:rtl w:val="true"/>
          <w:lang w:bidi="ar-SA"/>
        </w:rPr>
        <w:t xml:space="preserve">فبغضهم من الانسان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 حبّهم عبادة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فصل الخطاب</w:t>
      </w:r>
      <w:r>
        <w:rPr>
          <w:rFonts w:eastAsia="IRNazanin" w:cs="IRNazanin"/>
          <w:color w:val="111111"/>
          <w:sz w:val="28"/>
          <w:szCs w:val="28"/>
          <w:rtl w:val="true"/>
          <w:lang w:bidi="fa-IR"/>
        </w:rPr>
        <w:t>).</w:t>
      </w:r>
      <w:bookmarkStart w:id="189" w:name="pg14836_192525"/>
    </w:p>
    <w:p>
      <w:pPr>
        <w:pStyle w:val="Heading2"/>
        <w:numPr>
          <w:ilvl w:val="1"/>
          <w:numId w:val="1"/>
        </w:numPr>
        <w:rPr/>
      </w:pPr>
      <w:bookmarkStart w:id="190" w:name="__RefHeading___Toc2784960_730472459"/>
      <w:bookmarkStart w:id="191" w:name="_Toc70"/>
      <w:bookmarkEnd w:id="189"/>
      <w:bookmarkEnd w:id="190"/>
      <w:r>
        <w:rPr>
          <w:rtl w:val="true"/>
        </w:rPr>
        <w:t>الباب السادس و الستون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إيراد ما في جواهر العقدين من القصص العجيبة</w:t>
      </w:r>
    </w:p>
    <w:p>
      <w:pPr>
        <w:pStyle w:val="BookText"/>
        <w:rPr/>
      </w:pPr>
      <w:r>
        <w:rPr>
          <w:rFonts w:ascii="Amiri" w:hAnsi="Amiri" w:eastAsia="Amiri" w:cs="Amiri"/>
          <w:color w:val="111111"/>
          <w:sz w:val="28"/>
          <w:sz w:val="28"/>
          <w:szCs w:val="28"/>
          <w:rtl w:val="true"/>
          <w:lang w:bidi="ar-SA"/>
        </w:rPr>
        <w:t>و بركات أهل البيت النبوي صلّى اللّه عليه و آله و سلّم للعلامة السيد الشريف</w:t>
      </w:r>
    </w:p>
    <w:p>
      <w:pPr>
        <w:pStyle w:val="BookText"/>
        <w:rPr/>
      </w:pPr>
      <w:r>
        <w:rPr>
          <w:rFonts w:ascii="Amiri" w:hAnsi="Amiri" w:eastAsia="Amiri" w:cs="Amiri"/>
          <w:color w:val="111111"/>
          <w:sz w:val="28"/>
          <w:sz w:val="28"/>
          <w:szCs w:val="28"/>
          <w:rtl w:val="true"/>
          <w:lang w:bidi="ar-SA"/>
        </w:rPr>
        <w:t>نور الدين علي السمهودي المصري رحمه 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فمن ذلك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من جيراننا رجل قاض يكنى أبا جعفر،و كان إذا أتاه إنسان من العلوية يطلب ما عنده أعطاه و أخذ ثمنه،و إن لم يكن معه ثمن أعطاه و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ما أخذه على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كذلك زمانا ثم افتقر،فبينا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على باب داره ينظر في ذلك الدفتر إذ مرّ به رجل فقال له كالمستهزىء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غريمك الكبير؟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رأى النبي صلّى اللّه عليه و آله و سلّم و الحسن و الحسين بين يديه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أبوكما بهذا الرجل؟</w:t>
      </w:r>
    </w:p>
    <w:p>
      <w:pPr>
        <w:pStyle w:val="BookText"/>
        <w:rPr/>
      </w:pPr>
      <w:r>
        <w:rPr>
          <w:rFonts w:ascii="Amiri" w:hAnsi="Amiri" w:eastAsia="Amiri" w:cs="Amiri"/>
          <w:color w:val="111111"/>
          <w:sz w:val="28"/>
          <w:sz w:val="28"/>
          <w:szCs w:val="28"/>
          <w:rtl w:val="true"/>
          <w:lang w:bidi="ar-SA"/>
        </w:rPr>
        <w:t>فأجابه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حقّه قد جئته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كيسا من صوف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لا تمنع من جاءك من ولد علي يطلب ما عندك،</w:t>
      </w:r>
    </w:p>
    <w:p>
      <w:pPr>
        <w:pStyle w:val="BookText"/>
        <w:rPr/>
      </w:pPr>
      <w:r>
        <w:rPr>
          <w:rFonts w:ascii="Amiri" w:hAnsi="Amiri" w:eastAsia="Amiri" w:cs="Amiri"/>
          <w:color w:val="111111"/>
          <w:sz w:val="28"/>
          <w:sz w:val="28"/>
          <w:szCs w:val="28"/>
          <w:rtl w:val="true"/>
          <w:lang w:bidi="ar-SA"/>
        </w:rPr>
        <w:t>فامض لا فقر عليك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 الكيس بيدي،فناديت امرأتي أن أسرجي،فأسرجت،فناولتها الكيس،فإذا فيه ألف دينار ،فقالت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إن سرقت مال هؤلاء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القصة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كنت صادقا ننظر في الدفتر،فان كان فيه مساويا لألف دينار فانت صادق،فنظرت فيه فاذا فيه ألف دينار من غير زيادة أو نقصان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رواه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الى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يحجّ سنة و يغزو سنة،فلمّا كانت السنة التي حجّ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مرو الشاه جهان،و خرجت بخمسمائة دينار الى سوق الجمال بالكوفة لأشتري جمالا،فرأيت امرأة على بعض المزابل تنتف ريش بطّة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تفعلين بها؟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فألححت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امرأة علوية ولي أربع بنات يتامى،و هذا اليوم الرابع ما أكلنا شيئا،و قد حلّت لنا الميتة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هذه؟فصببت الدنانير في طرف ثوبها و هي مطرقة لا تلتفت إليّ،و مضيت الى المنزل،ثم جئت الى بلدي مرو و أقمت فيها حتى حجّ الناس و عادوا،فخرجت أتلقى جيراني و أصحابي،فقلت لكلّ من 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اللّه حجّك و شكر سعيك،يقول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قبل اللّه حجّك و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سعيك،قد اجتمعنا في مكان كذا و كذا،فبتّ مفكرا في ذلك،فرأيت النبي صلّى اللّه عليه و آله و سلّم في المنام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إنّك أغثت ملهوفة من ولدي،سألت اللّه أن يخلق على صورتك ملكا يحجّ عنك كلّ عام الى يوم القيامة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رواه أبو الفرج ابن الجوزي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ببلخ رجل من العلويين و له زوجة و بنات،فتوفي الرجل،فخرجت المرأة بالبنات الى سمرقند خوفا من الأعداء،فأدخلت البنات مسجدا في شدّة البرد، فمضت في سكك البلد،فرأت الناس مجتمعين على شيخ هو شيخ البلد،فقالت له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أقيمي عندنا البينة أنّك علوية،فيئست منه، و عادت الى المسجد فرأت شيخا على دكان و حوله جماعة،و هو مجوسي، فشرحت حالها له 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مع هذه المرأة الى المسجد الفلاني و احملي بناتها الى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بالبنات فاسكنهنّ في دار مفرد، و كساهن ثيابا نفيسة،و أطعمهن أطعمة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رأى شيخ البلد المسلم في منامه قصرا من الزمرد الأخضر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القصر؟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البينة عندي أنّك مسلم؛و نسيت ما قلت للعلوية،و هذا القصر للشيخ الذي هي في داره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الرجل و يبكي فأخبر أنّها في دار المجوسي،فجاء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ألف دينار خذها و تسلّمهن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بمائة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 الذي رأيته،أنا أيضا رأيته،و ذلك القصر خلق لي، و اللّه ما أحد في داري إلاّ و قد أسلموا معي ببركات العلوية،و رأيت النبي صلّى اللّه عليه و آله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لك و لأهلك لما فعلت بالعلوية من الاحترام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رواه سبط ابن الجوزي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عبد اللّه بن أحمد المقدسي سنة أربع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الجوهري عن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رأى النبي صلّى اللّه عليه و آله و سلّم في منامه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الى فلان المجوسي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الدعوة،فانتبه،فجاء الى المجوسي فأخبره،فأسلم هو مع أهله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الدعوة؟قلت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زوّجت ابنتي صنعت طعاما،و دعوت الناس فأكلوه،و كان في جيراننا قوم من العلوية فقراء،فسمعت صبية منهم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قد آذانا المجوسي برائحة طعامه،فأرسلت إليهن بطعام كثير و كسوة و دنانير للجميع،فلمّا نظروا الى ذلك قالت الصبية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نأكلن حتى ندعو له،فرفعن أيديهن و قلن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حشره اللّه مع جدّنا صلّى اللّه عليه و آله و سلّم فتلك الدعوة التي أجيبت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رواه أبو الفرج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الى ابن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للسيدة أم المتوكل،فبينا أنا في الديوان إذ خادم صغير خرج من عندها، و معه كيس فيه ألف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لك السيدة فرّق هذا في المستحقين، فسمّوا لي أشخاصا،ففرقت فيهم ثلاثمائة دينار و الباقي بيدي الى نصف الليل، و إذا طرق باب داري رجل من العلويين،و هو جاري،فقال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هذه الساعة رجل من أقربائي و لم يكن عندي طعام،فأعطيته دينارا فأخذه مسرورا و انصرف،فلمّا وصل الى الباب خرجت زوجتي باكية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تستحي يطلب منك العلوي و تعطيه دينارا و قد عرفت فقره،أعطه الكلّ، فوقع كلامها في قلبي،فناولته الكيس،فأخذه و انصرف،ثم ندمت و خفت من المتوكل لأنّه يمقت العلويين،فقالت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 اتّكل على اللّه و على جدّهم،فبينا نحن في الكلام،يطرق الباب الخدم بأيديهم المشاعل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تدعوك السيدة،فقمت خائفا فأدخلوني عند ستر السيدة،و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جزاك اللّه خيرا،و جزى زوجتك خيرا،كنت الساعة نائمة،جاءني النبي صلّى اللّه عليه و آله و سلّم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و جزى اللّه زوجة الخطيب خيرا،فما معنى هذا؟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فأخبرتها ما جرى،و هي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الكسوة و هذه الدنانير للعلوي، و هذه لزوجتك،و هذه لك،و كان ذلك يساوي مائة ألف درهم،فأخذت المال و جعلت طريقي على بيت العلوي،فطرقت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 يا أحمد، و خرج و هو يبكي فسألته عن بكائه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منزلي بالكيس قالت لي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نصلّي و ندعو للسيدة و لأحمد و لزوجته،فصلّينا و دعونا لهم،ثم نمت فرأيت رسول اللّه صلّى اللّه عليه و آله و سلّم و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شكرتهم على ما فعلوا و الساعة</w:t>
      </w:r>
    </w:p>
    <w:p>
      <w:pPr>
        <w:pStyle w:val="BookText"/>
        <w:rPr/>
      </w:pPr>
      <w:r>
        <w:rPr>
          <w:rFonts w:ascii="Amiri" w:hAnsi="Amiri" w:eastAsia="Amiri" w:cs="Amiri"/>
          <w:color w:val="111111"/>
          <w:sz w:val="28"/>
          <w:sz w:val="28"/>
          <w:szCs w:val="28"/>
          <w:rtl w:val="true"/>
          <w:lang w:bidi="ar-SA"/>
        </w:rPr>
        <w:t xml:space="preserve">يأتوك بشيء فاقبله منهم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رواه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الوهاب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صاحب من العلويين،و كان فقيرا،فحجّ بعض السنين،ثم عاد،فرأيته غنيا فسألته عن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و لم أجد طعاما ثلاثة أيام،فبينا أنا أمشي إذا قد وصل رجلي بهميان فيه ألف دينار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أتصرف منه حتى يظهر مالكه،و قلت للمنادي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عليه،فنادى فجاء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تعطني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أعطيك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شريف ما لي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جماعة عرّفوني إليه،فرمى الهميان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إنّه كان عندي وديعة جاء معي من خراسان،و أوصاني صاحبه أن لا أعطيه إلاّ لشريف من أولاد الحسين رضي اللّه عنه فأنت ذاك،فأخذته و حسنت حالي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حكاه المقريزي،عن الرئيس شمس الدين محمد بن عبد اللّه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يوما عند محمود العجمي المحتسب،و هو مع خدمه في بيت الشريف عبد الرحمن الطباطبي،قال المحتسب للشريف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لمّا جلست البارحة عند السلطان برقوق فوقي كرهتك،فرأيت الليلة النبي صلّى اللّه عليه و آله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محمود تأنف أن تجلس تحت ولدي،فبكى الشريف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أنا حتى يذكرني جدّي صلّى اللّه عليه و آله و سلّم و بكى معه الجماعة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الخراسانيين يحج في كلّ سنة فاذا دخل المدينة المنورة أعطى طاهر بن يحيى العلوي شيئا،ثم قال له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العلوي يصرفه في غير طاعة اللّه،فلم يدفع إليه الخراساني في تلك السنة شيئا،و السنة الثانية لم يدفع إليه شيئا،و في عام الثالث رأى النبي صلّى اللّه عليه و آله و سلّم في المنام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في طاهر العلوي كلام أعدائه،و قطعت عنه ما كنت تعطيه،و اعط ما فات و لا تقطعه عنه ما استطعت، فانتبه و أخذ صرّة فيها ستمائة دينار ،فلمّا دخل المدينة بدأ بطاهر بن يحيى فدخل عليه،فقال طاهر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يبعثك جدّي صلّى اللّه عليه و آله و سلّم ما جئت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الخراساني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القصة كما قلت فمن أعلمك بذلك؟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صلّى اللّه عليه و آله و سلّم قال لي في منامي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عاتبت الفلاني الخراساني و أمرته أن يحمل إليك ما فاته،فأخرج الصرّة التي فيها ستمائة دينار فدفعها إليه،و قبّل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 و اعتذر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أحمد والي خراسان استعمل رجلا من بلخ عليها،فنام نصر وقت الظهيرة،فجاءت امرأة علوية متظلمة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بلخ أشكو عاملها،فأخبر الأمير بذلك، فقال الحاجب يقال له طغناج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وقت الدخول عليه إذ هو في النوم، ثم تفكر و 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أردّ ولد النبي صلّى اللّه عليه و آله و سلّم عن الدخول عليه،فدخل فوجده نائما و عند رأسه سيف فرجع،ثم دخل عليه فوجده نائما فرجع، و هكذا فعله مرارا فأحسّ الأمير ذلك و ظن أنّه يكيد عليه كيدا،فقام و أخذ السيف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هذا؟فقص عليه القصة فأذن بدخول العلوية عليه،و شكت إليه من عامل بلخ،فأمر لها بعشرة آلاف درهم،و بغلة بأسبابها،و ثلاثة أثواب،و كتب لها كتابا الى عامل بلخ بالاحترام و الاحسان الى العلوية،فرأى في منامه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اللّه حرمتك كما حفظت حرمتي،فانتبه و قصّ رؤياه على الناس،فأحضر الفقهاء و كتب الى سائر البلدان بالاحسان الى آل النبي صلّى اللّه عليه و آله و سلّم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الحسين علي ابن ابراهيم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 فقير علوي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أعطني مائة منّ دقيقا،و ليس معي شيء و لكن أكتب على جدّي صلّى اللّه عليه و آله و سلّم،فأعطيتهق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طلب،و كتبت الثمن على النبي صلّى اللّه عليه و آله و سلّم فسمع العلويون فيجيئون إليّ فأعطيهم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على جدّنا صلّى اللّه عليه و آله و سلّم فلم أزل أدفع عليهم حتى لم يبق لي شيء من الدقيق،فأقمت أياما على شدّة الفاقة،فدخلت على النقيب السيد عمر بن يحيى العلوي،و عرضت عليه الدفتر،و شكوت إليه الفقر فأمسك عن جوابي فلمّا كانت الليلة رأيت النبي صلّى اللّه عليه و آله و سلّم في المنام و معه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عاملتني للدنيا أوفيتك في الدنيا،و إن عاملتني للآخرة فاصبر على فقرك،فانّي نعم الغريم،فانتبه فقصّ على الناس رؤياه باكيا،ثم عرض عليه الحال القوي و خرج سائحا في البوادي و الجبال، فوجدوه ميتا في كهف جبل،فحملوه و دفنوه،ففي تلك الليلة رآه سبعة نفر من صالحي أهل الكوفة في المنام عليه حلل من الاستبرق،و هو يمشي في رياض الجنّة،فسألوه كيف وصلت الى هذه النعمة؟قال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معاملتي للنبي صلّى اللّه عليه و آله و سلّم و بصبري؛و 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عيسى الوزير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أحسن الى العلوية و أجري على كلّ منهم في كلّ السنة بمدينة السّلام ما يكفيه لطعامه و كسوته و كفاية عياله،و أجري ذلك في رمضان،و كان منهم شيخ من أولاد موسى الكاظم رضي اللّه عنه و كنت أجري عليه في كلّ سنة خمسة آلاف درهم،فرأيته يوما سكرانا قد تقيأه في وسط الشارع،فلمّا دخل شهر رمضان جاءني الشيخ و طالبني عطيته،فلم أعطيه شيئا،فلمّا نمت تلك الليلة رأيت النبي صلّى اللّه عليه و آله و سلّم فأعرض عنّي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تقصيري؛إنّك تعرض عنّي؟</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عطية ولدي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جائزته لئلاّ أعينه على معصية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تعطيه ذلك لأجله أو لأجلي؟فقلت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المنام و أرسلت الى الشيخ فجاء،فأعطيته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ما سبب إضعاف عطيّتي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 خيرا،فانصرف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أنصرف حتى أقف على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فاخبرته ما رأيته في المنام،فدمعت عيناه،و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الى اللّه فلا أرتكب معصية،و لا أرضى أن يحاجك جدّي من جهتي،فحسنت توبته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عمر بن يوسف الأنصاري القرطبي كان عند والي مصر يعظم الشرفاء،و كان السبب لتعظيمه لهم أنّ منهم مات فتوقف الشيخ عن الصلاة عليه لكونه يلعب بالحمام،فرأى النبي صلّى اللّه عليه و آله و سلّم في المنام و معه ابنته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فأعرضت عنه و عاتبته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يسع جاهنا مطيرا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صاحب مكة كان الشريف الحسني،فمات و امتنع الشيخ عفيف الدين الدلالامي من الصلاة عليه فرأى في المنام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فأعرضت عنه،فقالت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تصلّي على ولدي،فتاب و اعترف بظلمه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حكاه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يوسف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بالمدينة في رجب سنة سبع عشرة و ثمانمائة قال له الشيخ العابد محمد 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أكره أفعال الشرفاء بني الحسين رضي اللّه عنه لما يظاهرون من التعصّب على أهل السنة، فرأيت النبي صلّى اللّه عليه و آله و سلّم و أنا نائم بالمسجد النبوي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ما لي أراك تكره أولادي؟قلت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لتعصبهم على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مسألة فقهية بالتعصّب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الولد يلحق بالنسب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روينا عن شيخنا شيخ الاسلام الشريف عبد الرءوف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شيخه الشريف الطباطبي كان بخلوته التي بجامع عمرو بن العاص بمصر العتيقة،فتسلط عليه رجل من أمراء الأتراك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قرقماس الشعباني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منها،فأصبح السيد يوما فجاءه شخص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الليلة في المنام جالسا بين يدي النبي صلّى اللّه عليه و آله و سلّم و هو ينشدك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الزهراء و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موسى أنّها نار قبس</w:t>
      </w:r>
    </w:p>
    <w:p>
      <w:pPr>
        <w:pStyle w:val="BookText"/>
        <w:rPr/>
      </w:pPr>
      <w:r>
        <w:rPr>
          <w:rFonts w:ascii="Amiri" w:hAnsi="Amiri" w:eastAsia="Amiri" w:cs="Amiri"/>
          <w:color w:val="111111"/>
          <w:sz w:val="28"/>
          <w:sz w:val="28"/>
          <w:szCs w:val="28"/>
          <w:rtl w:val="true"/>
          <w:lang w:bidi="ar-SA"/>
        </w:rPr>
        <w:t xml:space="preserve">لا أوالي الدهر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سطر في عبس</w:t>
      </w:r>
    </w:p>
    <w:p>
      <w:pPr>
        <w:pStyle w:val="BookText"/>
        <w:rPr/>
      </w:pPr>
      <w:r>
        <w:rPr>
          <w:rFonts w:ascii="Amiri" w:hAnsi="Amiri" w:eastAsia="Amiri" w:cs="Amiri"/>
          <w:color w:val="111111"/>
          <w:sz w:val="28"/>
          <w:sz w:val="28"/>
          <w:szCs w:val="28"/>
          <w:rtl w:val="true"/>
          <w:lang w:bidi="ar-SA"/>
        </w:rPr>
        <w:t>ثم أخذ عذبة سوط فعقدها ثلاث عقدات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شيخ الاسلام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تقدير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ضربت رأس قرقماس،فلم يضرب إلاّ بثلاث ضربات،فكان ذلك السوط من قبيل فَصَبَّ عَلَيْهِمْ رَبُّكَ سَوْطَ عَذابٍ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الشيخ الامام العلامة شيخ المالكية شهاب الدين أحمد ابن يونس المغربي نزيل الحرمين الشريفين في مجاورته بالمدينة سنة خمس و سبعين و ثمانمائة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مشايخه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أعيان المغاربة توجه للحجّ،فأودعه رجل من أهل الثروة مائة دينار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الى المدينة ادفعها الى شريف صحيح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المغربي إليها سأل عن أشرافها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نسبهم صحيح لكنّهم من الشيعة،فكره أن يدفع لأحد منهم،ثم جلس الى واحد منهم فسأل عن مذهبه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شيعي،و سأل منه شيئا فما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نمت الليلة رأيت أنّ القيامة قامت و الناس يجوزون على الصراط،فأردت أن أجوز عنه فأمرت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بمنعي، قال صلّى اللّه عليه و آله و سلّم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منعت هذا عن الجواز؟</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منع رزق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منعته إلاّ لأنّه يسب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تؤاخذان ولدي بذلك؟</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سامحناه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أدخلك بين ولدي و بين الشيخين؟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فأخذت المبلغ و جئت به الى ذلك الشريف،فتعجب من ذلك فقصصت عليه الرؤيا 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أشهدك عليّ و أشهد اللّه و رسوله أنّي لا أسبّهما أبدا ما حييت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حكاه المقريزي عن العلامة 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حسين المكي حكى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القراء كان يقرأ على قبر تيمور لنك،قال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خلوت قرأت 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Style w:val="FootnoteAnchor"/>
          <w:rtl w:val="true"/>
        </w:rPr>
        <w:footnoteReference w:id="671"/>
      </w:r>
      <w:r>
        <w:rPr>
          <w:rFonts w:ascii="Amiri" w:hAnsi="Amiri" w:eastAsia="Amiri" w:cs="Amiri"/>
          <w:color w:val="111111"/>
          <w:sz w:val="28"/>
          <w:sz w:val="28"/>
          <w:szCs w:val="28"/>
          <w:rtl w:val="true"/>
          <w:lang w:bidi="ar-SA"/>
        </w:rPr>
        <w:t>و أكثرت تلاوتها،فرأيت ليلة في المنام النبي صلّى اللّه عليه و آله و سلّم و هو جالس و تيمور الى جانبه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الى هنا تجلس؟و أردت أن آخذ بيده و أدفعه عن مجلسه،فقال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فانّه كان يحبّ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فانتبهت فتركت بعد ذلك ما كنت أقرأه في الخلوة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حكاه زين الدين عبد الرحمن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أمراء تيمور أخبره انّه لمّا مرض بمرض الموت اضطرب شديدا و تغير لونه،ثم أفاق فسألوه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ملائكة العذاب أتوني فجاء النبي صلّى اللّه عليه و آله و سلّم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عنه،فانّه كان يحبّ ذريّتي و يحسن إليهم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ذكره المسعودي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المعتضد باللّه لمّا ولي الخلافة قرّب آل أبي طالب؛لأنّه رأى و هو في حبس أبيه شيخا جالسا على دجلة يمدّ يده الى دجلة،فيصير في يده ماء دجلة،و تجفّ دجلة،ثم يصبّه فتعود دجلة كما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 سلّمت،فقال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الخلافة صائرة إليك،إذا صارت إليك فلا تتعرض لولدي و لا تؤذهم،فقلت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 يا أمير المؤمنين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ابن نوح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زوجة القاضي سراج الدين،و هي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غلاء بمكة و كنّا ثمانية عشر نفسا إذ جاءنا من الدقيق أربعة عشر قطعة،فرأى القاضي في منامه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سراج الدين تأكل البر و أولادي جياع، فنهض و فرّقها على الأشراف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المقريزي عن عبد العزيز بن علي البغدادي قاضي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رأى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للمؤيد يطلق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محبوسا سنة اثنين و عشرين و ثمانمائة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انتبهت صعدت الى السلطان المؤيد و حلفت له بالأيمان المغلظة و قصصت عليه الرؤيا،فأطلقه و أحسن إليه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شرطة بغداد بحبس أهل الجنايات،رأى النبي صلّى اللّه عليه و آله و سلّم في منامه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أطلق القاتل،فانتبه ثم فتش عن حال القاتل،فقال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عجوزة غرّت شريفة،و قالت العجوزة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حديقة ليس في الدنيا مثلها، فشوقتها الى النظر الى ما فيها،فخرجت الشريفة معها ثقة بقولها،فأدخلتها في دار فاذا فيها رجال،و صاحت الشريفة و أغمي عليها،فلمّا أفاقت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فتيان اتقوا اللّه و أنا 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تتعرضوا لها،و أراد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المقتول أن يؤذيها فقتلته،ثم حاميت عنها و أخرجتها من الدار،و سمعتها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 اللّه عرضك كما سترتني عرضي،ثم سمع الجيران الضجة،فاجتمعوا و دخلوا الدار و السيف بيدي و الرجل مقتول،فاتوني الى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وهبتك للّه و لرسوله و لحفظك عرض الشريفة،و تاب الرجل و حسنت توبته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 ما رواه البازري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المهدي بن المنصور رأى رؤيا فانتبه فاستحضر صاحب شرطته و أمره أن يطلق من الحبس العلوي الحسيني،و يسلّم إليه ألف دينار ،و يخيّره بين المقام عندنا مكرما و بين الرواح الى أهله،فأخرج العلوي و أعطاه الف دينار ، و اختار الخروج الى أهله،فلمّا أراد أن يركب قال له صاحب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خلقك قل لي سبب الخروج عن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جدّي صلّى اللّه عليه و آله و سلّم في منامي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بني،ظلموك،قم فصلّ ركعتين،ثم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سامع الصوت،و يا كاسي العظام لحما بعد الموت،صلّ على محمد و آل محمد و اجعل لي من أمري فرجا و مخرجا،فجعلت أكرر هذه الكلمات الى أن أطلقتني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المهدي و حدثت له حديثه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اللّه،كنت نائما فرأيت في منامي زنجيا بيده عمود من حديد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الحسيني و إلاّ قتلتك،فانتبهت و أمرتك باطلاقه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المعتمد بن المتوكل حبس أبا محمد الحسن العسكري فوقع في بغداد قحط فأمر المعتمد الناس بالاستسقاء، فخرجوا ثلاثة أيام فلم يسقوا،فخرج راهب من النصارى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بالنصارى،و رفعوا أيديهم الى السماء هطلت بالمطر،ثم خرجوا في اليوم الثاني و فعلوا مثل فعلهم الأول سقوا سقيا كافيا،فتعجب الناس و مال بعضهم للنصرانية،فشقّ ذلك على المعتمد،فأخرج أبا محمد الحسن العسكري من الحبس و قال له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أمّة جدّك محمد صلّى اللّه عليه و آله و سلّم فقال له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دعهم يخرجون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المطر كثر فما فائدة 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لأزيل الشكّ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المعتمد بالخروج و أن يخرج المسلمون،فرفع الراهب يده و رفعت الرهبان معه أيديهم،غيمت السماء فأمطرت،فأمر أبو محمد رجلا بالقبض على يد الراهب و أخذ ما فيها،فاذا عظم آدمي بين أصابعه،فلفه أبو محمد في خرقة،و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 الآن،فاستسقى فانقشع الغيم و انكشف السحاب، و طلعت الشمس،و قال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محمد؟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عظم نبي من أنبياء اللّه،ظفروا به،و ما كشف عظم نبي تحت السماء إلاّ هطلت بالمطر،فامتحنوا ذلك فوجدوه كما قال،و زالت الشبهة عن الناس،و كلّم أبو محمد الحسن العسكري المعتمد في إطلاق الذين كانوا معه في الحبس، و أقام أبو محمد بمنزله في سر من رأى معظما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جواهر العقدين</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عن أبي هريرة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النبي صلّى اللّه عليه و آله و سلّم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إنّما سميت ابنتي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فاطمة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لأنّ اللّه فطمها و ذرّيتها و محبّيها عن النار </w:t>
      </w:r>
      <w:r>
        <w:rPr>
          <w:rStyle w:val="FootnoteAnchor"/>
          <w:rtl w:val="true"/>
        </w:rPr>
        <w:footnoteReference w:id="680"/>
      </w:r>
      <w:r>
        <w:rPr>
          <w:rFonts w:eastAsia="Times New Roman" w:cs="Times New Roman" w:ascii="Times New Roman" w:hAnsi="Times New Roman"/>
          <w:i/>
          <w:iCs/>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عترة رسولك، فهب مسيئهم لمحسنهم،و هبهم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و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ربّكم بكم،و يفعله بمن بعدكم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الملاّ و ذكره المحبّ الطبري</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زيد بن علي بن الحسين،عن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أخذ ميثاق من يحبّنا،و هم في أصلاب آبائهم،فلا يقدرون على ترك ولا يتنا؛لأنّ اللّه جبلهم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الجعاني</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يرد الحوض أهل بيتي و من أحبّهم من أمّتي كهاتين السبابتين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الملاّ و ذكره المحبّ</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علي رضي اللّه عنه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 و حبّ أهل بيتي نافع في سبع مواطن أهوالهن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ابن مسعود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آل محمد خير من عبادة سنة،و من مات عليه دخل الجنّة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عن جابر،عن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أهل البيت إلاّ مؤمن تقي،و لا يبغضنا إلاّ منافق شقي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الحسين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عادانا فلرسول اللّه صلّى اللّه عليه و آله و سلّم يعادي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عبد اللّه بن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بالبغض لنا بغضا أنسه لمن يبغضنا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معك يوم القيامة عصا من عصي الجنّة تذود بها المنافقين عن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لأحمد في المناقب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هن أحبّ إليّ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الثالثة فواقف على حوضي يسقي من عرفه من أمّتي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عن عبيد اللّه و عمر ابني محمد بن الحنفية،عن أبيها،عن جدّهما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آذاني في عترتي فعليه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الجعاني في الطالبين</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من ظلم أهل بيتي أو قاتلهم أو أعان عليهم أو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 من طريق علي الرضا ابن موسى الكاظم عليهما 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أخرج إبراهيم بن المؤيد الحموي في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على أبواب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اللّه من أهان الاسلام،أذلّ اللّه من أهان أهل بيت نبي اللّه صلّى اللّه عليه و آله و 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أخرجه الحافظ جمال الدين الزرندي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bookmarkStart w:id="192" w:name="pg14836_192545"/>
    </w:p>
    <w:p>
      <w:pPr>
        <w:pStyle w:val="Heading2"/>
        <w:numPr>
          <w:ilvl w:val="1"/>
          <w:numId w:val="1"/>
        </w:numPr>
        <w:rPr/>
      </w:pPr>
      <w:bookmarkStart w:id="193" w:name="__RefHeading___Toc2784962_730472459"/>
      <w:bookmarkStart w:id="194" w:name="_Toc71"/>
      <w:bookmarkEnd w:id="192"/>
      <w:bookmarkEnd w:id="193"/>
      <w:r>
        <w:rPr>
          <w:rtl w:val="true"/>
        </w:rPr>
        <w:t>الباب السابع و الستون</w:t>
      </w:r>
      <w:bookmarkEnd w:id="194"/>
    </w:p>
    <w:p>
      <w:pPr>
        <w:pStyle w:val="BookText"/>
        <w:rPr/>
      </w:pPr>
      <w:r>
        <w:rPr>
          <w:rFonts w:ascii="Amiri" w:hAnsi="Amiri" w:eastAsia="Amiri" w:cs="Amiri"/>
          <w:color w:val="111111"/>
          <w:sz w:val="28"/>
          <w:sz w:val="28"/>
          <w:szCs w:val="28"/>
          <w:rtl w:val="true"/>
          <w:lang w:bidi="ar-SA"/>
        </w:rPr>
        <w:t>في إيراد بعض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الامام</w:t>
      </w:r>
    </w:p>
    <w:p>
      <w:pPr>
        <w:pStyle w:val="BookText"/>
        <w:rPr/>
      </w:pPr>
      <w:r>
        <w:rPr>
          <w:rFonts w:ascii="Amiri" w:hAnsi="Amiri" w:eastAsia="Amiri" w:cs="Amiri"/>
          <w:color w:val="111111"/>
          <w:sz w:val="28"/>
          <w:sz w:val="28"/>
          <w:szCs w:val="28"/>
          <w:rtl w:val="true"/>
          <w:lang w:bidi="ar-SA"/>
        </w:rPr>
        <w:t>عبد الرحمن بن محمد بن علي بن أحمد البسطامي</w:t>
      </w:r>
    </w:p>
    <w:p>
      <w:pPr>
        <w:pStyle w:val="BookText"/>
        <w:rPr/>
      </w:pPr>
      <w:r>
        <w:rPr>
          <w:rFonts w:ascii="Amiri" w:hAnsi="Amiri" w:eastAsia="Amiri" w:cs="Amiri"/>
          <w:color w:val="111111"/>
          <w:sz w:val="28"/>
          <w:sz w:val="28"/>
          <w:szCs w:val="28"/>
          <w:rtl w:val="true"/>
          <w:lang w:bidi="ar-SA"/>
        </w:rPr>
        <w:t>كان أعلم علماء زمانه في علم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w:t>
      </w:r>
    </w:p>
    <w:p>
      <w:pPr>
        <w:pStyle w:val="BookText"/>
        <w:rPr/>
      </w:pPr>
      <w:r>
        <w:rPr>
          <w:rFonts w:ascii="IRNazanin" w:hAnsi="IRNazanin" w:eastAsia="IRNazanin"/>
          <w:color w:val="111111"/>
          <w:sz w:val="28"/>
          <w:sz w:val="28"/>
          <w:szCs w:val="28"/>
          <w:rtl w:val="true"/>
          <w:lang w:bidi="fa-IR"/>
        </w:rPr>
        <w:t>أسراره و وهب لنا علومه و عرفانه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آدم عليه السّلام في ثالث ساعة من نهار الجمعة في اليوم السادس من شهر نيسان،و خلق اللّه تعالى حوا عليها السّلام في سادس ساعة في </w:t>
      </w:r>
      <w:r>
        <w:rPr>
          <w:rStyle w:val="FootnoteAnchor"/>
          <w:rtl w:val="true"/>
        </w:rPr>
        <w:footnoteReference w:id="694"/>
      </w:r>
      <w:r>
        <w:rPr>
          <w:rFonts w:ascii="Amiri" w:hAnsi="Amiri" w:eastAsia="Amiri" w:cs="Amiri"/>
          <w:color w:val="111111"/>
          <w:sz w:val="28"/>
          <w:sz w:val="28"/>
          <w:szCs w:val="28"/>
          <w:rtl w:val="true"/>
          <w:lang w:bidi="ar-SA"/>
        </w:rPr>
        <w:t>نهار الجمعة المذكورة،و كان الطالع عند هبوط آدم عليه السّلام من الجنّة برج السرطان و كانت قسمة أجرام الكواكب في الفلك على هذه الصورة،و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نبي مرسل،خلقه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بيده،و نفخ فيه من روحه،و أنزل عليه عشر صحائف و هو أول من تكلم في علم الحروف،و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الخفايا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كتاب كان في الدنيا في علم الحروف،و ذكر فيه أسرار غريبة و أمور 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ثاني كتاب كان في الدنيا في علم الحروف،و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الهيكل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من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ثالث كتاب كان في الدنيا في علم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تسعمائة و ثلاثين سنة شمسية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عن عطا بن أبي رباح،عن ابن عباس،عن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الأحرف و جعل لها سرّا فلمّا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فيه السرّ و لم يبثه في الملائكة،فجرت الأحرف على لسان آدم بفنون الجريان و فنون اللغات و قد أطلعه اللّه تعالى على أسرار أولاده و ما يحدث بينهم الى يوم القيامة،و من هذه الكتاب تفرعت سائر العلوم الحرفية،و الأسرار العددية الى يومنا و الى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ورث علم أسرار الحروف ابنه أغاناذيمون، و هو نبي اللّه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 مرسل،أنزل اللّه عليه خمسين صحيفة،و هو وصي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عهده،و هو الذي بنى الكعبة المكرمة بالطين و الحجر و له سفر جليل الشأن في علم الحروف، و هو رابع كتاب كان في الدنيا في علم الحروف و عاش تسعمائة سنة شمسية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ابنه ورث علم الحروف أنوش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قينان و إليه ينسب القلم القيناوي،ثم ابنه مهلائيل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يارد،و في زمانه عبدت الاصنام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هرمس،و هو نبي اللّه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 مرسل أنزل اللّه عليه ثلاثين صحيفة،و إليه انتهت الرئاسة في العلوم الحرفية و الأسرار الحكمية،و اللطائف العددية،و الاشارات الفلكية و قد ازدحم على بابه سائر الحكماء و اقتبس من مشكاة أنواره سائر العلماء،و قد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الأسرار و ذخائر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خامس كتاب كان في الدنيا في علم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 جبرائيل عليه السّلام علم الرمل،و به أظهر اللّه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بنى اثنين و سبعين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منه علم الحروف الهرامسة،و هم أربعون رجلا،و كان أمهرهم أسقلينوس الذي هو أبو الحكماء و الأطباء،و هو أول من أظهر الطب،و هو خادم نبي اللّه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متوشلخ؛ثم ابنه لامك؛ثم ابنه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 مرسل،و له سفر جليل القدر و هو سادس كتاب كان في الدنيا في علم الحروف؛ ثم ابنه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ارفخشد؛ثم ابنه شالخ؛ثم ابنه عابر،و هو نبي اللّه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فالغ؛ثم ابنه يقطر، و هو قاسم الأرض بين الناس؛ثم ابنه صالح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الحروف؛ثم أرغوا بن فالغ المذكور ورث علم الحروف؛ثم ابنه أسروع؛ ثم ابنه ناحود؛ثم أبنه تارح؛ثم ابنه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 مرسل،أنزل اللّه عليه عشرين صحيفة،و هو أول من تكلم في علم الوفق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وفق القاف في أساس الكعبة المكرمة،و له سفر عظيم القدر،و هو سابع كتاب كان في الدنيا في علم الحروف؛ثم ابناه إسماعيل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ابنه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 مرسل، أنزل اللّه عليه التوراة،و علّمه علم الكيمياء،و كان أعلم الناس في عصره بأسرار الأوفاق و بالوفق المسدس،استخرج تابوت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النيل؛ثم وصيه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الياس؛ ثم 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زردشت الأذربيجاني أخذ علم أسرار الحروف عن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عن زردشت جاماسب الحكيم و هو أكبر أصحابه، ثم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آصف بن برخيا،و هو وزير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علم الحروف؛ثم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و بركاته عليه و على آله و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علم 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الامام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دعى إليه المصطفى صلّى اللّه عليه و آله و سلّم هو علم الحروف و علم الحروف في لام الف،و علم لام الف في الالف،و علم الالف في النقطة،و علم النقطة في المعرفة الأصلية،و علم المعرفة الأصلية في علم الأزل،و علم الأزل في المشية،أي المعلوم،و علم المشية في غيب الهوية،و هو الذي دعا اللّه إليه نبيه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الى غيب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علم أسرار الحروف من سيدنا و مولانا محمد رسول اللّه صلّى اللّه عليه و آله و سلّم و إليه الاشارة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w:t>
      </w:r>
    </w:p>
    <w:p>
      <w:pPr>
        <w:pStyle w:val="BookText"/>
        <w:rPr/>
      </w:pPr>
      <w:r>
        <w:rPr>
          <w:rFonts w:ascii="Amiri" w:hAnsi="Amiri" w:eastAsia="Amiri" w:cs="Amiri"/>
          <w:color w:val="111111"/>
          <w:sz w:val="28"/>
          <w:sz w:val="28"/>
          <w:szCs w:val="28"/>
          <w:rtl w:val="true"/>
          <w:lang w:bidi="ar-SA"/>
        </w:rPr>
        <w:t>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وضع وفق مائة في مائة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الامامان الحسن و الحسين ورثا علم أسرار الحروف من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الامام زين العابدين ورث من أبيه علم أسرار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ابنه الامام محمد 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الامام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حلّ معاقد رموزه و فكّ طلاسم كنوزه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الامام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مزبور،و كتاب مسطور،في رقّ منشور،و نكت في القلوب،و مفاتيح أسرار الغيوب،و نقر في الاسماع،و لا تنفر منه الطباع،و عندنا الجفر الأبيض،و الجفر الأحمر،و الجفر الأكبر،و الجفر الأصغر،و الجامعة،و الصحيفة،و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لسان الحروف و مشكاة أنوار الظروف،شارح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الفائح و السر 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زين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غابر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العلم بما مضى من القرون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الصلوات و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من الحوادث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المسطور في الكتاب الالهية و الأسرار الفرقانية المنزلة من السماء على المرسلين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أنّه مرقوم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 في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أنّه كلام علي و خطاب جلي،لا ينفر منه الطبع،و لا يكرهه السمع،لأنه كلام غيب يسمعونه و لا يرون قائله، فيؤمنون بالغيب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أشار به الى أنّه وعاء فيه كتب اللّه المنزلة و أسرارها</w:t>
      </w:r>
    </w:p>
    <w:p>
      <w:pPr>
        <w:pStyle w:val="BookText"/>
        <w:rPr/>
      </w:pPr>
      <w:r>
        <w:rPr>
          <w:rFonts w:ascii="Amiri" w:hAnsi="Amiri" w:eastAsia="Amiri" w:cs="Amiri"/>
          <w:color w:val="111111"/>
          <w:sz w:val="28"/>
          <w:sz w:val="28"/>
          <w:szCs w:val="28"/>
          <w:rtl w:val="true"/>
          <w:lang w:bidi="ar-SA"/>
        </w:rPr>
        <w:t>المكنونة و تأويلاتها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الاحمر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أنّه وعاء فيه سلاح رسول اللّه صلّى اللّه عليه و آله و سلّم و هو عند من له الأمر،و لا يظهر حتى يقوم رجل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المصادر الوفقية التي هي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آخرها،و هي ألف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المصادر الوفقية التي هي مركبة من أبجد الى قرشت و هي سبعمائة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 الى كتاب فيه علم ما كان و ما يكون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صحيفة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أشار بها الى ذكر الوقائع و الفتن و الملاحم و ما هو كائن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أشار به الى كتاب أملاه رسول اللّه صلّى اللّه عليه و آله و سلّم من فلق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شقّ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لسانه المبارك،و كتبه علي،و أثبت فيه كلّما يحتاج إليه من الشرائع الدينية،و الأحكام و القضايا حتى فيه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الجفر من حيث اللغة فانه رقّ الجدي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الفرس الغواص،و الفارس القناص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في آخر الزمان مع محمد المهدي و لا يعرفه على الحقيقة إلاّ هو رضي اللّه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رضي اللّه عنه يستخرج كتبا من غار بمدينة أنطاكية،و يستخرج الزبور من بحيرة طبرية فيها مما ترك آل موسى و هارون تحمله الملائكة،و فيها الألواح و عصا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أكثر الناس علما و حلما و على خده الأيمن خال أسود و هو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عبارة عن سفر آدم،و سفر شيث،و سفر إدريس،و سفر نوح،و سفر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تناقله أهل البصائر كابرا عن كابر الى زماننا و الى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سرّ من أسرار اللّه تعالى،و العلم بها من أشرف العلوم المخزونة،و هو من العلم المكنون المخصوص به أهل القلوب الطاهرة من الأنبياء و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يقول فيه محمد بن علي الحكيم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الأولياء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للشارع في علم الحروف من معرفة علم التصحيف؛كتب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البصرة بالريح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تصحيف هذه الكلمة إلاّ بعد المائتين من الهجرة، لأنّ بالغرمط الزنجي خربت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Style w:val="FootnoteAnchor"/>
          <w:rtl w:val="true"/>
        </w:rPr>
        <w:footnoteReference w:id="696"/>
      </w:r>
      <w:r>
        <w:rPr>
          <w:rFonts w:ascii="IRNazanin" w:hAnsi="IRNazanin" w:eastAsia="IRNazanin"/>
          <w:color w:val="111111"/>
          <w:sz w:val="28"/>
          <w:sz w:val="28"/>
          <w:szCs w:val="28"/>
          <w:rtl w:val="true"/>
          <w:lang w:bidi="fa-IR"/>
        </w:rPr>
        <w:t>يعني الحروف المحيطة بكلّ نطق،و هي اثنان و ثلاثون حرفا،تحوي جميع لغات الناطقين في الموجودات كلّها مع اختلاف ألسنتهم و لغاتهم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ثمانية و عشرون عربية بعدد منازل القمر،و منها أربعة عجمية،و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پ،چ،ژ،گ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آدم الأسماء بالقلم الذي في اللوح المحفوظ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الحروف كانت تتشكل لآدم عليه السّلام في قوالب نورانية مسماها،و هي خاصته التي اختصه اللّه بها،و علّمه اللّه سبعين ألف باب من العلم،و علّمه ألف حرفة،و أنزل عليه تحريم الميتة و الدم و لحم الخنزير،و أنزل عليه الحروف المعجم في إحدى و عشرين ورقة،و هي أول كتاب كان في الدنيا،و كونها في إحدى و عشرين ورقة إشارة الى أنّ الدنيا سبعة أدوار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سبعة آلاف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عليه عشر صحائف و فيها ألف لغة،و قد بين اللّه فيها أخبار الدنيا و ما يكون فيها في أهل كلّ زمان،و ذكر صورهم و سيرهم مع أنبيائهم و أممهم و ملوكهم و عبيدهم و رعاياهم،و ما يحدث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روي عن أبي ذر الغفاري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كتاب أنزل اللّه تعالى على آدم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 فهي تسعة و عشرون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عددت ثمانية و عشرين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صلّى اللّه عليه و آله و سلّم حتى احمرت عيناه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ذر،و الذي بعثني بالحق نبيا،ما أنزل اللّه على آدم في اللغة العربية إلاّ تسعة و عشرين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ألف حرف واحد،قد أنزله اللّه على آدم في صحيفة واحدة و معه سبعون ألف ملك،من خالف لام ألف فقد كفر بما أنزل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w:t>
      </w:r>
      <w:r>
        <w:rPr>
          <w:rStyle w:val="FootnoteAnchor"/>
          <w:rtl w:val="true"/>
        </w:rPr>
        <w:footnoteReference w:id="697"/>
      </w: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الاسم الأعظم تركب من الحروف الواردة في فواتح السور،و كان مكتوبا على خاتم سليمان بن داود،و به لان الحديد لداود،و سخر الجن لسليمان،و طوى الأرض للخضر،و به تعلم العلم اللّدني،و به اوتي عرش بلقيس،و به يحيي عيسى الطير،و كان مكتوبا على عصا موسى عليه السّلام و سيف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كما بلغنا عن الامام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رجل 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فسرتها لك لمشيت على الماء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الاقلام قلم السرياني،و منه تفرعت سائر الاقلام،و هو أول قلم كان في الدنيا،و به كان آدم عليه السّلام قد وضع سفره</w:t>
      </w:r>
      <w:r>
        <w:rPr>
          <w:rFonts w:eastAsia="Amiri" w:cs="Amiri" w:ascii="Amiri" w:hAnsi="Amiri"/>
          <w:color w:val="111111"/>
          <w:sz w:val="28"/>
          <w:szCs w:val="28"/>
          <w:rtl w:val="true"/>
          <w:lang w:bidi="ar-SA"/>
        </w:rPr>
        <w:t>./.</w:t>
      </w:r>
      <w:bookmarkStart w:id="195" w:name="pg14836_192553"/>
    </w:p>
    <w:p>
      <w:pPr>
        <w:pStyle w:val="Heading2"/>
        <w:numPr>
          <w:ilvl w:val="1"/>
          <w:numId w:val="1"/>
        </w:numPr>
        <w:rPr/>
      </w:pPr>
      <w:bookmarkStart w:id="196" w:name="__RefHeading___Toc2784964_730472459"/>
      <w:bookmarkStart w:id="197" w:name="_Toc72"/>
      <w:bookmarkEnd w:id="195"/>
      <w:bookmarkEnd w:id="196"/>
      <w:r>
        <w:rPr>
          <w:rtl w:val="true"/>
        </w:rPr>
        <w:t>الباب الثامن و الستون</w:t>
      </w:r>
      <w:bookmarkEnd w:id="197"/>
    </w:p>
    <w:p>
      <w:pPr>
        <w:pStyle w:val="Heading3"/>
        <w:numPr>
          <w:ilvl w:val="2"/>
          <w:numId w:val="1"/>
        </w:numPr>
        <w:rPr/>
      </w:pPr>
      <w:bookmarkStart w:id="198" w:name="__RefHeading___Toc2784966_730472459"/>
      <w:bookmarkStart w:id="199" w:name="_Toc7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في إيراد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الامام</w:t>
      </w:r>
    </w:p>
    <w:p>
      <w:pPr>
        <w:pStyle w:val="BookText"/>
        <w:rPr/>
      </w:pPr>
      <w:r>
        <w:rPr>
          <w:rFonts w:ascii="Amiri" w:hAnsi="Amiri" w:eastAsia="Amiri" w:cs="Amiri"/>
          <w:color w:val="111111"/>
          <w:sz w:val="28"/>
          <w:sz w:val="28"/>
          <w:szCs w:val="28"/>
          <w:rtl w:val="true"/>
          <w:lang w:bidi="ar-SA"/>
        </w:rPr>
        <w:t>كمال الدين أبو سالم محمد بن طلحة الحلبي الشافعي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 و أفاض علينا علومه و فيوضه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السر الباهر و الرمز الفاخر إظهار لوائح لأرباب الذوق؛لأنّه من العلوم الجسيمة،الفاتحة لأبواب المدينة،لا يمسّه ناسوتي،و لا ينظر به إلاّ لاهوتي،و هذا هو العلم الذي خصّ به آل محمد صلّى اللّه عليه و آله و سلّم،و العلم الذي محمد النبي صلّى اللّه عليه و آله و سلّم مدينته و 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زين العابدين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 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و وصى قبله الحسنا</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أقبح ما يأتونه حسنا </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ما سمعت من فم أبي القاسم صلّى اللّه عليه و آله و سلّم لخرجتم من عندي و 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من أكذب الكذابين و أفسق الفاسقين،قال تعالى بَلْ كَذَّبُوا بِما لَمْ يُحِيطُوا بِعِلْمِهِ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 في هذا الكتاب الناطق بالصواب جفر الامام علي بن أبي طالب رضي اللّه عنه،و هو ألف و سبعمائة مصدر من مفاتيح العلوم،و مصابيح النجوم، المعروف عند علماء الحروف بالجفر الجامع،و النور اللامع،و هو عبارة عن لوح القضاء و القدر عند الصوفية؛و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اللوح و القلم؛و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القضاء و القدر؛و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كتابان جليلان أحدهما ذكر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و هو قائم يخطب بالكوفة على ما سيأتي بيانه،و هو المسمى بخطبة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أسرّه رسول اللّه صلّى اللّه عليه و آله و سلّم هذا العلم المكنون،و هو المشار إليه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بتدوينه،فكتبه الامام علي رضي اللّه عنه حروفا مفرقة على طريقة سفر آدم عليه السّلام في 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صنع من جلد البعير،و اشتهر بين الناس بالجفر الجامع و النور اللامع،و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الجفر و الجامعة،و فيه ما جرى للأولين و ما يجري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 جعفر الصادق رضي اللّه عنه قد جعل في خافية الباب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الجفر الأبيض،و منا الجفر الأحمر،و منا الجفر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الأئمة الراسخون من أولاده يعرفون أسرار هذا الشأن العظيم،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بعض الخلفاء،و هو المأمون بن هارون الرشيد،الى علي بن موسى الرضا على أن يبايعه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عرفت من حقوقنا ما لم يعرفه آباؤك،و إنّك تريد المبايعة لي إلاّ أنّ الجفر الجامع لا يدلّ على مبايعتك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ستر اللّه علمه عن أكثر العلماء،و لم يأذن اللّه للأكابر أن يعرفوا منه إلاّ</w:t>
      </w:r>
    </w:p>
    <w:p>
      <w:pPr>
        <w:pStyle w:val="BookText"/>
        <w:rPr/>
      </w:pPr>
      <w:r>
        <w:rPr>
          <w:rFonts w:ascii="Amiri" w:hAnsi="Amiri" w:eastAsia="Amiri" w:cs="Amiri"/>
          <w:color w:val="111111"/>
          <w:sz w:val="28"/>
          <w:sz w:val="28"/>
          <w:szCs w:val="28"/>
          <w:rtl w:val="true"/>
          <w:lang w:bidi="ar-SA"/>
        </w:rPr>
        <w:t>ببعض أسراره التي يشتمل عليها بتركيبها الخاص المنتج أنواع التسخيرات و التأثيرات من القهر و الاستيلاء و العزل و الاماتة و الاحياء،و غير ذلك من الفوائد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اسم اللّه الأعظم،و تاج آدم،و خاتم سليمان،و حجاب آصف بن برخيا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ازدحم على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من العلماء،و الحاذقون من الحكماء،فاخترت من أسراره ما سرّه أشمل،و العمل به أكمل،بعد أن قرأت سفر آدم،و سفر شيث،و سفر إدريس،و سفر نوح،و سفر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طالعت كتاب ينبوع الحكمة لآصف بن برخيا بن شمويل،و كتاب سرّ السرّ،و كتاب الجمهرة و المصحف الخفي و العهد الكبير، و كتاب الأجناس،و كتاب اللوح و القلم،ثم حللت رموز الخافية القمرية، و الخافية الشمسية،الى أن أشرقت في سماء روحانيتي شمس المعارف الالهية و الأسرار الذوقية،مع فوائد شددت إليها الرحال،و خدمت لأجلها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عند علماء الطريقة و مشايخ الحقيقة بالنقل الصحيح و الكشف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على المنبر بالكوفة و هو يخطب </w:t>
      </w:r>
      <w:r>
        <w:rPr>
          <w:rStyle w:val="FootnoteAnchor"/>
          <w:rtl w:val="true"/>
        </w:rPr>
        <w:footnoteReference w:id="70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الرحيم،الحمد للّه بديع السموات و الأرض و فاطرها،و ساطح المدحيات و وازرها،و مطود الجبال و قافرها،و مفجر العيون و نافرها،و مرسل الرياح و زاجرها،و ناهي القواصف و آمرها،و مزين السماء و زاهرها،و مدبر الأفلاك و مسيرها،و مقسم المنازل و مقدرها،و منشئ السحاب و مسخرها،ا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مولج الحنادس و منورها،و محدث الأجسام و مقررها،و مكور الدهور و مكدرها،و مورد الأمور و مصدرها،و ضامن الأرزاق و مدبّرها،و محيي الرفاة و ناشرها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آلائه و توفرها،و أشكره على نعمائه و تواترها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له،شهادة تؤدي الى السلامة ذاكرها،و تؤمن من العذاب ذاخرها،و أشهد أنّ محمدا صلّى اللّه عليه و آله و سلّم الخاتم لما سبق من الرسل و فاخرها، و رسوله الفاتح لما استقبل من الدعوة و ناشرها،أرسله الى أمّة قد شعر بعبادة الأوثان شاعرها،فأبلغ صلّى اللّه عليه و آله و سلّم في النصيحة وافرها،و أنار منار أعلام الهداية و منابرها،و محا بمعجز القرآن دعوة الشيطان و مكاثرها،و أرغم معاطيس غواة العرب و كافرها،حتى أصبحت دعوته الحقّ بأول زائرها،و شريعته المطهرة الى المعاد يفخر فاخرها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الدوحة العليا و طيب عناصرها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سار المثل،و حقّق العمل،و تسلّمت الخصيان،و حكمت النسوان، و اختلفت الأهواء،و عظمت البلوى،و اشتدت الشكوى،و استمرت الدعوى، و زلزلت الأرض،و ضيّع الفرض،و كتمت الأمانة،و بدت الجناية،و قام الأدعياء،و نال الأشقياء،و تقدمت السفهاء،و تأخرت الصلحاء،و ازور القران،و احمر الدبران،و كملت الفترة،و سدست الهجرة،و ظهرت الأفاطس، فحسمت الملابس،يملكون السرائر،و يهتكون الحرائر،و يجيئون كيسان، و يخربون خراسان،فيهدمون الحصون،و يظاهرون المصون،و يفتحون العراق بدم يراق،فاه آه،ثم آه آه،لعريض الأفواه،و ذبول الشفاه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يمينا و شمالا،و تنفّس الصعداء ملالا،و تأوّه خشوعا،و تغير خضوعا،</w:t>
      </w:r>
    </w:p>
    <w:p>
      <w:pPr>
        <w:pStyle w:val="BookText"/>
        <w:rPr/>
      </w:pPr>
      <w:r>
        <w:rPr>
          <w:rFonts w:ascii="Amiri" w:hAnsi="Amiri" w:eastAsia="Amiri" w:cs="Amiri"/>
          <w:color w:val="111111"/>
          <w:sz w:val="28"/>
          <w:sz w:val="28"/>
          <w:szCs w:val="28"/>
          <w:rtl w:val="true"/>
          <w:lang w:bidi="ar-SA"/>
        </w:rPr>
        <w:t>فقام إليه سويد بن نوفل الهلالي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أنت حاضر بما ذكرت و عالم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بعين الغضب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الثواكل،و نزلت بك النوازل،يا ابن الجبان الخبائث،و المكذب الناكث،سيقصر بك الطول،و يغلبك الغول،أنا سرّ الأسرار،أنا شجرة الأنوار،أنا دليل السموات،أنا أنيس المسبحات،أنا خليل جبرائيل،أنا صفي ميكائيل،أنا قائد الأملاك،أنا سمندل الأفلاك،أنا سرير الصراح،أنا حفيظ الألواح،أنا قطب الديجور،أنا البيت المعمور،أنا مزن السحائب،أنا نور الغياهب،أنا فلك الحجج،أنا حجّة الحجج،أنا مسدد الخلائق،أنا محقّق الحقائق،أنا مأوّل التأويل،أنا مفسر الانجيل،أنا خامس الكساء،أنا تبيان النساء،أنا الفة الايلاف،أنا رجال الأعراف،أنا سرّ إبراهيم،أنا ثعبان الكليم،أنا وليّ الأولياء،أنا ورثة الأنبياء،أنا أوريا الزبور، أنا حجاب الغفور،أنا صفوة الجليل،أنا إيليا الإنجيل،أنا شديد القوى،أنا حامل اللوا،أنا إمام المحشر،أنا ساقي الكوثر،أنا قسيم الجنان،أنا مشاطر النيران،أنا يعسوب الدين،أنا إمام المتقين،أنا وارث المختار،أنا ظهير الاظهار،أنا مبيد الكفرة،أنا أبو الأئمة البررة،أنا قالع الباب،أنا مفرق الاحزاب،أنا الجوهرة الثمينة،أنا باب المدينة،أنا مفسر البينات،أنا مبين المشكلات،أنا النون و القلم،أنا مصباح الظلم،أنا سؤال متى،أنا ممدوح هل أتى،أنا النبأ العظيم،أنا الصراط المستقيم،أنا لؤلؤ الأصداف،أنا جبل قاف، أنا سر الحروف،أنا نور الظروف،أنا الجبل الراسخ،أنا العلم الشامخ،أنا مفتاح الغيوب،أنا مصباح القلوب،أنا نور الأرواح،أنا روح الأشباح،أنا الفارس الكرار،أنا نصرة الأنصار،أنا السيف المسلول،أنا الشهيد المقتول،أنا جامع</w:t>
      </w:r>
    </w:p>
    <w:p>
      <w:pPr>
        <w:pStyle w:val="BookText"/>
        <w:rPr/>
      </w:pPr>
      <w:r>
        <w:rPr>
          <w:rFonts w:ascii="Amiri" w:hAnsi="Amiri" w:eastAsia="Amiri" w:cs="Amiri"/>
          <w:color w:val="111111"/>
          <w:sz w:val="28"/>
          <w:sz w:val="28"/>
          <w:szCs w:val="28"/>
          <w:rtl w:val="true"/>
          <w:lang w:bidi="ar-SA"/>
        </w:rPr>
        <w:t>القرآن،أنا بنيان البيان،أنا شقيق الرسول،أنا بعل البتول،أنا عمود الاسلام، أنا مكسر الأصنام،أنا صاحب الأذن،أنا قاتل الجن،أنا صالح المؤمنين،أنا إمام المفلحين،أنا إمام أرباب الفتوة،أنا كنز أسرار النبوة،أنا المطّلع على أخبار الأوّلين،أنا المخبر عن وقائع الآخرين،أنا قطب الأقطاب،أنا حبيب الأحباب،أنا مهدي الأوان،أنا عيسى الزمان،أنا و اللّه وجه اللّه،أنا و اللّه أسد اللّه،أنا سيد العرب،أنا كاشف الكرب،أنا الذي قيل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قال في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ليث بني غالب، 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السائل صيحة عظيمة و خرّ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بان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بارئ النسم،و ذارىء الأمم و الصلوات على الاسم الأعظم، و النور الأقدم،محمد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طرق السماء فانّي أعلم بها من طرق الأرض،سلوني قبل أن تفقدوني،فانّ بين جنبي علوما كثيرة كالبحار الزواخر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إليه الرسخ من العلماء،و المهرة من الحكماء،و أحدق به الكمل من الأولياء،و الندر من الأصفياء،يقبلون مواطئ قدميه،و يقسمون بالاسم الأعظم عليه،بان يتم كلامه،و يكمل نظامه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بحر الراسخين،و حبر العارفين،الامام الغالب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صاحب الراية المحمدية،و الدولة الأحمدية،القائم بالسيف،و الحال الصادق في المقال،يمهد الأرض،و يحيي السنة و الفرض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المحجوب عن شأني،الغافل عن حالي،إنّ العجائب آثار</w:t>
      </w:r>
    </w:p>
    <w:p>
      <w:pPr>
        <w:pStyle w:val="BookText"/>
        <w:rPr/>
      </w:pPr>
      <w:r>
        <w:rPr>
          <w:rFonts w:ascii="Amiri" w:hAnsi="Amiri" w:eastAsia="Amiri" w:cs="Amiri"/>
          <w:color w:val="111111"/>
          <w:sz w:val="28"/>
          <w:sz w:val="28"/>
          <w:szCs w:val="28"/>
          <w:rtl w:val="true"/>
          <w:lang w:bidi="ar-SA"/>
        </w:rPr>
        <w:t>خواطري،و الغرائب أسرار ضمائري،لأنّي قد خرقت الحجاب،و أظهرت العجاب،و أتيت بالباب،و نطقت بالصواب،و فتحت خزائن الغيوب،و فتقت دقائق القلوب،و كنزت لطائف المعارف،و رمزت عوارف اللطائف،فطوبى لمن استمسك بعروة هذا الكلام،و صلّى خلف هذا الإمام،فانه يقف على معاني الكتاب المسطور،و الرق المنشور،ثم يدخل الى البيت المعمور،و البحر المسجور،ثم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حزت علم الأولين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 بعلم الآخرين كتوم</w:t>
      </w:r>
    </w:p>
    <w:p>
      <w:pPr>
        <w:pStyle w:val="BookText"/>
        <w:rPr/>
      </w:pPr>
      <w:r>
        <w:rPr>
          <w:rFonts w:ascii="Amiri" w:hAnsi="Amiri" w:eastAsia="Amiri" w:cs="Amiri"/>
          <w:color w:val="111111"/>
          <w:sz w:val="28"/>
          <w:sz w:val="28"/>
          <w:szCs w:val="28"/>
          <w:rtl w:val="true"/>
          <w:lang w:bidi="ar-SA"/>
        </w:rPr>
        <w:t xml:space="preserve">و كاشفت أسرار الغيوب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حديث حادث و قديم</w:t>
      </w:r>
    </w:p>
    <w:p>
      <w:pPr>
        <w:pStyle w:val="BookText"/>
        <w:rPr/>
      </w:pPr>
      <w:r>
        <w:rPr>
          <w:rFonts w:ascii="Amiri" w:hAnsi="Amiri" w:eastAsia="Amiri" w:cs="Amiri"/>
          <w:color w:val="111111"/>
          <w:sz w:val="28"/>
          <w:sz w:val="28"/>
          <w:szCs w:val="28"/>
          <w:rtl w:val="true"/>
          <w:lang w:bidi="ar-SA"/>
        </w:rPr>
        <w:t xml:space="preserve">و إنّي لقيّوم على كلّ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العالمين عليم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لأوقرت من تفسير الفاتحة سبعين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الْقُرْآنِ الْمَجِيدِ كلمات خفيات الأسرار،و عبارات جليات الآثار،ينابيع عوارف القلوب،من مشكاة لطائف الغيوب،لمحات العواقب كالنجوم الثواقب،نهاية الفهوم بداية العلوم،الحكمة ضالة كلّ حكيم،سبحان القديم يفتح الكتاب،و يقرأ لجواب،يا أبا العباس أنت إمام الناس،سبحان من يحيي الأرض بعد موتها،و يردّ الولايات الى بيوتها،يا منصور تقدم الى بناء السور،ذلك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سمعته من لفظه النوراني،و أضبطه من كلامه الروحاني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بابها،قال اللّه تعالى وَ أْتُوا الْبُيُوتَ مِنْ أَبْوابِها ،فمن أراد العلم فعليه بالباب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 إحكام اللفظ بقوله الفاعل مرفوع،و المفعول منصوب،و المضاف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 بالطالع و المتوسّط و الغارب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 أخت النبوة،و أم الفتوة،و عصمة 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للأديان،و الطب للأبدان،و الهندسة للبنيان،و النحو للسان، و النجوم للزمان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تسافروا و القمر بالعقرب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قمرنا أو قمرهم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للقائل له القمر في العقرب عند خروجه الى قتال أهل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لن يفلت منهم إلاّ أقل من عشرة،و لن يقتل منّا إلاّ أقل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قمرنا أو قمرهم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أصل كبير في علم أسرار الغيوب،و كان الخوارج اثنى عشر الفا،فرجع منهم ثمانية آلاف الى طاعة الامام علي رضي اللّه عنه، و قتل منهم أربعة آلاف إلاّ تسعة هربوا،و منهم نشأت الأزارقة،و لم يقتل من أصحابه سوى ثمانية أنفس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شهر إلاّ و فيه سبعة أيام نحسات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محبّك يرعى هواك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ليال بضد الامل</w:t>
      </w:r>
    </w:p>
    <w:p>
      <w:pPr>
        <w:pStyle w:val="BookText"/>
        <w:rPr/>
      </w:pPr>
      <w:r>
        <w:rPr>
          <w:rFonts w:ascii="Amiri" w:hAnsi="Amiri" w:eastAsia="Amiri" w:cs="Amiri"/>
          <w:color w:val="111111"/>
          <w:sz w:val="28"/>
          <w:sz w:val="28"/>
          <w:szCs w:val="28"/>
          <w:rtl w:val="true"/>
          <w:lang w:bidi="ar-SA"/>
        </w:rPr>
        <w:t xml:space="preserve">فما كان منقوط ذانحة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مهمل خير 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يوم الأربعاء من آخر شهر نحس لأن اللّه تعالى أرسل فيه الريح العقيم على قوم 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من أغرب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الامام علي تسعة أعشار العلم،و إنّه لأعلمهم بالعشر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الامام علي ليلة فخرج بي الى البقيع،و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بن عباس،فقرأت بسم اللّه الرحمن الرحيم،فتكلم في أسرار الباء الى بزوغ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هرقل ملك الروم رسولا الى عمر بن الخطاب رضي اللّه عنه يسأله عن خواص سواقط الفاتحة و أسرارها،فأخبره بها علي رضي اللّه عنه فحصل لرسول ملك الروم غم و حزن لمعرفة الامام علي أسرار هذه 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فعل و 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أسرار الغيوب،فانّي وارث علوم الأنبياء و المرسلين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رسول اللّه صلّى اللّه عليه و آله و سلّم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أنا،و هارون بن عمران،و يحيى بن زكريا،و علي بن أبي طالب من طينة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تعود أرض العرب مروجا و أنهارا و رياضا و أزهارا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قال اللّه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تبارك و تعالى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مَرَجَ الْبَحْرَيْنِ يَلْتَقِيانِ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بَيْنَهُما بَرْزَخٌ لا يَبْغِيانِ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مِنْهُمَا اللُّؤْلُؤُ وَ الْمَرْجانُ محمد و علي و فاطمة و حسن 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فالفرد إشارة الى البحر الأزلي،و الزوج إشارة الى البحر الأبدي،و البرزخ إشارة الى السرّ المحمدي،يخرج من بحر الأزل اللؤلؤ،و من بحر الأبد المرجان فَبِأَيِّ آلاءِ رَبِّكُما تُكَذِّبانِ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محمدا صلّى اللّه عليه و آله و سلّم هو صورة العنصر الأعظم،و الإمام علي صورة العقل الكلّ،و هو القلم الأعلى لهذا العالم،و فاطمة هي صورة النفس الكلّية،و هي</w:t>
      </w:r>
    </w:p>
    <w:p>
      <w:pPr>
        <w:pStyle w:val="BookText"/>
        <w:rPr/>
      </w:pPr>
      <w:r>
        <w:rPr>
          <w:rFonts w:ascii="Amiri" w:hAnsi="Amiri" w:eastAsia="Amiri" w:cs="Amiri"/>
          <w:color w:val="111111"/>
          <w:sz w:val="28"/>
          <w:sz w:val="28"/>
          <w:szCs w:val="28"/>
          <w:rtl w:val="true"/>
          <w:lang w:bidi="ar-SA"/>
        </w:rPr>
        <w:t>اللوح المحفوظ،و الحسن هو صورة العرش،و الحسين هو صورة الكرسي،و أئمة الاثنا عشر صورة البروج الاثني عشر،و الامام محمد المهدي صورة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جميع أسرار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السماوية،و جميع ما في الكتاب السماوية في القرآن،و جميع ما في القرآن في الفاتحة،و جميع ما في الفاتحة في البسملة،و جميع ما في البسملة في باء البسملة،و جميع ما في باء البسملة في النقطة التي هي تحت الباء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الامام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التي هي تحت الباء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نقطة كثّرها الجاهلون،و الألف واحدة عرفها الراسخون، و الباء مدّة قطعها العارفون،و الجيم حفرة تأهلها الواصلون،و الدال درجة قدّسها الصادقون</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قد اتفق أهل الملل الأربع،يعني المسلمين و النصارى و اليهود و المجوس،أنّ عمر الدنيا سبعة آلاف سنة</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يؤيد ذلك ما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عمر الدنيا سبعة آلاف سنة،و إنّي بعثت في ألف الأخير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باصبعه السبابة و الوسطى منضمين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فضل الوسطى على السبابة نسبة السبع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الامام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الى خراب الدنيا ألف سنة،و في التوراة أيضا كذلك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دنياكم هذه أسبوع من أسابيع الآخرة،و إنّكم في آخر يوم منه،قال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يَوْماً عِنْدَ رَبِّكَ كَأَلْفِ سَنَةٍ مِمّا تَعُدُّونَ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جمعة من جمع الآخرة،و هي سبعة آلاف سنة،و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في كلّ ألف سنة نبيا بمعجزات واضحة،و براهين قاطعة،لرفع أعلام دينه القويم،و ظهور صراطه المستقيم،فكان في أوّل الألف الأولى آدم؛ و في الألف الثانية إدريس؛و في الألف الثالثة نوح؛و في الألف الرابعة إبراهيم؛ و في الألف الخامسة موسى؛و في الألف السادسة عيسى عليهم السّلام؛و في الألف السابعة محمد صلّى اللّه عليه و آله و سلّم الذي ختمت به النبوة،و تمت به ألف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فالألف الأولى للزحل؛و الألف الثانية للمشتري؛و الألف الثالثة للمريخ؛ و الألف الرابعة للشمس؛و الألف الخامسة للزهرة؛و الألف السادسة للعطارد؛ و الألف السابعة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فالمستولي على ألف آدم حرف الألف؛و المستولي على ألف إدريس حرف الباء؛و المستولي على ألف نوح حرف الجيم؛و المستولي على ألف إبراهيم عليه السّلام حرف الدال؛و المستولي على ألف موسى حرف الهاء؛و المستولي على ألف عيسى حرف الواو؛و المستولي على ألف محمد صلّى اللّه عليه و آله و سلّم حرف الزاء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يبعث لهذه الأمّة على رأس كلّ مائة سنة من يجدّد لها دينها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 آله و سلّم المدينة أضاء منها كلّ شيء، فلمّا كان اليوم الذي مات فيه أظلم منها كلّ شيء،و ما نفضنا أيدينا عن التراب و انّا لفي دفنه صلّى اللّه عليه و آله و سلّم حتى أنكرنا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ولد صلّى اللّه عليه و آله و سلّم في الألف السابعة في عهد كسرى انوشيروان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العادل عام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 اللّه عليه و آله و سلّم فاتحة كتاب الوجود عند أرباب الكشف و الشهود،كما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bookmarkStart w:id="200" w:name="pg14836_192564"/>
    </w:p>
    <w:p>
      <w:pPr>
        <w:pStyle w:val="BookText"/>
        <w:rPr/>
      </w:pPr>
      <w:bookmarkEnd w:id="200"/>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كلمة حمد افتتح بها الحقّ كتاب الوجود فانّه أمر ذو بال فلو لم يبدأ فيه بحمد اللّه الذي هو محمد و خلقه أحمد لكان الوجود أجذم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 اللّه عليه و آله و سلّم الفاتح و الخاتم كما هو الحمد،و كما افتتح اللّه به كتاب الأبد فكذلك يفتح به تعالى كتاب الاعادة،كما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تنشق عنه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خصّ بسورة الحمد التي هي فاتحة كتابه،و هي كنز من تحت العرش، فهي لم ينفح منه إلاّ اسمه محمد و أحمد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لا يقال في الأرض اللّه اللّه لهما من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اسمه صلّى اللّه عليه و آله و سلّم محمد و هو عدد اسلام،و هذا العدد له من الحروف قلب،فهو صلّى اللّه عليه و آله و سلّم قلب هذا العالم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784968_730472459"/>
      <w:bookmarkStart w:id="202" w:name="_Toc74"/>
      <w:bookmarkEnd w:id="201"/>
      <w:r>
        <w:rPr>
          <w:rtl w:val="true"/>
        </w:rPr>
        <w:t>[</w:t>
      </w:r>
      <w:r>
        <w:rPr>
          <w:rtl w:val="true"/>
        </w:rPr>
        <w:t>كلام في آخر الزمان و الامام المهدي القائم عج الله تعالى فرجه الشريف</w:t>
      </w:r>
      <w:r>
        <w:rPr>
          <w:rtl w:val="true"/>
        </w:rPr>
        <w:t>]</w:t>
      </w:r>
      <w:bookmarkEnd w:id="202"/>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و إنّ للّه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تبارك و تعالى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خليفة يخرج في آخر الزمان،و قد امتلأت الأرض جورا و ظلما فيملأها قسطا و عدلا،و لو لم يبق من الدنيا إلاّ يوم واحد حتى يلي هذا الخليفة من ولد فاطمة الزهرا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رضي اللّه عنها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أقنى الأنف أكحل الطرف،و على خدّه الأيمن خال،يعرفه أرباب الحال،اسمه محمد،و هو مربوع القامة،حسن الوجه و الشعر،و سيميت اللّه به كلّ بدعة،و يحيي به كلّ سنة، يسقي خيله من أرض صنعاء و عدن،أسعد الناس به أهل الكوفة،و يقسم المال بالسوية،و يعدل في الرعية،و يفصل في القضية،في أيامه لا تدع السماء من قطرها شيئا إلاّ صبّته،و لا تدع الأرض من نباتها شيئا إلاّ أخرجته</w:t>
      </w:r>
      <w:r>
        <w:rPr>
          <w:rFonts w:eastAsia="Amiri" w:cs="Amiri" w:ascii="Amiri" w:hAnsi="Amiri"/>
          <w:i/>
          <w:iCs/>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الامام المهدي القائم بأمر اللّه،يرفع المذاهب فلا يبقى إلاّ الدين الخالص، يبايعونه العارفون من أهل الحقائق عن شهود و كشف و تعريف إلهي،فلا يترك</w:t>
      </w:r>
    </w:p>
    <w:p>
      <w:pPr>
        <w:pStyle w:val="BookText"/>
        <w:rPr/>
      </w:pPr>
      <w:r>
        <w:rPr>
          <w:rFonts w:ascii="Amiri" w:hAnsi="Amiri" w:eastAsia="Amiri" w:cs="Amiri"/>
          <w:color w:val="111111"/>
          <w:sz w:val="28"/>
          <w:sz w:val="28"/>
          <w:szCs w:val="28"/>
          <w:rtl w:val="true"/>
          <w:lang w:bidi="ar-SA"/>
        </w:rPr>
        <w:t>بدعة إلاّ و يزيلها،و لا سنة إلاّ و يقيمها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يلبث ثلاثمائة و تسع سنين كما لبثوا أهل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قبل القيامة بأربعين يوما،و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 اللّه في حال الطفولية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أمّه فاسمها نرجس،و هي من أولاد 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هذا الامام المهدي فليس له عدو مبين إلاّ الفقهاء خاصة،هو و السيف اخوان،و لو لا أنّ السيف بيده لأفتوا الفقهاء في قتله،و لكن اللّه يظهره بالسيف و الكرم،فيطيعون و يخافون،فيقبلون حكمه من غير إيمان بل يضمرون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السرّ المصون،و اللؤلؤ المكنون،على شأن الماضي و المستقبل،و هو ألف و سبعمائة مصدر،و هو محتو على ثمانية و عشرين صورة بعدد منازل القمر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أرباب الحقائق أنّ صورة من هذه الصور احتوت على سبعين ملكا، فجعنا أعداد هذه الملوك فوجدناها ألفا و تسعمائة و ستين ملكا،و فيه أيضا سبعة أشكال بعدد الكواكب السيارة،قد ذكر الامام علي فيها شأن أربعة عشر ملكا من بني أميّة؛أوّلها معاوية و آخرهم مروان بن محمد،و خلص لهم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كاملة و هي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 اثنا عشر شكلا بعدد حقائق البروج قد ذكر فيها أسرار خلفاء العباسية أوّلها أبو العباس السفاح و اسمه عبد اللّه بن محمد بن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بويع له في ربيع الأول 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الهجرة،و كانت خلافته أربع سنين و عشرة أشهر كخلافة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آخرهم الإمام المستكفي باللّه،و 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الزمان خمسمائة و تسعة و ستون سنة،و كلّهم تسعة و ثلاثون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الامام المهدي يبايعه أهل اللّه في شوال،و قد ذكر فيه أرباب أسرار الملاحم الفتن من ابتداء ظهور المهدي الى انقراض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ورث هذا الكتاب النوراني و اللباب الصمداني الامام المهدي،و هو ورثه من أبيه الحسن العسكري و هو ورثه من أبيه علي النقي،و هو ورثه من أبيه محمد التقي،و هو ورثه من أبيه علي الرضا،و هو ورثه من أبيه موسى الكاظم، و هو ورثه من أبيه جعفر الصادق،و هو ورثه من أبيه محمد الباقر،و هو ورثه من أبيه زين العابدين،و هو ورثه من أبيه الحسين،و هو ورثه من أبيه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الامام جعفر الصادق رضي اللّه عنه فهو الذي غاص في تياره و استخرج جواهره، و أظهر كنوزه،و فسّر رموزه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الخافية في أسرار الحروف،و نقل عنه أنّه كان يتكلم بغوامض الحقائق و هو ابن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لعباده في كلامه و لكن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فيه وزراء الأقاليم السبعة و أمراءها و ما يتفق و يحدث لهم الى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الجبال الرواسخ لا تحرّكنا الرياح العواصف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الأقاليم السبعة ليست أقساما حسية،و لكنّها خطوط و هميّة وضعها الأولون من الملوك و الأنبياء الذين طافوا الربع المسكون من الأرض مثل أفريدون النبطي،و تبع الحميري،و سليمان بن داود الاسرائيلي نبي اللّه عليهما السّلام، و اسكندر اليوناني،و اردشير بن بابك الفارسي</w:t>
      </w:r>
      <w:r>
        <w:rPr>
          <w:rFonts w:eastAsia="Amiri" w:cs="Amiri" w:ascii="Amiri" w:hAnsi="Amiri"/>
          <w:color w:val="111111"/>
          <w:sz w:val="28"/>
          <w:szCs w:val="28"/>
          <w:rtl w:val="true"/>
          <w:lang w:bidi="ar-SA"/>
        </w:rPr>
        <w:t>.</w:t>
      </w:r>
      <w:bookmarkStart w:id="203" w:name="pg14836_192567"/>
    </w:p>
    <w:p>
      <w:pPr>
        <w:pStyle w:val="Heading3"/>
        <w:numPr>
          <w:ilvl w:val="2"/>
          <w:numId w:val="1"/>
        </w:numPr>
        <w:rPr/>
      </w:pPr>
      <w:bookmarkStart w:id="204" w:name="__RefHeading___Toc2784970_730472459"/>
      <w:bookmarkStart w:id="205" w:name="_Toc75"/>
      <w:bookmarkEnd w:id="203"/>
      <w:bookmarkEnd w:id="204"/>
      <w:r>
        <w:rPr>
          <w:rtl w:val="true"/>
        </w:rPr>
        <w:t>[</w:t>
      </w:r>
      <w:r>
        <w:rPr>
          <w:rtl w:val="true"/>
        </w:rPr>
        <w:t>حروف أوائل السور</w:t>
      </w:r>
      <w:r>
        <w:rPr>
          <w:rtl w:val="true"/>
        </w:rPr>
        <w:t>]</w:t>
      </w:r>
      <w:bookmarkEnd w:id="205"/>
    </w:p>
    <w:p>
      <w:pPr>
        <w:pStyle w:val="BookText"/>
        <w:rPr/>
      </w:pPr>
      <w:r>
        <w:rPr>
          <w:rFonts w:ascii="Amiri" w:hAnsi="Amiri" w:eastAsia="Amiri" w:cs="Amiri"/>
          <w:color w:val="111111"/>
          <w:sz w:val="28"/>
          <w:sz w:val="28"/>
          <w:szCs w:val="28"/>
          <w:rtl w:val="true"/>
          <w:lang w:bidi="ar-SA"/>
        </w:rPr>
        <w:t>و اعلم أنّ حروف أوائل السور رموز،و إنّ تحت كلّ حرف من ذلك خواص و أسرار و منافع و آثار لا يعملها إلاّ اللّه و 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الكندي أي الحكيم أبو إسحاق الكندي في كتابه الذي سير فيه طالع حلّة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أحبار اليهود جاءوا الى النبي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بلغنا انّه أنزل عليك 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تأمرنا أن ندخل في ملّة تكون مدّتها إحدى و سبعين 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أنزل عليّ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و المر و حم و كهيعص و طس و طسم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من عنده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أشكل علينا أمرك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أرباب الأسرار بناء على هذا السرّ حسبوا أعداد هذه الحروف فوجدوها بحساب الجمل تسعمائة و ثلاث،و هي ملك العرب،و الحروف التي هي أكثر تكرارا،فملك العرب أقوى و أعزّ،و ما ليس مكرر فالملك فيها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تفقدون من دينكم الخشوع،و لا تقوم الساعة حتى يموت قلب الرجل كما يموت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اِقْتَرَبَتِ السّاعَةُ وَ انْشَقَّ الْقَمَرُ و قال تعالى اِقْتَرَبَ لِلنّاسِ حِسابُهُمْ وَ هُمْ فِي غَفْلَةٍ مُعْرِضُونَ و قال تعالى وَ ما يُدْرِيكَ لَعَلَّ السّاعَةَ تَكُونُ قَرِيباً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النبي صلّى اللّه عليه و آله و سلّم من خروج الملاحم و أصحاب الفتن،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رسول اللّه صلّى اللّه عليه و آله و سلّم من قائد فتنة الى أن تنقضي الدنيا يبلغ من معه ثلاثمائة فصاعدا إلاّ و قد سمّاه لنا باسمه و اسم أبيه و اسم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صلّى اللّه عليه و آله و سلّم عمّا وقع بعده من الفتوح على المسلمين،و عمّا ظهر من الفتن التي الامساك عن الخوض فيها من أحسن الحسن،و عمّا ورد من أحاديث الملاحم و أمثالها،و ظهور الفتن و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أخبر عن ملاحم الروم فحصلت،و عن قتال الترك فقوتلت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في كتابه ما جرى للأولين و ما يجري للآخرين إذ ما من سرّ من الأسرار إلاّ و هو مخبوء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رَطْبٍ وَ لا يابِسٍ إِلاّ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الامام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علمه في القرآن و لكن عقول الرجال تعجز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أيضا إنّ لكلّ كتاب صفوة و صفوة هذا كتاب حروف التهجّي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 لأحدكم عقال بعير لوجده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ابن برجان قد استخرج فتح بيت المقدس سنة ثلاث و ثمانين و خمسمائة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فكان كما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ما ذكرنا أنّه علم من علوم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الحروف التي كان آدم عليه السّلام يستخرج بها الأسرار الغيبية،و الآثار الكونية،هي موجودة عندنا نستدلّ بها على أحوالنا و تصرفها في أفعالنا الظاهرة و الباطنة،إذ كلّ حرف له معان ظاهرة و معان باطنة،فبمعانيه الظاهرة نعرف مدد السفلية،و بمعانيه الباطنة نعرف مدد العلوية،و كلّ حرف منها تحتوي على علوم جليلة الشأن و أسرار عظيمة البرهان و لقد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أعقب معلم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فستبدو عجائب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لكرهت الحياة لو كنت حيّا</w:t>
      </w:r>
    </w:p>
    <w:p>
      <w:pPr>
        <w:pStyle w:val="BookText"/>
        <w:rPr/>
      </w:pPr>
      <w:r>
        <w:rPr>
          <w:rFonts w:ascii="Amiri" w:hAnsi="Amiri" w:eastAsia="Amiri" w:cs="Amiri"/>
          <w:color w:val="111111"/>
          <w:sz w:val="28"/>
          <w:sz w:val="28"/>
          <w:szCs w:val="28"/>
          <w:rtl w:val="true"/>
          <w:lang w:bidi="ar-SA"/>
        </w:rPr>
        <w:t xml:space="preserve">بين آل النبي و أطول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هو لها يشيب الصبيّا</w:t>
      </w:r>
    </w:p>
    <w:p>
      <w:pPr>
        <w:pStyle w:val="BookText"/>
        <w:rPr/>
      </w:pPr>
      <w:r>
        <w:rPr>
          <w:rFonts w:ascii="Amiri" w:hAnsi="Amiri" w:eastAsia="Amiri" w:cs="Amiri"/>
          <w:color w:val="111111"/>
          <w:sz w:val="28"/>
          <w:sz w:val="28"/>
          <w:szCs w:val="28"/>
          <w:rtl w:val="true"/>
          <w:lang w:bidi="ar-SA"/>
        </w:rPr>
        <w:t xml:space="preserve">يوم صفين لو عقلت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يردى الشجاع الكميّا</w:t>
      </w:r>
    </w:p>
    <w:p>
      <w:pPr>
        <w:pStyle w:val="BookText"/>
        <w:rPr/>
      </w:pPr>
      <w:r>
        <w:rPr>
          <w:rFonts w:ascii="Amiri" w:hAnsi="Amiri" w:eastAsia="Amiri" w:cs="Amiri"/>
          <w:color w:val="111111"/>
          <w:sz w:val="28"/>
          <w:sz w:val="28"/>
          <w:szCs w:val="28"/>
          <w:rtl w:val="true"/>
          <w:lang w:bidi="ar-SA"/>
        </w:rPr>
        <w:t xml:space="preserve">و على كربلا مقام شنيع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 يعزّ الشام عزّا قويّا</w:t>
      </w:r>
    </w:p>
    <w:p>
      <w:pPr>
        <w:pStyle w:val="BookText"/>
        <w:rPr/>
      </w:pPr>
      <w:r>
        <w:rPr>
          <w:rFonts w:ascii="Amiri" w:hAnsi="Amiri" w:eastAsia="Amiri" w:cs="Amiri"/>
          <w:color w:val="111111"/>
          <w:sz w:val="28"/>
          <w:sz w:val="28"/>
          <w:szCs w:val="28"/>
          <w:rtl w:val="true"/>
          <w:lang w:bidi="ar-SA"/>
        </w:rPr>
        <w:t xml:space="preserve">و ترى السيد العزيز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منكر يؤذي عليّا</w:t>
      </w:r>
    </w:p>
    <w:p>
      <w:pPr>
        <w:pStyle w:val="BookText"/>
        <w:rPr/>
      </w:pPr>
      <w:r>
        <w:rPr>
          <w:rFonts w:ascii="Amiri" w:hAnsi="Amiri" w:eastAsia="Amiri" w:cs="Amiri"/>
          <w:color w:val="111111"/>
          <w:sz w:val="28"/>
          <w:sz w:val="28"/>
          <w:szCs w:val="28"/>
          <w:rtl w:val="true"/>
          <w:lang w:bidi="ar-SA"/>
        </w:rPr>
        <w:t xml:space="preserve">بعدها تملك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الوغد مستطيلا قويّا</w:t>
      </w:r>
    </w:p>
    <w:p>
      <w:pPr>
        <w:pStyle w:val="BookText"/>
        <w:rPr/>
      </w:pPr>
      <w:r>
        <w:rPr>
          <w:rFonts w:ascii="Amiri" w:hAnsi="Amiri" w:eastAsia="Amiri" w:cs="Amiri"/>
          <w:color w:val="111111"/>
          <w:sz w:val="28"/>
          <w:sz w:val="28"/>
          <w:szCs w:val="28"/>
          <w:rtl w:val="true"/>
          <w:lang w:bidi="ar-SA"/>
        </w:rPr>
        <w:t xml:space="preserve">و يعم الشام جورا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الشطّ و الجسور سويّا</w:t>
      </w:r>
    </w:p>
    <w:p>
      <w:pPr>
        <w:pStyle w:val="BookText"/>
        <w:rPr/>
      </w:pPr>
      <w:r>
        <w:rPr>
          <w:rFonts w:ascii="Amiri" w:hAnsi="Amiri" w:eastAsia="Amiri" w:cs="Amiri"/>
          <w:color w:val="111111"/>
          <w:sz w:val="28"/>
          <w:sz w:val="28"/>
          <w:szCs w:val="28"/>
          <w:rtl w:val="true"/>
          <w:lang w:bidi="ar-SA"/>
        </w:rPr>
        <w:t xml:space="preserve">و بعشرين من مؤرخة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يظهر إمام المهديّا</w:t>
      </w:r>
    </w:p>
    <w:p>
      <w:pPr>
        <w:pStyle w:val="BookText"/>
        <w:rPr/>
      </w:pPr>
      <w:r>
        <w:rPr>
          <w:rFonts w:ascii="Amiri" w:hAnsi="Amiri" w:eastAsia="Amiri" w:cs="Amiri"/>
          <w:color w:val="111111"/>
          <w:sz w:val="28"/>
          <w:sz w:val="28"/>
          <w:szCs w:val="28"/>
          <w:rtl w:val="true"/>
          <w:lang w:bidi="ar-SA"/>
        </w:rPr>
        <w:t xml:space="preserve">أسمر اللون مشرق الوجه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ملتح المعاطف طريا جنيّا</w:t>
      </w:r>
    </w:p>
    <w:p>
      <w:pPr>
        <w:pStyle w:val="BookText"/>
        <w:rPr/>
      </w:pPr>
      <w:r>
        <w:rPr>
          <w:rFonts w:ascii="Amiri" w:hAnsi="Amiri" w:eastAsia="Amiri" w:cs="Amiri"/>
          <w:color w:val="111111"/>
          <w:sz w:val="28"/>
          <w:sz w:val="28"/>
          <w:szCs w:val="28"/>
          <w:rtl w:val="true"/>
          <w:lang w:bidi="ar-SA"/>
        </w:rPr>
        <w:t xml:space="preserve">يظهر الحقّ و البراهين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إذا إماما عليّا</w:t>
      </w:r>
    </w:p>
    <w:p>
      <w:pPr>
        <w:pStyle w:val="BookText"/>
        <w:rPr/>
      </w:pPr>
      <w:r>
        <w:rPr>
          <w:rFonts w:ascii="Amiri" w:hAnsi="Amiri" w:eastAsia="Amiri" w:cs="Amiri"/>
          <w:color w:val="111111"/>
          <w:sz w:val="28"/>
          <w:sz w:val="28"/>
          <w:szCs w:val="28"/>
          <w:rtl w:val="true"/>
          <w:lang w:bidi="ar-SA"/>
        </w:rPr>
        <w:t xml:space="preserve">و تطيع البلاد من مشرق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المغربين طوعا جليّا</w:t>
      </w:r>
    </w:p>
    <w:p>
      <w:pPr>
        <w:pStyle w:val="BookText"/>
        <w:rPr/>
      </w:pPr>
      <w:r>
        <w:rPr>
          <w:rFonts w:ascii="Amiri" w:hAnsi="Amiri" w:eastAsia="Amiri" w:cs="Amiri"/>
          <w:color w:val="111111"/>
          <w:sz w:val="28"/>
          <w:sz w:val="28"/>
          <w:szCs w:val="28"/>
          <w:rtl w:val="true"/>
          <w:lang w:bidi="ar-SA"/>
        </w:rPr>
        <w:t xml:space="preserve">و ترى الذئب عنده الشاة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بالعدل و الأمان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يوفي و كلّ حيّ وفيّا</w:t>
      </w:r>
    </w:p>
    <w:p>
      <w:pPr>
        <w:pStyle w:val="BookText"/>
        <w:rPr/>
      </w:pPr>
      <w:r>
        <w:rPr>
          <w:rFonts w:ascii="Amiri" w:hAnsi="Amiri" w:eastAsia="Amiri" w:cs="Amiri"/>
          <w:color w:val="111111"/>
          <w:sz w:val="28"/>
          <w:sz w:val="28"/>
          <w:szCs w:val="28"/>
          <w:rtl w:val="true"/>
          <w:lang w:bidi="ar-SA"/>
        </w:rPr>
        <w:t xml:space="preserve">قال معلم السبطين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اللّه إماما قويّا</w:t>
      </w:r>
    </w:p>
    <w:p>
      <w:pPr>
        <w:pStyle w:val="BookText"/>
        <w:rPr/>
      </w:pPr>
      <w:r>
        <w:rPr>
          <w:rFonts w:ascii="Amiri" w:hAnsi="Amiri" w:eastAsia="Amiri" w:cs="Amiri"/>
          <w:color w:val="111111"/>
          <w:sz w:val="28"/>
          <w:sz w:val="28"/>
          <w:szCs w:val="28"/>
          <w:rtl w:val="true"/>
          <w:lang w:bidi="ar-SA"/>
        </w:rPr>
        <w:t>و أمّا معلم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يحيى بن أعقب،و هو مدفون بمصر القاهرة،قبره يزار و يتبارك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عليه السّلام جاء الى رسول اللّه صلّى اللّه عليه و آله و سلّم و هو جالس في المسجد بتفاحتين من الجنّة،فدخل عليه الحسن و الحسين،فناول الواحدة للحسن و الأخرى للحسين،و هما جاءا الى معلمهما فوهباها،فأكلها فانطقه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المغيبات،فقال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أعقب قدم 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الحكاية مستفاضة بمصر و الشام و الحجاز عند الخواص و العام</w:t>
      </w:r>
      <w:r>
        <w:rPr>
          <w:rFonts w:eastAsia="Amiri" w:cs="Amiri" w:ascii="Amiri" w:hAnsi="Amiri"/>
          <w:color w:val="111111"/>
          <w:sz w:val="28"/>
          <w:szCs w:val="28"/>
          <w:rtl w:val="true"/>
          <w:lang w:bidi="ar-SA"/>
        </w:rPr>
        <w:t>.</w:t>
      </w:r>
      <w:bookmarkStart w:id="206" w:name="pg14836_192570"/>
    </w:p>
    <w:p>
      <w:pPr>
        <w:pStyle w:val="Heading3"/>
        <w:numPr>
          <w:ilvl w:val="2"/>
          <w:numId w:val="1"/>
        </w:numPr>
        <w:rPr/>
      </w:pPr>
      <w:bookmarkStart w:id="207" w:name="__RefHeading___Toc2784972_730472459"/>
      <w:bookmarkStart w:id="208" w:name="_Toc76"/>
      <w:bookmarkEnd w:id="206"/>
      <w:bookmarkEnd w:id="207"/>
      <w:r>
        <w:rPr>
          <w:rtl w:val="true"/>
        </w:rPr>
        <w:t>[</w:t>
      </w:r>
      <w:r>
        <w:rPr>
          <w:rtl w:val="true"/>
        </w:rPr>
        <w:t>علامات ظهور المهدى عليه السلام</w:t>
      </w:r>
      <w:r>
        <w:rPr>
          <w:rtl w:val="true"/>
        </w:rPr>
        <w:t>]</w:t>
      </w:r>
      <w:bookmarkEnd w:id="208"/>
    </w:p>
    <w:p>
      <w:pPr>
        <w:pStyle w:val="BookText"/>
        <w:rPr/>
      </w:pPr>
      <w:r>
        <w:rPr>
          <w:rFonts w:ascii="Amiri" w:hAnsi="Amiri" w:eastAsia="Amiri" w:cs="Amiri"/>
          <w:color w:val="111111"/>
          <w:sz w:val="28"/>
          <w:sz w:val="28"/>
          <w:szCs w:val="28"/>
          <w:rtl w:val="true"/>
          <w:lang w:bidi="ar-SA"/>
        </w:rPr>
        <w:t>و أمّا الدجال فانّ خروجه يكون من خراسان من أرض المشرق يوضع الفتن، تتبعه الأتراك و اليهود،و يمرّ الدجال بالخربة فيقول لها أخرجي كنوزك،فتتبعه كنوزها،و هو قصير القامة،كهل،أعور اليمنى،مكتوب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لبثه في الأرض أربعون يوما،يوم كسنة،و يوم كشهر،و يوم كجمعة،و سائر أيامه كأيام الناس،و يقتله عيسى عليه السّلام بباب مدينة 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قتل الدجال فلا يبقى في الأرض مشرك،و لا شيء من الأهواء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و معها عصا موسى و خاتم سليمان عليهما السّلام فيجلو وجه المؤمن بالعصا،و يختم أنف الكافر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أمارات ظهور الامام المهدي عليه السّلام خروج السفياني،هو يرسل ثلاثين الفا الى مكة،و في البيداء تخسفهم الأرض،فلا ينجو منهم إلاّ رجلان،و تكون مدّة حكمه ثمانية أشهر،و ظهور المهدي عليه السّلام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الصيحة التي تكون في شهر رمضان تكون في ليلة الجمعة،و يكون ظهور المهدي عليه السّلام عقبه في شوال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أمارات خروج الامام المهدي عليه السّلام مناد ينادي ألا إنّ صاحب الزمان قد ظهر،و هو في ليلة الثالث و العشرين من شهر رمضان،فلا يبقى راقد إلاّ قام، و لا قائم إلاّ قعد،و إنّه يخرج في شوال في وتر من السنين،و يبايعه بين الركن و المقام ثلاثمائة و ثلاثة عشر رجلا من الأخيار،كلّهم شبان لا كهل فيهم، و يكون دار ملكه الكوفة،و يا بنى له في ظهر الكوفة مسجد له ألف باب</w:t>
      </w:r>
      <w:r>
        <w:rPr>
          <w:rFonts w:eastAsia="Amiri" w:cs="Amiri" w:ascii="Amiri" w:hAnsi="Amiri"/>
          <w:color w:val="111111"/>
          <w:sz w:val="28"/>
          <w:szCs w:val="28"/>
          <w:rtl w:val="true"/>
          <w:lang w:bidi="ar-SA"/>
        </w:rPr>
        <w:t>.</w:t>
      </w:r>
      <w:bookmarkStart w:id="209" w:name="pg14836_192571"/>
    </w:p>
    <w:p>
      <w:pPr>
        <w:pStyle w:val="Heading2"/>
        <w:numPr>
          <w:ilvl w:val="1"/>
          <w:numId w:val="1"/>
        </w:numPr>
        <w:rPr/>
      </w:pPr>
      <w:bookmarkStart w:id="210" w:name="__RefHeading___Toc2784974_730472459"/>
      <w:bookmarkStart w:id="211" w:name="_Toc77"/>
      <w:bookmarkEnd w:id="209"/>
      <w:bookmarkEnd w:id="210"/>
      <w:r>
        <w:rPr>
          <w:rtl w:val="true"/>
        </w:rPr>
        <w:t>الباب التاسع و الستون</w:t>
      </w:r>
      <w:bookmarkEnd w:id="211"/>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 و الجوهر المصون لحلّ</w:t>
      </w:r>
    </w:p>
    <w:p>
      <w:pPr>
        <w:pStyle w:val="BookText"/>
        <w:rPr/>
      </w:pPr>
      <w:r>
        <w:rPr>
          <w:rFonts w:ascii="Amiri" w:hAnsi="Amiri" w:eastAsia="Amiri" w:cs="Amiri"/>
          <w:color w:val="111111"/>
          <w:sz w:val="28"/>
          <w:sz w:val="28"/>
          <w:szCs w:val="28"/>
          <w:rtl w:val="true"/>
          <w:lang w:bidi="ar-SA"/>
        </w:rPr>
        <w:t>الصحيفات الجفرية بالقواعد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محي الدين</w:t>
      </w:r>
    </w:p>
    <w:p>
      <w:pPr>
        <w:pStyle w:val="BookText"/>
        <w:rPr/>
      </w:pPr>
      <w:r>
        <w:rPr>
          <w:rFonts w:ascii="Amiri" w:hAnsi="Amiri" w:eastAsia="Amiri" w:cs="Amiri"/>
          <w:color w:val="111111"/>
          <w:sz w:val="28"/>
          <w:sz w:val="28"/>
          <w:szCs w:val="28"/>
          <w:rtl w:val="true"/>
          <w:lang w:bidi="ar-SA"/>
        </w:rPr>
        <w:t>العربي الطائي الحنفي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p>
    <w:p>
      <w:pPr>
        <w:pStyle w:val="BookText"/>
        <w:rPr/>
      </w:pPr>
      <w:r>
        <w:rPr>
          <w:rFonts w:ascii="Amiri" w:hAnsi="Amiri" w:eastAsia="Amiri" w:cs="Amiri"/>
          <w:color w:val="111111"/>
          <w:sz w:val="28"/>
          <w:sz w:val="28"/>
          <w:szCs w:val="28"/>
          <w:rtl w:val="true"/>
          <w:lang w:bidi="ar-SA"/>
        </w:rPr>
        <w:t>و نور روحه و وهب لنا فيوضاته و فتوحاته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ذكر في هذا الكتاب ما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الرحمن البسطامي،و إنّي أورد 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ما وجد فيها للتأكيد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كتاب إدريس عليه السّلام تنكلو شاه البابلي،و ثابت بن قرة الحراني،و لمّا أطلعني اللّه على العوالم الماضية سألت إدريس عليه السّلام عن شرحيهما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لم يعلما إلاّ ظاهره،و إنّه الى الآن مقفل فحلّه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الامام علي رضي اللّه عنه ورث علم الحروف من سيدنا محمد صلّى اللّه عليه و آله و سلّم و إليه الإشارة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بابها،فمن أراد العلم فعليه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الأولين و الآخرين،و ما رأيت فيمن اجتمعت بهم أعلم منه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العلم،و إنّه لأعلمهم بالعشر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وضع مربع مائة في مائة في الاسلام،و قد صنف الجفر الجامع في أسرار الحروف،و فيه ما جرى للأوّلين و ما يجري للآخرين،و فيه اسم اللّه الأعظم،و تاج آدم،و خاتم سليمان،و حجاب آصف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الأئمة الراسخون من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هذا الكتاب الرباني و اللباب النوراني،و هو ألف و سبعمائة مصدر المعروف بالجفر الجامع و النور اللامع،و هو عبارة عن لوح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الامام الحسين رضي اللّه عنه ورث علم الحروف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الامام زين العابدين ورث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الامام محمد الباقر ورث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الامام جعفر الصادق ورث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غاص في أعماق أغواره و استخرج درره من أصداف أسراره،و حلّ معاقد رموزه و صنف الخافية في علم الجفر،و جعل في خافيته الباب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انّه يتكلّم بغوامض الأسرار، و العلوم الحقيقة،و هو ابن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الامام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مزبور،و كتاب مسطور في رق منشور و نكت في القلوب،و مفاتيح أسرار الغيوب،و نقر في الاسماع،و لا ينفر عنه الطباع،و عندنا الجفر الابيض،و الجفر الاحمر،و الجفر الأكبر،و الجفر الأصغر و منّا الفرس الغواص،و الفارس القناص،فافهم هذا اللسان الغريب، و البيان العجيب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الجفر يظهر آخر الزمان مع الامام محمد المهدي رضي اللّه عنه و لا يعرفه على الحقيقة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الامام علي رضي اللّه عنه من أعلم الناس بعلم الحروف و أسرارها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تفقدوني،فان بين جنبي علوما كالبحار الزواخر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الجفر هو التكسير الكبير الذي ليس فوقه شيء،و لم يهتد الى وضعه من لدن آدم عليه السّلام الى الاسلام غير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ببركة تعليم خير الأنام،و مصباح الظلام،محمد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أتمّ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كنت في بلدة بجلية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بادريس عليه السّلام و حللت عليه الثمانية و العشرون سفرا بكمالها؛و أهدى إليّ علمه على أحسن حال،فهذا الذي حملني على إخراج كتاب السهل الممتنع،و ما سلم من الخطاء إلاّ المعصوم و ما منا إلاّ له مقام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الامام جعفر الصادق رضي اللّه عنه وضع وفقا مسدسا على عدد حرف ألف الذي هو كافي،و كان يخرج منه علوما كالبحار الزواخر،و إن أردت حلّه على الحقيقة فانظر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لك سرّ ذلك،و كان لسيدي الشيخ أبو الحسن الشاذلي له فيه تصرف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سيدي الشيخ أبو مدين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رأيت مشكل الباء فيه، فلذلك كان أوّل البسملة،و هي آية من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رسم يرسم إلاّ و له خاصية،حتى الحية إذا مشت على التراب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أودع الامام جعفر الصادق رضي اللّه عنه في السر الأكبر من الجفر الأحمر سر كبير،و لا ينبئك إلاّ مثله إمام خبير،فان عرفت سرّه و وضعه وضعت الجفر جميعه،و ذكرت بعض هذه الأسرار في الفتوحات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اللّه أن يثبت الحجة لآدم عليه السّلام على الملائكة،و أراد أن يعلمهم أنّ آدم عليه السّلام أحقّ بالخلافة منهم قالَ يا آدَمُ أَنْبِئْهُمْ بِأَسْمائِهِمْ </w:t>
      </w:r>
      <w:r>
        <w:rPr>
          <w:rStyle w:val="FootnoteAnchor"/>
          <w:rtl w:val="true"/>
        </w:rPr>
        <w:footnoteReference w:id="702"/>
      </w:r>
      <w:r>
        <w:rPr>
          <w:rFonts w:ascii="Amiri" w:hAnsi="Amiri" w:eastAsia="Amiri" w:cs="Amiri"/>
          <w:color w:val="111111"/>
          <w:sz w:val="28"/>
          <w:sz w:val="28"/>
          <w:szCs w:val="28"/>
          <w:rtl w:val="true"/>
          <w:lang w:bidi="ar-SA"/>
        </w:rPr>
        <w:t>فلمّا نبأهم بأسمائهم ثبت العجز على الملائكة بالمسألة التي سألهم إياها و عجزوا عن علمها،فجعل آدم خليفة لكونه أحقّ بالخلافة منهم لفضل علمه،فمن وصل الى هذه الفضيلة فقد اختصه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عباده،و جعله أفضل أهل زمانه و لم يهتدوا الى سر يقع إلاّ إمام العلوم باب مدينة المعصوم صلّى اللّه عليه و آله و سلّم و أعلى اللّه مقامه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حللنا نزرا يسيرا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بالمهدي عليه السّلام و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يا إمام تعطل الاسلام، إِنَّ الَّذِي فَرَضَ عَلَيْكَ لَرادُّكَ إِلى 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دار الزمان على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فالمهديّ قاما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بالحطيم عقيب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فاقرأه من عندي السلاما</w:t>
      </w:r>
      <w:r>
        <w:rPr>
          <w:rFonts w:eastAsia="Amiri" w:cs="Amiri" w:ascii="Amiri" w:hAnsi="Amiri"/>
          <w:color w:val="111111"/>
          <w:sz w:val="28"/>
          <w:szCs w:val="28"/>
          <w:rtl w:val="true"/>
          <w:lang w:bidi="ar-SA"/>
        </w:rPr>
        <w:t>/.</w:t>
      </w:r>
      <w:bookmarkStart w:id="212" w:name="pg14836_192575"/>
    </w:p>
    <w:p>
      <w:pPr>
        <w:pStyle w:val="Heading2"/>
        <w:numPr>
          <w:ilvl w:val="1"/>
          <w:numId w:val="1"/>
        </w:numPr>
        <w:rPr/>
      </w:pPr>
      <w:bookmarkStart w:id="213" w:name="__RefHeading___Toc2784976_730472459"/>
      <w:bookmarkStart w:id="214" w:name="_Toc78"/>
      <w:bookmarkEnd w:id="212"/>
      <w:bookmarkEnd w:id="213"/>
      <w:r>
        <w:rPr>
          <w:rtl w:val="true"/>
        </w:rPr>
        <w:t>الباب السبعون</w:t>
      </w:r>
      <w:bookmarkEnd w:id="214"/>
    </w:p>
    <w:p>
      <w:pPr>
        <w:pStyle w:val="BookText"/>
        <w:rPr/>
      </w:pPr>
      <w:r>
        <w:rPr>
          <w:rFonts w:ascii="Amiri" w:hAnsi="Amiri" w:eastAsia="Amiri" w:cs="Amiri"/>
          <w:color w:val="111111"/>
          <w:sz w:val="28"/>
          <w:sz w:val="28"/>
          <w:szCs w:val="28"/>
          <w:rtl w:val="true"/>
          <w:lang w:bidi="ar-SA"/>
        </w:rPr>
        <w:t>في إيراد ما أخرجه صاحب كتاب المطالب العالية من</w:t>
      </w:r>
    </w:p>
    <w:p>
      <w:pPr>
        <w:pStyle w:val="BookText"/>
        <w:rPr/>
      </w:pPr>
      <w:r>
        <w:rPr>
          <w:rFonts w:ascii="Amiri" w:hAnsi="Amiri" w:eastAsia="Amiri" w:cs="Amiri"/>
          <w:color w:val="111111"/>
          <w:sz w:val="28"/>
          <w:sz w:val="28"/>
          <w:szCs w:val="28"/>
          <w:rtl w:val="true"/>
          <w:lang w:bidi="ar-SA"/>
        </w:rPr>
        <w:t>تعريف الاشياع و الاتباع لأهل البيت،و إيراد كلام</w:t>
      </w:r>
    </w:p>
    <w:p>
      <w:pPr>
        <w:pStyle w:val="BookText"/>
        <w:rPr/>
      </w:pPr>
      <w:r>
        <w:rPr>
          <w:rFonts w:ascii="Amiri" w:hAnsi="Amiri" w:eastAsia="Amiri" w:cs="Amiri"/>
          <w:color w:val="111111"/>
          <w:sz w:val="28"/>
          <w:sz w:val="28"/>
          <w:szCs w:val="28"/>
          <w:rtl w:val="true"/>
          <w:lang w:bidi="ar-SA"/>
        </w:rPr>
        <w:t>السلف في تفضيل الخلفاء بعضا من بعض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الصواعق المحرقة ما أخرجه صاحب المطالب العالية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مر على جمع فأسرعوا إليه قياما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خيرا،ثم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ما لي لا أرى فيكم سمة شيعتنا،و حلية أحبائنا؟</w:t>
      </w:r>
    </w:p>
    <w:p>
      <w:pPr>
        <w:pStyle w:val="BookText"/>
        <w:rPr/>
      </w:pPr>
      <w:r>
        <w:rPr>
          <w:rFonts w:ascii="Amiri" w:hAnsi="Amiri" w:eastAsia="Amiri" w:cs="Amiri"/>
          <w:color w:val="111111"/>
          <w:sz w:val="28"/>
          <w:sz w:val="28"/>
          <w:szCs w:val="28"/>
          <w:rtl w:val="true"/>
          <w:lang w:bidi="ar-SA"/>
        </w:rPr>
        <w:t>فأمسكوا عن الجواب حياء فقال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 بالذي أكرمكم أهل البيت، و خصّكم و حباكم،أنبئنا صفة شيعتكم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هم العارفون باللّه،العاملون بأمر اللّه،هم أهل الفضائل،الناطقون بالصواب،مأكولهم القوت،و ملبوسهم الاقتصاد،و مشيهم التواضع،خشعوا للّه بطاعته،و خضعوا إليه بعبادته،مضوا غامضين أبصارهم عمّا حرم اللّه عليهم،رامقين اسماعهم على العلم بربّهم،رضوا عن اللّه بالقضاء،فلولا الآجال التي كتب اللّه عليهم لما استقرت أرواحهم في أجسادهم طرفة عين شوقا</w:t>
      </w:r>
    </w:p>
    <w:p>
      <w:pPr>
        <w:pStyle w:val="BookText"/>
        <w:rPr/>
      </w:pPr>
      <w:r>
        <w:rPr>
          <w:rFonts w:ascii="Amiri" w:hAnsi="Amiri" w:eastAsia="Amiri" w:cs="Amiri"/>
          <w:color w:val="111111"/>
          <w:sz w:val="28"/>
          <w:sz w:val="28"/>
          <w:szCs w:val="28"/>
          <w:rtl w:val="true"/>
          <w:lang w:bidi="ar-SA"/>
        </w:rPr>
        <w:t>الى لقاء اللّه تعالى و الثواب و خوفا من أليم العقاب،عظم الخالق في أنفسهم و صغر ما دونه في أعينهم،فهم و الجنّة كمن رآها،فهم على أرائكها متكئون و هم و النار كمن رآها فهم فيها معذّبون،صبروا أياما قليلة فأعقبتهم راحة طويلة،أرادتهم الدنيا فلم يريدوها،و طلبتهم الدنيا فامتنعوا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أقدامهم،تالون لأجزاء القرآن ترتيلا،يعظون أنفسهم بأمثاله،و يستشفون بلاءهم بدوائه تارة،و تارة يفترشون جباههم و أكفّهم و ركبهم و أطراف أقدامهم على الأرض،تجري دموعهم على خدودهم،يمجّدون جبارا عظيما،يلتجئون إليه في فكاك رقابهم،هذا ليلهم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النهار،فعلماء حكماء،بررة أتقياء،بادروا الى اللّه تعالى بالأعمال الزاكية، لا يرضون عنها هم بالقليل،و لا يستكثرونها بالجزيل،فهم لأنفسهم متهمون، و من أعمالهم مشفقون،و يرى لأحدهم قوة في دين،و حزما في لين،و إيمانا في يقين،و حرصا على علم،و فهما في فقه،و علما في حلم،و كيسا في قصد، و قصدا في غناء،و تحملا في فاقة،و صبرا في مشقة،و خشوعا في عبادة،و رحمة لجمهور،و عطاء في حقّ،و رفقا في كسب،و طلبا في حلال،و نشاطا في هدى، و اعتصاما في شهوة،و عمله الذكر،و همه الشكر،يبيت حذرا من سنة الغافلة، و يصبح فرحا بما أصاب من الفضل و الرحمة،و رغبته فيما يبقى،و زهادته فيما يفنى،قد قرن العلم بالعمل،و العلم بالحلم،دائما نشاطه،بعيدا كسله،قريبا أمله،قليل زلله،متوقع قلبه،شاكرا ربّه،مانعا نفسه،محرزا دينه،كاظما غيظه،آمنا منه جاره،سهلا أمره،معدوما كبره،بيّنا صبره،كثيرا ذكره، لا يعمل شيئا من الخير رياء و لا يتركه حياء،أولئك شيعتنا و أحبتنا،و منّا و معنا،آها شوقا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بعض من معه،و هو همام بن عباد بن خشيم،و كان من المتعبدين صيحة فوقع مغشيا عليه،فحرّكوه فاذا هو فارق الدنيا،فغسل و صلّى عليه أمير المؤمنين و من معه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رضي اللّه عنه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تدري من شيعتي؟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هم الذبل الشفاه،الخمص البطون،الذين تعرف الرهبانية و الربانية في وجوههم،رهبان بالليل أسد بالنهار،الذين إذا جنّهم الليل اتزروا على أوساطهم و ارتدوا على أطرافهم،و صفّوا أقدامهم،و افترشوا جباههم، تجري دموعهم على خدودهم،يلجئون الى اللّه تعالى في فكاك أعناقهم،و أمّا النهار،فحكماء علماء،كرام أبرار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نوف،شيعتي من لم يهر هرير الكلب،و لم يطمع طمع الغراب،و لم يسأل الناس و لو مات جوعا،إن رأى مؤمنا أكرمه،و إن رأى فاسقا هجره،هؤلاء و اللّه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آخر الصحابة و كان يحبّ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يفضله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 عامر بن واثلة الكناني الليثي،قال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ثماني سنين من حياة النبي صلّى اللّه عليه و آله و سلّم،و كان يعترف بفضل أبي بكر و عمر،لكنّه يقدّم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آخر من مات من الصحابة بالاتفاق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لم تكفّر من قال بتفضيل علي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مال إليه القاضي أبو بكر الباقلاني،و اختاره إمام الحرمين في الارشاد،و إنّ التفضيل بينهما ظنيّ لا قطعي،و به جزم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في شرح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الامام الأشعري الى أنّه قطعي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البر في كتابه الاستيعاب في ترجمة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عبد الرزاق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قال عمر أفضل من أبي بكر ما عنّفته،و كذلك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عندي أفضل من أبي بكر و عمر لم أعنّفه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يشير ما حكاه الخطابي عن بعض مشايخه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خير و 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السلف اختلفوا في تفضيل أبي بكر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 ذلك في ترجمة علي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سلمان و أبي ذر و المقداد و خباب بن الأرت و جابر بن عبد اللّه الأنصاري و أبي سعيد الخدري و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أول من أسلم و فضله هؤلاء على غيره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جماعة من أئمة السلف من أهل السنة وقفوا في علي و عثمان فلم يفضلوا واحدا منهما على صاحبه؛منهم مالك بن أنس و يحيى بن سعيد القطان و ابن معين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نعيم في الحلية في ترجمة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الحباب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رأي سفيان الثوري رأي الكوفيين،يفضل عليا على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سار الى البصرة رجع يعني الى القول بتفضيلهما عليه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الأئمة الحافظ،منهم الدار قطني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رضي اللّه عنه بلغه أنّ عبد اللّه بن سبأ يفضله على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علي بقتله فقال ابن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تقتل رجلا أحبّك و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لا تساكنن في بلدة أنا فيها، فأخرجه الى المدائن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الدار قطني في الفضائل من طريق مالك بن أنس،عن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وقف على عمر بن الخطاب و هو مسجى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أقلت الغبراء و لا أظلت الخضراء أحدا أحبّ إلي أن القى اللّه بصحيفة من هذا المسجى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 عقيبه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عن مالك عن جعفر الصادق، و روي من طريق أخرى مثله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ابراهيم الحجى للإمام الشافعي رحمه اللّه فيما رواه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هاشميا قدّمهما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بأنّ عليا ابن عمي،و ابن خالتي،و أنا رجل من بني عبد مناف،و أنت رجل من بني عبد الدار و لو كانت هذه مكرمة لكنت أولى بها منك،و لكن ليس الأمر على ما تحسب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جدّه الأعلى خليدة بنت أسد بن هاشم،و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أسد بن هاشم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كانوا عند الحسن بن علي الأطروش بن محمد البطحاني بن الحسن بن زيد بن الحسن السبط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كان عنده رجل من بني الزبير ينازعه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معشر العلويين إذا ولّيتم تستحلون الأموال و تستعبدون الأحرار و تقولون الناس خول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الحسن في ذلك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الناس بأنّا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الانام عبيد لنا</w:t>
      </w:r>
    </w:p>
    <w:p>
      <w:pPr>
        <w:pStyle w:val="BookText"/>
        <w:rPr/>
      </w:pPr>
      <w:r>
        <w:rPr>
          <w:rFonts w:ascii="Amiri" w:hAnsi="Amiri" w:eastAsia="Amiri" w:cs="Amiri"/>
          <w:color w:val="111111"/>
          <w:sz w:val="28"/>
          <w:sz w:val="28"/>
          <w:szCs w:val="28"/>
          <w:rtl w:val="true"/>
          <w:lang w:bidi="ar-SA"/>
        </w:rPr>
        <w:t xml:space="preserve">فلا و الذي جعل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 و فاطمة أمّنا</w:t>
      </w:r>
    </w:p>
    <w:p>
      <w:pPr>
        <w:pStyle w:val="BookText"/>
        <w:rPr/>
      </w:pPr>
      <w:r>
        <w:rPr>
          <w:rFonts w:ascii="Amiri" w:hAnsi="Amiri" w:eastAsia="Amiri" w:cs="Amiri"/>
          <w:color w:val="111111"/>
          <w:sz w:val="28"/>
          <w:sz w:val="28"/>
          <w:szCs w:val="28"/>
          <w:rtl w:val="true"/>
          <w:lang w:bidi="ar-SA"/>
        </w:rPr>
        <w:t xml:space="preserve">و والد سبطي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 نبي الهدى فخرنا</w:t>
      </w:r>
    </w:p>
    <w:p>
      <w:pPr>
        <w:pStyle w:val="BookText"/>
        <w:rPr/>
      </w:pPr>
      <w:r>
        <w:rPr>
          <w:rFonts w:ascii="Amiri" w:hAnsi="Amiri" w:eastAsia="Amiri" w:cs="Amiri"/>
          <w:color w:val="111111"/>
          <w:sz w:val="28"/>
          <w:sz w:val="28"/>
          <w:szCs w:val="28"/>
          <w:rtl w:val="true"/>
          <w:lang w:bidi="ar-SA"/>
        </w:rPr>
        <w:t xml:space="preserve">فما صدقوا في مقالاتهم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لكن رأوا فضلنا</w:t>
      </w:r>
    </w:p>
    <w:p>
      <w:pPr>
        <w:pStyle w:val="BookText"/>
        <w:rPr/>
      </w:pPr>
      <w:r>
        <w:rPr>
          <w:rFonts w:ascii="Amiri" w:hAnsi="Amiri" w:eastAsia="Amiri" w:cs="Amiri"/>
          <w:color w:val="111111"/>
          <w:sz w:val="28"/>
          <w:sz w:val="28"/>
          <w:szCs w:val="28"/>
          <w:rtl w:val="true"/>
          <w:lang w:bidi="ar-SA"/>
        </w:rPr>
        <w:t xml:space="preserve">فأعزوا بنا ليروا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و لن يدركوا ما بلغنا</w:t>
      </w:r>
    </w:p>
    <w:p>
      <w:pPr>
        <w:pStyle w:val="BookText"/>
        <w:rPr/>
      </w:pPr>
      <w:r>
        <w:rPr>
          <w:rFonts w:ascii="Amiri" w:hAnsi="Amiri" w:eastAsia="Amiri" w:cs="Amiri"/>
          <w:color w:val="111111"/>
          <w:sz w:val="28"/>
          <w:sz w:val="28"/>
          <w:szCs w:val="28"/>
          <w:rtl w:val="true"/>
          <w:lang w:bidi="ar-SA"/>
        </w:rPr>
        <w:t xml:space="preserve">فان صدقوا قد كفيناهم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كذبوا سفها قولنا</w:t>
      </w:r>
    </w:p>
    <w:p>
      <w:pPr>
        <w:pStyle w:val="BookText"/>
        <w:rPr/>
      </w:pPr>
      <w:r>
        <w:rPr>
          <w:rFonts w:ascii="IRNazanin" w:hAnsi="IRNazanin" w:eastAsia="IRNazanin"/>
          <w:color w:val="111111"/>
          <w:sz w:val="28"/>
          <w:sz w:val="28"/>
          <w:szCs w:val="28"/>
          <w:rtl w:val="true"/>
          <w:lang w:bidi="fa-IR"/>
        </w:rPr>
        <w:t xml:space="preserve">فباللّه ندفع ما لا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سبحانه حسبنا </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السمان في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أبي حازم،قال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أبو بكر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أبو بكر في وجه علي،فقال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تبسمت؟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أحد الصراط إلاّ من كتب له علي الجواز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المعتمد أدخل علي النقي على صحن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التي فيه سباع فلم تضره و هو يمسح رءوسها بكمّه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يحيى بن عبد اللّه المحض ابن الحسن المثنى لمّا هرب الى الديلم،ثم أتي به عند الرشيد،فأمر بقتله ألقاه في بركة فيها سباع قد جوعت فلا تضر و هو سالم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عمدة الطالب للشريف أبي العباس بن عتبة نحو هذا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الملقّب بالجون ابن عبد اللّه المحض أرادني على البيعة له،جمع الرشيد بينهما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شكى باطلا،و اللّه كنت رأيته مع أخي محمد الملقّب بالنفس الزكية ابن عبد اللّه المحض على جدّك المنصور و هو القائل بأبيات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ببيعتكم ننهض بطاعتها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 بني حسن</w:t>
      </w:r>
    </w:p>
    <w:p>
      <w:pPr>
        <w:pStyle w:val="BookText"/>
        <w:rPr/>
      </w:pPr>
      <w:r>
        <w:rPr>
          <w:rFonts w:ascii="Amiri" w:hAnsi="Amiri" w:eastAsia="Amiri" w:cs="Amiri"/>
          <w:color w:val="111111"/>
          <w:sz w:val="28"/>
          <w:sz w:val="28"/>
          <w:szCs w:val="28"/>
          <w:rtl w:val="true"/>
          <w:lang w:bidi="ar-SA"/>
        </w:rPr>
        <w:t>في شعر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عليّ باطلا و أنا مستحلفه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تبرأت من حول اللّه و قوته الى حولي و قوتي إن لم يكن ما حكيته صدقا،فحلف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 أحد بهذه اليمين و هو كاذب إلاّ عجل اللّه عليه العقوبة قبل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صلّيت العصر في ذلك اليوم إلاّ مات ابن مصعب الزبيري فأعطى الرشيد موسى ألف دينار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الخبر هو يحيى بن عبد اللّه المحضق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موسى الجون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الحافظ ابن الأخضر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علي الرضا محمد الجواد،قال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زيدا فانّه أتى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الخروج على هذه الطاغية،بني مروان،فقال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يا زيد إنّي أخاف أن تكون المقتول المصلوب بظهر الكوفة،أ ما علمت يا زيد أنّه لا يخرج أحد من ولد فاطمة على أحد السلاطين قبل خروج السفياني إلاّ قتل،فكان الأمر كما قال له أبي </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للخوارج و يناشدهم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أنشد اللّه تعالى كلّ مسلم سمع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دعاء إلاّ بينه و بين السماء حجاب حتى يصلّى على محمد و آل محمد،فاذا فعل ذلك انخرق الحجاب فدخل الدعاء،و إذا لم يفعل ردّ الدعاء فلم يجد مدخلا؟ فقال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سمعناه عن رسول اللّه صلّى اللّه عليه و آله و سلّم مرارا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إنّني لمن لباب آل محمد و صميمهم الذين صلّى عليهم،فمن نال مني منالا،أو ارتكب منّي مرتكبا،فانّما يناله و يرتكبه من رسول اللّه صلّى اللّه عليه و آله و سلّم فالحذر الحذر عباد اللّه أن تلقوا رسول اللّه صلّى اللّه عليه و آله و سلّم في القيامة معرضا عنكم من أجلي، فمن أعرض عنه رسول اللّه صلّى اللّه عليه و آله و سلّم أعرض اللّه بوجهه الكريم عنه،و اللّه لقد سمع قوم منه صلّى اللّه عليه و آله و سلّم يقول في خطبته في حجة الوداع،على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أحدا من أهل بيتي قطع ما بيني و بينه،و من انقطع ما بيني و بينه انقطعت ما بينه و بين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 التي توجب الجنّة،و اللّه إنّني الرجل الذي احتمله رسول اللّه صلّى اللّه عليه و آله و سلّم على ظهره حتى أصعده على سطح الكعبة المكرمة لالقاء الصنم الكبير الذي كان مركوزا عليها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اقذفه و أركسه قوّى اللّه عضدك،فقذفته فتكسر كالقوارير،ثم نزلت و جعلنا نستبق البيوت خشية أن تلقانا كفار قريش،فأين من يدانيني أو يرقى مرقاي،و اللّه إنّني الرجل الذي آخى رسول اللّه صلّى اللّه عليه و آله و سلّم به نفسه حين آخى بين أصحابه،و اللّه إنّني منّي لتمام خلافة رسول اللّه صلّى اللّه عليه و آله و سلّم التي أخبر عنها،تكون بعده ثلاثين سنة،ثم تكون بعده ملكا عضوضا و لقد شكت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شططا </w:t>
      </w:r>
      <w:r>
        <w:rPr>
          <w:rStyle w:val="FootnoteAnchor"/>
          <w:rtl w:val="true"/>
        </w:rPr>
        <w:footnoteReference w:id="718"/>
      </w:r>
      <w:r>
        <w:rPr>
          <w:rFonts w:ascii="Amiri" w:hAnsi="Amiri" w:eastAsia="Amiri" w:cs="Amiri"/>
          <w:color w:val="111111"/>
          <w:sz w:val="28"/>
          <w:sz w:val="28"/>
          <w:szCs w:val="28"/>
          <w:rtl w:val="true"/>
          <w:lang w:bidi="ar-SA"/>
        </w:rPr>
        <w:t>من العيش و ضيق الحال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يا فاطمة أنّ اللّه اطلع الى أهل الأرض فاختار منهم رجلين و جعل أحدهما أباك و الآخر بعلك،فانا مختار اللّه لابنة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215" w:name="pg14836_192585"/>
    </w:p>
    <w:p>
      <w:pPr>
        <w:pStyle w:val="Heading2"/>
        <w:numPr>
          <w:ilvl w:val="1"/>
          <w:numId w:val="1"/>
        </w:numPr>
        <w:rPr/>
      </w:pPr>
      <w:bookmarkStart w:id="216" w:name="__RefHeading___Toc2784978_730472459"/>
      <w:bookmarkStart w:id="217" w:name="_Toc79"/>
      <w:bookmarkEnd w:id="215"/>
      <w:bookmarkEnd w:id="216"/>
      <w:r>
        <w:rPr>
          <w:rtl w:val="true"/>
        </w:rPr>
        <w:t>الباب الحادي و السبعون</w:t>
      </w:r>
      <w:bookmarkEnd w:id="217"/>
    </w:p>
    <w:p>
      <w:pPr>
        <w:pStyle w:val="Heading3"/>
        <w:numPr>
          <w:ilvl w:val="2"/>
          <w:numId w:val="1"/>
        </w:numPr>
        <w:rPr/>
      </w:pPr>
      <w:bookmarkStart w:id="218" w:name="__RefHeading___Toc2784980_730472459"/>
      <w:bookmarkStart w:id="219" w:name="_Toc80"/>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الكامل العلامة الشريف هاشم بن سليمان بن اسماعيل</w:t>
      </w:r>
    </w:p>
    <w:p>
      <w:pPr>
        <w:pStyle w:val="BookText"/>
        <w:rPr/>
      </w:pPr>
      <w:r>
        <w:rPr>
          <w:rFonts w:ascii="Amiri" w:hAnsi="Amiri" w:eastAsia="Amiri" w:cs="Amiri"/>
          <w:color w:val="111111"/>
          <w:sz w:val="28"/>
          <w:sz w:val="28"/>
          <w:szCs w:val="28"/>
          <w:rtl w:val="true"/>
          <w:lang w:bidi="ar-SA"/>
        </w:rPr>
        <w:t>الحسيني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وهب لنا علومه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784982_730472459"/>
      <w:bookmarkStart w:id="221" w:name="_Toc81"/>
      <w:bookmarkEnd w:id="220"/>
      <w:r>
        <w:rPr>
          <w:rtl w:val="true"/>
        </w:rPr>
        <w:t>[</w:t>
      </w:r>
      <w:r>
        <w:rPr>
          <w:rtl w:val="true"/>
        </w:rPr>
        <w:t>في تفسير بعض الآيات التي في الإمام المهدى القائم عليه السلام</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خالد الكابلي،عن الامام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أصحاب القائم الثلاثمائة و بضع عشر،و هم و اللّه الأمّة المعدودة،يجتمعون في ساعة واحدة كقزع الخريف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مسلم،عن جعفر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القائم عليه السّلام علامات بلوى من اللّه للمؤمنين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نلقيهم بالأسقام، وَ الْجُوعِ بغلاء أسعارهم، وَ نَقْصٍ مِنَ الْأَمْوالِ بالقحط، وَ الْأَنْفُسِ بموت ذائع، وَ الثَّمَراتِ بعدم المطر، وَ بَشِّرِ الصّابِرِينَ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تأويله و ما يعلم تأويله إلاّ اللّه و الراسخون في العلم،و نحن الراسخون في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المهدي لا يبقى أرض إلاّ نودي فيها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يزيد بن معاوية العجلي،عن محمد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أداء الفرائض،و صابروا على أذية عدوكم،و رابطوا إمامكم المهدي المنتظر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الجعفي،عن محمد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على عبدنا مُصَدِّقاً لِما مَعَكُمْ مِنْ قَبْلِ أَنْ نَطْمِسَ وُجُوهاً فَنَرُدَّها عَلى أَدْبارِها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 من جيش السفياني الهالكين في خسف البيداء إلاّ ثلاثة نفر، يحوّل اللّه وجوههم في أقفيتهم،و ذلك عند قيام القائم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و عن محمد بن مسلم عن محمد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ينزل قبل يوم القيامة الى الدنيا فلا يبقى أهل ملّة، يهودي و لا غيره،إلاّ آمنوا به قبل موتهم،و يصلّي عيسى خلف المهدي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و عن أبي الربيع الشامي،عن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w:t>
      </w:r>
      <w:r>
        <w:rPr>
          <w:rStyle w:val="FootnoteAnchor"/>
          <w:rtl w:val="true"/>
        </w:rPr>
        <w:footnoteReference w:id="728"/>
      </w:r>
      <w:r>
        <w:rPr>
          <w:rFonts w:ascii="Amiri" w:hAnsi="Amiri" w:eastAsia="Amiri" w:cs="Amiri"/>
          <w:color w:val="111111"/>
          <w:sz w:val="28"/>
          <w:sz w:val="28"/>
          <w:szCs w:val="28"/>
          <w:rtl w:val="true"/>
          <w:lang w:bidi="ar-SA"/>
        </w:rPr>
        <w:t>في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سيذكرون ذلك الحظ،و سيخرج مع القائم عليه السّلام هنا عصابة منهم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و عن سليمان بن هارون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لو ذهب الناس جميعا اتى اللّه بأصحابه،و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Style w:val="FootnoteAnchor"/>
          <w:rtl w:val="true"/>
        </w:rPr>
        <w:footnoteReference w:id="730"/>
      </w:r>
      <w:r>
        <w:rPr>
          <w:rFonts w:ascii="Amiri" w:hAnsi="Amiri" w:eastAsia="Amiri" w:cs="Amiri"/>
          <w:color w:val="111111"/>
          <w:sz w:val="28"/>
          <w:sz w:val="28"/>
          <w:szCs w:val="28"/>
          <w:rtl w:val="true"/>
          <w:lang w:bidi="ar-SA"/>
        </w:rPr>
        <w:t>،و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 عن علي بن رباب،عن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قُلِ انْتَظِرُوا إِنّا مُنْتَظِرُونَ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الأئمة من أهل البيت،و بعض آيات ربّك القائم المنتظر عليه السّلام،فلا ينفع نفسا إيمانها لم تكن آمنت من قبل عند قيامه بالسيف،و إن آمنت بمن تقدمه من آبائه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هذه الآية المذكورة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طوبى لمحبّي قائمنا المنتظرين لظهوره في غيبته،و المطيعين له في ظهوره،أولياؤه أولياء اللّه،لا خوف عليهم و 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و في أحاديث الأربعين للشيخ بهاء الدين العاملي صاحب الكشكول رحمه اللّه باسناده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الذي يفتح اللّه به مشارق الأرض و مغاربها، ذاك الذي يغيب عن أوليائه غيبة لا يثبت على القوم بامامته إلاّ من امتحن اللّه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لأوليائه الانتفاع به في غيبته؟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نبيا،إنّهم يستضيئون بنوره،و ينتفعون بولايته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غيبته كانتفاع الناس بالشمس إذا سترها سحاب،يا جابر هذا من مكنون سرّ اللّه و مخزون علمه فاكتمه إلاّ عن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للباقر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تأويل قوله تعالى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7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يجيء تأويل هذه الآية،فاذا جاء تأويلها يقتل المشركون حتى يوحدوا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يكون شرك و ذلك في قيام قائمنا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رضي اللّه عنه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كَما يُقاتِلُونَكُمْ كَافَّةً </w:t>
      </w:r>
      <w:r>
        <w:rPr>
          <w:rStyle w:val="FootnoteAnchor"/>
          <w:rtl w:val="true"/>
        </w:rPr>
        <w:footnoteReference w:id="739"/>
      </w:r>
      <w:r>
        <w:rPr>
          <w:rFonts w:ascii="Amiri" w:hAnsi="Amiri" w:eastAsia="Amiri" w:cs="Amiri"/>
          <w:color w:val="111111"/>
          <w:sz w:val="28"/>
          <w:sz w:val="28"/>
          <w:szCs w:val="28"/>
          <w:rtl w:val="true"/>
          <w:lang w:bidi="ar-SA"/>
        </w:rPr>
        <w:t xml:space="preserve">حتى لا يكون شركا وَ يَكُونَ الدِّينُ كُلُّهُ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يجيء تأويل هذه الآية،و إذا قام قائمنا بعد يرى من يدركه ما يكون من تأويل هذه الآية،و ليبلغن دين محمد صلّى اللّه عليه و آله و سلّم ما بلغ الليل و النهار،حتى لا يكون شرك على ظهر الأرض،كما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و عن أبي بصير،و عن سماعة،هما،عن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يجيء تأويلها حتى يخرج القائم المهدي عليه السّلام فاذا خرج القائم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 مشرك إلاّ كره خروجه و لا يبقى كافر إلاّ قتل،حتى لو كان كافر في بطن صخرة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في بطني كافر فاكسرني و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في ثلاث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التوبة،و سورة الصف،و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 و في سورة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و عن عباية بن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بيده،لا تبقى قرية إلاّ نودي فيها بشهادة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عن زين العابدين،و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قد يظهره اللّه على جميع الأديان عند 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عن مجاهد،عن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صاحب ملّة إلاّ صار الى الاسلام،حتى تأمن الشاة من الذئب،و البقر من الأسد،و الانسان من الحيّة،و حتى لا تقرض الفأرة جرابا،و ذلك عند 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و عن زرارة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يوحدوا اللّه و لا يشرك به شيئا، و تخرج العجوزة الضعيفة من المشرق تريد المغرب لا يؤذيها أحد،و يخرج اللّه من الأرض نباتها و ينزل من السماء قطرها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 يحيى بن أبي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في هذه الآية هو الحجة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ascii="Amiri" w:hAnsi="Amiri" w:eastAsia="Amiri" w:cs="Amiri"/>
          <w:color w:val="111111"/>
          <w:sz w:val="28"/>
          <w:sz w:val="28"/>
          <w:szCs w:val="28"/>
          <w:rtl w:val="true"/>
          <w:lang w:bidi="ar-SA"/>
        </w:rPr>
        <w:t>و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المعدودة هم أصحاب المهدي في آخر الزمان ثلاثمائة و ثلاثة عشر رجلا،كعدّة أهل بدر،يجتمعون في ساعة واحدة كما يجتمع قزع الخريف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قول لوط عليه السّلام لقومه لَوْ أَنَّ لِي بِكُمْ قُوَّةً أَوْ آوِي إِلى رُكْنٍ شَدِيدٍ </w:t>
      </w:r>
      <w:r>
        <w:rPr>
          <w:rStyle w:val="FootnoteAnchor"/>
          <w:rtl w:val="true"/>
        </w:rPr>
        <w:footnoteReference w:id="751"/>
      </w:r>
      <w:r>
        <w:rPr>
          <w:rFonts w:ascii="Amiri" w:hAnsi="Amiri" w:eastAsia="Amiri" w:cs="Amiri"/>
          <w:color w:val="111111"/>
          <w:sz w:val="28"/>
          <w:sz w:val="28"/>
          <w:szCs w:val="28"/>
          <w:rtl w:val="true"/>
          <w:lang w:bidi="ar-SA"/>
        </w:rPr>
        <w:t>إلاّ تمنيا لقوة القائم المهدي و شدّة أصحابه،و هم الركن الشديد،فان الرجل منهم يعطي قوة أربعين رجلا،و إنّ قلب رجل منهم أشدّ من زبر الحديد،لو مروا بالجبال الحديد لتدكدكت،لا يكفون سيوفهم حتى يرضى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و عن صالح بن سعد،عن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قوة القائم عليه السّلام،و الركن الشديد أصحابه ثلاثمائة و ثلاثة عشر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و عن المفضل،عن الصادق،عن أبيه،عن آبائه،عن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يجيء نصر اللّه حتى تكونوا أهون على الناس من الميتة، و هو قول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754"/>
      </w:r>
      <w:r>
        <w:rPr>
          <w:rFonts w:ascii="Amiri" w:hAnsi="Amiri" w:eastAsia="Amiri" w:cs="Amiri"/>
          <w:color w:val="111111"/>
          <w:sz w:val="28"/>
          <w:sz w:val="28"/>
          <w:szCs w:val="28"/>
          <w:rtl w:val="true"/>
          <w:lang w:bidi="ar-SA"/>
        </w:rPr>
        <w:t>،و ذلك عند قيام قائمنا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عن مثنى الحناط،عن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w:t>
      </w:r>
      <w:r>
        <w:rPr>
          <w:rStyle w:val="FootnoteAnchor"/>
          <w:rtl w:val="true"/>
        </w:rPr>
        <w:footnoteReference w:id="7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عليه السّلام،و يوم الكرة،و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 وهب بن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الصادق رضي اللّه عنه عن قوله تعالى في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758"/>
      </w:r>
      <w:r>
        <w:rPr>
          <w:rFonts w:ascii="Amiri" w:hAnsi="Amiri" w:eastAsia="Amiri" w:cs="Amiri"/>
          <w:color w:val="111111"/>
          <w:sz w:val="28"/>
          <w:sz w:val="28"/>
          <w:szCs w:val="28"/>
          <w:rtl w:val="true"/>
          <w:lang w:bidi="ar-SA"/>
        </w:rPr>
        <w:t>أيّ يوم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وهب هو يوم يقتله رسول اللّه صلّى اللّه عليه و آله و سلّم بعد قيام قائمنا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لعلي الرضا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ما تقول في حديث روي عن جدّك جعفر الصادق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قائم قائمنا المهدي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ذراري قتلة الحسين رضي اللّه عنه بفعال آبائهم؟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760"/>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في جميع أقواله لكن ذراري قتلة الحسين رضي اللّه عنه يرضون و يفخرون بفعال آبائهم،و من رضي شيئا كمن فعله،و لو أنّ رجلا قتل في المشرق فرضى بقتله رجل في المغرب لكان شريك القاتل و قوله </w:t>
      </w:r>
      <w:r>
        <w:rPr>
          <w:rStyle w:val="FootnoteAnchor"/>
          <w:rtl w:val="true"/>
        </w:rPr>
        <w:footnoteReference w:id="761"/>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762"/>
      </w:r>
      <w:r>
        <w:rPr>
          <w:rFonts w:ascii="Amiri" w:hAnsi="Amiri" w:eastAsia="Amiri" w:cs="Amiri"/>
          <w:color w:val="111111"/>
          <w:sz w:val="28"/>
          <w:sz w:val="28"/>
          <w:szCs w:val="28"/>
          <w:rtl w:val="true"/>
          <w:lang w:bidi="ar-SA"/>
        </w:rPr>
        <w:t>نزل في الحسين و المهدي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و عن جابر الجعفي،و سلام بن المستنير،هما،عن الباقر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عليه السّلام قتل مظلوما،و نحن أولياؤه،و القائم منّا يطلب ثار الحسين عليه السّلام فيقتل من رضي بقتله،حتى يقال قد أسرف في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و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القائم و أصحابه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آتَوُا الزَّكاةَ وَ أَمَرُوا بِالْمَعْرُوفِ وَ نَهَوْا عَنِ الْمُنْكَرِ وَ لِلّهِ عاقِبَةُ الْأُمُورِ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الجارود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المهدي و أصحابه يملّكهم اللّه مشارق الأرض و مغاربها و يظهر اللّه بهم الدين حتى لا يرى أثر من الظلم و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عاقَبَ بِمِثْلِ ما عُوقِبَ بِهِ ثُمَّ بُغِيَ عَلَيْهِ لَيَنْصُرَنَّهُ اللّهُ إِنَّ اللّهَ لَعَفُوٌّ غَفُورٌ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الصادق رضي اللّه عنه قال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أخرجته قريش من مكة و هرب منهم الى الغار و طلبوه ليقتلوه فعوقب،ثم في بدر عاقب لأنّه قتل عتبة بن ربيعة،و شيبة بن ربيعة،و الوليد بن عتبة،و حنظلة ابن أبي سفيان،و أبو جهل،و غيرهم،فلمّا قبض رسول اللّه صلّى اللّه عليه و آله و سلّم بغى عليه ابن هند بنت عتبة بن ربيعة بخروجه عن طاعة أمير المؤمنين عليه السّلام و بقتل ابنه يزيد الامام الحسين عليه السّلام بغيا و عدوانا،و قائلا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الاسل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لَيَنْصُرَنَّهُ اللّهُ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 المهدي من ولده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عبد اللّه عن الامام زين العابدين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القائم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Style w:val="FootnoteAnchor"/>
          <w:rtl w:val="true"/>
        </w:rPr>
        <w:footnoteReference w:id="772"/>
      </w:r>
      <w:r>
        <w:rPr>
          <w:rFonts w:ascii="Amiri" w:hAnsi="Amiri" w:eastAsia="Amiri" w:cs="Amiri"/>
          <w:color w:val="111111"/>
          <w:sz w:val="28"/>
          <w:sz w:val="28"/>
          <w:szCs w:val="28"/>
          <w:rtl w:val="true"/>
          <w:lang w:bidi="ar-SA"/>
        </w:rPr>
        <w:t xml:space="preserve">أي إنّ قيام قائمنا لحقّ مِثْلَ ما أَنَّكُمْ تَنْطِقُونَ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روي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هم محبّينا أهل البيت،يفعل اللّه ذلك بهم على يد رجل منّا،و هو مهدي هذه الأمّة،قال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يأتي رجل من عترتي،اسمه اسمي،يملأ الأرض قسطا و عدلا،كما ملئت ظلما و جورا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خاضِعِينَ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الصادق رضي اللّه عنه عن علامات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قبل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الصيحة،و خروج السفياني، و الخسف،و قتل النفس الزكية،و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فتلوت هذه الآية،فقلت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هي الصيحة؟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كانت الصيحة خضعت أعناق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 أبي بصير و أبي الورد،هما،عن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القائم و ينادي مناد باسمه و اسم أبيه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بِنَصْرِ اللّهِ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جعفر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القائم عليه السّلام يفرح المؤمنون بنصر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رضي اللّه عنه يقول في هذه الآية يوم الفتح، يوم تفتح الدنيا على القائم عليه السّلام،و لا ينفع أحدا تقرّب بالايمان ما لم يكن قبل ذلك مؤمنا،و أمّا من كان قبل هذا الفتح موقنا بامامته،و منتظرا بخروجه، فذلك الذي ينفعه إيمانه،و يعظم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قدره و شأنه،و هذا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الموالين لأهل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يؤذونني بالحديث الذي روي عن آبائك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قوامنا شرار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و يحكم ما تقرءون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بَيْنَهُمْ وَ بَيْنَ الْقُرَى الَّتِي بارَكْنا فِيها قُرىً ظاهِرَةً فنحن و اللّه القرى التي بارك اللّه فيها،و أنتم القرى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أيضا روي عن الباقر و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لَهُمُ التَّناوُشُ مِنْ مَكانٍ بَعِيدٍ </w:t>
      </w:r>
      <w:r>
        <w:rPr>
          <w:rStyle w:val="FootnoteAnchor"/>
          <w:rtl w:val="true"/>
        </w:rPr>
        <w:footnoteReference w:id="786"/>
      </w:r>
      <w:r>
        <w:rPr>
          <w:rFonts w:ascii="Amiri" w:hAnsi="Amiri" w:eastAsia="Amiri" w:cs="Amiri"/>
          <w:color w:val="111111"/>
          <w:sz w:val="28"/>
          <w:sz w:val="28"/>
          <w:szCs w:val="28"/>
          <w:rtl w:val="true"/>
          <w:lang w:bidi="ar-SA"/>
        </w:rPr>
        <w:t>الى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قيام قائمنا المهدي يخرج السفياني،فيملك قدر حمل المرأة تسعة أشهر،و يأتي المدينة جيشه حتى إذا انتهى الى البيداء خسف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حميد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نبأه أي نبأ القائم عليه السّلام عند 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الباقر رضي اللّه عنه 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قدرة اللّه في الآفاق و في أنفسهم الغرائب و العجائب،حتى يتبين لهم أنّ خروج القائم عليه السّلام هو الحقّ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 الخلق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جعفر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اللّه المودّة في القربى من يشاء من عباده،هي حرث الآخرة،يستوفي اللّه نصيب من يريد المودّة في القربى، و من يريد حرث الدنيا المحض التي ليست فيها المودّة ليس له في قيام القائم عليه السّلام من نصيب من فيضه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ثابت الثمالي،عن علي بن الحسين،عن أبيه،عن جدّه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نزلت هذه الآية،و جعل اللّه الإمامة في عقب الحسين الى يوم القيامة،و إن للغائب منّا غيبتين احداهما أطول من الأخرى،فلا يثبت على إمامته إلاّ من قوي يقينه،و صحّت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و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للباقر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 قوما يقولون إنّ اللّه تعالى جعل الإمامة في عقب الحسن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الأئمة هم الذين نصّ عليهم رسول اللّه صلّى اللّه عليه و آله و سلّم بامامتهم،و هم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الى السماء وجدت أسماءهم مكتوبة على ساق العرش بالنور،اثنا عشر اسما،أوّلهم علي،و سبطاه،و علي،و محمد،و جعفر، و موسى،و علي،و محمد،و علي،و الحسن،و محمد القائم الحجة المهدي عليهم السّلام و تنفس الصعداء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لا يعلمون بكلام ربّهم الذي أوجب المودّة فينا عليهم،ثم أنشأ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 الأزمان</w:t>
      </w:r>
    </w:p>
    <w:p>
      <w:pPr>
        <w:pStyle w:val="BookText"/>
        <w:rPr/>
      </w:pPr>
      <w:r>
        <w:rPr>
          <w:rFonts w:ascii="Amiri" w:hAnsi="Amiri" w:eastAsia="Amiri" w:cs="Amiri"/>
          <w:color w:val="111111"/>
          <w:sz w:val="28"/>
          <w:sz w:val="28"/>
          <w:szCs w:val="28"/>
          <w:rtl w:val="true"/>
          <w:lang w:bidi="ar-SA"/>
        </w:rPr>
        <w:t xml:space="preserve">و 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 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رضي اللّه عنه 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عليه السّلام تأتيهم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مسكان عن الباقر و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ليلة مباركة،و هي ليلة القدر،أنزل القرآن فيها الى البيت المعمور جملة واحدة،ثم أنزل من البيت المعمور على رسول اللّه صلّى اللّه عليه و آله و سلّم في طول ثلاث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يقدر اللّه كلّ أمر من الحقّ و الباطل و ما يكون في تلك السنة،و له فيها البداء و المشيئة،يقدم ما يشاء و يؤخر ما يشاء من الآجال و الأرزاق و الأمن و السلامة و العافية،و غير ذلك،و يلقيه رسول اللّه صلّى اللّه عليه و آله و سلّم الى أمير المؤمنين علي عليه السّلام،و هو الى الأئمة من أولاده عليهم السّلام،حتى ينتهي الى صاحب الزمان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المرجو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قيام القائم المهدي عليه السّلام،و يوم الكرّة،و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 في سورة إبراهيم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أَنْ تَأْتِيَهُمْ بَغْتَةً فَقَدْ جاءَ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أَشْراطُها فَأَنّى لَهُمْ إِذا جاءَتْهُمْ ذِكْراهُمْ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المفضل،عن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أَلا إِنَّ الَّذِينَ يُمارُونَ فِي السّاعَةِ لَفِي ضَلالٍ بَعِيدٍ </w:t>
      </w:r>
      <w:r>
        <w:rPr>
          <w:rStyle w:val="FootnoteAnchor"/>
          <w:rtl w:val="true"/>
        </w:rPr>
        <w:footnoteReference w:id="8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متى ولد؟و من رآه؟و أين هو؟و متى يظهر؟كلّ ذلك شكا في قضائه و قدرته،أولئك الذين خسروا أنفسهم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805"/>
      </w:r>
      <w:r>
        <w:rPr>
          <w:rFonts w:ascii="Amiri" w:hAnsi="Amiri" w:eastAsia="Amiri" w:cs="Amiri"/>
          <w:color w:val="111111"/>
          <w:sz w:val="28"/>
          <w:sz w:val="28"/>
          <w:szCs w:val="28"/>
          <w:rtl w:val="true"/>
          <w:lang w:bidi="ar-SA"/>
        </w:rPr>
        <w:t xml:space="preserve">وَ ما يُدْرِيكَ لَعَلَّ السّاعَةَ قَرِيبٌ </w:t>
      </w:r>
      <w:r>
        <w:rPr>
          <w:rStyle w:val="FootnoteAnchor"/>
          <w:rtl w:val="true"/>
        </w:rPr>
        <w:footnoteReference w:id="806"/>
      </w:r>
      <w:r>
        <w:rPr>
          <w:rFonts w:ascii="Amiri" w:hAnsi="Amiri" w:eastAsia="Amiri" w:cs="Amiri"/>
          <w:color w:val="111111"/>
          <w:sz w:val="28"/>
          <w:sz w:val="28"/>
          <w:szCs w:val="28"/>
          <w:rtl w:val="true"/>
          <w:lang w:bidi="ar-SA"/>
        </w:rPr>
        <w:t>أي الساعة قيام القائم عليه السّلام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رضي اللّه عنه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ودائع مؤمنين في أصلاب قوم كافرين و منافقين،و قائمنا لن يظهر حتى تخرج ودائع اللّه،فاذا خرجت ظهر فيقتل الكفار و 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باسم القائم و اسم أبيه عليهما السّلام،و الصيحة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صيحة من السماء،و ذلك يوم خروج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عبد اللّه عن الامام زين العابدين رضي اللّه عنه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القائم عليه السّلام لحقّ،و فيه نزلت وَعَدَ اللّهُ الَّذِينَ آمَنُوا مِنْكُمْ وَ عَمِلُوا الصّالِحاتِ لَيَسْتَخْلِفَنَّهُمْ فِي الْأَرْضِ </w:t>
      </w:r>
      <w:r>
        <w:rPr>
          <w:rStyle w:val="FootnoteAnchor"/>
          <w:rtl w:val="true"/>
        </w:rPr>
        <w:footnoteReference w:id="813"/>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عمار،عن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عليه السّلام يعرف أعداءنا بسيماهم فيأخذ بنواصيهم و أقدامهم،يخبطهم هو و أصحابه بالسيف خبطا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 بن المستنير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يحيها اللّه بالقائم عليه السّلام فيعدل فيها، فيحيي الأرض بالعدل بعد موتها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و الكاظم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 وَ لَوْ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 الْكافِرُونَ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الفضيل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في هذه الآية الامامة،و اللّه متمّ الامامة عند 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جعفر الصادق،عن أخيه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عنكم إمامكم فمن يأتيكم بامام جديد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الفضيل،عن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يوعدون في هذه الآية القائم المهدي و أصحابه و أنصاره،و أعداؤه تكون أضعف ناصرا و أقل عددا،إذا ظهر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عن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في أذن القائم عليه السّلام بالإذن في قيامه فيقوم،فذلك اليوم عسير على الكافرين،قال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ضرب فيه الأمثال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نعلمه فلا يعلمه غيرنا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هانئ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هذه الآية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إمام يخنس، أي يرجع من الظهور الى الغيبة سنة ستين و مائتين ثم يبدو كالشهاب الثاقب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829"/>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السماء،و أمّا البروج فالأئمة من أهل بيتي و عترتي،أوّلهم علي و آخرهم المهدي،و هم اثنا عشر</w:t>
      </w:r>
      <w:r>
        <w:rPr>
          <w:rFonts w:eastAsia="Amiri" w:cs="Amiri" w:ascii="Amiri" w:hAnsi="Amiri"/>
          <w:color w:val="111111"/>
          <w:sz w:val="28"/>
          <w:szCs w:val="28"/>
          <w:rtl w:val="true"/>
          <w:lang w:bidi="ar-SA"/>
        </w:rPr>
        <w:t>./.</w:t>
      </w:r>
      <w:bookmarkStart w:id="222" w:name="pg14836_192605"/>
    </w:p>
    <w:p>
      <w:pPr>
        <w:pStyle w:val="Heading2"/>
        <w:numPr>
          <w:ilvl w:val="1"/>
          <w:numId w:val="1"/>
        </w:numPr>
        <w:rPr/>
      </w:pPr>
      <w:bookmarkStart w:id="223" w:name="__RefHeading___Toc2784984_730472459"/>
      <w:bookmarkStart w:id="224" w:name="_Toc82"/>
      <w:bookmarkEnd w:id="222"/>
      <w:bookmarkEnd w:id="223"/>
      <w:r>
        <w:rPr>
          <w:rtl w:val="true"/>
        </w:rPr>
        <w:t>الباب الثاني و السبعون</w:t>
      </w:r>
      <w:bookmarkEnd w:id="224"/>
    </w:p>
    <w:p>
      <w:pPr>
        <w:pStyle w:val="BookText"/>
        <w:rPr/>
      </w:pPr>
      <w:r>
        <w:rPr>
          <w:rFonts w:ascii="Amiri" w:hAnsi="Amiri" w:eastAsia="Amiri" w:cs="Amiri"/>
          <w:color w:val="111111"/>
          <w:sz w:val="28"/>
          <w:sz w:val="28"/>
          <w:szCs w:val="28"/>
          <w:rtl w:val="true"/>
          <w:lang w:bidi="ar-SA"/>
        </w:rPr>
        <w:t>في الأحاديث التي ذكرها صاحب مشكاة المصابيح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في باب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الساعة كذّابين فاحذروهم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يكثر المال و يفيض،حتى يخرج الرجل زكاة ماله فلا يجد أحدا يقبلها منه،و حتى تعود أرض العرب مروجا و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المساكن أهاب أو يهاب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IRNazanin" w:hAnsi="IRNazanin" w:eastAsia="IRNazanin"/>
          <w:color w:val="111111"/>
          <w:sz w:val="28"/>
          <w:sz w:val="28"/>
          <w:szCs w:val="28"/>
          <w:rtl w:val="true"/>
          <w:lang w:bidi="fa-IR"/>
        </w:rPr>
        <w:t>و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أمّتي خليفة يحثي المال حثا و لا يعدّه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و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الفرات أن يحسر عن كنز من ذهب،فمن حضر فلا يأخذ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تقيء الأرض أفلاذ كبدها أمثال الأسطوانة من الذهب و الفضة فيجيء القاتل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قتلت،و يجيء القاطع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رحمي،و يجيء السارق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قطعت يدي،ثم يدعونه فلا يأخذون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يملك العرب رجل من أهل بيتي،يواطئ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أبو داود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اللّه فيه رجلا منّي أو من أهل بيتي،يواطئ اسمه اسمي،و اسم أبيه اسم أبي،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أولاد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منّي،أجلى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الجبهة،أقنى الأنف،يملأ الأرض قسطا و عدلا كما ملئت ظلما و جورا،يملك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الحمويني و ابن الجوزي 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الأجلى الذي انحسر الشعر عن جبهته الى نصف رأسه،و القنى احديداب في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و عن أبي سعيد الخدري،عن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مهدي أعطني أعطني أعطني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فيحثي له في ثوبه ما استطاع أن يحمله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أمّ سلمة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 عند موت خليفة،فيخرج رجل من أهل المدينة هاربا الى مكة،فيأتيه ناس من أهل مكة فيخرجونه </w:t>
      </w:r>
      <w:r>
        <w:rPr>
          <w:rStyle w:val="FootnoteAnchor"/>
          <w:rtl w:val="true"/>
        </w:rPr>
        <w:footnoteReference w:id="841"/>
      </w:r>
      <w:r>
        <w:rPr>
          <w:rFonts w:ascii="Amiri" w:hAnsi="Amiri" w:eastAsia="Amiri" w:cs="Amiri"/>
          <w:color w:val="111111"/>
          <w:sz w:val="28"/>
          <w:sz w:val="28"/>
          <w:szCs w:val="28"/>
          <w:rtl w:val="true"/>
          <w:lang w:bidi="ar-SA"/>
        </w:rPr>
        <w:t>و هو كاره،فيبايعونه بين الركن و المقام،و يبعث إليه بعث من الشام،فيخسف بهم بالبيداء بين مكة و المدينة،فاذا رأى الناس ذلك أتاه أبدال الشام،و عصائب أهل العراق فيبايعونه،ثم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قريش،أخواله كلب،فيبعث إليهم بعثا،فيظاهرون عليهم،و ذلك بعث كلب،و يعمل في الناس بسنة نبيهم،و يلقي الاسلام بجرانه في الأرض،فيلبث سبع سنين،ثم يتوفى، و يصلي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أحمد و ابو يعلى و البيهقي،كما في جواهر العقدين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و سلّم بلاء يصيب هذه الأمّة حتى لا يجد الرجل ملجأ يلجأ إليه من الظلم،فيبعث اللّه رجلا من عترتي و أهل بيتي، فيملأ به الأرض قسطا و عدلا كما ملئت ظلما و جورا،يرضى عنه ساكن السماء و ساكن الأرض،لا تدع السماء من قطرها شيئا إلاّ صبته مدرارا،و لا تدع الأرض من نباتها شيئا إلاّ أخرجته،حتى يتمنى الأحياء الاموات،يعيش في ذلك سبع سنين أو ثمان سنين أو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في مستدركه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مقدمته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يوطن أو يمكّن لآل محمد كما مكّنت قريش لرسول اللّه صلّى اللّه عليه و آله و سلّم،وجب على كلّ مؤمن نصره،أو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لا تقوم الساعة حتى تكلّم السباع الانس،و حتى تكلّم الرجل عذبة سوطه،و شراك نعله،و يخبره فخذه بما أحدث أهله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 أبي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بعد المائتين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IRNazanin" w:hAnsi="IRNazanin" w:eastAsia="IRNazanin"/>
          <w:color w:val="111111"/>
          <w:sz w:val="28"/>
          <w:sz w:val="28"/>
          <w:szCs w:val="28"/>
          <w:rtl w:val="true"/>
          <w:lang w:bidi="fa-IR"/>
        </w:rPr>
        <w:t>و عن ثوبان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الرايات السود قد جاءت من قبل خراسان فاتوها فان فيها خليفة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البيهقي في دلائل النبوة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و نظر الى ابنه الحسين،قال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رسول اللّه صلّى اللّه عليه و آله و سلّم و سيخرج من صلبه رجل يسمّى باسم نبيكم،يشبهه في الخلق و لا 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قصة،يملأ الأرض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و لم يذكر القصة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في باب نزول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بيده،ليوشكن أن ينزل فيكم ابن مريم، حكما عدلا،فيكسر الصليب،و يقتل الخنزير،و يضع الجزية،و يفيض المال، حتى لا يقبله أحد،حتى تكون السجدة الواحدة خيرا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فاقرءوا إن شئتم وَ إِنْ مِنْ أَهْلِ الْكِتابِ إِلاّ لَيُؤْمِنَنَّ بِهِ قَبْلَ مَوْتِهِ </w:t>
      </w:r>
      <w:r>
        <w:rPr>
          <w:rStyle w:val="FootnoteAnchor"/>
          <w:rtl w:val="true"/>
        </w:rPr>
        <w:footnoteReference w:id="84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تزل طائفة من أمّتي يقاتلون على الحقّ ظاهرين الى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لنا،فيقول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إنّ بعضكم على بعض أمراء تكرمة من اللّه لهذه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25" w:name="pg14836_192611"/>
    </w:p>
    <w:p>
      <w:pPr>
        <w:pStyle w:val="Heading2"/>
        <w:numPr>
          <w:ilvl w:val="1"/>
          <w:numId w:val="1"/>
        </w:numPr>
        <w:rPr/>
      </w:pPr>
      <w:bookmarkStart w:id="226" w:name="__RefHeading___Toc2784986_730472459"/>
      <w:bookmarkStart w:id="227" w:name="_Toc83"/>
      <w:bookmarkEnd w:id="225"/>
      <w:bookmarkEnd w:id="226"/>
      <w:r>
        <w:rPr>
          <w:rtl w:val="true"/>
        </w:rPr>
        <w:t>الباب الثالث و السبعون</w:t>
      </w:r>
      <w:bookmarkEnd w:id="227"/>
    </w:p>
    <w:p>
      <w:pPr>
        <w:pStyle w:val="BookText"/>
        <w:rPr/>
      </w:pPr>
      <w:r>
        <w:rPr>
          <w:rFonts w:ascii="Amiri" w:hAnsi="Amiri" w:eastAsia="Amiri" w:cs="Amiri"/>
          <w:color w:val="111111"/>
          <w:sz w:val="28"/>
          <w:sz w:val="28"/>
          <w:szCs w:val="28"/>
          <w:rtl w:val="true"/>
          <w:lang w:bidi="ar-SA"/>
        </w:rPr>
        <w:t>في الأحاديث التي ذكرها صاحب جواهر العقدين</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فقد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أمر النبي صلّى اللّه عليه و آله و سلّم أن يسميهما باسمي ابنيّ هارون عليه السّلام شبرا و شبيرا،لأنّ عليا منه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سمّيتهما حسنا و حسينا</w:t>
      </w:r>
      <w:r>
        <w:rPr>
          <w:rFonts w:eastAsia="Amiri" w:cs="Amiri" w:ascii="Amiri" w:hAnsi="Amiri"/>
          <w:color w:val="111111"/>
          <w:sz w:val="28"/>
          <w:szCs w:val="28"/>
          <w:rtl w:val="true"/>
          <w:lang w:bidi="ar-SA"/>
        </w:rPr>
        <w:t>.</w:t>
      </w:r>
    </w:p>
    <w:p>
      <w:pPr>
        <w:pStyle w:val="BookText"/>
        <w:rPr/>
      </w:pPr>
      <w:r>
        <w:rPr>
          <w:rStyle w:val="FootnoteAnchor"/>
          <w:rtl w:val="true"/>
        </w:rPr>
        <w:footnoteReference w:id="852"/>
      </w:r>
      <w:r>
        <w:rPr>
          <w:rFonts w:ascii="Amiri" w:hAnsi="Amiri" w:eastAsia="Amiri" w:cs="Amiri"/>
          <w:color w:val="111111"/>
          <w:sz w:val="28"/>
          <w:sz w:val="28"/>
          <w:szCs w:val="28"/>
          <w:rtl w:val="true"/>
          <w:lang w:bidi="ar-SA"/>
        </w:rPr>
        <w:t>و قد ظهرت بركات دعائه صلّى اللّه عليه و آله و سلّم وقت تزويج علي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نسل الحسن و الحسين،فكان من نسلهما من مضى و من يأتي،و لو لم يأت في الآتيين إلاّ الامام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أبو داود و النسائي و ابن ماجة و البيهقي و صاحب المصابيح و آخرون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و حديث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حقّ،هو من أولاد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و عن علي رضي اللّه عنه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الدهر إلاّ يوم لبعث اللّه رجلا من أهل بيتي،يملأها عدلا كما ملئت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و أحمد و الترمذي و ابن ماجة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لأحمد و ابن ماجة و غيرهما عن علي رضي اللّه عنه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و للطبراني عنه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تملأ الأرض ظلما و عدوانا،ثم يخرج من عترتي من يملأها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يملك العرب رجل من أهل بيتي يواطئ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و أبي سعيد و أم سلمة و أبي هريرة،هذا حديث حسن صحيح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لابن ماجة من طريق إبراهيم عن علقمة عن ابن مسعود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رسول اللّه صلّى اللّه عليه و آله و سلّم إذ أقبل فتية من بني هاشم،فلمّا رآهم النبي صلّى اللّه عليه و آله و سلّم اغرورقت عيناه و 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نزال نرى في وجهك شيئا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 و إنّ أهل بيتي سيلقون بعدي بلاء و تشريدا و تطريدا،حتى يأتي قوم من قبل المشرق معهم رايات سود،فيسألون الخير فلا يعطونه،فيقاتلون فينصرون،فيعطون ما سألوه فلا يقبلونه حتى يدفعوها الى رجل من أهل بيتي فيملأها قسطا كما ملئوها جورا فمن أدرك ذلك منكم فليأتهم و لو حبوا على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رجل من عترتي يقاتل على سنتي كما قاتلت أنا على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نصير بن حماد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و عن أبي سلمة بن عبد الرحمن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ليبعثنّ اللّه رجلا من عترتي،أفرق الثنايا،أجلى الجبهة، يملأ الأرض عدلا و يفيض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عن حذيفة بن اليمان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ولدي،وجهه كالكوكب الدري، اللون لون عربي،و الجسم إسرائيلي،يملأ الأرض عدلا كما ملئت جورا، يرضى بخلافته أهل السماء و أهل الأرض و الطير في الجوّ،يملك عشرين سنة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الروياني و الطبراني و أبو نعيم و الديلمي في مسنده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و عن حذيفة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المهدي و قد نزل عيسى بن مريم عليهما السّلام كأنّما يقطر من شعره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المهدي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خلف رجل من ولدي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و ابن حبان في صحيحه من حديث عاقبة بن عامر في إمامة المهدي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و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صلّى اللّه عليه و آله و سلّم جمع اللّه له أهل المشرق و أهل المغرب،فيجتمعون كما يجتمع قزع الخريف،فأمّا الرفقاء فمن أهل الكوفة،و أمّا الأبدال فمن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14,1,15,2,3,12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و عن عباية بن ربعي،عن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خير الأنبياء و هو أبوك، و منّا خير الأوصياء و هو بعلك،و منّا خير الشهداء و هو عم أبيك حمزة،و منّا من له جناحان يطير بهما في الجنّة حيث يشاء،و هو ابن عم أبيك جعفر،و منّا سبطا هذه الأمّة سيدا شباب أهل الجنّة الحسن و الحسين،و هما ابناك،و منّا المهدي و هو من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و أمّا ما روي من حديث الحسن البصري عن أنس بن مالك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الأمر إلاّ شدّة،و لا الدنيا إلاّ إدبارا،و لا الناس إلاّ شحّا،و لا تقوم الساعة إلاّ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شرّ الخلق،و لا مهدي إلاّ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الشافعي و ابن ماجة في سننه،و الحاكم في مستدركه،و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أوردته تعجبا لا محتجا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خالد،و قد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مجهول،و صرح النسائي بأنّه منكر،و قال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يروه عن ابن خالد إلاّ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وضع هذا الحديث من ابن خالد ظاهر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الحديث صحيحا لزم أن يزداد الظلم و الفساد الذي كان في زمن يزيد و الحجاج،و لم يبق في العالم خير و صلاح الى الآن،و الحمد للّه بعدهما في زمان عمر بن عبد العزيز و خلفاء العباسية الى الآن فيه خير و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المهدي لم يكن قبل بعثة النبي صلّى اللّه عليه و آله و سلّم بين العرب،بأن يردّه بقوله لا مهدي إلاّ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أشار الى المهدي في كتابه في الآيات الكثيرة كما تقدّمت، فلذلك بشّر النبي صلّى اللّه عليه و آله و سلّم أمّته بهذه البشارات العظمى،كما بشّر الأنبياء المتقدّمين عليهم السّلام بظهور نبينا صلّى اللّه عليه و آله و سلّم،و أحوال المهدي،و قد ذكرت بشاراتهم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باقي الأحاديث التي ذكرها ابن ماجة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عن أبي سعيد الخدري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المهدي،إن قصر فسبع و إلاّ فتسع،فتنعم فيه أمّتي نعمة لم يسمعوا مثلها قط،تؤتى أكلها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يدخر منها شيئا،و المال يومئذ كدوس،فيقوم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حمزة و علي و جعفر و الحسن و الحسين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أبو نعيم و الثعلبي و صاحب الأربعين و الحمويني و الحاكم و الديلمي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عن عبد اللّه بن الحارث بن جزء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الناس من أهل المشرق فيوطئون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للمناوي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فاطمة أمّا المهدي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الذي يصلّي عيسى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الحافظ</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طاوس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ليعودنّ هذا الأمر كما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نذكر ما في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باليمن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 الدين فضل اللّه في كتابه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في اليمن قرية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ملك من السماء ينادي و يحسب الناس عليه،و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المهدي فأجيبوه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نوف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المهدي فيها مكتوب البيعة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مسامرة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محي الدين العربي قدّس سرّه</w:t>
      </w:r>
      <w:r>
        <w:rPr>
          <w:rFonts w:eastAsia="Amiri" w:cs="Amiri" w:ascii="Amiri" w:hAnsi="Amiri"/>
          <w:color w:val="111111"/>
          <w:sz w:val="28"/>
          <w:szCs w:val="28"/>
          <w:rtl w:val="true"/>
          <w:lang w:bidi="ar-SA"/>
        </w:rPr>
        <w:t>:</w:t>
      </w:r>
    </w:p>
    <w:p>
      <w:pPr>
        <w:pStyle w:val="BookText"/>
        <w:rPr/>
      </w:pPr>
      <w:r>
        <w:rPr>
          <w:rStyle w:val="FootnoteAnchor"/>
          <w:rtl w:val="true"/>
        </w:rPr>
        <w:footnoteReference w:id="877"/>
      </w:r>
      <w:r>
        <w:rPr>
          <w:rFonts w:ascii="Amiri" w:hAnsi="Amiri" w:eastAsia="Amiri" w:cs="Amiri"/>
          <w:color w:val="111111"/>
          <w:sz w:val="28"/>
          <w:sz w:val="28"/>
          <w:szCs w:val="28"/>
          <w:rtl w:val="true"/>
          <w:lang w:bidi="ar-SA"/>
        </w:rPr>
        <w:t>ان ابن إسمانوس جاء بيت المقدس و حارب بني إسرائيل،و أخذ حلي بيت المقدس،و أحرق منه ما أحرق،و حمل منه ألف و سبعمائة سفينة خالية،فأراد أن يورده في رومية غرقت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بذلك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ليستخرجن المهدي ذلك من البحر حتى يؤديه الى بيت المقدس ثم يسير المهدي و من معه الى البحر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ما في سنن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حدثنا عبيد بن اسباط بن محمد القرشي،حدثنا أبي،أنبأنا سفيان الثوري، عن عاصم بن بهذلة،عن زر،عن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الدنيا حتى يملك العرب رجل من أهل بيتي،يواطئ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عن علي،و أبي سعيد،و أم سلمة،و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حدثنا عبد الجبار بن العلا العطار،حدثنا سفيان بن عيينة،عن عاصم،عن زر،عن ابن مسعود،عن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الى المهدي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 أعطني،فيحثي له في ثوبه ما استطاع أن يحمله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بيده،ليوشكنّ أن ينزل فيكم ابن مريم حكما مقسطا،فيكسر الصليب،و يقتل الخنزير،و يضع الجزية،و يفيض المال حتى لا يقبله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 مجمع بن جارية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الدجال بباب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حصين،و نافع بن عاقبة،و أبي برزة،و حذيفة بن أسيد،و أبي هريرة،و كيسان،و عثمان بن أبي العاص،و جابر،و أبي أمامة،و ابن مسعود،و ابن عمر،و سمرة بن جندب،و النواص بن سمعان،و عمرو بن عوف،و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نذكر ما في المناقب لابن المغازلي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مرض فأتته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لكرامة اللّه إياك زوّجك من هو أقدمهم سلما و أكثرهم علما إنّ اللّه تعالى اطلع الى أهل الأرض اطلاعة،فاختارني منهم فجعلني نبيا مرسلا،ثم اطلع اطلاعة ثانية،فاختار منهم بعلك،فأوحى إليّ أن أزوجه إياك،و أتخذه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منّا خير الأنبياء و هو أبوك،و منّا خير الأوصياء،و هو بعلك،و منّا خير الشهداء،و هو حمزة عم أبيك،و منّا من له جناحان يطير بهما في الجنّة حيث شاء،و هو جعفر ابن عم أبيك،و منّا سبطا هذه الأمّة و سيدا شباب أهل الجنّة الحسن و الحسين،و هما ابناك،و الذي نفسي بيده منّا مهدي هذه الأمّة و هو من ولدك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أخرجه محمد بن إبراهيم الحمويني الشافعي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و أخرج أيضا محمد بن إبراهيم الحمويني الشافعي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الهلالي،عن أبيه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تظاهرت الفتن،و أغار بعضهم بعضا،يبعث اللّه المهدي،يفتح حصون الضلالة،و قلوبا غلفا،يقوم في آخر الزمان،و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أخرج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رجلا من عترتي،أفرق الثنايا،أجلى الجبهة،يملأ الأرض عدلا،يفيض المال فيضا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فيها ما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لم نورد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28" w:name="pg14836_192621"/>
    </w:p>
    <w:p>
      <w:pPr>
        <w:pStyle w:val="Heading2"/>
        <w:numPr>
          <w:ilvl w:val="1"/>
          <w:numId w:val="1"/>
        </w:numPr>
        <w:rPr/>
      </w:pPr>
      <w:bookmarkStart w:id="229" w:name="__RefHeading___Toc2784988_730472459"/>
      <w:bookmarkStart w:id="230" w:name="_Toc84"/>
      <w:bookmarkEnd w:id="228"/>
      <w:bookmarkEnd w:id="229"/>
      <w:r>
        <w:rPr>
          <w:rtl w:val="true"/>
        </w:rPr>
        <w:t>الباب الرابع و السبعون</w:t>
      </w:r>
      <w:bookmarkEnd w:id="230"/>
    </w:p>
    <w:p>
      <w:pPr>
        <w:pStyle w:val="BookText"/>
        <w:rPr/>
      </w:pPr>
      <w:r>
        <w:rPr>
          <w:rFonts w:ascii="Amiri" w:hAnsi="Amiri" w:eastAsia="Amiri" w:cs="Amiri"/>
          <w:color w:val="111111"/>
          <w:sz w:val="28"/>
          <w:sz w:val="28"/>
          <w:szCs w:val="28"/>
          <w:rtl w:val="true"/>
          <w:lang w:bidi="ar-SA"/>
        </w:rPr>
        <w:t>في إيراد الكلمات القدسية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ذكرها في شأن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نهج البلاغة في خطاباته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الأرض،و اصبروا على البلاء،و لا تحرّكوا بأيديكم و سيوفكم و هوى ألسنتكم،و لا تستعجلوا بما لا يعجله اللّه لكم،فإنّه من مات على فراشه و هو على معرفة حقّ ربّه و حقّ رسوله و أهل بيته مات شهيدا،و وقع أجره على اللّه،و استوجب ثواب ما نوى من صالح عمله،و قامت النية مقام إصلاته بسيفه،فانّ لكلّ شيء مدّة و أجلا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يعطف الهوى على الهدى،إذا عطفوا الهدى على الهوى؛ و يعطف الرأي على القرآن،إذا عطفوا القرآن على 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له الأرض أفاليذ كبدها،و تلقي إليه سلما مقاليدها،فيريكم كيف عدل السيرة،و يحيي ميت الكتاب و السنة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المهدي يسري في الدنيا بسراج منير،و يحذو فيها على مثال الصالحين،</w:t>
      </w:r>
    </w:p>
    <w:p>
      <w:pPr>
        <w:pStyle w:val="BookText"/>
        <w:rPr/>
      </w:pPr>
      <w:r>
        <w:rPr>
          <w:rFonts w:ascii="Amiri" w:hAnsi="Amiri" w:eastAsia="Amiri" w:cs="Amiri"/>
          <w:color w:val="111111"/>
          <w:sz w:val="28"/>
          <w:sz w:val="28"/>
          <w:szCs w:val="28"/>
          <w:rtl w:val="true"/>
          <w:lang w:bidi="ar-SA"/>
        </w:rPr>
        <w:t>ليحلّ ربقا،و يعتق رقّا،و يصدع شعبا،و يشعب صدعا،في سترة عن الناس، لا يبصر القائف أثره و لو تابع نظره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مغترب إذا اغترب الاسلام،و ضرب بعسيب ذنبه، و ألصق الأرض بجرانه،بقية من بقايا حجته،خليفة من خلائف أنبيائه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ذلك،ضرب يعسوب الدين بذنبه،فيجتمعون إليه كما يجتمع قزع الخريف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الضروس على ولدها،و تلا عقيب ذلك وَ نُرِيدُ أَنْ نَمُنَّ عَلَى الَّذِينَ اسْتُضْعِفُوا فِي الْأَرْضِ وَ نَجْعَلَهُمْ أَئِمَّةً وَ نَجْعَلَهُمُ الْوارِثِينَ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الى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 أمي هم من عدّة،أسماؤهم في السماء معروفة،و في الأرض مجهولة،ألا فتوقعوا من إدبار أموركم و انقطاع وصلكم،و استعمال صغاركم، ذاك حيث تكون ضربة السيف على المؤمن أهون من درهم من حلّه،ذاك حيث تسكرون من غير شراب،بل من النعمة و النعيم،و يحلفون من غير اضطرار،و يكذبون من غير اخراج،ذاك إذا عضّكم البلاء كما يعضّ القتب غارب البعير،ما أطول هذا العناء،و أبعد هذا 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اللّه قوم أذلّة عند المتكبرين،في الأرض مجهولون،و في السماء معروفون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طالع،و لمع لامع،و لاح لائح،و اعتدل مائل،و استبدل اللّه بقوم قوما،و بيوم يوما،و انتظرنا الغير انتظار المجدب المطر،و إنمّا الأئمة قوام اللّه على خلقه،و عرفاؤه على عباده،لا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الأمد بالناس،ليستكملوا الخزي،و يستوجبوا الغير،حتى إذا اخلولق الأجل،قوم لم يمنعوا على اللّه بالصبر،و لم يستعظموا بذل أنفسهم في الحقّ،حتى إذا وافق وارد القضاء انقطاع مدّة البلاء،حملوا بصائرهم على أسيافهم،و دانوا لربّهم بأمر و اعظهم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فيها قوم شحذ </w:t>
      </w:r>
      <w:r>
        <w:rPr>
          <w:rStyle w:val="FootnoteAnchor"/>
          <w:rtl w:val="true"/>
        </w:rPr>
        <w:footnoteReference w:id="899"/>
      </w:r>
      <w:r>
        <w:rPr>
          <w:rFonts w:ascii="Amiri" w:hAnsi="Amiri" w:eastAsia="Amiri" w:cs="Amiri"/>
          <w:color w:val="111111"/>
          <w:sz w:val="28"/>
          <w:sz w:val="28"/>
          <w:szCs w:val="28"/>
          <w:rtl w:val="true"/>
          <w:lang w:bidi="ar-SA"/>
        </w:rPr>
        <w:t xml:space="preserve">القين </w:t>
      </w:r>
      <w:r>
        <w:rPr>
          <w:rStyle w:val="FootnoteAnchor"/>
          <w:rtl w:val="true"/>
        </w:rPr>
        <w:footnoteReference w:id="900"/>
      </w:r>
      <w:r>
        <w:rPr>
          <w:rFonts w:ascii="Amiri" w:hAnsi="Amiri" w:eastAsia="Amiri" w:cs="Amiri"/>
          <w:color w:val="111111"/>
          <w:sz w:val="28"/>
          <w:sz w:val="28"/>
          <w:szCs w:val="28"/>
          <w:rtl w:val="true"/>
          <w:lang w:bidi="ar-SA"/>
        </w:rPr>
        <w:t xml:space="preserve">النصل،تجلى بالتنزيل أبصارهم، و يرمى بالتفسير في مسامعهم،و يغبقون </w:t>
      </w:r>
      <w:r>
        <w:rPr>
          <w:rStyle w:val="FootnoteAnchor"/>
          <w:rtl w:val="true"/>
        </w:rPr>
        <w:footnoteReference w:id="901"/>
      </w:r>
      <w:r>
        <w:rPr>
          <w:rFonts w:ascii="Amiri" w:hAnsi="Amiri" w:eastAsia="Amiri" w:cs="Amiri"/>
          <w:color w:val="111111"/>
          <w:sz w:val="28"/>
          <w:sz w:val="28"/>
          <w:szCs w:val="28"/>
          <w:rtl w:val="true"/>
          <w:lang w:bidi="ar-SA"/>
        </w:rPr>
        <w:t xml:space="preserve">كأس الحكمة بعد الصبوح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فعاشر بآدابهاح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بنفسي و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بالكربلاء و محرابها</w:t>
      </w:r>
    </w:p>
    <w:p>
      <w:pPr>
        <w:pStyle w:val="BookText"/>
        <w:rPr/>
      </w:pPr>
      <w:r>
        <w:rPr>
          <w:rFonts w:ascii="IRNazanin" w:hAnsi="IRNazanin" w:eastAsia="IRNazanin"/>
          <w:color w:val="111111"/>
          <w:sz w:val="28"/>
          <w:sz w:val="28"/>
          <w:szCs w:val="28"/>
          <w:rtl w:val="true"/>
          <w:lang w:bidi="fa-IR"/>
        </w:rPr>
        <w:t xml:space="preserve">فتخضب منّا اللحى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العروس بأثوابها</w:t>
      </w:r>
    </w:p>
    <w:p>
      <w:pPr>
        <w:pStyle w:val="BookText"/>
        <w:rPr/>
      </w:pPr>
      <w:r>
        <w:rPr>
          <w:rFonts w:ascii="Amiri" w:hAnsi="Amiri" w:eastAsia="Amiri" w:cs="Amiri"/>
          <w:color w:val="111111"/>
          <w:sz w:val="28"/>
          <w:sz w:val="28"/>
          <w:szCs w:val="28"/>
          <w:rtl w:val="true"/>
          <w:lang w:bidi="ar-SA"/>
        </w:rPr>
        <w:t xml:space="preserve">أراها و لم يك رأي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مفتاح أبوابها</w:t>
      </w:r>
    </w:p>
    <w:p>
      <w:pPr>
        <w:pStyle w:val="BookText"/>
        <w:rPr/>
      </w:pPr>
      <w:r>
        <w:rPr>
          <w:rFonts w:ascii="Amiri" w:hAnsi="Amiri" w:eastAsia="Amiri" w:cs="Amiri"/>
          <w:color w:val="111111"/>
          <w:sz w:val="28"/>
          <w:sz w:val="28"/>
          <w:szCs w:val="28"/>
          <w:rtl w:val="true"/>
          <w:lang w:bidi="ar-SA"/>
        </w:rPr>
        <w:t xml:space="preserve">سقى اللّه قائمنا صاحب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و الناس في دابها</w:t>
      </w:r>
    </w:p>
    <w:p>
      <w:pPr>
        <w:pStyle w:val="BookText"/>
        <w:rPr/>
      </w:pPr>
      <w:r>
        <w:rPr>
          <w:rFonts w:ascii="Amiri" w:hAnsi="Amiri" w:eastAsia="Amiri" w:cs="Amiri"/>
          <w:color w:val="111111"/>
          <w:sz w:val="28"/>
          <w:sz w:val="28"/>
          <w:szCs w:val="28"/>
          <w:rtl w:val="true"/>
          <w:lang w:bidi="ar-SA"/>
        </w:rPr>
        <w:t xml:space="preserve">هو المدرك الثأر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 xml:space="preserve">لكلّ دم ألف ألف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 أعقابها</w:t>
      </w:r>
    </w:p>
    <w:p>
      <w:pPr>
        <w:pStyle w:val="BookText"/>
        <w:rPr/>
      </w:pPr>
      <w:r>
        <w:rPr>
          <w:rFonts w:ascii="Amiri" w:hAnsi="Amiri" w:eastAsia="Amiri" w:cs="Amiri"/>
          <w:color w:val="111111"/>
          <w:sz w:val="28"/>
          <w:sz w:val="28"/>
          <w:szCs w:val="28"/>
          <w:rtl w:val="true"/>
          <w:lang w:bidi="ar-SA"/>
        </w:rPr>
        <w:t xml:space="preserve">أنا الدين لا شكّ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وحي بايجابها</w:t>
      </w:r>
    </w:p>
    <w:p>
      <w:pPr>
        <w:pStyle w:val="BookText"/>
        <w:rPr/>
      </w:pPr>
      <w:r>
        <w:rPr>
          <w:rFonts w:ascii="Amiri" w:hAnsi="Amiri" w:eastAsia="Amiri" w:cs="Amiri"/>
          <w:color w:val="111111"/>
          <w:sz w:val="28"/>
          <w:sz w:val="28"/>
          <w:szCs w:val="28"/>
          <w:rtl w:val="true"/>
          <w:lang w:bidi="ar-SA"/>
        </w:rPr>
        <w:t xml:space="preserve">لنا سمة الفخر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علينا بأعرابها</w:t>
      </w:r>
    </w:p>
    <w:p>
      <w:pPr>
        <w:pStyle w:val="BookText"/>
        <w:rPr/>
      </w:pPr>
      <w:r>
        <w:rPr>
          <w:rFonts w:ascii="Amiri" w:hAnsi="Amiri" w:eastAsia="Amiri" w:cs="Amiri"/>
          <w:color w:val="111111"/>
          <w:sz w:val="28"/>
          <w:sz w:val="28"/>
          <w:szCs w:val="28"/>
          <w:rtl w:val="true"/>
          <w:lang w:bidi="ar-SA"/>
        </w:rPr>
        <w:t xml:space="preserve">فصلّ على جدّك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لمطلابها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منظومته من غير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علي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ذكرنا كتبها في الملاحم</w:t>
      </w:r>
    </w:p>
    <w:p>
      <w:pPr>
        <w:pStyle w:val="BookText"/>
        <w:rPr/>
      </w:pPr>
      <w:r>
        <w:rPr>
          <w:rFonts w:ascii="Amiri" w:hAnsi="Amiri" w:eastAsia="Amiri" w:cs="Amiri"/>
          <w:color w:val="111111"/>
          <w:sz w:val="28"/>
          <w:sz w:val="28"/>
          <w:szCs w:val="28"/>
          <w:rtl w:val="true"/>
          <w:lang w:bidi="ar-SA"/>
        </w:rPr>
        <w:t xml:space="preserve">و إنّي قلعت الباب في 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جميع الجيش فوق المعاصم</w:t>
      </w:r>
    </w:p>
    <w:p>
      <w:pPr>
        <w:pStyle w:val="BookText"/>
        <w:rPr/>
      </w:pPr>
      <w:r>
        <w:rPr>
          <w:rFonts w:ascii="Amiri" w:hAnsi="Amiri" w:eastAsia="Amiri" w:cs="Amiri"/>
          <w:color w:val="111111"/>
          <w:sz w:val="28"/>
          <w:sz w:val="28"/>
          <w:szCs w:val="28"/>
          <w:rtl w:val="true"/>
          <w:lang w:bidi="ar-SA"/>
        </w:rPr>
        <w:t xml:space="preserve">أصول على الأبطال صولة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أتركهم رزق النسور الحوائم</w:t>
      </w:r>
    </w:p>
    <w:p>
      <w:pPr>
        <w:pStyle w:val="BookText"/>
        <w:rPr/>
      </w:pPr>
      <w:r>
        <w:rPr>
          <w:rFonts w:ascii="Amiri" w:hAnsi="Amiri" w:eastAsia="Amiri" w:cs="Amiri"/>
          <w:color w:val="111111"/>
          <w:sz w:val="28"/>
          <w:sz w:val="28"/>
          <w:szCs w:val="28"/>
          <w:rtl w:val="true"/>
          <w:lang w:bidi="ar-SA"/>
        </w:rPr>
        <w:t xml:space="preserve">و في يوم بدر قد نصرنا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أرديتهم وسط القليب بصارم</w:t>
      </w:r>
    </w:p>
    <w:p>
      <w:pPr>
        <w:pStyle w:val="BookText"/>
        <w:rPr/>
      </w:pPr>
      <w:r>
        <w:rPr>
          <w:rFonts w:ascii="Amiri" w:hAnsi="Amiri" w:eastAsia="Amiri" w:cs="Amiri"/>
          <w:color w:val="111111"/>
          <w:sz w:val="28"/>
          <w:sz w:val="28"/>
          <w:szCs w:val="28"/>
          <w:rtl w:val="true"/>
          <w:lang w:bidi="ar-SA"/>
        </w:rPr>
        <w:t xml:space="preserve">قتلنا أبا جهل اللعين و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 بدين اللّه و الحق قائم</w:t>
      </w:r>
    </w:p>
    <w:p>
      <w:pPr>
        <w:pStyle w:val="BookText"/>
        <w:rPr/>
      </w:pPr>
      <w:r>
        <w:rPr>
          <w:rFonts w:ascii="Amiri" w:hAnsi="Amiri" w:eastAsia="Amiri" w:cs="Amiri"/>
          <w:color w:val="111111"/>
          <w:sz w:val="28"/>
          <w:sz w:val="28"/>
          <w:szCs w:val="28"/>
          <w:rtl w:val="true"/>
          <w:lang w:bidi="ar-SA"/>
        </w:rPr>
        <w:t xml:space="preserve">و في يوم أحد جاء جبرئيل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فقار للجماجم قاصم</w:t>
      </w:r>
    </w:p>
    <w:p>
      <w:pPr>
        <w:pStyle w:val="BookText"/>
        <w:rPr/>
      </w:pPr>
      <w:r>
        <w:rPr>
          <w:rFonts w:ascii="Amiri" w:hAnsi="Amiri" w:eastAsia="Amiri" w:cs="Amiri"/>
          <w:color w:val="111111"/>
          <w:sz w:val="28"/>
          <w:sz w:val="28"/>
          <w:szCs w:val="28"/>
          <w:rtl w:val="true"/>
          <w:lang w:bidi="ar-SA"/>
        </w:rPr>
        <w:t xml:space="preserve">قتلنا ايابا و الليام و 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على أعرابها و الأعاجم</w:t>
      </w:r>
    </w:p>
    <w:p>
      <w:pPr>
        <w:pStyle w:val="BookText"/>
        <w:rPr/>
      </w:pPr>
      <w:r>
        <w:rPr>
          <w:rFonts w:ascii="Amiri" w:hAnsi="Amiri" w:eastAsia="Amiri" w:cs="Amiri"/>
          <w:color w:val="111111"/>
          <w:sz w:val="28"/>
          <w:sz w:val="28"/>
          <w:szCs w:val="28"/>
          <w:rtl w:val="true"/>
          <w:lang w:bidi="ar-SA"/>
        </w:rPr>
        <w:t xml:space="preserve">و يوم حنين قد 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صالت علينا كفرتها بالصوارم</w:t>
      </w:r>
    </w:p>
    <w:p>
      <w:pPr>
        <w:pStyle w:val="BookText"/>
        <w:rPr/>
      </w:pPr>
      <w:r>
        <w:rPr>
          <w:rFonts w:ascii="Amiri" w:hAnsi="Amiri" w:eastAsia="Amiri" w:cs="Amiri"/>
          <w:color w:val="111111"/>
          <w:sz w:val="28"/>
          <w:sz w:val="28"/>
          <w:szCs w:val="28"/>
          <w:rtl w:val="true"/>
          <w:lang w:bidi="ar-SA"/>
        </w:rPr>
        <w:t xml:space="preserve">رددت جميع القوم عنهم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جيوش المشركين اللوائم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أسقيتهم كاسا من الموت مزعجا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طعمه إلاّ كطعم العلاقم</w:t>
      </w:r>
    </w:p>
    <w:p>
      <w:pPr>
        <w:pStyle w:val="BookText"/>
        <w:rPr/>
      </w:pPr>
      <w:r>
        <w:rPr>
          <w:rFonts w:ascii="Amiri" w:hAnsi="Amiri" w:eastAsia="Amiri" w:cs="Amiri"/>
          <w:color w:val="111111"/>
          <w:sz w:val="28"/>
          <w:sz w:val="28"/>
          <w:szCs w:val="28"/>
          <w:rtl w:val="true"/>
          <w:lang w:bidi="ar-SA"/>
        </w:rPr>
        <w:t xml:space="preserve">و في غزوة الأحزاب عمرا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بات </w:t>
      </w:r>
      <w:r>
        <w:rPr>
          <w:rStyle w:val="FootnoteAnchor"/>
          <w:rtl w:val="true"/>
        </w:rPr>
        <w:footnoteReference w:id="903"/>
      </w:r>
      <w:r>
        <w:rPr>
          <w:rFonts w:ascii="IRNazanin" w:hAnsi="IRNazanin" w:eastAsia="IRNazanin"/>
          <w:color w:val="111111"/>
          <w:sz w:val="28"/>
          <w:sz w:val="28"/>
          <w:szCs w:val="28"/>
          <w:rtl w:val="true"/>
          <w:lang w:bidi="fa-IR"/>
        </w:rPr>
        <w:t>الاحزاب بقتلى عازم</w:t>
      </w:r>
    </w:p>
    <w:p>
      <w:pPr>
        <w:pStyle w:val="BookText"/>
        <w:rPr/>
      </w:pPr>
      <w:r>
        <w:rPr>
          <w:rFonts w:ascii="Amiri" w:hAnsi="Amiri" w:eastAsia="Amiri" w:cs="Amiri"/>
          <w:color w:val="111111"/>
          <w:sz w:val="28"/>
          <w:sz w:val="28"/>
          <w:szCs w:val="28"/>
          <w:rtl w:val="true"/>
          <w:lang w:bidi="ar-SA"/>
        </w:rPr>
        <w:t xml:space="preserve">وصلت عليهم صولة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قسمتهم قسمين من حدّ صارم</w:t>
      </w:r>
    </w:p>
    <w:p>
      <w:pPr>
        <w:pStyle w:val="BookText"/>
        <w:rPr/>
      </w:pPr>
      <w:r>
        <w:rPr>
          <w:rFonts w:ascii="Amiri" w:hAnsi="Amiri" w:eastAsia="Amiri" w:cs="Amiri"/>
          <w:color w:val="111111"/>
          <w:sz w:val="28"/>
          <w:sz w:val="28"/>
          <w:szCs w:val="28"/>
          <w:rtl w:val="true"/>
          <w:lang w:bidi="ar-SA"/>
        </w:rPr>
        <w:t xml:space="preserve">كسرنا جيوش المشركين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أحزابهم ولّوا كشبه الأغانم</w:t>
      </w:r>
    </w:p>
    <w:p>
      <w:pPr>
        <w:pStyle w:val="BookText"/>
        <w:rPr/>
      </w:pPr>
      <w:r>
        <w:rPr>
          <w:rFonts w:ascii="Amiri" w:hAnsi="Amiri" w:eastAsia="Amiri" w:cs="Amiri"/>
          <w:color w:val="111111"/>
          <w:sz w:val="28"/>
          <w:sz w:val="28"/>
          <w:szCs w:val="28"/>
          <w:rtl w:val="true"/>
          <w:lang w:bidi="ar-SA"/>
        </w:rPr>
        <w:t xml:space="preserve">نصرنا على أعدائنا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المبعوث من نسل هاشم</w:t>
      </w:r>
    </w:p>
    <w:p>
      <w:pPr>
        <w:pStyle w:val="BookText"/>
        <w:rPr/>
      </w:pPr>
      <w:r>
        <w:rPr>
          <w:rFonts w:ascii="Amiri" w:hAnsi="Amiri" w:eastAsia="Amiri" w:cs="Amiri"/>
          <w:color w:val="111111"/>
          <w:sz w:val="28"/>
          <w:sz w:val="28"/>
          <w:szCs w:val="28"/>
          <w:rtl w:val="true"/>
          <w:lang w:bidi="ar-SA"/>
        </w:rPr>
        <w:t xml:space="preserve">و ما قلت إلاّ الحقّ و الصدق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جرت يوما كنت فيه بحاكم</w:t>
      </w:r>
    </w:p>
    <w:p>
      <w:pPr>
        <w:pStyle w:val="BookText"/>
        <w:rPr/>
      </w:pPr>
      <w:r>
        <w:rPr>
          <w:rFonts w:ascii="Amiri" w:hAnsi="Amiri" w:eastAsia="Amiri" w:cs="Amiri"/>
          <w:color w:val="111111"/>
          <w:sz w:val="28"/>
          <w:sz w:val="28"/>
          <w:szCs w:val="28"/>
          <w:rtl w:val="true"/>
          <w:lang w:bidi="ar-SA"/>
        </w:rPr>
        <w:t xml:space="preserve">رفعت منار الشرع في الحكم 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حكما للملوك القوادم</w:t>
      </w:r>
    </w:p>
    <w:p>
      <w:pPr>
        <w:pStyle w:val="BookText"/>
        <w:rPr/>
      </w:pPr>
      <w:r>
        <w:rPr>
          <w:rFonts w:ascii="Amiri" w:hAnsi="Amiri" w:eastAsia="Amiri" w:cs="Amiri"/>
          <w:color w:val="111111"/>
          <w:sz w:val="28"/>
          <w:sz w:val="28"/>
          <w:szCs w:val="28"/>
          <w:rtl w:val="true"/>
          <w:lang w:bidi="ar-SA"/>
        </w:rPr>
        <w:t xml:space="preserve">فللّه درّه من إمام صميدع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جيوش المشركين بصارم</w:t>
      </w:r>
    </w:p>
    <w:p>
      <w:pPr>
        <w:pStyle w:val="BookText"/>
        <w:rPr/>
      </w:pPr>
      <w:r>
        <w:rPr>
          <w:rFonts w:ascii="Amiri" w:hAnsi="Amiri" w:eastAsia="Amiri" w:cs="Amiri"/>
          <w:color w:val="111111"/>
          <w:sz w:val="28"/>
          <w:sz w:val="28"/>
          <w:szCs w:val="28"/>
          <w:rtl w:val="true"/>
          <w:lang w:bidi="ar-SA"/>
        </w:rPr>
        <w:t xml:space="preserve">و يظهر هذا الدين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أنف المشركين الغواشم</w:t>
      </w:r>
    </w:p>
    <w:p>
      <w:pPr>
        <w:pStyle w:val="BookText"/>
        <w:rPr/>
      </w:pPr>
      <w:r>
        <w:rPr>
          <w:rFonts w:ascii="Amiri" w:hAnsi="Amiri" w:eastAsia="Amiri" w:cs="Amiri"/>
          <w:color w:val="111111"/>
          <w:sz w:val="28"/>
          <w:sz w:val="28"/>
          <w:szCs w:val="28"/>
          <w:rtl w:val="true"/>
          <w:lang w:bidi="ar-SA"/>
        </w:rPr>
        <w:t xml:space="preserve">فيا ويل أهل الشرك من سطوة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 كلّ الويل كان لظالم</w:t>
      </w:r>
    </w:p>
    <w:p>
      <w:pPr>
        <w:pStyle w:val="BookText"/>
        <w:rPr/>
      </w:pPr>
      <w:r>
        <w:rPr>
          <w:rFonts w:ascii="Amiri" w:hAnsi="Amiri" w:eastAsia="Amiri" w:cs="Amiri"/>
          <w:color w:val="111111"/>
          <w:sz w:val="28"/>
          <w:sz w:val="28"/>
          <w:szCs w:val="28"/>
          <w:rtl w:val="true"/>
          <w:lang w:bidi="ar-SA"/>
        </w:rPr>
        <w:t xml:space="preserve">ينقي بساط الأرض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فيها كلّ من كان غاشم</w:t>
      </w:r>
    </w:p>
    <w:p>
      <w:pPr>
        <w:pStyle w:val="BookText"/>
        <w:rPr/>
      </w:pPr>
      <w:r>
        <w:rPr>
          <w:rFonts w:ascii="Amiri" w:hAnsi="Amiri" w:eastAsia="Amiri" w:cs="Amiri"/>
          <w:color w:val="111111"/>
          <w:sz w:val="28"/>
          <w:sz w:val="28"/>
          <w:szCs w:val="28"/>
          <w:rtl w:val="true"/>
          <w:lang w:bidi="ar-SA"/>
        </w:rPr>
        <w:t xml:space="preserve">و يأمر بمعروف و ينهى 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نجم الحقّ بالحق قائم</w:t>
      </w:r>
    </w:p>
    <w:p>
      <w:pPr>
        <w:pStyle w:val="BookText"/>
        <w:rPr/>
      </w:pPr>
      <w:r>
        <w:rPr>
          <w:rFonts w:ascii="Amiri" w:hAnsi="Amiri" w:eastAsia="Amiri" w:cs="Amiri"/>
          <w:color w:val="111111"/>
          <w:sz w:val="28"/>
          <w:sz w:val="28"/>
          <w:szCs w:val="28"/>
          <w:rtl w:val="true"/>
          <w:lang w:bidi="ar-SA"/>
        </w:rPr>
        <w:t xml:space="preserve">و ينشر بساط العدل شرقا و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 لدين اللّه و الحقّ عالم</w:t>
      </w:r>
    </w:p>
    <w:p>
      <w:pPr>
        <w:pStyle w:val="BookText"/>
        <w:rPr/>
      </w:pPr>
      <w:r>
        <w:rPr>
          <w:rFonts w:ascii="Amiri" w:hAnsi="Amiri" w:eastAsia="Amiri" w:cs="Amiri"/>
          <w:color w:val="111111"/>
          <w:sz w:val="28"/>
          <w:sz w:val="28"/>
          <w:szCs w:val="28"/>
          <w:rtl w:val="true"/>
          <w:lang w:bidi="ar-SA"/>
        </w:rPr>
        <w:t xml:space="preserve">و ما قلت هذا القول فخرا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المختار من آل هاشم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صلاح الدين الصفوي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تفاسير كتب الحروف للامام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فيها لكلّ قرن حوادث تختصّ هي به كليات و جزئيات عدلت عنها لكثرتها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bookmarkStart w:id="231" w:name="pg14836_192627"/>
    </w:p>
    <w:p>
      <w:pPr>
        <w:pStyle w:val="Heading2"/>
        <w:numPr>
          <w:ilvl w:val="1"/>
          <w:numId w:val="1"/>
        </w:numPr>
        <w:rPr/>
      </w:pPr>
      <w:bookmarkStart w:id="232" w:name="__RefHeading___Toc2784990_730472459"/>
      <w:bookmarkStart w:id="233" w:name="_Toc85"/>
      <w:bookmarkEnd w:id="231"/>
      <w:bookmarkEnd w:id="232"/>
      <w:r>
        <w:rPr>
          <w:rtl w:val="true"/>
        </w:rPr>
        <w:t>الباب الخامس و السبعون</w:t>
      </w:r>
      <w:bookmarkEnd w:id="233"/>
    </w:p>
    <w:p>
      <w:pPr>
        <w:pStyle w:val="BookText"/>
        <w:rPr/>
      </w:pPr>
      <w:r>
        <w:rPr>
          <w:rFonts w:ascii="Amiri" w:hAnsi="Amiri" w:eastAsia="Amiri" w:cs="Amiri"/>
          <w:color w:val="111111"/>
          <w:sz w:val="28"/>
          <w:sz w:val="28"/>
          <w:szCs w:val="28"/>
          <w:rtl w:val="true"/>
          <w:lang w:bidi="ar-SA"/>
        </w:rPr>
        <w:t>في ذكر شدّة إصابة أهل البيت الطيبين</w:t>
      </w:r>
    </w:p>
    <w:p>
      <w:pPr>
        <w:pStyle w:val="BookText"/>
        <w:rPr/>
      </w:pPr>
      <w:r>
        <w:rPr>
          <w:rFonts w:ascii="Amiri" w:hAnsi="Amiri" w:eastAsia="Amiri" w:cs="Amiri"/>
          <w:color w:val="111111"/>
          <w:sz w:val="28"/>
          <w:sz w:val="28"/>
          <w:szCs w:val="28"/>
          <w:rtl w:val="true"/>
          <w:lang w:bidi="ar-SA"/>
        </w:rPr>
        <w:t>حتى يظهر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Amiri" w:hAnsi="Amiri" w:eastAsia="Amiri" w:cs="Amiri"/>
          <w:i/>
          <w:i/>
          <w:iCs/>
          <w:color w:val="111111"/>
          <w:sz w:val="28"/>
          <w:sz w:val="28"/>
          <w:szCs w:val="28"/>
          <w:rtl w:val="true"/>
          <w:lang w:bidi="ar-SA"/>
        </w:rPr>
        <w:t>في الشفاء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إنّ النبي صلّى اللّه عليه و آله و سلّم أخبر بخروج المهدي و ما ينال أهل بيته و تقتيلهم و تشريدهم </w:t>
      </w:r>
      <w:r>
        <w:rPr>
          <w:rStyle w:val="FootnoteAnchor"/>
          <w:rtl w:val="true"/>
        </w:rPr>
        <w:footnoteReference w:id="904"/>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في حديث ابن ماجة مذكور تقدم</w:t>
      </w:r>
      <w:r>
        <w:rPr>
          <w:rFonts w:eastAsia="Amiri" w:cs="Amiri" w:ascii="Amiri" w:hAnsi="Amiri"/>
          <w:i/>
          <w:iCs/>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محمد الباقر رضي اللّه عنه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نكثت بيعة أمير المؤمنين علي،و نصبت الحرب له،و لم يزل صاحب الأمر كان في صعود كئود حتى قتل،فبويع الحسن ابنه و عوهد،ثم غدر به،و وثب عليه بعض أهل العراق حتى طعن بخنجر في فخذه،و عالجته خلاخيل أمهات أولاده،فصالح معاوية،و حقن دمه و دماء أهل بيته،و هم قليل،ثم بايع الحسين من أهل العراق عشرون ألفا ثم غدروا به،و خرجوا عليه و بيعته في أعناقهم،فقتلوه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نزل أهل البيت نستذلّ و نقتل و نخاف،و لا نأمن على دمائنا و دماء موالينا،و وجد الكاذبون الجاحدون لكذبهم و جحودهم موضعا يتقربون الى ولاتهم السوء،و قضاة السوء،و عمال السوء،في كلّ بلدة،يحدثونهم بالأحاديث الموضوعة المكذوبة،و رووا عنا ما لم نقله و لم نفعله ليبغضونا الى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عظم ذلك و كبره زمن معاوية بعد موت الحسن،فقتل موالينا و محبّينا بكلّ بلدة،و قطعت الأيدي و الأرجل على الظنة،و كان من ذكر محبّتنا و الانقطاع إلينا سجن أو هدمت داره،ثم لم يزل البلاء يشتدّ و يزداد الى زمن عبيد اللّه بن زياد،و قاتل الحسين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الحجاج فقتلهم كلّ قتلة،و أخذهم بكلّ ظنة،حتى أنّ الرجل ليقال له زنديق أو كافر أحبّ إليه من أن يقال له محبّ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استشار زيد بن علي أخاه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الخروج نهاه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تكون المقتول المصلوب بظهر الكوفة،أ ما علمت انّه لا يخرج أحد من ولد فاطمة قبل خروج السفياني إلاّ قتل،و بعده يخرج قائمنا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زيد،فقتل و صلب بالكوفة كما قال أخوه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1,12,15,2,3,12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أخرج موفق بن أحمد أخطب خطباء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الرحمن بن أبي ليلى،عن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النبي صلّى اللّه عليه و آله و سلّم الراية يوم خيبر الى علي ففتح اللّه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غدير خم أعلم الناس أنّه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تقاتل على التأويل كما قاتلت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سلم لمن سالمك و حرب لمن حاربك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تبيّن ما اشتبه عليهم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إمام و وليّ كلّ مؤمن و 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أنزل اللّه فيه وَ أَذانٌ مِنَ اللّهِ وَ رَسُولِهِ إِلَى النّاسِ يَوْمَ الْحَجِّ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الآخذ بسنتي و ذاب البدع عن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أوّل من انشقّ الأرض عنه و أنت معي في الجنّة،و أول من يدخلها أنا و أنت و الحسن و الحسين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أوحى إليّ أن أخبر فضلك،فقمت به بين الناس،و بلغتهم ما أمرني اللّه بتبليغه،و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اتّق الضغائن التي هي في صدور من لا يظهرها إلا بعد موتي،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أنّهم يظلمونه بعدي،و أنّ ذلك الظلم يبقى حتى إذا قام قائمهم،و علت كلمتهم،و اجتمعت الأمّة على محبّتهم،و كان الشانئ لهم قليلا،و الكاره لهم ذليلا و كثر المادح لهم،و ذلك حين تغيّرت البلاد،و ضعف العباد،و اليأس من الفرج،فعند ذلك يظهر القائم المهدي من ولدي بقوم يظهر اللّه الحقّ بهم،و يخمد الباطل بأسيافهم،و يتبعهم الناس راغبا إليهم أو خائفا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أبشروا بالفرج،فانّ وعد اللّه حقّ لا يخلف،و قضاؤه لا يرد،و هو الحكيم الخبير،و إنّ فتح اللّه قريب،اللّهم إنّهم أهلي فأذهب عنهم الرجس و طهّرهم تطهيرا،اللّهم اكلأهم و ارعهم،و كن لهم،و انصرهم، و أعزّهم و لا تذلهم،و اخلفني فيهم،إنّك على ما تشاء قدير</w:t>
      </w:r>
      <w:r>
        <w:rPr>
          <w:rFonts w:eastAsia="Amiri" w:cs="Amiri" w:ascii="Amiri" w:hAnsi="Amiri"/>
          <w:color w:val="111111"/>
          <w:sz w:val="28"/>
          <w:szCs w:val="28"/>
          <w:rtl w:val="true"/>
          <w:lang w:bidi="ar-SA"/>
        </w:rPr>
        <w:t>.</w:t>
      </w:r>
      <w:bookmarkStart w:id="234" w:name="pg14836_192631"/>
    </w:p>
    <w:p>
      <w:pPr>
        <w:pStyle w:val="Heading2"/>
        <w:numPr>
          <w:ilvl w:val="1"/>
          <w:numId w:val="1"/>
        </w:numPr>
        <w:rPr/>
      </w:pPr>
      <w:bookmarkStart w:id="235" w:name="__RefHeading___Toc2784992_730472459"/>
      <w:bookmarkStart w:id="236" w:name="_Toc86"/>
      <w:bookmarkEnd w:id="234"/>
      <w:bookmarkEnd w:id="235"/>
      <w:r>
        <w:rPr>
          <w:rtl w:val="true"/>
        </w:rPr>
        <w:t>الباب السادس و السبعون</w:t>
      </w:r>
      <w:bookmarkEnd w:id="236"/>
    </w:p>
    <w:p>
      <w:pPr>
        <w:pStyle w:val="BookText"/>
        <w:rPr/>
      </w:pPr>
      <w:r>
        <w:rPr>
          <w:rFonts w:ascii="Amiri" w:hAnsi="Amiri" w:eastAsia="Amiri" w:cs="Amiri"/>
          <w:color w:val="111111"/>
          <w:sz w:val="28"/>
          <w:sz w:val="28"/>
          <w:szCs w:val="28"/>
          <w:rtl w:val="true"/>
          <w:lang w:bidi="ar-SA"/>
        </w:rPr>
        <w:t>في بيان الأئمة الاثني عشر بأسمائهم</w:t>
      </w:r>
    </w:p>
    <w:p>
      <w:pPr>
        <w:pStyle w:val="BookText"/>
        <w:rPr/>
      </w:pPr>
      <w:r>
        <w:rPr>
          <w:rFonts w:eastAsia="Times New Roman" w:cs="Times New Roman" w:ascii="Times New Roman" w:hAnsi="Times New Roman"/>
          <w:color w:val="111111"/>
          <w:sz w:val="28"/>
          <w:szCs w:val="28"/>
          <w:lang w:val="en-US" w:bidi="en-US"/>
        </w:rPr>
        <w:t>14,1,2,3,4,5,6,7,8,9,10,11,12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في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مجاهد،عن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يهودي يقال له نعثل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أسألك عن أشياء تلجلج في صدري منذ حين فان أجبتني عنها أسلمت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إلاّ بما وصف به نفسه،و كيف يوصف الخالق الذي تعجز العقول أن تدركه و الأوهام أن تناله،و الخطرات أن تحدّه،و الأبصار أن تحيط به،جلّ و علا عمّا يصفه الواصفون،نائي في قربه،و قريب في نأيه،هو كيّف الكيف،و أيّن الأين،فلا يقال له أين هو؟،و هو منقع الكيفية، و الأينونية،فهو الأحد الصمد كما وصف نفسه،و الواصفون لا يبلغون نعته، لَمْ يَلِدْ وَ لَمْ يُولَدْ، وَ لَمْ يَكُنْ لَهُ كُفُواً أَحَدٌ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محمد،فأخبرني عن قولك إنّه واحد لا شبيه له،أ ليس اللّه واحد و الإنسان واحد؟</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حقيقي،أحدي المعنى،أي لا جزء و لا تركب له،و الإنسان واحد ثنائي المعنى،مركب من روح و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صدقت،فأخبرني عن وصيّك من هو؟فما من نبي إلاّ و له وصيّ،و إنّ نبينا موسى بن عمران أوصى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علي بن أبي طالب،و بعده سبطاي الحسن و الحسين،تتلوه تسعة أئمة من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فسمّهم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الحسين فابنه علي،فاذا مضى علي فابنه محمد،فاذا مضى محمد فابنه جعفر،فاذا مضى جعفر فابنه موسى،فاذا مضى موسى فابنه علي،فاذا مضى علي فابنه محمد،فاذا مضى محمد فابنه علي،فاذا مضى علي فابنه الحسن،فاذا مضى الحسن فابنه الحجة محمد المهدي،فهؤلاء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كيفية موت علي و الحسن و الحسين؟</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علي بضربة على قرنه،و الحسن يقتل بالسم و الحسين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مكانهم؟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في درجتي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انّك رسول اللّه،و أشهد أنّهم الأوصياء بعدك، و لقد وجدت في كتب الأنبياء المتقدمة،و فيما عهد إلينا موسى بن عمران عليه السّلام إنّه إذا كان آخر الزمان يخرج نبي يقال له أحمد و محمد،هو خاتم الأنبياء،لا نبي بعده،فيكون أوصياؤه بعده اثنا عشر؛أولهم ابن عمه و ختنه،و الثاني و الثالث كانا أخوين من ولده،و يقتل أمّة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بالسيف،و الثاني بالسم،و الثالث مع جماعة من أهل بيته بالسيف و بالعطش،في موضع الغربة،فهو كولد الغنم</w:t>
      </w:r>
    </w:p>
    <w:p>
      <w:pPr>
        <w:pStyle w:val="BookText"/>
        <w:rPr/>
      </w:pPr>
      <w:r>
        <w:rPr>
          <w:rFonts w:ascii="Amiri" w:hAnsi="Amiri" w:eastAsia="Amiri" w:cs="Amiri"/>
          <w:color w:val="111111"/>
          <w:sz w:val="28"/>
          <w:sz w:val="28"/>
          <w:szCs w:val="28"/>
          <w:rtl w:val="true"/>
          <w:lang w:bidi="ar-SA"/>
        </w:rPr>
        <w:t>يذبح و يصبر على القتل لرفع درجاته و درجات أهل بيته و ذريّته،و لإخراج محبّيه و أتباعه من النار،و تسعة الأوصياء منهم من أولاد الثالث،فهؤلاء الاثنا عشر عدد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الأسباط؟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كانوا اثنا عشر أولهم لاوي بن برخيا،و هو الذي غاب عن بني إسرائيل غيبة ثم عاد،فأظهر اللّه به شريعته بعد اندراسها،و قاتل قرسطيا الملك حتى قتل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في أمتي ما كان في بني إسرائيل،حذو النعل بالنعل،و القذة بالقذة،و انّ الثاني عشر من ولدي يغيب حتى لا يرى،و يأتي على أمّتي بزمن لا يبقى من الاسلام إلاّ اسمه و لا يبقى من القرآن إلاّ رسمه،فحينئذ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بالخروج،فيظهر اللّه الاسلام به و يجدّده،طوبى لمن أحبّهم و تبعهم،و الويل لمن أبغضهم و خالفهم،و طوبى لمن تمسّك بهداهم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فأنشأ نعثل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ذو العلى عليك يا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ascii="Amiri" w:hAnsi="Amiri" w:eastAsia="Amiri" w:cs="Amiri"/>
          <w:color w:val="111111"/>
          <w:sz w:val="28"/>
          <w:sz w:val="28"/>
          <w:szCs w:val="28"/>
          <w:rtl w:val="true"/>
          <w:lang w:bidi="ar-SA"/>
        </w:rPr>
        <w:t xml:space="preserve">بكم هدانا ربّنا و فيك نرجو 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 سمّيتهم أئمة اثنا عشر</w:t>
      </w:r>
    </w:p>
    <w:p>
      <w:pPr>
        <w:pStyle w:val="BookText"/>
        <w:rPr/>
      </w:pPr>
      <w:r>
        <w:rPr>
          <w:rFonts w:ascii="Amiri" w:hAnsi="Amiri" w:eastAsia="Amiri" w:cs="Amiri"/>
          <w:color w:val="111111"/>
          <w:sz w:val="28"/>
          <w:sz w:val="28"/>
          <w:szCs w:val="28"/>
          <w:rtl w:val="true"/>
          <w:lang w:bidi="ar-SA"/>
        </w:rPr>
        <w:t xml:space="preserve">حباهم ربّ العلى ثم اصطفاهم من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من والاهم و خاب من عادى الزهر</w:t>
      </w:r>
    </w:p>
    <w:p>
      <w:pPr>
        <w:pStyle w:val="BookText"/>
        <w:rPr/>
      </w:pPr>
      <w:r>
        <w:rPr>
          <w:rFonts w:ascii="Amiri" w:hAnsi="Amiri" w:eastAsia="Amiri" w:cs="Amiri"/>
          <w:color w:val="111111"/>
          <w:sz w:val="28"/>
          <w:sz w:val="28"/>
          <w:szCs w:val="28"/>
          <w:rtl w:val="true"/>
          <w:lang w:bidi="ar-SA"/>
        </w:rPr>
        <w:t xml:space="preserve">آخرهم يسقي الظما و هو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الأخيار لي و التابعين ما أمر</w:t>
      </w:r>
    </w:p>
    <w:p>
      <w:pPr>
        <w:pStyle w:val="BookText"/>
        <w:rPr/>
      </w:pPr>
      <w:r>
        <w:rPr>
          <w:rFonts w:ascii="Amiri" w:hAnsi="Amiri" w:eastAsia="Amiri" w:cs="Amiri"/>
          <w:color w:val="111111"/>
          <w:sz w:val="28"/>
          <w:sz w:val="28"/>
          <w:szCs w:val="28"/>
          <w:rtl w:val="true"/>
          <w:lang w:bidi="ar-SA"/>
        </w:rPr>
        <w:t xml:space="preserve">من كان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تصلاه سقر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14,1,2,3,4,5,6,7,8,9,10,11,12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و في المناقب عن واثلة بن الأسقع بن قرخاب،عن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جندل بن جنادة بن جبير اليهودي على رسول اللّه صلّى اللّه عليه و آله و سلّم،فقال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أخبرني عمّا ليس للّه،و عمّا ليس عند اللّه،و عمّا لا يعلمه اللّه؟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للّه،فليس للّه شريك،و أمّا ما ليس عند اللّه،فليس عند اللّه ظلم للعباد،و أمّا ما لا يعلمه اللّه،فذلك قولكم يا معشر اليهود إنّ عُزَيْرٌ ابْنُ اللّهِ ،و اللّه لا يعلم ان له ولد بل يعلم أنّه مخلوقه و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أنّك رسول اللّه حقّا و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البارحة في النوم موسى بن عمران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أسلم على يد محمد خاتم الأنبياء و استمسك أوصياءه من بعده،فقلت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أسلم،فللّه الحمد أسلمت و هداني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رسول اللّه عن أوصيائك من بعدك لأتمسّك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وجدناهم في التوراة،و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سيد الأوصياء أبو الأئمة علي،ثم ابناه الحسن و الحسين، فاستمسك بهم و لا يغرنّك جهل الجاهلين،فاذا ولد علي بن الحسين زين العابدين يقضي اللّه عليك،و يكون آخر زادك من الدنيا شربة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التوراة و في كتب الأنبياء عليهم السّلام إيليا و شبرا و شبيرا،فهذه اسم علي و الحسن و الحسين،فمن بعد الحسين؟و ما اساميهم؟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مدّة الحسين فالامام ابنه علي و يلقّب بزين العابدين،فبعده ابنه محمد يلقّب بالباقر،فبعده ابنه جعفر يدعى بالصادق،فبعده ابنه موسى يدعى بالكاظم،فبعده ابنه علي يدعى بالرضا،فبعده ابنه محمد يدعى بالتقي و الزكي،فبعده ابنه علي يدعى بالنقي و الهادي،فبعده ابنه الحسن يدعى بالعسكري،فبعده ابنه محمد يدعى بالمهدي و القائم و الحجة،فيغيب ثم يخرج،</w:t>
      </w:r>
    </w:p>
    <w:p>
      <w:pPr>
        <w:pStyle w:val="BookText"/>
        <w:rPr/>
      </w:pPr>
      <w:r>
        <w:rPr>
          <w:rFonts w:ascii="Amiri" w:hAnsi="Amiri" w:eastAsia="Amiri" w:cs="Amiri"/>
          <w:color w:val="111111"/>
          <w:sz w:val="28"/>
          <w:sz w:val="28"/>
          <w:szCs w:val="28"/>
          <w:rtl w:val="true"/>
          <w:lang w:bidi="ar-SA"/>
        </w:rPr>
        <w:t>فاذا خرج يملأ الأرض قسطا و عدلا كما ملئت جورا و ظلما،طوبى للصابرين في غيبته،طوبى للمقيمين على محبّتهم،أولئك الذين وصفهم اللّه في كتابه،و قال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Style w:val="FootnoteAnchor"/>
          <w:rtl w:val="true"/>
        </w:rPr>
        <w:footnoteReference w:id="908"/>
      </w:r>
      <w:r>
        <w:rPr>
          <w:rFonts w:ascii="Amiri" w:hAnsi="Amiri" w:eastAsia="Amiri" w:cs="Amiri"/>
          <w:color w:val="111111"/>
          <w:sz w:val="28"/>
          <w:sz w:val="28"/>
          <w:szCs w:val="28"/>
          <w:rtl w:val="true"/>
          <w:lang w:bidi="ar-SA"/>
        </w:rPr>
        <w:t xml:space="preserve">،ثم قال تعالى أُولئِكَ حِزْبُ اللّهِ أَلا إِنَّ حِزْبَ اللّهِ هُمُ الْمُفْلِحُونَ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وفقني بمعرفتهم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عاش الى أن كانت ولادة علي بن الحسين،فخرج الى الطائف،و مرض، و شرب لبنا،و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أن يكون آخر زادي من الدنيا شربة لبن،و مات و دفن بالطائف بالموضع المعروف بالكوزارة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من يهود المدينة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عن ثلاث و ثلاث،و عن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تقول أسألك عن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ثلاث،فان أصبت فيهن سألتك عن الثلاث الآخر،فان أصبت فيهن سألتك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إذا سألتني فأجبتك أخطأت أم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اليهودي من كمّه كتابا عتيقا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ورثته عن آبائي و أجدادي عن هارون جدّي إملاء موسى بن عمران،و خط هارون بن عمران عليهما السّلام،و فيه هذه المسألة التي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أجبتك بالصواب فيهن لتسلم؟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أسلم الساعة على يديك إن أجبتني بالصواب فيهن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أول حجر وضع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أوّل شجرة نبتت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أوّل عين نبعت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حجر وضع على وجه الأرض فان اليهود يزعمون أنّها صخرة بيت المقدس،و كذبوا،و لكن هو الحجر الأسود نزل به آدم عليه السّلام من الجنّة فوضعه في ركن البيت،و الناس يتمسّحون به و يقبّلونه و يجدّدون العهد و الميثاق به؛لأنّه كان ملكا ابتلع كتاب العهد و الميثاق،و كان مع آدم في الجنّة، فلمّا خرج آدم خرج هو فصار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أوّل شجرة نبتت على الأرض فان اليهود يزعمون أنّها الزيتونة،و كذبوا،و لكنها نخلة من العجوة نزل بها آدم عليه السّلام من الجنّة،فأصل كلّ النخلة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أول عين نبعت على وجه الأرض فان اليهود يزعمون أنّها العين التي كانت تحت صخرة بيت المقدس،و كذبوا،و لكنّها عين الحياة التي نسي عندها صاحب موسى السمكة المالحة،فلمّا أصابها ماء العين حييت و عاشت و شربت منه،فاتبعها موسى و صاحبه الخضر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الثلاث الآخر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لهذه الأمة بعد نبيها من إمام؟</w:t>
      </w:r>
    </w:p>
    <w:p>
      <w:pPr>
        <w:pStyle w:val="BookText"/>
        <w:rPr/>
      </w:pPr>
      <w:r>
        <w:rPr>
          <w:rFonts w:ascii="Amiri" w:hAnsi="Amiri" w:eastAsia="Amiri" w:cs="Amiri"/>
          <w:color w:val="111111"/>
          <w:sz w:val="28"/>
          <w:sz w:val="28"/>
          <w:szCs w:val="28"/>
          <w:rtl w:val="true"/>
          <w:lang w:bidi="ar-SA"/>
        </w:rPr>
        <w:t>و أخبرني عن منزل محمد أين هو في الجنّة؟</w:t>
      </w:r>
    </w:p>
    <w:p>
      <w:pPr>
        <w:pStyle w:val="BookText"/>
        <w:rPr/>
      </w:pPr>
      <w:r>
        <w:rPr>
          <w:rFonts w:ascii="Amiri" w:hAnsi="Amiri" w:eastAsia="Amiri" w:cs="Amiri"/>
          <w:color w:val="111111"/>
          <w:sz w:val="28"/>
          <w:sz w:val="28"/>
          <w:szCs w:val="28"/>
          <w:rtl w:val="true"/>
          <w:lang w:bidi="ar-SA"/>
        </w:rPr>
        <w:t>و أخبرني من يسكن معه في منزله؟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الأمّة بعد نبيها اثنا عشر إماما،لا يضرّهم خلاف من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محمد صلّى اللّه عليه و آله و سلّم في جنّة عدن،و هي وسط الجنان و أعلاها و أقربها من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يسكن معه في الجنّة هؤلاء الأئمة الاثنا عشر،أوّلهم أنا و آخرنا القائم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تعيش بعد نبيك،و هل تموت أو تقتل؟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أعيش بعده ثلاثين سنة،و تخضب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برأسه الشريف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اللّه،و أشهد أنّك وصيّ رسول اللّه صلّى اللّه عليه و آله و سلّم</w:t>
      </w:r>
      <w:r>
        <w:rPr>
          <w:rFonts w:eastAsia="Amiri" w:cs="Amiri" w:ascii="Amiri" w:hAnsi="Amiri"/>
          <w:color w:val="111111"/>
          <w:sz w:val="28"/>
          <w:szCs w:val="28"/>
          <w:rtl w:val="true"/>
          <w:lang w:bidi="ar-SA"/>
        </w:rPr>
        <w:t>.</w:t>
      </w:r>
      <w:bookmarkStart w:id="237" w:name="pg14836_192639"/>
    </w:p>
    <w:p>
      <w:pPr>
        <w:pStyle w:val="Heading2"/>
        <w:numPr>
          <w:ilvl w:val="1"/>
          <w:numId w:val="1"/>
        </w:numPr>
        <w:rPr/>
      </w:pPr>
      <w:bookmarkStart w:id="238" w:name="__RefHeading___Toc2784994_730472459"/>
      <w:bookmarkStart w:id="239" w:name="_Toc87"/>
      <w:bookmarkEnd w:id="237"/>
      <w:bookmarkEnd w:id="238"/>
      <w:r>
        <w:rPr>
          <w:rtl w:val="true"/>
        </w:rPr>
        <w:t>الباب السابع و السبعون</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هذا الدين قائما حتى يكون عليكم اثنا عشر خليفة،كلّهم تجتمع عليه </w:t>
      </w:r>
      <w:r>
        <w:rPr>
          <w:rStyle w:val="FootnoteAnchor"/>
          <w:rtl w:val="true"/>
        </w:rPr>
        <w:footnoteReference w:id="912"/>
      </w:r>
      <w:r>
        <w:rPr>
          <w:rFonts w:ascii="Amiri" w:hAnsi="Amiri" w:eastAsia="Amiri" w:cs="Amiri"/>
          <w:color w:val="111111"/>
          <w:sz w:val="28"/>
          <w:sz w:val="28"/>
          <w:szCs w:val="28"/>
          <w:rtl w:val="true"/>
          <w:lang w:bidi="ar-SA"/>
        </w:rPr>
        <w:t>الأمّة،فسمعت كلاما من النبي صلّى اللّه عليه و آله و سلّم لم أفهمه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للشيخين و الترمذي و أبي داود بلفظه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يحيى بن الحسن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عشرين طريقا في أن الخلفاء بعد النبي صلّى اللّه عليه و آله و سلّم اثنا عشر خليفة كلّهم من قريش،في البخاري من ثلاثة طرق، و في مسلم من تسعة طرق،و في أبي داود من ثلاثة طرق،و في الترمذي من طريق واحد،و في الحميدي من ثلاثة طرق </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رفعه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بعدي اثنا عشر أميرا؛فقال كلمة لم أسمعها،فسألت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و في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الى ابن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بشيء سمعته 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يوم الجمعة عشية رجم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الساعة،و يكون عليهم اثنا عشر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في المودّة العاشرة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علي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أفاض علينا بركاته و 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الملك بن عمير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عند النبي صلّى اللّه عليه و آله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خليفة،ثم أخفى صوته،فقلت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أخفى 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سماك بن حرب مثل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و عن الشعبي،عن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ابن مسعود نعرض مصاحفنا عليه إذ قال له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عهد إليكم نبيكم كم يكون من بعده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لحديث السن،و إنّ هذا شيء ما سألني عنه أحد قبلك،نعم عهد إلينا نبينا صلّى اللّه عليه و آله و سلّم انّه يكون بعده اثنا عشر خليفة بعدد نقباء بني إسرائيل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بأمّتي رجل من ولد الحسين يملأ الأرض عدلا كما ملئت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 عباية بن ربعي،عن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النبيين،و علي سيد الوصيين،و إنّ أوصيائي بعدي اثنا عشر،أوّلهم علي،و آخرهم القائم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عن سليم بن القيس الهلالي،عن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 صلّى اللّه عليه و آله و سلّم فاذا الحسين على فخذيه،و هو يقبّل خديه و يلثم فاه،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أخو سيد،و أنت إمام ابن إمام أخو إمام،و أنت حجة ابن حجة أخو حجة،أبو حجج تسعة تاسعهم قائمهم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الحمويني و موفق بن أحمد الخوارزمي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الحمويني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يركب سفينة النجاة،و يستمسك بالعروة الوثقى،و يعتصم بحبل اللّه المتين،فليوال عليا و ليعاد عدوّه،و ليأتمّ بالائمة الهداة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ولده،فانّهم خلفائي و أوصيائي،و حجج اللّه على خلقه من بعدي، و سادات أمّتي،و قواد الأنقياء الى الجنّة،حزبهم حزبي،و حزبي حزب اللّه، و حزب أعدائهم حزب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فتح هذا الدين بعلي،و إذا قتل فسد الدين و لا يصلحه إلاّ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ولدي فمن أطاعهم فقد أطاع اللّه و من عصاهم فقد عصى اللّه هم العروة الوثقى و الوسيلة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كتاب مودّة القربى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الدالة على كون الخلفاء بعده صلّى اللّه عليه و آله و سلّم اثنا عشر قد اشتهرت من طرق كثيرة،فبشرح الزمان و تعريف الكون و المكان، علم أنّ مراد رسول اللّه صلّى اللّه عليه و آله و سلّم من حديثه هذا الائمة الاثنا عشر من أهل بيته و عترته،إذ لا يمكن أن يحمل هذا الحديث على الخلفاء بعده من أصحابه، لقلتهم عن اثني عشر،و لا يمكن أن يحمله على الملوك الأموية لزيادتهم على اثني عشر،و لظلمهم الفاحش إلاّ عمر بن عبد العزيز،و لكونهم غير بني هاشم،لأنّ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عبد الملك عن جابر،و إخفاء صوته صلّى اللّه عليه و آله و سلّم في هذا القول يرجح هذه الرواية؛لأنّهم لا يحسنون خلافة بني هاشم،و لا يمكن أن يحمله على الملوك العباسية لزيادتهمق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العدد المذكور،و لقلّة رعايتهم الآية قُلْ لا أَسْئَلُكُمْ عَلَيْهِ أَجْراً إِلاَّ الْمَوَدَّةَ فِي الْقُرْبى و حديث الكساء،فلا بد من أن يحمل هذا الحديث على الأئمة الاثنى عشر من أهل بيته و عترته صلّى اللّه عليه و آله و سلّم لأنّهم كانوا أعلم أهل زمانهم و أجلّهم و أورعهم و أتقاهم،و أعلاهم نسبا،و أفضلهم حسبا،و أكرمهم عند اللّه،و كان علومهم عن آبائهم متصلا بجدّهم صلّى اللّه عليه و آله و سلّم و بالوراثة و اللدنية،كذا عرفهم أهل العلم و التحقيق و أهل الكشف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المعنى أي أن مراد النبي صلّى اللّه عليه و آله و سلّم الأئمة الاثنا عشر من أهل بيته و يشهده و يرجحه حديث الثقلين،و الأحاديث المتكثرة المذكورة في هذا الكتاب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عن جابر بن سمرة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 صلّى اللّه عليه و آله و سلّم أنّ الأمّة تجتمع على الاقرار بامامة كلّهم وقت ظهور قائمهم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و في نهج البلاغة من خطبة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وضعهم،و أعطانا و حرمهم،و أدخلنا و أخرجهم،بنا يستعطى الهدى،و بنا يستجلى العمى،و إنّه سيأتي عليكم من بعدي زمان ليس فيه شيء أخفى من الحقّ و لا أظهر من الباطل،و لا أكثر من الكذب على اللّه و رسوله،و ليس عند أهل ذلك الزمان سلعة أبور من الكتاب إذا تلي حقّ تلاوته،و لا أنفق منه إذا حرف عن مواضعه،و لا في البلاد شيء أنكر من المعروف،و لا أعرف من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أنكم لن تعرفوا الرشد حتى تعرفوا الذي تركه،و لن تأخذوا بميثاق الكتاب حتى تعرفوا الذي نقضه،و لن تمسكوا به حتى تعرفوا الذي نبذه، فالتمسوا ذلك من عند أهله،فانّهم عيش العلم و موت الجهل،هم الذين يخبركم حكمهم عن علمهم،و صمتهم عن منطقهم،و ظاهرهم عن باطنهم،لا يخالفون الدين و لا يختلفون فيه،و هو بينهم شاهد صادق،و صامت ناطق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الصادق،عن أبيه محمد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جابر بن عبد اللّه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حجة الوداع؟فذكر حديثا طويلا،ثم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إن تمسكتم بهما لن تضلوا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و إنّهما لن يفترقا حتى يردا عليّ الحوض،ثم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اشهد،اللّهم اشهد،اللّهم اشهد،ثلاثا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رواه الامام علي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40" w:name="pg14836_192645"/>
    </w:p>
    <w:p>
      <w:pPr>
        <w:pStyle w:val="Heading2"/>
        <w:numPr>
          <w:ilvl w:val="1"/>
          <w:numId w:val="1"/>
        </w:numPr>
        <w:rPr/>
      </w:pPr>
      <w:bookmarkStart w:id="241" w:name="__RefHeading___Toc2784996_730472459"/>
      <w:bookmarkStart w:id="242" w:name="_Toc88"/>
      <w:bookmarkEnd w:id="240"/>
      <w:bookmarkEnd w:id="241"/>
      <w:r>
        <w:rPr>
          <w:rtl w:val="true"/>
        </w:rPr>
        <w:t>الباب الثامن و السبعون</w:t>
      </w:r>
      <w:bookmarkEnd w:id="242"/>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بن إبراهيم الجويني الخراساني الحمويني المحدث الفقيه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الشيخ أبي إسحاق إبراهيم بن يعقوب الكلابادي البخاري،بسنده،عن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خروج المهدي فقد كفر بما أنزل على محمد، و من أنكر نزول عيسى فقد كفر،و من أنكر خروج الدجال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و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 أوصيائي و حجج اللّه على الخلق بعدي الاثنا عشر،أوّلهم علي،و آخرهم ولدي المهدي،فينزل روح اللّه عيسى بن مريم فيصلّي خلف المهدي،و تشرق الأرض بنور ربّها،و يبلغ سلطانه المشرق و المغرب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عباية بن ربعي،عن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النبيين،و علي سيد الوصيين،و إنّ أوصيائي بعدي اثنا عشر،أوّلهم علي،و آخرهم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الروم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إمام الناس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سنة،كأنّ وجهه كوكب دريّ،و في خدّه الأيمن خال أسود،عليه عبايتان قطوانيتان،كأنّه من رجال بني إسرائيل، يملك عشرين سنة،يستخرج الكنوز،و يفتح مدائن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الحافظ،عن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الباقر،عن أبيه و جدّه،عن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ولدي،تكون له غيبة،إذا ظهر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وصيّي،و من ولده القائم المنتظر المهدي،الذي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يملأ الأرض قسطا و عدلا كما ملئت جورا و ظلما،و الذي بعثني بالحقّ بشيرا و نذيرا،إنّ الثابتين على القول بامامته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للقائم من ولدك 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ربّي،ليمحّص اللّه الذين آمنوا و 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جابر،إنّ هذا أمر من أمر اللّه،و سرّ من سرّ اللّه،فاياك و الشكّ،فان الشكّ 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له،و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أعملكم بالتقوى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الرابع من ولدي ابن سيدة الاماء يطهر اللّه به الأرض من كلّ جور و ظلم،و هو الذي يشكّ الناس في ولادته،و هو صاحب الغيبة،فاذا خرج أشرقت الأرض بنور ربّها،و وضع ميزان العدل بين الناس،فلا يظلم أحد أحدا،و هو الذي تطوى له الأرض،و لا يكون له ظلّ،و هو الذي ينادي مناد من السماء يسمعه جميع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فاتبعوه،فانّ الحقّ فيه و معه،و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Style w:val="FootnoteAnchor"/>
          <w:rtl w:val="true"/>
        </w:rPr>
        <w:footnoteReference w:id="936"/>
      </w:r>
      <w:r>
        <w:rPr>
          <w:rFonts w:ascii="Amiri" w:hAnsi="Amiri" w:eastAsia="Amiri" w:cs="Amiri"/>
          <w:color w:val="111111"/>
          <w:sz w:val="28"/>
          <w:sz w:val="28"/>
          <w:szCs w:val="28"/>
          <w:rtl w:val="true"/>
          <w:lang w:bidi="ar-SA"/>
        </w:rPr>
        <w:t>أي خروج ولدي القائم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يلقي في قلوب محبينا و أتباعنا الرعب،فاذا قام قائمنا المهدي عليه السّلام كان الرجل من محبينا أجرى من سيف و أمضى من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صاحب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الأمّة من ملوك جبابرة،كيف يقتلون و يطردون المسلمين إلاّ من أظهر طاعتهم،فالمؤمن التقي يصانعهم بلسانه،و يفرّ منهم بقلبه،فاذا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يعيد الاسلام عزيزا قصم كلّ جبار عنيد،و هو القادر على ما يشاء،و أصالح الأمّة بعد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حذيفة،لو لم يبق من الدنيا إلاّ يوم واحد لطول اللّه ذلك اليوم حتى يملك رجل من أهل بيتي يظهر الاسلام،و اللّه لا يخلف وعده،و هو على وعده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صاحب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المنصور الدوانيقي العباسي،عن أبيه،عن جدّه،عن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في أوّلها،و عيسى بن مريم في آخرها، و المهدي في وسطها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أخرج محمد بن يوسف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للطالقان،فانّ للّه تعالى كنوزا ليست من ذهب و لا فضة،و لكن بها رجال معرفون،عرفوا اللّه حقّ معرفته،و هم أيضا أنصار المهدي عليه السّلام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أخرج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 الحقّ ظاهرين الى يوم القيامة،فينزل عيسى بن مريم فيقول له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بعضكم على بعض أمراء تكرمة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رواه مسلم في صحيحه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أخرج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بكم ابن مريم عليه السّلام فيكم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رواه البخاري و مسلم في صحيحيهما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أخرج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 المهدي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المهدي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رواه أبو نعيم و الطبراني و غيرهما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يؤم عيسى بن مريم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سعيد الخدري رضي اللّه عنه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المهدي أمر الناس سبعا أو عشرا أسعد الناس به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43" w:name="pg14836_192651"/>
    </w:p>
    <w:p>
      <w:pPr>
        <w:pStyle w:val="Heading2"/>
        <w:numPr>
          <w:ilvl w:val="1"/>
          <w:numId w:val="1"/>
        </w:numPr>
        <w:rPr/>
      </w:pPr>
      <w:bookmarkStart w:id="244" w:name="__RefHeading___Toc2784998_730472459"/>
      <w:bookmarkStart w:id="245" w:name="_Toc89"/>
      <w:bookmarkEnd w:id="243"/>
      <w:bookmarkEnd w:id="244"/>
      <w:r>
        <w:rPr>
          <w:rtl w:val="true"/>
        </w:rPr>
        <w:t>الباب التاسع و السبعون</w:t>
      </w:r>
      <w:bookmarkEnd w:id="245"/>
    </w:p>
    <w:p>
      <w:pPr>
        <w:pStyle w:val="BookText"/>
        <w:rPr/>
      </w:pPr>
      <w:r>
        <w:rPr>
          <w:rFonts w:ascii="Amiri" w:hAnsi="Amiri" w:eastAsia="Amiri" w:cs="Amiri"/>
          <w:color w:val="111111"/>
          <w:sz w:val="28"/>
          <w:sz w:val="28"/>
          <w:szCs w:val="28"/>
          <w:rtl w:val="true"/>
          <w:lang w:bidi="ar-SA"/>
        </w:rPr>
        <w:t>في ذكر ولادة القائم المهدي عليه السّلام</w:t>
      </w:r>
    </w:p>
    <w:p>
      <w:pPr>
        <w:pStyle w:val="BookText"/>
        <w:rPr/>
      </w:pPr>
      <w:r>
        <w:rPr>
          <w:rFonts w:ascii="Amiri" w:hAnsi="Amiri" w:eastAsia="Amiri" w:cs="Amiri"/>
          <w:color w:val="111111"/>
          <w:sz w:val="28"/>
          <w:sz w:val="28"/>
          <w:szCs w:val="28"/>
          <w:rtl w:val="true"/>
          <w:lang w:bidi="ar-SA"/>
        </w:rPr>
        <w:t>و زايجة ولادته و زايجة عيسى عليه السّلام</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بن علي بن الحسين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محمد بن القاسم بن حمزة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حكيمة بنت الامام محمد التقي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الامام أبو محمد الحسن العسكري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اجعلي إفطارك الليلة عندنا،فانّها ليلة النصف من شعبان،فان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هذه الليلة حجته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فاستقمت و نمت،ثم قمت وقت السحر،و قرأ الم السجدة و يس فاضطربت نرجس،فكشف الثوب عنها فاذا به المولود ساجدا،فنادى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ابني يا عمة،فجئت به إليه،فوضع قدميه على صدره،و أدخل لسانه في فيه،و أمرّ يده على عينيه و أذنه و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على أمير المؤمنين و على الأئمة الى أن صلّى على أبيه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الى أمّه يسلّم عليها و ائتيني به،فذهبت به، فسلّم على أمّه،ثم رددته فوضعته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إذا كان يوم السابع ائتينا،فلمّا كان يوم السابع جئت،فقال 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هلمّي إليّ ابني،فجئت ففعل به كفعله الأول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يا بني،فشهد الشهادتين،و صلّى على آبائه واحدا بعد واحد،ثم تلا وَ نُرِيدُ أَنْ نَمُنَّ عَلَى الَّذِينَ اسْتُضْعِفُوا فِي الْأَرْضِ وَ نَجْعَلَهُمْ أَئِمَّةً وَ نَجْعَلَهُمُ الْوارِثِينَ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يوما و كشفت الستر فلم أره،فقلت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استودعناه اللّه الحفيظ القدير الذي استودعته أمّ موسى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عقيد الخادم عن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الرأفة و الرضوان</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11,10,12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حكيمة عن ولادة القائم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فزارني ابن أخي أبو محمد الحسن و جعل يحدّ النظر إليها،فقلت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أهويتها لأهبها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أتعجب منها إنّه سيخرج منها ولد كريم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عند أخي علي النقي الهادي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هي نرجس لابني أبي محمد الحسن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الى هذا قصدتك و جئتك لأن أستأذنك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أختي يا مباركة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يشركك في الأجر،و 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فزيّنتها و وهبتها لأبي محمد و جمعت بينه و بينها في بيت في داري،فأقام عندي أياما ثم جاء بها عند والده علي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أبو محمد مكان والده بالامامة،و كنت أزوره،و قالت لي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أنا أخلع خفّك و أخدمك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سيدتي،و اللّه لا أدفع إليك خفي لتخلعيه بل أخدمك على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فقصدت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اجعلي إفطارك الليلة عندنا، ثم ذكرت حكيمة بواقي القصة نحو ما ذكرته لموسى بن محمد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الحسيني عن حكيمة سمعت القصة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من العلوية على حكيمة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تسألوني عن ميلاد ولي 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اللّه،فقالت الأخبار التي ذكرتها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عبد اللّه المطهري سمع حكيمة قالت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أثق به من المشايخ عن حكيمة الخبر المذكور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نسيم و مارية الخادمان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صاحب الزمان من بطن أمّه جاثيا على ركبتيه،رافعا سبابتيه الى السماء،ثم 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صلّى اللّه على 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عطست عند صاحب الزمان بعد مولده بليلة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العطاس أمان من الموت الى ثلاثة أيام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&lt;</w:t>
      </w:r>
      <w:r>
        <w:rPr>
          <w:rFonts w:ascii="IRNazanin" w:hAnsi="IRNazanin" w:eastAsia="IRNazanin"/>
          <w:i/>
          <w:i/>
          <w:iCs/>
          <w:color w:val="111111"/>
          <w:sz w:val="28"/>
          <w:sz w:val="28"/>
          <w:szCs w:val="28"/>
          <w:rtl w:val="true"/>
          <w:lang w:bidi="fa-IR"/>
        </w:rPr>
        <w:t>و في فصل الخطاب للسيد الشيخ الكامل العالم العامل خواجه محمد پارسا أسبق خلفاء بهاء الدين محمد الملقب بشاه نقشبند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قدس سرهما و أفاض علينا فتوحهما و بركاتهما</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أئمه أهل البيت الطيبين أبو محمد الحسن العسكري،ولد سنة إحدى و ثلاثين و مائتين يوم الجمعة السادس من ربيع الأول،و دفن بجنب أبيه، و كانت مدّة بقاء الحسن العسكري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سنين،و لم يخلف ولدا غير أبي القاسم محمد المنتظر،المسمّى بالقائم،و الحجة،و المهدي، و صاحب الزمان،و خاتم الأئمة الاثنى عشر عند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 المنتظر ليلة النصف من شعبان سنة خمس و خمسين و مائتين أمّه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أبوه و هو ابن خمس سنين فاختفى الى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محمد الحسن العسكري ولده محمد المنتظر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عند خاصة أصحابه و ثقات أهله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حكيمة بنت أبي جعفر محمد الجواد التقي كانت عمّة أبي محمد الحسن العسكري تحبّه و تدعو له و تتضرّع الى اللّه تعالى أن يريها ولده،فلمّا كانت ليلة النصف من شعبان سنة خمس و خمسين و مائتين دخلت حكيمة عند الحسن العسكري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كوني الليلة عندنا لأمر،فأقامت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الفجر اضطربت نرجس،فقامت إليها حكيمة،فوضعت نرجس المولود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رأته حكيمة أتت به أبا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مختون،فأخذه و مسح بيده على ظهره و عينيه،و أدخل لسانه في فيه،و أذّن في أذنه اليمنى و أقام في الأخرى،ثم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الى أمّه،فذهبت به و رددته الى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من بيتي الى أبي محمد الحسن فاذا المولود بين يديه في ثياب صفر،و عليه من البهاء و النور أخذ بمجامع قلبي،فقلت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عندك من علم في هذا المولود المبارك؟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هذا المنتظر الذي بشرنا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فخرت للّه ساجدة شكرا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أتردد الى أبي محمد الحسن فلا أرى المولود،فقلت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فعل سيدنا و منتظرنا؟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استودعناه اللّه الذي استودعته أمّ موسى عليهما السّلام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 فصل الخطاب في طفوليته،و جعله آية للعالمين،كما قال تعالى يا يَحْيى خُذِ الْكِتابَ بِقُوَّةٍ وَ آتَيْناهُ الْحُكْمَ صَبِيًّا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 و 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كما طوّل عمر الخضر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فصل الخطاب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ابن حجر الهيثمي المكي الشافعي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الحسن الخالص العسكري،ولد سنة اثنين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حبسه المعتمد بن المتوكل وقع قحط شديد،فخرج المسلمون للاستسقاء ثلاثة</w:t>
      </w:r>
    </w:p>
    <w:p>
      <w:pPr>
        <w:pStyle w:val="BookText"/>
        <w:rPr/>
      </w:pPr>
      <w:r>
        <w:rPr>
          <w:rFonts w:ascii="Amiri" w:hAnsi="Amiri" w:eastAsia="Amiri" w:cs="Amiri"/>
          <w:color w:val="111111"/>
          <w:sz w:val="28"/>
          <w:sz w:val="28"/>
          <w:szCs w:val="28"/>
          <w:rtl w:val="true"/>
          <w:lang w:bidi="ar-SA"/>
        </w:rPr>
        <w:t>أيام لم يسقوا،فخرج النصارى و معهم راهب،فلمّا مدّ يده الى السماء غيّمت فأمطرت في اليوم الأول،ثم في اليوم الثاني كذلك،فشكّ بعض جهلة المسلمين، و ارتدّ بعضهم،فشقّ ذلك على المعتمد،فأمر باحضار الحسن العسكري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أمّة جدّك صلّى اللّه عليه و آله و سلّم قبل أن يهلكوا،فقال الحسن في اطلاق أصحابه من السجن فأطلق كلّهم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الراهب يده مع النصارى غيمت السماء فأمر الحسن رضي اللّه عنه رجلا بالقبض بما في يد الراهب،فقبض فاذا عظم آدمي في يده،فأخذه من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استسق،فرفع يده الى السماء فزال الغيم و ظهرت الشمس،فعجب الناس من ذلك فقال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عظم نبي قد ظفر به هذا الراهب،و ما كشف عظم نبي تحت السماء إلاّ هطلت بالمطر،و امتحنوا ذلك العظم الشريف،و زالت الشبهة عن الناس و رجع الحسن الى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رضي اللّه عنه،و يقال انه مات بالسم،و لم يخلف غير ولده أبي القاسم محمد الحجة، و عمره عند وفاة أبيه خمس سنين لكن آتاه اللّه تعالى الحكمة،و يسمّى القائم المنتظر،لأنّه ستر و غاب فلم يعرف أين ذهب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الصواعق</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فالخبر المعلوم المحقق عند الثقات أنّ ولادة القائم عليه السّلام كانت ليلة الخامس عشر من شعبان سنة خمس و خمسين و مائتين في بلدة سامراء عند القران الأصغر الذي كان في القوس و هو رابع القران الأكبر الذي كان في القوس، و كان الطالع الدرجة الخامسة و العشرين من السرطان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زايجته المباركة في أفق سامراء هذه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اجتماع القائم المهدي و عيسى بن مريم عليهم السّلام أمر محقّق أوردت زايجة عيسى عليه السّلام للتبارك و هذه صورتها </w:t>
      </w:r>
      <w:r>
        <w:rPr>
          <w:rStyle w:val="FootnoteAnchor"/>
          <w:rtl w:val="true"/>
        </w:rPr>
        <w:footnoteReference w:id="951"/>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246" w:name="pg14836_192659"/>
    </w:p>
    <w:p>
      <w:pPr>
        <w:pStyle w:val="Heading2"/>
        <w:numPr>
          <w:ilvl w:val="1"/>
          <w:numId w:val="1"/>
        </w:numPr>
        <w:rPr/>
      </w:pPr>
      <w:bookmarkStart w:id="247" w:name="__RefHeading___Toc2785000_730472459"/>
      <w:bookmarkStart w:id="248" w:name="_Toc90"/>
      <w:bookmarkEnd w:id="246"/>
      <w:bookmarkEnd w:id="247"/>
      <w:r>
        <w:rPr>
          <w:rtl w:val="true"/>
        </w:rPr>
        <w:t>الباب الثمانون</w:t>
      </w:r>
      <w:bookmarkEnd w:id="248"/>
    </w:p>
    <w:p>
      <w:pPr>
        <w:pStyle w:val="BookText"/>
        <w:rPr/>
      </w:pPr>
      <w:r>
        <w:rPr>
          <w:rFonts w:ascii="Amiri" w:hAnsi="Amiri" w:eastAsia="Amiri" w:cs="Amiri"/>
          <w:color w:val="111111"/>
          <w:sz w:val="28"/>
          <w:sz w:val="28"/>
          <w:szCs w:val="28"/>
          <w:rtl w:val="true"/>
          <w:lang w:bidi="ar-SA"/>
        </w:rPr>
        <w:t>في قصة كلام الامام علي الرضا و الامام جعفر الصادق</w:t>
      </w:r>
    </w:p>
    <w:p>
      <w:pPr>
        <w:pStyle w:val="BookText"/>
        <w:rPr/>
      </w:pPr>
      <w:r>
        <w:rPr>
          <w:rFonts w:ascii="Amiri" w:hAnsi="Amiri" w:eastAsia="Amiri" w:cs="Amiri"/>
          <w:color w:val="111111"/>
          <w:sz w:val="28"/>
          <w:sz w:val="28"/>
          <w:szCs w:val="28"/>
          <w:rtl w:val="true"/>
          <w:lang w:bidi="ar-SA"/>
        </w:rPr>
        <w:t>في شأن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أخرج الحمويني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زياد،عن دعبل ابن علي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قصيدة لمولاي الامام علي الرضا رضي اللّه عنه،أولها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ألحق البيتين بقصيدتك؟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قرأت باقي القصيدة عنده،فلمّا انتهيت الى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بكى الرضا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نطق روح القدس بلسانك،أ تعرف من هذا الامام؟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أنّي سمعت خروج إمام منكم 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بعدي ابني محمد،و بعد محمد ابنه علي،و بعد علي ابنه الحسن، و بعد الحسن ابنه الحجة القائم،و هو المنتظر في غيبته،المطاع في ظهوره،فيملأ الأرض قسطا و عدلا،كما ملئت جورا و ظلما،و أمّا متى يقوم،فاخبار عن الوقت،لقد حدثني أبي،عن آبائه،عن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أنا،و المفضل بن عمر،و أبو بصير،و ابان بن تغلب على مولانا أبي عبد اللّه جعفر الصادق رضي اللّه عنه فرأيناه جالسا على التراب،و هو يبكي بكاء شديدا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رقادي،و أسلبت منّي راحة فؤادي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تصدّعت قلوبنا جزعا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خير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عينيك،فزفر زفرة انتفخ منها جوفه،فقال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كتاب الجفر الجامع صبيحة هذا اليوم،و هو الكتاب المشتمل على علم ما كان و ما يكون الى يوم القيامة،و هو الذي خص اللّه به محمدا 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تأملت فيه مولد قائمنا المهدي،و طول غيبته،و طول عمره،و بلوى المؤمنين في زمان غيبته،و تولد الشكوك في قلوبهم من إبطاء ظهوره،و خلعهم ربقة الاسلام عن أعناقهم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عُنُقِهِ </w:t>
      </w:r>
      <w:r>
        <w:rPr>
          <w:rStyle w:val="FootnoteAnchor"/>
          <w:rtl w:val="true"/>
        </w:rPr>
        <w:footnoteReference w:id="954"/>
      </w:r>
      <w:r>
        <w:rPr>
          <w:rFonts w:ascii="Amiri" w:hAnsi="Amiri" w:eastAsia="Amiri" w:cs="Amiri"/>
          <w:color w:val="111111"/>
          <w:sz w:val="28"/>
          <w:sz w:val="28"/>
          <w:szCs w:val="28"/>
          <w:rtl w:val="true"/>
          <w:lang w:bidi="ar-SA"/>
        </w:rPr>
        <w:t>يعني ولاية الامام،فأخذتني الرقة،و استولت عليّ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اللّه مولده تقدير مولد موسى،و قدّر غيبته تقدير غيبة عيسى، و إبطاءه كابطاء نوح،و جعل عمر العبد الصالح الخضر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مولد موسى عليه السّلام فان فرعون لمّا وقف على أنّ زوال ملكه بيد مولود من بني إسرائيل أمر بقتل كلّ مولود ذكر من بني إسرائيل،حتى قتل نيفا و عشرين ألف مولودا،فحفظ اللّه موسى،كذلك بنو أمية و بنو العباس وقفوا على أنّ زوال الجبابرة على يد القائم منّا قصدوا قتله،و يأبى اللّه أن يكشف أمره لواحد من الظلمة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غيبته كغيبة عيسى عليهما السّلام فان اليهود و النصارى اتفقت على أنّه قتل فكذبهم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وَ ما قَتَلُوهُ وَ ما صَلَبُوهُ وَ لكِنْ شُبِّهَ لَهُمْ </w:t>
      </w:r>
      <w:r>
        <w:rPr>
          <w:rStyle w:val="FootnoteAnchor"/>
          <w:rtl w:val="true"/>
        </w:rPr>
        <w:footnoteReference w:id="955"/>
      </w:r>
      <w:r>
        <w:rPr>
          <w:rFonts w:ascii="Amiri" w:hAnsi="Amiri" w:eastAsia="Amiri" w:cs="Amiri"/>
          <w:color w:val="111111"/>
          <w:sz w:val="28"/>
          <w:sz w:val="28"/>
          <w:szCs w:val="28"/>
          <w:rtl w:val="true"/>
          <w:lang w:bidi="ar-SA"/>
        </w:rPr>
        <w:t>، كذلك غيبة القائم فانّ الناس استنكرها لطولها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بغير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ولد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حادي عشرنا كان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يتعدّى الى ثالث و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القائم ينطق في هيكل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باطل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إبطاؤه كابطاء نوح عليه السّلام فانّه لمّا استنزل العقوبة على قومه بعث اللّه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اللّه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و عبادي لست أهلّكم إلاّ بعد تأكيد الدعوة،و إلزام الحجة،و اغرس النوى،فان لك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أثمرت،فاذا أثمرت قال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اغرس النوى و اصبر و اجتهد،فاخبر ذلك للذين آمنوا به،فارتدّ منهم ثلاثمائة رجل،ثم إنّ اللّه يأمر عند ثمرها كلّ مرّة بان يغرسها مرّة بعد أخرى الى أن غرسها سبع مرات،فما زال منهم يرتدّ الى أن بقي بالايمان نيف و سبعون رجلا،فأوحى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صفى الحقّ عن الكدر بارتداد من كانت طينته خبيثة،فكذلك القائم منّا فانّه تمتد غيبته،ثم تلا حَتّى إِذَا اسْتَيْأَسَ الرُّسُلُ وَ ظَنُّوا أَنَّهُمْ قَدْ كُذِبُوا جاءَهُمْ نَصْرُنا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الخضر ما طوّل اللّه عمره لنبوة قدرها له،و لا لكتاب ينزل عليه،و لا لشريعة ينسخ بها شريعة من كان قبله،و لا لأمّة يلزم اقتدائهم به،و لا لطاعة يفرضها له،بل طول عمره للاستدلال به على طول عمر القائم عليهما السّلام،و لينقطع بذلك حجة المعاندين،لئلا يكون للناس على اللّه حجة</w:t>
      </w:r>
      <w:r>
        <w:rPr>
          <w:rFonts w:eastAsia="Amiri" w:cs="Amiri" w:ascii="Amiri" w:hAnsi="Amiri"/>
          <w:color w:val="111111"/>
          <w:sz w:val="28"/>
          <w:szCs w:val="28"/>
          <w:rtl w:val="true"/>
          <w:lang w:bidi="ar-SA"/>
        </w:rPr>
        <w:t>./.</w:t>
      </w:r>
      <w:bookmarkStart w:id="249" w:name="pg14836_192663"/>
    </w:p>
    <w:p>
      <w:pPr>
        <w:pStyle w:val="Heading2"/>
        <w:numPr>
          <w:ilvl w:val="1"/>
          <w:numId w:val="1"/>
        </w:numPr>
        <w:rPr/>
      </w:pPr>
      <w:bookmarkStart w:id="250" w:name="__RefHeading___Toc2785002_730472459"/>
      <w:bookmarkStart w:id="251" w:name="_Toc91"/>
      <w:bookmarkEnd w:id="249"/>
      <w:bookmarkEnd w:id="250"/>
      <w:r>
        <w:rPr>
          <w:rtl w:val="true"/>
        </w:rPr>
        <w:t>الباب الحادي و الثمانون</w:t>
      </w:r>
      <w:bookmarkEnd w:id="251"/>
    </w:p>
    <w:p>
      <w:pPr>
        <w:pStyle w:val="Heading3"/>
        <w:numPr>
          <w:ilvl w:val="2"/>
          <w:numId w:val="1"/>
        </w:numPr>
        <w:rPr/>
      </w:pPr>
      <w:bookmarkStart w:id="252" w:name="__RefHeading___Toc2785004_730472459"/>
      <w:bookmarkStart w:id="253" w:name="_Toc92"/>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في خوارق المهدي و كراماته التي ظهرت للناس</w:t>
      </w:r>
    </w:p>
    <w:p>
      <w:pPr>
        <w:pStyle w:val="BookText"/>
        <w:rPr/>
      </w:pPr>
      <w:r>
        <w:rPr>
          <w:rStyle w:val="FootnoteAnchor"/>
          <w:rtl w:val="true"/>
        </w:rPr>
        <w:footnoteReference w:id="957"/>
      </w:r>
      <w:r>
        <w:rPr>
          <w:rFonts w:ascii="Amiri" w:hAnsi="Amiri" w:eastAsia="Amiri" w:cs="Amiri"/>
          <w:color w:val="111111"/>
          <w:sz w:val="28"/>
          <w:sz w:val="28"/>
          <w:szCs w:val="28"/>
          <w:rtl w:val="true"/>
          <w:lang w:bidi="ar-SA"/>
        </w:rPr>
        <w:t xml:space="preserve">قال الشيخ علي بن عيسى الأربلي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ينقلون قصصا و أخبارا في خوارق العادات للامام المهدي رضي اللّه عنه يطول شرحها،و أنا أذكر من ذلك قصتين قرب عهدهما بزماني و حدّثني بهما جماعة من ثقات إخواني</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785006_730472459"/>
      <w:bookmarkStart w:id="255" w:name="_Toc93"/>
      <w:bookmarkEnd w:id="254"/>
      <w:r>
        <w:rPr>
          <w:rtl w:val="true"/>
        </w:rPr>
        <w:t>الأولى</w:t>
      </w:r>
      <w:r>
        <w:rPr>
          <w:rtl w:val="true"/>
        </w:rPr>
        <w:t>:</w:t>
      </w:r>
      <w:bookmarkEnd w:id="255"/>
    </w:p>
    <w:p>
      <w:pPr>
        <w:pStyle w:val="BookText"/>
        <w:rPr/>
      </w:pPr>
      <w:r>
        <w:rPr>
          <w:rFonts w:ascii="Amiri" w:hAnsi="Amiri" w:eastAsia="Amiri" w:cs="Amiri"/>
          <w:color w:val="111111"/>
          <w:sz w:val="28"/>
          <w:sz w:val="28"/>
          <w:szCs w:val="28"/>
          <w:rtl w:val="true"/>
          <w:lang w:bidi="ar-SA"/>
        </w:rPr>
        <w:t>إنّه كان في بلد الحلة بين الفرات و الدجلة رجل اسمه إسماعيل بن الحسن قال اخواني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لنا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خرج على فخذي الأيسر ثوثة مقدار قبضة الانسان،فعجزت الأطباء عن علاجها،فجاء بغداد و رآه أطباء الافرنج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علاج لها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الى سامراء و زار الامامين علي الهادي و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السرداب و دعا اللّه تعالى تضرعا إليه،و استغاث بالامام المهدي رضي اللّه عنه،ثم مضى الى دجلة فاغتسل ثم لبس ثوبه،فرأى أربعة فرسان خارجين من باب سور البلد،و واحد منهم شيخ بيده رمح،و شاب آخر عليه</w:t>
      </w:r>
    </w:p>
    <w:p>
      <w:pPr>
        <w:pStyle w:val="BookText"/>
        <w:rPr/>
      </w:pPr>
      <w:r>
        <w:rPr>
          <w:rFonts w:ascii="Amiri" w:hAnsi="Amiri" w:eastAsia="Amiri" w:cs="Amiri"/>
          <w:color w:val="111111"/>
          <w:sz w:val="28"/>
          <w:sz w:val="28"/>
          <w:szCs w:val="28"/>
          <w:rtl w:val="true"/>
          <w:lang w:bidi="ar-SA"/>
        </w:rPr>
        <w:t>فرجية ملونة،فصاحب الرمح يمين الطريق،و الشابان يسار الطريق،و الشاب صاحب الفرجية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 الفرجية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تروح غدا الى أهلك؟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صاحب الفرجية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إليّ حتى أبصار ما يوجعك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إليه و مدّ يده إليه فعصر التوثة بيده فأوجعه ثم استوى على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صاحب 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يا اسماعيل،هذا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ذهبوا و هو مشى معهم 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في رجوعك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ما تستحي؟يقول لك الامام ارجع مرتين فتخالفه؟</w:t>
      </w:r>
    </w:p>
    <w:p>
      <w:pPr>
        <w:pStyle w:val="BookText"/>
        <w:rPr/>
      </w:pPr>
      <w:r>
        <w:rPr>
          <w:rFonts w:ascii="Amiri" w:hAnsi="Amiri" w:eastAsia="Amiri" w:cs="Amiri"/>
          <w:color w:val="111111"/>
          <w:sz w:val="28"/>
          <w:sz w:val="28"/>
          <w:szCs w:val="28"/>
          <w:rtl w:val="true"/>
          <w:lang w:bidi="ar-SA"/>
        </w:rPr>
        <w:t>فوقف،و تقدّم الامام خطوات،ثم التفت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إذا وصلت الى بغداد فلا بد أن يطلبك أبو جعفر يعني الخليفة المستنصر باللّه،فاذا حضرت عنده و أعطاك شيئا فلا تأخذه،و قل لولدنا الرضي ليكتب لك الى علي بن عوض فانّني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مع أصحابه،فلم يزل قائما يبصرهم حتى غابوا،ثم قعد على الأرض ساعة متأسفا محزونا و باكيا عن مفارقتهم،ثم جاء الى سامراء فاجتمع القوم حوله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وجهك متغيرا،فما أصابك؟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عرفتم الفرسان الذين خرجوا من البلد و ساروا ساحل الشط؟</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الشرفاء أرباب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الامام و أصحابه الشابان،و صاحب الفرجية هو الامام،مسّ بيده المباركة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فخذه فلم يروا له أثرا،فمزقوا ثيابه،و أدخلوه في خزانة،و منعوا الناس عنه لكيلا يزدحموا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الناظر من طرف الخليفة جاء الخزانة و سأله عن هذا الخبر،و عن اسمه و نسبه و وطنه،و عن خروجه من بغداد أول هذا الأسبوع،ثم ذهب عنه فبات إسماعيل في الخزانة،فصلّى الصبح و خرج مع الناس الى أن بعد من سامراء، فرجع القوم و وادعوه،فسار منفردا حتى وصل الى موضع فرأى الناس مزدحمين على القناطرة العتيقة يسألون عمّن ورد عليهم عن اسمه و نسبه و موضع مجيئه،فلمّا لا قوة عرفوه بالعلامات المذكورة،فمزقوا ثيابه و أخذوها تبرّكا،و كان الناظر كتب الى بغداد و عرفهم الحال،و كان الوزير طلب السعيد رضي الدين ليعرفه صحة الخبر،فخرج رضي الدين الذي هو كان من أصدقاء إسماعيل،و كان ضيفه قبل خروجه الى سامراء،فلمّا رآه رضي الدين و جماعة معه فنزلوا عن دوابهم،و أراهم فخذه فلم يروا شيئا،فغشي على رضي الدين ساعة،ثم أخذه بيده و أدخله عند الوزير القمي،و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أقرب الناس إلى قلبي،فسأله الوزير عن القصة فحكاها له،فأحضر الأطباء الذين رأوا مرضه،و سألهم متى رأيتموه؟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الوزير فخذ إسماعيل فليس فيها أثر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نعرف من عملها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أحضره الوزير عند الخليفة،فسأله عن القصة،فحكى له ما جرى فأعطى له</w:t>
      </w:r>
      <w:bookmarkStart w:id="256" w:name="pg14836_192666"/>
    </w:p>
    <w:p>
      <w:pPr>
        <w:pStyle w:val="BookText"/>
        <w:rPr/>
      </w:pPr>
      <w:bookmarkEnd w:id="256"/>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أجسر أن آخذ منه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تخاف؟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فعل بي هذا،قال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 أبي جعفر شيئا،فبكى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أحكي هذه القصة لجماعة عندي،و كان شمس الدين ولده حاضرا عندي لا أعرفه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ابنه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فخذ أبيك و هي مجروحة؟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صبيا في وقت جراحة فخذه،و لكن سمعت القصة من أبي و أمي و أقربائي و جيراني،و رأيت فخذه بعد ما صلحت و لا أثر فيها،و نبت في موضعها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السيد صفي الدين محمد بن محمد و نجم الدين حيدر بن الأيسر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أخبراني بصحة هذه القصة،و انّهما رأيا إسماعيل في مرضه و صحته، و حكى لي ولده أنّ أباه ذهب الى سامراء بعد صحته أربعين مرة طمعا أن يعود له الوقت الذي رآه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785008_730472459"/>
      <w:bookmarkStart w:id="258" w:name="_Toc94"/>
      <w:bookmarkEnd w:id="257"/>
      <w:r>
        <w:rPr/>
        <w:t>g</w:t>
      </w:r>
      <w:r>
        <w:rPr>
          <w:rtl w:val="true"/>
        </w:rPr>
        <w:t>[</w:t>
      </w:r>
      <w:r>
        <w:rPr>
          <w:rtl w:val="true"/>
        </w:rPr>
        <w:t>الثانية</w:t>
      </w:r>
      <w:r>
        <w:rPr>
          <w:rtl w:val="true"/>
        </w:rPr>
        <w:t>:]</w:t>
      </w:r>
      <w:r>
        <w:rPr/>
        <w:t>g</w:t>
      </w:r>
      <w:bookmarkEnd w:id="258"/>
    </w:p>
    <w:p>
      <w:pPr>
        <w:pStyle w:val="BookText"/>
        <w:rPr/>
      </w:pPr>
      <w:r>
        <w:rPr>
          <w:rFonts w:ascii="Amiri" w:hAnsi="Amiri" w:eastAsia="Amiri" w:cs="Amiri"/>
          <w:color w:val="111111"/>
          <w:sz w:val="28"/>
          <w:sz w:val="28"/>
          <w:szCs w:val="28"/>
          <w:rtl w:val="true"/>
          <w:lang w:bidi="ar-SA"/>
        </w:rPr>
        <w:t>حكى لي السيد باقي بن عطوة العلوي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عطوة لا يعترف بوجود الامام محمد المهدي رضي اللّه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الامام فيبرئني من هذا المرض أصدّق قولكم،و يكرر هذا القول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نحن مجتمعون وقت العشاء الأخيرة صاح أبونا فأتيناه سراعا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الحقوا الامام،في هذه الساعة خرج من عندي؛فخرجنا فلم نر أحدا فجئنا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إلي شخص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 قد جئت إليك أن أشفي مرضك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 يده المباركة و عصر و ركي،و راح،فصار مثل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هذه القصة غير ابنه فأقرّ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بن سعد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الحسن العسكري رضي اللّه عنه و أنا أريد أن أسأله عن الخلف بعده،قال لي قبل إظهاري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 الأرض منذ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تقوم الساعة من حجة على خلقه، به يدفع البلاء عن أهل الأرض،و به ينزل الغيث،و به تخرج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جعلت فداك فمن الامام و الخليفة بعدك؟</w:t>
      </w:r>
    </w:p>
    <w:p>
      <w:pPr>
        <w:pStyle w:val="BookText"/>
        <w:rPr/>
      </w:pPr>
      <w:r>
        <w:rPr>
          <w:rFonts w:ascii="Amiri" w:hAnsi="Amiri" w:eastAsia="Amiri" w:cs="Amiri"/>
          <w:color w:val="111111"/>
          <w:sz w:val="28"/>
          <w:sz w:val="28"/>
          <w:szCs w:val="28"/>
          <w:rtl w:val="true"/>
          <w:lang w:bidi="ar-SA"/>
        </w:rPr>
        <w:t>فنهض مسرعا و دخل بيته،ثم خرج و على عاتقه غلام كأنّ وجهه القمر ليلة البدر،من أبناء 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 لا كرامة اللّه عليك ما عرضت عليك ابني هذا،إنّه سمّي رسول اللّه صلّى اللّه عليه و آله و سلّم و كنيته بكنيته،و هو الذي 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مثله مثل الخضر في طول العمر،و في العلم اللدني،و اللّه ليغيبن غيبة لا ينجو الناس من زمان غيبته من ضعف الدين إلاّ من أثبته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بامامته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هل من علامة له يطمئن قلبي؟</w:t>
      </w:r>
    </w:p>
    <w:p>
      <w:pPr>
        <w:pStyle w:val="BookText"/>
        <w:rPr/>
      </w:pPr>
      <w:r>
        <w:rPr>
          <w:rFonts w:ascii="Amiri" w:hAnsi="Amiri" w:eastAsia="Amiri" w:cs="Amiri"/>
          <w:color w:val="111111"/>
          <w:sz w:val="28"/>
          <w:sz w:val="28"/>
          <w:szCs w:val="28"/>
          <w:rtl w:val="true"/>
          <w:lang w:bidi="ar-SA"/>
        </w:rPr>
        <w:t>فنطق الصبي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أنا بقية خلفاء اللّه في أرضه،و أنا المنتقم من أعدائه، فلا تطلب إماما غيري من بعد أبي،أنا أمر من أمر اللّه،و سر من سر اللّه، و غيب من غيبه،فخذ ما آتيتك و كن من الشاكرين،تكن غدا معنا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له فرحة عظيمة،و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الحمد و المنّة على إحسانه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غيبته الصغرى النواب المنصوبون واحدا بعد واحد، يخرج من عندهم توقيعاته و أوامره و نواهيه و أخباره عن مغيبات الأمور،الى أن صار نائبه و وكيله أبو الحسن علي بن محمد السمري فاستقام في النيابة الى آخر عمره،فدخل يوما في بيت تظهر التوقيعات فيه رأى مكتوبا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ابن محمد إنّك بعد ستة أيام تلقى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تنقل من الدنيا،و أنت آخر نوابي فلا أجعل بعدك نائبا الى ظهوري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بعد ستة أيام سنة تسع و عشرين و ثلاثمائة رحمه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في كتاب الغيبة عن شقيق الأرزاني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المعتضد باللّه الخليفة العباسي و نحن ثلاثة نفر و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الى سامراء مختفين،و وصف لنا محلّة و دارا، فاذا رأيتم في هذه الدار رجلا آتوني به،فجئنا الى سامراء،و دخلنا الدار فلم نر فيها أحدا،ثم رأينا فيها سترا،فرفعنا الستر فاذا فيها بيت كبير كان فيه ماء و في أقصى البيت حصير على الماء،و فوقه رجل من أحسن الناس هيئة و هو قائم يصلّي،فسبق أحمد بن عبد اللّه و دخل في الماء فغرق و اضطرب،فأخرجته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بيدي و غشي عليه ساعة،ثم أفاق ،ثم فعل صاحبي الثاني فعل صاحبي الأول، فنال ما ناله الأول،و بقينا متحيّرين،فقلنا لصاحب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الى اللّه و إليك،و إنّا تائبون الى اللّه،فما التفت الى ما قلنا،فهالنا ذلك و انصرفنا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المعتضد ينتظرنا فدخلنا عنده في الليل فحكينا ما رأيناه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لقيتم أحدا قبلي و جرى منكم الى أحد قول؟قلنا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كتمناه عن الناس و اللّه، و حلفنا بأشدّ أيمان أن لا نخبر أحدا ما دام المعتضد حيّا،لأنّه لو بلغ إليه خبر ليضربن أعناقنا و لم نحدث به إلاّ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مشتغلا بغوامض العلوم،و أثبت في دفتر نيفا و أربعين مسألة من صعاب المسائل على أن أسأل خير بلدي أحمد بن إسحاق صاحب مولانا أبي محمد الحسن العسكري و قد خرج قاصدا نحو مولانا بسامراء،فلحقته فدخلنا بالاذن عند مولانا،و على عاتق أحمد بن إسحاق جراب فيه مائة و ستون صرّة من الدنانير و الدراهم، و على كلّ صرة منها ختم صاحبها،و على الفخذ الأيمن لمولانا غلام كالقمر، و بين يدي مولانا رمانة ذهبية تلمع بدائع نقوشها و غرائب الفصوص المركبة عليها،قد أهداها إليه بعض رؤساء البصرة و بيده قلم يسطر،و قبض الغلام أصابعه و مولانا يدحرج الرمانة و يشغله بادارتها كيلا يمنعه عن كتابته،فلمّا فرغ من الكتابة أخرج أحمد جرابه من كسائه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فض الخاتم عن هدايا مواليك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 يجوز أن أمدّ يدا طاهرة الى هدايا نجسة و أموال رجسة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 أخرج ما في الجراب،فأول صرّة أخرجها ابن إسحاق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 من محلّة كذا بقم،تشتمل على اثنين و ستين دينارا من مال حرام،لأن صاحبها وزن في شهر كذا في سنة كذا على حائك من جيرانه من الصوف منّا و ربع من،فسرقه سارق من عنده،فأخبر به الحائك فكذبه،فأخذ منه بدل ذلك منّا و ربع منّ غزلا،و اتخذ منه ثوبا فباع الثوب و ثمنه هذه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الصرّة وجد رقعة باسم من أخبر عنه و عددها مطابق لما قال 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ابن إسحاق صرّة أخرى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 من محلّة كذا بقم،تشتمل على خمسين دينارا لا يحلّ لنا مسّها،لأنّها ثمن حنطة خان صاحبها،أخذ بكيل واف و باع بكيل بخس،فقال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 احملها بأجمعها لتردّها على أربابها و آتنا بثوب العجوزة،فلمّا انصرف ابن إسحاق ليأتيه الثوب قال لي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ما جاء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الى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فالمسائل التي أردت أن تسألها سل من قرة عيني،و أومأ الى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مسائلي واحدا بعد واحد،فأجابني بجواب 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مسائله سأله عن تأويل كهيعص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 كربلا،و الهاء هلاك العترة،و الياء يزيد الملعون،و العين عطش العترة،و الصاد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تأويل فَاخْلَعْ نَعْلَيْكَ إِنَّكَ بِالْوادِ الْمُقَدَّسِ طُوىً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عليه السّلام شديد الحبّ لأهله،فقال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 انزع حبّ أهلك عن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عنهما فاستقبلني ابن إسحاق الوكيل باكيا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ثوب العجوزة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مبسوطا تحت قدمي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و خرج متبسما،و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خبرك صحيح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بن موسى كان تحته بنت عمه،و لم يرزق منها ولدا،و كتب الى الشيخ أبي القاسم بن روح الذي كان وكيلا للامام في غيبته بعد موت وكيله محمد بن عثمان العمري،أن يسأل الامام أن يدعو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يرزقه أولادا من بنت عمّه، 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علي،إنّك لا ترزق ولدا من بنت عمك،و ستملك جارية ديلمية ترزق منها ولدين فقيهين،و أوسطهما زاهد غير فقيه،فرزق محمدا و الحسين فقيهين باهرين،و كان بينهما أخ زاهد لا فقه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9" w:name="pg14836_192673"/>
    </w:p>
    <w:p>
      <w:pPr>
        <w:pStyle w:val="Heading2"/>
        <w:numPr>
          <w:ilvl w:val="1"/>
          <w:numId w:val="1"/>
        </w:numPr>
        <w:rPr/>
      </w:pPr>
      <w:bookmarkStart w:id="260" w:name="__RefHeading___Toc2785010_730472459"/>
      <w:bookmarkStart w:id="261" w:name="_Toc95"/>
      <w:bookmarkEnd w:id="259"/>
      <w:bookmarkEnd w:id="260"/>
      <w:r>
        <w:rPr>
          <w:rtl w:val="true"/>
        </w:rPr>
        <w:t>الباب الثاني و الثمانون</w:t>
      </w:r>
      <w:bookmarkEnd w:id="261"/>
    </w:p>
    <w:p>
      <w:pPr>
        <w:pStyle w:val="BookText"/>
        <w:rPr/>
      </w:pPr>
      <w:r>
        <w:rPr>
          <w:rFonts w:ascii="Amiri" w:hAnsi="Amiri" w:eastAsia="Amiri" w:cs="Amiri"/>
          <w:color w:val="111111"/>
          <w:sz w:val="28"/>
          <w:sz w:val="28"/>
          <w:szCs w:val="28"/>
          <w:rtl w:val="true"/>
          <w:lang w:bidi="ar-SA"/>
        </w:rPr>
        <w:t>في بيان الامام أبو محمد الحسن العسكري</w:t>
      </w:r>
    </w:p>
    <w:p>
      <w:pPr>
        <w:pStyle w:val="BookText"/>
        <w:rPr/>
      </w:pPr>
      <w:r>
        <w:rPr>
          <w:rFonts w:ascii="Amiri" w:hAnsi="Amiri" w:eastAsia="Amiri" w:cs="Amiri"/>
          <w:color w:val="111111"/>
          <w:sz w:val="28"/>
          <w:sz w:val="28"/>
          <w:szCs w:val="28"/>
          <w:rtl w:val="true"/>
          <w:lang w:bidi="ar-SA"/>
        </w:rPr>
        <w:t>أرى ولده القائم المهدي لخواص مواليه و أعلمهم</w:t>
      </w:r>
    </w:p>
    <w:p>
      <w:pPr>
        <w:pStyle w:val="BookText"/>
        <w:rPr/>
      </w:pPr>
      <w:r>
        <w:rPr>
          <w:rFonts w:ascii="Amiri" w:hAnsi="Amiri" w:eastAsia="Amiri" w:cs="Amiri"/>
          <w:color w:val="111111"/>
          <w:sz w:val="28"/>
          <w:sz w:val="28"/>
          <w:szCs w:val="28"/>
          <w:rtl w:val="true"/>
          <w:lang w:bidi="ar-SA"/>
        </w:rPr>
        <w:t>أنّ الامام من بعده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الحسن مولود فسماه محمدا،فعرضه على أصحابه يوم الثالث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 خليفتي عليكم،و هو القائم الذي تمتد عليه الأعناق بالانتظار،فاذا امتلأت الأرض جورا و ظلما خرج فملأها 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مالك قال معاوية بن حكيم و محمد بن أيوب و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الحسن عرض ولده علينا و نحن في منزله،و كنّا أربعين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بعدي،و خليفتي عليكم،أطيعوه و لا تتفرقوا من بعدي فتهلكوا في أديانكم،أما إنّكم لا ترونه بعد يومكم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عن حمدان القلانسي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محمد؟</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و لكن قد خلف فينا من رقبتنا في بيعته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و عن عمر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 الخادم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بباب الدار خرجت جارية من البيت و معها شيء مغطى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اكشفي عمّا معك،فكشفت فاذا غلام أبيض 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Amiri" w:hAnsi="Amiri" w:eastAsia="Amiri" w:cs="Amiri"/>
          <w:color w:val="111111"/>
          <w:sz w:val="28"/>
          <w:sz w:val="28"/>
          <w:szCs w:val="28"/>
          <w:rtl w:val="true"/>
          <w:lang w:bidi="ar-SA"/>
        </w:rPr>
        <w:t>و عن محمد بن إسماعيل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أسن بني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أبي محمد الحسن العسكري و هو 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أبي علي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أبي محمد و له قدر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عن كامل بن إبراهيم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و على باب البيت ستر،فجاءت الريح فكشفت طرف الستر،فإذا غلام كأنّه القمر،فقال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قد أنبأك بحاجتك،هذا الحجة من بعدي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و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المهدي بعد أن مضى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حين أيفع،و قبلت يديه و رأسه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يعقوب بن منفوس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العسكري و على باب البيت ستر مسبل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صاحب هذا الأمر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الستر،فرفعته،فخرج غلام فجلس على فخذ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ادخل البيت، فدخل البيت و أنا أنظر إليه،ثم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انظر في البيت فدخلته فما رأيت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عن محمد بن صالح بن علي بن محمد بن قنبر بن قنبر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على عمه جعفر الذي تعرض في مال أبي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مالك تتعرض في حقوقي؟فتحيّر عمّه جعفر و بهت،ثم غاب،و لمّا ماتت أم الحسن جدّة صاحب الزمان و هي أوصت أن يدفنوها في الدار،فنازع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داري،فخرج صاحب الزمان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ما دارك هي،ثم غاب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عن أبي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أبا محمد الحسن العسكري و أبلغ كتبه الى الأمصار،فكتب كتبا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بها الى المدائن فانّك تغيب خمسة عشر يوما و تدخل سامراء يوم الخامس عشر،و تسمع الناعية في داري،و 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هو القائم بعدك؟</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يصلّي عليّ فهو القائم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 ما في الهميان فهو القائم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منعتني هيبته عن السؤال،و خرجت بالكتب الى المدائن،و أخذت جواباتها فدخلت سامراء يوم الخامس عشر،و سمعت الناعية في داره و هو على المغتسل، ثم كفن،فلمّا همّ أخوه جعفر أن يصلّي عليه ظهر صبي فجذب رداء جعفر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تأخّر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الصبي فصلّى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الأديان هات جوابات الكتاب التي كانت معك،فدفعتها إليه،فقلت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اثنتان،بقي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جلوس إذ قدم نفر من قم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 كتبا و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 جعفر عن أصحاب الكتاب و كم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الغيب،فخرج الخادم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الزمان وجّهني إليكم إن أرباب الكتاب فلان و فلان و فلان، و ما في الهميان ألف دينار و عشرة دنانير يطلبه،فدفعوا إليه الكتاب و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Amiri" w:hAnsi="Amiri" w:eastAsia="Amiri" w:cs="Amiri"/>
          <w:color w:val="111111"/>
          <w:sz w:val="28"/>
          <w:sz w:val="28"/>
          <w:szCs w:val="28"/>
          <w:rtl w:val="true"/>
          <w:lang w:bidi="ar-SA"/>
        </w:rPr>
        <w:t>و عن علي بن سنان الموصلي،عن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سيدنا أبو محمد جاء وفد من قم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وردنا بالمال على أبي محمد يقول جملة المال كذا و كذا دينارا من عند فلان و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علم الغيب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فشكى جعفر الى الخليفة و هو كان بسامراء فقال الخليفة للوفد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المال الى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يكن جعفر صاحب الأمر فليبيّن لنا ما بيّن أخوه الامام و إلاّ رددنا الى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القوم رسل و ما على الرسل إلاّ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بالمال من البلد خرج إليهم غلام فصاح يا فلان بن فلان و يا فلان ابن فلان أجيبوا مولاكم فسيروا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معه حتى دخلنا دار مولانا أبي محمد الحسن،فاذا ولده قاعد على سرير كأنّه القمر،عليه ثياب خضر،فقال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 ،حمل فلان كذا من فلان بن فلان،و حمل فلان بن فلان من فلان بن فلان،حتى وصف رحالنا و دوابنا،ثم أمرنا مولانا أن لا نحمل الى سامراء من بعد شيئا، و نصب لنا ببغداد رجلا نحمل إليه الأموال،و تخرج من عنده التوقيعات، فانصرفنا من عند مولانا،و نحمل الأموال الى بغداد الى النائب المنصوب الذي يخرج من عنده أوامره و نواهيه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عن الحسين بن حمدان المحضيبي عن هارون بن مسلم،و سعدان البصري، و محمد بن أحمد البغدادي،و أحمد بن اسحاق،و سهل بن زياد،و عبد اللّه بن جعفر،جميعا،سمعوا عدّة من المشايخ الثقات الذين كانوا مجاورين للامامين سيدنا علي الهادي و أبي محمد الحسن العسكري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سمعناهما يقولان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أن يخلق الامام أنزل قطرة من ماء الجنّة في ماء المزن،فتسقط في ثمار الأرض و بقلتها،فيأكلها أبو الامام و تكونت نطفته منها فاذا استقرت النطفة في الرحم،فيمضي لها أربعة أشهر يسمع الصوت،و كتب على عضده وَ تَمَّتْ كَلِمَةُ رَبِّكَ صِدْقاً وَ عَدْلاً لا مُبَدِّلَ لِكَلِماتِهِ وَ هُوَ السَّمِيعُ الْعَلِيمُ </w:t>
      </w:r>
      <w:r>
        <w:rPr>
          <w:rStyle w:val="FootnoteAnchor"/>
          <w:rtl w:val="true"/>
        </w:rPr>
        <w:footnoteReference w:id="978"/>
      </w:r>
      <w:r>
        <w:rPr>
          <w:rFonts w:ascii="Amiri" w:hAnsi="Amiri" w:eastAsia="Amiri" w:cs="Amiri"/>
          <w:color w:val="111111"/>
          <w:sz w:val="28"/>
          <w:sz w:val="28"/>
          <w:szCs w:val="28"/>
          <w:rtl w:val="true"/>
          <w:lang w:bidi="ar-SA"/>
        </w:rPr>
        <w:t>فإذا ولد قام بأمر اللّه،و رفع له عمود من نور ينظر منه الخلائق و أعمالهم و سرائرهم،و العمود نصبت بين عينه حيث تولّى و نظر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الحسن العسكري قصة هبة عمّته نرجس له نحو ما تقدم</w:t>
      </w:r>
      <w:r>
        <w:rPr>
          <w:rFonts w:eastAsia="Amiri" w:cs="Amiri" w:ascii="Amiri" w:hAnsi="Amiri"/>
          <w:color w:val="111111"/>
          <w:sz w:val="28"/>
          <w:szCs w:val="28"/>
          <w:rtl w:val="true"/>
          <w:lang w:bidi="ar-SA"/>
        </w:rPr>
        <w:t>./.</w:t>
      </w:r>
      <w:bookmarkStart w:id="262" w:name="pg14836_192679"/>
    </w:p>
    <w:p>
      <w:pPr>
        <w:pStyle w:val="Heading2"/>
        <w:numPr>
          <w:ilvl w:val="1"/>
          <w:numId w:val="1"/>
        </w:numPr>
        <w:rPr/>
      </w:pPr>
      <w:bookmarkStart w:id="263" w:name="__RefHeading___Toc2785012_730472459"/>
      <w:bookmarkStart w:id="264" w:name="_Toc96"/>
      <w:bookmarkEnd w:id="262"/>
      <w:bookmarkEnd w:id="263"/>
      <w:r>
        <w:rPr>
          <w:rtl w:val="true"/>
        </w:rPr>
        <w:t>الباب الثالث و الثمانون</w:t>
      </w:r>
      <w:bookmarkEnd w:id="264"/>
    </w:p>
    <w:p>
      <w:pPr>
        <w:pStyle w:val="BookText"/>
        <w:rPr/>
      </w:pPr>
      <w:r>
        <w:rPr>
          <w:rFonts w:ascii="Amiri" w:hAnsi="Amiri" w:eastAsia="Amiri" w:cs="Amiri"/>
          <w:color w:val="111111"/>
          <w:sz w:val="28"/>
          <w:sz w:val="28"/>
          <w:szCs w:val="28"/>
          <w:rtl w:val="true"/>
          <w:lang w:bidi="ar-SA"/>
        </w:rPr>
        <w:t>في بيان من رأى صاحب الزمان المهدي عليه السّلام</w:t>
      </w:r>
    </w:p>
    <w:p>
      <w:pPr>
        <w:pStyle w:val="BookText"/>
        <w:rPr/>
      </w:pPr>
      <w:r>
        <w:rPr>
          <w:rFonts w:ascii="Amiri" w:hAnsi="Amiri" w:eastAsia="Amiri" w:cs="Amiri"/>
          <w:color w:val="111111"/>
          <w:sz w:val="28"/>
          <w:sz w:val="28"/>
          <w:szCs w:val="28"/>
          <w:rtl w:val="true"/>
          <w:lang w:bidi="ar-SA"/>
        </w:rPr>
        <w:t>بعد غيبته الكبرى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المهدي عليه السّلام عند الحجر الأسود،و الناس يزدحمون عليه،و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و عن غانم الهندي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بغداد في طلب المهدي عليه السّلام و قد مشيت على الجسر مفكرا أين أجده،إذ أتاني آت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مولاك،فلم يزل يمشي معي حتى أدخلني دارا و بستانا،فاذا مولاي قاعد،فلمّا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غانم أهلا و سهلا،فكلّمني بالهندية و سلّم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تريد الحج في هذه السنة مع أهل قم،فلا تحج في هذه السنة و انصرف الى خراسان،و حجّ من عام قابل و ألقى إليّ صرّة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هذه نفقتك،و لا تخبر بشيء ممّا رأيت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و عن محمد بن شاذان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لم أزل أطلب المهدي عليه السّلام،و أقمت في المدينة و لا ذكرته لأحد إلاّ استهزأ بي،فلقيت شيخا من بني هاشم،و هو يحيى ابن محمد العريضي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تريد بصرياء،فأتيت صرياء و دخلت</w:t>
      </w:r>
    </w:p>
    <w:p>
      <w:pPr>
        <w:pStyle w:val="BookText"/>
        <w:rPr/>
      </w:pPr>
      <w:r>
        <w:rPr>
          <w:rFonts w:ascii="Amiri" w:hAnsi="Amiri" w:eastAsia="Amiri" w:cs="Amiri"/>
          <w:color w:val="111111"/>
          <w:sz w:val="28"/>
          <w:sz w:val="28"/>
          <w:szCs w:val="28"/>
          <w:rtl w:val="true"/>
          <w:lang w:bidi="ar-SA"/>
        </w:rPr>
        <w:t>في الدكان،فزجرني غلام أسود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من هذا المكان،فقلت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أخرج، فدخل الدار ثم خرج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فاذا مولاي قاعد بوسط الدار،و سماني باسم لم يعرفه أحد إلاّ أهلي بكابل،و أخبرني بأشياء ثم انصرفت عنه،ثم أتيت السنة الثانية فلم أجده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و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عن رؤيته صاحب الزمان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عند البيت الحرام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لي ما وعدتني، و رأيته أيضا كان متعلقا بأستار الكعبة و يدعو و يناجي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عن ظريف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سيدي ابن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الأوصياء فبي يدفع اللّه البلاء عن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عن عبد اللّه المسوري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بستان بني هاشم فرأيت غلمانا يسبحون في غدير ماء و فتى جالس على مصلّى واضعا كمّه على فيه،فقلت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العسكري،و كان في صورة أبيه عليهما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5"/>
      </w:r>
      <w:r>
        <w:rPr>
          <w:rFonts w:ascii="Amiri" w:hAnsi="Amiri" w:eastAsia="Amiri" w:cs="Amiri"/>
          <w:color w:val="111111"/>
          <w:sz w:val="28"/>
          <w:sz w:val="28"/>
          <w:szCs w:val="28"/>
          <w:rtl w:val="true"/>
          <w:lang w:bidi="ar-SA"/>
        </w:rPr>
        <w:t>و عن محمد بن أبي عبد اللّه الكوفي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عدد من رأى صاحب الزمان و كراماته عليه السّلام من الوكلاء ببغداد محمد بن عثمان العمري و ابنه حاجز و البلالي و العطار،و من أهل الكوفة العاصمي،و من الأهواز محمد بن إبراهيم بن مهزيار،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قم أحمد بن إسحاق،و من همدان محمد بن صالح،و من الري البسامي و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آذربيجان القاسم بن العلا،و من نيشابور محمد ابن شاذان النعيمي،فهؤلاء اثنا عشر رجلا من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غير الوكلاء ثلاثة و خمسون رجلا،أسماؤهم مكتوبة في كتاب الغيبة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 الحسن بن وجنا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أربعة و خمسين حجة منّي،و أنا أطلب صاحب الزمان بالتضرع و الدعاء إذ حركتني جارية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حسن،فمشت معي حتى أتت بي دار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بالباب،فقال لي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و اللّه ما من حجّ حجّك إلاّ و أنا معك في حجّك فالزم دار جعفر بن محمد الباقر عليهما السّلام و لا يهمّنك طعامك و ستر عورتك،و علّمني دعاء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و صلّ عليّ و لا تعطه إلاّ محقّ أوليائي،و لزمت ذلك الدار و لم أزل أجد فيها وقت إفطاري ماء و رغيفا و إداما، و أجد كسوة الشتاء في الشتاء و كسوة الصيف في الصيف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عن علي بن أحمد الكوفي عن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طواف فاذا شاب حسن الوجه طيّب الرائحة يتكلّم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المهدي،و أنا صاحب الزمان،و أنا القائم الذي أملأ الأرض عدلا كما ملئت جورا،و إنّ الأرض لا تخلو من حجّة،و لا يبقى الناس في فترة،فهذه إمامة لا تحدّث بها إلاّ اخوانك من الحقّ،ثم ألق حصاة إلي فاذا سبيكة ذهب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في كلّ سنة يوما لخواصه يحدّثهم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عن راشد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من الحج ضللت الطريق،فوقعت في أرض خضراء نضرة،و تربتها أطيب تربة،و فيها فسطاط،فلمّا بلغته رأيت الخادمين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فقد أراد اللّه بك خيرا،فدخل أحدهما،ثم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فاذا فتى جالس و قد علق فوق رأسه سيف طويل، فسلمت عليه فرد السلام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القائم،أنا الذي أخرج في آخر الزمان بهذا السيف فأملأ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لغير اللّه،ارفع رأسك،و أنت راشد من بلد همدان أ تحبّ أن ترجع الى أهلك؟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ناولني صرّة و أومأ الى الخادم،فهو مشى معي خطوات فرأيت أسدآباد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أسدآباد امض يا راشد،فالتفت فلم أره،فدخلت أسدآباد و في الصرّة خمسون دينارا ،فدخلت همدان و بشّرت بأهلي،و لم نزل بخير ما بقي معنا من تلك الدنانير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و عن أبي نعيم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الحرام في اليوم السادس من ذي الحجة سنة ثلاث و تسعين و مائتين إذ رأينا شابا فقمنا لهيبته،فجلس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كان جعفر الصادق يقول في دعائه؟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به تقوم السماء و الأرض،و به تفرق بين الحق و الباطل،و به تجمع بين المتفرق،و به تفرق بين المجتمع،و به أحصيت عدد الرمال،وزنة الجبال،وكيل البحار،أن تصلّي على محمد و آل محمد،و أن تجعل لي من أمري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انصرف،فلمّا كان الغد في ذلك الوقت خرج من الطواف و جلس و 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ما كان يقول أمير المؤمنين عليه السّلام في الدعاء بعد الفريضة؟</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رفعت الأصوات و دعيت الدعوات،و لك عنت الوجوه،و لك خضعت الرقاب،و إليك التحاكم في الأعمال،يا خير من سئل، و خير من أعطى،يا صادق،يا بارئ،يا من لا يخلف الميعاد،يا من أمر بالدعاء و تكفل بالاجابة،يا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990"/>
      </w: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991"/>
      </w: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كان أمير المؤمنين عليه السّلام يقول في سجدة الشكر؟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يزيده إلحاح الملحين إلاّ كرما و جودا،يا من له خزائن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السموات و الأرض،يا من له الفضل العظيم،لا تمنعك إساءتي من إحسانك إليّ،أسألك أن تفعل بي ما أنت أهله،و أنت أهل الجود و الكرم و العفو،يا اللّه، يا ربّي،يا اللّه،افعل بي ما أنت أهله،و أنت قادر على العقوبة،و قد استحقيتها، لا حجة لي عندك و لا عذر لي عندك،أبوء إليك بذنوبي كلّها،و أعترف بها كي تعفو عنّي،و أنت أعلم بها منّي برئت إليك بكلّ ذنب أذنبته،و كلّ خطيئة أخطأتها،و كلّ سيئة عملتها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اغفر و ارحم و تجاوز عما تعلم،إنّك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ثم عاد من غد في ذلك الوقت فجلس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سيد العابدين يقول في سجوده في هذا الموضع و أشار بيده الى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بفنائك،مسكينك بفنائك،فقيرك بفنائك،سائلك بفنائك،يسألك ما لا يقدر عليه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الى محمد بن القاسم العلوي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القاسم أنت على خير،لأنّه كان يطلب صاحب الزمان،و قام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 تعرفون هذا؟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دعوت ربّي أن يريني صاحب الزمان قبل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يوما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عرفة،و هو يقرأ دعاء عشية عرفة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فلق الهام،و أطعم الطعام و صلّى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علوي،ثم غاب فلم أدر صعد في السماء أو نزل في الأرض،فسألت القوم الذين كانوا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هذا العلوي؟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يحج معنا كلّ سنة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به أثر 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الى المزدلفة حزينا على فراقه،و نمت في ليلتي تلك،فرأيت رسول اللّه صلّى اللّه عليه و آله و سلّم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محمودي رأيت مطلوبك،و هو صاحب زمانكم، عشية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من طرق ثلاثة ذكروها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و عن إبراهيم بن مهزيار الأهوازي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و مكة لطلب صاحب الزمان،فبينا أنا في الطواف قال لي رجل أسمر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فعانقني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من أخبار صاحب الزمان؟</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 معي الى الطائف في خفية من أصحابك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فمشينا الى الطائف من رملة الى رملة حتى وصلنا الى الفلاة،فبدت لنا خيمة قد أشرقت بها الرمال و تتلألأ بها تلك البقاع،ثم أسرعنا حتى وصلنا إليها فبالاذن دخلت على صاحب الزمان عليه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ما زلت أتفحص عن أمرك بلدا فبلدا حتى منّ اللّه عليّ بمن أرشدني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ليكن هذا المجالس مكتوما عندك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عنده حينا أقتبس منه موضحات الأعلام و نيّرات الأحكام،فأذن لي في الرجوع الى الأهواز و أردفني من صالح دعائه ما يكون ذخرا عند اللّه لي و لعقبي و قرابتي،و عرضت عليه مالا كان معي يزيد على خمسين ألف درهم و سألته أن يتفضل بقبوله،فتبسم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استعن به على منصرفك و لا تحزن لإعراضنا عنه،و بارك اللّه فيما خولك،و أدام لك ما حولك،و كتب لك أحسن ثواب المحسنين،و استودعه نفسك وديعة لا تضيع بمنّه و لطفه إن شاء اللّه تعالى</w:t>
      </w:r>
      <w:r>
        <w:rPr>
          <w:rFonts w:eastAsia="Amiri" w:cs="Amiri" w:ascii="Amiri" w:hAnsi="Amiri"/>
          <w:color w:val="111111"/>
          <w:sz w:val="28"/>
          <w:szCs w:val="28"/>
          <w:rtl w:val="true"/>
          <w:lang w:bidi="ar-SA"/>
        </w:rPr>
        <w:t>.</w:t>
      </w:r>
      <w:bookmarkStart w:id="265" w:name="pg14836_192687"/>
    </w:p>
    <w:p>
      <w:pPr>
        <w:pStyle w:val="Heading2"/>
        <w:numPr>
          <w:ilvl w:val="1"/>
          <w:numId w:val="1"/>
        </w:numPr>
        <w:rPr/>
      </w:pPr>
      <w:bookmarkStart w:id="266" w:name="__RefHeading___Toc2785014_730472459"/>
      <w:bookmarkStart w:id="267" w:name="_Toc97"/>
      <w:bookmarkEnd w:id="265"/>
      <w:bookmarkEnd w:id="266"/>
      <w:r>
        <w:rPr>
          <w:rtl w:val="true"/>
        </w:rPr>
        <w:t>الباب الرابع و الثمانون</w:t>
      </w:r>
      <w:bookmarkEnd w:id="267"/>
    </w:p>
    <w:p>
      <w:pPr>
        <w:pStyle w:val="BookText"/>
        <w:rPr/>
      </w:pPr>
      <w:r>
        <w:rPr>
          <w:rFonts w:ascii="Amiri" w:hAnsi="Amiri" w:eastAsia="Amiri" w:cs="Amiri"/>
          <w:color w:val="111111"/>
          <w:sz w:val="28"/>
          <w:sz w:val="28"/>
          <w:szCs w:val="28"/>
          <w:rtl w:val="true"/>
          <w:lang w:bidi="ar-SA"/>
        </w:rPr>
        <w:t>في إيراد أقوال أهل اللّه من أصحاب الشهود و الكشوف</w:t>
      </w:r>
    </w:p>
    <w:p>
      <w:pPr>
        <w:pStyle w:val="BookText"/>
        <w:rPr/>
      </w:pPr>
      <w:r>
        <w:rPr>
          <w:rFonts w:ascii="Amiri" w:hAnsi="Amiri" w:eastAsia="Amiri" w:cs="Amiri"/>
          <w:color w:val="111111"/>
          <w:sz w:val="28"/>
          <w:sz w:val="28"/>
          <w:szCs w:val="28"/>
          <w:rtl w:val="true"/>
          <w:lang w:bidi="ar-SA"/>
        </w:rPr>
        <w:t>و علماء الحروف في بيان المهدي الموعود عليه السّلام</w:t>
      </w:r>
    </w:p>
    <w:p>
      <w:pPr>
        <w:pStyle w:val="BookText"/>
        <w:rPr/>
      </w:pPr>
      <w:r>
        <w:rPr>
          <w:rFonts w:ascii="Amiri" w:hAnsi="Amiri" w:eastAsia="Amiri" w:cs="Amiri"/>
          <w:color w:val="111111"/>
          <w:sz w:val="28"/>
          <w:sz w:val="28"/>
          <w:szCs w:val="28"/>
          <w:rtl w:val="true"/>
          <w:lang w:bidi="ar-SA"/>
        </w:rPr>
        <w:t xml:space="preserve">قال الشيخ الجليل عبد الكريم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وهب لنا فيوضه و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يمن أمن يكون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ترى نور الهداية مقبلا</w:t>
      </w:r>
    </w:p>
    <w:p>
      <w:pPr>
        <w:pStyle w:val="BookText"/>
        <w:rPr/>
      </w:pPr>
      <w:r>
        <w:rPr>
          <w:rFonts w:ascii="Amiri" w:hAnsi="Amiri" w:eastAsia="Amiri" w:cs="Amiri"/>
          <w:color w:val="111111"/>
          <w:sz w:val="28"/>
          <w:sz w:val="28"/>
          <w:szCs w:val="28"/>
          <w:rtl w:val="true"/>
          <w:lang w:bidi="ar-SA"/>
        </w:rPr>
        <w:t xml:space="preserve">بميم مجيد من 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بيت طاهرين بمن علا</w:t>
      </w:r>
    </w:p>
    <w:p>
      <w:pPr>
        <w:pStyle w:val="BookText"/>
        <w:rPr/>
      </w:pPr>
      <w:r>
        <w:rPr>
          <w:rFonts w:ascii="Amiri" w:hAnsi="Amiri" w:eastAsia="Amiri" w:cs="Amiri"/>
          <w:color w:val="111111"/>
          <w:sz w:val="28"/>
          <w:sz w:val="28"/>
          <w:szCs w:val="28"/>
          <w:rtl w:val="true"/>
          <w:lang w:bidi="ar-SA"/>
        </w:rPr>
        <w:t xml:space="preserve">يسمى بمهدي من 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أولا</w:t>
      </w:r>
    </w:p>
    <w:p>
      <w:pPr>
        <w:pStyle w:val="BookText"/>
        <w:rPr/>
      </w:pPr>
      <w:r>
        <w:rPr>
          <w:rFonts w:ascii="Amiri" w:hAnsi="Amiri" w:eastAsia="Amiri" w:cs="Amiri"/>
          <w:color w:val="111111"/>
          <w:sz w:val="28"/>
          <w:sz w:val="28"/>
          <w:szCs w:val="28"/>
          <w:rtl w:val="true"/>
          <w:lang w:bidi="ar-SA"/>
        </w:rPr>
        <w:t>و قال الشيخ الكبير عبد الرحمن البسطامي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اللّه سره و أفاض علينا فتوحه و غوامض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علم الحرف أضحى محصّلا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للخلق مرسلا</w:t>
      </w:r>
    </w:p>
    <w:p>
      <w:pPr>
        <w:pStyle w:val="BookText"/>
        <w:rPr/>
      </w:pPr>
      <w:r>
        <w:rPr>
          <w:rFonts w:ascii="Amiri" w:hAnsi="Amiri" w:eastAsia="Amiri" w:cs="Amiri"/>
          <w:color w:val="111111"/>
          <w:sz w:val="28"/>
          <w:sz w:val="28"/>
          <w:szCs w:val="28"/>
          <w:rtl w:val="true"/>
          <w:lang w:bidi="ar-SA"/>
        </w:rPr>
        <w:t xml:space="preserve">و 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 ظلام الشرك و 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من أهل اللّه و أصحاب الكشف و الشهود و علماء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p>
    <w:p>
      <w:pPr>
        <w:pStyle w:val="BookText"/>
        <w:rPr/>
      </w:pPr>
      <w:r>
        <w:rPr>
          <w:rFonts w:ascii="IRNazanin" w:hAnsi="IRNazanin" w:eastAsia="IRNazanin"/>
          <w:color w:val="111111"/>
          <w:sz w:val="28"/>
          <w:sz w:val="28"/>
          <w:szCs w:val="28"/>
          <w:rtl w:val="true"/>
          <w:lang w:bidi="fa-IR"/>
        </w:rPr>
        <w:t>ناقل عن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اللّه بقوم يحبّهم اللّه و 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يملك من هو بينهم غريب،و هو المهدي،أحمر الوجه،بشعره صهوبة،يملأ الأرض عدلا بلا صعوبة،يعتزل في صغره عن أمّه و أبيه،و يكون عزيزا في مرباه فيملك بلاد المسلمين بأمان،و يصفو له الزمان،و يسمع كلامه و يطيعه الشيوخ و الفتيان،و يملأ الأرض عدلا كما ملئت جورا،فعند ذلك كملت إمامته،و تقررت خلافته،و اللّه يبعث من في القبور،فأصبحوا لا ترى إلاّ مساكنهم،و تعمر الأرض و تصفو،و تزهو الأرض بمهديها،و تجري به أنهارها، و تعدم الفتن و الغارات،و يكثر الخير و البركات،و لا حاجة لي فيما أقوله بعد ذلك،و منّي على الدنيا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محي الدين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أفاض فيوضاته و 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المهدي الموعود و وزرائه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 فنا خاء الزمان و دالها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فاء مدلول الكرور يقوم</w:t>
      </w:r>
    </w:p>
    <w:p>
      <w:pPr>
        <w:pStyle w:val="BookText"/>
        <w:rPr/>
      </w:pPr>
      <w:r>
        <w:rPr>
          <w:rFonts w:ascii="Amiri" w:hAnsi="Amiri" w:eastAsia="Amiri" w:cs="Amiri"/>
          <w:color w:val="111111"/>
          <w:sz w:val="28"/>
          <w:sz w:val="28"/>
          <w:szCs w:val="28"/>
          <w:rtl w:val="true"/>
          <w:lang w:bidi="ar-SA"/>
        </w:rPr>
        <w:t xml:space="preserve">مع السبعة الاعلام و الناس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بتدبير الأمور حكيم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فأشخاصنا خمس و خمس 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ترى أمر الوجود يقيم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 من قال أنّ الأربعين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فهو قول يرتضيه كليم</w:t>
      </w:r>
    </w:p>
    <w:p>
      <w:pPr>
        <w:pStyle w:val="BookText"/>
        <w:rPr/>
      </w:pPr>
      <w:r>
        <w:rPr>
          <w:rFonts w:ascii="Amiri" w:hAnsi="Amiri" w:eastAsia="Amiri" w:cs="Amiri"/>
          <w:color w:val="111111"/>
          <w:sz w:val="28"/>
          <w:sz w:val="28"/>
          <w:szCs w:val="28"/>
          <w:rtl w:val="true"/>
          <w:lang w:bidi="ar-SA"/>
        </w:rPr>
        <w:t xml:space="preserve">و إن شئت أخبر عن ثمان و 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طريقهم </w:t>
      </w:r>
      <w:r>
        <w:rPr>
          <w:rStyle w:val="FootnoteAnchor"/>
          <w:rtl w:val="true"/>
        </w:rPr>
        <w:footnoteReference w:id="997"/>
      </w:r>
      <w:r>
        <w:rPr>
          <w:rFonts w:ascii="Amiri" w:hAnsi="Amiri" w:eastAsia="Amiri" w:cs="Amiri"/>
          <w:color w:val="111111"/>
          <w:sz w:val="28"/>
          <w:sz w:val="28"/>
          <w:szCs w:val="28"/>
          <w:rtl w:val="true"/>
          <w:lang w:bidi="ar-SA"/>
        </w:rPr>
        <w:t>فرد إليه قويم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فسبعتهم في الأرض لا يجهلونها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ثامنهم عند النجوم لزيم </w:t>
      </w:r>
      <w:r>
        <w:rPr>
          <w:rStyle w:val="FootnoteAnchor"/>
          <w:rtl w:val="true"/>
        </w:rPr>
        <w:footnoteReference w:id="99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السادس و الستون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وزراء المهدي الظاهر في آخر الزمان الذي بشّر به رسول اللّه صلّى اللّه عليه و آله و سلّم و هو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خليفة يخرج و قد امتلأت الأرض جورا و ظلما فيملأها قسطا و عدلا،لو لم يبق من الدنيا إلاّ يوم طوّل اللّه ذلك اليوم حتى يلي هذا الخليفة من عترة النبي صلّى اللّه عليه و آله و سلّم يبايع بين الركن و المقام،أسعد الناس به أهل الكوفة،و يقسم المال بالسوية،و يعدل في الرعية،و يفصل في القضية،يخرج على فترة من الدين، و من أبى قتل،و من نازعه خذل،يظهر من الدين ما هو الدين عليه في نفسه ما لو كان رسول اللّه صلّى اللّه عليه و آله و سلّم حيا لحكم به،يرفع المذاهب من الأرض فلا يبقى إلاّ الدين الخالص،و أعداؤه مقلدة العلماء أهل الاجتهاد،فيدخلون كرها تحت حكمه،خوفا من سيفه و سطوته،و رغبة فيما لديه،يفرح به عامة المسلمين، يبايعه العارفون باللّه تعالى من أهل الحقائق عن شهود و كشف بتعريف إلهي، و له رجال إلهيون يقيمون دعوته و ينصرونه،و هم الوزراء،يحملون أثقال المملكة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السيد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خليفة مسدد،يفهم منطق الحيوان،و يسري عدله في الانس و الجان، و وزراؤه من الأعاجم،ما فيهم عربي،لكن لا يتكلّمون إلاّ بالعربية،لهم حافظ ليس من جنسهم،ما عصى اللّه قط،هو أخص الوزراء و أفضل الأمناء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الشيخ صدر الدين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أفاض علينا فيوضه و 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المهدي الموعود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شيطانين يمحق للكفر</w:t>
      </w:r>
    </w:p>
    <w:p>
      <w:pPr>
        <w:pStyle w:val="BookText"/>
        <w:rPr/>
      </w:pPr>
      <w:r>
        <w:rPr>
          <w:rFonts w:ascii="Amiri" w:hAnsi="Amiri" w:eastAsia="Amiri" w:cs="Amiri"/>
          <w:color w:val="111111"/>
          <w:sz w:val="28"/>
          <w:sz w:val="28"/>
          <w:szCs w:val="28"/>
          <w:rtl w:val="true"/>
          <w:lang w:bidi="ar-SA"/>
        </w:rPr>
        <w:t xml:space="preserve">يؤيد شرع المصطفى و هو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من ميم بأحكامها يدري</w:t>
      </w:r>
    </w:p>
    <w:p>
      <w:pPr>
        <w:pStyle w:val="BookText"/>
        <w:rPr/>
      </w:pPr>
      <w:r>
        <w:rPr>
          <w:rFonts w:ascii="Amiri" w:hAnsi="Amiri" w:eastAsia="Amiri" w:cs="Amiri"/>
          <w:color w:val="111111"/>
          <w:sz w:val="28"/>
          <w:sz w:val="28"/>
          <w:szCs w:val="28"/>
          <w:rtl w:val="true"/>
          <w:lang w:bidi="ar-SA"/>
        </w:rPr>
        <w:t xml:space="preserve">و مدّته ميقات موسى و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الورى في الوقت يخلو عن الحصر</w:t>
      </w:r>
    </w:p>
    <w:p>
      <w:pPr>
        <w:pStyle w:val="BookText"/>
        <w:rPr/>
      </w:pPr>
      <w:r>
        <w:rPr>
          <w:rFonts w:ascii="Amiri" w:hAnsi="Amiri" w:eastAsia="Amiri" w:cs="Amiri"/>
          <w:color w:val="111111"/>
          <w:sz w:val="28"/>
          <w:sz w:val="28"/>
          <w:szCs w:val="28"/>
          <w:rtl w:val="true"/>
          <w:lang w:bidi="ar-SA"/>
        </w:rPr>
        <w:t xml:space="preserve">على يده محق اللئام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قوي المتن علّك أن تدري</w:t>
      </w:r>
    </w:p>
    <w:p>
      <w:pPr>
        <w:pStyle w:val="BookText"/>
        <w:rPr/>
      </w:pPr>
      <w:r>
        <w:rPr>
          <w:rFonts w:ascii="Amiri" w:hAnsi="Amiri" w:eastAsia="Amiri" w:cs="Amiri"/>
          <w:color w:val="111111"/>
          <w:sz w:val="28"/>
          <w:sz w:val="28"/>
          <w:szCs w:val="28"/>
          <w:rtl w:val="true"/>
          <w:lang w:bidi="ar-SA"/>
        </w:rPr>
        <w:t xml:space="preserve">حقيقة ذاك السيف و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للدين القويم على الأمر</w:t>
      </w:r>
    </w:p>
    <w:p>
      <w:pPr>
        <w:pStyle w:val="BookText"/>
        <w:rPr/>
      </w:pPr>
      <w:r>
        <w:rPr>
          <w:rFonts w:ascii="Amiri" w:hAnsi="Amiri" w:eastAsia="Amiri" w:cs="Amiri"/>
          <w:color w:val="111111"/>
          <w:sz w:val="28"/>
          <w:sz w:val="28"/>
          <w:szCs w:val="28"/>
          <w:rtl w:val="true"/>
          <w:lang w:bidi="ar-SA"/>
        </w:rPr>
        <w:t xml:space="preserve">لعمري هو الفرد الذي بان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زمان في مظاء له يسري</w:t>
      </w:r>
    </w:p>
    <w:p>
      <w:pPr>
        <w:pStyle w:val="BookText"/>
        <w:rPr/>
      </w:pPr>
      <w:r>
        <w:rPr>
          <w:rFonts w:ascii="Amiri" w:hAnsi="Amiri" w:eastAsia="Amiri" w:cs="Amiri"/>
          <w:color w:val="111111"/>
          <w:sz w:val="28"/>
          <w:sz w:val="28"/>
          <w:szCs w:val="28"/>
          <w:rtl w:val="true"/>
          <w:lang w:bidi="ar-SA"/>
        </w:rPr>
        <w:t xml:space="preserve">تسمّى بأسماء المراتب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 إعلانا كذاك الى الحشر</w:t>
      </w:r>
    </w:p>
    <w:p>
      <w:pPr>
        <w:pStyle w:val="BookText"/>
        <w:rPr/>
      </w:pPr>
      <w:r>
        <w:rPr>
          <w:rFonts w:ascii="Amiri" w:hAnsi="Amiri" w:eastAsia="Amiri" w:cs="Amiri"/>
          <w:color w:val="111111"/>
          <w:sz w:val="28"/>
          <w:sz w:val="28"/>
          <w:szCs w:val="28"/>
          <w:rtl w:val="true"/>
          <w:lang w:bidi="ar-SA"/>
        </w:rPr>
        <w:t xml:space="preserve">أ ليس هو النور الأتم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نقطة ميم منه إمدادها يجري</w:t>
      </w:r>
    </w:p>
    <w:p>
      <w:pPr>
        <w:pStyle w:val="BookText"/>
        <w:rPr/>
      </w:pPr>
      <w:r>
        <w:rPr>
          <w:rFonts w:ascii="Amiri" w:hAnsi="Amiri" w:eastAsia="Amiri" w:cs="Amiri"/>
          <w:color w:val="111111"/>
          <w:sz w:val="28"/>
          <w:sz w:val="28"/>
          <w:szCs w:val="28"/>
          <w:rtl w:val="true"/>
          <w:lang w:bidi="ar-SA"/>
        </w:rPr>
        <w:t xml:space="preserve">يفيض على الأكوان ما قد أفاضه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إله العرش في أزل الدهر</w:t>
      </w:r>
    </w:p>
    <w:p>
      <w:pPr>
        <w:pStyle w:val="BookText"/>
        <w:rPr/>
      </w:pPr>
      <w:r>
        <w:rPr>
          <w:rFonts w:ascii="Amiri" w:hAnsi="Amiri" w:eastAsia="Amiri" w:cs="Amiri"/>
          <w:color w:val="111111"/>
          <w:sz w:val="28"/>
          <w:sz w:val="28"/>
          <w:szCs w:val="28"/>
          <w:rtl w:val="true"/>
          <w:lang w:bidi="ar-SA"/>
        </w:rPr>
        <w:t xml:space="preserve">فما ثم إلاّ الميم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العين من نوابه مفرد العصر</w:t>
      </w:r>
    </w:p>
    <w:p>
      <w:pPr>
        <w:pStyle w:val="BookText"/>
        <w:rPr/>
      </w:pPr>
      <w:r>
        <w:rPr>
          <w:rFonts w:ascii="Amiri" w:hAnsi="Amiri" w:eastAsia="Amiri" w:cs="Amiri"/>
          <w:color w:val="111111"/>
          <w:sz w:val="28"/>
          <w:sz w:val="28"/>
          <w:szCs w:val="28"/>
          <w:rtl w:val="true"/>
          <w:lang w:bidi="ar-SA"/>
        </w:rPr>
        <w:t xml:space="preserve">هو الروح فاعلمه و خذ عهده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الى مدّ مديد من العمر</w:t>
      </w:r>
    </w:p>
    <w:p>
      <w:pPr>
        <w:pStyle w:val="BookText"/>
        <w:rPr/>
      </w:pPr>
      <w:r>
        <w:rPr>
          <w:rFonts w:ascii="Amiri" w:hAnsi="Amiri" w:eastAsia="Amiri" w:cs="Amiri"/>
          <w:color w:val="111111"/>
          <w:sz w:val="28"/>
          <w:sz w:val="28"/>
          <w:szCs w:val="28"/>
          <w:rtl w:val="true"/>
          <w:lang w:bidi="ar-SA"/>
        </w:rPr>
        <w:t xml:space="preserve">كأنّك بالمذكور تصعد 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ذروة المجد الأثيل على القدر</w:t>
      </w:r>
    </w:p>
    <w:p>
      <w:pPr>
        <w:pStyle w:val="BookText"/>
        <w:rPr/>
      </w:pPr>
      <w:r>
        <w:rPr>
          <w:rFonts w:ascii="Amiri" w:hAnsi="Amiri" w:eastAsia="Amiri" w:cs="Amiri"/>
          <w:color w:val="111111"/>
          <w:sz w:val="28"/>
          <w:sz w:val="28"/>
          <w:szCs w:val="28"/>
          <w:rtl w:val="true"/>
          <w:lang w:bidi="ar-SA"/>
        </w:rPr>
        <w:t xml:space="preserve">و ما قدره إلاّ ألوف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مرسوم الشريعة بالأمر</w:t>
      </w:r>
    </w:p>
    <w:p>
      <w:pPr>
        <w:pStyle w:val="BookText"/>
        <w:rPr/>
      </w:pPr>
      <w:r>
        <w:rPr>
          <w:rFonts w:ascii="Amiri" w:hAnsi="Amiri" w:eastAsia="Amiri" w:cs="Amiri"/>
          <w:color w:val="111111"/>
          <w:sz w:val="28"/>
          <w:sz w:val="28"/>
          <w:szCs w:val="28"/>
          <w:rtl w:val="true"/>
          <w:lang w:bidi="ar-SA"/>
        </w:rPr>
        <w:t xml:space="preserve">بذا قال أهل الحلّ و العقد فاكتفى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بنصهم المثبوت في صحف الزبر</w:t>
      </w:r>
    </w:p>
    <w:p>
      <w:pPr>
        <w:pStyle w:val="BookText"/>
        <w:rPr/>
      </w:pPr>
      <w:r>
        <w:rPr>
          <w:rFonts w:ascii="Amiri" w:hAnsi="Amiri" w:eastAsia="Amiri" w:cs="Amiri"/>
          <w:color w:val="111111"/>
          <w:sz w:val="28"/>
          <w:sz w:val="28"/>
          <w:szCs w:val="28"/>
          <w:rtl w:val="true"/>
          <w:lang w:bidi="ar-SA"/>
        </w:rPr>
        <w:t xml:space="preserve">فان تبغ ميقات الظهور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 xml:space="preserve">بشمس تمدّ الكلّ من ضوء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دراري الأوج فيها مع البدر</w:t>
      </w:r>
    </w:p>
    <w:p>
      <w:pPr>
        <w:pStyle w:val="BookText"/>
        <w:rPr/>
      </w:pPr>
      <w:r>
        <w:rPr>
          <w:rFonts w:ascii="Amiri" w:hAnsi="Amiri" w:eastAsia="Amiri" w:cs="Amiri"/>
          <w:color w:val="111111"/>
          <w:sz w:val="28"/>
          <w:sz w:val="28"/>
          <w:szCs w:val="28"/>
          <w:rtl w:val="true"/>
          <w:lang w:bidi="ar-SA"/>
        </w:rPr>
        <w:t xml:space="preserve">و صلّ على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المبعوث بالنهي و الأمر</w:t>
      </w:r>
    </w:p>
    <w:p>
      <w:pPr>
        <w:pStyle w:val="BookText"/>
        <w:rPr/>
      </w:pPr>
      <w:r>
        <w:rPr>
          <w:rFonts w:ascii="Amiri" w:hAnsi="Amiri" w:eastAsia="Amiri" w:cs="Amiri"/>
          <w:color w:val="111111"/>
          <w:sz w:val="28"/>
          <w:sz w:val="28"/>
          <w:szCs w:val="28"/>
          <w:rtl w:val="true"/>
          <w:lang w:bidi="ar-SA"/>
        </w:rPr>
        <w:t xml:space="preserve">عليه صلاة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أشرقت شمس الغزالة في الظهر</w:t>
      </w:r>
    </w:p>
    <w:p>
      <w:pPr>
        <w:pStyle w:val="BookText"/>
        <w:rPr/>
      </w:pPr>
      <w:r>
        <w:rPr>
          <w:rFonts w:ascii="Amiri" w:hAnsi="Amiri" w:eastAsia="Amiri" w:cs="Amiri"/>
          <w:color w:val="111111"/>
          <w:sz w:val="28"/>
          <w:sz w:val="28"/>
          <w:szCs w:val="28"/>
          <w:rtl w:val="true"/>
          <w:lang w:bidi="ar-SA"/>
        </w:rPr>
        <w:t xml:space="preserve">و آل و أصحاب أولي الجود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تسليما يدومان للحشر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صدر الدين لتلاميذه في 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التي كانت لي من كتب الطب و كتب الحكماء و كتب الفلاسفة بيعوها و تصدقوا بثمنها للفقراء،و أمّا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التفاسير و الأحاديث و التصوف فاحفظوها في دار الكتاب،و اقرءوا كلمة التوحيد لا إله إلاّ اللّه سبعين ألف مرة ليلة الأولى بحضور القلب،و بلّغوا منّي سلاما الى المهدي عليه السّلام</w:t>
      </w:r>
      <w:r>
        <w:rPr>
          <w:rFonts w:eastAsia="Amiri" w:cs="Amiri" w:ascii="Amiri" w:hAnsi="Amiri"/>
          <w:color w:val="111111"/>
          <w:sz w:val="28"/>
          <w:szCs w:val="28"/>
          <w:rtl w:val="true"/>
          <w:lang w:bidi="ar-SA"/>
        </w:rPr>
        <w:t>.</w:t>
      </w:r>
      <w:bookmarkStart w:id="268" w:name="pg14836_192693"/>
    </w:p>
    <w:p>
      <w:pPr>
        <w:pStyle w:val="Heading2"/>
        <w:numPr>
          <w:ilvl w:val="1"/>
          <w:numId w:val="1"/>
        </w:numPr>
        <w:rPr/>
      </w:pPr>
      <w:bookmarkStart w:id="269" w:name="__RefHeading___Toc2785016_730472459"/>
      <w:bookmarkStart w:id="270" w:name="_Toc98"/>
      <w:bookmarkEnd w:id="268"/>
      <w:bookmarkEnd w:id="269"/>
      <w:r>
        <w:rPr>
          <w:rtl w:val="true"/>
        </w:rPr>
        <w:t>الباب الخامس و الثمانون</w:t>
      </w:r>
      <w:bookmarkEnd w:id="270"/>
    </w:p>
    <w:p>
      <w:pPr>
        <w:pStyle w:val="BookText"/>
        <w:rPr/>
      </w:pPr>
      <w:r>
        <w:rPr>
          <w:rFonts w:ascii="Amiri" w:hAnsi="Amiri" w:eastAsia="Amiri" w:cs="Amiri"/>
          <w:color w:val="111111"/>
          <w:sz w:val="28"/>
          <w:sz w:val="28"/>
          <w:szCs w:val="28"/>
          <w:rtl w:val="true"/>
          <w:lang w:bidi="ar-SA"/>
        </w:rPr>
        <w:t>في إيراد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علامة زمانه و فريد أوانه محمد الصبان المصري رحمه اللّه</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أخرج الروياني و الطبراني و غيرهما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وجهه كالكوكب الدري،اللون لون عربي،و الجسم جسم 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جورا،يرضى لخلافته أهل السماء و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شاب أكحل العينين،أزج الحاجبين،أقنى الأنف،كثّ اللحية، على خدّه الأيمن خال،و على يده اليمنى خال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أخرج الطبراني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المهدي و قد نزل عيسى عليه السّلام 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خلف رجل 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في صحيح ابن حبان في إمامة المهدي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صحّ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لا،إنّما بعضكم أئمة على بعض،تكرمة من اللّه لهذه الأمّة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أبو نعيم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أوّلها و عيسى بن مريم آخرها،و المهدي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بالوسط ما قبل الآخر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أخرج أحمد و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بالمهدي،رجل من قريش من عترتي،يخرج في اختلاف من الناس و زلزال،فيملأ الأرض عدلا و قسطا كما ملئت ظلما و جورا،و يرضى عنه ساكن السماء و ساكن الأرض،و يقسم المال بالسوية،و يملأ قلوب أمّة محمد غنى،و يسعهم عدله حتى أنّه يأمر مناديا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حاجة الى المال يأتيه،فما يأتيه أحد إلاّ رجل واحد يأتيه فيسأله،فيقول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السادن حتى يؤتيك،فيأتيه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المهدي أرسلني إليك لتعطيني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أحث،فيحثي فلا يستطيع أن يحمله، فيلقي حتى يكون قدر ما يستطيع أن يحمله،فيخرج به،فيندم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أجشع الأمّة نفسا،كلّهم دعي الى هذا المال فتركوه غيري،فيردّ عليه،فيقول 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لا نقبل شيئا أعطيناه،فيلبث في ذلك ستا أو سبعا أو ثمانيا أو تسع سنين،و لا خير في الحياة بعده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بأنّه يخرج من المغرب لا أصل له كما نبّه عليه العلقمي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و جاء في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ظهوره ينادي فوق رأسه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فيذعن له الناس و يشربون حبّه،و انّه يملك الأرض شرقها و غربها،و أنّ اللّه تعالى يمدّه بثلاثة آلاف من الملائكة،و أنّ أهل الكهف من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جبرئيل على مقدمة جيشه،و ميكائيل على ساقته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المهدي يستخرج تابوت السكينة من غار أنطاكية،و أسفار التوراة من جبل بالشام،يحاجّ بها اليهود فيسلم كثير منهم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تواترت الأخبار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المهدي،و انّه من أهل بيته،و انّه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يملأ الأرض عدلا،و انّه يساعد عيسى عليهما السّلام على قتل الدجال بباب لد بأرض فلسطين،و انّه يؤم هذه الأمّة و يصلّي عيسى خلفه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في وتر من السنين إحدى أو ثلاث أو خمس أو سبع أو تسع،و أنّ السنة من سنينه تكون مقدار عشر سنين،و أنّه يبلغ سلطانه المشرق و المغرب،و تظهر له الكنوز و لا يبقى في الأرض خراب إلاّ يعمر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&gt;</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&lt;</w:t>
      </w:r>
      <w:r>
        <w:rPr>
          <w:rFonts w:ascii="Amiri" w:hAnsi="Amiri" w:eastAsia="Amiri" w:cs="Amiri"/>
          <w:color w:val="111111"/>
          <w:sz w:val="28"/>
          <w:sz w:val="28"/>
          <w:szCs w:val="28"/>
          <w:rtl w:val="true"/>
          <w:lang w:bidi="ar-SA"/>
        </w:rPr>
        <w:t>قال مقاتل بن سليمان و من تبعه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مدّته أربعون سنة و في رواية عشرون سنة،و في رواية أربع عشرة سنة،و روي غير ذلك أيضا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سيدي عبد الوهاب الشعراني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المبحث 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الامام الحسن العسكري،و مولده ليلة النصف من شعبان سنة خمس و خمسين و مائتين،و هو باق الى أن يجتمع بعيسى ابن مريم، هكذا أخبرني الشيخ حسن العراقي عن الامام المهدي حين اجتمع به،و وافقه على ذلك سيدي علي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محي الدين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يحكم بما ألقى إليه ملك الالهام من الشريعة،كما في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يقفو أثري لا يخطئ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عبد الوهاب الشعراني قدّس سرّه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مشايخنا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بايعنا المهدي عليه السّلام بدمشق الشام،و كنّا عنده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الشيخ عبد اللطيف الحلبي سنة ألف و مائتين و ثلاث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الشيخ إبراهيم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مشايخي من مشايخ مصر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الشيخ إبراهيم في طريقة القادرية،و من كبار مشايخ حلب الشهباء المحروسة،نفعنا اللّه من فيضه،لا سيما حضرات الكيلانيين،أعني الشيخ إسماعيل الأول و ذريته الشيخ عبد الجواد،و ابنه الشيخ إسماعيل الثاني و ابنيه الشيخ محمد و الشيخ عبد القادر،و هو شيخي و سيدي و سندي و معتمدي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و أعلى اللّه مقامهم و رفع درجاتهم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غيوث المؤمنين، و ملاذ المسلمين،و هم من العترة الطيبين،و سلالة أئمة الهادين،و حفظ اللّه من كان حيّا من أولادهم،الشيخ طه و أولاده،و بارك فيهم بمزيد سعادة الدارين و بركات الكونين آمين،و أفاض علينا بركاتهم و سعاداتهم،و حظظنا من إمداد أرواحهم و إشراق أنوارهم،و إفاضة أسرارهم،اللّهم ثبتنا على مودّتهم آمين يا رب العالمين بالنبي و آله الطيبين،و صلّى اللّه على محمد و على آله و صحبه الفائزين فوزا عظيما</w:t>
      </w:r>
      <w:r>
        <w:rPr>
          <w:rFonts w:eastAsia="Amiri" w:cs="Amiri" w:ascii="Amiri" w:hAnsi="Amiri"/>
          <w:color w:val="111111"/>
          <w:sz w:val="28"/>
          <w:szCs w:val="28"/>
          <w:rtl w:val="true"/>
          <w:lang w:bidi="ar-SA"/>
        </w:rPr>
        <w:t>.</w:t>
      </w:r>
      <w:bookmarkStart w:id="271" w:name="pg14836_192697"/>
    </w:p>
    <w:p>
      <w:pPr>
        <w:pStyle w:val="Heading2"/>
        <w:numPr>
          <w:ilvl w:val="1"/>
          <w:numId w:val="1"/>
        </w:numPr>
        <w:rPr/>
      </w:pPr>
      <w:bookmarkStart w:id="272" w:name="__RefHeading___Toc2785018_730472459"/>
      <w:bookmarkStart w:id="273" w:name="_Toc99"/>
      <w:bookmarkEnd w:id="271"/>
      <w:bookmarkEnd w:id="272"/>
      <w:r>
        <w:rPr>
          <w:rtl w:val="true"/>
        </w:rPr>
        <w:t>الباب السادس و الثمانون</w:t>
      </w:r>
      <w:bookmarkEnd w:id="273"/>
    </w:p>
    <w:p>
      <w:pPr>
        <w:pStyle w:val="BookText"/>
        <w:rPr/>
      </w:pPr>
      <w:r>
        <w:rPr>
          <w:rFonts w:ascii="Amiri" w:hAnsi="Amiri" w:eastAsia="Amiri" w:cs="Amiri"/>
          <w:color w:val="111111"/>
          <w:sz w:val="28"/>
          <w:sz w:val="28"/>
          <w:szCs w:val="28"/>
          <w:rtl w:val="true"/>
          <w:lang w:bidi="ar-SA"/>
        </w:rPr>
        <w:t>في إيراد أقوال ممّن صرح</w:t>
      </w:r>
    </w:p>
    <w:p>
      <w:pPr>
        <w:pStyle w:val="BookText"/>
        <w:rPr/>
      </w:pPr>
      <w:r>
        <w:rPr>
          <w:rFonts w:ascii="Amiri" w:hAnsi="Amiri" w:eastAsia="Amiri" w:cs="Amiri"/>
          <w:color w:val="111111"/>
          <w:sz w:val="28"/>
          <w:sz w:val="28"/>
          <w:szCs w:val="28"/>
          <w:rtl w:val="true"/>
          <w:lang w:bidi="ar-SA"/>
        </w:rPr>
        <w:t>من علماء الحروف و المحدثين أن المهدي الموعود</w:t>
      </w:r>
    </w:p>
    <w:p>
      <w:pPr>
        <w:pStyle w:val="BookText"/>
        <w:rPr/>
      </w:pPr>
      <w:r>
        <w:rPr>
          <w:rFonts w:ascii="Amiri" w:hAnsi="Amiri" w:eastAsia="Amiri" w:cs="Amiri"/>
          <w:color w:val="111111"/>
          <w:sz w:val="28"/>
          <w:sz w:val="28"/>
          <w:szCs w:val="28"/>
          <w:rtl w:val="true"/>
          <w:lang w:bidi="ar-SA"/>
        </w:rPr>
        <w:t>ولد الامام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الجليل العالم الكامل من أسرار الحروف،كمال الدين أبو سالم محمد ابن طلحة بن محمد بن الحسن الحلبي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هو ابن أبي محمد الحسن العسكري، و مولده بسامراء </w:t>
      </w:r>
      <w:r>
        <w:rPr>
          <w:rStyle w:val="FootnoteAnchor"/>
          <w:rtl w:val="true"/>
        </w:rPr>
        <w:footnoteReference w:id="1010"/>
      </w:r>
      <w:r>
        <w:rPr>
          <w:rFonts w:ascii="Amiri" w:hAnsi="Amiri" w:eastAsia="Amiri" w:cs="Amiri"/>
          <w:color w:val="111111"/>
          <w:sz w:val="28"/>
          <w:sz w:val="28"/>
          <w:szCs w:val="28"/>
          <w:rtl w:val="true"/>
          <w:lang w:bidi="ar-SA"/>
        </w:rPr>
        <w:t>،و هكذا ذكر أيضا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1"/>
      </w:r>
      <w:r>
        <w:rPr>
          <w:rFonts w:ascii="Amiri" w:hAnsi="Amiri" w:eastAsia="Amiri" w:cs="Amiri"/>
          <w:color w:val="111111"/>
          <w:sz w:val="28"/>
          <w:sz w:val="28"/>
          <w:szCs w:val="28"/>
          <w:rtl w:val="true"/>
          <w:lang w:bidi="ar-SA"/>
        </w:rPr>
        <w:t>و قال الشيخ الكبير الكامل بأسرار الحروف صلاح الدين الصفدي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الموعود هو الامام الثاني عشر من الأئمة،أوّلهم سيدنا علي و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نفعنا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المحدث الفقيه أبو عبد اللّه محمد بن يوسف بن محمد الكنجي الشافعي رحمه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الباب الخامس و العشرين،و هو آخر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ولد الحسن العسكري، فهو حيّ موجود باق منذ غيبته الى الآن،و لا امتناع في بقائه بدليل بقاء</w:t>
      </w:r>
    </w:p>
    <w:p>
      <w:pPr>
        <w:pStyle w:val="BookText"/>
        <w:rPr/>
      </w:pPr>
      <w:r>
        <w:rPr>
          <w:rFonts w:ascii="Amiri" w:hAnsi="Amiri" w:eastAsia="Amiri" w:cs="Amiri"/>
          <w:color w:val="111111"/>
          <w:sz w:val="28"/>
          <w:sz w:val="28"/>
          <w:szCs w:val="28"/>
          <w:rtl w:val="true"/>
          <w:lang w:bidi="ar-SA"/>
        </w:rPr>
        <w:t xml:space="preserve">عيسى و الخضر و الياس عليهم السّلام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المحدث الفقيه نور الدين علي بن محمد المالكي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الموعود ابن أبي محمد الحسن العسكري بن علي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8,9,10,11,12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المحدث الفقيه محمد بن إبراهيم الجويني الحمويني الشافعي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دعبل الخزاعي،عن علي الرضا بن موسى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من بعدي ابني الجواد التقي،ثم الامام من بعده ابنه علي الهادي النقي،ثم الامام من بعده ابنه الحسن العسكري،ثم الامام من بعده ابنه محمد الحجة المهدي المنتظر في غيبته،المطاع في ظهوره، كما تقدم في الباب الثمانين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شيخ المشايخ العظام أعني حضرة شيخ الاسلام أحمد الجامي النامقي، و الشيخ عطار النيشابوري،و شمس الدين التبريزي،و جلال الدين مولانا الرومي،و السيد نعمة اللّه الولي،و السيد النسيمي،و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و وهب لنا عرفانهم و بركاتهم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في أشعارهم في مدائح من أهل البيت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المهدي في آخرهم متصلا بهم فهذه أدلّة على أنّ المهدي ولد أوّلا رضي اللّه عنه و من تتبع آثار هؤلاء الكاملين العارفين يجد الأمر واضحا عيانا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4" w:name="pg14836_192699"/>
    </w:p>
    <w:p>
      <w:pPr>
        <w:pStyle w:val="Heading2"/>
        <w:numPr>
          <w:ilvl w:val="1"/>
          <w:numId w:val="1"/>
        </w:numPr>
        <w:rPr/>
      </w:pPr>
      <w:bookmarkStart w:id="275" w:name="__RefHeading___Toc2785020_730472459"/>
      <w:bookmarkStart w:id="276" w:name="_Toc100"/>
      <w:bookmarkEnd w:id="274"/>
      <w:bookmarkEnd w:id="275"/>
      <w:r>
        <w:rPr>
          <w:rtl w:val="true"/>
        </w:rPr>
        <w:t>الباب السابع و الثمانون</w:t>
      </w:r>
      <w:bookmarkEnd w:id="276"/>
    </w:p>
    <w:p>
      <w:pPr>
        <w:pStyle w:val="BookText"/>
        <w:rPr/>
      </w:pPr>
      <w:r>
        <w:rPr>
          <w:rFonts w:ascii="Amiri" w:hAnsi="Amiri" w:eastAsia="Amiri" w:cs="Amiri"/>
          <w:color w:val="111111"/>
          <w:sz w:val="28"/>
          <w:sz w:val="28"/>
          <w:szCs w:val="28"/>
          <w:rtl w:val="true"/>
          <w:lang w:bidi="ar-SA"/>
        </w:rPr>
        <w:t>في إيراد بعض أشعار أهل اللّه الكاملين في</w:t>
      </w:r>
    </w:p>
    <w:p>
      <w:pPr>
        <w:pStyle w:val="BookText"/>
        <w:rPr/>
      </w:pPr>
      <w:r>
        <w:rPr>
          <w:rFonts w:ascii="Amiri" w:hAnsi="Amiri" w:eastAsia="Amiri" w:cs="Amiri"/>
          <w:color w:val="111111"/>
          <w:sz w:val="28"/>
          <w:sz w:val="28"/>
          <w:szCs w:val="28"/>
          <w:rtl w:val="true"/>
          <w:lang w:bidi="ar-SA"/>
        </w:rPr>
        <w:t>مدائح الأئمة الاثني عشر الهادين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سعد الدين الحموي</w:t>
      </w:r>
    </w:p>
    <w:p>
      <w:pPr>
        <w:pStyle w:val="BookText"/>
        <w:rPr/>
      </w:pPr>
      <w:r>
        <w:rPr>
          <w:rFonts w:ascii="Amiri" w:hAnsi="Amiri" w:eastAsia="Amiri" w:cs="Amiri"/>
          <w:color w:val="111111"/>
          <w:sz w:val="28"/>
          <w:sz w:val="28"/>
          <w:szCs w:val="28"/>
          <w:rtl w:val="true"/>
          <w:lang w:bidi="ar-SA"/>
        </w:rPr>
        <w:t>قال الشيخ عبد الرحمن الجامي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أحمد الجامي النامقي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في غار جبل قرب بلد جام بجذب قوي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أمّيا لا يعرف الحروف و لا الكتاب،و سنّه كان اثنين و عشرين سنة،و استقام في الغار ثماني عشرة سنة من غير طعام و يأكل أوراق الأشجار و عروقها،و عبد اللّه فيه الى أن بلغ سنه أربعين سنة،ثم أمره اللّه بارشاد الناس،و صنّف كتابا قدره ألف ورقة تحيّر فيه العلماء و الحكماء من غموض معانيه،و هو عجيب في هذه الأمّة،و بلغ عدد من دخل في طريقته من المريدين ستمائة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تفصيل كراماته و خوارق عاداته في النفحات مذكور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 و وهب اللّه لنا فيوضاته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 مهر حيدرم هر لحظه اندر دل صفاست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پى حيدر حسن ما را امام و رهنماست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كلب افتاده ام بر آستان بو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نعلين حسين بر هر دو چشمم توتياست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عابدين تاج سر و باقر دو چشم روشنم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جعفر بر حق است و مذهب موسى رواست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موالى وصف سلطان خراسان را شنو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 اى از خاك قبرش دردمندان را دواست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پيشواى مؤمنان است اى مسلمانان تقى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نقى را دوست دارى بر همه مذهب 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عسكرى نور دو چشم عالم است و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يك مهدى سپهسالار در عالم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قلعۀ خيبر گرفته آن شهنشاه 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زانكه در بازوى حيدر نامۀ الاّ فتى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شاعران از بهر سيم و زر سخنها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جامى غلام خواص شاه اولياست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 الشيخ عطار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أفاض علينا علومه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ختم رسل شد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ختم ولايت در عيان</w:t>
      </w:r>
    </w:p>
    <w:p>
      <w:pPr>
        <w:pStyle w:val="BookText"/>
        <w:rPr/>
      </w:pPr>
      <w:r>
        <w:rPr>
          <w:rFonts w:ascii="Amiri" w:hAnsi="Amiri" w:eastAsia="Amiri" w:cs="Amiri"/>
          <w:color w:val="111111"/>
          <w:sz w:val="28"/>
          <w:sz w:val="28"/>
          <w:szCs w:val="28"/>
          <w:rtl w:val="true"/>
          <w:lang w:bidi="ar-SA"/>
        </w:rPr>
        <w:t xml:space="preserve">جمله فرزندان حيدر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يك نورند حق كرد اين ندا</w:t>
      </w:r>
    </w:p>
    <w:p>
      <w:pPr>
        <w:pStyle w:val="BookText"/>
        <w:rPr/>
      </w:pPr>
      <w:r>
        <w:rPr>
          <w:rFonts w:ascii="Amiri" w:hAnsi="Amiri" w:eastAsia="Amiri" w:cs="Amiri"/>
          <w:color w:val="111111"/>
          <w:sz w:val="28"/>
          <w:sz w:val="28"/>
          <w:szCs w:val="28"/>
          <w:rtl w:val="true"/>
          <w:lang w:bidi="ar-SA"/>
        </w:rPr>
        <w:t>و بعد تعداد أسماء الأئمة الأحد 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هزاران اوليا روى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خواهند مهدي را يقين</w:t>
      </w:r>
    </w:p>
    <w:p>
      <w:pPr>
        <w:pStyle w:val="BookText"/>
        <w:rPr/>
      </w:pPr>
      <w:r>
        <w:rPr>
          <w:rFonts w:ascii="IRNazanin" w:hAnsi="IRNazanin" w:eastAsia="IRNazanin"/>
          <w:color w:val="111111"/>
          <w:sz w:val="28"/>
          <w:sz w:val="28"/>
          <w:szCs w:val="28"/>
          <w:rtl w:val="true"/>
          <w:lang w:bidi="fa-IR"/>
        </w:rPr>
        <w:t xml:space="preserve">يا الهى مهديم از غيب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عدل گردد آشكار</w:t>
      </w:r>
    </w:p>
    <w:p>
      <w:pPr>
        <w:pStyle w:val="BookText"/>
        <w:rPr/>
      </w:pPr>
      <w:r>
        <w:rPr>
          <w:rFonts w:ascii="Amiri" w:hAnsi="Amiri" w:eastAsia="Amiri" w:cs="Amiri"/>
          <w:color w:val="111111"/>
          <w:sz w:val="28"/>
          <w:sz w:val="28"/>
          <w:szCs w:val="28"/>
          <w:rtl w:val="true"/>
          <w:lang w:bidi="ar-SA"/>
        </w:rPr>
        <w:t xml:space="preserve">مهدى هادى است تاج اتقيا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خلق برج اوليا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ولاى تو معين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 و جانها همه روشن شده</w:t>
      </w:r>
    </w:p>
    <w:p>
      <w:pPr>
        <w:pStyle w:val="BookText"/>
        <w:rPr/>
      </w:pPr>
      <w:r>
        <w:rPr>
          <w:rFonts w:ascii="Amiri" w:hAnsi="Amiri" w:eastAsia="Amiri" w:cs="Amiri"/>
          <w:color w:val="111111"/>
          <w:sz w:val="28"/>
          <w:sz w:val="28"/>
          <w:szCs w:val="28"/>
          <w:rtl w:val="true"/>
          <w:lang w:bidi="ar-SA"/>
        </w:rPr>
        <w:t xml:space="preserve">اى تو ختم اولياى اين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همه معنى نهانى جان جان</w:t>
      </w:r>
    </w:p>
    <w:p>
      <w:pPr>
        <w:pStyle w:val="BookText"/>
        <w:rPr/>
      </w:pPr>
      <w:r>
        <w:rPr>
          <w:rFonts w:ascii="IRNazanin" w:hAnsi="IRNazanin" w:eastAsia="IRNazanin"/>
          <w:color w:val="111111"/>
          <w:sz w:val="28"/>
          <w:sz w:val="28"/>
          <w:szCs w:val="28"/>
          <w:rtl w:val="true"/>
          <w:lang w:bidi="fa-IR"/>
        </w:rPr>
        <w:t xml:space="preserve">اى تو هم پيدا و پنهان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عطارت ثنا خوان آمده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من كلمات جلال الدين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وهب لنا بركاته و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ديوانه الكبير الذي جمع على ترتيب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سرور مردان على مردان سلامت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صفدر مردان على مردان سلامت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قاتل كفار گو با دين و با ديندار 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حيدر كرار گو مستان سلامت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درج دو گوهر بگو با برج دو اختر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شبر و شبير گو مستان سلامت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زين دين عابد بگو با نور دين باقر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جعفر صادق بگو مستان سلامت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موسى كاظم بگو با طوسى عالم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تقى قائم بگو مستان سلامت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مير دين هادى بگو با عسكرى مهدى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ولى مهدى بگو مستان سلامت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باد نوروزى بگو با بخت فيروزى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شمس تبريزى بگو مستان سلامت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الإمام محمد بن ادريس الشافعي في شعره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فتشوا قلبي لألفوا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سطرين قد خطّا بلا كاتبى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و 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البيت في جانب</w:t>
      </w:r>
    </w:p>
    <w:p>
      <w:pPr>
        <w:pStyle w:val="BookText"/>
        <w:rPr/>
      </w:pPr>
      <w:r>
        <w:rPr>
          <w:rFonts w:ascii="Amiri" w:hAnsi="Amiri" w:eastAsia="Amiri" w:cs="Amiri"/>
          <w:color w:val="111111"/>
          <w:sz w:val="28"/>
          <w:sz w:val="28"/>
          <w:szCs w:val="28"/>
          <w:rtl w:val="true"/>
          <w:lang w:bidi="ar-SA"/>
        </w:rPr>
        <w:t xml:space="preserve">و قال أيضا على ما نقل عنه ابن حجر في صواعقه المحرقة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نحو 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اهتف بساكن خيفها و الناهض</w:t>
      </w:r>
    </w:p>
    <w:p>
      <w:pPr>
        <w:pStyle w:val="BookText"/>
        <w:rPr/>
      </w:pPr>
      <w:r>
        <w:rPr>
          <w:rFonts w:ascii="Amiri" w:hAnsi="Amiri" w:eastAsia="Amiri" w:cs="Amiri"/>
          <w:color w:val="111111"/>
          <w:sz w:val="28"/>
          <w:sz w:val="28"/>
          <w:szCs w:val="28"/>
          <w:rtl w:val="true"/>
          <w:lang w:bidi="ar-SA"/>
        </w:rPr>
        <w:t xml:space="preserve">سحرا إذا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كمنحلّ الفرات الفائض</w:t>
      </w:r>
    </w:p>
    <w:p>
      <w:pPr>
        <w:pStyle w:val="BookText"/>
        <w:rPr/>
      </w:pPr>
      <w:r>
        <w:rPr>
          <w:rFonts w:ascii="Amiri" w:hAnsi="Amiri" w:eastAsia="Amiri" w:cs="Amiri"/>
          <w:color w:val="111111"/>
          <w:sz w:val="28"/>
          <w:sz w:val="28"/>
          <w:szCs w:val="28"/>
          <w:rtl w:val="true"/>
          <w:lang w:bidi="ar-SA"/>
        </w:rPr>
        <w:t xml:space="preserve">و أخبرهم أنّي من النفر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أهل البيت ليس بناقض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و قال بعض الشافعية في قصيدته الدالية المشهورة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سائلي عن حبّ أهل البيت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إعلانا بهم أم أجحد</w:t>
      </w:r>
    </w:p>
    <w:p>
      <w:pPr>
        <w:pStyle w:val="BookText"/>
        <w:rPr/>
      </w:pPr>
      <w:r>
        <w:rPr>
          <w:rFonts w:ascii="Amiri" w:hAnsi="Amiri" w:eastAsia="Amiri" w:cs="Amiri"/>
          <w:color w:val="111111"/>
          <w:sz w:val="28"/>
          <w:sz w:val="28"/>
          <w:szCs w:val="28"/>
          <w:rtl w:val="true"/>
          <w:lang w:bidi="ar-SA"/>
        </w:rPr>
        <w:t xml:space="preserve">و اللّه مخلوط بلحمي و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هم الهدى و الرشد</w:t>
      </w:r>
    </w:p>
    <w:p>
      <w:pPr>
        <w:pStyle w:val="BookText"/>
        <w:rPr/>
      </w:pPr>
      <w:r>
        <w:rPr>
          <w:rFonts w:ascii="Amiri" w:hAnsi="Amiri" w:eastAsia="Amiri" w:cs="Amiri"/>
          <w:color w:val="111111"/>
          <w:sz w:val="28"/>
          <w:sz w:val="28"/>
          <w:szCs w:val="28"/>
          <w:rtl w:val="true"/>
          <w:lang w:bidi="ar-SA"/>
        </w:rPr>
        <w:t xml:space="preserve">حيدرة و 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 ابنه محمد</w:t>
      </w:r>
    </w:p>
    <w:p>
      <w:pPr>
        <w:pStyle w:val="BookText"/>
        <w:rPr/>
      </w:pPr>
      <w:r>
        <w:rPr>
          <w:rFonts w:ascii="Amiri" w:hAnsi="Amiri" w:eastAsia="Amiri" w:cs="Amiri"/>
          <w:color w:val="111111"/>
          <w:sz w:val="28"/>
          <w:sz w:val="28"/>
          <w:szCs w:val="28"/>
          <w:rtl w:val="true"/>
          <w:lang w:bidi="ar-SA"/>
        </w:rPr>
        <w:t xml:space="preserve">و جعفر الصادق 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يتلوه علي السند</w:t>
      </w:r>
    </w:p>
    <w:p>
      <w:pPr>
        <w:pStyle w:val="BookText"/>
        <w:rPr/>
      </w:pPr>
      <w:r>
        <w:rPr>
          <w:rFonts w:ascii="Amiri" w:hAnsi="Amiri" w:eastAsia="Amiri" w:cs="Amiri"/>
          <w:color w:val="111111"/>
          <w:sz w:val="28"/>
          <w:sz w:val="28"/>
          <w:szCs w:val="28"/>
          <w:rtl w:val="true"/>
          <w:lang w:bidi="ar-SA"/>
        </w:rPr>
        <w:t xml:space="preserve">أعني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 ابنه المسدد</w:t>
      </w:r>
    </w:p>
    <w:p>
      <w:pPr>
        <w:pStyle w:val="BookText"/>
        <w:rPr/>
      </w:pPr>
      <w:r>
        <w:rPr>
          <w:rFonts w:ascii="Amiri" w:hAnsi="Amiri" w:eastAsia="Amiri" w:cs="Amiri"/>
          <w:color w:val="111111"/>
          <w:sz w:val="28"/>
          <w:sz w:val="28"/>
          <w:szCs w:val="28"/>
          <w:rtl w:val="true"/>
          <w:lang w:bidi="ar-SA"/>
        </w:rPr>
        <w:t xml:space="preserve">و الحسن التالي و 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الممجد</w:t>
      </w:r>
    </w:p>
    <w:p>
      <w:pPr>
        <w:pStyle w:val="BookText"/>
        <w:rPr/>
      </w:pPr>
      <w:r>
        <w:rPr>
          <w:rFonts w:ascii="Amiri" w:hAnsi="Amiri" w:eastAsia="Amiri" w:cs="Amiri"/>
          <w:color w:val="111111"/>
          <w:sz w:val="28"/>
          <w:sz w:val="28"/>
          <w:szCs w:val="28"/>
          <w:rtl w:val="true"/>
          <w:lang w:bidi="ar-SA"/>
        </w:rPr>
        <w:t xml:space="preserve">فانّهم ائمّتي و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لحاني معشر و فندوا</w:t>
      </w:r>
    </w:p>
    <w:p>
      <w:pPr>
        <w:pStyle w:val="BookText"/>
        <w:rPr/>
      </w:pPr>
      <w:r>
        <w:rPr>
          <w:rFonts w:ascii="Amiri" w:hAnsi="Amiri" w:eastAsia="Amiri" w:cs="Amiri"/>
          <w:color w:val="111111"/>
          <w:sz w:val="28"/>
          <w:sz w:val="28"/>
          <w:szCs w:val="28"/>
          <w:rtl w:val="true"/>
          <w:lang w:bidi="ar-SA"/>
        </w:rPr>
        <w:t xml:space="preserve">أئمّة أكرم بهم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مسرودة تطرد</w:t>
      </w:r>
    </w:p>
    <w:p>
      <w:pPr>
        <w:pStyle w:val="BookText"/>
        <w:rPr/>
      </w:pPr>
      <w:r>
        <w:rPr>
          <w:rFonts w:ascii="Amiri" w:hAnsi="Amiri" w:eastAsia="Amiri" w:cs="Amiri"/>
          <w:color w:val="111111"/>
          <w:sz w:val="28"/>
          <w:sz w:val="28"/>
          <w:szCs w:val="28"/>
          <w:rtl w:val="true"/>
          <w:lang w:bidi="ar-SA"/>
        </w:rPr>
        <w:t xml:space="preserve">هم حجج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إليه منهج و مقصد</w:t>
      </w:r>
    </w:p>
    <w:p>
      <w:pPr>
        <w:pStyle w:val="BookText"/>
        <w:rPr/>
      </w:pPr>
      <w:r>
        <w:rPr>
          <w:rFonts w:ascii="Amiri" w:hAnsi="Amiri" w:eastAsia="Amiri" w:cs="Amiri"/>
          <w:color w:val="111111"/>
          <w:sz w:val="28"/>
          <w:sz w:val="28"/>
          <w:szCs w:val="28"/>
          <w:rtl w:val="true"/>
          <w:lang w:bidi="ar-SA"/>
        </w:rPr>
        <w:t xml:space="preserve">هم النهار صوّم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الدياجي ركع و سجد</w:t>
      </w:r>
    </w:p>
    <w:p>
      <w:pPr>
        <w:pStyle w:val="BookText"/>
        <w:rPr/>
      </w:pPr>
      <w:r>
        <w:rPr>
          <w:rFonts w:ascii="Amiri" w:hAnsi="Amiri" w:eastAsia="Amiri" w:cs="Amiri"/>
          <w:color w:val="111111"/>
          <w:sz w:val="28"/>
          <w:sz w:val="28"/>
          <w:szCs w:val="28"/>
          <w:rtl w:val="true"/>
          <w:lang w:bidi="ar-SA"/>
        </w:rPr>
        <w:t xml:space="preserve">قوم لهم مكة و الأبطح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و جمع و البقيع الغرقد</w:t>
      </w:r>
    </w:p>
    <w:p>
      <w:pPr>
        <w:pStyle w:val="BookText"/>
        <w:rPr/>
      </w:pPr>
      <w:r>
        <w:rPr>
          <w:rFonts w:ascii="IRNazanin" w:hAnsi="IRNazanin" w:eastAsia="IRNazanin"/>
          <w:color w:val="111111"/>
          <w:sz w:val="28"/>
          <w:sz w:val="28"/>
          <w:szCs w:val="28"/>
          <w:rtl w:val="true"/>
          <w:lang w:bidi="fa-IR"/>
        </w:rPr>
        <w:t xml:space="preserve">قوم منى و المشعران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المروتان لهم و المسجد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الشيخ عزيز بن محمد النسفي رحمه اللّه شيخ الشيوخ سعد الدين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پيغمبر ما محمد صلّى اللّه عليه و آله و سلّم در اديان سابق،اسم ولى نبود،و اسم نبى بود،و مقربان حضرت خداى را كه وارثان صاحب شريعتند جمله را انبيا مى گفتند،و در هر دينى از يك صاحب شريعت زياده نبود،پس در دين آدم عليه السّلام چندين پيغمبر بودند كه وارثان او بودند،خلق را به دين او،و بشريعت او،دعوت مى كردند،و همچنين در دين نوح،و در دين ابراهيم،و در دين موسى،و در دين عيسى عليهم السّلام و چون دين جديد،و شريعت جديده،بمحمد صلّى اللّه عليه و آله و سلّم نازل شد،از نزد خداى اسم ولى در دين محمد صلّى اللّه عليه و آله و سلّم پيدا آمد،حق تعالى دوازده كس از اهل بيت محمد صلّى اللّه عليه و آله و سلّم را برگزيد،و وارثان او گردانيد،و مقرب حضرت خود كرد،و به ولايت خود مخصوص گردانيد، و ايشان را نائبان محمد صلّى اللّه عليه و آله و سلّم و وارثان او گردانيد،كه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اين دوازده كس فرمود،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ايشان فرمود،امّا ولى آخرين كه نائب آخرين است، و ولى دوازدهم،و نائب دوازدهم مى باشد،خاتم اولياست،و مهدى صاحب الزمان نام اوست،و شيخ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 در عالم بيش از دوازده نيستند، و امّا آن سيصد و پنجاه و شش كس،كه از رجال الغيب اند ايشان را اوليا نمى گويند،و ايشان را أبدال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كلمات الشيخ العارف الكامل ابن معتوق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أفاض علينا فيوضه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ديوانه في نعت النبي صلّى اللّه عليه و آله و سلّم و عترته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جلّ عن سائر التشبيه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فوقه ليس إلاّ اللّه في العظم</w:t>
      </w:r>
    </w:p>
    <w:p>
      <w:pPr>
        <w:pStyle w:val="BookText"/>
        <w:rPr/>
      </w:pPr>
      <w:r>
        <w:rPr>
          <w:rFonts w:ascii="Amiri" w:hAnsi="Amiri" w:eastAsia="Amiri" w:cs="Amiri"/>
          <w:color w:val="111111"/>
          <w:sz w:val="28"/>
          <w:sz w:val="28"/>
          <w:szCs w:val="28"/>
          <w:rtl w:val="true"/>
          <w:lang w:bidi="ar-SA"/>
        </w:rPr>
        <w:t xml:space="preserve">هواه ديني و إيماني و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عترته عوني و معتصمي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ذرية مثل ماء المزن قد 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طيبوا فصفت أوصاف ذاتهم</w:t>
      </w:r>
    </w:p>
    <w:p>
      <w:pPr>
        <w:pStyle w:val="BookText"/>
        <w:rPr/>
      </w:pPr>
      <w:r>
        <w:rPr>
          <w:rFonts w:ascii="Amiri" w:hAnsi="Amiri" w:eastAsia="Amiri" w:cs="Amiri"/>
          <w:color w:val="111111"/>
          <w:sz w:val="28"/>
          <w:sz w:val="28"/>
          <w:szCs w:val="28"/>
          <w:rtl w:val="true"/>
          <w:lang w:bidi="ar-SA"/>
        </w:rPr>
        <w:t xml:space="preserve">أئمّة أخذ اللّه العهود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الورى من قبل خلقهم</w:t>
      </w:r>
    </w:p>
    <w:p>
      <w:pPr>
        <w:pStyle w:val="BookText"/>
        <w:rPr/>
      </w:pPr>
      <w:r>
        <w:rPr>
          <w:rFonts w:ascii="Amiri" w:hAnsi="Amiri" w:eastAsia="Amiri" w:cs="Amiri"/>
          <w:color w:val="111111"/>
          <w:sz w:val="28"/>
          <w:sz w:val="28"/>
          <w:szCs w:val="28"/>
          <w:rtl w:val="true"/>
          <w:lang w:bidi="ar-SA"/>
        </w:rPr>
        <w:t xml:space="preserve">قد حقّقت سورة الأحزاب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أعداؤهم و أبانت فضل حبّهم</w:t>
      </w:r>
    </w:p>
    <w:p>
      <w:pPr>
        <w:pStyle w:val="BookText"/>
        <w:rPr/>
      </w:pPr>
      <w:r>
        <w:rPr>
          <w:rFonts w:ascii="Amiri" w:hAnsi="Amiri" w:eastAsia="Amiri" w:cs="Amiri"/>
          <w:color w:val="111111"/>
          <w:sz w:val="28"/>
          <w:sz w:val="28"/>
          <w:szCs w:val="28"/>
          <w:rtl w:val="true"/>
          <w:lang w:bidi="ar-SA"/>
        </w:rPr>
        <w:t xml:space="preserve">كفاهم ما بعم و الضحى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و النجم من آي أتت بهم</w:t>
      </w:r>
    </w:p>
    <w:p>
      <w:pPr>
        <w:pStyle w:val="BookText"/>
        <w:rPr/>
      </w:pPr>
      <w:r>
        <w:rPr>
          <w:rFonts w:ascii="Amiri" w:hAnsi="Amiri" w:eastAsia="Amiri" w:cs="Amiri"/>
          <w:color w:val="111111"/>
          <w:sz w:val="28"/>
          <w:sz w:val="28"/>
          <w:szCs w:val="28"/>
          <w:rtl w:val="true"/>
          <w:lang w:bidi="ar-SA"/>
        </w:rPr>
        <w:t xml:space="preserve">سل الحواميم هل في غيرهم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أتى هل أتى إلاّ بمدحهم</w:t>
      </w:r>
    </w:p>
    <w:p>
      <w:pPr>
        <w:pStyle w:val="BookText"/>
        <w:rPr/>
      </w:pPr>
      <w:r>
        <w:rPr>
          <w:rFonts w:ascii="Amiri" w:hAnsi="Amiri" w:eastAsia="Amiri" w:cs="Amiri"/>
          <w:color w:val="111111"/>
          <w:sz w:val="28"/>
          <w:sz w:val="28"/>
          <w:szCs w:val="28"/>
          <w:rtl w:val="true"/>
          <w:lang w:bidi="ar-SA"/>
        </w:rPr>
        <w:t xml:space="preserve">أكارم كرمت أخلاقهم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بماء في صفاتهم</w:t>
      </w:r>
    </w:p>
    <w:p>
      <w:pPr>
        <w:pStyle w:val="BookText"/>
        <w:rPr/>
      </w:pPr>
      <w:r>
        <w:rPr>
          <w:rFonts w:ascii="Amiri" w:hAnsi="Amiri" w:eastAsia="Amiri" w:cs="Amiri"/>
          <w:color w:val="111111"/>
          <w:sz w:val="28"/>
          <w:sz w:val="28"/>
          <w:szCs w:val="28"/>
          <w:rtl w:val="true"/>
          <w:lang w:bidi="ar-SA"/>
        </w:rPr>
        <w:t xml:space="preserve">أطايب يجد المشتاق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تدلّ بما في طيب ذاتهم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شكرا لآلاء ربّي حيث ألهمني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ولاهم و سقاني كأس حبّهم</w:t>
      </w:r>
      <w:bookmarkStart w:id="277" w:name="pg14836_192705"/>
    </w:p>
    <w:p>
      <w:pPr>
        <w:pStyle w:val="Heading2"/>
        <w:numPr>
          <w:ilvl w:val="1"/>
          <w:numId w:val="1"/>
        </w:numPr>
        <w:rPr/>
      </w:pPr>
      <w:bookmarkStart w:id="278" w:name="__RefHeading___Toc2785022_730472459"/>
      <w:bookmarkStart w:id="279" w:name="_Toc101"/>
      <w:bookmarkEnd w:id="277"/>
      <w:bookmarkEnd w:id="278"/>
      <w:r>
        <w:rPr>
          <w:rtl w:val="true"/>
        </w:rPr>
        <w:t>الباب الثامن و الثمانون</w:t>
      </w:r>
      <w:bookmarkEnd w:id="279"/>
    </w:p>
    <w:p>
      <w:pPr>
        <w:pStyle w:val="BookText"/>
        <w:rPr/>
      </w:pPr>
      <w:r>
        <w:rPr>
          <w:rFonts w:ascii="Amiri" w:hAnsi="Amiri" w:eastAsia="Amiri" w:cs="Amiri"/>
          <w:color w:val="111111"/>
          <w:sz w:val="28"/>
          <w:sz w:val="28"/>
          <w:szCs w:val="28"/>
          <w:rtl w:val="true"/>
          <w:lang w:bidi="ar-SA"/>
        </w:rPr>
        <w:t>في الأحاديث الواردة في طلوع الشمس من المغرب،و كون</w:t>
      </w:r>
    </w:p>
    <w:p>
      <w:pPr>
        <w:pStyle w:val="BookText"/>
        <w:rPr/>
      </w:pPr>
      <w:r>
        <w:rPr>
          <w:rFonts w:ascii="Amiri" w:hAnsi="Amiri" w:eastAsia="Amiri" w:cs="Amiri"/>
          <w:color w:val="111111"/>
          <w:sz w:val="28"/>
          <w:sz w:val="28"/>
          <w:szCs w:val="28"/>
          <w:rtl w:val="true"/>
          <w:lang w:bidi="ar-SA"/>
        </w:rPr>
        <w:t>أرض العرب مروجا و أنهارا،و كون سيحان و جيحان</w:t>
      </w:r>
    </w:p>
    <w:p>
      <w:pPr>
        <w:pStyle w:val="BookText"/>
        <w:rPr/>
      </w:pPr>
      <w:r>
        <w:rPr>
          <w:rFonts w:ascii="Amiri" w:hAnsi="Amiri" w:eastAsia="Amiri" w:cs="Amiri"/>
          <w:color w:val="111111"/>
          <w:sz w:val="28"/>
          <w:sz w:val="28"/>
          <w:szCs w:val="28"/>
          <w:rtl w:val="true"/>
          <w:lang w:bidi="ar-SA"/>
        </w:rPr>
        <w:t>و الفرات و النيل من أنهار الجنّة،و كون طبائع</w:t>
      </w:r>
    </w:p>
    <w:p>
      <w:pPr>
        <w:pStyle w:val="BookText"/>
        <w:rPr/>
      </w:pPr>
      <w:r>
        <w:rPr>
          <w:rFonts w:ascii="Amiri" w:hAnsi="Amiri" w:eastAsia="Amiri" w:cs="Amiri"/>
          <w:color w:val="111111"/>
          <w:sz w:val="28"/>
          <w:sz w:val="28"/>
          <w:szCs w:val="28"/>
          <w:rtl w:val="true"/>
          <w:lang w:bidi="ar-SA"/>
        </w:rPr>
        <w:t>الناس متوافقة من غير الحسد و المخالفة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الزمن الذي لا ينفع فيه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 الباهلي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الآيات طلوع الشمس من مغربها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تطلع الشمس من مغربها،فاذا طلعت آمن الناس كلّهم أجمعون،فيومئذ لا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للشيخين و أبي داود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بَعْضُ آياتِ رَبِّكَ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للشيخين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طلوع الشمس من مغربها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الآيات خروجا طلوع الشمس من مغربها،و خروج</w:t>
      </w:r>
    </w:p>
    <w:p>
      <w:pPr>
        <w:pStyle w:val="BookText"/>
        <w:rPr/>
      </w:pPr>
      <w:r>
        <w:rPr>
          <w:rFonts w:ascii="Amiri" w:hAnsi="Amiri" w:eastAsia="Amiri" w:cs="Amiri"/>
          <w:color w:val="111111"/>
          <w:sz w:val="28"/>
          <w:sz w:val="28"/>
          <w:szCs w:val="28"/>
          <w:rtl w:val="true"/>
          <w:lang w:bidi="ar-SA"/>
        </w:rPr>
        <w:t xml:space="preserve">الدابة على الناس ضحى،و أيّهما كانت قبل صاحبها فالأخرى على أثرها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 و أبي داود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ابن عمر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السماء ينادي و يحثّ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المهدي فأجيبوه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فصل الخطاب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العاص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من مغربها خرّ إبليس ساجدا ينادي و يجهر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مرني أن أسجد لمن شئت،فيجتمع </w:t>
      </w:r>
      <w:r>
        <w:rPr>
          <w:rStyle w:val="FootnoteAnchor"/>
          <w:rtl w:val="true"/>
        </w:rPr>
        <w:footnoteReference w:id="1022"/>
      </w:r>
      <w:r>
        <w:rPr>
          <w:rFonts w:ascii="Amiri" w:hAnsi="Amiri" w:eastAsia="Amiri" w:cs="Amiri"/>
          <w:color w:val="111111"/>
          <w:sz w:val="28"/>
          <w:sz w:val="28"/>
          <w:szCs w:val="28"/>
          <w:rtl w:val="true"/>
          <w:lang w:bidi="ar-SA"/>
        </w:rPr>
        <w:t>إليه زبانيته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التضرع؟فيقول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سألت ربّي أن ينظرني الى الوقت المعلوم،و هذا الوقت المعلوم،ثم دابة الأرض تخرج من صدع في الصفا، فأوّل خطوط تضعها بأنطاكية فتأتي إبليس فتقتله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 و الأوسط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تعود أرض العرب مروجا و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 ما بين وادي القرى الى أقصى اليمن، و ما بين البحر الى تخوم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سيحان و جيحان و الفرات و النيل من أنهار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في باب تفسير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خرجن لا يَنْفَعُ نَفْساً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إِيمانُها لَمْ تَكُنْ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طلوع الشمس من مغربها،و الدجال،و دابة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 و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ابن </w:t>
      </w:r>
      <w:r>
        <w:rPr>
          <w:rStyle w:val="FootnoteAnchor"/>
          <w:rtl w:val="true"/>
        </w:rPr>
        <w:footnoteReference w:id="1028"/>
      </w:r>
      <w:r>
        <w:rPr>
          <w:rFonts w:ascii="Amiri" w:hAnsi="Amiri" w:eastAsia="Amiri" w:cs="Amiri"/>
          <w:color w:val="111111"/>
          <w:sz w:val="28"/>
          <w:sz w:val="28"/>
          <w:szCs w:val="28"/>
          <w:rtl w:val="true"/>
          <w:lang w:bidi="ar-SA"/>
        </w:rPr>
        <w:t>عمر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الَّذِينَ فَرَّقُوا دِينَهُمْ وَ كانُوا شِيَعاً </w:t>
      </w:r>
      <w:r>
        <w:rPr>
          <w:rStyle w:val="FootnoteAnchor"/>
          <w:rtl w:val="true"/>
        </w:rPr>
        <w:footnoteReference w:id="1029"/>
      </w:r>
      <w:r>
        <w:rPr>
          <w:rFonts w:ascii="Amiri" w:hAnsi="Amiri" w:eastAsia="Amiri" w:cs="Amiri"/>
          <w:color w:val="111111"/>
          <w:sz w:val="28"/>
          <w:sz w:val="28"/>
          <w:szCs w:val="28"/>
          <w:rtl w:val="true"/>
          <w:lang w:bidi="ar-SA"/>
        </w:rPr>
        <w:t xml:space="preserve">هم أصحاب البدع و الأهواء،ليس لهم توبة،أنا منهم بريء و هم مني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للصغير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عائشة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هذه الأمّة خسف و مسخ و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نهلك و فينا صالحون؟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نعم،إذا أكثر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جمع الفوائد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و في المشكاة في باب نزول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لينزلن ابن مريم حكما عادلا،فليكسرن الصليب، و ليقتلنّ الخنزير،و ليضعنّ الجزية،و ليتركنّ القلاص </w:t>
      </w:r>
      <w:r>
        <w:rPr>
          <w:rStyle w:val="FootnoteAnchor"/>
          <w:rtl w:val="true"/>
        </w:rPr>
        <w:footnoteReference w:id="1032"/>
      </w:r>
      <w:r>
        <w:rPr>
          <w:rFonts w:ascii="Amiri" w:hAnsi="Amiri" w:eastAsia="Amiri" w:cs="Amiri"/>
          <w:color w:val="111111"/>
          <w:sz w:val="28"/>
          <w:sz w:val="28"/>
          <w:szCs w:val="28"/>
          <w:rtl w:val="true"/>
          <w:lang w:bidi="ar-SA"/>
        </w:rPr>
        <w:t xml:space="preserve">فلا يسعى عليها، و لتذهبنّ الشحناء و التباغض و التحاسد،و ليدعونّ الى المال فلا يقبله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80" w:name="pg14836_192709"/>
    </w:p>
    <w:p>
      <w:pPr>
        <w:pStyle w:val="Heading2"/>
        <w:numPr>
          <w:ilvl w:val="1"/>
          <w:numId w:val="1"/>
        </w:numPr>
        <w:rPr/>
      </w:pPr>
      <w:bookmarkStart w:id="281" w:name="__RefHeading___Toc2785024_730472459"/>
      <w:bookmarkStart w:id="282" w:name="_Toc102"/>
      <w:bookmarkEnd w:id="280"/>
      <w:bookmarkEnd w:id="281"/>
      <w:r>
        <w:rPr>
          <w:rtl w:val="true"/>
        </w:rPr>
        <w:t>الباب التاسع و الثمانون</w:t>
      </w:r>
      <w:bookmarkEnd w:id="282"/>
    </w:p>
    <w:p>
      <w:pPr>
        <w:pStyle w:val="BookText"/>
        <w:rPr/>
      </w:pPr>
      <w:r>
        <w:rPr>
          <w:rFonts w:ascii="Amiri" w:hAnsi="Amiri" w:eastAsia="Amiri" w:cs="Amiri"/>
          <w:color w:val="111111"/>
          <w:sz w:val="28"/>
          <w:sz w:val="28"/>
          <w:szCs w:val="28"/>
          <w:rtl w:val="true"/>
          <w:lang w:bidi="ar-SA"/>
        </w:rPr>
        <w:t>في كلمات أئمة أهل البيت في وصف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الجعاني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زين العابدين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الفلك الجارية في اللجج الغامرة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 من ركبها و يغرق من تركها،و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ميثاق من يحبّنا و هو في أصلاب آبائهم فلا يقدرون على ترك ولايتنا،لأنّ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جبليتهم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اللّه و بين حجته حجاب،و لا للّه دون حجته سر،نحن أبواب اللّه، و نحن الصراط المستقيم،و نحن عيبة علم اللّه و تراجمة وحيه،و نحن أركان توحيده و موضع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أخرج الشيخ محمد بن إبراهيم الشافعي 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أبي بصير،عن خيثمة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الباقر رضي اللّه عنه يقول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جنب اللّه،و نحن صفوته،و نحن خيرته،و نحن مستودع مواريث الأنبياء، و نحن أمناء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حجج اللّه،و نحن أركان الايمان،و نحن دعائم</w:t>
      </w:r>
    </w:p>
    <w:p>
      <w:pPr>
        <w:pStyle w:val="BookText"/>
        <w:rPr/>
      </w:pPr>
      <w:r>
        <w:rPr>
          <w:rFonts w:ascii="Amiri" w:hAnsi="Amiri" w:eastAsia="Amiri" w:cs="Amiri"/>
          <w:color w:val="111111"/>
          <w:sz w:val="28"/>
          <w:sz w:val="28"/>
          <w:szCs w:val="28"/>
          <w:rtl w:val="true"/>
          <w:lang w:bidi="ar-SA"/>
        </w:rPr>
        <w:t xml:space="preserve">الاسلام،و نحن من رحمة اللّه على خلقه،و بنا يفتح اللّه،و بنا يختم،و نحن الأئمة الهداة و الدعاة الى اللّه،و نحن مصابيح الدجى و منار الهدى،و نحن العلم المرفوع للحقّ،من تمسّك بنا لحق،و من تأخّر عنّا غرق،و نحن قادة الغرّ المحجّلين، و نحن الطريق الواضح و الصراط المستقيم الى اللّه،و نحن من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خلقه،و نحن معدن النبوة و موضع الرسالة و مختلف الملائكة، و نحن المنهاج،و نحن السراج لمن استضاء بنا،و نحن السبيل لمن اقتدى بنا، و نحن الأئمة الهداة الى الجنّة،و نحن عرى الاسلام،و نحن الجسور و القناطر، من مضى عليها لحق و من تخلّف عنها محق،و نحن السنام الأعظم،و بنا ينزل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على خلقه،و بنا يسقون الغيث،و بنا يصرف عنكم العذاب،فمن عرفنا و نصرنا و عرف حقّنا و أخذ بأمرنا فهو منّا و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و أخرج الشيخ 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سليمان الأعمش بن مهران عن جعفر الصادق عن أبيه،عن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أئمة المسلمين،و حجج اللّه على العالمين،و سادات المؤمنين،و قادة الغرّ المحجّلين و موالي المسلمين،و نحن أمان لأهل الأرض كما أنّ النجوم أمان لأهل السماء،و بنا يمسك السماء أنّ تقع على الأرض إلاّ باذنه،و بنا ينزل اللّه الغيث و تنشر الرحمة و تخرج بركات الأرض،و لو لا ما على الأرض منّا لساخت بأهلها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منذ خلق اللّه آدم عليه السّلام من حجة اللّه فيها،إما ظاهر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أو غائب مستور،و لا تخلو الأرض الى أن تقوم الساعة من حجة فيها،و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ينتفع الناس بالحجة الغائب المستور؟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الصادق رضي اللّه عنه 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أوضح بأئمّة الهدى من أهل بيت نبينا محمد صلّى اللّه عليه و آله و سلّم دينه،و أبلج بهم عن باطن ينابيع علمه،فمن عرف من الأمة واجب حقّ إمامه وجد حلاوة إيمانه، و علم فضل طلاوة إسلامه،لأنّ اللّه و رسوله نصب الامام علما لخلقه،و حجة على أهل عالمه،و ألبسه تاج الوقار،و غشاه نور الجبار،يمدّه بسيب من السماء لا ينقطع مواده،و لا ينال ما عند اللّه إلاّ بجهة أسبابه،و لا يقبل اللّه معرفة العباد إياه إلاّ بمعرفة الامام،فهو عالم بما يرد عليه من ملتبسات الوحي،و معميات السنن،و مشتبهات الفتن،فلم يزل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يختارهم لخلقه من ولد الحسين عليه السّلام من عقب كلّ إمام،و يصطفيهم لذلك و يجتبيهم و يرضى بهم عن خلقه و يرتضيهم،و كلّ ما مضى منهم إمام نصب اللّه لخلقه من عقب الامام إماما،و علما بينا،و منارا نيرا،أئمة من اللّه يهدون بالحقّ و به يعدلون،و هم خيرة من ذرية آدم و نوح و إبراهيم و إسماعيل،و صفوة من عترة محمد صلّى اللّه عليه و آله و سلّم اصطنعهم اللّه في عالم الذر قبل خلق جسمه عن يمين عرشه،خصّوا بالحكمة في علم الغيب عنده،و جعلهم اللّه حياة للأنام و دعائم الاسلام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الرضا 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وحيد دهره،لا يدانيه أحد،و لا يعادله عالم،و لا يوجد منه بدل،و لا له مثل و لا نظير،فهو مخصوص بفضل اللّه من غير طلب منه له و لا اكتساب منه، بل اختصاص من المفضل الوهاب،فمن ذا الذي يبلغ معرفة الامام و يمكنه اختياره،هيهات،هيهات،ضلّت العقول،و تاهت الحلوم،و حارت الألباب، و حسرت العيون،و تصاغرت العظماء،و تحيرت الحلماء،و تقاصرت الحكماء، و حصرت الخطباء،و كلّت الشعراء،و عجزت الأدباء،و عمت البلغاء عن وصف شأن من شئونه أو فضيلة من فضائله،فأقرّت بالعجز و التقصير، و كيف يوصف أو ينعت بكنهه،أو يفهم شيء من أمره أو يوجد من يقام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يبلغه مدح المتناولين و وصف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الاختيار من هذا؟و أين إدراك العقول من هذا؟و أين يوجد 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رضي اللّه عنه يقول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ولدني رسول اللّه صلّى اللّه عليه و آله و سلّم و أنا أعلم بكتاب اللّه و فيه خبر بدء الخلق و ما هو كائن الى يوم القيامة،و فيه خبر السماء،و خبر الأرض،و خبر الجنّة،و خبر النار،و خبر ما كان و ما يكون،و أنا أعلم ذلك كلّه كأنّما أنظر الى كفّي،إنّ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تِبْياناً لِكُلِّ شَيْءٍ </w:t>
      </w:r>
      <w:r>
        <w:rPr>
          <w:rStyle w:val="FootnoteAnchor"/>
          <w:rtl w:val="true"/>
        </w:rPr>
        <w:footnoteReference w:id="1039"/>
      </w:r>
      <w:r>
        <w:rPr>
          <w:rFonts w:ascii="Amiri" w:hAnsi="Amiri" w:eastAsia="Amiri" w:cs="Amiri"/>
          <w:color w:val="111111"/>
          <w:sz w:val="28"/>
          <w:sz w:val="28"/>
          <w:szCs w:val="28"/>
          <w:rtl w:val="true"/>
          <w:lang w:bidi="ar-SA"/>
        </w:rPr>
        <w:t xml:space="preserve">و يقول تعالى ثُمَّ أَوْرَثْنَا الْكِتابَ الَّذِينَ اصْطَفَيْنا مِنْ عِبادِنا </w:t>
      </w:r>
      <w:r>
        <w:rPr>
          <w:rStyle w:val="FootnoteAnchor"/>
          <w:rtl w:val="true"/>
        </w:rPr>
        <w:footnoteReference w:id="1040"/>
      </w:r>
      <w:r>
        <w:rPr>
          <w:rFonts w:ascii="Amiri" w:hAnsi="Amiri" w:eastAsia="Amiri" w:cs="Amiri"/>
          <w:color w:val="111111"/>
          <w:sz w:val="28"/>
          <w:sz w:val="28"/>
          <w:szCs w:val="28"/>
          <w:rtl w:val="true"/>
          <w:lang w:bidi="ar-SA"/>
        </w:rPr>
        <w:t>فنحن الذين اصطفاهم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أورثنا هذا الكتاب فيه تبيان كلّ شيء</w:t>
      </w:r>
      <w:r>
        <w:rPr>
          <w:rFonts w:eastAsia="Amiri" w:cs="Amiri" w:ascii="Amiri" w:hAnsi="Amiri"/>
          <w:color w:val="111111"/>
          <w:sz w:val="28"/>
          <w:szCs w:val="28"/>
          <w:rtl w:val="true"/>
          <w:lang w:bidi="ar-SA"/>
        </w:rPr>
        <w:t>./.</w:t>
      </w:r>
      <w:bookmarkStart w:id="283" w:name="pg14836_192713"/>
    </w:p>
    <w:p>
      <w:pPr>
        <w:pStyle w:val="Heading2"/>
        <w:numPr>
          <w:ilvl w:val="1"/>
          <w:numId w:val="1"/>
        </w:numPr>
        <w:rPr/>
      </w:pPr>
      <w:bookmarkStart w:id="284" w:name="__RefHeading___Toc2785026_730472459"/>
      <w:bookmarkStart w:id="285" w:name="_Toc103"/>
      <w:bookmarkEnd w:id="283"/>
      <w:bookmarkEnd w:id="284"/>
      <w:r>
        <w:rPr>
          <w:rtl w:val="true"/>
        </w:rPr>
        <w:t>الباب التسعون</w:t>
      </w:r>
      <w:bookmarkEnd w:id="285"/>
    </w:p>
    <w:p>
      <w:pPr>
        <w:pStyle w:val="BookText"/>
        <w:rPr/>
      </w:pPr>
      <w:r>
        <w:rPr>
          <w:rFonts w:ascii="Amiri" w:hAnsi="Amiri" w:eastAsia="Amiri" w:cs="Amiri"/>
          <w:color w:val="111111"/>
          <w:sz w:val="28"/>
          <w:sz w:val="28"/>
          <w:szCs w:val="28"/>
          <w:rtl w:val="true"/>
          <w:lang w:bidi="ar-SA"/>
        </w:rPr>
        <w:t>في إيراد خطبة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أخرج الحافظ جمال الدين الزرندي المدني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الطفيل عامر بن واثلة،و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شهادة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الناس،أنا ابن البشير،و أنا ابن النذير،و أنا ابن السراج المنير،و أنا ابن الذي أرسله اللّه رحمة للعالمين،و أنا ابن الداعي الى اللّه،و أنا من أهل البيت الذين أذهب اللّه عنهم الرجس و طهرهم تطهيرا،و أنا من أهل البيت الذين كان جبرئيل عليه السّلام ينزل عليهم،و أنا من أهل البيت الذين افترض اللّه مودّتهم على المؤمنين 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نزلت يا أَيُّهَا الَّذِينَ آمَنُوا صَلُّوا عَلَيْهِ وَ سَلِّمُوا تَسْلِيماً </w:t>
      </w:r>
      <w:r>
        <w:rPr>
          <w:rStyle w:val="FootnoteAnchor"/>
          <w:rtl w:val="true"/>
        </w:rPr>
        <w:footnoteReference w:id="1042"/>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كيف الصلاة عليك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محمد،فحقّ على كلّ مسلم أن</w:t>
      </w:r>
    </w:p>
    <w:p>
      <w:pPr>
        <w:pStyle w:val="BookText"/>
        <w:rPr/>
      </w:pPr>
      <w:r>
        <w:rPr>
          <w:rFonts w:ascii="Amiri" w:hAnsi="Amiri" w:eastAsia="Amiri" w:cs="Amiri"/>
          <w:color w:val="111111"/>
          <w:sz w:val="28"/>
          <w:sz w:val="28"/>
          <w:szCs w:val="28"/>
          <w:rtl w:val="true"/>
          <w:lang w:bidi="ar-SA"/>
        </w:rPr>
        <w:t>يصلّي علينا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خمس الغنيمة و حرم الصدقة علينا كما أحلّه اللّه و حرمها على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جدّي صلّى اللّه عليه و آله و سلّم يوم المباهلة من الأنفس أبي،و من البنين أنا و أخي الحسين،و من النساء أمي فاطمة،فنحن أهله و لحمه و دمه،و نحن منه و 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يأتينا كلّ يوم عند طلوع الفجر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يا أهل البيت يرحمكم اللّه، ثم يتلو إِنَّما يُرِيدُ اللّهُ لِيُذْهِبَ عَنْكُمُ الرِّجْسَ أَهْلَ الْبَيْتِ وَ يُطَهِّرَكُمْ تَطْهِيراً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اللّه تعالى أَ فَمَنْ كانَ عَلى بَيِّنَةٍ مِنْ رَبِّهِ وَ يَتْلُوهُ شاهِدٌ مِنْهُ </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 صلّى اللّه عليه و آله و سلّم على بينة من ربّه و أبي الذي يتلوه،و هو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رسوله أن يبلغ أبي سورة براءة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 صلّى اللّه عليه و آله و سلّم حين قضى بين أبي و بين أخيه جعفر و مولاه زيد بن حارثة في ابنة عمّه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 فمنّي و أنا منك،و أنت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أبي أوّلهم إيمانا،فهو سابق السابقين و فضّل اللّه السابقين على المتأخرين، كذلك فضل سابق السابقين على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 رحمته فرض عليكم الفرائض لا لحاجة منه إليه بل رحمة منه،لا إله إلاّ هو ليميز الخبيث من الطيب،و ليبتلي اللّه ما في صدوركم و ليمحّص ما في قلوبكم،لتتسابقوا الى رحمة و لتتفاضل منازلكم في جنته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التفسير المنسوب الى الأئمة من أهل البيت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الصادق،عن أبيه،عن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ابن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على المنبر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 رحمته لمّا فرض عليكم الفرائض لم يفرض ذلك عليكم لحاجة منه إليه،بل رحمة منه،لا إله إلاّ هو،ليميز الخبيث من الطيب،و ليبتلي ما في صدوركم،و ليمحّص ما في قلوبكم،و لتتسابقوا الى رحمة،و لتتفاضل منازلكم في جنّته،ففرض عليكم الحج و العمرة،و أقام الصلاة،و إيتاء الزكاة، و الصوم،و الولاية لنا أهل البيت،و جعلها لكم بابا لتفتحوا به أبواب الفرائض، و مفتاحا الى سبيله،و لو لا محمد صلّى اللّه عليه و آله و سلّم و أوصياؤه كنتم حيارى لا تعرفون فرضا من الفرائض،و هل تدخلون دارا إلاّ من بابها،فلمّا منّ اللّه عليكم باقامة الأولياء بعد نبيكم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045"/>
      </w:r>
      <w:r>
        <w:rPr>
          <w:rFonts w:ascii="Amiri" w:hAnsi="Amiri" w:eastAsia="Amiri" w:cs="Amiri"/>
          <w:color w:val="111111"/>
          <w:sz w:val="28"/>
          <w:sz w:val="28"/>
          <w:szCs w:val="28"/>
          <w:rtl w:val="true"/>
          <w:lang w:bidi="ar-SA"/>
        </w:rPr>
        <w:t>ففرض عليكم لأوليائه حقوقا،و أمركم بأدائها إليهم،ليحلّ لكم ما وراء ظهوركم من أزواجكم و أموالكم و مآكلكم و مشاربكم،و يعرّفكم بذلك البركة و النماء و الثروة،و ليعلم من يطيعه منكم بالغيب،ثم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اعملوا أنّ من يبخل المودّة فانّما يبخل عن نفسه،إنّ اللّه هو الغني و أنتم الفقراء إليه،فاعملوا من بعد ما شئتم وَ سَيَرَى اللّهُ عَمَلَكُمْ وَ رَسُولُهُ ثُمَّ تُرَدُّونَ إِلى عالِمِ الْغَيْبِ وَ الشَّهادَةِ فَيُنَبِّئُكُمْ بِما كُنْتُمْ تَعْمَلُونَ </w:t>
      </w:r>
      <w:r>
        <w:rPr>
          <w:rStyle w:val="FootnoteAnchor"/>
          <w:rtl w:val="true"/>
        </w:rPr>
        <w:footnoteReference w:id="1047"/>
      </w:r>
      <w:r>
        <w:rPr>
          <w:rFonts w:ascii="Amiri" w:hAnsi="Amiri" w:eastAsia="Amiri" w:cs="Amiri"/>
          <w:color w:val="111111"/>
          <w:sz w:val="28"/>
          <w:sz w:val="28"/>
          <w:szCs w:val="28"/>
          <w:rtl w:val="true"/>
          <w:lang w:bidi="ar-SA"/>
        </w:rPr>
        <w:t>وَ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لِلْمُتَّقِينَ </w:t>
      </w:r>
      <w:r>
        <w:rPr>
          <w:rStyle w:val="FootnoteAnchor"/>
          <w:rtl w:val="true"/>
        </w:rPr>
        <w:footnoteReference w:id="1048"/>
      </w:r>
      <w:r>
        <w:rPr>
          <w:rFonts w:ascii="Amiri" w:hAnsi="Amiri" w:eastAsia="Amiri" w:cs="Amiri"/>
          <w:color w:val="111111"/>
          <w:sz w:val="28"/>
          <w:sz w:val="28"/>
          <w:szCs w:val="28"/>
          <w:rtl w:val="true"/>
          <w:lang w:bidi="ar-SA"/>
        </w:rPr>
        <w:t xml:space="preserve">و فَلا عُدْوانَ إِلاّ عَلَى الظّالِمِينَ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من نور اللّه،و خلق أهل بيتي من نوري، و خلق محبّيهم من نورهم،و سائر الناس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أيضا عن جعفر الصادق عن أبيه محمد الباقر،عن جدّه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خطبته الأخرى بعد الحمد و الثناء على اللّه،و بعد التصلية على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بيت أكرمنا اللّه،و اختارنا و اصطفانا،و أذهب عنّا الرجس و طهّرنا تطهيرا،و لم تفترق الناس فرقتين إلاّ جعلنا اللّه في خيرهما،من آدم الى جدّي محمد صلّى اللّه عليه و آله و سلّم،فلمّا بعثه للنبوة و اختاره للرسالة،و أنزل عليه كتابه،فكان أبي أوّل من آمن و صدق اللّه و رسوله،و قد قال اللّه في كتابه المنزل على نبيه المرسل أَ فَمَنْ كانَ عَلى بَيِّنَةٍ مِنْ رَبِّهِ وَ يَتْلُوهُ شاهِدٌ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فجدّي الذي على بينة من ربّه و أبي الذي يتلوه،و هو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له جدّي صلّى اللّه عليه و آله و سلّم حين أمره أن يسير الى مكة في موسم الحج بسورة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بها يا علي فانّي أمرت أن لا يسير بها إلاّ أنا أو رجل منّي،و أنت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 من جدّي،و جدّي من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جدّي صلّى اللّه عليه و آله و سلّم حين قضى بينه و بين أخيه جعفر و مولاه زيد بن حارثة في ابنة عمّه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 فمنّي و أنا منك،و أنت وليّ كلّ مؤمن و 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أبي وقى جدّي صلّى اللّه عليه و آله و سلّم بنفسه،و في كلّ موطن يقدّمه جدّي صلّى اللّه عليه و آله و سلّم، و لكلّ شدّة يرسله،ثقة منه و طمأنينة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1051"/>
      </w:r>
      <w:r>
        <w:rPr>
          <w:rFonts w:ascii="Amiri" w:hAnsi="Amiri" w:eastAsia="Amiri" w:cs="Amiri"/>
          <w:color w:val="111111"/>
          <w:sz w:val="28"/>
          <w:sz w:val="28"/>
          <w:szCs w:val="28"/>
          <w:rtl w:val="true"/>
          <w:lang w:bidi="ar-SA"/>
        </w:rPr>
        <w:t>فكان أبي سابق السابقين،و أقرب المقرّبين الى اللّه و الى رسوله،و ذلك انّه لم يسبقه الى الايمان أحد غير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السابقين على المتأخرين،فضل سابق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w:t>
      </w:r>
      <w:r>
        <w:rPr>
          <w:rStyle w:val="FootnoteAnchor"/>
          <w:rtl w:val="true"/>
        </w:rPr>
        <w:footnoteReference w:id="1052"/>
      </w:r>
      <w:r>
        <w:rPr>
          <w:rFonts w:ascii="Amiri" w:hAnsi="Amiri" w:eastAsia="Amiri" w:cs="Amiri"/>
          <w:color w:val="111111"/>
          <w:sz w:val="28"/>
          <w:sz w:val="28"/>
          <w:szCs w:val="28"/>
          <w:rtl w:val="true"/>
          <w:lang w:bidi="ar-SA"/>
        </w:rPr>
        <w:t>نزلت هذه الآية في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حمزة و جعفر قتلا شهيدين في قتلى كثيرة من الصحابة،فجعل اللّه حمزة سيد الشهداء من بينهم،و جعل لجعفر جناحين يطير بهما في الجنّة مع الملائكة كيف يشاء من بينهم،و ذلك لقرابتهما من جدّي صلّى اللّه عليه و آله و سلّم و صلّى جدّي على عمّه حمزة سبعين صلاة من بين الشهداء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 اللّه تعالى لنساء نبيه صلّى اللّه عليه و آله و سلّم المحسنة منهن أجرين و للمسيئة منهم و زرين ضعفين لمكانهن من جدّي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اللّه الصلاة في مسجد نبيه صلّى اللّه عليه و آله و سلّم بألف صلاة من بين سائر المساجد إلاّ المسجد الحرام لمكان رسول اللّه صلّى اللّه عليه و آله و سلّم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 يا أَيُّهَا الَّذِينَ آمَنُوا صَلُّوا عَلَيْهِ وَ سَلِّمُوا تَسْلِيماً </w:t>
      </w:r>
      <w:r>
        <w:rPr>
          <w:rStyle w:val="FootnoteAnchor"/>
          <w:rtl w:val="true"/>
        </w:rPr>
        <w:footnoteReference w:id="105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نصلّي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مسلم أن يصلي علينا مع الصلاة على جدّي صلّى اللّه عليه و آله و سلّم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خمس الغنيمة لرسوله و أوجبها في كتابه،و أوجب لنا من ذلك ما أوجب له،و حرم عليه الصدقة و حرمها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الحمد نزّهنا ممّا نزّهه،و طيّب لنا ما طيّب له،كرامة أكرمنا اللّه بها، و فضيلة فضلنا على سائر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لجدّي صلّى اللّه عليه و آله و سلّم حين جحده كفرة أهل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1054"/>
      </w:r>
      <w:r>
        <w:rPr>
          <w:rFonts w:ascii="Amiri" w:hAnsi="Amiri" w:eastAsia="Amiri" w:cs="Amiri"/>
          <w:color w:val="111111"/>
          <w:sz w:val="28"/>
          <w:sz w:val="28"/>
          <w:szCs w:val="28"/>
          <w:rtl w:val="true"/>
          <w:lang w:bidi="ar-SA"/>
        </w:rPr>
        <w:t>فأخرج جدّي صلّى اللّه عليه و آله و سلّم معه من الأنفس أبي،و من البنين أنا و أخي الحسين،و من النساء أمي فاطمة،فنحن أهله،و لحمه،و دمه، و نفسه،و نحن منه و 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055"/>
      </w:r>
      <w:r>
        <w:rPr>
          <w:rFonts w:ascii="Amiri" w:hAnsi="Amiri" w:eastAsia="Amiri" w:cs="Amiri"/>
          <w:color w:val="111111"/>
          <w:sz w:val="28"/>
          <w:sz w:val="28"/>
          <w:szCs w:val="28"/>
          <w:rtl w:val="true"/>
          <w:lang w:bidi="ar-SA"/>
        </w:rPr>
        <w:t>فلمّا نزلت هذه جمعنا جدّي صلّى اللّه عليه و آله و سلّم إياى و أخي و أمي و أبي و نفسه في كساء خيبري في حجرة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خاصتي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أدخل معهم يا رسول اللّه؟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 مكانك يرحمك اللّه،أنت على خير،و إنّها خاصة لي و لهم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وَ أْمُرْ أَهْلَكَ بِالصَّلاةِ وَ اصْطَبِرْ عَلَيْها </w:t>
      </w:r>
      <w:r>
        <w:rPr>
          <w:rStyle w:val="FootnoteAnchor"/>
          <w:rtl w:val="true"/>
        </w:rPr>
        <w:footnoteReference w:id="1056"/>
      </w:r>
      <w:r>
        <w:rPr>
          <w:rFonts w:ascii="Amiri" w:hAnsi="Amiri" w:eastAsia="Amiri" w:cs="Amiri"/>
          <w:color w:val="111111"/>
          <w:sz w:val="28"/>
          <w:sz w:val="28"/>
          <w:szCs w:val="28"/>
          <w:rtl w:val="true"/>
          <w:lang w:bidi="ar-SA"/>
        </w:rPr>
        <w:t>يأتينا جدّي صلّى اللّه عليه و آله و سلّم كلّ يوم عند طلوع الفجر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أهل البيت يرحمكم اللّه، إِنَّما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بسدّ الأبواب في مسجده غير بابنا،فكلّموه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أسدّ أبوابكم و لم أفتح باب علي من تلقاء نفسي،و لكن أتّبع ما أوحي إلي،إنّ اللّه أمرني بسدّ أبوابكم و فتح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هذه الأمّة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أمرها رجلا و فيهم من هو أعلم منه إلاّ لم يزل يذهب أمرهم سفالا حتى يرجعوا الى ما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سمعوه صلّى اللّه عليه و آله و سلّم يقول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رأوه و سمعوه صلّى اللّه عليه و آله و سلّم حين أخذ بيد أبي بغدير خم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 أن يبلغ الشاهد منهم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لو التمستم ما بين جابلقا و جابلسا رجلا جدّه نبي و أبوه وصيّه لم تجدوا غيري و غير أخي فاتقوا اللّه و لا تضلوا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لو أذكر الذي أعطانا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خصّنا به من الفضائل في كتابه و على لسان نبيه صلّى اللّه عليه و آله و سلّم لم أحصه،و أنا ابن البشير،و أنا ابن النذير، و أنا ابن السراج المنير،الذي جعله رحمة للعالمين،و أقسم باللّه لو تمسّكت الأمّة بالثقلين لأعطتهم السماء قطرها،و الأرض بركتها،و لأكلوا نعمتها خضراء من فوقهم و من تحت أرجلهم من غير اختلاف بينهم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w:t>
      </w:r>
    </w:p>
    <w:p>
      <w:pPr>
        <w:pStyle w:val="BookText"/>
        <w:rPr/>
      </w:pPr>
      <w:r>
        <w:rPr>
          <w:rFonts w:ascii="Amiri" w:hAnsi="Amiri" w:eastAsia="Amiri" w:cs="Amiri"/>
          <w:color w:val="111111"/>
          <w:sz w:val="28"/>
          <w:sz w:val="28"/>
          <w:szCs w:val="28"/>
          <w:rtl w:val="true"/>
          <w:lang w:bidi="ar-SA"/>
        </w:rPr>
        <w:t xml:space="preserve">فَوْقِهِمْ وَ مِنْ تَحْتِ أَرْجُلِهِمْ </w:t>
      </w:r>
      <w:r>
        <w:rPr>
          <w:rStyle w:val="FootnoteAnchor"/>
          <w:rtl w:val="true"/>
        </w:rPr>
        <w:footnoteReference w:id="10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أولى الناس بالناس في كتاب اللّه و على لسان نبيه صلّى اللّه عليه و آله و سلّم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و عوا و اتقوا اللّه و ارجعوا إليه،هيهات منكم الرجعة الى الحقّ،و قد صارعكم النكوص و خامركم الطغيان و الجحود أَ نُلْزِمُكُمُوها وَ أَنْتُمْ لَها كارِهُونَ </w:t>
      </w:r>
      <w:r>
        <w:rPr>
          <w:rStyle w:val="FootnoteAnchor"/>
          <w:rtl w:val="true"/>
        </w:rPr>
        <w:footnoteReference w:id="1059"/>
      </w:r>
      <w:r>
        <w:rPr>
          <w:rFonts w:ascii="Amiri" w:hAnsi="Amiri" w:eastAsia="Amiri" w:cs="Amiri"/>
          <w:color w:val="111111"/>
          <w:sz w:val="28"/>
          <w:sz w:val="28"/>
          <w:szCs w:val="28"/>
          <w:rtl w:val="true"/>
          <w:lang w:bidi="ar-SA"/>
        </w:rPr>
        <w:t xml:space="preserve">وَ السَّلامُ عَلى مَنِ اتَّبَعَ الْهُدى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bookmarkStart w:id="286" w:name="pg14836_192721"/>
    </w:p>
    <w:p>
      <w:pPr>
        <w:pStyle w:val="Heading2"/>
        <w:numPr>
          <w:ilvl w:val="1"/>
          <w:numId w:val="1"/>
        </w:numPr>
        <w:rPr/>
      </w:pPr>
      <w:bookmarkStart w:id="287" w:name="__RefHeading___Toc2785028_730472459"/>
      <w:bookmarkStart w:id="288" w:name="_Toc104"/>
      <w:bookmarkEnd w:id="286"/>
      <w:bookmarkEnd w:id="287"/>
      <w:r>
        <w:rPr>
          <w:rtl w:val="true"/>
        </w:rPr>
        <w:t>الباب الحادي و التسعون</w:t>
      </w:r>
      <w:bookmarkEnd w:id="288"/>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كلمات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رسول اللّه صلّى اللّه عليه و آله و سلّم هذه الآية </w:t>
      </w:r>
      <w:r>
        <w:rPr>
          <w:rStyle w:val="FootnoteAnchor"/>
          <w:rtl w:val="true"/>
        </w:rPr>
        <w:footnoteReference w:id="1062"/>
      </w:r>
      <w:r>
        <w:rPr>
          <w:rFonts w:ascii="IRNazanin" w:hAnsi="IRNazanin" w:eastAsia="IRNazanin"/>
          <w:color w:val="111111"/>
          <w:sz w:val="28"/>
          <w:sz w:val="28"/>
          <w:szCs w:val="28"/>
          <w:rtl w:val="true"/>
          <w:lang w:bidi="fa-IR"/>
        </w:rPr>
        <w:t xml:space="preserve">و قال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يدعى أحدهم فيعطى كتاب بيمينه،و يمدّ له في جسمه ستون ذراعا و يبيض وجهه،و يجعل على رأسه تاج من لؤلؤ يتلألأ،فينطلق الى أصحابه الذين كانوا يجتمعون إليه في الدنيا،فيرونه من بعيد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ائتنا بهذا،فيأتيهم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لكلّ رجل منكم مثل هذا المتبوع على الهدى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الكافر،فيعطى كتابه بشماله،و يسود وجهه،و يمدّ له في جسمه ستون ذراعا،و يلبس تاجا من نار،إذا رآه أصحابه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 هذا، اللّهم لا تأتنا به،فيأتيهم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أبعدكم اللّه،فان لكلّ رجل منكم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و في التفسير المنسوب الى الائمة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بن الدهان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بشير أنتم و اللّه على دين اللّه،ثم تلا يَوْمَ نَدْعُوا كُلَّ أُناسٍ بِإِمامِهِمْ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إمامنا،و محمد صلّى اللّه عليه و آله و سلّم نبينا،و إمامنا،و كم من إمام يجيء يوم القيامة يلعن أصحابه و يلعنونه،و نحن ذريّة محمد صلّى اللّه عليه و آله و سلّم و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و عن عمار الساباطي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الأرض بغير إمام يحلّ حلال اللّه و يحرم حرام اللّه،و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ليست جاهلية الجهلاء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و في نهج البلاغة و من خطبة لأمير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سكرات النعمة و اعوجاج الفتنة عند طلوع جنينها،و ظهور كمينها،و انتصاب قطبها،و مدار رحاها،يتوارثها الظلمة بالعهود،أوّلهم قائد لآخرهم،و آخرهم مقتد بأوّلهم،يتنافسون في دنيا دنية،و يتكالبون على جيفة مريحة،و عن قليل يتبرأ التابع من المتبوع،و القائد من المقود،فيتزايلون بالبغضاء،و يتلاعنون عند اللقاء،فلا تكونوا أنصاب الفتن،و أعلام البدع،و الزموا ما عقد عليه حبل الجماعة،و بنيت عليه أركان الطاعة،و أقدموا على اللّه مظلومين و لا تقدموا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و في سنن الدارقطني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الأعمش،عن مسلم الأعور،عن حبة بن جوين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الدهر كلّه،و قام الدهر كلّه،ثم قتل بين الركن و المقام،لحشره اللّه يوم القيامة مع من يرى أنّه كان على هدى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بألسنتكم و أجسادكم و زايلوهم بأعمالكم و قلوبكم،فان للمرء ما اكتسب و هو يوم القيامة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289" w:name="pg14836_192725"/>
    </w:p>
    <w:p>
      <w:pPr>
        <w:pStyle w:val="Heading2"/>
        <w:numPr>
          <w:ilvl w:val="1"/>
          <w:numId w:val="1"/>
        </w:numPr>
        <w:rPr/>
      </w:pPr>
      <w:bookmarkStart w:id="290" w:name="__RefHeading___Toc2785030_730472459"/>
      <w:bookmarkStart w:id="291" w:name="_Toc105"/>
      <w:bookmarkEnd w:id="289"/>
      <w:bookmarkEnd w:id="290"/>
      <w:r>
        <w:rPr>
          <w:rtl w:val="true"/>
        </w:rPr>
        <w:t>الباب الثاني و التسعون</w:t>
      </w:r>
      <w:bookmarkEnd w:id="291"/>
    </w:p>
    <w:p>
      <w:pPr>
        <w:pStyle w:val="BookText"/>
        <w:rPr/>
      </w:pPr>
      <w:r>
        <w:rPr>
          <w:rFonts w:ascii="Amiri" w:hAnsi="Amiri" w:eastAsia="Amiri" w:cs="Amiri"/>
          <w:color w:val="111111"/>
          <w:sz w:val="28"/>
          <w:sz w:val="28"/>
          <w:szCs w:val="28"/>
          <w:rtl w:val="true"/>
          <w:lang w:bidi="ar-SA"/>
        </w:rPr>
        <w:t>في إيراد جواب المأمون الخليفة العباسي عن سؤال</w:t>
      </w:r>
    </w:p>
    <w:p>
      <w:pPr>
        <w:pStyle w:val="BookText"/>
        <w:rPr/>
      </w:pPr>
      <w:r>
        <w:rPr>
          <w:rFonts w:ascii="Amiri" w:hAnsi="Amiri" w:eastAsia="Amiri" w:cs="Amiri"/>
          <w:color w:val="111111"/>
          <w:sz w:val="28"/>
          <w:sz w:val="28"/>
          <w:szCs w:val="28"/>
          <w:rtl w:val="true"/>
          <w:lang w:bidi="ar-SA"/>
        </w:rPr>
        <w:t>أقربائه حين أراد أن يبايع علي الرضا رضي اللّه عنه</w:t>
      </w:r>
    </w:p>
    <w:p>
      <w:pPr>
        <w:pStyle w:val="BookText"/>
        <w:rPr/>
      </w:pPr>
      <w:r>
        <w:rPr>
          <w:rFonts w:ascii="Amiri" w:hAnsi="Amiri" w:eastAsia="Amiri" w:cs="Amiri"/>
          <w:color w:val="111111"/>
          <w:sz w:val="28"/>
          <w:sz w:val="28"/>
          <w:szCs w:val="28"/>
          <w:rtl w:val="true"/>
          <w:lang w:bidi="ar-SA"/>
        </w:rPr>
        <w:t>ذكر ابن مسكويه صاحب التاريخ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المأمون كتب الى بني العباس 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 أمير المؤمنين كتابكم،أمّا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بعث محمدا صلّى اللّه عليه و آله و سلّم على فترة من الرسل،و كان أوّل من آمن به خديجة بنت خويلد،ثم آمن به علي بن أبي طالب و له سبع سنين،لم يشرك باللّه شيئا،و لم يشاكل الجاهلية في جهالاتهم،و أبوه أبو طالب،فانّه كفل رسول اللّه صلّى اللّه عليه و آله و سلّم و أحبّه و ربّاه،و لم يزل مدافعا عنه ما يؤذيه،و مانعا منه،فلمّا قبض حكم بالنبي صلّى اللّه عليه و آله و سلّم القوم ليقتلوه،فهاجر الى المدينة الى القوم الأنصار، و لم يقم معه صلّى اللّه عليه و آله و سلّم أحد كقيام علي بن أبي طالب،فانّه وقاه بنفسه و نام في مضجعه،و لا يولّي عن جيش،تأمر على الجيش و لا تأمر عليه أحد،و هو أشدّهم وطأة على المشركين و أعظمهم جهادا في اللّه،و أفقههم في دين اللّه،و هو صاحب الولاية في حديث غدير خم،و فاتح خيبر،و قاتل عمرو بن عبد ود، و أخو النبي صلّى اللّه عليه و آله و سلّم حين آخى بين المسلمين،و هو صاحب الآية وَ يُطْعِمُونَ الطَّعامَ عَلى حُبِّهِ مِسْكِيناً وَ يَتِيماً وَ أَسِيراً </w:t>
      </w:r>
      <w:r>
        <w:rPr>
          <w:rStyle w:val="FootnoteAnchor"/>
          <w:rtl w:val="true"/>
        </w:rPr>
        <w:footnoteReference w:id="1070"/>
      </w:r>
      <w:r>
        <w:rPr>
          <w:rFonts w:ascii="Amiri" w:hAnsi="Amiri" w:eastAsia="Amiri" w:cs="Amiri"/>
          <w:color w:val="111111"/>
          <w:sz w:val="28"/>
          <w:sz w:val="28"/>
          <w:szCs w:val="28"/>
          <w:rtl w:val="true"/>
          <w:lang w:bidi="ar-SA"/>
        </w:rPr>
        <w:t>،و هو ابن رسول اللّه صلّى اللّه عليه و آله و سلّم لمّا كفله</w:t>
      </w:r>
    </w:p>
    <w:p>
      <w:pPr>
        <w:pStyle w:val="BookText"/>
        <w:rPr/>
      </w:pPr>
      <w:r>
        <w:rPr>
          <w:rFonts w:ascii="Amiri" w:hAnsi="Amiri" w:eastAsia="Amiri" w:cs="Amiri"/>
          <w:color w:val="111111"/>
          <w:sz w:val="28"/>
          <w:sz w:val="28"/>
          <w:szCs w:val="28"/>
          <w:rtl w:val="true"/>
          <w:lang w:bidi="ar-SA"/>
        </w:rPr>
        <w:t>و ربّاه،و هو نفس النبي صلّى اللّه عليه و آله و سلّم يوم المباهلة،و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Style w:val="FootnoteAnchor"/>
          <w:rtl w:val="true"/>
        </w:rPr>
        <w:footnoteReference w:id="1071"/>
      </w:r>
      <w:r>
        <w:rPr>
          <w:rFonts w:ascii="Amiri" w:hAnsi="Amiri" w:eastAsia="Amiri" w:cs="Amiri"/>
          <w:color w:val="111111"/>
          <w:sz w:val="28"/>
          <w:sz w:val="28"/>
          <w:szCs w:val="28"/>
          <w:rtl w:val="true"/>
          <w:lang w:bidi="ar-SA"/>
        </w:rPr>
        <w:t>و اللّه جمع المناقب و الآيات المادحة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نحن و بنو عليّ كنّا يدا واحدة،حتى قضى اللّه الأمر إلينا ضيقنا عليهم، و قتلناهم أكثر من قتل بني أميّة إياهم،هيهات إنّه مَنْ يَعْمَلْ مِثْقالَ ذَرَّةٍ شَرًّا يَرَهُ ،هيهات مالكم إلاّ السيف،يأتيكم الحسيني الثائر فيحصدكم حصدا، و يحصد السفياني المرغم القائم المهدي،و عند القائم المهدي تحقن دماؤكم،و أنا أردت البيعة لعلي بن موسى الرضا إرادة أن أكون الحاقن لدمائكم باستدامة المودّة بيننا و بينهم،و أرجو بها قطع الصراط،و الأمن و النجاة من الخوف يوم الفزع الأكبر،و لا أظن عملا أزكى عندي من البيعة لعلي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قولكم إنّي سفهت آراء آبائكم،و أحلام أسلافكم،فكذلك قال مشركو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مُقْتَدُونَ </w:t>
      </w:r>
      <w:r>
        <w:rPr>
          <w:rStyle w:val="FootnoteAnchor"/>
          <w:rtl w:val="true"/>
        </w:rPr>
        <w:footnoteReference w:id="1072"/>
      </w:r>
      <w:r>
        <w:rPr>
          <w:rFonts w:ascii="Amiri" w:hAnsi="Amiri" w:eastAsia="Amiri" w:cs="Amiri"/>
          <w:color w:val="111111"/>
          <w:sz w:val="28"/>
          <w:sz w:val="28"/>
          <w:szCs w:val="28"/>
          <w:rtl w:val="true"/>
          <w:lang w:bidi="ar-SA"/>
        </w:rPr>
        <w:t>ويلكم إنّ الدين لا يؤخذ من الآباء،و إنّما يؤخذ من الأمناء،و لعمري فمجوسي أسلم خير من مسلم ارتدّ،و لا قوة لأمير المؤمنين إلاّ باللّه،و عليه توكلت و هو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طويلا لكن اختصرت بحاصل معناه</w:t>
      </w:r>
      <w:r>
        <w:rPr>
          <w:rFonts w:eastAsia="Amiri" w:cs="Amiri" w:ascii="Amiri" w:hAnsi="Amiri"/>
          <w:color w:val="111111"/>
          <w:sz w:val="28"/>
          <w:szCs w:val="28"/>
          <w:rtl w:val="true"/>
          <w:lang w:bidi="ar-SA"/>
        </w:rPr>
        <w:t>./.</w:t>
      </w:r>
      <w:bookmarkStart w:id="292" w:name="pg14836_192727"/>
    </w:p>
    <w:p>
      <w:pPr>
        <w:pStyle w:val="Heading2"/>
        <w:numPr>
          <w:ilvl w:val="1"/>
          <w:numId w:val="1"/>
        </w:numPr>
        <w:rPr/>
      </w:pPr>
      <w:bookmarkStart w:id="293" w:name="__RefHeading___Toc2785032_730472459"/>
      <w:bookmarkStart w:id="294" w:name="_Toc106"/>
      <w:bookmarkEnd w:id="292"/>
      <w:bookmarkEnd w:id="293"/>
      <w:r>
        <w:rPr>
          <w:rtl w:val="true"/>
        </w:rPr>
        <w:t>الباب الثالث و التسعون</w:t>
      </w:r>
      <w:bookmarkEnd w:id="294"/>
    </w:p>
    <w:p>
      <w:pPr>
        <w:pStyle w:val="BookText"/>
        <w:rPr/>
      </w:pPr>
      <w:r>
        <w:rPr>
          <w:rFonts w:ascii="Amiri" w:hAnsi="Amiri" w:eastAsia="Amiri" w:cs="Amiri"/>
          <w:color w:val="111111"/>
          <w:sz w:val="28"/>
          <w:sz w:val="28"/>
          <w:szCs w:val="28"/>
          <w:rtl w:val="true"/>
          <w:lang w:bidi="ar-SA"/>
        </w:rPr>
        <w:t>في ذكر خليفة النبي صلّى اللّه عليه و آله و سلّم</w:t>
      </w:r>
    </w:p>
    <w:p>
      <w:pPr>
        <w:pStyle w:val="BookText"/>
        <w:rPr/>
      </w:pPr>
      <w:r>
        <w:rPr>
          <w:rFonts w:ascii="Amiri" w:hAnsi="Amiri" w:eastAsia="Amiri" w:cs="Amiri"/>
          <w:color w:val="111111"/>
          <w:sz w:val="28"/>
          <w:sz w:val="28"/>
          <w:szCs w:val="28"/>
          <w:rtl w:val="true"/>
          <w:lang w:bidi="ar-SA"/>
        </w:rPr>
        <w:t>مع أوصيائه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أخرج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سعد،حدثنا فرات بن إبراهيم الكوفي،حدثنا محمد بن أحمد الهمداني،حدثني أبو الفضل العباس بن عبد اللّه البخاري،حدثنا محمد بن القاسم بن إبراهيم،حدثنا عبد السّلام بن صالح الهروي،عن علي بن موسى الرضا،عن أبيه،عن آبائه،عن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منّي،و لا أكرم عليه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فأنت أفضل أم جبرائيل؟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أنبياءه المرسلين على ملائكته المقربين،و فضّلني على جميع النبيين و المرسلين،و الفضل بعدي لك يا علي، و للأئمة من ولدك من بعدك،فان الملائكة من خدّامنا و خدام محبّينا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لا نحن ما خلق اللّه آدم و لا حواء و لا الجنّة و لا النار و لا السماء و لا الأرض،فكيف لا نكون أفضل من الملائكة و قد سبقناهم الى معرفة ربّنا و تسبيحه و تهليله و تقديسه؟؛لأنّ أول 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فأنطقنا بتوحيده و تحميده،ثم خلق الملائكة فلمّا شاهدوا أرواحنا نورا واحدا استعظموا أمرنا،فسبّحنا لتعلم الملائكة انّا خلق مخلوقون و إنّه تعالى منزّه عن صفاتنا،فسبّحت الملائكة بتسبيحنا،و نزّهته عن صفاتنا،فلمّا شهدوا عظم شأننا هلّلنا لتعلم الملائكة أن لا إله إلاّ اللّه،و أنّا عبيد و لسنا بآلهة يجب أن تعبد معه أو دونه،فقالوا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كبر محلّنا كبّرنا لتعلم الملائكة أنّ اللّه أكبر فلا ينال مخلوقه عظم المحل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ما جعله اللّه لنا من العزّ و القوة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لتعلم الملائكة أن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ما أنعم اللّه به علينا و أوجبه لنا من فرض طاعة الخلق إيانا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للّه،لتعلم الملائكة أن الحمد للّه على نعمته،فقالت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 اهتدوا الى معرفه توحيد اللّه و تسبيحه و تهليله و تكبيره و تحميده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آدم عليه السّلام فأودعنا في صلبه و أمر الملائكة بالسجود له تعظيما و إكراما له،و كان سجودهم للّه عبودية،و لآدم إكراما و طاعة لأمر اللّه لكوننا في صلبه فكيف لا نكون أفضل من الملائكة و قد سجدوا لآدم كلّهم أجمعون؟و إنّه لمّا عرج بي الى السماء أذّن جبرائيل مثنى مثنى،و أقام مثنى مثنى،ثم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أتقدّم عليك؟</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أنبياءه على ملائكته أجمعين، و فضّلك خاصة على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فتقدمت فصلّيت بهم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الى حجب النور 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محمد،و تخلّف هو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 الموضع تفارقني؟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هذا انتهاء حدّ الذي وضعني اللّه فيه،فان تجاوزته احترقت أجنحتي بتعدّي حدود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 بي النور زجة حتى انتهيت الى حيث ما شاء اللّه من علو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عبدي و أنا ربّك،فاياي فاعبد،و عليّ فتوكّل،و خلقتك من نوري،و أنت رسولي الى خلقي،و حجتي على بريّتي،لك و لمن اتّبعك خلقت جنتي،و لمن خالفك خلقت ناري،و لأوصيائك أوجبت 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أوصيائي؟</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أوصياؤك المكتوبون على سرادق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فرأيت اثني عشر نورا،و في كلّ نور سطر أخضر عليه اسم وصيّ من أوصيائي،أولهم علي و آخرهم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أوصيائي من بعدي؟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أوليائي و أحبّائي و أصفيائي و حججي بعدك على بريّتي، و هم أوصياؤك،و عزّتي و جلالي،لأطهّرن الأرض بآخرهم المهدي من الظلم، و لأملّكنّه مشارق الأرض و مغاربها،و لأسخّرنّ له الرياح،و لأذلّلنّ له السحاب الصعاب،و لأرقينّه في الأسباب،و لأنصرنّه بجندي،و لأمدنّه بملائكتي،حتى تعلو دعوتي و يجمع الخلق على توحيدي،ثم لأديمنّ ملكه،و لأداولنّ الأيام بين أوليائي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14,1,15,2,3,4,5,6,7,8,9,10,11,12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أخرج أبو المؤيد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سليمان راعي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الى السماء قال لي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الى أهل الأرض اطلاعة فاخترتك منهم فشققت لك اسما من أسمائي،فلا أذكر في موضع إلاّ ذكرت معي،فأنا المحمود و أنت محمد،ثم اطلعت الثانية فاخترت منهم عليا فسمّيته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خلقتك و خلقت عليا و فاطمة و الحسن و الحسين و الأئمة من ولد الحسين من نوري،و عرضت ولايتكم على أهل السموات و الأرض،فمن قبلها كان عندي من المؤمنين،و من يجحدها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ينقطع،أو يصير كالشن البالي،ثم جاءني جاحدا لولايتكم ما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الى يمين العرش</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فنظرت،فاذا علي،و فاطمة،و الحسن،و الحسين،و علي بن الحسين،و محمد ابن علي،و جعفر بن محمد،و موسى بن جعفر،و علي بن موسى،و محمد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علي،و علي بن محمد،و الحسن بن علي،و محمد المهدي بن الحسن كأنّه كوكب درّي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حججي على عبادي و هم أوصياؤك،و المهدي منهم، الثائر من قاتل عترتك،و عزّتي و جلالي إنّه المنتقم من أعدائي و الممدّ لأوليائي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أخرجه الحمويني </w:t>
      </w:r>
      <w:r>
        <w:rPr>
          <w:rFonts w:eastAsia="Amiri" w:cs="Amiri" w:ascii="Amiri" w:hAnsi="Amiri"/>
          <w:color w:val="111111"/>
          <w:sz w:val="28"/>
          <w:szCs w:val="28"/>
          <w:rtl w:val="true"/>
          <w:lang w:bidi="ar-SA"/>
        </w:rPr>
        <w:t>.</w:t>
      </w:r>
      <w:bookmarkStart w:id="295" w:name="pg14836_192733"/>
    </w:p>
    <w:p>
      <w:pPr>
        <w:pStyle w:val="Heading2"/>
        <w:numPr>
          <w:ilvl w:val="1"/>
          <w:numId w:val="1"/>
        </w:numPr>
        <w:rPr/>
      </w:pPr>
      <w:bookmarkStart w:id="296" w:name="__RefHeading___Toc2785034_730472459"/>
      <w:bookmarkStart w:id="297" w:name="_Toc107"/>
      <w:bookmarkEnd w:id="295"/>
      <w:bookmarkEnd w:id="296"/>
      <w:r>
        <w:rPr>
          <w:rtl w:val="true"/>
        </w:rPr>
        <w:t>الباب الرابع و التسعون</w:t>
      </w:r>
      <w:bookmarkEnd w:id="297"/>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w:t>
      </w:r>
    </w:p>
    <w:p>
      <w:pPr>
        <w:pStyle w:val="BookText"/>
        <w:rPr/>
      </w:pPr>
      <w:r>
        <w:rPr>
          <w:rFonts w:ascii="Amiri" w:hAnsi="Amiri" w:eastAsia="Amiri" w:cs="Amiri"/>
          <w:color w:val="111111"/>
          <w:sz w:val="28"/>
          <w:sz w:val="28"/>
          <w:szCs w:val="28"/>
          <w:rtl w:val="true"/>
          <w:lang w:bidi="ar-SA"/>
        </w:rPr>
        <w:t>الأحاديث الواردة في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أخرج إبراهيم بن محمد الحمويني الشافعي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 الأنصاري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أنكر خروج المهدي فقد كفر بما أنزل على محمد،و من أنكر نزول عيسى عليه السّلام فقد كفر،و من أنكر خروج الدجال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أبشركم بالمهدي يبعث في أمّتي على اختلاف من الناس و زلازل،فيملأ الأرض قسطا و عدلا كما ملئت ظلما و جورا،يرضى عنه ساكن السماء و ساكن الأرض، يقسم المال بالسوية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و فيه أي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أوصيائي و حجج اللّه على الخلق بعدي الاثنا عشر،أوّلهم أخي و آخرهم ولدي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 الأرض قسطا و عدلا كما ملئت جورا و ظلما،و الذي بعثني بالحق بشيرا و نذيرا،لو لم يبق من الدنيا إلاّ يوم واحد لطوّل اللّه ذلك اليوم حتى يخرج فيه ولدي المهدي،فينزل روح اللّه عيسى بن مريم فيصلّي خلف ولدي،و تشرق الأرض بنور ربّها،و يبلغ سلطانه المشرق و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نباتة،عن ابن عباس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 بن ربعي عن ابن عباس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النبيّين و علي سيد الوصيّين،و انّ أوصيائي بعدي اثنا عشر،أوّلهم علي و آخرهم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الباهلي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بينكم و بين الروم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بني عبد القيس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إمام الناس يومئذ؟</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سنة،كأنّ وجهه كوكب دري،في خدّه الأيمن خال أسود،عليه عبايتان قطوانيتان،كأنّه من رجال بني إسرائيل، يستخرج الكنوز،و يفتح مدائن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أمّتي إن قصر عمره فسبع سنين،و إلاّ فثمان،و إلاّ فتسع سنين،تتنعم أمّتي في زمانه نعيما لم يتنعم مثله قط،و البر و الفاجر عنده سواء،ترسل السماء مدرارا،و لم تدّخر الأرض شيئا من نباتها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تملأ الأرض جورا و ظلما فيخرج رجل من عترتي يملك الأرض سبعا أو تسعا فيملأ الأرض 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يملك الأرض من أهل بيتي أجلى الجبهة،أقنى الأنف،يملأ الأرض عدلا كما ملئت قبله ظلما،يكون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و سلّم فذكرنا ما هو كائن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اسمه اسمي،فقام سلمان الفارسي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أيّ ولدك 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و فيه عن ابن مسعود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يأتي رجل من أهل بيتي يواطئ اسمه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منّا أهل البيت،أشمّ الأنف،يملأ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عوف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ليبعثنّ اللّه تعالى من عترتي رجلا،أفرق الثنايا،أجلى الجبهة،يملأ الأرض عدلا،يفيض المال عليه 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الحنفية عن أبيه عن علي بن أبي طالب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ولدي اسمه اسمي،و كنيته كنيتي،أشبه الناس بي خلقا و خلقا، يكون له غيبة و حيرة يضلّ فيها الأمم،يقبل كالشهاب الثاقب،يملأها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عن آبائه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 ولدي يكون له غيبة و حيرة تضل فيها الأمم،يأتي به خير الأنبياء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إمام أمّتي بعدي،و من ولده القائم المنتظر الذي يملأ الأرض قسطا و عدلا كما ملئت جورا و ظلما،و الذي بعثني بالحق بشيرا و نذيرا،إنّ الثابتين على القول بإمامته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للقائم من ولدك 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ربّي،و يمحّص اللّه الذين آمنوا و 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 هذا أمر من أمر اللّه،و سرّ من سرّ اللّه فاياك و الشكّ فيه،فان الشك 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المعلوم و هو يوم خروج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القائم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 ابن سيدة الإماء،يطهّر اللّه به الأرض من كلّ جور، و يقدسها من كلّ ظلم،و هو الذي يشكّ الناس في ولادته،و هو صاحب الغيبة قبل خروجه،فاذا خرج أشرقت الأرض بنوره،و وضع ميزان العدل بين الناس فلا يظلم أحد أحدا،و هو الذي تطوى له الأرض،و لا يكون له ظل، و هو الذي ينادي مناد من السماء يسمعه جميع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حجة اللّه قد ظهر عند بيت اللّه فاتبعوه فان الحق فيه و معه،و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قصة دعبل الخزاعي قد تقدّمت في الباب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أنتم إذا نزل ابن مريم فيكم و إمامكم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في صحيح النسائي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و بشّروا إنّما أمّتي كالغيث لا يدرى آخره خير أم أوله،أو كحديقة أطعم منها فوج عاما،ثم أطعم منها فوج عاما،لعلّ آخرها فوجا يكون أعرضها عرضا،و أعمقها عمقا،و أحسنها حسنا،كيف تهلك أمّة أنا أوّلها و المهدي أوسطها و المسيح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بين ذلك شيخ أعوج ليسوا منّي و لا أنا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و أخرج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بن رويم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أمّتي أولها و آخرها،و بين ذلك شيخ أعوج ليس منّا و 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آثار انّه ذكر آخر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المستمسك منهم بدينه كالقابض على الجمر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منهم يومئذ كشهيد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القرباء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يحيون ما أمات الناس من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نزل عيسى لم ينسخ شيئا ممّا أتى به رسول اللّه صلّى اللّه عليه و آله و سلّم و لم يتقدّم عيسى على الامام من أمّته بل يقدّمه و يصلّي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طاوس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ابن مسعود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يملك الرجل من أهل بيتي يواطئ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أبو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يلقي في قلوب محبّينا الرعب،فاذا قام قائمنا و ظهر مهدينا كان الرجل أجرأ من ليث و أمضى من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في الجزء الثالث من حلية الأولياء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المظفر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فاطمة على أبيها صلّى اللّه عليه و آله و سلّم في مرضه و بكت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أخشى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اطلع الى أهل الأرض اطلاعة فاختار منهم أباك فبعثه رسولا،ثم اطلع ثانية فاختار منهم بعلك فأمرني أن أزوّجك منه،فزوجتك منه،و هو أعظم المسلمين حلما،و أكثرهم علما،و أقدمهم إسلاما،إنّا أهل بيت أعطينا سبع خصال لم يعطها أحد من الأولين،و لا يدركها أحد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نبينا خير الأنبياء و هو أبوك،و وصينا خير الأوصياء و هو بعلك،و شهيدنا خير الشهداء و هو عم أبيك حمزة،و منّا من له جناحان يطير بهما في الجنّة حيث يشاء و هو جعفر،و منّا سبطا هذه الأمّة و هما ابناك،و منّا مهدي هذه الأمّة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وهب بن منبه أيام الموسم فعرضت عليه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لمّا فتن قومه و اتخذوا العجل الها فكبر على موسى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من كان قبلك من الأنبياء افتتن قومه،و انّ أمّة أحمد أيضا ستصيبهم فتنة عظيمة من بعده حتى يلعن بعضهم بعضا،ثم يصالح اللّه أمرهم برجل من ذرية أحمد،و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أبو نعيم أربعين حديثا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بلال عن أبيه قال هذا الحديث المذكور من غير كلام وهب ابن منبه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إذا صارت الدنيا هرجا و مرجا،و صارت الفتن،و انقطعت السبل، و أغار بعضهم على بعض،فلا كبير يرحم صغيرا،و لا صغير يوقّر كبيرا، فيبعث اللّه عند ذلك المهدي من ولدك،يفتح حصون الضلالة و قلوبا غلفا، يقوم بالدين في آخر الزمان كما قمت به في أول الزمان،و 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فذكر ما هو كائن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يوم واحد لطول اللّه تعالى ذلك اليوم حتى يبعث اللّه رجلا من ولدي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أي ولدك هو؟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النبي صلّى اللّه عليه و آله و سلّم و ذكر الدجال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فتنقى المدينة الخبث كما ينقي الكير خبث الحديد،و يدعى ذلك اليوم يوم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العرب يومئذ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يومئذ قليل،و جلّهم ببيت المقدس،و إمامهم المهدي،و هو رجل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الأمّة من ملوك جبابرة،كيف يقتلون و يطردون إلاّ من أظهر طاعتهم،فالمؤمن التقي يصانعهم بلسانه و يفرّ منهم بقلبه،فاذا أراد اللّه تعالى أن يعيد الاسلام عزيزا قصم كلّ جبار عنيد،و هو القادر على ما يشاء،و أصالح الأمّة بعد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الملاحم في يديه و يظهر الاسلام و اللّه لا يخلف وعده و هو سريع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يقتتل عند كرّتكم ثلاثة كلّهم ابن خليفة،ثم لا يصير الى أحد،ثم تجيء الرايات السود فيقتلونهم قتلا لم يقتله قوم مثله،ثم يجيء خليفة اللّه المهدي،فاذا سمعتم به فأتوه فبايعوه فانه خليفة اللّه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الرايات السود من قبل المشرق كأنّ قلوبهم من حديد،فمن سمع بهم فليأتهم و لو حبوا على الثلج</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أمنّا آل محمد المهدي أم من غيرنا؟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 يختم به الدين كما فتح بنا،و به ينقذون من الفتن كما نقذوا من الشرك بنا،و بنا يؤلف اللّه بين قلوبهم بعد عداوة الفتنة كما ألّف بينهم بعد عداوة الشرك،اخوانا في 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فيقول أميركم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لا،ألا انّ بعضكم على بعض أمراء تكرمة من اللّه لهذه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صدقة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علي الرضا بن موسى الكاظم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 الحسن بن علي العسكري هو صاحب الزمان و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الطاهر بن هارون بن موسى الكاظم،عن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ولدي و هو المهدي،اسمه محمد و كنيته أبو القاسم،يخرج في آخر الزمان يقال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 غمامة تظلّه عن الشمس تدور معه حيث ما دار،تنادي 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بواقي الأحاديث الأربعين التي جمعها أبو نعيم فهي مذكورة في هذا الكتاب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ضمن الأحاديث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أبو عبد اللّه محمد بن يوسف بن محمد الكنجي الشافعي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الكثيرة،فيورد مؤلف ينابيع المودة لذي القربى منها الحديث الذي لم يذكر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الأعسم الكوفي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فان للّه تعالى كنوزا ليست من ذهب و لا فضة،و لكن بها رجال معروفون و هم عرفوا اللّه حقّ معرفته،و هم أيضا أنصار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عقد الدرر يسند الى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قام المهدي لأنكره الناس لأنّه يرجع إليهم شابا و هم يحسبونه شيخا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الفتن للحافظ أبي عبد اللّه نعيم بن حماد عن 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الذي يؤم عيسى بن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العرائس لأبي إسحاق الثعلبي بسنده الى تميم الداري رفعه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غارا في أنطاكية من غيران فيها رصاص من ألواح موسى،و ما سحابة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شرقية و لا غربية تمر عليها إلاّ ألقت عليها من بركتها،و لن تذهب الأيام و الليالي حتى يملكها رجل من أهل بيتي يملأها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المهدي سبعا أو عشرا أسعد الناس به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الدارقطني في كتابه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مرض مرضة ثقيلة،فدخلت عليه فاطمة و أنا جالس عنده،و لمّا رأت ما به من الضعف خنقتها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ضرب على منكب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الترمذي الحديث و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داود في معظم روايات الحفاظ الثقات من نقلة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و الذي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زيادة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المناقب لموفق بن أحمد الخوارزمي أخطب خطباء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سليم بن قيس الهلالي عن سلمان الفارسي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رسول اللّه صلّى اللّه عليه و آله و سلّم و إذا الحسين بن علي على فخذه و هو يقبّل عينيه و يلثم فاه،و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أخو سيد،أنت إمام ابن إمام أخو إمام،أنت حجة ابن حجة أخو حجة،و أنت أبو حجج تسع تاسعهم قائمهم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علي،حدثني عمي محمد بن أبي القاسم، عن أحمد بن أبي عبد اللّه البرقي،عن محمد بن علي القرشي،عن ابن سنان،عن المفضل بن عمر،عن أبي حمزة الثمالي،عن محمد الباقر،عن أبيه علي بن الحسين،عن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جدّي رسول اللّه صلّى اللّه عليه و آله و سلّم فأجلسني على فخذه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صلبك يا حسين تسعة أئمة تاسعهم قائمهم،و كلّهم في الفضل و المنزلة عند اللّه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العطار،حدثنا أبي،عن محمد بن عبد الجبار،عن أبي أحمد محمد بن زياد الأزدي،عن ابان بن عثمان،عن ثابت ابن دينار ،عن زين العابدين علي بن الحسين،عن أبيه سيد الشهداء الحسين، عن أبيه سيد الأوصياء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عشر،أوّلهم أنت يا علي و آخرهم القائم الذي يفتح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مشارق الأرض و 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مسرور،حدثنا الحسين بن محمد بن عامر،عن عمّه عبد اللّه بن عامر،عن محمد بن أبي عمير،عن أبي جميلة المفضل بن صالح،عن جابر بن يزيد،عن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اسمي،و كنيته كنيتي،أشبه الناس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خلقا،و خلقا،تكون له غيبة و حيرة تضلّ فيها الأمم،ثم يقبل كالشهاب الثاقب،يملأ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أحمد بن الحسين بن سعيد،عن محمد بن جمهور،عن فضالة بن أيوب، عن معاوية بن وهب،عن أبي حمزة الثمالي،عن أبي جعفر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طوبى لمن أدرك قائم أهل بيتي و هو يأتم به في غيبته قبل قيامه،و يتولّى أولياءه و يعادي أعداءه،ذلك من رفقائي و ذوي مودّتي و أكرم أمّتي عليّ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و زاد بعد قوله و هو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يأتم بأئمة الهدى من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بن المتوكل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و عبد اللّه بن جعفر و محمد بن يحيى العطار،جميعا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و ابراهيم بن هاشم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البرقي و محمد بن الحسين بن أبي الخطاب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محبوب البزار،عن داود بن الحصين،عن أبي بصير،عن الصادق جعفر بن محمد،عن آبائه،عن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اسمي،و كنيته كنيتي،و هو أشبه الناس بي خلقا و خلقا،تكون له غيبة و حيرة في الأمم حتى تضلّ الخلق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أديانهم،فعند ذلك يقبل كالشهاب الثاقب،فيملأ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المهدي بذخيرة الأنبياء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النيشابوري،عن محمد بن اسماعيل بن بزيع، عن صالح بن عاقبة،عن أبيه،عن أبي جعفر محمد الباقر،عن أبيه،عن جدّه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اسمي،و كنيته كنيتي،و هو أشبه الناس بي خلقا و خلقا،تكون له غيبة و حيرة في الأمم حتى تضل الخلق عن أديانهم،فعند ذلك يقبل كالشهاب الثاقب،يأتي بذخيرة الأنبياء عليهم السّلام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بهذا الاسناد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الفرج،أي انتظار الفرج بظهور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البرمكي،عن علي بن عثمان، عن محمد بن الفرات،عن ثابت بن دينار ،عن سعيد بن جبير،عن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أمّتي من بعدي،و من ولده القائم المنتظر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إذا ظهر يملأ الأرض عدلا و قسطا كما ملئت جورا و ظلما،و الذي بعثني بالحق بشيرا و نذيرا،إنّ الثابتين على القول بامامته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لولدك القائم 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ليمحصنّ الذين آمنوا و يمحق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هذا الأمر من أمر اللّه و سرّ من سرّ اللّه مطوي من عباد اللّه،فاياك و الشكّ فيه فان الشكّ 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علي بن الشاه الفقيه المرورودي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حامد أحمد بن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أحمد بن خالد الخالدي،قال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حاتم القطان،عن حماد بن عمر،عن الامام جعفر الصادق،عن آبائه،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وصيته يذكر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أعجب الناس إيمانا و أعظمهم يقينا قوم يكونون في آخر الزمان،لم يلحقوا النبي و حجبت عنهم الحجة،فآمنوا بسواد على بياض،أي بالأحاديث التي كتبت على القرطاس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14,1,2,3,4,5,6,7,8,9,10,11,12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أصحابنا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محمد بن مالك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سماعة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المفضل بن عمر،عن يونس بن ظبيان،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أوصيائي و أئمة المسلمين من بعدي أوّلهم علي،ثم الحسن،ثم الحسين،ثم علي بن الحسين،ثم محمد بن علي المعروف بالباقر ستدركه يا جابر فاذا لقيته فاقرأه منّي السّلام،ثم جعفر بن محمد،ثم موسى بن جعفر،ثم علي بن موسى،ثم محمد بن علي،ثم علي بن محمد،ثم الحسن بن علي،ثم القائم اسمه اسمي و كنيته كنيتي محمد بن الحسن بن علي، ذاك الذي يفتح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مشارق الأرض و مغاربها،ذاك الذي يغيب عن أوليائه غيبة لا يثبت على القول بامامته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للناس الانتفاع به في غيبته؟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بعثني بالنبوة،إنّهم يستضيئون بنور ولايته في غيبته كانتفاع الناس بالشمس و إن سترها سحاب،هذا من مكنون سر اللّه،و مخزون علم اللّه،فاكتمه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الأنصاري دخل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 محمد بن علي من عند نسائه 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إنّ جدّك رسول اللّه صلّى اللّه عليه و آله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لقيته فاقرأه مني السلام،و قد أخبرني أنّكم الأئمة الهداة من أهل بيته من بعده،أحلم الناس صغارا،و أعلمهم كبارا،و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فانّهم أعلم منكم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أوتيت الحكم صبيا ذلك بفضل اللّه و رحمته علينا أهل البيت</w:t>
      </w:r>
      <w:r>
        <w:rPr>
          <w:rFonts w:eastAsia="Amiri" w:cs="Amiri" w:ascii="Amiri" w:hAnsi="Amiri"/>
          <w:color w:val="111111"/>
          <w:sz w:val="28"/>
          <w:szCs w:val="28"/>
          <w:rtl w:val="true"/>
          <w:lang w:bidi="ar-SA"/>
        </w:rPr>
        <w:t>.</w:t>
      </w:r>
      <w:bookmarkStart w:id="298" w:name="pg14836_192751"/>
    </w:p>
    <w:p>
      <w:pPr>
        <w:pStyle w:val="Heading2"/>
        <w:numPr>
          <w:ilvl w:val="1"/>
          <w:numId w:val="1"/>
        </w:numPr>
        <w:rPr/>
      </w:pPr>
      <w:bookmarkStart w:id="299" w:name="__RefHeading___Toc2785036_730472459"/>
      <w:bookmarkStart w:id="300" w:name="_Toc108"/>
      <w:bookmarkEnd w:id="298"/>
      <w:bookmarkEnd w:id="299"/>
      <w:r>
        <w:rPr>
          <w:rtl w:val="true"/>
        </w:rPr>
        <w:t>الباب الخامس و التسعون</w:t>
      </w:r>
      <w:bookmarkEnd w:id="30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عَنِ النَّبَإِ الْعَظِيمِ اَلَّذِي هُمْ فِيهِ مُخْتَلِفُونَ و كلام الخضر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جعفر الصادق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الهادي،و أنا المهتدي، و أنا أبو اليتامى و المساكين،و زوج الأرامل،و أنا ملجأ كلّ ضعيف و مأمن كلّ خائف،و أنا قائد المؤمنين الى الجنّة،و أنا حبل اللّه المتين،و أنا العروة الوثقى و كلمة التقوى،و أنا عين اللّه و باب اللّه و لسان اللّه الصادق،و أنا جنب اللّه الذي يقول اللّه تعالى فيه أَنْ تَقُولَ نَفْسٌ يا حَسْرَتى عَلى ما فَرَّطْتُ فِي جَنْبِ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يد اللّه المبسوطة على عباده بالرحمة و المغفرة،و أنا باب حطّة، من عرفني و عرف حقّي فقد عرف ربّه،لأني وصيّ نبيّه في أرضه و حجته على خلقه،لا ينكر هذا إلاّ راد على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سويد،عن موسى الكاظم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علي،و كذلك ما بعده من الأوصياء بالمكان الرفيع الى أن ينتهي الأمر الى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عن قوله تعالى عَمَّ يَتَساءَلُونَ عَنِ النَّبَإِ الْعَظِيمِ اَلَّذِي هُمْ فِيهِ مُخْتَلِفُونَ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قوله تعالى هُنالِكَ الْوَلايَةُ لِلّهِ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نبأ هو أعظم مني،و لا للّه آية أكبر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الباقر و الرضا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ياسر الخادم،عن علي الرضا،عن أبيه،عن آبائه،عن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حجة اللّه،و أنت باب اللّه،و أنت الطريق الى اللّه،و أنت النبأ العظيم، و أنت الصراط المستقيم،و أنت المثل الأعلى،و أنت إمام المسلمين،و أمير المؤمنين، و خير الوصيين،و سيد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الفاروق الأعظم،و أنت الصديق الأكبر،و إن حزبك حزبي و حزبي حزب اللّه،و إنّ حزب أعدائك حزب الشيطان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يحيى بن سعيد البلخي،عن علي الرضا،عن أبيه،عن آبائه،عن علي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أمشي مع رسول اللّه صلّى اللّه عليه و آله و سلّم في بعض طرق المدينة إذ لقينا شيخ طويل كثّ اللحية بعيد ما بين المنكبين،فسلّم على رسول اللّه صلّى اللّه عليه و آله و سلّم و رحّب به،ثم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رابع الخلفاء و رحمة اللّه و بركاته،ثم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كذلك هو يا رسول اللّه؟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معنى قول هذا الشيخ الذي قال لي و تصديقك قوله؟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كذلك و الحمد للّه،إنّ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حكاية عن موسى حين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1137"/>
      </w:r>
      <w:r>
        <w:rPr>
          <w:rFonts w:ascii="Amiri" w:hAnsi="Amiri" w:eastAsia="Amiri" w:cs="Amiri"/>
          <w:color w:val="111111"/>
          <w:sz w:val="28"/>
          <w:sz w:val="28"/>
          <w:szCs w:val="28"/>
          <w:rtl w:val="true"/>
          <w:lang w:bidi="ar-SA"/>
        </w:rPr>
        <w:t>إذ استخلفه موسى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فكنت أنت المبلّغ عن اللّه تعالى و عن رسوله،و أنت وصيي،و أنت منّي بمنزلة هارون من موسى إلاّ أنّه لا نبي بعدي،فأنت رابع الخلفاء كما قال لك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أخوك الخضر عليه السّلام فاعلمه</w:t>
      </w:r>
      <w:r>
        <w:rPr>
          <w:rFonts w:eastAsia="Amiri" w:cs="Amiri" w:ascii="Amiri" w:hAnsi="Amiri"/>
          <w:color w:val="111111"/>
          <w:sz w:val="28"/>
          <w:szCs w:val="28"/>
          <w:rtl w:val="true"/>
          <w:lang w:bidi="ar-SA"/>
        </w:rPr>
        <w:t>./.</w:t>
      </w:r>
      <w:bookmarkStart w:id="301" w:name="pg14836_192755"/>
    </w:p>
    <w:p>
      <w:pPr>
        <w:pStyle w:val="Heading2"/>
        <w:numPr>
          <w:ilvl w:val="1"/>
          <w:numId w:val="1"/>
        </w:numPr>
        <w:rPr/>
      </w:pPr>
      <w:bookmarkStart w:id="302" w:name="__RefHeading___Toc2785038_730472459"/>
      <w:bookmarkStart w:id="303" w:name="_Toc109"/>
      <w:bookmarkEnd w:id="301"/>
      <w:bookmarkEnd w:id="302"/>
      <w:r>
        <w:rPr>
          <w:rtl w:val="true"/>
        </w:rPr>
        <w:t>الباب السادس و التسعون</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بشارة عيسى بن مريم عليه السّلام بنبوة محمد صلّى اللّه عليه و آله و سلّم</w:t>
      </w:r>
    </w:p>
    <w:p>
      <w:pPr>
        <w:pStyle w:val="BookText"/>
        <w:rPr/>
      </w:pPr>
      <w:r>
        <w:rPr>
          <w:rFonts w:ascii="Amiri" w:hAnsi="Amiri" w:eastAsia="Amiri" w:cs="Amiri"/>
          <w:color w:val="111111"/>
          <w:sz w:val="28"/>
          <w:sz w:val="28"/>
          <w:szCs w:val="28"/>
          <w:rtl w:val="true"/>
          <w:lang w:bidi="ar-SA"/>
        </w:rPr>
        <w:t>و بوصيّة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مزاحم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سبأ،قال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التيمي المعروف بعقيصا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مسيره الى الشام حتى إذا كنا بظهر الكوفة من جانب هذا السواد عطش الناس،فانطلق 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الى صخرة ضرس في الأرض فأمرنا بقلعها،فاقلعناها فخرج لنا من تحتها ماء،فشرب الناس و ارتووا،ثم أمرنا فأكفأناها عليه،و سار بالناس حتى إذا مضى قليلا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منكم أحد يعلم مكان هذا الماء الذي شربتم منه؟قالوا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إليه،فانطلق منّا رجال ركبانا و مشاة حتى انتهينا الى المكان الذي نرى الصخرة فيه فطلبناها فلم نجدها،ثم انطلقنا الى دير قريب منّا فسألناهم أين هذا الماء الذي عندكم؟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قربنا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شربنا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شربتم منه؟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رئيس الدير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بني هذا الدير إلاّ بذلك الماء،و ما استخرجه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بنا حتى أتى الرقة،و لمّا نزل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 نزل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جانب الفرات،فخرج راهب هناك من صومعته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كتابا ورثناه عن آبائنا كتبه أصحاب عيسى ابن مريم عليهما السّلام ما أملاه عيسى عن اللّه تعالى أعرضه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الراهب الكتاب المترجم بالعربية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،الذي قضى فيما قضى و سطر فيما قدر،انّني باعث في الأميين رسولا منهم يعلمهم الكتاب و الحكمة و يدلهم على سبيل اللّه،لا فظ و لا غليظ،و لا صخاب في الأسواق،و لا يجزي بالسيئة السيئة،بل يعفو و يصفح،و أمّته الحمادون الذين يحمدون اللّه على كلّ نشر،و على كلّ صعود و هبوط،و ألسنتهم بالتكبير و التهليل و التسبيح،و ينصره اللّه على من عاداه، و اختلفت أمّته من بعده ما شاء اللّه،فيمرّ رجل هو وصيّه و صالح أمّته على شاطئ الفرات،يأمر بالمعروف و ينهى عن المنكر،و يقضي بالحق،و الدنيا أهون عليه من الرماد في يوم عصفت به الريح،و الموت أهون عنده من شرب الماء على الظمان،يخاف اللّه في السرّ و العلانية،و ينصح الأمة لا يخاف في اللّه لومة لائم،فمن أدرك ذلك النبي من أهل هذه البلاد فامن به كان ثوابه رضواني و الجنّة،و من أدرك ذلك العبد الصالح فلينصره فان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أسلم الراهب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مصاحبك فلا أفارقك حتى يصيبني 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أكن عنده منسيا،الحمد للّه الذي ذكرني عند نبيه و كتب شأني في كتب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الراهب معه فكان يتغدّى مع أمير المؤمنين و يتعشّى حتى أصيب يوم صفين،فلمّا خرج الناس يدفنون قتلاهم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وجدوه صلّى عليه و دفنه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 أهل البيت،و استغفر 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الخبر نصر بن مزاحم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سعد عن مسلم الأعور،عن حبة العرني،و رواه أيضا إبراهيم بن ديزيل الهمداني بهذا الإسناد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أمّته من بعده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أن اختلاف هذه الأمّة لا يستمر الى يوم القيامة بل ينقضي بظهور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بشارات الأنبياء عليهم السّلام بظهور نبوة نبينا محمد صلّى اللّه عليه و آله و سلّم و اشاراتهم الى ظهور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و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قاضي القضاة،عن كافي الكفاة أبي القاسم إسماعيل بن عباد باسناد متصل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المهدي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الجبين،أقنى الأنف،ضخم البطن،أزيل الفخذين،أبلج الثنايا،بفخذه اليمنى شامة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هذا الحديث بعينه عبد اللّه بن قتيبة في كتاب 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في رواية جعفر الصادق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 خطبة خطبها بالمدينة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أبرار عترتي و أطايب أرومتي،أحلم الناس صغارا،و أعلم الناس كبارا، ألا و إنّا أهل بيت من علم اللّه علمنا،و بحكم اللّه حكمنا،و من قول الصادق سمعنا،فان تتبعوا آثارنا تهتدوا ببصائرنا،و ان لم تفعلوا يهلككم اللّه بأيدينا، معنا راية الحقّ من تبعها لحق و من تأخر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بنا يدرك ترة كلّ مؤمن،و بنا تخلع ربقة الذلّ عن أعناقكم،و بنا فتح لا بكم و يختم 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يختم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الى المهدي الذي يظهر في آخر الزمان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بيت نبيكم فان لبدوا فالبدوا،و ان استنصروكم فانصروهم،فليفرّجنّ اللّه الفتنة برجل منّا أهل البيت،بأبي هذا ابن خيرة الاماء لا يعطيهم إلاّ السيف هرجا هرجا حتى تقول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ولد فاطمة رحمنا،أين ما ثقفوا أخذوا و قتلوا تقتيلا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04" w:name="pg14836_192759"/>
    </w:p>
    <w:p>
      <w:pPr>
        <w:pStyle w:val="Heading2"/>
        <w:numPr>
          <w:ilvl w:val="1"/>
          <w:numId w:val="1"/>
        </w:numPr>
        <w:rPr/>
      </w:pPr>
      <w:bookmarkStart w:id="305" w:name="__RefHeading___Toc2785040_730472459"/>
      <w:bookmarkStart w:id="306" w:name="_Toc110"/>
      <w:bookmarkEnd w:id="304"/>
      <w:bookmarkEnd w:id="305"/>
      <w:r>
        <w:rPr>
          <w:rtl w:val="true"/>
        </w:rPr>
        <w:t>الباب السابع و التسعون</w:t>
      </w:r>
      <w:bookmarkEnd w:id="306"/>
    </w:p>
    <w:p>
      <w:pPr>
        <w:pStyle w:val="BookText"/>
        <w:rPr/>
      </w:pPr>
      <w:r>
        <w:rPr>
          <w:rFonts w:ascii="Amiri" w:hAnsi="Amiri" w:eastAsia="Amiri" w:cs="Amiri"/>
          <w:color w:val="111111"/>
          <w:sz w:val="28"/>
          <w:sz w:val="28"/>
          <w:szCs w:val="28"/>
          <w:rtl w:val="true"/>
          <w:lang w:bidi="ar-SA"/>
        </w:rPr>
        <w:t>في إيراد كلام أمير المؤمنين علي رضي اللّه عنه</w:t>
      </w:r>
    </w:p>
    <w:p>
      <w:pPr>
        <w:pStyle w:val="BookText"/>
        <w:rPr/>
      </w:pPr>
      <w:r>
        <w:rPr>
          <w:rFonts w:ascii="Amiri" w:hAnsi="Amiri" w:eastAsia="Amiri" w:cs="Amiri"/>
          <w:color w:val="111111"/>
          <w:sz w:val="28"/>
          <w:sz w:val="28"/>
          <w:szCs w:val="28"/>
          <w:rtl w:val="true"/>
          <w:lang w:bidi="ar-SA"/>
        </w:rPr>
        <w:t>في تمييز الأحاديث الصحيحة</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في نهج البلاغة و قد سأل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عن أحاديث أهل البدع و عمّا في أيدي الناس من اختلاف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 باطلا،و صدقا و كذبا،و ناسخا و منسوخا، و عامّا و خاصا،و محكما و متشابها،و حفظا و وهما،و قد كذب على رسول اللّه صلّى اللّه عليه و آله و سلّم على عهده حتى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مظهر للإيمان متصنع بالإسلام،لم يتأثّم و لا يتحرّج،يكذب على رسول اللّه صلّى اللّه عليه و آله و سلّم متعمدا،فلو علم الناس انّه منافق كاذب لم يقبلوا منه،و لم يصدقوا قوله،و لكنّهم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 اللّه صلّى اللّه عليه و آله و سلّم رآه و سمع منه و لقف عنه،فيأخذون بقوله،و قد أخبرك اللّه عن المنافقين بما أخبرك،و وصفهم بما وصفهم به لك،ثم بقوا بعده عليه السّلام فتقرّبوا الى أئمة الضلال،و الدعاة الى النار بالزور و البهتان،فولّوهم الأعمال،و جعلوهم على رقاب الناس،فأكلوا بهم</w:t>
      </w:r>
    </w:p>
    <w:p>
      <w:pPr>
        <w:pStyle w:val="BookText"/>
        <w:rPr/>
      </w:pPr>
      <w:r>
        <w:rPr>
          <w:rFonts w:ascii="Amiri" w:hAnsi="Amiri" w:eastAsia="Amiri" w:cs="Amiri"/>
          <w:color w:val="111111"/>
          <w:sz w:val="28"/>
          <w:sz w:val="28"/>
          <w:szCs w:val="28"/>
          <w:rtl w:val="true"/>
          <w:lang w:bidi="ar-SA"/>
        </w:rPr>
        <w:t>الدنيا،و إنمّا الناس مع الملوك و الدنيا إلاّ من عصم اللّه،فهذا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صلّى اللّه عليه و آله و سلّم شيئا لم يحفظه على وجهه فوهم فيه و لم يتعمّد كذبا،فهو في يديه،يرويه و يعمل 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 من رسول اللّه صلّى اللّه عليه و آله و سلّم، فلو علم المسلمون انّه و هم فيه لم يقبلوا منه،و لو علم هو انّه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صلّى اللّه عليه و آله و سلّم شيئا يأمر به ثم نهى عنه و هو لا يعلم، أو سمعه ينهى عن شيء ثم أمر به و هو لا يعلم،فحفظ المنسوخ و لم يحفظ الناسخ،فلو يعلم انّه منسوخ لرفضه،و لو علم المسلمون إذ سمعوه منه انّه منسوخ لرفضوه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رابع لم يكذب على اللّه و لا على رسوله،مبغض للكذب خوفا للّه و تعظيما لرسول اللّه صلّى اللّه عليه و آله و سلّم،و لم يهم بل حفظ ما سمع على وجهه فجاء به على ما سمعه، لم يزد فيه و لم ينقص منه،و حفظ الناسخ فعمل به،و حفظ المنسوخ فجنب عنه،و عرف الخاص و العام فوضع كلّ شيء موضعه،و عرف المتشابه و المحكم، و قد كان يكون من رسول اللّه صلّى اللّه عليه و آله و سلّم الكلام له و جهان،فكلام خاص و كلام عام،فيسمعه من لا يعرف ما عنى اللّه به و لا ما عنى به رسول اللّه صلّى اللّه عليه و آله و سلّم فيحمله السامع و يوجهه على غير معرفة بمعناه و ما قصد به و ما خرج من أجله،و ليس كلّ أصحاب رسول اللّه صلّى اللّه عليه و آله و سلّم كان يسأله و يستفهمه حتى أن كانوا ليحبّون أن يجيء الأعرابي أو الطارئ فيسأله عليه السّلام حتى يسمعوا،و كان لا يمر بي شيء من ذلك إلاّ سألت عنه و حفظته،فهذه وجوه ما عليه الناس في اختلافهم،و عللهم في رواياتهم</w:t>
      </w:r>
      <w:r>
        <w:rPr>
          <w:rFonts w:eastAsia="Amiri" w:cs="Amiri" w:ascii="Amiri" w:hAnsi="Amiri"/>
          <w:color w:val="111111"/>
          <w:sz w:val="28"/>
          <w:szCs w:val="28"/>
          <w:rtl w:val="true"/>
          <w:lang w:bidi="ar-SA"/>
        </w:rPr>
        <w:t>.</w:t>
      </w:r>
      <w:bookmarkStart w:id="307" w:name="pg14836_192761"/>
    </w:p>
    <w:p>
      <w:pPr>
        <w:pStyle w:val="Heading2"/>
        <w:numPr>
          <w:ilvl w:val="1"/>
          <w:numId w:val="1"/>
        </w:numPr>
        <w:rPr/>
      </w:pPr>
      <w:bookmarkStart w:id="308" w:name="__RefHeading___Toc2785042_730472459"/>
      <w:bookmarkStart w:id="309" w:name="_Toc111"/>
      <w:bookmarkEnd w:id="307"/>
      <w:bookmarkEnd w:id="308"/>
      <w:r>
        <w:rPr>
          <w:rtl w:val="true"/>
        </w:rPr>
        <w:t>الباب الثامن و التسعون</w:t>
      </w:r>
      <w:bookmarkEnd w:id="309"/>
    </w:p>
    <w:p>
      <w:pPr>
        <w:pStyle w:val="Heading3"/>
        <w:numPr>
          <w:ilvl w:val="2"/>
          <w:numId w:val="1"/>
        </w:numPr>
        <w:rPr/>
      </w:pPr>
      <w:bookmarkStart w:id="310" w:name="__RefHeading___Toc2785044_730472459"/>
      <w:bookmarkStart w:id="311" w:name="_Toc11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في إيراد بعض الأدعية و المناجاة التي تكون في</w:t>
      </w:r>
    </w:p>
    <w:p>
      <w:pPr>
        <w:pStyle w:val="BookText"/>
        <w:rPr/>
      </w:pPr>
      <w:r>
        <w:rPr>
          <w:rFonts w:ascii="Amiri" w:hAnsi="Amiri" w:eastAsia="Amiri" w:cs="Amiri"/>
          <w:color w:val="111111"/>
          <w:sz w:val="28"/>
          <w:sz w:val="28"/>
          <w:szCs w:val="28"/>
          <w:rtl w:val="true"/>
          <w:lang w:bidi="ar-SA"/>
        </w:rPr>
        <w:t xml:space="preserve">الصحيفة الكاملة </w:t>
      </w:r>
      <w:r>
        <w:rPr>
          <w:rStyle w:val="FootnoteAnchor"/>
          <w:rtl w:val="true"/>
        </w:rPr>
        <w:footnoteReference w:id="1145"/>
      </w:r>
      <w:r>
        <w:rPr>
          <w:rFonts w:ascii="Amiri" w:hAnsi="Amiri" w:eastAsia="Amiri" w:cs="Amiri"/>
          <w:color w:val="111111"/>
          <w:sz w:val="28"/>
          <w:sz w:val="28"/>
          <w:szCs w:val="28"/>
          <w:rtl w:val="true"/>
          <w:lang w:bidi="ar-SA"/>
        </w:rPr>
        <w:t>للامام الهمام زين العابدين</w:t>
      </w:r>
    </w:p>
    <w:p>
      <w:pPr>
        <w:pStyle w:val="BookText"/>
        <w:rPr/>
      </w:pPr>
      <w:r>
        <w:rPr>
          <w:rFonts w:ascii="Amiri" w:hAnsi="Amiri" w:eastAsia="Amiri" w:cs="Amiri"/>
          <w:color w:val="111111"/>
          <w:sz w:val="28"/>
          <w:sz w:val="28"/>
          <w:szCs w:val="28"/>
          <w:rtl w:val="true"/>
          <w:lang w:bidi="ar-SA"/>
        </w:rPr>
        <w:t>و هي زبور أهل البيت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بلا أول كان قبله،و الآخر بلا آخر يكون بعده،الذي قصرت عن رؤيته أبصار الناظرين،و عجزت عن وصفه أوهام الواصفين،تقدست أسماؤه،و تظاهرت آلاؤه،لا يسأل عما يفعل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لو حبس عن عباده معرفة حمده،على ما أبلاهم من مننه المتتابعة،و أسبغ عليهم من نعمه المتظاهرة،لتصرفوا في مننه فلم يحمدوه، و توسعوا في رزقه فلم يشكروه،و لو كانوا كذلك لخرجوا من حدود الانسانية الى حدّ البهيمية،فكانوا كما وصف في محكم كتابه إِنْ هُمْ إِلاّ كَالْأَنْعامِ بَلْ هُمْ أَضَلُّ سَبِيلاً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على ما عرفنا من نفسه،و ألهمنا من شكره،و فتح لنا من أبواب العلم بربوبيته،و دلّنا عليه من الإخلاص له في توحيده،و جنبنا من الالحاد و الشكّ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نعمر به في من حمده من خلقه،و نسبق به من سبق الى رضاه و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يضيء لنا به ظلمات البرزخ،و يسهل علينا به سبيل المبعث،و يشرف به منازلنا عند مواقف الاشهاد وَ لِتُجْزى كُلُّ نَفْسٍ بِما كَسَبَتْ وَ هُمْ لا يُظْلَمُونَ يَوْمَ لا يُغْنِي مَوْلًى عَنْ مَوْلًى شَيْئاً وَ لا هُمْ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يرتفع منّا الى أعلى عليين في كتاب مرقوم يشهده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تقرّ به عيوننا إذا برقت الأبصار،و تبيض به وجوهنا إذا اسودت الأبشار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نعتق به من أليم نار اللّه الى كريم جوار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نزاحم به ملائكته المقربين،و نضام به أنبياءه المرسلين،في دار المقامة التي لا تزول،و محل كرامته التي لا 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اختار لنا محاسن الخلق،و أجرى علينا طيبات الرزق،و جعل لنا الفضيلة بالملكة على جميع الخلق،فكل خليقته منقادة لنا بقدرته،و صائرة الى طاعتنا بعزته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أغلق عنّا باب الحاجة إلاّ إليه،فكيف نطيق حمده،أم متى نؤدي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بكلّ ما حمده أدنى ملائكته إليه،و أكرم خليقته عليه،و أرضى حامديه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يفضل سائر الحمد كفضل ربّنا على جميع خلقه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له الحمد مكان كلّ نعمة له علينا و على جميع عباده الماضين و الباقين عدد ما أحاط به علمه من جميع الأشياء و مكان كلّ واحدة منها عددها أضعافا مضاعفة أبدا سرمدا الى يوم القيامة</w:t>
      </w:r>
      <w:r>
        <w:rPr>
          <w:rFonts w:eastAsia="Amiri" w:cs="Amiri" w:ascii="Amiri" w:hAnsi="Amiri"/>
          <w:color w:val="111111"/>
          <w:sz w:val="28"/>
          <w:szCs w:val="28"/>
          <w:rtl w:val="true"/>
          <w:lang w:bidi="ar-SA"/>
        </w:rPr>
        <w:t>.</w:t>
      </w:r>
      <w:bookmarkStart w:id="312" w:name="pg14836_192763"/>
    </w:p>
    <w:p>
      <w:pPr>
        <w:pStyle w:val="BookText"/>
        <w:rPr/>
      </w:pPr>
      <w:bookmarkEnd w:id="312"/>
      <w:r>
        <w:rPr>
          <w:rFonts w:ascii="Amiri" w:hAnsi="Amiri" w:eastAsia="Amiri" w:cs="Amiri"/>
          <w:color w:val="111111"/>
          <w:sz w:val="28"/>
          <w:sz w:val="28"/>
          <w:szCs w:val="28"/>
          <w:rtl w:val="true"/>
          <w:lang w:bidi="ar-SA"/>
        </w:rPr>
        <w:t>حمدا لا منتهى لحدّه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حساب لعدده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مبلغ لغايته و لا انقطاع لأمده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نسعد به في السعداء من أوليائه،و نصير به في نظم الشهداء بسيوف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حميد</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785046_730472459"/>
      <w:bookmarkStart w:id="314" w:name="_Toc113"/>
      <w:bookmarkEnd w:id="313"/>
      <w:r>
        <w:rPr>
          <w:rtl w:val="true"/>
        </w:rPr>
        <w:t>و من دعائه بعد هذا التحميد الصلاة على رسول اللّه صلّى اللّه عليه و آله و سلّم</w:t>
      </w:r>
      <w:bookmarkEnd w:id="3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منّ علينا بمحمد نبيه صلّى اللّه عليه و آله و سلّم دون الأمم الماضية و القرون السالفة،فختم بنا على جميع من ذرأ،و جعلنا الشهداء على من جحد،و كثّرنا بمنّه على من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أمينك على وحيك،و نجيبك من خلقك،و صفيّك من عبادك،إمام الرحمة،و قائد الخير،و مفتاح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فارفعه بما كدح فيك الى الدرجة العليا من جنتك حتى لا يساوى في منزلة،و لا يكافأ في مرتبة،و لا يوازيه لديك ملك مقرب،و لا نبي مرسل، و عرفه في أهله الطاهرين،و أمّته المؤمنين من حسن الشفاعة أجلّ ما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نافذ العدّة،و يا وافي القول،يا مبدّل السيئات بأضعافها من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ذو الفضل العظيم</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785048_730472459"/>
      <w:bookmarkStart w:id="316" w:name="_Toc114"/>
      <w:bookmarkEnd w:id="315"/>
      <w:r>
        <w:rPr>
          <w:rtl w:val="true"/>
        </w:rPr>
        <w:t>و من دعائه</w:t>
      </w:r>
      <w:r>
        <w:rPr>
          <w:rtl w:val="true"/>
        </w:rPr>
        <w:t>(</w:t>
      </w:r>
      <w:r>
        <w:rPr>
          <w:rtl w:val="true"/>
        </w:rPr>
        <w:t>سلام اللّه عليه</w:t>
      </w:r>
      <w:r>
        <w:rPr>
          <w:rtl w:val="true"/>
        </w:rPr>
        <w:t>)</w:t>
      </w:r>
      <w:r>
        <w:rPr>
          <w:rtl w:val="true"/>
        </w:rPr>
        <w:t>في الصلاة على الملائكة</w:t>
      </w:r>
      <w:bookmarkEnd w:id="31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حملة عرشك الذين لا يفترون من تسبيحك،و لا يسأمون من تقديسك، و لا يستحسرون من عبادتك،و إسرافيل صاحب الصور الشاخص الذي ينتظر منك الاذن و حلول الأمر،فينبه بالنفخة صرعى رهائن القبور،و ميكائيل ذو الجاه عندك و المكان الرفيع من طاعتك،و جبريل الأمين على وحيك،</w:t>
      </w:r>
    </w:p>
    <w:p>
      <w:pPr>
        <w:pStyle w:val="BookText"/>
        <w:rPr/>
      </w:pPr>
      <w:r>
        <w:rPr>
          <w:rFonts w:ascii="Amiri" w:hAnsi="Amiri" w:eastAsia="Amiri" w:cs="Amiri"/>
          <w:color w:val="111111"/>
          <w:sz w:val="28"/>
          <w:sz w:val="28"/>
          <w:szCs w:val="28"/>
          <w:rtl w:val="true"/>
          <w:lang w:bidi="ar-SA"/>
        </w:rPr>
        <w:t>المطاع في أهل سماواتك،المكين لديك،المقرب عندك،و الروح الذي هو على ملائكة الحجب،و الروح الذي هو من أمرك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عليهم و على الملائكة الذين من دونهم من سكان سماواتك،و أهل الأمانة على رسالاتك،و الذين لا تدخلهم سامة من دؤب،و لا إعياء من لغوب،قد طالت رغبتهم فيما لديك،المشتهرون بذكر آلائك،و المتواضعون دون عظمتك و جلال كبريائك،و الذين يقولون إذا نظروا الى جهنم تزفر على أهل معصيتك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عبدناك حقّ عبادتك؛فصلّ عليهم و على الروحانيين من ملائكتك،و أهل الزلفة عندك،و حمّال الغيب الى رسلك، و المؤتمنين على وحيك،و قبائل الملائكة الذين اختصصتهم لنفسك و أسكنتهم بطون أطباق سماواتك،و خزان المطر،و زواجر السحاب،و الذي لصوت زجره يسمع رجل الرعود،و اذا سبّحت به خفيفة السحاب التمعت صواعق البروق،و مشيعي الثلج و البرد،و الهابطين مع قطر المطر إذا نزل،و القوام على خزائن الرياح،و الموكلين بالجبال فلا تزول،و الذين عرفتهم مثاقيل المياه وكيل ما تحويه لواعج الأمطار و عوالجها،و رسلك من الملائكة الى أهل الأرض بمكروه ما ينزل من البلاء و محبوب الرخاء،و السفرة الكرام البررة، و الحفظة الكرام الكاتبين،و ملك الموت و أعوانه،و منكر و نكير،و رومان فتان القبور،و الطائفين بالبيت المعمور،و مالك و الخزنة،و رضوان و سدنة الجنان، و الذين لا يعصون اللّه ما أمرهم و يفعلون ما يؤمرون،و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 ،و الزبانية الذين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 الْجَحِيمَ صَلُّوهُ ابتدروه سراعا و لم ينظروه،و من أوهمنا ذكره و لم نعلم مكانه منك و بأي أمر و كلته،و سكان الهواء و الأرض و الماء،و من منهم على</w:t>
      </w:r>
      <w:bookmarkStart w:id="317" w:name="pg14836_192765"/>
    </w:p>
    <w:p>
      <w:pPr>
        <w:pStyle w:val="BookText"/>
        <w:rPr/>
      </w:pPr>
      <w:bookmarkEnd w:id="317"/>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عليهم يوم تأتي كلّ نفس معها سائق و شهيد،و صلّ عليهم صلاة تزيدهم كرامة على كرامتهم،و طهارة على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اذا صلّيت على ملائكتك و رسلك و بلغتهم صلواتنا عليهم فصلّ عليهم بما فتحت لنا من حسن القول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جواد كريم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785050_730472459"/>
      <w:bookmarkStart w:id="319" w:name="_Toc115"/>
      <w:bookmarkEnd w:id="318"/>
      <w:r>
        <w:rPr>
          <w:rtl w:val="true"/>
        </w:rPr>
        <w:t>و من دعائه في مكارم الأخلاق</w:t>
      </w:r>
      <w:bookmarkEnd w:id="3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آله،و حلّني بحلية الصالحين،و ألبسني زينة المتقين،في بسط العدل،و كظم الغيظ،و إطفاء النائرة،و ضمّ أهل الفرقة،و إصلاح ذات البين،و إفشاء العارفة،و ستر العائبة،و لين العريكة،و خفض الجناح،و حسن السيرة و السبق الى الفضيلة،و إيثار التفضل،و ترك التعيير،و ترك الافضال على غير المستحقّ،و القول بالحقّ و إن عزّ،و استقلال الخير و إن كثر من قولي و فعلي،و استكثار الشرّ و إن قلّ من قولي و فعلي،و أكمل ذلك لي بدوام الطاعة،و لزوم الجماعة،و رفض أهل البدع،و مستعمل الرأي المخترع</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785052_730472459"/>
      <w:bookmarkStart w:id="321" w:name="_Toc116"/>
      <w:bookmarkEnd w:id="320"/>
      <w:r>
        <w:rPr>
          <w:rtl w:val="true"/>
        </w:rPr>
        <w:t>و من دعائه إذا سأل العافية و شكرها</w:t>
      </w:r>
      <w:bookmarkEnd w:id="32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امنن عليّ بالحج و العمرة و زيارة قبر رسولك صلواتك و رحمتك و بركاتك عليه و على آل رسولك عليهم السّلام أبدا،و أعذني و ذريتي من الشيطان الرجيم و من شر السامة و الهامة و العامة و اللامة،و من شرّ كلّ شيطان مريد،و من شر كلّ سلطان عنيد،و من شر كلّ من نصب لرسولك و لأهل بيته حربا من الجن و الانس،و من شر كلّ دابة أنت آخذ بناصيتها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المستقيم</w:t>
      </w:r>
      <w:r>
        <w:rPr>
          <w:rFonts w:eastAsia="Amiri" w:cs="Amiri" w:ascii="Amiri" w:hAnsi="Amiri"/>
          <w:color w:val="111111"/>
          <w:sz w:val="28"/>
          <w:szCs w:val="28"/>
          <w:rtl w:val="true"/>
          <w:lang w:bidi="ar-SA"/>
        </w:rPr>
        <w:t>.</w:t>
      </w:r>
      <w:bookmarkStart w:id="322" w:name="pg14836_192766"/>
    </w:p>
    <w:p>
      <w:pPr>
        <w:pStyle w:val="Heading3"/>
        <w:numPr>
          <w:ilvl w:val="2"/>
          <w:numId w:val="1"/>
        </w:numPr>
        <w:rPr/>
      </w:pPr>
      <w:bookmarkStart w:id="323" w:name="__RefHeading___Toc2785054_730472459"/>
      <w:bookmarkStart w:id="324" w:name="_Toc117"/>
      <w:bookmarkEnd w:id="322"/>
      <w:bookmarkEnd w:id="323"/>
      <w:r>
        <w:rPr>
          <w:rtl w:val="true"/>
        </w:rPr>
        <w:t>و من دعائه لأبويه</w:t>
      </w:r>
      <w:r>
        <w:rPr>
          <w:rtl w:val="true"/>
        </w:rPr>
        <w:t>(</w:t>
      </w:r>
      <w:r>
        <w:rPr>
          <w:rtl w:val="true"/>
        </w:rPr>
        <w:t>سلام اللّه عليهما</w:t>
      </w:r>
      <w:r>
        <w:rPr>
          <w:rtl w:val="true"/>
        </w:rPr>
        <w:t>)</w:t>
      </w:r>
      <w:bookmarkEnd w:id="3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 رسولك و أهل بيته الطاهرين،و اخصصهم بأفضل صلواتك و رحمتك و بركاتك و سلامك،و اخصص اللّهم والديّ بالكرامة لديك و الصلاة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كما شرّفتنا به،و صلّ على محمد و آله كما أوجبت لنا الحقّ على الخلق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أهابهما هيبة السلطان العسوف،و أبرّهما برّ الأمّ الرءوف،و اجعل طاعتي لوالديّ و برّي بهما أقرّ لعيني من رقدة الوسنان،و أثلج لصدري من شربة الظمان حتى أوثر على هواي هواهما،و أقدّم على رضاي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تنسني ذكرهما في ادبار صلواتي و في آن من آناء ليلي و في ساعة من ساعات نهاري حتى نجتمع برأ فتك في دار كرامتك و محلّ مغفرتك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ذو الفضل العظيم و المنّ القديم،و أنت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785056_730472459"/>
      <w:bookmarkStart w:id="326" w:name="_Toc118"/>
      <w:bookmarkEnd w:id="325"/>
      <w:r>
        <w:rPr>
          <w:rtl w:val="true"/>
        </w:rPr>
        <w:t>و من دعائه لأولاده</w:t>
      </w:r>
      <w:r>
        <w:rPr>
          <w:rtl w:val="true"/>
        </w:rPr>
        <w:t>(</w:t>
      </w:r>
      <w:r>
        <w:rPr>
          <w:rtl w:val="true"/>
        </w:rPr>
        <w:t>سلام اللّه عليهم</w:t>
      </w:r>
      <w:bookmarkEnd w:id="3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منّ عليّ ببقاء ولدي و باصلاحهم لي و بامتاعي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امدد لي في أعمارهم،و زد لي في آجالهم و ربّ لي صغيرهم،و قوّ لي ضعيفهم،و أصحّ لي أبدانهم و أديانهم و أخلاقهم و عافهم في أنفسهم و في جوارحهم و في كلّ ما عنيت به من أمرهم،و ادرر لي و على يدي أرزاقهم،و اجعلهم أبرارا أتقياء بصراء،سامعين مطيعين لك،و لأوليائك محبّين مناصحين،و لجميع أعدائك معاندين و مبغضين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اشدد بهم عضدي،و أقم بهم أودي،و كثر بهم عددي،و زين بهم</w:t>
      </w:r>
      <w:bookmarkStart w:id="327" w:name="pg14836_192767"/>
    </w:p>
    <w:p>
      <w:pPr>
        <w:pStyle w:val="BookText"/>
        <w:rPr/>
      </w:pPr>
      <w:bookmarkEnd w:id="327"/>
      <w:r>
        <w:rPr>
          <w:rFonts w:ascii="Amiri" w:hAnsi="Amiri" w:eastAsia="Amiri" w:cs="Amiri"/>
          <w:color w:val="111111"/>
          <w:sz w:val="28"/>
          <w:sz w:val="28"/>
          <w:szCs w:val="28"/>
          <w:rtl w:val="true"/>
          <w:lang w:bidi="ar-SA"/>
        </w:rPr>
        <w:t>محضري،و أحي بهم ذكري،و اكفني بهم في غيبتي،و أعنّي بهم على حاجتي، و اجعلهم لي محبّين و عليّ حدبين مقبلين،مستقيمين لي مطيعين غير عاصين و لا عاقين و لا مخالفين و لا خاطئين،و أعني على تربيتهم و تأديبهم و برّهم، وهب لي من لدنك معهم أولادا ذكورا و اجعلهم لي عونا على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أعذني و ذريتي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فاقهر سلطانه عنا بسلطانك حتى تحبسه عنا بكثرة الدعاء لك فنصبح من كيده في المعصومين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785058_730472459"/>
      <w:bookmarkStart w:id="329" w:name="_Toc119"/>
      <w:bookmarkEnd w:id="328"/>
      <w:r>
        <w:rPr>
          <w:rtl w:val="true"/>
        </w:rPr>
        <w:t>و من دعائه</w:t>
      </w:r>
      <w:r>
        <w:rPr>
          <w:rtl w:val="true"/>
        </w:rPr>
        <w:t>(</w:t>
      </w:r>
      <w:r>
        <w:rPr>
          <w:rtl w:val="true"/>
        </w:rPr>
        <w:t>سلام اللّه عليه</w:t>
      </w:r>
      <w:r>
        <w:rPr>
          <w:rtl w:val="true"/>
        </w:rPr>
        <w:t>)</w:t>
      </w:r>
      <w:r>
        <w:rPr>
          <w:rtl w:val="true"/>
        </w:rPr>
        <w:t>لجيرانه و أوليائه</w:t>
      </w:r>
      <w:bookmarkEnd w:id="3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تولّني في جيراني و موالي العارفين بحقّنا و المنابذين لأعدائنا بأفضل ولايتك،و وفّقهم لاقامة سنّتك و الأخذ بمحاسن أدبك و اجعل لي أوفى الحظوظ فيما عندهم،و زدهم بصيرة في حقّي و معرفة بفضلي حتى يسعدوا بي و أسعد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785060_730472459"/>
      <w:bookmarkStart w:id="331" w:name="_Toc120"/>
      <w:bookmarkEnd w:id="330"/>
      <w:r>
        <w:rPr>
          <w:rtl w:val="true"/>
        </w:rPr>
        <w:t>و من دعائه</w:t>
      </w:r>
      <w:r>
        <w:rPr>
          <w:rtl w:val="true"/>
        </w:rPr>
        <w:t>(</w:t>
      </w:r>
      <w:r>
        <w:rPr>
          <w:rtl w:val="true"/>
        </w:rPr>
        <w:t>سلام اللّه عليه</w:t>
      </w:r>
      <w:r>
        <w:rPr>
          <w:rtl w:val="true"/>
        </w:rPr>
        <w:t>)</w:t>
      </w:r>
      <w:r>
        <w:rPr>
          <w:rtl w:val="true"/>
        </w:rPr>
        <w:t>إذا ابتلى أو رأى مبتلى بذنب</w:t>
      </w:r>
      <w:bookmarkEnd w:id="3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خيرتك اللّهم من خلقك محمد و عترته الصفوة من بريّتك الطاهرين و اجعلنا لهم سامعين و مطيعين كما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2785062_730472459"/>
      <w:bookmarkStart w:id="333" w:name="_Toc121"/>
      <w:bookmarkEnd w:id="332"/>
      <w:r>
        <w:rPr>
          <w:rtl w:val="true"/>
        </w:rPr>
        <w:t>و من دعائه</w:t>
      </w:r>
      <w:r>
        <w:rPr>
          <w:rtl w:val="true"/>
        </w:rPr>
        <w:t>(</w:t>
      </w:r>
      <w:r>
        <w:rPr>
          <w:rtl w:val="true"/>
        </w:rPr>
        <w:t>سلام اللّه عليه</w:t>
      </w:r>
      <w:r>
        <w:rPr>
          <w:rtl w:val="true"/>
        </w:rPr>
        <w:t>)</w:t>
      </w:r>
      <w:r>
        <w:rPr>
          <w:rtl w:val="true"/>
        </w:rPr>
        <w:t>عند ختم القرآن</w:t>
      </w:r>
      <w:bookmarkEnd w:id="33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أعنتني على ختم كتابك الذي أنزلته نورا و جعلته مهيمنا على كلّ كتاب أنزلته،و فضّلته على كلّ حديث قصصته،و فرقانا فرقت بين حلالك</w:t>
      </w:r>
    </w:p>
    <w:p>
      <w:pPr>
        <w:pStyle w:val="BookText"/>
        <w:rPr/>
      </w:pPr>
      <w:r>
        <w:rPr>
          <w:rFonts w:ascii="Amiri" w:hAnsi="Amiri" w:eastAsia="Amiri" w:cs="Amiri"/>
          <w:color w:val="111111"/>
          <w:sz w:val="28"/>
          <w:sz w:val="28"/>
          <w:szCs w:val="28"/>
          <w:rtl w:val="true"/>
          <w:lang w:bidi="ar-SA"/>
        </w:rPr>
        <w:t>و حرامك،و قرآنا أعربت به عن شرائع أحكامك،و كتابا فصلته لعبادك تفصيلا،و وحيا أنزلته على نبيك محمد صلواتك عليه و آله تنزيلا،و جعلته نورا نهتدي به من ظلم الضلالة و الجهالة باتّباعه،و شفاء لمن أنصت بفهم التصديق الى استماعه،و ميزان قسط لا يحيف عن الحقّ لسانه،و نور هدى لا يطفأ عن الشاهدين برهانه،و علم نجاة لا يضلّ من أمّ قصد سنته،و لا تنال أيدي الهلكات من تعلّق بعروة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فاذا أفدتنا المعونة على تلاوته،و سهّلت جواسي ألسنتنا بحسن عبارته، فاجعلنا ممّن يرعاه حقّ رعايته،و يدين لك باعتقاد التسليم لمحكم آياته و يفزع الى الاقرار بمتشابهه و موضحات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أنزلته على نبيك محمد صلّى اللّه عليه و آله و سلّم مجملا،و ألهمته علم عجائبه مكملا، و ورثتنا علمه مفسرا،و فضلتنا على من جهل علمه،و قويتنا عليه لترفعنا فوق من لم يطق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جعلت قلوبنا له حملة،و عرفتنا برحمتك شرفه و فضله،فصلّ على محمد الخطيب به و على آله الخزان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نصبت به محمدا علما للدلالة عليك،و انهجت بآله سبل الرضاء إليك،فصلّ على محمد و آله،و اجعل القرآن وسيلة لنا الى أشرف منازل الكرامة،و سلما نعرج فيه الى محل السلامة،و سببا نجزي به النجاة في عرصة القيامة،و ذريعة نقدم بها على نعيم دار المقامة،و اجعل لنا في صدور المؤمنين ودّا و لا تجعل الحياة علينا نكدا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كما بلّغ رسالتك و صدع بأمرك و نصح لعبادك</w:t>
      </w:r>
      <w:r>
        <w:rPr>
          <w:rFonts w:eastAsia="Amiri" w:cs="Amiri" w:ascii="Amiri" w:hAnsi="Amiri"/>
          <w:color w:val="111111"/>
          <w:sz w:val="28"/>
          <w:szCs w:val="28"/>
          <w:rtl w:val="true"/>
          <w:lang w:bidi="ar-SA"/>
        </w:rPr>
        <w:t>.</w:t>
      </w:r>
      <w:bookmarkStart w:id="334" w:name="pg14836_192769"/>
    </w:p>
    <w:p>
      <w:pPr>
        <w:pStyle w:val="BookText"/>
        <w:rPr/>
      </w:pPr>
      <w:bookmarkEnd w:id="334"/>
      <w:r>
        <w:rPr>
          <w:rFonts w:ascii="Amiri" w:hAnsi="Amiri" w:eastAsia="Amiri" w:cs="Amiri"/>
          <w:color w:val="111111"/>
          <w:sz w:val="28"/>
          <w:sz w:val="28"/>
          <w:szCs w:val="28"/>
          <w:rtl w:val="true"/>
          <w:lang w:bidi="ar-SA"/>
        </w:rPr>
        <w:t>اللّهم اجعل نبينا صلواتك عليه و على آله يوم القيامة أقرب النبيين منك مجلسا،و أمكنهم منك شفاعة،و أجلّهم عندك قدرا،و أوجههم عندك جاها، و أحينا على سنّته،و توفنا على ملّته،و خذ بنا منهاجه،و اسلك بنا سبيله، و اجعلنا من أهل طاعته،و احشرنا في زمرته،و أوردنا حوضه،و اسقنا بكأسه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بما بلّغ من رسالاتك،و أدّى من آياتك،و نصح لعبادك،و جاهد في سبيلك،أفضل ما جزيت أحدا من ملائكتك المقربين،و أنبيائك المرسلين المصطفين،و السّلام عليه و على آله الطيبين الطاهرين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785064_730472459"/>
      <w:bookmarkStart w:id="336" w:name="_Toc122"/>
      <w:bookmarkEnd w:id="335"/>
      <w:r>
        <w:rPr>
          <w:rtl w:val="true"/>
        </w:rPr>
        <w:t>و من دعائه</w:t>
      </w:r>
      <w:r>
        <w:rPr>
          <w:rtl w:val="true"/>
        </w:rPr>
        <w:t>(</w:t>
      </w:r>
      <w:r>
        <w:rPr>
          <w:rtl w:val="true"/>
        </w:rPr>
        <w:t>سلام اللّه عليه</w:t>
      </w:r>
      <w:r>
        <w:rPr>
          <w:rtl w:val="true"/>
        </w:rPr>
        <w:t>)</w:t>
      </w:r>
      <w:r>
        <w:rPr>
          <w:rtl w:val="true"/>
        </w:rPr>
        <w:t>إذا نظر الى الهلال</w:t>
      </w:r>
      <w:bookmarkEnd w:id="3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الخلق المطيع الدائب السريع المتردد في منازل التقدير،المتصرف في فلك التدبير،آمنت بمن نوّر بك الظلم،و أوضح بك البهم،و جعلك آية من آيات ملكه،و علامة من علامات سلطانه،و أنت له مطيع،و الى إرادته سريع، سبحانه ما أعجب ما دبر في أمرك،و ألطف ما صنع في شأنك،جعلك مفتاح شهر حادث،فأسأل اللّه ربّي و ربّك،و خالقي و خالقك،و مقدّري و مقدّرك، و مصوّري و مصوّرك أن يصلّي على محمد و آل محمد،و أن يجعلك هلال بركة لا تمحقها الأيام،و طهارة لا تدنّسها الآثام،هلال أمن من الآفات،و سلامة من السيئات،هلال سعد لا نحس فيه،و يمن لا نكد معه،و يسر لا يمازجه عسر،و خير لا يشوبه شر،هلال أمن و إيمان،و نعمة و إحسان،و سلامة و إسلام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آله،و اجعلنا من أرضى من طلع عليه،و أزكى من نظر إليه،و أسعد من تعبد لك فيه،و وفقنا فيه للتوبة،و اعصمنا فيه من الحوبة،</w:t>
      </w:r>
      <w:bookmarkStart w:id="337" w:name="pg14836_192770"/>
    </w:p>
    <w:p>
      <w:pPr>
        <w:pStyle w:val="BookText"/>
        <w:rPr/>
      </w:pPr>
      <w:bookmarkEnd w:id="337"/>
      <w:r>
        <w:rPr>
          <w:rFonts w:ascii="Amiri" w:hAnsi="Amiri" w:eastAsia="Amiri" w:cs="Amiri"/>
          <w:color w:val="111111"/>
          <w:sz w:val="28"/>
          <w:sz w:val="28"/>
          <w:szCs w:val="28"/>
          <w:rtl w:val="true"/>
          <w:lang w:bidi="ar-SA"/>
        </w:rPr>
        <w:t>و احفظنا فيه من مباشرة معصيتك،و أوزعنا فيه شكر نعمتك،و ألبسنا فيه جنن العافية،و أتمم علينا باستكمال طاعتك فيه 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اللّه المنان الحميد،و صلّى اللّه على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785066_730472459"/>
      <w:bookmarkStart w:id="339" w:name="_Toc123"/>
      <w:bookmarkEnd w:id="338"/>
      <w:r>
        <w:rPr>
          <w:rtl w:val="true"/>
        </w:rPr>
        <w:t>و من دعائه</w:t>
      </w:r>
      <w:r>
        <w:rPr>
          <w:rtl w:val="true"/>
        </w:rPr>
        <w:t>(</w:t>
      </w:r>
      <w:r>
        <w:rPr>
          <w:rtl w:val="true"/>
        </w:rPr>
        <w:t>سلام اللّه عليه</w:t>
      </w:r>
      <w:r>
        <w:rPr>
          <w:rtl w:val="true"/>
        </w:rPr>
        <w:t>)</w:t>
      </w:r>
      <w:r>
        <w:rPr>
          <w:rtl w:val="true"/>
        </w:rPr>
        <w:t>إذا دخل شهر رمضان</w:t>
      </w:r>
      <w:bookmarkEnd w:id="3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لحمده،و جعلنا من أهله،لنكون لإحسانه من الشاكرين،و ليجزينا على 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حبانا بدينه،و اختصنا بملّته،و سبلنا في سبل إحسانه، لنسلكها بمنّه الى رضوانه حمدا يتقبّله منّا،و يرضى به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جعل من تلك السبل شهره شهر رمضان،شهر الصيام، و شهر الاسلام،و شهر الطهور،و شهر التمحيص،و شهر القيام اَلَّذِي أُنْزِلَ فِيهِ الْقُرْآنُ هُدىً لِلنّاسِ وَ بَيِّناتٍ مِنَ الْهُدى وَ الْفُرْقانِ فأبان فضيلته على سائر الشهور بما جعل له من الحرمات الموفورة،و الفضائل المشهورة،فحرّم فيه ما أحلّ في غيره إعظاما،و حجر فيه المطاعم و المشارب إكراما،ثم فضّل ليلة واحدة من لياليه على ليالي ألف شهر،و سمّاها ليلة القدر تنزل الملائكة و الروح فيها باذن ربّهم من كلّ أمر،سلام دائم البركة الى طلوع الفجر على من يشاء من عباده بما أحكم من قضائه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ألهمنا معرفة فضله،و إجلال حرمته،و التحفّظ ممّا حظرت فيه،و أعنّا على صيامه بكف الجوارح عن معاصيك،و استعمالها فيه بما يرضيك،حتى لا نصغي بأسماعنا الى لغو،و لا نسرع بأبصارنا الى لهو،و حتى لا نبسط أيدينا الى محظور،و نخطو بأقدامنا الى محجور،و حتى لا تعي بطوننا</w:t>
      </w:r>
      <w:bookmarkStart w:id="340" w:name="pg14836_192771"/>
    </w:p>
    <w:p>
      <w:pPr>
        <w:pStyle w:val="BookText"/>
        <w:rPr/>
      </w:pPr>
      <w:bookmarkEnd w:id="340"/>
      <w:r>
        <w:rPr>
          <w:rFonts w:ascii="IRNazanin" w:hAnsi="IRNazanin" w:eastAsia="IRNazanin"/>
          <w:color w:val="111111"/>
          <w:sz w:val="28"/>
          <w:sz w:val="28"/>
          <w:szCs w:val="28"/>
          <w:rtl w:val="true"/>
          <w:lang w:bidi="fa-IR"/>
        </w:rPr>
        <w:t>إلاّ ما أحللت،و لا تنطق ألسنتنا إلاّ بما مثلت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اشحنه بعبادتنا إياك،و زين أوقاته بطاعتنا لك،و أعنّا في نهاره على صيامه و في ليله على الصلاة و التضرّع إليك و الخشوع لك و الذلّة بين يديك حتى لا يشهد نهاره علينا بغافلة و لا ليله بتفريط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اجعلنا في سائر الشهور و الأيام كذلك ما عمرتنا،و اجعلنا من عبادك الصالحين الذين يرثون الفردوس هم فيها خالدون،و الذين يؤتون ما آتوا و قلوبهم و جلة انّهم الى ربّهم راجعون،و من الذين يسارعون في الخيرات و هم لها 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في كلّ وقت و كلّ أوان و على كلّ حال عدد ما صلّيت على من صلّيت عليه و أضعاف ذلك كلّه بالأضعاف التي لا يحصيها غيرك إنّك فعال لما تريد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785068_730472459"/>
      <w:bookmarkStart w:id="342" w:name="_Toc124"/>
      <w:bookmarkEnd w:id="341"/>
      <w:r>
        <w:rPr>
          <w:rtl w:val="true"/>
        </w:rPr>
        <w:t>و من دعائه</w:t>
      </w:r>
      <w:r>
        <w:rPr>
          <w:rtl w:val="true"/>
        </w:rPr>
        <w:t>(</w:t>
      </w:r>
      <w:r>
        <w:rPr>
          <w:rtl w:val="true"/>
        </w:rPr>
        <w:t>سلام اللّه عليه</w:t>
      </w:r>
      <w:r>
        <w:rPr>
          <w:rtl w:val="true"/>
        </w:rPr>
        <w:t>)</w:t>
      </w:r>
      <w:r>
        <w:rPr>
          <w:rtl w:val="true"/>
        </w:rPr>
        <w:t>في يوم عرفة</w:t>
      </w:r>
      <w:bookmarkEnd w:id="3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بديع السماوات و الأرض ذا الجلال و الإكرام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قصرت الأوهام عن ذاتيتك،و عجزت الأفهام عن كيفيتك،و لم تدرك الأبصار موضع أينيتك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لا تحدّ فتكون محدودا،و لم تلد و لم تولد فتكون والدا و مولودا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لا ضدّ معك فيعاندك،و لا عدل معك فيعاشرك،و لا ندّ لك فيعارضك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الحمد حمدا يدوم بدوامك،و لك الحمد حمدا خالدا بنعمتك،حمدا يتضاعف على كرور الأزمنة و يتزايد أضعافا مترادفة،حمدا يعجز عن إحصائه الحفظة و يزيد على ما أحصته في كتابك الكتبة،حمدا يوازن عرشك المجيد و يعادل كرسيك</w:t>
      </w:r>
    </w:p>
    <w:p>
      <w:pPr>
        <w:pStyle w:val="BookText"/>
        <w:rPr/>
      </w:pPr>
      <w:r>
        <w:rPr>
          <w:rFonts w:ascii="Amiri" w:hAnsi="Amiri" w:eastAsia="Amiri" w:cs="Amiri"/>
          <w:color w:val="111111"/>
          <w:sz w:val="28"/>
          <w:sz w:val="28"/>
          <w:szCs w:val="28"/>
          <w:rtl w:val="true"/>
          <w:lang w:bidi="ar-SA"/>
        </w:rPr>
        <w:t>الرفيع،حمدا لم يحمدك خلق مثله و لا يعرف أحد سواك فضله،حمدا يجب لكرم وجهك و يقابل عز 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 محمد المنتجب المصطفى المكرم المقرب أفضل صلواتك و بارك عليه أتمّ بركاتك،و ترحّم عليه أمتع رحماتك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صلاة زاكية لا تكون صلاة أزكى منها،و صلّ عليه و آله صلاة نامية لا تكون صلاة أنمى منها،و صلّ عليه و آله صلاة راضية لا تكون صلاة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أطائب أهل بيته الذين اخترتهم لأمرك،و جعلتهم خزنة علمك،و حفظة دينك،و خلفائك في أرضك و حججك على عبادك،و طهّرتهم من الرجس و الدنس تطهيرا بارادتك،و جعلتهم الوسيلة إليك و المسلك الى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صلاة تجزل لهم بها من نحلك و كرامتك،و تكمل لهم الأشياء من عطاياك و نوافلك،و توفر عليهم الحظ من عوائدك و فوائدك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 و عليهم صلاة لا أمد في أولها،و لا غاية لأمدها،و لا نهاية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عليهم زنة عرشك و ما دونه،و ملأ سماواتك و ما فوقهن،و عدد أرضيك و ما تحتهن و ما بينهن،صلاة تقربهم منك زلفى،و تكون لك و لهم رضى،و متصلة بنظائرهن أبدا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أيّدت دينك في كلّ أوان بامام أقمته علما لعبادك و منارا في بلادك بعد أن وصلت حبله بجبلك،و جعلته الذريعة الى رضوانك،و افترضت طاعته و حذرت معصيته،و أمرت بامتثال أمره و الانتهاء عند نهيه و ألا يتقدّمه متقدّم</w:t>
      </w:r>
    </w:p>
    <w:p>
      <w:pPr>
        <w:pStyle w:val="BookText"/>
        <w:rPr/>
      </w:pPr>
      <w:r>
        <w:rPr>
          <w:rFonts w:ascii="Amiri" w:hAnsi="Amiri" w:eastAsia="Amiri" w:cs="Amiri"/>
          <w:color w:val="111111"/>
          <w:sz w:val="28"/>
          <w:sz w:val="28"/>
          <w:szCs w:val="28"/>
          <w:rtl w:val="true"/>
          <w:lang w:bidi="ar-SA"/>
        </w:rPr>
        <w:t>و لا يتأخر عنه متأخر،فهو عصمة اللائذين،و كهف المؤمنين،و عروة المتمسكين،و بهاء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أقم به كتابك و حدودك و شرائعك و سنن رسولك،صلواتك اللّهم عليه و آله،و أحي به ما أماته الظالمون عن معالم دينك،و أجل به صدأ الجور عن طريقتك،و أبن به الضراء عن سبيلك،و أزل به الناكبين عن صراطك،و ألن جانبه لأوليائك،و ابسط يده على أعدائك، وهب لنا رأفته و رحمته و تعطفه و تحنّنه،و اجعلنا له سامعين مطيعين و في رضاه ساعين،و الى نصرته و المدافعة عنه منكفين،و إليك و الى رسولك صلواتك اللّهم عليه و آله بذلك متقربين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أوليائهم،المعترفين بمقامهم،المتّبعين منهجهم،المقتفين آثارهم،المستمسكين بعروتهم،المتمسكين بولايتهم،المؤتمّين بامامتهم، المسلمين لأمرهم،المجتهدين في طاعتهم،المنتظرين أيامهم،المادّين إليهم أعينهم،الصلوات المباركات الزاكيات الناميات الغاديات الرايحات،و سلّم عليهم و على أرواحهم،و اجمع على التقوى أمرهم و اصالح لهم شئونهم،و تب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 و خير الغافرين،و اجعلنا معهم في دار السّلام برحمتك يا أرحم الراحمين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يوم عرفة،يوم شرّفته و كرّمته و عظّمته،نشرت فيه رحمتك،و مننت فيه بعفوك،و أجزلت فيه عطيّتك و تفضّلت به على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أنا عبدك الذي أنعمت عليه قبل خلقك له و بعد خلقك إياه فجعلته ممّن هديته لدينك، و وفّقته لحقّك،و عصمته بحبلك،و أدخلته في حزبك و أرشدته لموالاة أوليائك و معاداة أعدائك،و اجعل لي في هذا اليوم نصيبا أنال به حظّا من رضوانك، و إنّي و إن لم أقدّم ما قدّموه من الصالحات فقد قدّمت توحيدك و نفي الأضداد</w:t>
      </w:r>
      <w:bookmarkStart w:id="343" w:name="pg14836_192774"/>
    </w:p>
    <w:p>
      <w:pPr>
        <w:pStyle w:val="BookText"/>
        <w:rPr/>
      </w:pPr>
      <w:bookmarkEnd w:id="343"/>
      <w:r>
        <w:rPr>
          <w:rFonts w:ascii="Amiri" w:hAnsi="Amiri" w:eastAsia="Amiri" w:cs="Amiri"/>
          <w:color w:val="111111"/>
          <w:sz w:val="28"/>
          <w:sz w:val="28"/>
          <w:szCs w:val="28"/>
          <w:rtl w:val="true"/>
          <w:lang w:bidi="ar-SA"/>
        </w:rPr>
        <w:t>و الأنداد و الأشباه عنك،و آتيتك من الأبواب التي أمرت أن تؤتى منها، و تقرّبت إليك بما لا يقرب أحد منك إلاّ بالتقرّب به،و حلّني حلية المتقين، و اجعل لي لسان صدق في الغابرين،و ذكرا ناميا في الآخرين،و جاور بي الأطيبين من أوليائك في الجنان التي زينتها لأصفيائك،و جلّلني شرائف نحلك في المقامات المعدّة لأحبائك،و اجزل لي قسم المواهب من نوالك،و وفّر عليّ حظوظ الاحسان من افضالك،و صن وجهي عن الطلب الى أحد من العالمين، و ذبّني عن التماس ما عند الفاسقين،و لا تجعلني للظالمين ظهيرا و لا لهم على محو كتابك يدا و نصيرا،و اجعل باقي عمري في الحج و العمرة ابتغاء وجهك يا ربّ العالمين،و صلّى اللّه على محمد و آل محمد الأبرار الطيبين الطاهرين و السّلام عليه و عليهم أبد الآبدين</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785070_730472459"/>
      <w:bookmarkStart w:id="345" w:name="_Toc125"/>
      <w:bookmarkEnd w:id="344"/>
      <w:r>
        <w:rPr>
          <w:rtl w:val="true"/>
        </w:rPr>
        <w:t>و من دعائه</w:t>
      </w:r>
      <w:r>
        <w:rPr>
          <w:rtl w:val="true"/>
        </w:rPr>
        <w:t>(</w:t>
      </w:r>
      <w:r>
        <w:rPr>
          <w:rtl w:val="true"/>
        </w:rPr>
        <w:t>سلام اللّه عليه</w:t>
      </w:r>
      <w:r>
        <w:rPr>
          <w:rtl w:val="true"/>
        </w:rPr>
        <w:t>)</w:t>
      </w:r>
      <w:r>
        <w:rPr>
          <w:rtl w:val="true"/>
        </w:rPr>
        <w:t>في يوم الأضحى و يوم الجمعة</w:t>
      </w:r>
      <w:bookmarkEnd w:id="34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يوم مبارك و المسلمون فيه مجتمعون في أقطار أرضك يشهد السائل منهم و الطالب و الراغب و الراهب،و أنت الناظر في حوائجهم،فأسألك بجودك و كرمك و هوان ما سألتك عليك أن تصلّي على محمد و آله،و أسألك اللّهم ربّنا بان لك الملك و لك الحمد لا إله إلاّ أنت الحليم الكريم الحنان المنان ذو الجلال و الإكرام بديع السماوات و الأرض أن تصلّي على محمد و آل محمد عبدك و رسولك و حبيبك و صفوتك و خيرتك من خلقك،و على آل محمد الأبرار الطاهرين الأخيار صلاة لا يقوى على إحصائها إلاّ أنت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 آل محمد،و لا تخيّب اليوم ذلك من رجائي يا من لا يحفيه سائل،و لا ينقصه نائل،فانّي لم آتك ثقة مني بعمل صالح قدّمته</w:t>
      </w:r>
      <w:bookmarkStart w:id="346" w:name="pg14836_192775"/>
    </w:p>
    <w:p>
      <w:pPr>
        <w:pStyle w:val="BookText"/>
        <w:rPr/>
      </w:pPr>
      <w:bookmarkEnd w:id="346"/>
      <w:r>
        <w:rPr>
          <w:rFonts w:ascii="Amiri" w:hAnsi="Amiri" w:eastAsia="Amiri" w:cs="Amiri"/>
          <w:color w:val="111111"/>
          <w:sz w:val="28"/>
          <w:sz w:val="28"/>
          <w:szCs w:val="28"/>
          <w:rtl w:val="true"/>
          <w:lang w:bidi="ar-SA"/>
        </w:rPr>
        <w:t>و لا شفاعة مخلوق رجوته،إلاّ شفاعة محمد و أهل بيته عليه و عليهم سلامك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المقام لخلفائك و أصفيائك و مواضع أمنائك في الدرجة الرفيعة التي اختصصتهم بها قد ابتزوها و أنت المقدّر لذلك لا يغالب أمرك و لا يجاوز المحتوم من تدبيرك،كيف شئت،و أنّى شئت،و لما أنت أعلم به غير متهم على خلقك و لا لارادتك حتى عاد صفوتك و خلفاؤك مغلوبين مقهورين مبتزين يرون حكمك مبدلا و كتابك منبوذا و فرائضك محرّفة عن جهات إشراعك و سنن نبيك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 أعداءهم جزاء السوء و من رضي بفعالهم و أشياعهم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انّك حميد مجيد كصلواتك و بركاتك و تحياتك على أصفيائك إبراهيم و آل إبراهيم،و عجّل الفرج و الروح و النصرة و التمكين و التأييد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أهل التوحيد و الإيمان بك و التصديق برسولك و الأئمة الذين حتمت طاعتهم ممّن يجرى ذلك به و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785072_730472459"/>
      <w:bookmarkStart w:id="348" w:name="_Toc126"/>
      <w:bookmarkEnd w:id="347"/>
      <w:r>
        <w:rPr>
          <w:rtl w:val="true"/>
        </w:rPr>
        <w:t>و من دعائه</w:t>
      </w:r>
      <w:r>
        <w:rPr>
          <w:rtl w:val="true"/>
        </w:rPr>
        <w:t>(</w:t>
      </w:r>
      <w:r>
        <w:rPr>
          <w:rtl w:val="true"/>
        </w:rPr>
        <w:t>سلام اللّه عليه</w:t>
      </w:r>
      <w:r>
        <w:rPr>
          <w:rtl w:val="true"/>
        </w:rPr>
        <w:t>)</w:t>
      </w:r>
      <w:r>
        <w:rPr>
          <w:rtl w:val="true"/>
        </w:rPr>
        <w:t>في دفاع كيد الأعداء</w:t>
      </w:r>
      <w:bookmarkEnd w:id="34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هديتني فلهوت،و وعظت فقسوت،و قد فررت إليك بنفسي،و إليك مفرّ المسيء،و مفزع المضيع لحظّ نفسه الملتجئ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عدو انتضى عليّ سيف عداوته،و شحذ لي ظبّة مديته،و سدد نحوي صوائب سهامه،و لم تنم عنّي عين حراسته،و أضمر أن يسومني المكروه،و يجرّعني زعاق مرارته،فنظرت يا إلهي الى ضعفي عن احتمال الفوادح،و عجزي عن الانتصار ممّن قصدني بمحاربته،و وحدتي في كثير عدد من ناوأني و أرصد لي بالبلاء فيما لم أعمل فيه</w:t>
      </w:r>
      <w:bookmarkStart w:id="349" w:name="pg14836_192776"/>
    </w:p>
    <w:p>
      <w:pPr>
        <w:pStyle w:val="BookText"/>
        <w:rPr/>
      </w:pPr>
      <w:bookmarkEnd w:id="349"/>
      <w:r>
        <w:rPr>
          <w:rFonts w:ascii="Amiri" w:hAnsi="Amiri" w:eastAsia="Amiri" w:cs="Amiri"/>
          <w:color w:val="111111"/>
          <w:sz w:val="28"/>
          <w:sz w:val="28"/>
          <w:szCs w:val="28"/>
          <w:rtl w:val="true"/>
          <w:lang w:bidi="ar-SA"/>
        </w:rPr>
        <w:t>فكري،و كم من باغ بغاني بمكائده،و نصب لي شرك مصائده،و وكّل بي تفقد رعايته،و أضبأ الي إضباء السبع لطريدته انتظارا لانتهاز الفرصة لفريسته، و هو يظهر لي بشاشته الملق،و ينظرني على شدّة الحنق،فلمّا رأيت يا إلهي تباركت و تعاليت دغل سريرته،و قبح ما انطوى عليه،أركسته لأم رأسه، و رددته في مهوى حفرته،فانقمع بعد استطالته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حاسد قد شرق بي بغصّته،و شجى مني بغيظه،و سلقني بحدّ لسانه و جعل عرضي غرضا لمراميه،و وخزني بكيده،و قصدني بمكيدته،فناديتك يا إلهي مستغيثا بك واثقا بسرعة إجابتك،فحصنتني من بأسه بقدرتك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سحائب مكروه جليتها عنّي،و سحائب نعم أمطرتها عليّ،و جداول رحمة نشرتها،و عافية ألبستها، و أعين أحداث طمستها،و غواشي كربات كشفتها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فانّي أتقرّب إليك بالمحمدية الرفيعة،و العلوية البيضاء،و أتوجه إليك بهما أن تعيذني من شر كذا و كذا،فهب لي يا إلهي من رحمتك و دوام توفيقك ما أتخذه سلّما أعرج به الى رضوانك،و آمن به من عقابك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785074_730472459"/>
      <w:bookmarkStart w:id="351" w:name="_Toc127"/>
      <w:bookmarkEnd w:id="350"/>
      <w:r>
        <w:rPr>
          <w:rtl w:val="true"/>
        </w:rPr>
        <w:t>و من دعائه</w:t>
      </w:r>
      <w:r>
        <w:rPr>
          <w:rtl w:val="true"/>
        </w:rPr>
        <w:t>(</w:t>
      </w:r>
      <w:r>
        <w:rPr>
          <w:rtl w:val="true"/>
        </w:rPr>
        <w:t>سلام اللّه عليه</w:t>
      </w:r>
      <w:r>
        <w:rPr>
          <w:rtl w:val="true"/>
        </w:rPr>
        <w:t>)</w:t>
      </w:r>
      <w:r>
        <w:rPr>
          <w:rtl w:val="true"/>
        </w:rPr>
        <w:t>في الرهبة</w:t>
      </w:r>
      <w:bookmarkEnd w:id="3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أحدا استطاع الهرب من ربّه لكنت أنا أحقّ بالهرب منك</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785076_730472459"/>
      <w:bookmarkStart w:id="353" w:name="_Toc128"/>
      <w:bookmarkEnd w:id="352"/>
      <w:r>
        <w:rPr>
          <w:rtl w:val="true"/>
        </w:rPr>
        <w:t>و من دعائه في الالحاح على اللّه تعالى</w:t>
      </w:r>
      <w:bookmarkEnd w:id="35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الذي لا يخفى عليه شيء في الأرض و لا في السماء،و كيف يخفى عليك يا إلهي ما أنت خلقته،سبحانك،أخشى خلقك لك أعلمهم بك،و أخضعهم لك أعلمهم بطاعتك،و أهونهم عليك من أنت ترزقه و هو يعبد غيرك،سبحانك</w:t>
      </w:r>
      <w:bookmarkStart w:id="354" w:name="pg14836_192777"/>
    </w:p>
    <w:p>
      <w:pPr>
        <w:pStyle w:val="BookText"/>
        <w:rPr/>
      </w:pPr>
      <w:bookmarkEnd w:id="354"/>
      <w:r>
        <w:rPr>
          <w:rFonts w:ascii="Amiri" w:hAnsi="Amiri" w:eastAsia="Amiri" w:cs="Amiri"/>
          <w:color w:val="111111"/>
          <w:sz w:val="28"/>
          <w:sz w:val="28"/>
          <w:szCs w:val="28"/>
          <w:rtl w:val="true"/>
          <w:lang w:bidi="ar-SA"/>
        </w:rPr>
        <w:t>لا ينقص سلطانك من أشرك بك و كذب رسلك و لا يعمر في الدنيا من كره لقاءك فتباركت و تعاليت لا إله إلاّ أنت وحدك لا شريك لك،آمنت بك،و صدقت رسلك،و قبلت كتابك،و كفرت بكلّ معبود غيرك،و برئت ممّن عبد سواك، أسألك بحقّك الواجب على جميع خلقك و باسمك الأعظم الذي أمرت رسولك أن يسبحك به،و بجلال وجهك الكريم الذي لا يبلى و لا يتغير و لا يحول و لا يفنى أن تصلّي على محمد و آل محمد،و أن تغنيني عن كلّ شيء بعبادتك،و عليك أتوكّل و على جودك و كرمك أتّكل</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785078_730472459"/>
      <w:bookmarkStart w:id="356" w:name="_Toc129"/>
      <w:bookmarkEnd w:id="355"/>
      <w:r>
        <w:rPr>
          <w:rtl w:val="true"/>
        </w:rPr>
        <w:t>و من دعائه في ذكر آل محمد صلّى اللّه عليه و آله و سلّم</w:t>
      </w:r>
      <w:bookmarkEnd w:id="3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خصّ محمدا و آله بالكرامة،و حباهم بالرسالة،و خصصهم بالوسيلة،و جعلهم ورثة الأنبياء،و ختم بهم الأوصياء و الأئمة،و علّمهم علم ما كان و ما بقي،و جعل أفئدة من الناس تهوي إليهم صلّ على محمد و آله الطاهرين و افعل بنا ما أنت أهله في الدين و الدنيا و الآخرة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785080_730472459"/>
      <w:bookmarkStart w:id="358" w:name="_Toc130"/>
      <w:bookmarkEnd w:id="357"/>
      <w:r>
        <w:rPr>
          <w:rtl w:val="true"/>
        </w:rPr>
        <w:t>و من دعائه في الصلاة على آدم عليه السّلام</w:t>
      </w:r>
      <w:bookmarkEnd w:id="35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آدم بديع فطرتك،و أول معترف من الطين بربوبيتك،و بدء حجتك على عبادك و بريتك،و الدليل على الاستجارة بعفوك من عقابك،و الناهج سبل توبتك،و المتوسل بين الخلق و بين معرفتك،و الذي لقّنته ما رضيت به عنه بمنّك عليه و رحمتك له،و المنيب الذي لم يصرّ على معصيتك،و سابق المتذلّلين بحلق رأسه في حرمك،و المتوسّل بعد المعصية بالطاعة الى عفوك،و أبو الأنبياء</w:t>
      </w:r>
      <w:bookmarkStart w:id="359" w:name="pg14836_192778"/>
    </w:p>
    <w:p>
      <w:pPr>
        <w:pStyle w:val="BookText"/>
        <w:rPr/>
      </w:pPr>
      <w:bookmarkEnd w:id="359"/>
      <w:r>
        <w:rPr>
          <w:rFonts w:ascii="Amiri" w:hAnsi="Amiri" w:eastAsia="Amiri" w:cs="Amiri"/>
          <w:color w:val="111111"/>
          <w:sz w:val="28"/>
          <w:sz w:val="28"/>
          <w:szCs w:val="28"/>
          <w:rtl w:val="true"/>
          <w:lang w:bidi="ar-SA"/>
        </w:rPr>
        <w:t>الذين أوذوا في جنبك،و أكثر سكان الأرض سعيا في طاعتك،فصلّ عليه يا رحمن،و ملائكتك و سكان سماواتك و أرضك كما عظم حرماتك و دلّنا على سبيل مرضاتك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785082_730472459"/>
      <w:bookmarkStart w:id="361" w:name="_Toc131"/>
      <w:bookmarkEnd w:id="360"/>
      <w:r>
        <w:rPr>
          <w:rtl w:val="true"/>
        </w:rPr>
        <w:t>و من دعائه</w:t>
      </w:r>
      <w:r>
        <w:rPr>
          <w:rtl w:val="true"/>
        </w:rPr>
        <w:t>(</w:t>
      </w:r>
      <w:r>
        <w:rPr>
          <w:rtl w:val="true"/>
        </w:rPr>
        <w:t>سلام اللّه عليه</w:t>
      </w:r>
      <w:r>
        <w:rPr>
          <w:rtl w:val="true"/>
        </w:rPr>
        <w:t>)</w:t>
      </w:r>
      <w:r>
        <w:rPr>
          <w:rtl w:val="true"/>
        </w:rPr>
        <w:t>مما يحذر و يخافه</w:t>
      </w:r>
      <w:bookmarkEnd w:id="3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ليس يردّ غضبك إلاّ حلمك،و لا ينجي من عقابك إلاّ عفوك،و لا يخلّص منك إلاّ رحمتك و التضرع إليك،فهب لي يا إلهي فرجا بالقدرة التي بها تحيي ميت البلاد،و بها تنشر أرواح العباد،و لا تهلكني و عرّفني الاجابه يا ربّ فانّي ضعيف متضرع إليك يا رب،و أعوذ بك منك فأعذني،و أستجير بك من كلّ بلاء فأجرني يا اللّه يا اللّه يا اللّه يا اللّه يا اللّه يا اللّه يا اللّه صلّ على محمد و آله الطيبين الطاهرين و 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785084_730472459"/>
      <w:bookmarkStart w:id="363" w:name="_Toc132"/>
      <w:bookmarkEnd w:id="362"/>
      <w:r>
        <w:rPr>
          <w:rtl w:val="true"/>
        </w:rPr>
        <w:t>من دعائه</w:t>
      </w:r>
      <w:r>
        <w:rPr>
          <w:rtl w:val="true"/>
        </w:rPr>
        <w:t>(</w:t>
      </w:r>
      <w:r>
        <w:rPr>
          <w:rtl w:val="true"/>
        </w:rPr>
        <w:t>سلام اللّه عليه</w:t>
      </w:r>
      <w:r>
        <w:rPr>
          <w:rtl w:val="true"/>
        </w:rPr>
        <w:t>)</w:t>
      </w:r>
      <w:r>
        <w:rPr>
          <w:rtl w:val="true"/>
        </w:rPr>
        <w:t>في الصلاة</w:t>
      </w:r>
      <w:bookmarkEnd w:id="363"/>
    </w:p>
    <w:p>
      <w:pPr>
        <w:pStyle w:val="BookText"/>
        <w:rPr/>
      </w:pPr>
      <w:r>
        <w:rPr>
          <w:rFonts w:ascii="Amiri" w:hAnsi="Amiri" w:eastAsia="Amiri" w:cs="Amiri"/>
          <w:color w:val="111111"/>
          <w:sz w:val="28"/>
          <w:sz w:val="28"/>
          <w:szCs w:val="28"/>
          <w:rtl w:val="true"/>
          <w:lang w:bidi="ar-SA"/>
        </w:rPr>
        <w:t>على أتباع الرسل و مصدقيهم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أتباع الرسل و مصدّقوهم من أهل الأرض بالغيب عند معارضة المعاندين لهم بالتكذيب و الاشتياق الى المرسلين بحقائق الايمان في كلّ دهر و زمان أرسلت فيه رسولا و أقمت لأهله دليلا من لدن آدم عليه السّلام الى محمد صلّى اللّه عليه و آله و سلّم من أئمة الهدى و قادة أهل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فاذكرهم منك بمغفرة و رضوان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أصحاب محمد صلّى اللّه عليه و آله و سلّم خاصة الذين أحسنوا الصحابة،و الذين أبلوا البلاء الحسن في نصره و كانفوه،و أسرعوا الى وفادته،و سابقوا الى دعوته،</w:t>
      </w:r>
    </w:p>
    <w:p>
      <w:pPr>
        <w:pStyle w:val="BookText"/>
        <w:rPr/>
      </w:pPr>
      <w:r>
        <w:rPr>
          <w:rFonts w:ascii="Amiri" w:hAnsi="Amiri" w:eastAsia="Amiri" w:cs="Amiri"/>
          <w:color w:val="111111"/>
          <w:sz w:val="28"/>
          <w:sz w:val="28"/>
          <w:szCs w:val="28"/>
          <w:rtl w:val="true"/>
          <w:lang w:bidi="ar-SA"/>
        </w:rPr>
        <w:t>و استجابوا له حيث أسمعهم حجّة رسالاته،و فارقوا الأزواج و الأولاد في إظهار كلمته،و قاتلوا الآباء و الأبناء في تثبيت نبوته،و انتصروا به،و من كانوا منطوين على محبّته يرجون تجارة لن تبور في مودّته،و الذين هجرتهم العشائر إذ تعلقوا بعروته،و انتفت منهم القرابات إذ سكنوا في مودّته،و الذين هجرتهم العشائر إذ تعلقوا بعروته،و انتفت منهم القرابات إذ سكنوا في ظلّ قرابته،فلا تنس لهم اللّهم ما تركوا لك و فيك،و أرضهم من رضوانك و بما حاشوا الخلق عليك و كانوا مع رسولك دعاة لك إليك،و اشكرهم على هجرهم فيك ديار قومهم، و خروجهم من سعة المعاش الى ضيقه،و من كثرت في إعزاز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أوصل الى التابعين لهم باحسان الذين يقولون ربنا اغفر لنا و لاخواننا الذين سبقونا بالايمان خير جزائك الذين قصدوا سمتهم،و تحروا و جهتهم، و مضوا على شاكلتهم،و لم يثنهم ريب في بصيرتهم،و لم يختلجهم شكّ في قفو آثارهم و الائتمام بهداية منارهم،مكانفين و موازرين لهم،يدينون بدينهم، و يهتدون بهداهم،يتفقون عليهم و لا يتهمونهم فيما أدوا إليهم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التابعين من يومنا هذا الى يوم الدين و على أزواجهم و على ذرياتهم و على من أطاعك منهم صلاة تعصمهم بها من معصيتك،و تفسح لهم بها في رياض جنّتك،و تمنعهم بها من كيد الشيطان،و تعنهم بها على ما استعانوك عليه من برّ،و تقيهم طوارق الليل و النهار إلاّ طارق يطرق بخير، و تبعثهم بها على اعتقاد حسن الرجاء لك و الطمع فيما عندك،و تزهّدهم في سعة العاجل و تحبّب إليهم العمل للآجل،و الاستعداد لما بعد الموت ليصيروا بذاك ناجين من العذاب،فائزين بجزيل الثواب،و تهوّن عليهم كلّ كرب يحلّ بهم يوم خروج الأنفس من أبدانها،و تعافيهم ممّا تقع به الفتنة من محذوراتها، و كبة النار و طول الخلود فيها،و تصيّرهم الى أمن من مقيل المتقين</w:t>
      </w:r>
      <w:r>
        <w:rPr>
          <w:rFonts w:eastAsia="Amiri" w:cs="Amiri" w:ascii="Amiri" w:hAnsi="Amiri"/>
          <w:color w:val="111111"/>
          <w:sz w:val="28"/>
          <w:szCs w:val="28"/>
          <w:rtl w:val="true"/>
          <w:lang w:bidi="ar-SA"/>
        </w:rPr>
        <w:t>.</w:t>
      </w:r>
      <w:bookmarkStart w:id="364" w:name="pg14836_192780"/>
    </w:p>
    <w:p>
      <w:pPr>
        <w:pStyle w:val="Heading3"/>
        <w:numPr>
          <w:ilvl w:val="2"/>
          <w:numId w:val="1"/>
        </w:numPr>
        <w:rPr/>
      </w:pPr>
      <w:bookmarkStart w:id="365" w:name="__RefHeading___Toc2785086_730472459"/>
      <w:bookmarkStart w:id="366" w:name="_Toc133"/>
      <w:bookmarkEnd w:id="364"/>
      <w:bookmarkEnd w:id="365"/>
      <w:r>
        <w:rPr>
          <w:rtl w:val="true"/>
        </w:rPr>
        <w:t>و من دعائه</w:t>
      </w:r>
      <w:r>
        <w:rPr>
          <w:rtl w:val="true"/>
        </w:rPr>
        <w:t>(</w:t>
      </w:r>
      <w:r>
        <w:rPr>
          <w:rtl w:val="true"/>
        </w:rPr>
        <w:t>سلام اللّه عليه</w:t>
      </w:r>
      <w:r>
        <w:rPr>
          <w:rtl w:val="true"/>
        </w:rPr>
        <w:t>)</w:t>
      </w:r>
      <w:r>
        <w:rPr>
          <w:rtl w:val="true"/>
        </w:rPr>
        <w:t>لنفسه و أهل ولايته</w:t>
      </w:r>
      <w:bookmarkEnd w:id="3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لا تنقضي عجائب عظمته صلّ على محمد و آله و احجبنا عن الالحاد في عظمتك،و يا من لا تنتهي مدّة ملكه صلّ على محمد و آله و اعتق رقابنا من نقمتك،و يا من لا تفنى خزائن رحمته صلّ على محمد و آله و اجعل لنا نصيبا في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أغننا عن هبة الوهابين بهبتك،و اكفنا وحشة القاطعين بصلتك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كد لنا و لا تكد علينا،و امكر لنا و لا تمكر بنا، و أدل لنا و لا تدل منا،اللّهم صلّ على محمد و آله و اجعل سلامة قلوبنا في ذكر عظمتك،و فراغ أبداننا في شكر نعمتك،و انطلاق ألسنتنا في وصف 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اجعلنا من دعاتك الداعين إليك،و هداتك الدالين عليك،و من خاصتك الخاصين 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785088_730472459"/>
      <w:bookmarkStart w:id="368" w:name="_Toc134"/>
      <w:bookmarkEnd w:id="367"/>
      <w:r>
        <w:rPr>
          <w:rtl w:val="true"/>
        </w:rPr>
        <w:t>و من دعائه</w:t>
      </w:r>
      <w:r>
        <w:rPr>
          <w:rtl w:val="true"/>
        </w:rPr>
        <w:t>(</w:t>
      </w:r>
      <w:r>
        <w:rPr>
          <w:rtl w:val="true"/>
        </w:rPr>
        <w:t>سلام اللّه عليه</w:t>
      </w:r>
      <w:r>
        <w:rPr>
          <w:rtl w:val="true"/>
        </w:rPr>
        <w:t>)</w:t>
      </w:r>
      <w:r>
        <w:rPr>
          <w:rtl w:val="true"/>
        </w:rPr>
        <w:t>في التذلل للّه</w:t>
      </w:r>
      <w:r>
        <w:rPr>
          <w:rtl w:val="true"/>
        </w:rPr>
        <w:t>(</w:t>
      </w:r>
      <w:r>
        <w:rPr>
          <w:rtl w:val="true"/>
        </w:rPr>
        <w:t>عزّ و جلّ</w:t>
      </w:r>
      <w:r>
        <w:rPr>
          <w:rtl w:val="true"/>
        </w:rPr>
        <w:t>)</w:t>
      </w:r>
      <w:bookmarkEnd w:id="36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فأنا الأسير ببليتي،المرتهن بعملي،المتردّد في خطيئتي،قد أوقفت نفسي موقف الأذلاء المذنبين،فأنا المقرّ بذنبي،المعترف بخطيئتي،و هذه يدي و ناصيتي،مولاي و ارحمني في حشري و نشري،و اجعل في ذلك اليوم مع أوليائك موقفي و في أحبائك مصدري،و في جوارك مسكني يا ربّ العالمين</w:t>
      </w:r>
      <w:r>
        <w:rPr>
          <w:rFonts w:eastAsia="Amiri" w:cs="Amiri" w:ascii="Amiri" w:hAnsi="Amiri"/>
          <w:color w:val="111111"/>
          <w:sz w:val="28"/>
          <w:szCs w:val="28"/>
          <w:rtl w:val="true"/>
          <w:lang w:bidi="ar-SA"/>
        </w:rPr>
        <w:t>.</w:t>
      </w:r>
      <w:bookmarkStart w:id="369" w:name="pg14836_192781"/>
    </w:p>
    <w:p>
      <w:pPr>
        <w:pStyle w:val="Heading2"/>
        <w:numPr>
          <w:ilvl w:val="1"/>
          <w:numId w:val="1"/>
        </w:numPr>
        <w:rPr/>
      </w:pPr>
      <w:bookmarkStart w:id="370" w:name="__RefHeading___Toc2785090_730472459"/>
      <w:bookmarkStart w:id="371" w:name="_Toc135"/>
      <w:bookmarkEnd w:id="369"/>
      <w:bookmarkEnd w:id="370"/>
      <w:r>
        <w:rPr>
          <w:rtl w:val="true"/>
        </w:rPr>
        <w:t>الباب التاسع و التسعون</w:t>
      </w:r>
      <w:bookmarkEnd w:id="371"/>
    </w:p>
    <w:p>
      <w:pPr>
        <w:pStyle w:val="BookText"/>
        <w:rPr/>
      </w:pPr>
      <w:r>
        <w:rPr>
          <w:rFonts w:ascii="Amiri" w:hAnsi="Amiri" w:eastAsia="Amiri" w:cs="Amiri"/>
          <w:color w:val="111111"/>
          <w:sz w:val="28"/>
          <w:sz w:val="28"/>
          <w:szCs w:val="28"/>
          <w:rtl w:val="true"/>
          <w:lang w:bidi="ar-SA"/>
        </w:rPr>
        <w:t>في إيراد الكلمات الحكمية و المقالات الروحية و الجواهر</w:t>
      </w:r>
    </w:p>
    <w:p>
      <w:pPr>
        <w:pStyle w:val="BookText"/>
        <w:rPr/>
      </w:pPr>
      <w:r>
        <w:rPr>
          <w:rFonts w:ascii="Amiri" w:hAnsi="Amiri" w:eastAsia="Amiri" w:cs="Amiri"/>
          <w:color w:val="111111"/>
          <w:sz w:val="28"/>
          <w:sz w:val="28"/>
          <w:szCs w:val="28"/>
          <w:rtl w:val="true"/>
          <w:lang w:bidi="ar-SA"/>
        </w:rPr>
        <w:t>القدسية و المعارف الربانية من المواعظ و النصائح و الوصايا</w:t>
      </w:r>
    </w:p>
    <w:p>
      <w:pPr>
        <w:pStyle w:val="BookText"/>
        <w:rPr/>
      </w:pPr>
      <w:r>
        <w:rPr>
          <w:rFonts w:ascii="Amiri" w:hAnsi="Amiri" w:eastAsia="Amiri" w:cs="Amiri"/>
          <w:color w:val="111111"/>
          <w:sz w:val="28"/>
          <w:sz w:val="28"/>
          <w:szCs w:val="28"/>
          <w:rtl w:val="true"/>
          <w:lang w:bidi="ar-SA"/>
        </w:rPr>
        <w:t>لأمير المؤمنين و إمام المتقين مولانا و مولى الثقلين ليث بني غالب</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تحياته و بركاته عليه و على</w:t>
      </w:r>
    </w:p>
    <w:p>
      <w:pPr>
        <w:pStyle w:val="BookText"/>
        <w:rPr/>
      </w:pPr>
      <w:r>
        <w:rPr>
          <w:rFonts w:ascii="Amiri" w:hAnsi="Amiri" w:eastAsia="Amiri" w:cs="Amiri"/>
          <w:color w:val="111111"/>
          <w:sz w:val="28"/>
          <w:sz w:val="28"/>
          <w:szCs w:val="28"/>
          <w:rtl w:val="true"/>
          <w:lang w:bidi="ar-SA"/>
        </w:rPr>
        <w:t>أولاده الأئمة الهداة من أهل البيت الطيبين أبدا سرمدا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في نهج البلاغة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الخوف،فزهر مصباح الهدى في قلبه،و أعدّ القرى ليومه النازل به، فقرّب على نفسه البعيد،و هوّن الشديد،نظر فأبصر،و ذكر فاستكثر،و ارتوى من عذب فرات سهلت له موارده،فشرب نهلا،و سلك سبيلا جداد،قد خلع سرابيل الشهوات،و تخلّى عن الهموم إلاّ همّا واحدا انفرد به،فخرج من صفة العمى و مشاركة أهل الهوى،و صار من مفاتيح أبواب الهدى،و مغاليق أبواب الردى،قد أبصار طريقه،و سلك سبيله،و عرف مناره،و قطع غماره، و استمسك من العرى بأوثقها،و من الحبال بأمتنها،فهو من اليقين على مثل ضوء الشمس،قد نصب نفسه للّه سبحانه مصباح ظلمات،كشّاف عشوات،</w:t>
      </w:r>
    </w:p>
    <w:p>
      <w:pPr>
        <w:pStyle w:val="BookText"/>
        <w:rPr/>
      </w:pPr>
      <w:r>
        <w:rPr>
          <w:rFonts w:ascii="Amiri" w:hAnsi="Amiri" w:eastAsia="Amiri" w:cs="Amiri"/>
          <w:color w:val="111111"/>
          <w:sz w:val="28"/>
          <w:sz w:val="28"/>
          <w:szCs w:val="28"/>
          <w:rtl w:val="true"/>
          <w:lang w:bidi="ar-SA"/>
        </w:rPr>
        <w:t xml:space="preserve">مفتاح مبهمات،دفّاع معضلات،دليل فلوات،يقول فيفهم،و يسكت فيسلم، قد أخلص للّه فاستخلصه،فهو من معادن دينه،و أوتاد أرضه،قد ألزم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عدله نفي الهوى عن نفسه،يصف الحقّ و يعمل به،لا يدع للخير غاية إلاّ أمّها و لا مظنة إلاّ قصدها،قد أمكن الكتاب من زمامه فهو قائده و إمامه،يحلّ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ثقله،و ينزل حيث كان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قد تسمّى عالما و ليس به،فاقتبس جهائل من جهّال،و أضاليل من ضلاّل،و نصب للناس أشراكا من حبائل غرور،و قول زور،قد حمل الكتاب على آرائه،و عطف الحقّ على أهوائه،يؤمن الناس من العظائم،و يهوّن كبير الجرائم،يقول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 و فيها وقع،و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البدع و بينها اضطجع،فالصورة صورة إنسان و القلب قلب حيوان،لا يعرف باب الهدى فيتبعه،و لا باب العمى فيصدّ عنه،فذلك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تذهبون و أنّى تؤفكون و الأعلام قائمة،و الآيات واضحة،و المنار منصوبة،فأين يتاه بكم،بل كيف تعمهون و بينكم عترة نبيكم،و هم أزمّة الحق،و ألسنة الصدق،فانزلوهم بأحسن منازل القران،وردوهم ورود الهيم العطاش</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خذوها عن خاتم النبيين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يموت من مات منّا و ليس بميت،و يبلى من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تقولوا بما لا تعرفون فانّ أكثر الحقّ فيما تنكرون،و أعذروا من لا حجة لكم عليه،و أنا هو </w:t>
      </w:r>
      <w:r>
        <w:rPr>
          <w:rStyle w:val="FootnoteAnchor"/>
          <w:rtl w:val="true"/>
        </w:rPr>
        <w:footnoteReference w:id="1149"/>
      </w:r>
      <w:r>
        <w:rPr>
          <w:rFonts w:ascii="Amiri" w:hAnsi="Amiri" w:eastAsia="Amiri" w:cs="Amiri"/>
          <w:color w:val="111111"/>
          <w:sz w:val="28"/>
          <w:sz w:val="28"/>
          <w:szCs w:val="28"/>
          <w:rtl w:val="true"/>
          <w:lang w:bidi="ar-SA"/>
        </w:rPr>
        <w:t xml:space="preserve">،أ لم أعمل فيكم بالثقل الأكبر،و أترك فيكم الثقل الأصغر،و </w:t>
      </w:r>
      <w:r>
        <w:rPr>
          <w:rStyle w:val="FootnoteAnchor"/>
          <w:rtl w:val="true"/>
        </w:rPr>
        <w:footnoteReference w:id="1150"/>
      </w:r>
      <w:r>
        <w:rPr>
          <w:rFonts w:ascii="Amiri" w:hAnsi="Amiri" w:eastAsia="Amiri" w:cs="Amiri"/>
          <w:color w:val="111111"/>
          <w:sz w:val="28"/>
          <w:sz w:val="28"/>
          <w:szCs w:val="28"/>
          <w:rtl w:val="true"/>
          <w:lang w:bidi="ar-SA"/>
        </w:rPr>
        <w:t>ركزت فيكم راية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وقفتكم على حدود الحلال و الحرام،و ألبستكم العافية من عدلي و أفرشتكم </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قولي و فعلي،و أريتكم كرائم الأخلاق من نفسي،فلا تستعملوا الرأي فيما لا يدرك قعره البصر،و لا يتغلغل إليه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 على بني أمية،تمنحهم درّها، و توردهم صفوها،و لا يرفع عن هذه الأمّة سوطها و لا سيفها،و كذب الظان لذلك بل هي مجّة من لذيذ العيش يتطعمونها برهة ثم يلفظونها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دم ثائرا،و لكلّ حقّ طالبا،و إنّ الثائر في دمائنا كالحاكم في حقّ نفسه و هو اللّه الذي لا يعجزه من طلب و لا يفوته من هرب،فاقسم باللّه يا بني أميّة عمّا قليل لتعرفنّها في أيدي غيركم و في دار عدوكم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فإنّي فقأت عين الفتنة و لم يكن ليجترئ عليها أحد غيري بعد أن ماج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غيهبها و اشتد كلبها،فاسألوني قبل أن تفقدوني،فوالذي نفسي بيده،لا تسألوني عن شيء فيما بينكم و بين الساعة،و لا عن فئة تهدي مائة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 مائة إلاّ أنبأتكم بناعقها و قائدها و سائقها و مناخ ركابها،و محطّ رحالها،و من يقتل من أهلها قتلا،و من يموت منهم موتا،و لو قد فقدتموني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بكم كرائه الأمور،و حوازب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الدنيا عليكم ضيقة </w:t>
      </w:r>
      <w:r>
        <w:rPr>
          <w:rStyle w:val="FootnoteAnchor"/>
          <w:rtl w:val="true"/>
        </w:rPr>
        <w:footnoteReference w:id="1154"/>
      </w:r>
      <w:r>
        <w:rPr>
          <w:rFonts w:ascii="Amiri" w:hAnsi="Amiri" w:eastAsia="Amiri" w:cs="Amiri"/>
          <w:color w:val="111111"/>
          <w:sz w:val="28"/>
          <w:sz w:val="28"/>
          <w:szCs w:val="28"/>
          <w:rtl w:val="true"/>
          <w:lang w:bidi="ar-SA"/>
        </w:rPr>
        <w:t>تستطيلون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البلاء عليكم حتى يفتح اللّه لبقية الأبرار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و روى المدائني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بعد انقضاء أمر النهروان فذكر طرفا من الملاحم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أمر اللّه و هو كائن وقتا مريحا،فيا ابن خيرة الاماء متى تنتظر أبشر بنصر قريب من ربّ رحيم،فبأبي و أمي من عدّة قليلة،أسماؤهم في الأرض مجهولة، قد دان حينئذ ظهورهم،يا عجبا كلّ العجب بين جمادى و رجب،و من جمع أشتات،و حصد نبات،و من أصوات بعد 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القضاء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من أهل البصرة الى رجل من أهل الكوفة في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علي من المنبر حتى فلج الرجل،فمات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استقصاء اخباره عن الغيوب الصادقة التي شاهدوا صدقها عيانا لبلغ كراريس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يومىء به الى وصف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المطرقة،يلبسون السرق و الديباج،و يعتقبون الخيل العتاق،و يكون هناك استحرار قتل حتى يمشي المجروح على المقتول،و يكون المفلت أقلّ من المأسور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سلام اللّه عليه و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كلب ليس هو بعلم غيب،و إنما هو تعلم من ذي علم،و إنما علم الغيب علم الساعة،و ما عدده اللّه سبحانه بقوله إِنَّ اللّهَ عِنْدَهُ عِلْمُ السّاعَةِ </w:t>
      </w:r>
      <w:r>
        <w:rPr>
          <w:rStyle w:val="FootnoteAnchor"/>
          <w:rtl w:val="true"/>
        </w:rPr>
        <w:footnoteReference w:id="1157"/>
      </w:r>
      <w:r>
        <w:rPr>
          <w:rFonts w:ascii="Amiri" w:hAnsi="Amiri" w:eastAsia="Amiri" w:cs="Amiri"/>
          <w:color w:val="111111"/>
          <w:sz w:val="28"/>
          <w:sz w:val="28"/>
          <w:szCs w:val="28"/>
          <w:rtl w:val="true"/>
          <w:lang w:bidi="ar-SA"/>
        </w:rPr>
        <w:t>الآية فيعلم سبحانه ما في الأرحام من ذكر أو أنثى،و قبيح أو جميل،و سخي أو بخيل،و شقي أو سعيد، و من يكون للنار حطبا أو في الجنان للنبيين مرافقا فهذا علم الغيب الذي لا يعلمه أحد إلاّ اللّه،و ما سوى ذلك فعلم علمه اللّه نبيه صلّى اللّه عليه و آله و سلّم فعلّمنيه،و دعا لي بأن يعيه صدري،و تضطم عليه جوانحي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الغيب أخبر عنه قد رأيناه نحن في زماننا و كان الناس يسمعونه من أول الاسلام حتى ساقه القضاء و القدر الى عصرنا،و هم التتار الذين خرجوا من المشرق و الشمال حتى وردت خيلهم العراق و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أخبر كلّ رجل منكم بمخرجه و مولجه و جميع شأنه لفعلت،و لكن أخاف أن تكفروا فيّ برسول اللّه صلّى اللّه عليه و آله و سلّم ألا و إنّي مفيضه الى الخاصة ممّن يؤمن ذلك منه،و الذي بعثه بالحقّ و اصطفاه على الخلق،ما أنطق إلاّ صادقا،و لقد عهد إليّ بذلك كلّه،و بمهلك من هلك، و منجى من ينجو،و مال هذا الأمر،و ما أبقى شيئا يمرّ على رأسي إلاّ أفرغه في أذني،و أفضى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 اللّه ما أحثكم على طاعة إلاّ و أسبقكم إليها،و لا أنهاكم عن معصية إلاّ و أتناهى قبلكم عنها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 علي يكذب،قاتلكم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اللّه،فعلى من أكذب؛أ على اللّه؟فأنا أوّل من آمن به؛أم على نبيه؟فأنا أوّل من صدقه؛كلاّ و اللّه،و لكنّها لهجة غبتم عنها،و لم تكونوا من أهلها وَ لَتَعْلَمُنَّ نَبَأَهُ بَعْدَ حِينٍ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 المستحفظون من أصحاب محمد صلّى اللّه عليه و آله و سلّم أنّي لم أردّ على اللّه و لا على رسوله ساعة قط،و لقد واسيته بنفسي في المواطن التي تنكص فيها الأبطال،و تتأخر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قبض رسول اللّه صلّى اللّه عليه و آله و سلّم و إنّ رأسه لعلى صدري،و قد سالت نفسه في كفّي، فأمررتها على وجهي،و لقد وليت غسله صلّى اللّه عليه و آله و سلّم و الملائكة أعواني،فضجّت الدار و الأفنية ملأ يهبط و ملأ يعرج،و ما فارقت سمعي هينمة منهم يصلّون عليه حتى واريناه في ضريحه صلّى اللّه عليه و آله و سلّم فمن ذا أحقّ به صلّى اللّه عليه و آله و سلّم منّي حيّا و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بصائركم،و لتصدق نياتكم في جهاد عدوّكم،فوالذي لا إله إلاّ هو،إنّي لعلى جادة الحقّ و إنّهم لعلى مزلة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اللّه،و اتعظوا بمواعظ اللّه،و اقبلوا نصيحة اللّه،فان اللّه قد أعذر إليكم بالجلية،و أخذ عليكم الحجة،و بيّن لكم محابه من الأعمال و مكارهه منها،لتتبعوا هذه و تجتنبوا هذه،فانّ رسول اللّه صلّى اللّه عليه و آله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أنّه ما من طاعة اللّه شيء إلاّ يأتي في كره،و ما من معصية اللّه شيء إلاّ يأتي في شهوة،فرحم اللّه امرأ نزع عن شهوته،و قمع هوى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لكم نهاية فانتهوا إلى نهايتكم،و إن افترض لكم علما فاهتدوا بعلمكم،و إنّ للاسلام غاية فانتهوا الى غايته،و اخرجوا الى اللّه ممّا افترض عليكم من حقّه،و بيّن لكم من وظائفه،أنا شاهد لكم و حجيج يوم القيامة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القدر السابق قد وقع،و القضاء الماضي قد تورد،و إنّي متكلّم بعدة اللّه و حجته،قال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Style w:val="FootnoteAnchor"/>
          <w:rtl w:val="true"/>
        </w:rPr>
        <w:footnoteReference w:id="1163"/>
      </w:r>
      <w:r>
        <w:rPr>
          <w:rFonts w:ascii="Amiri" w:hAnsi="Amiri" w:eastAsia="Amiri" w:cs="Amiri"/>
          <w:color w:val="111111"/>
          <w:sz w:val="28"/>
          <w:sz w:val="28"/>
          <w:szCs w:val="28"/>
          <w:rtl w:val="true"/>
          <w:lang w:bidi="ar-SA"/>
        </w:rPr>
        <w:t>و قلتم ربّنا اللّه فاستقيموا على كتابه،و على منهاج أمره،و على الطريقة الصالحة من عبادته،ثم لا تمرقوا منها،و لا تبتدعوا فيها،و لا تخالفوا عنها،فان أهل المروق منقطع بهم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لا يغفر،و ظلم لا يترك،و ظلم مغفور لا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الظلم الذي لا يغفر فالشرك باللّه تعالى،قال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الظلم الذي يغفر،فظلم العبد نفسه عند بعض الهفات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الظلم الذي لا يترك،فظلم العباد بعضهم بعضا،القصاص هناك شديد، ليس هو جرحا بالمدى،و لا ضربا بالسياط،لكنّه ما يستصغر ذلك معه، فاياكم و التلوّن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سبحانه لم يعط أحدا بفرقة خيرا ممّن مضى و لا ممّن بقى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طوبى لمن شغله عيبه عن عيوب الناس،و طوبى لمن لزم بيته و أكل قوته و اشتغل بطاعته و بكى على خطيئته فكان من نفسه في شغل و الناس منه في 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و من وصيته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انصرافه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الوالد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تفرّد بي دون هموم الناس همّ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فأفضى بي الى جدّ لا يكون فيه لعب،و صدق لا يشوبه كذب،وجدتك بعضي بل وجدتك كلّي،حتى كأنّ شيئا لو أصابك أصابني،فعناني من أمرك ما يعنيني من أمر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أوصيك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أمره،و عمارة قلبك بذكره، و الاعتصام بحبله،و أيّ سبب أوثق من سبب بينك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أخذت 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 قلبك بالموعظة،و أمته بالزهادة،و قوّه باليقين،و نوّره بالحكمة،و ذلّله بذكر الموت،و قرره بالفناء،و بصّره فجائع الدنيا،و حذّره صولة الدهر، و فحش تقلّب الليالي و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بما أصاب من كان قبلك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فأصالح مثواك و لا تبع آخرتك بدنياك،ودع القول فيما لا تعرف، و أمسك عن طريق إذا خفت ضلالته،و أمر بالمعروف تكن من أهله،و أنكر المنكر بيدك و لسانك،و باين من فعله بجاهدك،و جاهد في اللّه حقّ جهاده،و لا تأخذك في اللّه لومة لائم،و تفقّه في الدين،و عوّد نفسك الصبر على المكروه، فنعم الخلق التصبّر،و ألجئ نفسك في الأمور </w:t>
      </w:r>
      <w:r>
        <w:rPr>
          <w:rStyle w:val="FootnoteAnchor"/>
          <w:rtl w:val="true"/>
        </w:rPr>
        <w:footnoteReference w:id="1166"/>
      </w:r>
      <w:r>
        <w:rPr>
          <w:rFonts w:ascii="Amiri" w:hAnsi="Amiri" w:eastAsia="Amiri" w:cs="Amiri"/>
          <w:color w:val="111111"/>
          <w:sz w:val="28"/>
          <w:sz w:val="28"/>
          <w:szCs w:val="28"/>
          <w:rtl w:val="true"/>
          <w:lang w:bidi="ar-SA"/>
        </w:rPr>
        <w:t>كلّها الى إلهك فانك تلجئها الى كهف حريز،و مانع عزيز،و أخلص في المسألة لربّك،فان بيده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الحرمان،و أكثر الاستخارة،و تفهم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تذهبن عنك صفحا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خير القول ما نفع،و اعلم أنّه لا خير في علم لا ينفع و لا ينتفع بعلم لا 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و إنّما قلب الحدث كالأرض الخالية ما ألقي فيها من شيء قبلته، فبادرتك بالأدب قبل أن يقسو قلبك،و يشتغل لبّك،لتستقبل بجدّ رأيك من الأمر ما قد كفاك أهل التجارب بغيته و تجربته،فتكون قد كفيت مئونة الطلبة </w:t>
      </w:r>
      <w:r>
        <w:rPr>
          <w:rStyle w:val="FootnoteAnchor"/>
          <w:rtl w:val="true"/>
        </w:rPr>
        <w:footnoteReference w:id="1167"/>
      </w:r>
      <w:r>
        <w:rPr>
          <w:rFonts w:ascii="Amiri" w:hAnsi="Amiri" w:eastAsia="Amiri" w:cs="Amiri"/>
          <w:color w:val="111111"/>
          <w:sz w:val="28"/>
          <w:sz w:val="28"/>
          <w:szCs w:val="28"/>
          <w:rtl w:val="true"/>
          <w:lang w:bidi="ar-SA"/>
        </w:rPr>
        <w:t>،و عوفيت من علاج التجربة،فأتاك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أكن عمّرت عمر من كان قبلي،فلقد </w:t>
      </w:r>
      <w:r>
        <w:rPr>
          <w:rStyle w:val="FootnoteAnchor"/>
          <w:rtl w:val="true"/>
        </w:rPr>
        <w:footnoteReference w:id="1168"/>
      </w:r>
      <w:r>
        <w:rPr>
          <w:rFonts w:ascii="Amiri" w:hAnsi="Amiri" w:eastAsia="Amiri" w:cs="Amiri"/>
          <w:color w:val="111111"/>
          <w:sz w:val="28"/>
          <w:sz w:val="28"/>
          <w:szCs w:val="28"/>
          <w:rtl w:val="true"/>
          <w:lang w:bidi="ar-SA"/>
        </w:rPr>
        <w:t xml:space="preserve">نظرت في أعمالهم، و فكّرت في أخبارهم،و سرت في آثارهم حتى عدت كأحدهم،بل كأني بما انتهى الي من أمورهم قد عمّرت مع أولهم الى آخرهم،فعرفت صفو ذلك من كدره،و نفعه من ضرره،فاستخلصت لك من كلّ أمر جليله </w:t>
      </w:r>
      <w:r>
        <w:rPr>
          <w:rStyle w:val="FootnoteAnchor"/>
          <w:rtl w:val="true"/>
        </w:rPr>
        <w:footnoteReference w:id="1169"/>
      </w:r>
      <w:r>
        <w:rPr>
          <w:rFonts w:ascii="Amiri" w:hAnsi="Amiri" w:eastAsia="Amiri" w:cs="Amiri"/>
          <w:color w:val="111111"/>
          <w:sz w:val="28"/>
          <w:sz w:val="28"/>
          <w:szCs w:val="28"/>
          <w:rtl w:val="true"/>
          <w:lang w:bidi="ar-SA"/>
        </w:rPr>
        <w:t xml:space="preserve">،و توخّيت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جميله،و صرفت عنك مجهوله،و رأيت حيث عناني من أمرك ما يعني الوالد الشفيق،و أنت ذو نية سليمة،و نفس صافية،و أن أبتدئك بتعليم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تأويله و شرايع الإسلام و أحكامه و حلاله و حرامه لا أجاوز</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الى غيره،ثم أشفقت أن يلتبس عليك ما اختلف الناس فيه من أهوائهم و آرائهم مثل الذي التبس عليهم،فكان إحكام ذلك على ما كرهت من تنبيهك له أحبّ إليّ من إسلامك الى أمر لا آمن عليك فيه </w:t>
      </w:r>
      <w:r>
        <w:rPr>
          <w:rStyle w:val="FootnoteAnchor"/>
          <w:rtl w:val="true"/>
        </w:rPr>
        <w:footnoteReference w:id="1170"/>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رجوت أن يوفّقك اللّه فيه لرشدك،و أن يهديك لقصدك،و اعلم يا بني إنّ أحبّ ما أنت آخذ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وصيتي تقوى اللّه و الاقتصار على ما افترضاه </w:t>
      </w:r>
      <w:r>
        <w:rPr>
          <w:rStyle w:val="FootnoteAnchor"/>
          <w:rtl w:val="true"/>
        </w:rPr>
        <w:footnoteReference w:id="1171"/>
      </w:r>
      <w:r>
        <w:rPr>
          <w:rFonts w:ascii="Amiri" w:hAnsi="Amiri" w:eastAsia="Amiri" w:cs="Amiri"/>
          <w:color w:val="111111"/>
          <w:sz w:val="28"/>
          <w:sz w:val="28"/>
          <w:szCs w:val="28"/>
          <w:rtl w:val="true"/>
          <w:lang w:bidi="ar-SA"/>
        </w:rPr>
        <w:t>اللّه عليك،و أخذ بما مضى عليه الأولون من آبائك،و الصالحون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بنيّ </w:t>
      </w:r>
      <w:r>
        <w:rPr>
          <w:rStyle w:val="FootnoteAnchor"/>
          <w:rtl w:val="true"/>
        </w:rPr>
        <w:footnoteReference w:id="1172"/>
      </w:r>
      <w:r>
        <w:rPr>
          <w:rFonts w:ascii="Amiri" w:hAnsi="Amiri" w:eastAsia="Amiri" w:cs="Amiri"/>
          <w:color w:val="111111"/>
          <w:sz w:val="28"/>
          <w:sz w:val="28"/>
          <w:szCs w:val="28"/>
          <w:rtl w:val="true"/>
          <w:lang w:bidi="ar-SA"/>
        </w:rPr>
        <w:t>إنّ مالك الموت هو مالك الحياة،و انّ الخالق هو المميت،و انّ المغني هو المعيد و انّ المبتلي هو المعافي،و انّ الدنيا لم تكن لتستقر إلاّ على ما جعلها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النعماء و الابتلاء و الجزاء في المعاد،و ما شاء اللّه ممّا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تبصره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أحدا لم ينبىء عن اللّه سبحانه كما أنبأ عنه نبينا محمد صلّى اللّه عليه و آله و سلّم فارض به رائدا و الى النجاة 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 بين غيرك،فأحبب لغيرك ما تحبّ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الاعجاب ضد الصواب و آفة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في كدحك و لا تكن خازنا لغيرك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بيده خزائن السماوات و الأرض قد أذن لك في الدعاء،و تكفّل لك بالاجابة،و أمرك أن تسأله ليعطيك،و تسترحمه ليرحمك،و لم يجعل بينك و بينه من يحجبك عنه،و لم يلجئك الى من يشفع لك إليه،و لم يمنعك إن أسأت من التوبة،و لم يؤتيك من الرحمة بل جعل نزوعك من الذنب حسنة،و حسب سيئتك واحدة و حسب حسنتك عشرا،و فتح لك باب المتاب،فاذا ناديته سمع نداك،و اذا ناجيته علم نجواك،و شكوت إليه همومك،و استكشفته كروبك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استعنته على أمورك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من خزائن رحمته ما لا يقدر على إعطائه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غيره،من زيادة الأعمار،و صحة الأبدان،و سعة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شئت ذلك استفتحت بالدعاء أبواب نعمته و استمطرت شابيب رحمته فلا يقنطنك إبطاء إجابته،فانّ العطية على قدر النية،و ربّما أخرت عنك الاجابة ليكون ذلك أعظم لأجر السائل،و أجزل لعطاء الآمل،و ربّما سألت الشيء فلا تعطاه </w:t>
      </w:r>
      <w:r>
        <w:rPr>
          <w:rStyle w:val="FootnoteAnchor"/>
          <w:rtl w:val="true"/>
        </w:rPr>
        <w:footnoteReference w:id="1173"/>
      </w:r>
      <w:r>
        <w:rPr>
          <w:rFonts w:ascii="Amiri" w:hAnsi="Amiri" w:eastAsia="Amiri" w:cs="Amiri"/>
          <w:color w:val="111111"/>
          <w:sz w:val="28"/>
          <w:sz w:val="28"/>
          <w:szCs w:val="28"/>
          <w:rtl w:val="true"/>
          <w:lang w:bidi="ar-SA"/>
        </w:rPr>
        <w:t>، و أوتيت خيرا منه عاجلا و آجلا،أو صرف عنك لما هو خير لك،فلربّ أمر قد طلبته فيه هلاك دينك لو أوتيته،فلتكن مسألتك فيما يبقى لك جماله،و ينفى عنك وباله،فالمال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خلقت للآخرة لا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في الطلب،و أجمل في المكتسب،فانّه ربّ طلب قد جرّ الى حرب،فليس كلّ طالب بمرزوق، و لا كلّ مجمل بمحروم،و أكرم نفسك عن كلّ دنية و إن ساقتك إليها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 أن لا يكون بينك و بين اللّه ذو نعمة فافعل،فانّك مدرك قسمك،و آخذ سهمك،و إنّ اليسير من اللّه سبحانه أكرم و أعظم من الكثير من خلقه،و إن كان 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 ما في الوعاء بشدّ الوكاء،و حفظ ما في يديك أحبّ إليّ من طلب ما في يد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 تكن منهم،و باين أهل الشرّ تبن عنهم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تتخذنّ عدوّ صديقك صديقا فتعادي صديقك،و امحض أخاك النصيحة حسنة أو قبيحة،و تجرّع الغيظ،فانّي لم أر جرعة أحلى منها 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w:t>
      </w:r>
      <w:r>
        <w:rPr>
          <w:rStyle w:val="FootnoteAnchor"/>
          <w:rtl w:val="true"/>
        </w:rPr>
        <w:footnoteReference w:id="1174"/>
      </w:r>
      <w:r>
        <w:rPr>
          <w:rFonts w:ascii="Amiri" w:hAnsi="Amiri" w:eastAsia="Amiri" w:cs="Amiri"/>
          <w:color w:val="111111"/>
          <w:sz w:val="28"/>
          <w:sz w:val="28"/>
          <w:szCs w:val="28"/>
          <w:rtl w:val="true"/>
          <w:lang w:bidi="ar-SA"/>
        </w:rPr>
        <w:t>على عدوّك بالفضل فانّه أحلى الظفرين،و من ظنّ بك خيرا فصدّق ظنه،و لا تضيعنّ حقّ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إنّ 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تطلبه،و رزق يطلبك،فان أنت لم تأته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ما لم يكن بما قد كان،فان الأمور 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اطرح عنك واردات الهموم بعزائم الصبر و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بعيد أقرب من قريب،و قريب أبعد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من لم يكن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اقتصر على قدره كان أبقى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يبالك فهو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قطيعة الجاهل تعدل عند اللّه </w:t>
      </w:r>
      <w:r>
        <w:rPr>
          <w:rStyle w:val="FootnoteAnchor"/>
          <w:rtl w:val="true"/>
        </w:rPr>
        <w:footnoteReference w:id="1175"/>
      </w:r>
      <w:r>
        <w:rPr>
          <w:rFonts w:ascii="Amiri" w:hAnsi="Amiri" w:eastAsia="Amiri" w:cs="Amiri"/>
          <w:color w:val="111111"/>
          <w:sz w:val="28"/>
          <w:sz w:val="28"/>
          <w:szCs w:val="28"/>
          <w:rtl w:val="true"/>
          <w:lang w:bidi="ar-SA"/>
        </w:rPr>
        <w:t>صلة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أمن الزمان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أعظمه أهانه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الرفيق قبل الطريق،و 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مشاورة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تملك المرأة من أمرها ما جاوز نفسها،فان المرأة ريحانة و ليست بقهرمانة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التغاير في غير موضع غيرة فان ذلك يدعو الصحيحة الى السقم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أكرم عشيرتك فانّهم جناحك الذي به تطير،و أصلك الذي إليه تصير،و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العاجلة و الدنيا و الآخرة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الحسين أو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يتسرع الى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 هذا الغلام لا يهدّني فانّي أنفس بهذين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الموت لئلا ينقطع به نسل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بالكوفة،و هو قائم على حجارة نصبها له جعدة بن هبيرة المخزومي،و عليه مدرعة من صوف،و حمائل سيفه ليف،في رجليه نعلان من ليف،و كأنّ جبينه ثفنة بعير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لبس للحكمة جنتها،و أخذها بجميع أدبها من الاقبال عليها و المعرفة بها و التفرغ لها،فهي عند نفسه ضالته التي يطلبها،و حاجته التي يسأل عنها، فهو مغترب إذا اغترب الاسلام،و ضرب الأرض </w:t>
      </w:r>
      <w:r>
        <w:rPr>
          <w:rStyle w:val="FootnoteAnchor"/>
          <w:rtl w:val="true"/>
        </w:rPr>
        <w:footnoteReference w:id="1178"/>
      </w:r>
      <w:r>
        <w:rPr>
          <w:rFonts w:ascii="Amiri" w:hAnsi="Amiri" w:eastAsia="Amiri" w:cs="Amiri"/>
          <w:color w:val="111111"/>
          <w:sz w:val="28"/>
          <w:sz w:val="28"/>
          <w:szCs w:val="28"/>
          <w:rtl w:val="true"/>
          <w:lang w:bidi="ar-SA"/>
        </w:rPr>
        <w:t>بعسيب ذنبه،و ألصق الأرض بجرانه،بقية من بقايا حجته،خليفة من خلائف أنبيائه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بيّنت </w:t>
      </w:r>
      <w:r>
        <w:rPr>
          <w:rStyle w:val="FootnoteAnchor"/>
          <w:rtl w:val="true"/>
        </w:rPr>
        <w:footnoteReference w:id="1179"/>
      </w:r>
      <w:r>
        <w:rPr>
          <w:rFonts w:ascii="Amiri" w:hAnsi="Amiri" w:eastAsia="Amiri" w:cs="Amiri"/>
          <w:color w:val="111111"/>
          <w:sz w:val="28"/>
          <w:sz w:val="28"/>
          <w:szCs w:val="28"/>
          <w:rtl w:val="true"/>
          <w:lang w:bidi="ar-SA"/>
        </w:rPr>
        <w:t>لكم المواعظ التي وعظ بها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أممهم،و أدّيت إليكم ما أدّت الأوصياء الى من بعدهم،و أدّبتكم بسوطي فلم تستقيموا،و حدتكم بالزواجر فلم تستوسقوا،للّه أنتم،أ تتوقعون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إماما غيري يطأ بكم الطريق،و يرشدكم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أدبر من الدنيا ما كان مقبلا،و أقبل منها ما كان مدبرا،و أزمع الترحال عباد اللّه الاخيار،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باعوا قليلا من الدنيا لا يبقى بكثير من الآخرة لا يفنى،ما ضرّ اخواننا الذين سفكت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أن لا يكونوا اليوم أحياء يسيغون الغصص،و يشربون الرنق،قد و اللّه لقوا اللّه فوفاهم أجورهم،و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اخواني الذين ركبوا الطريق و مضوا على الحق؟</w:t>
      </w:r>
    </w:p>
    <w:p>
      <w:pPr>
        <w:pStyle w:val="BookText"/>
        <w:rPr/>
      </w:pPr>
      <w:r>
        <w:rPr>
          <w:rFonts w:ascii="Amiri" w:hAnsi="Amiri" w:eastAsia="Amiri" w:cs="Amiri"/>
          <w:color w:val="111111"/>
          <w:sz w:val="28"/>
          <w:sz w:val="28"/>
          <w:szCs w:val="28"/>
          <w:rtl w:val="true"/>
          <w:lang w:bidi="ar-SA"/>
        </w:rPr>
        <w:t>أين عمار و أين ابن التيهان؟و أين ذو الشهادتين؟و أين نظرائهم؟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180"/>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 عباد اللّه،ألا و إنّي معسكر في يومي هذا، فمن أراد الرواح الى اللّه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آلاف،و لقيس بن سعد بن عبادة في عشرة آلاف،و لأبي أيوب الأنصاري في عشرة آلاف،و لغيرهم على أعداد أخر،و هو يريد الرجعة الى صفين فما دارت الجمعة حتى ضربه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اللّه،فتراجعت العساكر،فكنّا كأغنام فقدت راعيها تختطفها الذئاب من كلّ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و من وصيته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ضربه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بتقوى اللّه،و أن لا تبغيا الدنيا و إن بغتكما،و لا تأسفا على شيء منها زوي عنكما،و قولا بالحق،و اعملا للأجر،و كونا للظالم خصما و للمظلوم عونا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تعالى،و نظم أمركم،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صلاح ذات بينكم،فانّي سمعت جدّكما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جيرانكم فانّهم وصية نبيكم،ما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الصلاة فانّها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بيت ربّكم لا تخلوه ما بقيتم،فانه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بالتوصل و التباذل،و إياكم و التدابر و التقاطع،و لا تتركوا الأمر بالمعروف و النهي عن المنكر،فيولى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لا ألفينّكم تخوضون دماء المسلمين خوضا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من ضربته هذه فاضربوه ضربة بضربة،و لا يمثّل </w:t>
      </w:r>
      <w:r>
        <w:rPr>
          <w:rStyle w:val="FootnoteAnchor"/>
          <w:rtl w:val="true"/>
        </w:rPr>
        <w:footnoteReference w:id="1182"/>
      </w:r>
      <w:r>
        <w:rPr>
          <w:rFonts w:ascii="Amiri" w:hAnsi="Amiri" w:eastAsia="Amiri" w:cs="Amiri"/>
          <w:color w:val="111111"/>
          <w:sz w:val="28"/>
          <w:sz w:val="28"/>
          <w:szCs w:val="28"/>
          <w:rtl w:val="true"/>
          <w:lang w:bidi="ar-SA"/>
        </w:rPr>
        <w:t>بالرجل فانّي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الحارث الهمداني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بما مضى من الدنيا لما بقي منها،فان بعضها يشبه بعضها، و آخرها لاحق بأوّلها،و أكثر ذكر الموت و ما بعده،و لا تتمنّ الموت إلاّ بشرط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اسكن الأمصار العظام فانّها جماع المسلمين،و احذر منازل الغافلة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الأعوان على طاعة اللّه،و اقصر رأيك على ما يعنيك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مقاعد الأسواق،فانّها محاضر الشيطان و معاريض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خادع نفسك في العبادة،و ارفق بها و لا تقهرها،و خذ عفوها و نشاطها،إلاّ ما كان مكتوبا عليك من الفريضة،فانّه لا بد من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مصاحبة الفساق فان الشر بالشر ملحق،و وقر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أحباءه،و احذر الغضب فانه جند عظيم من جنود إبليس،و أكثر أن تنظر الى من فضلت عليه فان ذلك من أبواب الشكر،و لا تسافر في يوم جمعة حتى تشهد الصلاة إلاّ فاصلا في سبيل اللّه أو في أمر متعذر تعذر به،و أطع اللّه في جلّ أمورك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والي الشام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اللّه أحدث إنّ قوما استشهدوا في سبيل اللّه من المهاجرين و الأنصار، و لكلّ فضل،حتى إذا استشهد شهيدنا قيل سيد الشهداء،و خصّه رسول اللّه صلّى اللّه عليه و آله و سلّم بسبعين تكبيرة عند صلاته عليه،أو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قطعت أيديهم في سبيل اللّه،و لكلّ فضل،حتى إذا فعل بواحدنا ما فعل بواحدهم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الجناحين،و لو لا ما نهى اللّه عنه من تزكية المرء نفسه لذكر ذاكر فضائل جمّة تعرفها قلوب المؤمنين،و لا تمجّها آذان السامعين، فدع عنك من مالت الرمية،فانّا صنائع ربّنا و الناس بعد صنائع لنا،و منّا النبي و منكم المكذب،و منّا أسد اللّه و منكم أسد الأحلاف،و منّا سيدا شباب أهل الجنّة و منكم صبية النار،و منّا خيرة نساء العالمين و منكم حمالة الحطب،في كثير ممّا لنا و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فاسلامنا ما </w:t>
      </w:r>
      <w:r>
        <w:rPr>
          <w:rStyle w:val="FootnoteAnchor"/>
          <w:rtl w:val="true"/>
        </w:rPr>
        <w:footnoteReference w:id="1185"/>
      </w:r>
      <w:r>
        <w:rPr>
          <w:rFonts w:ascii="Amiri" w:hAnsi="Amiri" w:eastAsia="Amiri" w:cs="Amiri"/>
          <w:color w:val="111111"/>
          <w:sz w:val="28"/>
          <w:sz w:val="28"/>
          <w:szCs w:val="28"/>
          <w:rtl w:val="true"/>
          <w:lang w:bidi="ar-SA"/>
        </w:rPr>
        <w:t>قد سمع و جاهليتكم لا تدفع،و كتاب اللّه يجمع لنا ما شذّ عنّا،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 فنحن مرّة أولى بالقرابة،و تارة أولى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r>
        <w:rPr>
          <w:rStyle w:val="FootnoteAnchor"/>
          <w:rtl w:val="true"/>
        </w:rPr>
        <w:footnoteReference w:id="1186"/>
      </w:r>
      <w:r>
        <w:rPr>
          <w:rFonts w:ascii="Amiri" w:hAnsi="Amiri" w:eastAsia="Amiri" w:cs="Amiri"/>
          <w:color w:val="111111"/>
          <w:sz w:val="28"/>
          <w:sz w:val="28"/>
          <w:szCs w:val="28"/>
          <w:rtl w:val="true"/>
          <w:lang w:bidi="ar-SA"/>
        </w:rPr>
        <w:t xml:space="preserve">ذكرت أنّه ليس لي و لأصحابي عندك إلاّ السيف،فلقد أضحكت بعد استعبار، متى ألفيت بني عبد المطلب عن الأعداء ناكلين،و بالسيوف </w:t>
      </w:r>
      <w:r>
        <w:rPr>
          <w:rStyle w:val="FootnoteAnchor"/>
          <w:rtl w:val="true"/>
        </w:rPr>
        <w:footnoteReference w:id="1187"/>
      </w:r>
      <w:r>
        <w:rPr>
          <w:rFonts w:ascii="Amiri" w:hAnsi="Amiri" w:eastAsia="Amiri" w:cs="Amiri"/>
          <w:color w:val="111111"/>
          <w:sz w:val="28"/>
          <w:sz w:val="28"/>
          <w:szCs w:val="28"/>
          <w:rtl w:val="true"/>
          <w:lang w:bidi="ar-SA"/>
        </w:rPr>
        <w:t>مخوفين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قليلا يدرك </w:t>
      </w:r>
      <w:r>
        <w:rPr>
          <w:rStyle w:val="FootnoteAnchor"/>
          <w:rtl w:val="true"/>
        </w:rPr>
        <w:footnoteReference w:id="1188"/>
      </w:r>
      <w:r>
        <w:rPr>
          <w:rFonts w:ascii="Amiri" w:hAnsi="Amiri" w:eastAsia="Amiri" w:cs="Amiri"/>
          <w:color w:val="111111"/>
          <w:sz w:val="28"/>
          <w:sz w:val="28"/>
          <w:szCs w:val="28"/>
          <w:rtl w:val="true"/>
          <w:lang w:bidi="ar-SA"/>
        </w:rPr>
        <w:t>الهيجا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فسيطلبك من تطلب،و يقرب منك ما تستبعد،و انا مرقل نحوك في جحفل من المهاجرين و الأنصار و التابعين لهم باحسان،شديد زحامهم،ساطع قتامهم، متسربلين سرابيل الموت،أحبّ اللقاء إليهم لقاء ربّهم و قد صحبتهم ذريّة بدريّة،و سيوف هاشمية،قد عرفت مواقع نصالها في أخيك و خالك و جدّك و أهلك،و ما هي من الظالمين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من وصيته لابنه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 و العلانية،و كلمة الحقّ في الرضا و الغضب،و القصد في الغنى و الفقر،و العدل في الصديق و العدو،و العمل في النشاط و الكسل،و الرضا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الشدّة و الرخاء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ما شرّ بعده الجنّة بشرّ،و لا خير بعده النار بخير،و كلّ نعيم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محقور،و 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بني انّه من أبصار عيب نفسه شغل عن عيب غيره،و من رضي بقسم اللّه لم يحزن على ما فاته،و من حفر لأخيه بئرا وقع فيها،و من هتك حجاب أخيه انكشف عورات بيته،و من نسى خطيئته استعظم خطيّة غيره،و من عاتب الأمور عطب،و من أعجب برأيه ضلّ،و من استغنى بعقله زلّ،و من تكبّر على الناس ذلّ،و من دخل مدخل السوء اتّهم،و من خالط الأراذل حقّر،و من جالس العلماء وقّر،و من مزح استخفّ به،و من أكثر من شيء عرف به،و من كثر كلامه كثر خطاؤه،و من كثر خطاؤه قلّ حياؤه،و من قلّ حياؤه قلّ ورعه،و من قلّ ورعه مات قلبه،و من مات قلبه دخل النار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من نظر في عيوب الناس و رضيها لنفسه فذلك الأحمق بعينه،و من تفطّن اعتبر،و من اعتبر اعتزل عن الناس،و من اعتزل سلم،و من ترك الشهوات كان حرّا،و عزّ المؤمن غناؤه عن الناس،و القناعة كنز لا ينفذ،و من أكثر من ذكر الموت رضي من الدنيا بالقليل،و من علم أنّ كلامه من عمله قلّ كلامه إلاّ فيما ينفعه</w:t>
      </w:r>
      <w:r>
        <w:rPr>
          <w:rFonts w:eastAsia="Amiri" w:cs="Amiri" w:ascii="Amiri" w:hAnsi="Amiri"/>
          <w:color w:val="111111"/>
          <w:sz w:val="28"/>
          <w:szCs w:val="28"/>
          <w:rtl w:val="true"/>
          <w:lang w:bidi="ar-SA"/>
        </w:rPr>
        <w:t>.</w:t>
      </w:r>
      <w:bookmarkStart w:id="372" w:name="pg14836_192799"/>
    </w:p>
    <w:p>
      <w:pPr>
        <w:pStyle w:val="Heading2"/>
        <w:numPr>
          <w:ilvl w:val="1"/>
          <w:numId w:val="1"/>
        </w:numPr>
        <w:rPr/>
      </w:pPr>
      <w:bookmarkStart w:id="373" w:name="__RefHeading___Toc2785092_730472459"/>
      <w:bookmarkStart w:id="374" w:name="_Toc136"/>
      <w:bookmarkEnd w:id="372"/>
      <w:bookmarkEnd w:id="373"/>
      <w:r>
        <w:rPr>
          <w:rtl w:val="true"/>
        </w:rPr>
        <w:t>الباب المكمل للمائة</w:t>
      </w:r>
      <w:bookmarkEnd w:id="374"/>
    </w:p>
    <w:p>
      <w:pPr>
        <w:pStyle w:val="BookText"/>
        <w:rPr/>
      </w:pPr>
      <w:r>
        <w:rPr>
          <w:rFonts w:ascii="Amiri" w:hAnsi="Amiri" w:eastAsia="Amiri" w:cs="Amiri"/>
          <w:color w:val="111111"/>
          <w:sz w:val="28"/>
          <w:sz w:val="28"/>
          <w:szCs w:val="28"/>
          <w:rtl w:val="true"/>
          <w:lang w:bidi="ar-SA"/>
        </w:rPr>
        <w:t>في فضائل الأئمة من أهل البيت الطيبين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تحياته و بركاته عليهم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أمير المؤمنين،و إمام المتقين و قائد الغر المحجلين،و يعسوب الدين،مولانا و مولى الإنس و الجن،أسد اللّه الغالب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 على الأئمة من أولاده دائما أبدا متزايدا متناميا متكاثرا باقيا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انصرافه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آل محمد صلّى اللّه عليه و آله و سلّم و هم موضع سرّه و ملجأ أمره،و عيبة علمه، و موئل حكمه،و كهوف كتبه،و جبال دينه،بهم أقام انحناء ظهره،و أذهب ارتعاد فرائصه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الفجور،و سقوا الغرور،و حصدوا الثبور،لا يقاس بآل محمد صلّى اللّه عليه و آله و سلّم من هذه الأمّة أحد،و لا يساوي بهم من جرت نعمتهم عليه أبدا،هم أساس الدين،و عماد اليقين،إليهم يفيء الغالي،و بهم يلحق التالي، و لهم خصائص حقّ الولاية،و فيهم الوصية و الوراثة الآن إذ رجع الحقّ الى أهله،و نقل الى منتقله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اهديتم في الظلماء،و تسنمتم العلياء،و بنا انفجرتم عن السرار،ما شككت في الحق مذ أريته،لم يوجس موسى خيفة على نفسه،بل أشفق من غلبة الجهال،و دول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لعلى بيّنة من ربّي،و منهاج من نيّتي،و إنّي لعلى الطريق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سمتهم،و اتبعوا أثرهم، فلن يخرجوكم من هدى،و لن يعيدوكم في ردى،فان لبدوا فالبدوا،و إن نهضوا فانهضوا،و لا تسبقوهم فتضلّوا،و لا تتأخّروا عنهم فتهلكوا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آل محمد صلّى اللّه عليه و آله و سلّم كمثل نجوم السماء، إذا خوى نجم طلع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النبوة،و مهبط الرسالة،و مختلف الملائكة،و معادن العلم،و ينابيع الحكم،ناصرنا و محبّنا ينتظر الرحمة،و عدونا و مبغضنا ينتظر السطوة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دوننا،كذبا و بغيا علينا،أن رفعنا اللّه و وضعهم،و أعطانا و حرمهم،و أدخلنا و أخرجهم،بنا يستعطى الهدى،و بنا يستجلى العمى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إنّه سيأتي عليكم من بعدي زمان ليس فيه شيء أخفى من الحقّ،و لا أظهر من الباطل،و لا أكثر من الكذب على اللّه و رسوله،و ليس عند أهل ذلك الزمان سلعة أبور من الكتاب إذا تلي حقّ تلاوته،و لا أنفق منه إذا حرف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مواضعه،و لا في البلاد شيء أنكر من المعروف،و لا أعرف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انّكم لن تعرفوا الرشد حتى تعرفوا الذي تركه،و لن تأخذوا بميثاق الكتاب حتى تعرفوا الذي نفضه،و لن تمسكوا به حتى تعرفوا الذي نبذه، فالتمسوا ذلك من عند أهله،فانّهم عيش العلم،و موت الجهل،هم الذين يخبركم حكمهم عن علمهم،و صمتهم عن منطقهم،و ظاهرهم عن باطنهم،لا يخالفون الدين و لا يختلفون فيه،و هو بينهم شاهد صادق،و صامت 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طالع،و لمع لامع،و لاح لائح،و اعتدل مائل،و استبدل اللّه بقوم قوما و بيوم يوما،و انتظرنا الغير انتظار المجدب المطر،و إنّما الأئمة قوام اللّه على خلقه و عرفاؤه على عباده،لا يدخل الجنّة إلاّ من عرفهم و عرفوه،و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الشعائر و الأصحاب،و الخزنة و الأبواب، و لا تؤتى البيوت إلاّ من أبوابها،فمن أتاها من غير أبوابها سمّي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كرايم الايمان،و هم كنوز الرحمن،إن نطقوا صدقوا،و إن صمتوا لم يسبقوا،فالناظر بالقلب،العامل بالبصر،يكون مبتدأ عمله ان يعلم أعمله عليه أم له؟فان كان له مضى فيه،و إن كان عليه وقف عنه،فان العامل بغير علم كالسائر على غير الطريق،فلا يزيده بعده عن الطريق إلاّ بعدا عن حاجته، و العامل بالعلم كالسائر على الطريق الواضح،فلينظر ناظر أ سائر هو أم راجع؟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بعثه بالنور المضيء،و البرهان الجلي،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المنهاج البادي،و الكتاب الهادي،أسرته خير أسرة،و شجرته خير شجرة، أغصانها معتدلة،و ثمارها متهدّلة،مولده بمكة،و هجرته بطيبة،علا بها ذكره، و امتدّ منها صوته،أرسله اللّه بحجة كافية،و موعظة شافية،و دعوة متلافية، أظهر به الشرائع المجهولة،و قمع به البدع المدحولة،و بين به الأحكام المعضولة،فمن يبتغ غير الاسلام دينا فتحقّق شقوته،و تنفصم عروته،و تعظم كبوته،و يكن مثابه الى الحزن الطويل،و العذاب الوبيل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الايمان ما يكون ثابتا مستقرا في القلوب، و منه ما يكون عواري في القلوب،و منه ما يكون عواري بين القلوب و الصدور الى أجل معلوم،فاذا كانت لكم براءة من أحد فقفوه حتى يحضر الموت،فعند ذلك يقع حدّ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على أحد بمعرفة الحجة في الأرض فمن عرفها و أقرّ بها فهو مهاجر،و لا يقع اسم الاستضعاف على من بلغته الحجة،فسمعتها أذنه،و وعاه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أمرنا صعب مستصعب لا يحتمله إلاّ عبد مؤمن امتحن اللّه قلبه للايمان،و لا تعي </w:t>
      </w:r>
      <w:r>
        <w:rPr>
          <w:rStyle w:val="FootnoteAnchor"/>
          <w:rtl w:val="true"/>
        </w:rPr>
        <w:footnoteReference w:id="1200"/>
      </w:r>
      <w:r>
        <w:rPr>
          <w:rFonts w:ascii="Amiri" w:hAnsi="Amiri" w:eastAsia="Amiri" w:cs="Amiri"/>
          <w:color w:val="111111"/>
          <w:sz w:val="28"/>
          <w:sz w:val="28"/>
          <w:szCs w:val="28"/>
          <w:rtl w:val="true"/>
          <w:lang w:bidi="ar-SA"/>
        </w:rPr>
        <w:t>حديثنا إلاّ صدور أمينة و أحلام رزينة،أيّها الناس سلوني قبل أن تفقدوني،فلأنا بطرق السماء أعلم منّي بطرق الأرض،قبل أن تشغر برجلها فتنة،تطأ في خطامها،و تذهب بأحلام قومها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عفى عنّا و عنكم بفضل رحمته،الزموا الأرض،و اصبروا على البلاء،و لا تحرّكوا بأيديكم و سيوفكم و هوى ألسنتكم،و لا تستعجلوا بما لم يعجله اللّه لكم،فانّه من مات منكم على فراشه و هو على معرفة حقّ ربّه و حقّ رسوله و أهل بيته مات شهيدا،و وقع أجره على اللّه،و استوجب ثواب ما نوى من صالح عمله،و قامت النية مقام إصلاته بسيفه،فانّ لكلّ شيء مدّة و أجلا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عيش العلم، و موت الجهل،يخبركم حلمهم عن علمهم،و ظاهرهم عن باطنهم،و صمتهم عن حكم منطقهم،لا يخالفون الحقّ،و لا يختلفون فيه،هم دعائم الاسلام، و ولائج الاعتصام،بهم عاد الحق في نصابه،و انزح الباطل عن مقامه،و انقطع لسانه عن منبته،عقلوا الدين عقل وعاية و رعاية،لا عقل سماع و رواية،و إن رواة العلم كثير و رعاته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فأخرجني الى الجبانة،فلمّا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هذه القلوب أوعية،فخيرها أوعاها،فاحفظ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رباني،و متعلّم على سبيل النجاة،و همج رعاع أتباع كلّ ناعق،يميلون مع كلّ ريح،لم يستضيئوا بنور العلم و لم يلجئوا الى ركن وثيق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العلم خير من المال،و العلم يحرسك و أنت تحرس المال،و المال تنقصه النفقة و العلم يزكو على الانفاق،و صنيع المال يزول بزواله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معرفة العلم دين يدان به،يكسب الانسان الطاعة في حياته،و جميل الأحدوثة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هلك خزان الأموال و هم أحياء،و العلماء باقون و هم أموات ما بقي الدهر،أعيانهم مفقودة،و 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إنّ هنا لعلما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الى صدره المبارك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أصبت له حملة،بل أصيب لقنا غير مأمون عليه،مستعملا آلة الدين للدنيا،و مستظهرا بنعم اللّه على عباده،و بحجته على أوليائه،أو منقادا لحملة الحقّ لا بصيرة له في أحنائه،ينقدح الشكّ في قلبه لأول عارض من شبهة،ألا لا ذا و لا ذاك،أو منهوما باللذة،سلس القياد للشهوة،أو مغرما بالجمع و الادخار،هما ليسا من رعاة الدين في شيء،أقرب شبها بهما الأنعام السائمة،كذلك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بحججه،إمّا ظاهرا مشهورا،و إمّا خائفا مغمورا،لئلا تبطل حجج اللّه و بيناته،و كم ذا؟و أين أولئك؟أولئك و اللّه الأقلون عددا،و الأعظمون عند اللّه قدرا،بهم يحفظ اللّه حججه و بيناته،حتى يودعوها نظراءهم،و يزرعوها في قلوب أشباههم،هجم بهم العلم على حقيقة البصيرة،و باشروا روح اليقين و استلانوا ما استوعره المترفون،و آنسوا بما استوحش منه الجاهلون،و صحبوا الدنيا بأبدان أرواحها معلقة بالمحلّ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أرضه،و الدعاة الى دينه،آه آه شوقا الى رؤيتهم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انصرف إذا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آباء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اللّه في أفضل مستودع،و أقرّهم في خير مستقر،تناسختهم كرائم الأصلاب الى مطهّرات الأرحام،كلّما مضى سلف قام منهم بدين اللّه خلف،حتى أفضت كرامة اللّه سبحانه الى محمد صلّى اللّه عليه و آله و سلّم فأخرجه من أفضل المعادن منبتا،و أعزّ الأرومات مغرسا،من الشجرة التي صدع منها أنبياءه،و انتخب منها أمناءه، عترته خير العتر،و أسرته خير الأسر،و شجرته خير الشجر،نبتت في حرم و بسقت في كرم،لها فروع طوال،و ثمر لا ينال،فهو إمام من اتّقى،و بصيرة من اهتدى،سراج لمع ضوؤه،و شهاب سطع نوره،و زند برق لمعه،سيرته القصد،و سنته الرشد،و كلامه الفصل،و حكمه العدل،أرسله على حين فترة من الرسل،و هفوة من العمل،و غباوة 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نهج البلاغة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و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شروطا،و إنّي و ذريّتي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قسيم النار و خازن الجنان،و صاحب الحوض،و صاحب الأعراف،و ليس منّا أهل البيت إمام إلاّ و هو عارف بأهل ولايته،و ذلك لقول اللّه تعالى، إِنَّما أَنْتَ مُنْذِرٌ وَ لِكُلِّ قَوْمٍ هادٍ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يعسوب المؤمنين،و المال يعسوب الفجار،من أطاع امامه فقد أطاع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غرر الحكم</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الفضائل التي كانت في نهج البلاغة فهي مذكورة في غرر الحكم أيضا فلا أوردها لئلا يلزم 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و في الأربعين للشيخ بهاء الدين العاملي قدّس سرّه صاحب الكشكول و الأوراد،قال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المتفق عليه بين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كتاب الملل و النحل لمحمد الشهرستاني هذا الحديث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الارجوزة التي كانت في جنة الأسماء في مشرق الأكوان و أذكر بعضها في هذا الكتاب تيمنا به و 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فانّما نحن ملوك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حكمنا في الخافقين يمضي</w:t>
      </w:r>
    </w:p>
    <w:p>
      <w:pPr>
        <w:pStyle w:val="BookText"/>
        <w:rPr/>
      </w:pPr>
      <w:r>
        <w:rPr>
          <w:rFonts w:ascii="Amiri" w:hAnsi="Amiri" w:eastAsia="Amiri" w:cs="Amiri"/>
          <w:color w:val="111111"/>
          <w:sz w:val="28"/>
          <w:sz w:val="28"/>
          <w:szCs w:val="28"/>
          <w:rtl w:val="true"/>
          <w:lang w:bidi="ar-SA"/>
        </w:rPr>
        <w:t xml:space="preserve">فكلّ علم من علوم 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مبدأ الدنيا ليوم الآخرة</w:t>
      </w:r>
    </w:p>
    <w:p>
      <w:pPr>
        <w:pStyle w:val="BookText"/>
        <w:rPr/>
      </w:pPr>
      <w:r>
        <w:rPr>
          <w:rFonts w:ascii="Amiri" w:hAnsi="Amiri" w:eastAsia="Amiri" w:cs="Amiri"/>
          <w:color w:val="111111"/>
          <w:sz w:val="28"/>
          <w:sz w:val="28"/>
          <w:szCs w:val="28"/>
          <w:rtl w:val="true"/>
          <w:lang w:bidi="ar-SA"/>
        </w:rPr>
        <w:t xml:space="preserve">قد صار كشفا عندنا مصانا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شدة غدا مهانا</w:t>
      </w:r>
    </w:p>
    <w:p>
      <w:pPr>
        <w:pStyle w:val="BookText"/>
        <w:rPr/>
      </w:pPr>
      <w:r>
        <w:rPr>
          <w:rFonts w:ascii="Amiri" w:hAnsi="Amiri" w:eastAsia="Amiri" w:cs="Amiri"/>
          <w:color w:val="111111"/>
          <w:sz w:val="28"/>
          <w:sz w:val="28"/>
          <w:szCs w:val="28"/>
          <w:rtl w:val="true"/>
          <w:lang w:bidi="ar-SA"/>
        </w:rPr>
        <w:t xml:space="preserve">و كلّ ما قد جاء فيه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من جفرنا يقص</w:t>
      </w:r>
    </w:p>
    <w:p>
      <w:pPr>
        <w:pStyle w:val="BookText"/>
        <w:rPr/>
      </w:pPr>
      <w:r>
        <w:rPr>
          <w:rFonts w:ascii="Amiri" w:hAnsi="Amiri" w:eastAsia="Amiri" w:cs="Amiri"/>
          <w:color w:val="111111"/>
          <w:sz w:val="28"/>
          <w:sz w:val="28"/>
          <w:szCs w:val="28"/>
          <w:rtl w:val="true"/>
          <w:lang w:bidi="ar-SA"/>
        </w:rPr>
        <w:t xml:space="preserve">فمن أراد غبطة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 مع كلّ آن</w:t>
      </w:r>
    </w:p>
    <w:p>
      <w:pPr>
        <w:pStyle w:val="BookText"/>
        <w:rPr/>
      </w:pPr>
      <w:r>
        <w:rPr>
          <w:rFonts w:ascii="Amiri" w:hAnsi="Amiri" w:eastAsia="Amiri" w:cs="Amiri"/>
          <w:color w:val="111111"/>
          <w:sz w:val="28"/>
          <w:sz w:val="28"/>
          <w:szCs w:val="28"/>
          <w:rtl w:val="true"/>
          <w:lang w:bidi="ar-SA"/>
        </w:rPr>
        <w:t xml:space="preserve">فليتمسك بحبال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يزغ يوما بعون أمرنا</w:t>
      </w:r>
    </w:p>
    <w:p>
      <w:pPr>
        <w:pStyle w:val="BookText"/>
        <w:rPr/>
      </w:pPr>
      <w:r>
        <w:rPr>
          <w:rFonts w:ascii="Amiri" w:hAnsi="Amiri" w:eastAsia="Amiri" w:cs="Amiri"/>
          <w:color w:val="111111"/>
          <w:sz w:val="28"/>
          <w:sz w:val="28"/>
          <w:szCs w:val="28"/>
          <w:rtl w:val="true"/>
          <w:lang w:bidi="ar-SA"/>
        </w:rPr>
        <w:t xml:space="preserve">فانّما نحن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لكلّ كربة و ضيق</w:t>
      </w:r>
    </w:p>
    <w:p>
      <w:pPr>
        <w:pStyle w:val="BookText"/>
        <w:rPr/>
      </w:pPr>
      <w:r>
        <w:rPr>
          <w:rStyle w:val="FootnoteAnchor"/>
          <w:rtl w:val="true"/>
        </w:rPr>
        <w:footnoteReference w:id="1208"/>
      </w:r>
      <w:r>
        <w:rPr>
          <w:rFonts w:ascii="Amiri" w:hAnsi="Amiri" w:eastAsia="Amiri" w:cs="Amiri"/>
          <w:color w:val="111111"/>
          <w:sz w:val="28"/>
          <w:sz w:val="28"/>
          <w:szCs w:val="28"/>
          <w:rtl w:val="true"/>
          <w:lang w:bidi="ar-SA"/>
        </w:rPr>
        <w:t>و في خطبته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حزت علم الأولين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ظنين بعلم الآخرين كتوم</w:t>
      </w:r>
    </w:p>
    <w:p>
      <w:pPr>
        <w:pStyle w:val="BookText"/>
        <w:rPr/>
      </w:pPr>
      <w:r>
        <w:rPr>
          <w:rFonts w:ascii="Amiri" w:hAnsi="Amiri" w:eastAsia="Amiri" w:cs="Amiri"/>
          <w:color w:val="111111"/>
          <w:sz w:val="28"/>
          <w:sz w:val="28"/>
          <w:szCs w:val="28"/>
          <w:rtl w:val="true"/>
          <w:lang w:bidi="ar-SA"/>
        </w:rPr>
        <w:t xml:space="preserve">و كاشفت أسرار العلوم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حديث حادث و قديم</w:t>
      </w:r>
    </w:p>
    <w:p>
      <w:pPr>
        <w:pStyle w:val="BookText"/>
        <w:rPr/>
      </w:pPr>
      <w:r>
        <w:rPr>
          <w:rFonts w:ascii="Amiri" w:hAnsi="Amiri" w:eastAsia="Amiri" w:cs="Amiri"/>
          <w:color w:val="111111"/>
          <w:sz w:val="28"/>
          <w:sz w:val="28"/>
          <w:szCs w:val="28"/>
          <w:rtl w:val="true"/>
          <w:lang w:bidi="ar-SA"/>
        </w:rPr>
        <w:t xml:space="preserve">و إنّي لقيوم على كلّ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العالمين عليم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لأوقرت سبعين بعيرا من تفسير سورة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75" w:name="pg14836_192807"/>
    </w:p>
    <w:p>
      <w:pPr>
        <w:pStyle w:val="Heading2"/>
        <w:numPr>
          <w:ilvl w:val="1"/>
          <w:numId w:val="1"/>
        </w:numPr>
        <w:rPr/>
      </w:pPr>
      <w:bookmarkStart w:id="376" w:name="__RefHeading___Toc2785094_730472459"/>
      <w:bookmarkStart w:id="377" w:name="_Toc137"/>
      <w:bookmarkEnd w:id="375"/>
      <w:bookmarkEnd w:id="376"/>
      <w:r>
        <w:rPr>
          <w:rtl w:val="true"/>
        </w:rPr>
        <w:t>(</w:t>
      </w:r>
      <w:r>
        <w:rPr>
          <w:rtl w:val="true"/>
        </w:rPr>
        <w:t>الخاتمة</w:t>
      </w:r>
      <w:r>
        <w:rPr>
          <w:rtl w:val="true"/>
        </w:rPr>
        <w:t>)</w:t>
      </w:r>
      <w:bookmarkEnd w:id="377"/>
    </w:p>
    <w:p>
      <w:pPr>
        <w:pStyle w:val="BookText"/>
        <w:rPr/>
      </w:pPr>
      <w:r>
        <w:rPr>
          <w:rFonts w:ascii="Amiri" w:hAnsi="Amiri" w:eastAsia="Amiri" w:cs="Amiri"/>
          <w:color w:val="111111"/>
          <w:sz w:val="28"/>
          <w:sz w:val="28"/>
          <w:szCs w:val="28"/>
          <w:rtl w:val="true"/>
          <w:lang w:bidi="ar-SA"/>
        </w:rPr>
        <w:t>قد تمّ بحمد اللّه و فضله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لذي القربى من أهل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سيدنا و مولانا محمد و على آله و عترته و أهل بيته و صحبه و ذريته دائما متزايدا أبدا،و الحمد للّه رب العالمين حمدا كما هو أهله باقيا ناميا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الحمد للّه أحمده حمدا معترفا بالعجز عن أداء حقّ حمده،و مقرا بالقصور عن إتيان شيء من شكره،فهو المتطوّل المتفضّل المنّان الحنّان الجواد الكريم، تقدّست أسماؤه،و تعالت آلاؤه وحده لا شريك له و لا معبود سواه،و هو ذو الجلال و الاكرام و ذو الاحسان و الانعام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الضحى يوم الاثنين اليوم التاسع من شهر رمضان سنة الف و مائتين و إحدى و تسعين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الحمد للّه ميمونة،و أطرافها و أكنافها محروسة،في عصر الخاقان المعظم المحتشم ابن الخواقين المظفرين المحترمين،السلطان المعزّز المكرّم ابن السلاطين الفاتحين المبشّرين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لتفتحن القسطنطينية،و لنعم الأمير أميرها،و لنعم الجيش ذلك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كتاب الإصابة </w:t>
      </w:r>
      <w:r>
        <w:rPr>
          <w:rStyle w:val="FootnoteAnchor"/>
          <w:rtl w:val="true"/>
        </w:rPr>
        <w:footnoteReference w:id="1209"/>
      </w:r>
      <w:r>
        <w:rPr>
          <w:rFonts w:ascii="Amiri" w:hAnsi="Amiri" w:eastAsia="Amiri" w:cs="Amiri"/>
          <w:color w:val="111111"/>
          <w:sz w:val="28"/>
          <w:sz w:val="28"/>
          <w:szCs w:val="28"/>
          <w:rtl w:val="true"/>
          <w:lang w:bidi="ar-SA"/>
        </w:rPr>
        <w:t>عن بشر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المكارم المؤيد بتأييدات الرحمن،المنصور المكرم بتكريمات الحنّان،مكرّم أرباب العلم و العرفان،و مروّج أصحاب التحقيق و البرهان، السلطان عبد العزيز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اللّه عمره و أدام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نصرا</w:t>
      </w:r>
    </w:p>
    <w:p>
      <w:pPr>
        <w:pStyle w:val="BookText"/>
        <w:rPr/>
      </w:pPr>
      <w:r>
        <w:rPr>
          <w:rFonts w:ascii="Amiri" w:hAnsi="Amiri" w:eastAsia="Amiri" w:cs="Amiri"/>
          <w:color w:val="111111"/>
          <w:sz w:val="28"/>
          <w:sz w:val="28"/>
          <w:szCs w:val="28"/>
          <w:rtl w:val="true"/>
          <w:lang w:bidi="ar-SA"/>
        </w:rPr>
        <w:t>عزيزا،و افتح له فتحا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هيبته و شوكته على الأعداء متزايدة، و برّه و إحسانه على الأتباع دائمة،و آثار خيره بين العباد باقية،و عدله و ترحّمه على الناس جارية،و ظله الممدود على رءوس الخلائق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جعلت آباءه محاور الآثار المستحسنة،و مصادر الأشياء المتبرّكة،جعلت أيضا بفضلك شهنشاه البرين،و خاقان البحرين مركز الآثار الخيرية،و منبع الأمور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210"/>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121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رسولك الذي صليت عليه مع ملائكتك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الناس لم يشكر اللّه</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فبتوفيقك إيّاي أشكرك بتحديث نعمتك،و بشكر من جعلته ولي النعمة بالمدح و الثناء،و بذكر الجميل و الدعاء،أقول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 بمنّك و فضلك إنّ هذين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بلطفك و عونك إنّهما طلعا على أفق الوجود و الظهور،و لمعا على عالم الكون مثل النور،و تلألآ كالكوكب الدرّي،و سطعا كالبدر الجلي،لجامعيتهما بخلاصة جواهر المعاني الثمينة،و زبدة المقاصد من العلوم النافعة،على طريق التحقيق،و سبيل التدقيق،من الآيات القرآنية،و الأحاديث النبوية، و لاحاطتهما بالمواعظ المنجية،و الجواهر القدسية،و الأسرار الروحانية، و المعارف الربانية،لائمة الهدى،و مصابيح الدجى،و ينابيع الحسنى،و كنوز القربى،صلوات اللّه و تسليماته و تحياته و بركاته على سيدنا و مولانا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عليهم،و على من اقتدى بهم و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سبب وجودهما و باعث ظهورهما ظلّ مرحمة جمجاه الأنام،و شمول رأفة جهجاه الاسلام،و بلوغ تلطّف ذي الشوكة و الاحتشام،و وصول تعطف ولي النعمة و الإنعام،نشتغل بدعاء زيادة النصرة و الظفر،و امتداد العمر و الأثر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جعلت هذين الكتابين نتيجتين من نتائج برّه و ألطافه،و ثمرين من ثمار عدله و انصافه،و أثرين من آثار خيره و احسانه،و فائدتين من فوائد أيام أمنه و أمانه،و شاهدين على حسن سريرة ذاته،و ناطقين على ذكر جميل صفاته،اجعلهما أيضا بسببه منتشرا في البلاد،و متداولا بين العباد،و باقيا الى يوم الفصل و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حبّك و حبّ رسولك ساريا سرّه و أخلاقه،و زد الى العلوم النافعة ميله و اشتياقه،و اجعل عمره طولا طويلا،و ملكه مدّا مديدا،و حكمه دائما سديدا،و زاد سعادته في الدارين كرامته في الكونين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دعا را از همه خلق جهان آمين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وظيفۀ تو دعا كردن است و 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على إتمام هذا الكتاب بعونه و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العالمين بمنّك العميم،و فضلك العظيم،اغفر لنا و لوالدينا و لمن توالدا و لآبائهما و أمّهاتهما الى آدم و 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 و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اهدنا صراطك المستقيم و نجّنا من العذاب الأليم بحرمة محمد و آله الذين صلّيت عليهم،حيث قال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 النار،و حبّ آل محمد جواز على صراط،و الولاية لآل محمد أمان من العذاب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فيما يرضاك ساعين،و في نيل ما عندك من الفوز و البركات</w:t>
      </w:r>
    </w:p>
    <w:p>
      <w:pPr>
        <w:pStyle w:val="BookText"/>
        <w:rPr/>
      </w:pPr>
      <w:r>
        <w:rPr>
          <w:rFonts w:ascii="Amiri" w:hAnsi="Amiri" w:eastAsia="Amiri" w:cs="Amiri"/>
          <w:color w:val="111111"/>
          <w:sz w:val="28"/>
          <w:sz w:val="28"/>
          <w:szCs w:val="28"/>
          <w:rtl w:val="true"/>
          <w:lang w:bidi="ar-SA"/>
        </w:rPr>
        <w:t>شائقين،و حصل لنا السعادة التي هي بقاء بلا فناء،و علم بلا جهل،و قدرة بلا عجز،و غناء بلا فقر،و راحة مخلّدة،و حياة مؤبدة،و تنعّمات أبدية،و تقرّبات سرمدية،و كمالات تامة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سعينا في جميع الآيات و الأحاديث مشكورا،و جدّنا و جاهدنا في تأليف الكتاب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الذين فازوا فوزا عظيما،و من الذين يملكون ملكا كبيرا، و اجعل موالاتنا لأهل العباء و عترتهم كاملة،و اجعل فيهم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وسيلة لرضاك و دخول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سريرتنا و علانيتنا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بحبّهم كنّا عند اللّه مرضيين لأنّا نؤدي فرضه الذي أثبته بقوله تعالى قُلْ لا أَسْئَلُكُمْ عَلَيْهِ أَجْراً إِلاَّ الْمَوَدَّةَ فِي الْقُرْبى </w:t>
      </w:r>
      <w:r>
        <w:rPr>
          <w:rStyle w:val="FootnoteAnchor"/>
          <w:rtl w:val="true"/>
        </w:rPr>
        <w:footnoteReference w:id="1213"/>
      </w:r>
      <w:r>
        <w:rPr>
          <w:rFonts w:ascii="Amiri" w:hAnsi="Amiri" w:eastAsia="Amiri" w:cs="Amiri"/>
          <w:color w:val="111111"/>
          <w:sz w:val="28"/>
          <w:sz w:val="28"/>
          <w:szCs w:val="28"/>
          <w:rtl w:val="true"/>
          <w:lang w:bidi="ar-SA"/>
        </w:rPr>
        <w:t>،و نؤدي فرضه الذي هو شرط التوحيد،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و إمام المتقين القائل علم اليقين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 إله إلاّ اللّه شرطا و إنّي و ذريتي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ورّادا على الحوض الذي ورد عليه الثقلان مصاحبين و المؤمنون، و اجعلنا رواة من مائه ببركة مودّة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اجعلنا معهم مصاحبين إخوانا على سرر متقابلين في دار اصطنعتها لنفسك، ظلّها عرشك،و نورها بهجتك و بهاءك،و زوّارها ملائكتك و رفقاؤها رسلك و انبياؤك و أولياؤك و مختارك و مصطفاك،بكمال قدرتك،و عظيم رحمتك،و تجلّي بهائك،و تجمّل برهانك و كمالك،بوعدك على لسان نبيك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عليه مع ملائكتك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فهو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أكرم الأكرمين،و يا أجود الأجودين،و يا أرحم الراحمين،اجعلنا من زمرتهم كما جعلتنا من ذريّتهم،و اجعلنا معهم في دار السّلام يا ذا الجلال و الاكرام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العالمين،و صلّى اللّه على محمد و آله صلاة نامية دائمة بدوام اللّه،و متزايدة باقية ببقاء اللّه،و الحمد للّه أولا و آخرا،و ظاهرا و باطنا عدد خلقه،وزنة عرشه،و رضاء نفسه،و مداد كلماته،في كلّ آن و لحظة،و في كلّ حين و لحمة،ناميا دائما بدوامه،و جاريا باقيا ببقائه،و صلوات اللّه و تحياته و بركاته على جميع الأنبياء و المرسلين،و الأولياء و الصالحين و على الملائكة كلّهم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صلوات اللّه و صلوات ملائكته و صلوات أنبيائه و رسله و جميع خلقه على محمد و على آله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الذين قلت في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و لمّا كان سبب تأليف كتاب أجمع الفوائد و كتاب مشرق الاكوان و كتاب ينابيع المودة لاهل العباء عليهم سلام اللّه ربنا الأعلى ظل مرحمة ذي الشوكة و الاحتشام و ولي النعمة و الانعام مكرم ارباب العلم و العرفان و مروج اصحاب التحقيق و البرهان السلطان عبد العزيز خان لا زالت ظلال رأفته على المسلمين متزايدة و عدله و ترحمه على الناس جارية و ظل تعطفه على رءوس الخلائق شاملة و آثاره الخيرات بين العباد باقية اللّهم كما جعلت هذا الكتابا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من نتائج بره و ألطافه و ثمرة من ثمار عدله و انصافه و أثرا من آثار خيره و احسانه و فائدة من فوائد أيام أمنه و أمانه اجعلها يا رب العالمين نافعة للصالحين من العباد و منتشرة في البلاد متداولة بين العباد و باقية الى يوم الفصل و الميعاد</w:t>
      </w:r>
      <w:r>
        <w:rPr>
          <w:rFonts w:eastAsia="Amiri" w:cs="Amiri" w:ascii="Amiri" w:hAnsi="Amiri"/>
          <w:color w:val="111111"/>
          <w:sz w:val="28"/>
          <w:szCs w:val="28"/>
          <w:rtl w:val="true"/>
          <w:lang w:bidi="ar-SA"/>
        </w:rPr>
        <w:t>.</w:t>
      </w:r>
      <w:bookmarkStart w:id="378" w:name="pg14836_192813"/>
    </w:p>
    <w:p>
      <w:pPr>
        <w:pStyle w:val="Heading2"/>
        <w:numPr>
          <w:ilvl w:val="1"/>
          <w:numId w:val="1"/>
        </w:numPr>
        <w:rPr/>
      </w:pPr>
      <w:bookmarkStart w:id="379" w:name="__RefHeading___Toc2785096_730472459"/>
      <w:bookmarkStart w:id="380" w:name="_Toc138"/>
      <w:bookmarkEnd w:id="378"/>
      <w:bookmarkEnd w:id="379"/>
      <w:r>
        <w:rPr>
          <w:rtl w:val="true"/>
        </w:rPr>
        <w:t>فهرس ما في هذا الجزء</w:t>
      </w:r>
      <w:bookmarkEnd w:id="380"/>
    </w:p>
    <w:p>
      <w:pPr>
        <w:pStyle w:val="BookText"/>
        <w:rPr/>
      </w:pPr>
      <w:r>
        <w:rPr>
          <w:rFonts w:ascii="Amiri" w:hAnsi="Amiri" w:eastAsia="Amiri" w:cs="Amiri"/>
          <w:color w:val="111111"/>
          <w:sz w:val="28"/>
          <w:sz w:val="28"/>
          <w:szCs w:val="28"/>
          <w:rtl w:val="true"/>
          <w:lang w:bidi="ar-SA"/>
        </w:rPr>
        <w:t>الموضوع الصفحة الباب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الأحاديث الواردة في شهادة الحسين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الحادي و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إيراد ما في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فيه شهادة الحسين و أصحابه مفصّلا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خروج الحسين عليه السّلام من المدينة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مقتل مسلم بن عقيل رضي اللّه عنه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خروج الحسين عليه السّلام من مكة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كتاب الحسين عليه السّلام الى اهل الكوفة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اعتراض الحر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مقتل العباس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وعظ الحسين عليه السّلام و أصحابه لأهل الكوفة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الاستعداد للحرب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مقتل أصحاب الحسين عليه السّلام </w:t>
      </w:r>
      <w:r>
        <w:rPr>
          <w:rFonts w:eastAsia="Amiri" w:cs="Amiri" w:ascii="Amiri" w:hAnsi="Amiri"/>
          <w:color w:val="111111"/>
          <w:sz w:val="28"/>
          <w:szCs w:val="28"/>
          <w:lang w:bidi="ar-SA"/>
        </w:rPr>
        <w:t>71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وداع الحسين عليه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بلوغ خبر مقتل الحسين للنساء و بكاؤهن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دخول السبايا الى الكوفة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مجلس ابن زياد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السبايا في طريقها الى الشام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أخذ الراهب لرأس الحسين عليه السّلام و إعلان إسلامه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دخول السبايا على يزيد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الرجوع الى كربلاء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دخول المدينة المنورة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الباب الثاني و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إيراد مدائح الامام الشافعي،و تفسير بعض الآيات،و الأحاديث الواردة في كثرة ثواب من بكى على الحسين و أهل بيته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الباب الثالث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فضائل أئمة الهدى و أهل البيت الطيبين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الباب الرابع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رؤيا الشاعر ابن عنين فاطمة الزهراء عليها السّلام و كرامتها،و ذكر أبيات الامام زين العابدين، و أبيات الامام محمد الباقر عليه السّلام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الباب الخامس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الفضائل للسيد الكامل المحدث العالم محمد خواجة بارساي البخاري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الباب السادس و الستون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القصص العجيبة و بركات أهل البيت النبوي صلّى اللّه عليه و آله و سلّم للعلاّمة</w:t>
      </w:r>
    </w:p>
    <w:p>
      <w:pPr>
        <w:pStyle w:val="BookText"/>
        <w:rPr/>
      </w:pPr>
      <w:r>
        <w:rPr>
          <w:rFonts w:ascii="Amiri" w:hAnsi="Amiri" w:eastAsia="Amiri" w:cs="Amiri"/>
          <w:color w:val="111111"/>
          <w:sz w:val="28"/>
          <w:sz w:val="28"/>
          <w:szCs w:val="28"/>
          <w:rtl w:val="true"/>
          <w:lang w:bidi="ar-SA"/>
        </w:rPr>
        <w:t xml:space="preserve">السيد الشريف نور الدين علي السمهودي المصري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الباب السابع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بعض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الامام عبد الرحمن بن محمد بن علي بن أحمد البسطامي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الباب الثامن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الامام كمال الدين أبو سالم محمد بن طلحة الحلبي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الباب التاسع و الستون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 و الجوهر المصون لحلّ الصحيفات الجفرية بالقواعد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محي الدين العربي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الباب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أخرجه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تعريف الاشياع و الاتباع لأهل البيت، و إيراد كلام السلف في تفضيل الخلفاء بعضا على بعض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الباب الحادي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بن اسماعيل الحسيني البحراني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الثاني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الأحاديث التي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الباب الثالث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الأحاديث التي ذكرها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الباب الرابع و السبعون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الكلمات القدسية لعلي عليه السّلام التي ذكرها في شأن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خطاباته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الباب الخامس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شدّة إصابة أهل البيت الطيبين حتى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الباب السادس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بيان الأئمة الاثني عشر بأسمائهم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الباب السابع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تحقيق حديث بعدي اثنا عشر خليفة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الباب الثامن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الباب التاسع و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ولادة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زايجة ولادته و زايجة عيسى عليه السّلام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الباب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قصة كلام الامام علي الرضا و الامام جعفر الصادق عليهما السّلام في شأن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و الثمانون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خوارق المهدي و كراماته التي ظهرت للناس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الباب الثاني و الثمانون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الامام أبو محمد الحسن العسكري أرى ولده القائم المهدي لخواص مواليه و أعلمهم أنّ الامام من بعده ولده عليه السّلام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الباب الثالث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من رأى صاحب الزمان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غيبته الكبرى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الباب الرابع و الثمانون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أقوال أهل اللّه من أصحاب الشهود و الكشوف و علماء الحروف في بيان المهدي</w:t>
      </w:r>
    </w:p>
    <w:p>
      <w:pPr>
        <w:pStyle w:val="BookText"/>
        <w:rPr/>
      </w:pP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الباب الخامس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بعض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علامة زمانه و فريد أوانه محمد الصبان المصري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الباب السادس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أقوال ممّن صرح من علماء الحروف و المحدثين أن المهدي الموعود ولد الامام الحسن العسكري عليه السّلام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الباب السابع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بعض أشعار أهل اللّه الكاملين في مدائح الأئمة الاثني عشر الهادين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سعد الدين الحموي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الباب الثامن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الأحاديث الواردة في طلوع الشمس من المغرب،و كون أرض العرب مروجا و أنهارا،و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أنهار الجنّة،و كون طبائع الناس متوافقة من غير الحسد و المخالفة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الباب التاسع و 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كلمات أئمة أهل البيت في وصف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الباب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خطبة الحسن بن علي عليهم السّلام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الباب الحادي و التسعون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و بعض كلمات علي عليه السّلام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الباب الثاني و التسعون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إيراد جواب المأمون الخليفة العباسي عن سؤال أقربائه حين يبايع علي الرضا عليه السّلام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الباب الثالث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خليفة النبي صلّى اللّه عليه و آله و سلّم مع أوصيائه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الباب الرابع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إيراد 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 الأحاديث الواردة في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الباب الخامس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أَنْ تَقُولَ نَفْسٌ يا حَسْرَتى عَلى ما فَرَّطْتُ فِي جَنْبِ اللّهِ وَ إِنْ كُنْتُ لَمِنَ السّاخِرِينَ ،و في تفسير عَمَّ يَتَساءَلُونَ عَنِ النَّبَإِ الْعَظِيمِ اَلَّذِي هُمْ فِيهِ مُخْتَلِفُونَ و كلام الخضر عليه السّلام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الباب السادس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بشارة عيسى بن مريم عليه السّلام بنبوة محمد صلّى اللّه عليه و آله و سلّم و بوصيّة علي عليه السّلام و ذكره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خطبته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و التسعون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إيراد كلام أمير المؤمنين علي عليه السّلام في تمييز الأحاديث الصحيحة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الباب الثامن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بعض الأدعية و المناجاة من الصحيفة الكاملة للامام الهمام زين العابدين و هي زبور أهل البيت الطيبين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الباب التاسع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إيراد الكلمات الحكمية و المقالات الروحية و الجواهر القدسية و المعارف الربانية من المواعظ و النصائح و الوصايا لأمير المؤمنين علي عليه السّلام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الباب المكمل للمائة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فضائل الأئمة من أهل البيت الطيبين </w:t>
      </w:r>
      <w:r>
        <w:rPr>
          <w:rFonts w:eastAsia="Amiri" w:cs="Amiri" w:ascii="Amiri" w:hAnsi="Amiri"/>
          <w:color w:val="111111"/>
          <w:sz w:val="28"/>
          <w:szCs w:val="28"/>
          <w:lang w:bidi="ar-SA"/>
        </w:rPr>
        <w:t>449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فأرضعته بلبن قثم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البيهقي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و عمن معه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 قال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مرضعة الحسين بلبن قثم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الفضل بنت الحرث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فاخبرني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لأحمد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رسول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 و بلاء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بأبي و أمي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 سلمة رأت النبي صلّى اللّه عليه و آله و سلّم باكيا و برأسه و لحيته التراب فسألته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الحسين آنفا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أزل أتتبعه منذ اليوم فنظروا فوجدوه قد قتل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كانت ليلة قتل الحسين سمعت قائلا يقول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عيسى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صوت جن أخرى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ليس له نسب صحيح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عليهم من الحائط 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فيه هذا البيت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رحائنا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هذه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فوافتهم حين قتله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في المصدر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أبى الحسين ان يستأسر فقاتلوه فقتلوه و قتلوا ابنيه و أصحابه الذين قاتلوا معه و انطلق بعلي بن الحسين و فاطمة و سكينة بنتي حسين الى ابن زياد فبعث بهم الى يزيد فأمر بسكينة فجعلها خلف سريره لئلا ترى رأس أبيها و علي بن حسين في غلّ و هو غلام فوضع رأس الحسين و قال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هاما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 من مصيبة في الأرض و لا في أنفسكم إلاّ في كتاب من قبل أن نبرأها أن ذلك على اللّه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بما كَسَبَتْ أَيْدِيكُمْ وَ يَعْفُوا عَنْ كَثِيرٍ 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لو رآنا رسول اللّه صلّى اللّه عليه و آله و سلّم مغلولين لأحبّ أن يقرّبنا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 فقربوهم فجعلت فاطمة و سكينة تتطاولان لتريا رأس أبيهما و جعل يزيد يتطاول في مجلسه ليستر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بهم فجهزوا و أصالح إليهم و اخرجوا الى المدينة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 من السماء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يتتبعون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عن دم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الحسين الاكبر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رضيع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و مسلم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ارتكض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المبارك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الأحاديث أخرجها الطبراني في الكبير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أخبرها بذلك و نحروا ناقة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مكثت بعد قتله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فصارت حمراء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حمرتها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 من أنهم مطروا دما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وجبابنا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الكوفة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قتله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مأسور ببدر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بقلبه صلّى اللّه عليه و آله و سلّم أن يرى من ذبح الحسين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مرّ من انه لم يرفع حجر في الشام أو الدنيا إلاّ رؤي تحته دم عبيط وقع يوم قتل علي أيضا كما أشار إليه البيهقي بأنه حكى عن الزهري</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الملك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تخبر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تخبره أحدا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أخبرت به إلاّ بعد موته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عنه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تشارك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أقبح موتة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يصالح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فرؤي بعد أيام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فيدفعاني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الصواعق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العياذ باللّه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العباسي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اختصارا شديدا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عنده زيد بن أرقم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جعل زيد يبكي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الصديقة المرضية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الخبيثة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يستعبد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 حسنا على فخذه اليمنى و حسينا على فخذه اليسرى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وضع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صالح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برأسه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منخره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فخرقة منهم تبعت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للمختار ذلك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الرءوس و الوجوه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كنيسة فيها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التحية في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التحية في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الراهب لهم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القوم أنتم و لو كان للمسيح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أحداقنا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يبيت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 أولئك الحرس دنانير أخذوها من عسكر الحسين ففتحوا أكياسها ليقتسموها فرأوها خزفا و على أحد جانبي كل منها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الآخر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جاءه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أبيات الزبعري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التحية في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التحية في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المبارك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رجل يزيد فقال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رجلا و ينكح أمهات الأولاد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عليه غير واحد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بقتالهم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حنبل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قال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يزيد على اللعنة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أين لعن اللّه يزيد في كتابه؟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وقع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يمكن أحدا دخول مسجدها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مكة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أحرقوها بالنار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بان ولايته كانت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أهل 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انبتر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أنقله مرارتها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أذوق مرارتها و لا أتقلّدها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المصدر حديث طويل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جدا في أوله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الشام أريد الغزو فأتيت عبد الملك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من وراء الناس حتى انتهيت خلف القبة،فحوّل إليّ وجهه و انحنى عليّ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ما كان؟قلت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بفارس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قوم بني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رأيت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اللّه أن يسحت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فاتيت فأخبرته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فيه أيضا ألفاظ السب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بكامله في جواهر العقدين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 قتلوا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هو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هذه العبارة رواية مستقلة و لفظها هكذا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بالنظم و هو هذا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شاهد لما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السند مفصلا في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وصل رأس الحسين الى المدينة و السبايا لم يبق بالمدينة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علياه وا حسناه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سراقة الباهلي في رثائهم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بكى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ابيدوا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أذلّ أمّة قتل ابن بنت نبيها ابن دعيّها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حبّهم للشافعي من أي وجه ذنوب؟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أبيات أخرى غير مقروءة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نتركك و أنت شيخ بني هاشم و نبايع لهذين الغلامين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الباقر بن زين العابدين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فوجده في المكتب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يداعبه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وجدنا هذه النسخة لا تتطابق مع النسخة الشائعة و لا نسخة الطبري تركناها على حالها بيد أنّنا لاحظنا من خلال تقارب النص نسبيا أنّها تكاد تكون مختصرة عن النسخة الشائعة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الجمال الزرندي عقيب نقله لذلك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الرفض حب آل محمد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للشافعي قلت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الأبيات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تعزى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يقتلون ابنه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حبهم للشافعي 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حبهم للشافعي بأي وجه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ان سليمان بن قتة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معرفة فضل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عبد الملك حمله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لوداعه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مكانك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تظن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شئت لما كان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أدخل يديه و رجليه فيهما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جزت معهم على هذا يومين من المدينة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فقد الأعوان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للحجاج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فكشف به زين العابدين فكتب إليه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للحجاج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وقف عليه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للحجاج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أبو نعيم و السلفي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الشام في زين العابدين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أعرفه ثم أنشد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يستطيع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القصيدة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له زين العابدين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وصلناك 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قول القرظي في الصواعق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هجا هشاما في الحبس فبعث فأخرجه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زهادة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زكا علمه و عمله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طهرت نفسه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عمرت أوقاته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المديني روى عن جابر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 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 عبه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ولده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بنت عم أبيه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 أبيه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السفيانين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عليك أنت المبرأ الساحة المأمون الغائلة ثم انصرف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فطلب تحليفه فتلعثم فزبره الرشيد فتولى يحيى تحليفه بذلك فما أتم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فأخذوا برجله و هلك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أخي يحيى هذا الملقب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فوكّل عليّ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مضى إلاّ قليل و قد توفي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عمه عبد اللّه المحض كان شيخ بني هاشم و هو والد محمد الملقب بالنفس الزكية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آخر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لجعفر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يحسدهما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عم لا اكتم نصيحة للمسلمين فكيف اكتم نصيحتكم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زالت كلمة جعفر تعمل فيه حتى ملكوه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أخبر المنصور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شرقها و غربها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حي يا حي يا حي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أنا شريكك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 دعوت و كنت أؤمن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فتقدمت و أكلت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فأكلنا حتى شبعنا و لم تتغير السلة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بي عنى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و هما بيده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بالمسعى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كأبيه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أشرفها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ستة ذكور و بنت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معروفا عند أهل العراق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قال تعالى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الرامهرمزي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 يكون كلاّ على الناس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قال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 يحاله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بواقصة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فسقطت ركوته فيها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فطفى الماء 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طرح فيها منه و شرب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فناولنيها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النوم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تحل عن الكاظم و إلاّ نحرتك بهذه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موسى الهادي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 الوجه الشريف على صاحبه أفضل الصلاة و السّلام</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يتحملها و كانت سببا لإمساكه 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 و انثى</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أنبههم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ذلك كلّه كما أخبر به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 الحجاج ببلدنا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 ذلك المسجد و هرع الناس بالسلام عليه فمضيت نحوه فاذا هو جالس في الموضع الذي رأيت النبي صلّى اللّه عليه و آله و سلّم جالسا فيه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ناولني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عدتها بعدد ما ناولني النبي صلّى اللّه عليه و آله و سلّم في النوم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لزدناك</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دخل نيسابور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تاريخها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شق سوقها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المكرم المبارك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فانافوا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خمسة ذكور و بنت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ففروا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 جواده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 بقاء الحياة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تعالى خلق في بحر قدرته سمكا صغارا يصيدها بازات الملوك و الخلفاء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فيختبر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خوفا من انه يعهد إليه كما عهد الى أبيه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فأرسلوا إليه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قطع لهم محمدا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الخليفة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أحسنت أبا جعفر فان أردت أن تسأل يحيى و لو مسألة واحدة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حرام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حلالا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له حراما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له حلالا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منها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كفر 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له حراما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ارجعها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عرفتم ما كنتم تذكرون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فارسلت تشتكي منه لأبيها انه تسرى عليها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السنة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ظهر جدّه الكاظم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انه سمّ أيضا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ذكرين و بنتين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بولاء 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ركبني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دينك؟فقال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آلاف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نفسا بقضائه إن شاء اللّه تعالى ثم كتب له ورقة فيها ذلك المبلغ دينا عليه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ائتني في المجالس العام و طالبني بها و أغلظ عليّ في الطلب ففعل فاستمهله ثلاثة أيام فبلغ ذلك المتوكل فأمر له بثلاثين ألفا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وصلته أعطاها الأعرابي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الاعرابي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أقضي بها اربي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القصة باختلاف يسير جدا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أشخصه من المدينة إليها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قضى عن أربعة ذكور و أنثى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هطلت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 عنده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يخرجون غدا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خرج الناس للاستسقاء و رفع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 الراهب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بمرات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آتاه اللّه فيها الحكمة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المشرفة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يطلبه ليقيم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 أسا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لعين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تهن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المحاسن بن عنين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فانتبهت من منامي مرعوبا فزعا و قد أكمل اللّه تعالى عافيتي من الجراح و المرض و كتبت الابيات و حفظتها و تبت الى اللّه تعالى مما قلت و قطعت تلك القصيدة و قلت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 ما يفعله سيئا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صاحب الينابيع تعليقة السمهودي على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استنبول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لم يذكر قائلها في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بشبح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فرددت عليه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 لي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غاصبنا حقنا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محمود بن محمد بن محمد بن مودود،شمس الدين الجعفري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حنفي،عالم بالتفسير من أهل بخارى جاور بمكة و مات بها أو بالمدينة 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 لوصل الأحباب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خرجنا ما فيه في تضاعيف الكتاب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المأمون بذلك التقرب الى اللّه جل و علا إنّما كانت مؤامرة أراد بها المأمون أن يضع الامام رهن الاقامة الجبرية تحفّه العيون و الجواسيس ثم يقضي عليه بالتالي بما لا يحرك عليه ساكنا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رفض الامام عليه السّلام و ألحّ المأمون فأراد الامام عليه السّلام أن يفهم المأمون أن المؤامرة لم تنطل عليه فأخبره بما سمع من أبيه كما سيأتي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قصص الباب باختلاف لفظي يسير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راغب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استنبول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خطبة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حق بين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الطاء القسم الأول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شنطا و الصحيح شظفا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اشراط الساعة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4198/3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4199/3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4199/3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4199/3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 في المصدر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فيخرجوه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شحذ السكين إذا حدّدها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يسقون بالمساء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يشرب وقت الصباح</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معثل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 الامارة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 محمد سعيد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في جميع النسخ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بهاء الدين أبو الحسن علي بن فخر الدين عيسى أبي الفتح الأربلي المنشأ،نزيل بغداد و دفينها،توفي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فعذر فناخا الزمان و جيمها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جدا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مع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الحيدرية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العجائب و مظهر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سنائى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فتجتمع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فتلطمه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الدنيا من أنهار الجنّة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الناقة الشابة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المؤلف شذرات و مقتطفات من الصحيفة السجادية و لم ينقل الأدعية كاملة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فرشتكم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ضاقت الدنيا عليكم ضيقا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طويلة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أمورك</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تؤتاه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تمثلوا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84477</Words>
  <Characters>361776</Characters>
  <CharactersWithSpaces>442240</CharactersWithSpaces>
  <Paragraphs>4010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2026-08-24T17:49:43Z</dcterms:created>
  <dc:creator>ghaemiyeh.com</dc:creator>
  <dc:description/>
  <dc:language>en-US</dc:language>
  <cp:lastModifiedBy/>
  <dcterms:modified xsi:type="dcterms:W3CDTF">2026-08-24T21:20:08Z</dcterms:modified>
  <cp:revision>1</cp:revision>
  <dc:subject/>
  <dc:title>ینابیع الموده لذوی القربی جلد 3</dc:title>
</cp:coreProperties>
</file>

<file path=docProps/custom.xml><?xml version="1.0" encoding="utf-8"?>
<Properties xmlns="http://schemas.openxmlformats.org/officeDocument/2006/custom-properties" xmlns:vt="http://schemas.openxmlformats.org/officeDocument/2006/docPropsVTypes"/>
</file>