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الفرج بعد الشده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921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7923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7925_996550957">
            <w:r>
              <w:rPr>
                <w:webHidden/>
                <w:rStyle w:val="IndexLink"/>
                <w:rtl w:val="true"/>
              </w:rPr>
              <w:t>تتمة الباب الثامن</w:t>
            </w:r>
            <w:r>
              <w:rPr>
                <w:rStyle w:val="IndexLink"/>
                <w:rtl w:val="true"/>
              </w:rPr>
              <w:tab/>
            </w:r>
            <w:r>
              <w:rPr>
                <w:rStyle w:val="IndexLink"/>
              </w:rPr>
              <w:t>11</w:t>
            </w:r>
          </w:hyperlink>
        </w:p>
        <w:p>
          <w:pPr>
            <w:pStyle w:val="Contents3"/>
            <w:tabs>
              <w:tab w:val="clear" w:pos="8459"/>
              <w:tab w:val="right" w:pos="9026" w:leader="dot"/>
            </w:tabs>
            <w:rPr/>
          </w:pPr>
          <w:hyperlink w:anchor="__RefHeading___Toc487927_996550957">
            <w:r>
              <w:rPr>
                <w:webHidden/>
                <w:rStyle w:val="IndexLink"/>
              </w:rPr>
              <w:t>369</w:t>
            </w:r>
            <w:r>
              <w:rPr>
                <w:rStyle w:val="IndexLink"/>
                <w:rtl w:val="true"/>
              </w:rPr>
              <w:tab/>
            </w:r>
            <w:r>
              <w:rPr>
                <w:rStyle w:val="IndexLink"/>
              </w:rPr>
              <w:t>11</w:t>
            </w:r>
          </w:hyperlink>
        </w:p>
        <w:p>
          <w:pPr>
            <w:pStyle w:val="Contents3"/>
            <w:tabs>
              <w:tab w:val="clear" w:pos="8459"/>
              <w:tab w:val="right" w:pos="9026" w:leader="dot"/>
            </w:tabs>
            <w:rPr/>
          </w:pPr>
          <w:hyperlink w:anchor="__RefHeading___Toc487929_996550957">
            <w:r>
              <w:rPr>
                <w:webHidden/>
                <w:rStyle w:val="IndexLink"/>
              </w:rPr>
              <w:t>370</w:t>
            </w:r>
            <w:r>
              <w:rPr>
                <w:rStyle w:val="IndexLink"/>
                <w:rtl w:val="true"/>
              </w:rPr>
              <w:tab/>
            </w:r>
            <w:r>
              <w:rPr>
                <w:rStyle w:val="IndexLink"/>
              </w:rPr>
              <w:t>14</w:t>
            </w:r>
          </w:hyperlink>
        </w:p>
        <w:p>
          <w:pPr>
            <w:pStyle w:val="Contents3"/>
            <w:tabs>
              <w:tab w:val="clear" w:pos="8459"/>
              <w:tab w:val="right" w:pos="9026" w:leader="dot"/>
            </w:tabs>
            <w:rPr/>
          </w:pPr>
          <w:hyperlink w:anchor="__RefHeading___Toc487931_996550957">
            <w:r>
              <w:rPr>
                <w:webHidden/>
                <w:rStyle w:val="IndexLink"/>
              </w:rPr>
              <w:t>371</w:t>
            </w:r>
            <w:r>
              <w:rPr>
                <w:rStyle w:val="IndexLink"/>
                <w:rtl w:val="true"/>
              </w:rPr>
              <w:tab/>
            </w:r>
            <w:r>
              <w:rPr>
                <w:rStyle w:val="IndexLink"/>
              </w:rPr>
              <w:t>16</w:t>
            </w:r>
          </w:hyperlink>
        </w:p>
        <w:p>
          <w:pPr>
            <w:pStyle w:val="Contents3"/>
            <w:tabs>
              <w:tab w:val="clear" w:pos="8459"/>
              <w:tab w:val="right" w:pos="9026" w:leader="dot"/>
            </w:tabs>
            <w:rPr/>
          </w:pPr>
          <w:hyperlink w:anchor="__RefHeading___Toc487933_996550957">
            <w:r>
              <w:rPr>
                <w:webHidden/>
                <w:rStyle w:val="IndexLink"/>
              </w:rPr>
              <w:t>372</w:t>
            </w:r>
            <w:r>
              <w:rPr>
                <w:rStyle w:val="IndexLink"/>
                <w:rtl w:val="true"/>
              </w:rPr>
              <w:tab/>
            </w:r>
            <w:r>
              <w:rPr>
                <w:rStyle w:val="IndexLink"/>
              </w:rPr>
              <w:t>19</w:t>
            </w:r>
          </w:hyperlink>
        </w:p>
        <w:p>
          <w:pPr>
            <w:pStyle w:val="Contents3"/>
            <w:tabs>
              <w:tab w:val="clear" w:pos="8459"/>
              <w:tab w:val="right" w:pos="9026" w:leader="dot"/>
            </w:tabs>
            <w:rPr/>
          </w:pPr>
          <w:hyperlink w:anchor="__RefHeading___Toc487935_996550957">
            <w:r>
              <w:rPr>
                <w:webHidden/>
                <w:rStyle w:val="IndexLink"/>
              </w:rPr>
              <w:t>373</w:t>
            </w:r>
            <w:r>
              <w:rPr>
                <w:rStyle w:val="IndexLink"/>
                <w:rtl w:val="true"/>
              </w:rPr>
              <w:tab/>
            </w:r>
            <w:r>
              <w:rPr>
                <w:rStyle w:val="IndexLink"/>
              </w:rPr>
              <w:t>22</w:t>
            </w:r>
          </w:hyperlink>
        </w:p>
        <w:p>
          <w:pPr>
            <w:pStyle w:val="Contents3"/>
            <w:tabs>
              <w:tab w:val="clear" w:pos="8459"/>
              <w:tab w:val="right" w:pos="9026" w:leader="dot"/>
            </w:tabs>
            <w:rPr/>
          </w:pPr>
          <w:hyperlink w:anchor="__RefHeading___Toc487937_996550957">
            <w:r>
              <w:rPr>
                <w:webHidden/>
                <w:rStyle w:val="IndexLink"/>
              </w:rPr>
              <w:t>374</w:t>
            </w:r>
            <w:r>
              <w:rPr>
                <w:rStyle w:val="IndexLink"/>
                <w:rtl w:val="true"/>
              </w:rPr>
              <w:tab/>
            </w:r>
            <w:r>
              <w:rPr>
                <w:rStyle w:val="IndexLink"/>
              </w:rPr>
              <w:t>23</w:t>
            </w:r>
          </w:hyperlink>
        </w:p>
        <w:p>
          <w:pPr>
            <w:pStyle w:val="Contents4"/>
            <w:tabs>
              <w:tab w:val="clear" w:pos="8176"/>
              <w:tab w:val="right" w:pos="9026" w:leader="dot"/>
            </w:tabs>
            <w:rPr/>
          </w:pPr>
          <w:hyperlink w:anchor="__RefHeading___Toc487939_99655095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87941_996550957">
            <w:r>
              <w:rPr>
                <w:webHidden/>
                <w:rStyle w:val="IndexLink"/>
                <w:rtl w:val="true"/>
              </w:rPr>
              <w:t>عمر بن فرج الرخّجي</w:t>
            </w:r>
            <w:r>
              <w:rPr>
                <w:rStyle w:val="IndexLink"/>
                <w:rtl w:val="true"/>
              </w:rPr>
              <w:tab/>
            </w:r>
            <w:r>
              <w:rPr>
                <w:rStyle w:val="IndexLink"/>
              </w:rPr>
              <w:t>25</w:t>
            </w:r>
          </w:hyperlink>
        </w:p>
        <w:p>
          <w:pPr>
            <w:pStyle w:val="Contents3"/>
            <w:tabs>
              <w:tab w:val="clear" w:pos="8459"/>
              <w:tab w:val="right" w:pos="9026" w:leader="dot"/>
            </w:tabs>
            <w:rPr/>
          </w:pPr>
          <w:hyperlink w:anchor="__RefHeading___Toc487943_996550957">
            <w:r>
              <w:rPr>
                <w:webHidden/>
                <w:rStyle w:val="IndexLink"/>
              </w:rPr>
              <w:t>375</w:t>
            </w:r>
            <w:r>
              <w:rPr>
                <w:rStyle w:val="IndexLink"/>
                <w:rtl w:val="true"/>
              </w:rPr>
              <w:tab/>
            </w:r>
            <w:r>
              <w:rPr>
                <w:rStyle w:val="IndexLink"/>
              </w:rPr>
              <w:t>26</w:t>
            </w:r>
          </w:hyperlink>
        </w:p>
        <w:p>
          <w:pPr>
            <w:pStyle w:val="Contents3"/>
            <w:tabs>
              <w:tab w:val="clear" w:pos="8459"/>
              <w:tab w:val="right" w:pos="9026" w:leader="dot"/>
            </w:tabs>
            <w:rPr/>
          </w:pPr>
          <w:hyperlink w:anchor="__RefHeading___Toc487945_996550957">
            <w:r>
              <w:rPr>
                <w:webHidden/>
                <w:rStyle w:val="IndexLink"/>
              </w:rPr>
              <w:t>376</w:t>
            </w:r>
            <w:r>
              <w:rPr>
                <w:rStyle w:val="IndexLink"/>
                <w:rtl w:val="true"/>
              </w:rPr>
              <w:tab/>
            </w:r>
            <w:r>
              <w:rPr>
                <w:rStyle w:val="IndexLink"/>
              </w:rPr>
              <w:t>28</w:t>
            </w:r>
          </w:hyperlink>
        </w:p>
        <w:p>
          <w:pPr>
            <w:pStyle w:val="Contents3"/>
            <w:tabs>
              <w:tab w:val="clear" w:pos="8459"/>
              <w:tab w:val="right" w:pos="9026" w:leader="dot"/>
            </w:tabs>
            <w:rPr/>
          </w:pPr>
          <w:hyperlink w:anchor="__RefHeading___Toc487947_996550957">
            <w:r>
              <w:rPr>
                <w:webHidden/>
                <w:rStyle w:val="IndexLink"/>
              </w:rPr>
              <w:t>377</w:t>
            </w:r>
            <w:r>
              <w:rPr>
                <w:rStyle w:val="IndexLink"/>
                <w:rtl w:val="true"/>
              </w:rPr>
              <w:tab/>
            </w:r>
            <w:r>
              <w:rPr>
                <w:rStyle w:val="IndexLink"/>
              </w:rPr>
              <w:t>31</w:t>
            </w:r>
          </w:hyperlink>
        </w:p>
        <w:p>
          <w:pPr>
            <w:pStyle w:val="Contents3"/>
            <w:tabs>
              <w:tab w:val="clear" w:pos="8459"/>
              <w:tab w:val="right" w:pos="9026" w:leader="dot"/>
            </w:tabs>
            <w:rPr/>
          </w:pPr>
          <w:hyperlink w:anchor="__RefHeading___Toc487949_996550957">
            <w:r>
              <w:rPr>
                <w:webHidden/>
                <w:rStyle w:val="IndexLink"/>
              </w:rPr>
              <w:t>378</w:t>
            </w:r>
            <w:r>
              <w:rPr>
                <w:rStyle w:val="IndexLink"/>
                <w:rtl w:val="true"/>
              </w:rPr>
              <w:tab/>
            </w:r>
            <w:r>
              <w:rPr>
                <w:rStyle w:val="IndexLink"/>
              </w:rPr>
              <w:t>34</w:t>
            </w:r>
          </w:hyperlink>
        </w:p>
        <w:p>
          <w:pPr>
            <w:pStyle w:val="Contents3"/>
            <w:tabs>
              <w:tab w:val="clear" w:pos="8459"/>
              <w:tab w:val="right" w:pos="9026" w:leader="dot"/>
            </w:tabs>
            <w:rPr/>
          </w:pPr>
          <w:hyperlink w:anchor="__RefHeading___Toc487951_996550957">
            <w:r>
              <w:rPr>
                <w:webHidden/>
                <w:rStyle w:val="IndexLink"/>
              </w:rPr>
              <w:t>379</w:t>
            </w:r>
            <w:r>
              <w:rPr>
                <w:rStyle w:val="IndexLink"/>
                <w:rtl w:val="true"/>
              </w:rPr>
              <w:tab/>
            </w:r>
            <w:r>
              <w:rPr>
                <w:rStyle w:val="IndexLink"/>
              </w:rPr>
              <w:t>49</w:t>
            </w:r>
          </w:hyperlink>
        </w:p>
        <w:p>
          <w:pPr>
            <w:pStyle w:val="Contents3"/>
            <w:tabs>
              <w:tab w:val="clear" w:pos="8459"/>
              <w:tab w:val="right" w:pos="9026" w:leader="dot"/>
            </w:tabs>
            <w:rPr/>
          </w:pPr>
          <w:hyperlink w:anchor="__RefHeading___Toc487953_996550957">
            <w:r>
              <w:rPr>
                <w:webHidden/>
                <w:rStyle w:val="IndexLink"/>
              </w:rPr>
              <w:t>380</w:t>
            </w:r>
            <w:r>
              <w:rPr>
                <w:rStyle w:val="IndexLink"/>
                <w:rtl w:val="true"/>
              </w:rPr>
              <w:tab/>
            </w:r>
            <w:r>
              <w:rPr>
                <w:rStyle w:val="IndexLink"/>
              </w:rPr>
              <w:t>52</w:t>
            </w:r>
          </w:hyperlink>
        </w:p>
        <w:p>
          <w:pPr>
            <w:pStyle w:val="Contents3"/>
            <w:tabs>
              <w:tab w:val="clear" w:pos="8459"/>
              <w:tab w:val="right" w:pos="9026" w:leader="dot"/>
            </w:tabs>
            <w:rPr/>
          </w:pPr>
          <w:hyperlink w:anchor="__RefHeading___Toc487955_996550957">
            <w:r>
              <w:rPr>
                <w:webHidden/>
                <w:rStyle w:val="IndexLink"/>
              </w:rPr>
              <w:t>381</w:t>
            </w:r>
            <w:r>
              <w:rPr>
                <w:rStyle w:val="IndexLink"/>
                <w:rtl w:val="true"/>
              </w:rPr>
              <w:tab/>
            </w:r>
            <w:r>
              <w:rPr>
                <w:rStyle w:val="IndexLink"/>
              </w:rPr>
              <w:t>55</w:t>
            </w:r>
          </w:hyperlink>
        </w:p>
        <w:p>
          <w:pPr>
            <w:pStyle w:val="Contents3"/>
            <w:tabs>
              <w:tab w:val="clear" w:pos="8459"/>
              <w:tab w:val="right" w:pos="9026" w:leader="dot"/>
            </w:tabs>
            <w:rPr/>
          </w:pPr>
          <w:hyperlink w:anchor="__RefHeading___Toc487957_996550957">
            <w:r>
              <w:rPr>
                <w:webHidden/>
                <w:rStyle w:val="IndexLink"/>
              </w:rPr>
              <w:t>382</w:t>
            </w:r>
            <w:r>
              <w:rPr>
                <w:rStyle w:val="IndexLink"/>
                <w:rtl w:val="true"/>
              </w:rPr>
              <w:tab/>
            </w:r>
            <w:r>
              <w:rPr>
                <w:rStyle w:val="IndexLink"/>
              </w:rPr>
              <w:t>57</w:t>
            </w:r>
          </w:hyperlink>
        </w:p>
        <w:p>
          <w:pPr>
            <w:pStyle w:val="Contents3"/>
            <w:tabs>
              <w:tab w:val="clear" w:pos="8459"/>
              <w:tab w:val="right" w:pos="9026" w:leader="dot"/>
            </w:tabs>
            <w:rPr/>
          </w:pPr>
          <w:hyperlink w:anchor="__RefHeading___Toc487959_996550957">
            <w:r>
              <w:rPr>
                <w:webHidden/>
                <w:rStyle w:val="IndexLink"/>
              </w:rPr>
              <w:t>383</w:t>
            </w:r>
            <w:r>
              <w:rPr>
                <w:rStyle w:val="IndexLink"/>
                <w:rtl w:val="true"/>
              </w:rPr>
              <w:tab/>
            </w:r>
            <w:r>
              <w:rPr>
                <w:rStyle w:val="IndexLink"/>
              </w:rPr>
              <w:t>60</w:t>
            </w:r>
          </w:hyperlink>
        </w:p>
        <w:p>
          <w:pPr>
            <w:pStyle w:val="Contents3"/>
            <w:tabs>
              <w:tab w:val="clear" w:pos="8459"/>
              <w:tab w:val="right" w:pos="9026" w:leader="dot"/>
            </w:tabs>
            <w:rPr/>
          </w:pPr>
          <w:hyperlink w:anchor="__RefHeading___Toc487961_996550957">
            <w:r>
              <w:rPr>
                <w:webHidden/>
                <w:rStyle w:val="IndexLink"/>
              </w:rPr>
              <w:t>384</w:t>
            </w:r>
            <w:r>
              <w:rPr>
                <w:rStyle w:val="IndexLink"/>
                <w:rtl w:val="true"/>
              </w:rPr>
              <w:tab/>
            </w:r>
            <w:r>
              <w:rPr>
                <w:rStyle w:val="IndexLink"/>
              </w:rPr>
              <w:t>62</w:t>
            </w:r>
          </w:hyperlink>
        </w:p>
        <w:p>
          <w:pPr>
            <w:pStyle w:val="Contents3"/>
            <w:tabs>
              <w:tab w:val="clear" w:pos="8459"/>
              <w:tab w:val="right" w:pos="9026" w:leader="dot"/>
            </w:tabs>
            <w:rPr/>
          </w:pPr>
          <w:hyperlink w:anchor="__RefHeading___Toc487963_996550957">
            <w:r>
              <w:rPr>
                <w:webHidden/>
                <w:rStyle w:val="IndexLink"/>
              </w:rPr>
              <w:t>385</w:t>
            </w:r>
            <w:r>
              <w:rPr>
                <w:rStyle w:val="IndexLink"/>
                <w:rtl w:val="true"/>
              </w:rPr>
              <w:tab/>
            </w:r>
            <w:r>
              <w:rPr>
                <w:rStyle w:val="IndexLink"/>
              </w:rPr>
              <w:t>67</w:t>
            </w:r>
          </w:hyperlink>
        </w:p>
        <w:p>
          <w:pPr>
            <w:pStyle w:val="Contents3"/>
            <w:tabs>
              <w:tab w:val="clear" w:pos="8459"/>
              <w:tab w:val="right" w:pos="9026" w:leader="dot"/>
            </w:tabs>
            <w:rPr/>
          </w:pPr>
          <w:hyperlink w:anchor="__RefHeading___Toc487965_996550957">
            <w:r>
              <w:rPr>
                <w:webHidden/>
                <w:rStyle w:val="IndexLink"/>
              </w:rPr>
              <w:t>386</w:t>
            </w:r>
            <w:r>
              <w:rPr>
                <w:rStyle w:val="IndexLink"/>
                <w:rtl w:val="true"/>
              </w:rPr>
              <w:tab/>
            </w:r>
            <w:r>
              <w:rPr>
                <w:rStyle w:val="IndexLink"/>
              </w:rPr>
              <w:t>69</w:t>
            </w:r>
          </w:hyperlink>
        </w:p>
        <w:p>
          <w:pPr>
            <w:pStyle w:val="Contents3"/>
            <w:tabs>
              <w:tab w:val="clear" w:pos="8459"/>
              <w:tab w:val="right" w:pos="9026" w:leader="dot"/>
            </w:tabs>
            <w:rPr/>
          </w:pPr>
          <w:hyperlink w:anchor="__RefHeading___Toc487967_996550957">
            <w:r>
              <w:rPr>
                <w:webHidden/>
                <w:rStyle w:val="IndexLink"/>
              </w:rPr>
              <w:t>387</w:t>
            </w:r>
            <w:r>
              <w:rPr>
                <w:rStyle w:val="IndexLink"/>
                <w:rtl w:val="true"/>
              </w:rPr>
              <w:tab/>
            </w:r>
            <w:r>
              <w:rPr>
                <w:rStyle w:val="IndexLink"/>
              </w:rPr>
              <w:t>75</w:t>
            </w:r>
          </w:hyperlink>
        </w:p>
        <w:p>
          <w:pPr>
            <w:pStyle w:val="Contents3"/>
            <w:tabs>
              <w:tab w:val="clear" w:pos="8459"/>
              <w:tab w:val="right" w:pos="9026" w:leader="dot"/>
            </w:tabs>
            <w:rPr/>
          </w:pPr>
          <w:hyperlink w:anchor="__RefHeading___Toc487969_996550957">
            <w:r>
              <w:rPr>
                <w:webHidden/>
                <w:rStyle w:val="IndexLink"/>
              </w:rPr>
              <w:t>388</w:t>
            </w:r>
            <w:r>
              <w:rPr>
                <w:rStyle w:val="IndexLink"/>
                <w:rtl w:val="true"/>
              </w:rPr>
              <w:tab/>
            </w:r>
            <w:r>
              <w:rPr>
                <w:rStyle w:val="IndexLink"/>
              </w:rPr>
              <w:t>79</w:t>
            </w:r>
          </w:hyperlink>
        </w:p>
        <w:p>
          <w:pPr>
            <w:pStyle w:val="Contents3"/>
            <w:tabs>
              <w:tab w:val="clear" w:pos="8459"/>
              <w:tab w:val="right" w:pos="9026" w:leader="dot"/>
            </w:tabs>
            <w:rPr/>
          </w:pPr>
          <w:hyperlink w:anchor="__RefHeading___Toc487971_996550957">
            <w:r>
              <w:rPr>
                <w:webHidden/>
                <w:rStyle w:val="IndexLink"/>
              </w:rPr>
              <w:t>389</w:t>
            </w:r>
            <w:r>
              <w:rPr>
                <w:rStyle w:val="IndexLink"/>
                <w:rtl w:val="true"/>
              </w:rPr>
              <w:tab/>
            </w:r>
            <w:r>
              <w:rPr>
                <w:rStyle w:val="IndexLink"/>
              </w:rPr>
              <w:t>81</w:t>
            </w:r>
          </w:hyperlink>
        </w:p>
        <w:p>
          <w:pPr>
            <w:pStyle w:val="Contents3"/>
            <w:tabs>
              <w:tab w:val="clear" w:pos="8459"/>
              <w:tab w:val="right" w:pos="9026" w:leader="dot"/>
            </w:tabs>
            <w:rPr/>
          </w:pPr>
          <w:hyperlink w:anchor="__RefHeading___Toc487973_996550957">
            <w:r>
              <w:rPr>
                <w:webHidden/>
                <w:rStyle w:val="IndexLink"/>
              </w:rPr>
              <w:t>390</w:t>
            </w:r>
            <w:r>
              <w:rPr>
                <w:rStyle w:val="IndexLink"/>
                <w:rtl w:val="true"/>
              </w:rPr>
              <w:tab/>
            </w:r>
            <w:r>
              <w:rPr>
                <w:rStyle w:val="IndexLink"/>
              </w:rPr>
              <w:t>89</w:t>
            </w:r>
          </w:hyperlink>
        </w:p>
        <w:p>
          <w:pPr>
            <w:pStyle w:val="Contents3"/>
            <w:tabs>
              <w:tab w:val="clear" w:pos="8459"/>
              <w:tab w:val="right" w:pos="9026" w:leader="dot"/>
            </w:tabs>
            <w:rPr/>
          </w:pPr>
          <w:hyperlink w:anchor="__RefHeading___Toc487975_996550957">
            <w:r>
              <w:rPr>
                <w:webHidden/>
                <w:rStyle w:val="IndexLink"/>
              </w:rPr>
              <w:t>391</w:t>
            </w:r>
            <w:r>
              <w:rPr>
                <w:rStyle w:val="IndexLink"/>
                <w:rtl w:val="true"/>
              </w:rPr>
              <w:tab/>
            </w:r>
            <w:r>
              <w:rPr>
                <w:rStyle w:val="IndexLink"/>
              </w:rPr>
              <w:t>92</w:t>
            </w:r>
          </w:hyperlink>
        </w:p>
        <w:p>
          <w:pPr>
            <w:pStyle w:val="Contents3"/>
            <w:tabs>
              <w:tab w:val="clear" w:pos="8459"/>
              <w:tab w:val="right" w:pos="9026" w:leader="dot"/>
            </w:tabs>
            <w:rPr/>
          </w:pPr>
          <w:hyperlink w:anchor="__RefHeading___Toc487977_996550957">
            <w:r>
              <w:rPr>
                <w:webHidden/>
                <w:rStyle w:val="IndexLink"/>
              </w:rPr>
              <w:t>392</w:t>
            </w:r>
            <w:r>
              <w:rPr>
                <w:rStyle w:val="IndexLink"/>
                <w:rtl w:val="true"/>
              </w:rPr>
              <w:tab/>
            </w:r>
            <w:r>
              <w:rPr>
                <w:rStyle w:val="IndexLink"/>
              </w:rPr>
              <w:t>93</w:t>
            </w:r>
          </w:hyperlink>
        </w:p>
        <w:p>
          <w:pPr>
            <w:pStyle w:val="Contents3"/>
            <w:tabs>
              <w:tab w:val="clear" w:pos="8459"/>
              <w:tab w:val="right" w:pos="9026" w:leader="dot"/>
            </w:tabs>
            <w:rPr/>
          </w:pPr>
          <w:hyperlink w:anchor="__RefHeading___Toc487979_996550957">
            <w:r>
              <w:rPr>
                <w:webHidden/>
                <w:rStyle w:val="IndexLink"/>
              </w:rPr>
              <w:t>393</w:t>
            </w:r>
            <w:r>
              <w:rPr>
                <w:rStyle w:val="IndexLink"/>
                <w:rtl w:val="true"/>
              </w:rPr>
              <w:tab/>
            </w:r>
            <w:r>
              <w:rPr>
                <w:rStyle w:val="IndexLink"/>
              </w:rPr>
              <w:t>95</w:t>
            </w:r>
          </w:hyperlink>
        </w:p>
        <w:p>
          <w:pPr>
            <w:pStyle w:val="Contents3"/>
            <w:tabs>
              <w:tab w:val="clear" w:pos="8459"/>
              <w:tab w:val="right" w:pos="9026" w:leader="dot"/>
            </w:tabs>
            <w:rPr/>
          </w:pPr>
          <w:hyperlink w:anchor="__RefHeading___Toc487981_996550957">
            <w:r>
              <w:rPr>
                <w:webHidden/>
                <w:rStyle w:val="IndexLink"/>
              </w:rPr>
              <w:t>394</w:t>
            </w:r>
            <w:r>
              <w:rPr>
                <w:rStyle w:val="IndexLink"/>
                <w:rtl w:val="true"/>
              </w:rPr>
              <w:tab/>
            </w:r>
            <w:r>
              <w:rPr>
                <w:rStyle w:val="IndexLink"/>
              </w:rPr>
              <w:t>97</w:t>
            </w:r>
          </w:hyperlink>
        </w:p>
        <w:p>
          <w:pPr>
            <w:pStyle w:val="Contents3"/>
            <w:tabs>
              <w:tab w:val="clear" w:pos="8459"/>
              <w:tab w:val="right" w:pos="9026" w:leader="dot"/>
            </w:tabs>
            <w:rPr/>
          </w:pPr>
          <w:hyperlink w:anchor="__RefHeading___Toc487983_996550957">
            <w:r>
              <w:rPr>
                <w:webHidden/>
                <w:rStyle w:val="IndexLink"/>
              </w:rPr>
              <w:t>395</w:t>
            </w:r>
            <w:r>
              <w:rPr>
                <w:rStyle w:val="IndexLink"/>
                <w:rtl w:val="true"/>
              </w:rPr>
              <w:tab/>
            </w:r>
            <w:r>
              <w:rPr>
                <w:rStyle w:val="IndexLink"/>
              </w:rPr>
              <w:t>98</w:t>
            </w:r>
          </w:hyperlink>
        </w:p>
        <w:p>
          <w:pPr>
            <w:pStyle w:val="Contents3"/>
            <w:tabs>
              <w:tab w:val="clear" w:pos="8459"/>
              <w:tab w:val="right" w:pos="9026" w:leader="dot"/>
            </w:tabs>
            <w:rPr/>
          </w:pPr>
          <w:hyperlink w:anchor="__RefHeading___Toc487985_996550957">
            <w:r>
              <w:rPr>
                <w:webHidden/>
                <w:rStyle w:val="IndexLink"/>
              </w:rPr>
              <w:t>396</w:t>
            </w:r>
            <w:r>
              <w:rPr>
                <w:rStyle w:val="IndexLink"/>
                <w:rtl w:val="true"/>
              </w:rPr>
              <w:tab/>
            </w:r>
            <w:r>
              <w:rPr>
                <w:rStyle w:val="IndexLink"/>
              </w:rPr>
              <w:t>100</w:t>
            </w:r>
          </w:hyperlink>
        </w:p>
        <w:p>
          <w:pPr>
            <w:pStyle w:val="Contents3"/>
            <w:tabs>
              <w:tab w:val="clear" w:pos="8459"/>
              <w:tab w:val="right" w:pos="9026" w:leader="dot"/>
            </w:tabs>
            <w:rPr/>
          </w:pPr>
          <w:hyperlink w:anchor="__RefHeading___Toc487987_996550957">
            <w:r>
              <w:rPr>
                <w:webHidden/>
                <w:rStyle w:val="IndexLink"/>
              </w:rPr>
              <w:t>397</w:t>
            </w:r>
            <w:r>
              <w:rPr>
                <w:rStyle w:val="IndexLink"/>
                <w:rtl w:val="true"/>
              </w:rPr>
              <w:tab/>
            </w:r>
            <w:r>
              <w:rPr>
                <w:rStyle w:val="IndexLink"/>
              </w:rPr>
              <w:t>103</w:t>
            </w:r>
          </w:hyperlink>
        </w:p>
        <w:p>
          <w:pPr>
            <w:pStyle w:val="Contents3"/>
            <w:tabs>
              <w:tab w:val="clear" w:pos="8459"/>
              <w:tab w:val="right" w:pos="9026" w:leader="dot"/>
            </w:tabs>
            <w:rPr/>
          </w:pPr>
          <w:hyperlink w:anchor="__RefHeading___Toc487989_996550957">
            <w:r>
              <w:rPr>
                <w:webHidden/>
                <w:rStyle w:val="IndexLink"/>
              </w:rPr>
              <w:t>398</w:t>
            </w:r>
            <w:r>
              <w:rPr>
                <w:rStyle w:val="IndexLink"/>
                <w:rtl w:val="true"/>
              </w:rPr>
              <w:tab/>
            </w:r>
            <w:r>
              <w:rPr>
                <w:rStyle w:val="IndexLink"/>
              </w:rPr>
              <w:t>108</w:t>
            </w:r>
          </w:hyperlink>
        </w:p>
        <w:p>
          <w:pPr>
            <w:pStyle w:val="Contents3"/>
            <w:tabs>
              <w:tab w:val="clear" w:pos="8459"/>
              <w:tab w:val="right" w:pos="9026" w:leader="dot"/>
            </w:tabs>
            <w:rPr/>
          </w:pPr>
          <w:hyperlink w:anchor="__RefHeading___Toc487991_996550957">
            <w:r>
              <w:rPr>
                <w:webHidden/>
                <w:rStyle w:val="IndexLink"/>
              </w:rPr>
              <w:t>399</w:t>
            </w:r>
            <w:r>
              <w:rPr>
                <w:rStyle w:val="IndexLink"/>
                <w:rtl w:val="true"/>
              </w:rPr>
              <w:tab/>
            </w:r>
            <w:r>
              <w:rPr>
                <w:rStyle w:val="IndexLink"/>
              </w:rPr>
              <w:t>110</w:t>
            </w:r>
          </w:hyperlink>
        </w:p>
        <w:p>
          <w:pPr>
            <w:pStyle w:val="Contents3"/>
            <w:tabs>
              <w:tab w:val="clear" w:pos="8459"/>
              <w:tab w:val="right" w:pos="9026" w:leader="dot"/>
            </w:tabs>
            <w:rPr/>
          </w:pPr>
          <w:hyperlink w:anchor="__RefHeading___Toc487993_996550957">
            <w:r>
              <w:rPr>
                <w:webHidden/>
                <w:rStyle w:val="IndexLink"/>
              </w:rPr>
              <w:t>400</w:t>
            </w:r>
            <w:r>
              <w:rPr>
                <w:rStyle w:val="IndexLink"/>
                <w:rtl w:val="true"/>
              </w:rPr>
              <w:tab/>
            </w:r>
            <w:r>
              <w:rPr>
                <w:rStyle w:val="IndexLink"/>
              </w:rPr>
              <w:t>113</w:t>
            </w:r>
          </w:hyperlink>
        </w:p>
        <w:p>
          <w:pPr>
            <w:pStyle w:val="Contents3"/>
            <w:tabs>
              <w:tab w:val="clear" w:pos="8459"/>
              <w:tab w:val="right" w:pos="9026" w:leader="dot"/>
            </w:tabs>
            <w:rPr/>
          </w:pPr>
          <w:hyperlink w:anchor="__RefHeading___Toc487995_996550957">
            <w:r>
              <w:rPr>
                <w:webHidden/>
                <w:rStyle w:val="IndexLink"/>
              </w:rPr>
              <w:t>401</w:t>
            </w:r>
            <w:r>
              <w:rPr>
                <w:rStyle w:val="IndexLink"/>
                <w:rtl w:val="true"/>
              </w:rPr>
              <w:tab/>
            </w:r>
            <w:r>
              <w:rPr>
                <w:rStyle w:val="IndexLink"/>
              </w:rPr>
              <w:t>114</w:t>
            </w:r>
          </w:hyperlink>
        </w:p>
        <w:p>
          <w:pPr>
            <w:pStyle w:val="Contents3"/>
            <w:tabs>
              <w:tab w:val="clear" w:pos="8459"/>
              <w:tab w:val="right" w:pos="9026" w:leader="dot"/>
            </w:tabs>
            <w:rPr/>
          </w:pPr>
          <w:hyperlink w:anchor="__RefHeading___Toc487997_996550957">
            <w:r>
              <w:rPr>
                <w:webHidden/>
                <w:rStyle w:val="IndexLink"/>
              </w:rPr>
              <w:t>402</w:t>
            </w:r>
            <w:r>
              <w:rPr>
                <w:rStyle w:val="IndexLink"/>
                <w:rtl w:val="true"/>
              </w:rPr>
              <w:tab/>
            </w:r>
            <w:r>
              <w:rPr>
                <w:rStyle w:val="IndexLink"/>
              </w:rPr>
              <w:t>116</w:t>
            </w:r>
          </w:hyperlink>
        </w:p>
        <w:p>
          <w:pPr>
            <w:pStyle w:val="Contents3"/>
            <w:tabs>
              <w:tab w:val="clear" w:pos="8459"/>
              <w:tab w:val="right" w:pos="9026" w:leader="dot"/>
            </w:tabs>
            <w:rPr/>
          </w:pPr>
          <w:hyperlink w:anchor="__RefHeading___Toc487999_996550957">
            <w:r>
              <w:rPr>
                <w:webHidden/>
                <w:rStyle w:val="IndexLink"/>
              </w:rPr>
              <w:t>403</w:t>
            </w:r>
            <w:r>
              <w:rPr>
                <w:rStyle w:val="IndexLink"/>
                <w:rtl w:val="true"/>
              </w:rPr>
              <w:tab/>
            </w:r>
            <w:r>
              <w:rPr>
                <w:rStyle w:val="IndexLink"/>
              </w:rPr>
              <w:t>119</w:t>
            </w:r>
          </w:hyperlink>
        </w:p>
        <w:p>
          <w:pPr>
            <w:pStyle w:val="Contents3"/>
            <w:tabs>
              <w:tab w:val="clear" w:pos="8459"/>
              <w:tab w:val="right" w:pos="9026" w:leader="dot"/>
            </w:tabs>
            <w:rPr/>
          </w:pPr>
          <w:hyperlink w:anchor="__RefHeading___Toc488001_996550957">
            <w:r>
              <w:rPr>
                <w:webHidden/>
                <w:rStyle w:val="IndexLink"/>
              </w:rPr>
              <w:t>404</w:t>
            </w:r>
            <w:r>
              <w:rPr>
                <w:rStyle w:val="IndexLink"/>
                <w:rtl w:val="true"/>
              </w:rPr>
              <w:tab/>
            </w:r>
            <w:r>
              <w:rPr>
                <w:rStyle w:val="IndexLink"/>
              </w:rPr>
              <w:t>122</w:t>
            </w:r>
          </w:hyperlink>
        </w:p>
        <w:p>
          <w:pPr>
            <w:pStyle w:val="Contents3"/>
            <w:tabs>
              <w:tab w:val="clear" w:pos="8459"/>
              <w:tab w:val="right" w:pos="9026" w:leader="dot"/>
            </w:tabs>
            <w:rPr/>
          </w:pPr>
          <w:hyperlink w:anchor="__RefHeading___Toc488003_996550957">
            <w:r>
              <w:rPr>
                <w:webHidden/>
                <w:rStyle w:val="IndexLink"/>
              </w:rPr>
              <w:t>405</w:t>
            </w:r>
            <w:r>
              <w:rPr>
                <w:rStyle w:val="IndexLink"/>
                <w:rtl w:val="true"/>
              </w:rPr>
              <w:tab/>
            </w:r>
            <w:r>
              <w:rPr>
                <w:rStyle w:val="IndexLink"/>
              </w:rPr>
              <w:t>125</w:t>
            </w:r>
          </w:hyperlink>
        </w:p>
        <w:p>
          <w:pPr>
            <w:pStyle w:val="Contents3"/>
            <w:tabs>
              <w:tab w:val="clear" w:pos="8459"/>
              <w:tab w:val="right" w:pos="9026" w:leader="dot"/>
            </w:tabs>
            <w:rPr/>
          </w:pPr>
          <w:hyperlink w:anchor="__RefHeading___Toc488005_996550957">
            <w:r>
              <w:rPr>
                <w:webHidden/>
                <w:rStyle w:val="IndexLink"/>
              </w:rPr>
              <w:t>406</w:t>
            </w:r>
            <w:r>
              <w:rPr>
                <w:rStyle w:val="IndexLink"/>
                <w:rtl w:val="true"/>
              </w:rPr>
              <w:tab/>
            </w:r>
            <w:r>
              <w:rPr>
                <w:rStyle w:val="IndexLink"/>
              </w:rPr>
              <w:t>127</w:t>
            </w:r>
          </w:hyperlink>
        </w:p>
        <w:p>
          <w:pPr>
            <w:pStyle w:val="Contents4"/>
            <w:tabs>
              <w:tab w:val="clear" w:pos="8176"/>
              <w:tab w:val="right" w:pos="9026" w:leader="dot"/>
            </w:tabs>
            <w:rPr/>
          </w:pPr>
          <w:hyperlink w:anchor="__RefHeading___Toc488007_99655095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488009_996550957">
            <w:r>
              <w:rPr>
                <w:webHidden/>
                <w:rStyle w:val="IndexLink"/>
                <w:rtl w:val="true"/>
              </w:rPr>
              <w:t>ا</w:t>
            </w:r>
            <w:r>
              <w:rPr>
                <w:rStyle w:val="IndexLink"/>
                <w:rtl w:val="true"/>
              </w:rPr>
              <w:t>-</w:t>
            </w:r>
            <w:r>
              <w:rPr>
                <w:rStyle w:val="IndexLink"/>
                <w:rtl w:val="true"/>
              </w:rPr>
              <w:t>قتل الحجّاج عامّة يومه الأسرى من أصحاب ابن الأشعث</w:t>
            </w:r>
            <w:r>
              <w:rPr>
                <w:rStyle w:val="IndexLink"/>
                <w:rtl w:val="true"/>
              </w:rPr>
              <w:t>.</w:t>
              <w:tab/>
            </w:r>
            <w:r>
              <w:rPr>
                <w:rStyle w:val="IndexLink"/>
              </w:rPr>
              <w:t>127</w:t>
            </w:r>
          </w:hyperlink>
        </w:p>
        <w:p>
          <w:pPr>
            <w:pStyle w:val="Contents4"/>
            <w:tabs>
              <w:tab w:val="clear" w:pos="8176"/>
              <w:tab w:val="right" w:pos="9026" w:leader="dot"/>
            </w:tabs>
            <w:rPr/>
          </w:pPr>
          <w:hyperlink w:anchor="__RefHeading___Toc488011_996550957">
            <w:r>
              <w:rPr>
                <w:webHidden/>
                <w:rStyle w:val="IndexLink"/>
                <w:rtl w:val="true"/>
              </w:rPr>
              <w:t>ب</w:t>
            </w:r>
            <w:r>
              <w:rPr>
                <w:rStyle w:val="IndexLink"/>
                <w:rtl w:val="true"/>
              </w:rPr>
              <w:t>-</w:t>
            </w:r>
            <w:r>
              <w:rPr>
                <w:rStyle w:val="IndexLink"/>
                <w:rtl w:val="true"/>
              </w:rPr>
              <w:t>قتل جميع أسراه إلاّ واحدا</w:t>
            </w:r>
            <w:r>
              <w:rPr>
                <w:rStyle w:val="IndexLink"/>
                <w:rtl w:val="true"/>
              </w:rPr>
              <w:tab/>
            </w:r>
            <w:r>
              <w:rPr>
                <w:rStyle w:val="IndexLink"/>
              </w:rPr>
              <w:t>127</w:t>
            </w:r>
          </w:hyperlink>
        </w:p>
        <w:p>
          <w:pPr>
            <w:pStyle w:val="Contents4"/>
            <w:tabs>
              <w:tab w:val="clear" w:pos="8176"/>
              <w:tab w:val="right" w:pos="9026" w:leader="dot"/>
            </w:tabs>
            <w:rPr/>
          </w:pPr>
          <w:hyperlink w:anchor="__RefHeading___Toc488013_996550957">
            <w:r>
              <w:rPr>
                <w:webHidden/>
                <w:rStyle w:val="IndexLink"/>
                <w:rtl w:val="true"/>
              </w:rPr>
              <w:t>ج</w:t>
            </w:r>
            <w:r>
              <w:rPr>
                <w:rStyle w:val="IndexLink"/>
                <w:rtl w:val="true"/>
              </w:rPr>
              <w:t>-</w:t>
            </w:r>
            <w:r>
              <w:rPr>
                <w:rStyle w:val="IndexLink"/>
                <w:rtl w:val="true"/>
              </w:rPr>
              <w:t>احتجّ لقتله بأتفه حجّة،فخلّصه اللّه منه بأهون سبيل</w:t>
            </w:r>
            <w:r>
              <w:rPr>
                <w:rStyle w:val="IndexLink"/>
                <w:rtl w:val="true"/>
              </w:rPr>
              <w:tab/>
            </w:r>
            <w:r>
              <w:rPr>
                <w:rStyle w:val="IndexLink"/>
              </w:rPr>
              <w:t>129</w:t>
            </w:r>
          </w:hyperlink>
        </w:p>
        <w:p>
          <w:pPr>
            <w:pStyle w:val="Contents3"/>
            <w:tabs>
              <w:tab w:val="clear" w:pos="8459"/>
              <w:tab w:val="right" w:pos="9026" w:leader="dot"/>
            </w:tabs>
            <w:rPr/>
          </w:pPr>
          <w:hyperlink w:anchor="__RefHeading___Toc488015_996550957">
            <w:r>
              <w:rPr>
                <w:webHidden/>
                <w:rStyle w:val="IndexLink"/>
              </w:rPr>
              <w:t>407</w:t>
            </w:r>
            <w:r>
              <w:rPr>
                <w:rStyle w:val="IndexLink"/>
                <w:rtl w:val="true"/>
              </w:rPr>
              <w:tab/>
            </w:r>
            <w:r>
              <w:rPr>
                <w:rStyle w:val="IndexLink"/>
              </w:rPr>
              <w:t>131</w:t>
            </w:r>
          </w:hyperlink>
        </w:p>
        <w:p>
          <w:pPr>
            <w:pStyle w:val="Contents3"/>
            <w:tabs>
              <w:tab w:val="clear" w:pos="8459"/>
              <w:tab w:val="right" w:pos="9026" w:leader="dot"/>
            </w:tabs>
            <w:rPr/>
          </w:pPr>
          <w:hyperlink w:anchor="__RefHeading___Toc488017_996550957">
            <w:r>
              <w:rPr>
                <w:webHidden/>
                <w:rStyle w:val="IndexLink"/>
              </w:rPr>
              <w:t>408</w:t>
            </w:r>
            <w:r>
              <w:rPr>
                <w:rStyle w:val="IndexLink"/>
                <w:rtl w:val="true"/>
              </w:rPr>
              <w:tab/>
            </w:r>
            <w:r>
              <w:rPr>
                <w:rStyle w:val="IndexLink"/>
              </w:rPr>
              <w:t>132</w:t>
            </w:r>
          </w:hyperlink>
        </w:p>
        <w:p>
          <w:pPr>
            <w:pStyle w:val="Contents4"/>
            <w:tabs>
              <w:tab w:val="clear" w:pos="8176"/>
              <w:tab w:val="right" w:pos="9026" w:leader="dot"/>
            </w:tabs>
            <w:rPr/>
          </w:pPr>
          <w:hyperlink w:anchor="__RefHeading___Toc488019_99655095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88021_996550957">
            <w:r>
              <w:rPr>
                <w:webHidden/>
                <w:rStyle w:val="IndexLink"/>
                <w:rtl w:val="true"/>
              </w:rPr>
              <w:t>النرد</w:t>
            </w:r>
            <w:r>
              <w:rPr>
                <w:rStyle w:val="IndexLink"/>
                <w:rtl w:val="true"/>
              </w:rPr>
              <w:tab/>
            </w:r>
            <w:r>
              <w:rPr>
                <w:rStyle w:val="IndexLink"/>
              </w:rPr>
              <w:t>133</w:t>
            </w:r>
          </w:hyperlink>
        </w:p>
        <w:p>
          <w:pPr>
            <w:pStyle w:val="Contents2"/>
            <w:tabs>
              <w:tab w:val="clear" w:pos="8743"/>
              <w:tab w:val="right" w:pos="9026" w:leader="dot"/>
            </w:tabs>
            <w:rPr/>
          </w:pPr>
          <w:hyperlink w:anchor="__RefHeading___Toc488023_996550957">
            <w:r>
              <w:rPr>
                <w:webHidden/>
                <w:rStyle w:val="IndexLink"/>
                <w:rtl w:val="true"/>
              </w:rPr>
              <w:t>الباب التّاسع</w:t>
            </w:r>
            <w:r>
              <w:rPr>
                <w:rStyle w:val="IndexLink"/>
                <w:rtl w:val="true"/>
              </w:rPr>
              <w:tab/>
            </w:r>
            <w:r>
              <w:rPr>
                <w:rStyle w:val="IndexLink"/>
              </w:rPr>
              <w:t>135</w:t>
            </w:r>
          </w:hyperlink>
        </w:p>
        <w:p>
          <w:pPr>
            <w:pStyle w:val="Contents3"/>
            <w:tabs>
              <w:tab w:val="clear" w:pos="8459"/>
              <w:tab w:val="right" w:pos="9026" w:leader="dot"/>
            </w:tabs>
            <w:rPr/>
          </w:pPr>
          <w:hyperlink w:anchor="__RefHeading___Toc488025_996550957">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488027_996550957">
            <w:r>
              <w:rPr>
                <w:webHidden/>
                <w:rStyle w:val="IndexLink"/>
              </w:rPr>
              <w:t>409</w:t>
            </w:r>
            <w:r>
              <w:rPr>
                <w:rStyle w:val="IndexLink"/>
                <w:rtl w:val="true"/>
              </w:rPr>
              <w:tab/>
            </w:r>
            <w:r>
              <w:rPr>
                <w:rStyle w:val="IndexLink"/>
              </w:rPr>
              <w:t>135</w:t>
            </w:r>
          </w:hyperlink>
        </w:p>
        <w:p>
          <w:pPr>
            <w:pStyle w:val="Contents3"/>
            <w:tabs>
              <w:tab w:val="clear" w:pos="8459"/>
              <w:tab w:val="right" w:pos="9026" w:leader="dot"/>
            </w:tabs>
            <w:rPr/>
          </w:pPr>
          <w:hyperlink w:anchor="__RefHeading___Toc488029_996550957">
            <w:r>
              <w:rPr>
                <w:webHidden/>
                <w:rStyle w:val="IndexLink"/>
              </w:rPr>
              <w:t>410</w:t>
            </w:r>
            <w:r>
              <w:rPr>
                <w:rStyle w:val="IndexLink"/>
                <w:rtl w:val="true"/>
              </w:rPr>
              <w:tab/>
            </w:r>
            <w:r>
              <w:rPr>
                <w:rStyle w:val="IndexLink"/>
              </w:rPr>
              <w:t>139</w:t>
            </w:r>
          </w:hyperlink>
        </w:p>
        <w:p>
          <w:pPr>
            <w:pStyle w:val="Contents3"/>
            <w:tabs>
              <w:tab w:val="clear" w:pos="8459"/>
              <w:tab w:val="right" w:pos="9026" w:leader="dot"/>
            </w:tabs>
            <w:rPr/>
          </w:pPr>
          <w:hyperlink w:anchor="__RefHeading___Toc488031_996550957">
            <w:r>
              <w:rPr>
                <w:webHidden/>
                <w:rStyle w:val="IndexLink"/>
              </w:rPr>
              <w:t>411</w:t>
            </w:r>
            <w:r>
              <w:rPr>
                <w:rStyle w:val="IndexLink"/>
                <w:rtl w:val="true"/>
              </w:rPr>
              <w:tab/>
            </w:r>
            <w:r>
              <w:rPr>
                <w:rStyle w:val="IndexLink"/>
              </w:rPr>
              <w:t>141</w:t>
            </w:r>
          </w:hyperlink>
        </w:p>
        <w:p>
          <w:pPr>
            <w:pStyle w:val="Contents3"/>
            <w:tabs>
              <w:tab w:val="clear" w:pos="8459"/>
              <w:tab w:val="right" w:pos="9026" w:leader="dot"/>
            </w:tabs>
            <w:rPr/>
          </w:pPr>
          <w:hyperlink w:anchor="__RefHeading___Toc488033_996550957">
            <w:r>
              <w:rPr>
                <w:webHidden/>
                <w:rStyle w:val="IndexLink"/>
              </w:rPr>
              <w:t>412</w:t>
            </w:r>
            <w:r>
              <w:rPr>
                <w:rStyle w:val="IndexLink"/>
                <w:rtl w:val="true"/>
              </w:rPr>
              <w:tab/>
            </w:r>
            <w:r>
              <w:rPr>
                <w:rStyle w:val="IndexLink"/>
              </w:rPr>
              <w:t>145</w:t>
            </w:r>
          </w:hyperlink>
        </w:p>
        <w:p>
          <w:pPr>
            <w:pStyle w:val="Contents3"/>
            <w:tabs>
              <w:tab w:val="clear" w:pos="8459"/>
              <w:tab w:val="right" w:pos="9026" w:leader="dot"/>
            </w:tabs>
            <w:rPr/>
          </w:pPr>
          <w:hyperlink w:anchor="__RefHeading___Toc488035_996550957">
            <w:r>
              <w:rPr>
                <w:webHidden/>
                <w:rStyle w:val="IndexLink"/>
              </w:rPr>
              <w:t>413</w:t>
            </w:r>
            <w:r>
              <w:rPr>
                <w:rStyle w:val="IndexLink"/>
                <w:rtl w:val="true"/>
              </w:rPr>
              <w:tab/>
            </w:r>
            <w:r>
              <w:rPr>
                <w:rStyle w:val="IndexLink"/>
              </w:rPr>
              <w:t>152</w:t>
            </w:r>
          </w:hyperlink>
        </w:p>
        <w:p>
          <w:pPr>
            <w:pStyle w:val="Contents3"/>
            <w:tabs>
              <w:tab w:val="clear" w:pos="8459"/>
              <w:tab w:val="right" w:pos="9026" w:leader="dot"/>
            </w:tabs>
            <w:rPr/>
          </w:pPr>
          <w:hyperlink w:anchor="__RefHeading___Toc488037_996550957">
            <w:r>
              <w:rPr>
                <w:webHidden/>
                <w:rStyle w:val="IndexLink"/>
              </w:rPr>
              <w:t>414</w:t>
            </w:r>
            <w:r>
              <w:rPr>
                <w:rStyle w:val="IndexLink"/>
                <w:rtl w:val="true"/>
              </w:rPr>
              <w:tab/>
            </w:r>
            <w:r>
              <w:rPr>
                <w:rStyle w:val="IndexLink"/>
              </w:rPr>
              <w:t>154</w:t>
            </w:r>
          </w:hyperlink>
        </w:p>
        <w:p>
          <w:pPr>
            <w:pStyle w:val="Contents3"/>
            <w:tabs>
              <w:tab w:val="clear" w:pos="8459"/>
              <w:tab w:val="right" w:pos="9026" w:leader="dot"/>
            </w:tabs>
            <w:rPr/>
          </w:pPr>
          <w:hyperlink w:anchor="__RefHeading___Toc488039_996550957">
            <w:r>
              <w:rPr>
                <w:webHidden/>
                <w:rStyle w:val="IndexLink"/>
              </w:rPr>
              <w:t>415</w:t>
            </w:r>
            <w:r>
              <w:rPr>
                <w:rStyle w:val="IndexLink"/>
                <w:rtl w:val="true"/>
              </w:rPr>
              <w:tab/>
            </w:r>
            <w:r>
              <w:rPr>
                <w:rStyle w:val="IndexLink"/>
              </w:rPr>
              <w:t>156</w:t>
            </w:r>
          </w:hyperlink>
        </w:p>
        <w:p>
          <w:pPr>
            <w:pStyle w:val="Contents3"/>
            <w:tabs>
              <w:tab w:val="clear" w:pos="8459"/>
              <w:tab w:val="right" w:pos="9026" w:leader="dot"/>
            </w:tabs>
            <w:rPr/>
          </w:pPr>
          <w:hyperlink w:anchor="__RefHeading___Toc488041_996550957">
            <w:r>
              <w:rPr>
                <w:webHidden/>
                <w:rStyle w:val="IndexLink"/>
              </w:rPr>
              <w:t>416</w:t>
            </w:r>
            <w:r>
              <w:rPr>
                <w:rStyle w:val="IndexLink"/>
                <w:rtl w:val="true"/>
              </w:rPr>
              <w:tab/>
            </w:r>
            <w:r>
              <w:rPr>
                <w:rStyle w:val="IndexLink"/>
              </w:rPr>
              <w:t>158</w:t>
            </w:r>
          </w:hyperlink>
        </w:p>
        <w:p>
          <w:pPr>
            <w:pStyle w:val="Contents3"/>
            <w:tabs>
              <w:tab w:val="clear" w:pos="8459"/>
              <w:tab w:val="right" w:pos="9026" w:leader="dot"/>
            </w:tabs>
            <w:rPr/>
          </w:pPr>
          <w:hyperlink w:anchor="__RefHeading___Toc488043_996550957">
            <w:r>
              <w:rPr>
                <w:webHidden/>
                <w:rStyle w:val="IndexLink"/>
              </w:rPr>
              <w:t>417</w:t>
            </w:r>
            <w:r>
              <w:rPr>
                <w:rStyle w:val="IndexLink"/>
                <w:rtl w:val="true"/>
              </w:rPr>
              <w:tab/>
            </w:r>
            <w:r>
              <w:rPr>
                <w:rStyle w:val="IndexLink"/>
              </w:rPr>
              <w:t>160</w:t>
            </w:r>
          </w:hyperlink>
        </w:p>
        <w:p>
          <w:pPr>
            <w:pStyle w:val="Contents3"/>
            <w:tabs>
              <w:tab w:val="clear" w:pos="8459"/>
              <w:tab w:val="right" w:pos="9026" w:leader="dot"/>
            </w:tabs>
            <w:rPr/>
          </w:pPr>
          <w:hyperlink w:anchor="__RefHeading___Toc488045_996550957">
            <w:r>
              <w:rPr>
                <w:webHidden/>
                <w:rStyle w:val="IndexLink"/>
              </w:rPr>
              <w:t>418</w:t>
            </w:r>
            <w:r>
              <w:rPr>
                <w:rStyle w:val="IndexLink"/>
                <w:rtl w:val="true"/>
              </w:rPr>
              <w:tab/>
            </w:r>
            <w:r>
              <w:rPr>
                <w:rStyle w:val="IndexLink"/>
              </w:rPr>
              <w:t>162</w:t>
            </w:r>
          </w:hyperlink>
        </w:p>
        <w:p>
          <w:pPr>
            <w:pStyle w:val="Contents3"/>
            <w:tabs>
              <w:tab w:val="clear" w:pos="8459"/>
              <w:tab w:val="right" w:pos="9026" w:leader="dot"/>
            </w:tabs>
            <w:rPr/>
          </w:pPr>
          <w:hyperlink w:anchor="__RefHeading___Toc488047_996550957">
            <w:r>
              <w:rPr>
                <w:webHidden/>
                <w:rStyle w:val="IndexLink"/>
              </w:rPr>
              <w:t>419</w:t>
            </w:r>
            <w:r>
              <w:rPr>
                <w:rStyle w:val="IndexLink"/>
                <w:rtl w:val="true"/>
              </w:rPr>
              <w:tab/>
            </w:r>
            <w:r>
              <w:rPr>
                <w:rStyle w:val="IndexLink"/>
              </w:rPr>
              <w:t>166</w:t>
            </w:r>
          </w:hyperlink>
        </w:p>
        <w:p>
          <w:pPr>
            <w:pStyle w:val="Contents3"/>
            <w:tabs>
              <w:tab w:val="clear" w:pos="8459"/>
              <w:tab w:val="right" w:pos="9026" w:leader="dot"/>
            </w:tabs>
            <w:rPr/>
          </w:pPr>
          <w:hyperlink w:anchor="__RefHeading___Toc488049_996550957">
            <w:r>
              <w:rPr>
                <w:webHidden/>
                <w:rStyle w:val="IndexLink"/>
              </w:rPr>
              <w:t>420</w:t>
            </w:r>
            <w:r>
              <w:rPr>
                <w:rStyle w:val="IndexLink"/>
                <w:rtl w:val="true"/>
              </w:rPr>
              <w:tab/>
            </w:r>
            <w:r>
              <w:rPr>
                <w:rStyle w:val="IndexLink"/>
              </w:rPr>
              <w:t>168</w:t>
            </w:r>
          </w:hyperlink>
        </w:p>
        <w:p>
          <w:pPr>
            <w:pStyle w:val="Contents3"/>
            <w:tabs>
              <w:tab w:val="clear" w:pos="8459"/>
              <w:tab w:val="right" w:pos="9026" w:leader="dot"/>
            </w:tabs>
            <w:rPr/>
          </w:pPr>
          <w:hyperlink w:anchor="__RefHeading___Toc488051_996550957">
            <w:r>
              <w:rPr>
                <w:webHidden/>
                <w:rStyle w:val="IndexLink"/>
              </w:rPr>
              <w:t>421</w:t>
            </w:r>
            <w:r>
              <w:rPr>
                <w:rStyle w:val="IndexLink"/>
                <w:rtl w:val="true"/>
              </w:rPr>
              <w:tab/>
            </w:r>
            <w:r>
              <w:rPr>
                <w:rStyle w:val="IndexLink"/>
              </w:rPr>
              <w:t>172</w:t>
            </w:r>
          </w:hyperlink>
        </w:p>
        <w:p>
          <w:pPr>
            <w:pStyle w:val="Contents3"/>
            <w:tabs>
              <w:tab w:val="clear" w:pos="8459"/>
              <w:tab w:val="right" w:pos="9026" w:leader="dot"/>
            </w:tabs>
            <w:rPr/>
          </w:pPr>
          <w:hyperlink w:anchor="__RefHeading___Toc488053_996550957">
            <w:r>
              <w:rPr>
                <w:webHidden/>
                <w:rStyle w:val="IndexLink"/>
              </w:rPr>
              <w:t>422</w:t>
            </w:r>
            <w:r>
              <w:rPr>
                <w:rStyle w:val="IndexLink"/>
                <w:rtl w:val="true"/>
              </w:rPr>
              <w:tab/>
            </w:r>
            <w:r>
              <w:rPr>
                <w:rStyle w:val="IndexLink"/>
              </w:rPr>
              <w:t>174</w:t>
            </w:r>
          </w:hyperlink>
        </w:p>
        <w:p>
          <w:pPr>
            <w:pStyle w:val="Contents3"/>
            <w:tabs>
              <w:tab w:val="clear" w:pos="8459"/>
              <w:tab w:val="right" w:pos="9026" w:leader="dot"/>
            </w:tabs>
            <w:rPr/>
          </w:pPr>
          <w:hyperlink w:anchor="__RefHeading___Toc488055_996550957">
            <w:r>
              <w:rPr>
                <w:webHidden/>
                <w:rStyle w:val="IndexLink"/>
              </w:rPr>
              <w:t>423</w:t>
            </w:r>
            <w:r>
              <w:rPr>
                <w:rStyle w:val="IndexLink"/>
                <w:rtl w:val="true"/>
              </w:rPr>
              <w:tab/>
            </w:r>
            <w:r>
              <w:rPr>
                <w:rStyle w:val="IndexLink"/>
              </w:rPr>
              <w:t>176</w:t>
            </w:r>
          </w:hyperlink>
        </w:p>
        <w:p>
          <w:pPr>
            <w:pStyle w:val="Contents3"/>
            <w:tabs>
              <w:tab w:val="clear" w:pos="8459"/>
              <w:tab w:val="right" w:pos="9026" w:leader="dot"/>
            </w:tabs>
            <w:rPr/>
          </w:pPr>
          <w:hyperlink w:anchor="__RefHeading___Toc488057_996550957">
            <w:r>
              <w:rPr>
                <w:webHidden/>
                <w:rStyle w:val="IndexLink"/>
              </w:rPr>
              <w:t>424</w:t>
            </w:r>
            <w:r>
              <w:rPr>
                <w:rStyle w:val="IndexLink"/>
                <w:rtl w:val="true"/>
              </w:rPr>
              <w:tab/>
            </w:r>
            <w:r>
              <w:rPr>
                <w:rStyle w:val="IndexLink"/>
              </w:rPr>
              <w:t>180</w:t>
            </w:r>
          </w:hyperlink>
        </w:p>
        <w:p>
          <w:pPr>
            <w:pStyle w:val="Contents3"/>
            <w:tabs>
              <w:tab w:val="clear" w:pos="8459"/>
              <w:tab w:val="right" w:pos="9026" w:leader="dot"/>
            </w:tabs>
            <w:rPr/>
          </w:pPr>
          <w:hyperlink w:anchor="__RefHeading___Toc488059_996550957">
            <w:r>
              <w:rPr>
                <w:webHidden/>
                <w:rStyle w:val="IndexLink"/>
              </w:rPr>
              <w:t>425</w:t>
            </w:r>
            <w:r>
              <w:rPr>
                <w:rStyle w:val="IndexLink"/>
                <w:rtl w:val="true"/>
              </w:rPr>
              <w:tab/>
            </w:r>
            <w:r>
              <w:rPr>
                <w:rStyle w:val="IndexLink"/>
              </w:rPr>
              <w:t>183</w:t>
            </w:r>
          </w:hyperlink>
        </w:p>
        <w:p>
          <w:pPr>
            <w:pStyle w:val="Contents3"/>
            <w:tabs>
              <w:tab w:val="clear" w:pos="8459"/>
              <w:tab w:val="right" w:pos="9026" w:leader="dot"/>
            </w:tabs>
            <w:rPr/>
          </w:pPr>
          <w:hyperlink w:anchor="__RefHeading___Toc488061_996550957">
            <w:r>
              <w:rPr>
                <w:webHidden/>
                <w:rStyle w:val="IndexLink"/>
              </w:rPr>
              <w:t>426</w:t>
            </w:r>
            <w:r>
              <w:rPr>
                <w:rStyle w:val="IndexLink"/>
                <w:rtl w:val="true"/>
              </w:rPr>
              <w:tab/>
            </w:r>
            <w:r>
              <w:rPr>
                <w:rStyle w:val="IndexLink"/>
              </w:rPr>
              <w:t>186</w:t>
            </w:r>
          </w:hyperlink>
        </w:p>
        <w:p>
          <w:pPr>
            <w:pStyle w:val="Contents3"/>
            <w:tabs>
              <w:tab w:val="clear" w:pos="8459"/>
              <w:tab w:val="right" w:pos="9026" w:leader="dot"/>
            </w:tabs>
            <w:rPr/>
          </w:pPr>
          <w:hyperlink w:anchor="__RefHeading___Toc488063_996550957">
            <w:r>
              <w:rPr>
                <w:webHidden/>
                <w:rStyle w:val="IndexLink"/>
              </w:rPr>
              <w:t>427</w:t>
            </w:r>
            <w:r>
              <w:rPr>
                <w:rStyle w:val="IndexLink"/>
                <w:rtl w:val="true"/>
              </w:rPr>
              <w:tab/>
            </w:r>
            <w:r>
              <w:rPr>
                <w:rStyle w:val="IndexLink"/>
              </w:rPr>
              <w:t>187</w:t>
            </w:r>
          </w:hyperlink>
        </w:p>
        <w:p>
          <w:pPr>
            <w:pStyle w:val="Contents3"/>
            <w:tabs>
              <w:tab w:val="clear" w:pos="8459"/>
              <w:tab w:val="right" w:pos="9026" w:leader="dot"/>
            </w:tabs>
            <w:rPr/>
          </w:pPr>
          <w:hyperlink w:anchor="__RefHeading___Toc488065_996550957">
            <w:r>
              <w:rPr>
                <w:webHidden/>
                <w:rStyle w:val="IndexLink"/>
              </w:rPr>
              <w:t>428</w:t>
            </w:r>
            <w:r>
              <w:rPr>
                <w:rStyle w:val="IndexLink"/>
                <w:rtl w:val="true"/>
              </w:rPr>
              <w:tab/>
            </w:r>
            <w:r>
              <w:rPr>
                <w:rStyle w:val="IndexLink"/>
              </w:rPr>
              <w:t>191</w:t>
            </w:r>
          </w:hyperlink>
        </w:p>
        <w:p>
          <w:pPr>
            <w:pStyle w:val="Contents3"/>
            <w:tabs>
              <w:tab w:val="clear" w:pos="8459"/>
              <w:tab w:val="right" w:pos="9026" w:leader="dot"/>
            </w:tabs>
            <w:rPr/>
          </w:pPr>
          <w:hyperlink w:anchor="__RefHeading___Toc488067_996550957">
            <w:r>
              <w:rPr>
                <w:webHidden/>
                <w:rStyle w:val="IndexLink"/>
              </w:rPr>
              <w:t>429</w:t>
            </w:r>
            <w:r>
              <w:rPr>
                <w:rStyle w:val="IndexLink"/>
                <w:rtl w:val="true"/>
              </w:rPr>
              <w:tab/>
            </w:r>
            <w:r>
              <w:rPr>
                <w:rStyle w:val="IndexLink"/>
              </w:rPr>
              <w:t>192</w:t>
            </w:r>
          </w:hyperlink>
        </w:p>
        <w:p>
          <w:pPr>
            <w:pStyle w:val="Contents3"/>
            <w:tabs>
              <w:tab w:val="clear" w:pos="8459"/>
              <w:tab w:val="right" w:pos="9026" w:leader="dot"/>
            </w:tabs>
            <w:rPr/>
          </w:pPr>
          <w:hyperlink w:anchor="__RefHeading___Toc488069_996550957">
            <w:r>
              <w:rPr>
                <w:webHidden/>
                <w:rStyle w:val="IndexLink"/>
              </w:rPr>
              <w:t>430</w:t>
            </w:r>
            <w:r>
              <w:rPr>
                <w:rStyle w:val="IndexLink"/>
                <w:rtl w:val="true"/>
              </w:rPr>
              <w:tab/>
            </w:r>
            <w:r>
              <w:rPr>
                <w:rStyle w:val="IndexLink"/>
              </w:rPr>
              <w:t>194</w:t>
            </w:r>
          </w:hyperlink>
        </w:p>
        <w:p>
          <w:pPr>
            <w:pStyle w:val="Contents3"/>
            <w:tabs>
              <w:tab w:val="clear" w:pos="8459"/>
              <w:tab w:val="right" w:pos="9026" w:leader="dot"/>
            </w:tabs>
            <w:rPr/>
          </w:pPr>
          <w:hyperlink w:anchor="__RefHeading___Toc488071_996550957">
            <w:r>
              <w:rPr>
                <w:webHidden/>
                <w:rStyle w:val="IndexLink"/>
              </w:rPr>
              <w:t>431</w:t>
            </w:r>
            <w:r>
              <w:rPr>
                <w:rStyle w:val="IndexLink"/>
                <w:rtl w:val="true"/>
              </w:rPr>
              <w:tab/>
            </w:r>
            <w:r>
              <w:rPr>
                <w:rStyle w:val="IndexLink"/>
              </w:rPr>
              <w:t>196</w:t>
            </w:r>
          </w:hyperlink>
        </w:p>
        <w:p>
          <w:pPr>
            <w:pStyle w:val="Contents2"/>
            <w:tabs>
              <w:tab w:val="clear" w:pos="8743"/>
              <w:tab w:val="right" w:pos="9026" w:leader="dot"/>
            </w:tabs>
            <w:rPr/>
          </w:pPr>
          <w:hyperlink w:anchor="__RefHeading___Toc488073_996550957">
            <w:r>
              <w:rPr>
                <w:webHidden/>
                <w:rStyle w:val="IndexLink"/>
                <w:rtl w:val="true"/>
              </w:rPr>
              <w:t>الباب العاشر</w:t>
            </w:r>
            <w:r>
              <w:rPr>
                <w:rStyle w:val="IndexLink"/>
                <w:rtl w:val="true"/>
              </w:rPr>
              <w:tab/>
            </w:r>
            <w:r>
              <w:rPr>
                <w:rStyle w:val="IndexLink"/>
              </w:rPr>
              <w:t>198</w:t>
            </w:r>
          </w:hyperlink>
        </w:p>
        <w:p>
          <w:pPr>
            <w:pStyle w:val="Contents3"/>
            <w:tabs>
              <w:tab w:val="clear" w:pos="8459"/>
              <w:tab w:val="right" w:pos="9026" w:leader="dot"/>
            </w:tabs>
            <w:rPr/>
          </w:pPr>
          <w:hyperlink w:anchor="__RefHeading___Toc488075_99655095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88077_996550957">
            <w:r>
              <w:rPr>
                <w:webHidden/>
                <w:rStyle w:val="IndexLink"/>
              </w:rPr>
              <w:t>432</w:t>
            </w:r>
            <w:r>
              <w:rPr>
                <w:rStyle w:val="IndexLink"/>
                <w:rtl w:val="true"/>
              </w:rPr>
              <w:tab/>
            </w:r>
            <w:r>
              <w:rPr>
                <w:rStyle w:val="IndexLink"/>
              </w:rPr>
              <w:t>198</w:t>
            </w:r>
          </w:hyperlink>
        </w:p>
        <w:p>
          <w:pPr>
            <w:pStyle w:val="Contents3"/>
            <w:tabs>
              <w:tab w:val="clear" w:pos="8459"/>
              <w:tab w:val="right" w:pos="9026" w:leader="dot"/>
            </w:tabs>
            <w:rPr/>
          </w:pPr>
          <w:hyperlink w:anchor="__RefHeading___Toc488079_996550957">
            <w:r>
              <w:rPr>
                <w:webHidden/>
                <w:rStyle w:val="IndexLink"/>
              </w:rPr>
              <w:t>433</w:t>
            </w:r>
            <w:r>
              <w:rPr>
                <w:rStyle w:val="IndexLink"/>
                <w:rtl w:val="true"/>
              </w:rPr>
              <w:tab/>
            </w:r>
            <w:r>
              <w:rPr>
                <w:rStyle w:val="IndexLink"/>
              </w:rPr>
              <w:t>200</w:t>
            </w:r>
          </w:hyperlink>
        </w:p>
        <w:p>
          <w:pPr>
            <w:pStyle w:val="Contents3"/>
            <w:tabs>
              <w:tab w:val="clear" w:pos="8459"/>
              <w:tab w:val="right" w:pos="9026" w:leader="dot"/>
            </w:tabs>
            <w:rPr/>
          </w:pPr>
          <w:hyperlink w:anchor="__RefHeading___Toc488081_996550957">
            <w:r>
              <w:rPr>
                <w:webHidden/>
                <w:rStyle w:val="IndexLink"/>
              </w:rPr>
              <w:t>434</w:t>
            </w:r>
            <w:r>
              <w:rPr>
                <w:rStyle w:val="IndexLink"/>
                <w:rtl w:val="true"/>
              </w:rPr>
              <w:tab/>
            </w:r>
            <w:r>
              <w:rPr>
                <w:rStyle w:val="IndexLink"/>
              </w:rPr>
              <w:t>202</w:t>
            </w:r>
          </w:hyperlink>
        </w:p>
        <w:p>
          <w:pPr>
            <w:pStyle w:val="Contents3"/>
            <w:tabs>
              <w:tab w:val="clear" w:pos="8459"/>
              <w:tab w:val="right" w:pos="9026" w:leader="dot"/>
            </w:tabs>
            <w:rPr/>
          </w:pPr>
          <w:hyperlink w:anchor="__RefHeading___Toc488083_996550957">
            <w:r>
              <w:rPr>
                <w:webHidden/>
                <w:rStyle w:val="IndexLink"/>
              </w:rPr>
              <w:t>435</w:t>
            </w:r>
            <w:r>
              <w:rPr>
                <w:rStyle w:val="IndexLink"/>
                <w:rtl w:val="true"/>
              </w:rPr>
              <w:tab/>
            </w:r>
            <w:r>
              <w:rPr>
                <w:rStyle w:val="IndexLink"/>
              </w:rPr>
              <w:t>205</w:t>
            </w:r>
          </w:hyperlink>
        </w:p>
        <w:p>
          <w:pPr>
            <w:pStyle w:val="Contents3"/>
            <w:tabs>
              <w:tab w:val="clear" w:pos="8459"/>
              <w:tab w:val="right" w:pos="9026" w:leader="dot"/>
            </w:tabs>
            <w:rPr/>
          </w:pPr>
          <w:hyperlink w:anchor="__RefHeading___Toc488085_996550957">
            <w:r>
              <w:rPr>
                <w:webHidden/>
                <w:rStyle w:val="IndexLink"/>
              </w:rPr>
              <w:t>436</w:t>
            </w:r>
            <w:r>
              <w:rPr>
                <w:rStyle w:val="IndexLink"/>
                <w:rtl w:val="true"/>
              </w:rPr>
              <w:tab/>
            </w:r>
            <w:r>
              <w:rPr>
                <w:rStyle w:val="IndexLink"/>
              </w:rPr>
              <w:t>207</w:t>
            </w:r>
          </w:hyperlink>
        </w:p>
        <w:p>
          <w:pPr>
            <w:pStyle w:val="Contents3"/>
            <w:tabs>
              <w:tab w:val="clear" w:pos="8459"/>
              <w:tab w:val="right" w:pos="9026" w:leader="dot"/>
            </w:tabs>
            <w:rPr/>
          </w:pPr>
          <w:hyperlink w:anchor="__RefHeading___Toc488087_996550957">
            <w:r>
              <w:rPr>
                <w:webHidden/>
                <w:rStyle w:val="IndexLink"/>
              </w:rPr>
              <w:t>437</w:t>
            </w:r>
            <w:r>
              <w:rPr>
                <w:rStyle w:val="IndexLink"/>
                <w:rtl w:val="true"/>
              </w:rPr>
              <w:tab/>
            </w:r>
            <w:r>
              <w:rPr>
                <w:rStyle w:val="IndexLink"/>
              </w:rPr>
              <w:t>210</w:t>
            </w:r>
          </w:hyperlink>
        </w:p>
        <w:p>
          <w:pPr>
            <w:pStyle w:val="Contents3"/>
            <w:tabs>
              <w:tab w:val="clear" w:pos="8459"/>
              <w:tab w:val="right" w:pos="9026" w:leader="dot"/>
            </w:tabs>
            <w:rPr/>
          </w:pPr>
          <w:hyperlink w:anchor="__RefHeading___Toc488089_996550957">
            <w:r>
              <w:rPr>
                <w:webHidden/>
                <w:rStyle w:val="IndexLink"/>
              </w:rPr>
              <w:t>438</w:t>
            </w:r>
            <w:r>
              <w:rPr>
                <w:rStyle w:val="IndexLink"/>
                <w:rtl w:val="true"/>
              </w:rPr>
              <w:tab/>
            </w:r>
            <w:r>
              <w:rPr>
                <w:rStyle w:val="IndexLink"/>
              </w:rPr>
              <w:t>212</w:t>
            </w:r>
          </w:hyperlink>
        </w:p>
        <w:p>
          <w:pPr>
            <w:pStyle w:val="Contents3"/>
            <w:tabs>
              <w:tab w:val="clear" w:pos="8459"/>
              <w:tab w:val="right" w:pos="9026" w:leader="dot"/>
            </w:tabs>
            <w:rPr/>
          </w:pPr>
          <w:hyperlink w:anchor="__RefHeading___Toc488091_996550957">
            <w:r>
              <w:rPr>
                <w:webHidden/>
                <w:rStyle w:val="IndexLink"/>
              </w:rPr>
              <w:t>439</w:t>
            </w:r>
            <w:r>
              <w:rPr>
                <w:rStyle w:val="IndexLink"/>
                <w:rtl w:val="true"/>
              </w:rPr>
              <w:tab/>
            </w:r>
            <w:r>
              <w:rPr>
                <w:rStyle w:val="IndexLink"/>
              </w:rPr>
              <w:t>214</w:t>
            </w:r>
          </w:hyperlink>
        </w:p>
        <w:p>
          <w:pPr>
            <w:pStyle w:val="Contents3"/>
            <w:tabs>
              <w:tab w:val="clear" w:pos="8459"/>
              <w:tab w:val="right" w:pos="9026" w:leader="dot"/>
            </w:tabs>
            <w:rPr/>
          </w:pPr>
          <w:hyperlink w:anchor="__RefHeading___Toc488093_996550957">
            <w:r>
              <w:rPr>
                <w:webHidden/>
                <w:rStyle w:val="IndexLink"/>
              </w:rPr>
              <w:t>440</w:t>
            </w:r>
            <w:r>
              <w:rPr>
                <w:rStyle w:val="IndexLink"/>
                <w:rtl w:val="true"/>
              </w:rPr>
              <w:tab/>
            </w:r>
            <w:r>
              <w:rPr>
                <w:rStyle w:val="IndexLink"/>
              </w:rPr>
              <w:t>216</w:t>
            </w:r>
          </w:hyperlink>
        </w:p>
        <w:p>
          <w:pPr>
            <w:pStyle w:val="Contents3"/>
            <w:tabs>
              <w:tab w:val="clear" w:pos="8459"/>
              <w:tab w:val="right" w:pos="9026" w:leader="dot"/>
            </w:tabs>
            <w:rPr/>
          </w:pPr>
          <w:hyperlink w:anchor="__RefHeading___Toc488095_996550957">
            <w:r>
              <w:rPr>
                <w:webHidden/>
                <w:rStyle w:val="IndexLink"/>
              </w:rPr>
              <w:t>441</w:t>
            </w:r>
            <w:r>
              <w:rPr>
                <w:rStyle w:val="IndexLink"/>
                <w:rtl w:val="true"/>
              </w:rPr>
              <w:tab/>
            </w:r>
            <w:r>
              <w:rPr>
                <w:rStyle w:val="IndexLink"/>
              </w:rPr>
              <w:t>219</w:t>
            </w:r>
          </w:hyperlink>
        </w:p>
        <w:p>
          <w:pPr>
            <w:pStyle w:val="Contents3"/>
            <w:tabs>
              <w:tab w:val="clear" w:pos="8459"/>
              <w:tab w:val="right" w:pos="9026" w:leader="dot"/>
            </w:tabs>
            <w:rPr/>
          </w:pPr>
          <w:hyperlink w:anchor="__RefHeading___Toc488097_996550957">
            <w:r>
              <w:rPr>
                <w:webHidden/>
                <w:rStyle w:val="IndexLink"/>
              </w:rPr>
              <w:t>442</w:t>
            </w:r>
            <w:r>
              <w:rPr>
                <w:rStyle w:val="IndexLink"/>
                <w:rtl w:val="true"/>
              </w:rPr>
              <w:tab/>
            </w:r>
            <w:r>
              <w:rPr>
                <w:rStyle w:val="IndexLink"/>
              </w:rPr>
              <w:t>221</w:t>
            </w:r>
          </w:hyperlink>
        </w:p>
        <w:p>
          <w:pPr>
            <w:pStyle w:val="Contents3"/>
            <w:tabs>
              <w:tab w:val="clear" w:pos="8459"/>
              <w:tab w:val="right" w:pos="9026" w:leader="dot"/>
            </w:tabs>
            <w:rPr/>
          </w:pPr>
          <w:hyperlink w:anchor="__RefHeading___Toc488099_996550957">
            <w:r>
              <w:rPr>
                <w:webHidden/>
                <w:rStyle w:val="IndexLink"/>
              </w:rPr>
              <w:t>443</w:t>
            </w:r>
            <w:r>
              <w:rPr>
                <w:rStyle w:val="IndexLink"/>
                <w:rtl w:val="true"/>
              </w:rPr>
              <w:tab/>
            </w:r>
            <w:r>
              <w:rPr>
                <w:rStyle w:val="IndexLink"/>
              </w:rPr>
              <w:t>224</w:t>
            </w:r>
          </w:hyperlink>
        </w:p>
        <w:p>
          <w:pPr>
            <w:pStyle w:val="Contents3"/>
            <w:tabs>
              <w:tab w:val="clear" w:pos="8459"/>
              <w:tab w:val="right" w:pos="9026" w:leader="dot"/>
            </w:tabs>
            <w:rPr/>
          </w:pPr>
          <w:hyperlink w:anchor="__RefHeading___Toc488101_996550957">
            <w:r>
              <w:rPr>
                <w:webHidden/>
                <w:rStyle w:val="IndexLink"/>
              </w:rPr>
              <w:t>444</w:t>
            </w:r>
            <w:r>
              <w:rPr>
                <w:rStyle w:val="IndexLink"/>
                <w:rtl w:val="true"/>
              </w:rPr>
              <w:tab/>
            </w:r>
            <w:r>
              <w:rPr>
                <w:rStyle w:val="IndexLink"/>
              </w:rPr>
              <w:t>225</w:t>
            </w:r>
          </w:hyperlink>
        </w:p>
        <w:p>
          <w:pPr>
            <w:pStyle w:val="Contents4"/>
            <w:tabs>
              <w:tab w:val="clear" w:pos="8176"/>
              <w:tab w:val="right" w:pos="9026" w:leader="dot"/>
            </w:tabs>
            <w:rPr/>
          </w:pPr>
          <w:hyperlink w:anchor="__RefHeading___Toc488103_99655095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488105_996550957">
            <w:r>
              <w:rPr>
                <w:webHidden/>
                <w:rStyle w:val="IndexLink"/>
                <w:rtl w:val="true"/>
              </w:rPr>
              <w:t>الحجامة</w:t>
            </w:r>
            <w:r>
              <w:rPr>
                <w:rStyle w:val="IndexLink"/>
                <w:rtl w:val="true"/>
              </w:rPr>
              <w:tab/>
            </w:r>
            <w:r>
              <w:rPr>
                <w:rStyle w:val="IndexLink"/>
              </w:rPr>
              <w:t>227</w:t>
            </w:r>
          </w:hyperlink>
        </w:p>
        <w:p>
          <w:pPr>
            <w:pStyle w:val="Contents3"/>
            <w:tabs>
              <w:tab w:val="clear" w:pos="8459"/>
              <w:tab w:val="right" w:pos="9026" w:leader="dot"/>
            </w:tabs>
            <w:rPr/>
          </w:pPr>
          <w:hyperlink w:anchor="__RefHeading___Toc488107_996550957">
            <w:r>
              <w:rPr>
                <w:webHidden/>
                <w:rStyle w:val="IndexLink"/>
              </w:rPr>
              <w:t>445</w:t>
            </w:r>
            <w:r>
              <w:rPr>
                <w:rStyle w:val="IndexLink"/>
                <w:rtl w:val="true"/>
              </w:rPr>
              <w:tab/>
            </w:r>
            <w:r>
              <w:rPr>
                <w:rStyle w:val="IndexLink"/>
              </w:rPr>
              <w:t>228</w:t>
            </w:r>
          </w:hyperlink>
        </w:p>
        <w:p>
          <w:pPr>
            <w:pStyle w:val="Contents3"/>
            <w:tabs>
              <w:tab w:val="clear" w:pos="8459"/>
              <w:tab w:val="right" w:pos="9026" w:leader="dot"/>
            </w:tabs>
            <w:rPr/>
          </w:pPr>
          <w:hyperlink w:anchor="__RefHeading___Toc488109_996550957">
            <w:r>
              <w:rPr>
                <w:webHidden/>
                <w:rStyle w:val="IndexLink"/>
              </w:rPr>
              <w:t>446</w:t>
            </w:r>
            <w:r>
              <w:rPr>
                <w:rStyle w:val="IndexLink"/>
                <w:rtl w:val="true"/>
              </w:rPr>
              <w:tab/>
            </w:r>
            <w:r>
              <w:rPr>
                <w:rStyle w:val="IndexLink"/>
              </w:rPr>
              <w:t>229</w:t>
            </w:r>
          </w:hyperlink>
        </w:p>
        <w:p>
          <w:pPr>
            <w:pStyle w:val="Contents2"/>
            <w:tabs>
              <w:tab w:val="clear" w:pos="8743"/>
              <w:tab w:val="right" w:pos="9026" w:leader="dot"/>
            </w:tabs>
            <w:rPr/>
          </w:pPr>
          <w:hyperlink w:anchor="__RefHeading___Toc488111_996550957">
            <w:r>
              <w:rPr>
                <w:webHidden/>
                <w:rStyle w:val="IndexLink"/>
                <w:rtl w:val="true"/>
              </w:rPr>
              <w:t>الباب الحادي عشر</w:t>
            </w:r>
            <w:r>
              <w:rPr>
                <w:rStyle w:val="IndexLink"/>
                <w:rtl w:val="true"/>
              </w:rPr>
              <w:tab/>
            </w:r>
            <w:r>
              <w:rPr>
                <w:rStyle w:val="IndexLink"/>
              </w:rPr>
              <w:t>233</w:t>
            </w:r>
          </w:hyperlink>
        </w:p>
        <w:p>
          <w:pPr>
            <w:pStyle w:val="Contents3"/>
            <w:tabs>
              <w:tab w:val="clear" w:pos="8459"/>
              <w:tab w:val="right" w:pos="9026" w:leader="dot"/>
            </w:tabs>
            <w:rPr/>
          </w:pPr>
          <w:hyperlink w:anchor="__RefHeading___Toc488113_99655095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488115_996550957">
            <w:r>
              <w:rPr>
                <w:webHidden/>
                <w:rStyle w:val="IndexLink"/>
              </w:rPr>
              <w:t>447</w:t>
            </w:r>
            <w:r>
              <w:rPr>
                <w:rStyle w:val="IndexLink"/>
                <w:rtl w:val="true"/>
              </w:rPr>
              <w:tab/>
            </w:r>
            <w:r>
              <w:rPr>
                <w:rStyle w:val="IndexLink"/>
              </w:rPr>
              <w:t>233</w:t>
            </w:r>
          </w:hyperlink>
        </w:p>
        <w:p>
          <w:pPr>
            <w:pStyle w:val="Contents3"/>
            <w:tabs>
              <w:tab w:val="clear" w:pos="8459"/>
              <w:tab w:val="right" w:pos="9026" w:leader="dot"/>
            </w:tabs>
            <w:rPr/>
          </w:pPr>
          <w:hyperlink w:anchor="__RefHeading___Toc488117_996550957">
            <w:r>
              <w:rPr>
                <w:webHidden/>
                <w:rStyle w:val="IndexLink"/>
              </w:rPr>
              <w:t>448</w:t>
            </w:r>
            <w:r>
              <w:rPr>
                <w:rStyle w:val="IndexLink"/>
                <w:rtl w:val="true"/>
              </w:rPr>
              <w:tab/>
            </w:r>
            <w:r>
              <w:rPr>
                <w:rStyle w:val="IndexLink"/>
              </w:rPr>
              <w:t>237</w:t>
            </w:r>
          </w:hyperlink>
        </w:p>
        <w:p>
          <w:pPr>
            <w:pStyle w:val="Contents3"/>
            <w:tabs>
              <w:tab w:val="clear" w:pos="8459"/>
              <w:tab w:val="right" w:pos="9026" w:leader="dot"/>
            </w:tabs>
            <w:rPr/>
          </w:pPr>
          <w:hyperlink w:anchor="__RefHeading___Toc488119_996550957">
            <w:r>
              <w:rPr>
                <w:webHidden/>
                <w:rStyle w:val="IndexLink"/>
              </w:rPr>
              <w:t>449</w:t>
            </w:r>
            <w:r>
              <w:rPr>
                <w:rStyle w:val="IndexLink"/>
                <w:rtl w:val="true"/>
              </w:rPr>
              <w:tab/>
            </w:r>
            <w:r>
              <w:rPr>
                <w:rStyle w:val="IndexLink"/>
              </w:rPr>
              <w:t>240</w:t>
            </w:r>
          </w:hyperlink>
        </w:p>
        <w:p>
          <w:pPr>
            <w:pStyle w:val="Contents3"/>
            <w:tabs>
              <w:tab w:val="clear" w:pos="8459"/>
              <w:tab w:val="right" w:pos="9026" w:leader="dot"/>
            </w:tabs>
            <w:rPr/>
          </w:pPr>
          <w:hyperlink w:anchor="__RefHeading___Toc488121_996550957">
            <w:r>
              <w:rPr>
                <w:webHidden/>
                <w:rStyle w:val="IndexLink"/>
              </w:rPr>
              <w:t>450</w:t>
            </w:r>
            <w:r>
              <w:rPr>
                <w:rStyle w:val="IndexLink"/>
                <w:rtl w:val="true"/>
              </w:rPr>
              <w:tab/>
            </w:r>
            <w:r>
              <w:rPr>
                <w:rStyle w:val="IndexLink"/>
              </w:rPr>
              <w:t>245</w:t>
            </w:r>
          </w:hyperlink>
        </w:p>
        <w:p>
          <w:pPr>
            <w:pStyle w:val="Contents3"/>
            <w:tabs>
              <w:tab w:val="clear" w:pos="8459"/>
              <w:tab w:val="right" w:pos="9026" w:leader="dot"/>
            </w:tabs>
            <w:rPr/>
          </w:pPr>
          <w:hyperlink w:anchor="__RefHeading___Toc488123_996550957">
            <w:r>
              <w:rPr>
                <w:webHidden/>
                <w:rStyle w:val="IndexLink"/>
              </w:rPr>
              <w:t>451</w:t>
            </w:r>
            <w:r>
              <w:rPr>
                <w:rStyle w:val="IndexLink"/>
                <w:rtl w:val="true"/>
              </w:rPr>
              <w:tab/>
            </w:r>
            <w:r>
              <w:rPr>
                <w:rStyle w:val="IndexLink"/>
              </w:rPr>
              <w:t>248</w:t>
            </w:r>
          </w:hyperlink>
        </w:p>
        <w:p>
          <w:pPr>
            <w:pStyle w:val="Contents3"/>
            <w:tabs>
              <w:tab w:val="clear" w:pos="8459"/>
              <w:tab w:val="right" w:pos="9026" w:leader="dot"/>
            </w:tabs>
            <w:rPr/>
          </w:pPr>
          <w:hyperlink w:anchor="__RefHeading___Toc488125_996550957">
            <w:r>
              <w:rPr>
                <w:webHidden/>
                <w:rStyle w:val="IndexLink"/>
              </w:rPr>
              <w:t>452</w:t>
            </w:r>
            <w:r>
              <w:rPr>
                <w:rStyle w:val="IndexLink"/>
                <w:rtl w:val="true"/>
              </w:rPr>
              <w:tab/>
            </w:r>
            <w:r>
              <w:rPr>
                <w:rStyle w:val="IndexLink"/>
              </w:rPr>
              <w:t>251</w:t>
            </w:r>
          </w:hyperlink>
        </w:p>
        <w:p>
          <w:pPr>
            <w:pStyle w:val="Contents3"/>
            <w:tabs>
              <w:tab w:val="clear" w:pos="8459"/>
              <w:tab w:val="right" w:pos="9026" w:leader="dot"/>
            </w:tabs>
            <w:rPr/>
          </w:pPr>
          <w:hyperlink w:anchor="__RefHeading___Toc488127_996550957">
            <w:r>
              <w:rPr>
                <w:webHidden/>
                <w:rStyle w:val="IndexLink"/>
              </w:rPr>
              <w:t>453</w:t>
            </w:r>
            <w:r>
              <w:rPr>
                <w:rStyle w:val="IndexLink"/>
                <w:rtl w:val="true"/>
              </w:rPr>
              <w:tab/>
            </w:r>
            <w:r>
              <w:rPr>
                <w:rStyle w:val="IndexLink"/>
              </w:rPr>
              <w:t>255</w:t>
            </w:r>
          </w:hyperlink>
        </w:p>
        <w:p>
          <w:pPr>
            <w:pStyle w:val="Contents3"/>
            <w:tabs>
              <w:tab w:val="clear" w:pos="8459"/>
              <w:tab w:val="right" w:pos="9026" w:leader="dot"/>
            </w:tabs>
            <w:rPr/>
          </w:pPr>
          <w:hyperlink w:anchor="__RefHeading___Toc488129_996550957">
            <w:r>
              <w:rPr>
                <w:webHidden/>
                <w:rStyle w:val="IndexLink"/>
              </w:rPr>
              <w:t>454</w:t>
            </w:r>
            <w:r>
              <w:rPr>
                <w:rStyle w:val="IndexLink"/>
                <w:rtl w:val="true"/>
              </w:rPr>
              <w:tab/>
            </w:r>
            <w:r>
              <w:rPr>
                <w:rStyle w:val="IndexLink"/>
              </w:rPr>
              <w:t>258</w:t>
            </w:r>
          </w:hyperlink>
        </w:p>
        <w:p>
          <w:pPr>
            <w:pStyle w:val="Contents3"/>
            <w:tabs>
              <w:tab w:val="clear" w:pos="8459"/>
              <w:tab w:val="right" w:pos="9026" w:leader="dot"/>
            </w:tabs>
            <w:rPr/>
          </w:pPr>
          <w:hyperlink w:anchor="__RefHeading___Toc488131_996550957">
            <w:r>
              <w:rPr>
                <w:webHidden/>
                <w:rStyle w:val="IndexLink"/>
              </w:rPr>
              <w:t>455</w:t>
            </w:r>
            <w:r>
              <w:rPr>
                <w:rStyle w:val="IndexLink"/>
                <w:rtl w:val="true"/>
              </w:rPr>
              <w:tab/>
            </w:r>
            <w:r>
              <w:rPr>
                <w:rStyle w:val="IndexLink"/>
              </w:rPr>
              <w:t>263</w:t>
            </w:r>
          </w:hyperlink>
        </w:p>
        <w:p>
          <w:pPr>
            <w:pStyle w:val="Contents3"/>
            <w:tabs>
              <w:tab w:val="clear" w:pos="8459"/>
              <w:tab w:val="right" w:pos="9026" w:leader="dot"/>
            </w:tabs>
            <w:rPr/>
          </w:pPr>
          <w:hyperlink w:anchor="__RefHeading___Toc488133_996550957">
            <w:r>
              <w:rPr>
                <w:webHidden/>
                <w:rStyle w:val="IndexLink"/>
              </w:rPr>
              <w:t>456</w:t>
            </w:r>
            <w:r>
              <w:rPr>
                <w:rStyle w:val="IndexLink"/>
                <w:rtl w:val="true"/>
              </w:rPr>
              <w:tab/>
            </w:r>
            <w:r>
              <w:rPr>
                <w:rStyle w:val="IndexLink"/>
              </w:rPr>
              <w:t>266</w:t>
            </w:r>
          </w:hyperlink>
        </w:p>
        <w:p>
          <w:pPr>
            <w:pStyle w:val="Contents3"/>
            <w:tabs>
              <w:tab w:val="clear" w:pos="8459"/>
              <w:tab w:val="right" w:pos="9026" w:leader="dot"/>
            </w:tabs>
            <w:rPr/>
          </w:pPr>
          <w:hyperlink w:anchor="__RefHeading___Toc488135_996550957">
            <w:r>
              <w:rPr>
                <w:webHidden/>
                <w:rStyle w:val="IndexLink"/>
              </w:rPr>
              <w:t>457</w:t>
            </w:r>
            <w:r>
              <w:rPr>
                <w:rStyle w:val="IndexLink"/>
                <w:rtl w:val="true"/>
              </w:rPr>
              <w:tab/>
            </w:r>
            <w:r>
              <w:rPr>
                <w:rStyle w:val="IndexLink"/>
              </w:rPr>
              <w:t>271</w:t>
            </w:r>
          </w:hyperlink>
        </w:p>
        <w:p>
          <w:pPr>
            <w:pStyle w:val="Contents2"/>
            <w:tabs>
              <w:tab w:val="clear" w:pos="8743"/>
              <w:tab w:val="right" w:pos="9026" w:leader="dot"/>
            </w:tabs>
            <w:rPr/>
          </w:pPr>
          <w:hyperlink w:anchor="__RefHeading___Toc488137_996550957">
            <w:r>
              <w:rPr>
                <w:webHidden/>
                <w:rStyle w:val="IndexLink"/>
                <w:rtl w:val="true"/>
              </w:rPr>
              <w:t>الباب الثّاني عشر</w:t>
            </w:r>
            <w:r>
              <w:rPr>
                <w:rStyle w:val="IndexLink"/>
                <w:rtl w:val="true"/>
              </w:rPr>
              <w:tab/>
            </w:r>
            <w:r>
              <w:rPr>
                <w:rStyle w:val="IndexLink"/>
              </w:rPr>
              <w:t>275</w:t>
            </w:r>
          </w:hyperlink>
        </w:p>
        <w:p>
          <w:pPr>
            <w:pStyle w:val="Contents3"/>
            <w:tabs>
              <w:tab w:val="clear" w:pos="8459"/>
              <w:tab w:val="right" w:pos="9026" w:leader="dot"/>
            </w:tabs>
            <w:rPr/>
          </w:pPr>
          <w:hyperlink w:anchor="__RefHeading___Toc488139_996550957">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488141_996550957">
            <w:r>
              <w:rPr>
                <w:webHidden/>
                <w:rStyle w:val="IndexLink"/>
              </w:rPr>
              <w:t>458</w:t>
            </w:r>
            <w:r>
              <w:rPr>
                <w:rStyle w:val="IndexLink"/>
                <w:rtl w:val="true"/>
              </w:rPr>
              <w:tab/>
            </w:r>
            <w:r>
              <w:rPr>
                <w:rStyle w:val="IndexLink"/>
              </w:rPr>
              <w:t>275</w:t>
            </w:r>
          </w:hyperlink>
        </w:p>
        <w:p>
          <w:pPr>
            <w:pStyle w:val="Contents3"/>
            <w:tabs>
              <w:tab w:val="clear" w:pos="8459"/>
              <w:tab w:val="right" w:pos="9026" w:leader="dot"/>
            </w:tabs>
            <w:rPr/>
          </w:pPr>
          <w:hyperlink w:anchor="__RefHeading___Toc488143_996550957">
            <w:r>
              <w:rPr>
                <w:webHidden/>
                <w:rStyle w:val="IndexLink"/>
              </w:rPr>
              <w:t>459</w:t>
            </w:r>
            <w:r>
              <w:rPr>
                <w:rStyle w:val="IndexLink"/>
                <w:rtl w:val="true"/>
              </w:rPr>
              <w:tab/>
            </w:r>
            <w:r>
              <w:rPr>
                <w:rStyle w:val="IndexLink"/>
              </w:rPr>
              <w:t>277</w:t>
            </w:r>
          </w:hyperlink>
        </w:p>
        <w:p>
          <w:pPr>
            <w:pStyle w:val="Contents3"/>
            <w:tabs>
              <w:tab w:val="clear" w:pos="8459"/>
              <w:tab w:val="right" w:pos="9026" w:leader="dot"/>
            </w:tabs>
            <w:rPr/>
          </w:pPr>
          <w:hyperlink w:anchor="__RefHeading___Toc488145_996550957">
            <w:r>
              <w:rPr>
                <w:webHidden/>
                <w:rStyle w:val="IndexLink"/>
              </w:rPr>
              <w:t>460</w:t>
            </w:r>
            <w:r>
              <w:rPr>
                <w:rStyle w:val="IndexLink"/>
                <w:rtl w:val="true"/>
              </w:rPr>
              <w:tab/>
            </w:r>
            <w:r>
              <w:rPr>
                <w:rStyle w:val="IndexLink"/>
              </w:rPr>
              <w:t>279</w:t>
            </w:r>
          </w:hyperlink>
        </w:p>
        <w:p>
          <w:pPr>
            <w:pStyle w:val="Contents3"/>
            <w:tabs>
              <w:tab w:val="clear" w:pos="8459"/>
              <w:tab w:val="right" w:pos="9026" w:leader="dot"/>
            </w:tabs>
            <w:rPr/>
          </w:pPr>
          <w:hyperlink w:anchor="__RefHeading___Toc488147_996550957">
            <w:r>
              <w:rPr>
                <w:webHidden/>
                <w:rStyle w:val="IndexLink"/>
              </w:rPr>
              <w:t>461</w:t>
            </w:r>
            <w:r>
              <w:rPr>
                <w:rStyle w:val="IndexLink"/>
                <w:rtl w:val="true"/>
              </w:rPr>
              <w:tab/>
            </w:r>
            <w:r>
              <w:rPr>
                <w:rStyle w:val="IndexLink"/>
              </w:rPr>
              <w:t>285</w:t>
            </w:r>
          </w:hyperlink>
        </w:p>
        <w:p>
          <w:pPr>
            <w:pStyle w:val="Contents3"/>
            <w:tabs>
              <w:tab w:val="clear" w:pos="8459"/>
              <w:tab w:val="right" w:pos="9026" w:leader="dot"/>
            </w:tabs>
            <w:rPr/>
          </w:pPr>
          <w:hyperlink w:anchor="__RefHeading___Toc488149_996550957">
            <w:r>
              <w:rPr>
                <w:webHidden/>
                <w:rStyle w:val="IndexLink"/>
              </w:rPr>
              <w:t>462</w:t>
            </w:r>
            <w:r>
              <w:rPr>
                <w:rStyle w:val="IndexLink"/>
                <w:rtl w:val="true"/>
              </w:rPr>
              <w:tab/>
            </w:r>
            <w:r>
              <w:rPr>
                <w:rStyle w:val="IndexLink"/>
              </w:rPr>
              <w:t>288</w:t>
            </w:r>
          </w:hyperlink>
        </w:p>
        <w:p>
          <w:pPr>
            <w:pStyle w:val="Contents3"/>
            <w:tabs>
              <w:tab w:val="clear" w:pos="8459"/>
              <w:tab w:val="right" w:pos="9026" w:leader="dot"/>
            </w:tabs>
            <w:rPr/>
          </w:pPr>
          <w:hyperlink w:anchor="__RefHeading___Toc488151_996550957">
            <w:r>
              <w:rPr>
                <w:webHidden/>
                <w:rStyle w:val="IndexLink"/>
              </w:rPr>
              <w:t>463</w:t>
            </w:r>
            <w:r>
              <w:rPr>
                <w:rStyle w:val="IndexLink"/>
                <w:rtl w:val="true"/>
              </w:rPr>
              <w:tab/>
            </w:r>
            <w:r>
              <w:rPr>
                <w:rStyle w:val="IndexLink"/>
              </w:rPr>
              <w:t>294</w:t>
            </w:r>
          </w:hyperlink>
        </w:p>
        <w:p>
          <w:pPr>
            <w:pStyle w:val="Contents3"/>
            <w:tabs>
              <w:tab w:val="clear" w:pos="8459"/>
              <w:tab w:val="right" w:pos="9026" w:leader="dot"/>
            </w:tabs>
            <w:rPr/>
          </w:pPr>
          <w:hyperlink w:anchor="__RefHeading___Toc488153_996550957">
            <w:r>
              <w:rPr>
                <w:webHidden/>
                <w:rStyle w:val="IndexLink"/>
              </w:rPr>
              <w:t>464</w:t>
            </w:r>
            <w:r>
              <w:rPr>
                <w:rStyle w:val="IndexLink"/>
                <w:rtl w:val="true"/>
              </w:rPr>
              <w:tab/>
            </w:r>
            <w:r>
              <w:rPr>
                <w:rStyle w:val="IndexLink"/>
              </w:rPr>
              <w:t>298</w:t>
            </w:r>
          </w:hyperlink>
        </w:p>
        <w:p>
          <w:pPr>
            <w:pStyle w:val="Contents3"/>
            <w:tabs>
              <w:tab w:val="clear" w:pos="8459"/>
              <w:tab w:val="right" w:pos="9026" w:leader="dot"/>
            </w:tabs>
            <w:rPr/>
          </w:pPr>
          <w:hyperlink w:anchor="__RefHeading___Toc488155_996550957">
            <w:r>
              <w:rPr>
                <w:webHidden/>
                <w:rStyle w:val="IndexLink"/>
              </w:rPr>
              <w:t>465</w:t>
            </w:r>
            <w:r>
              <w:rPr>
                <w:rStyle w:val="IndexLink"/>
                <w:rtl w:val="true"/>
              </w:rPr>
              <w:tab/>
            </w:r>
            <w:r>
              <w:rPr>
                <w:rStyle w:val="IndexLink"/>
              </w:rPr>
              <w:t>300</w:t>
            </w:r>
          </w:hyperlink>
        </w:p>
        <w:p>
          <w:pPr>
            <w:pStyle w:val="Contents3"/>
            <w:tabs>
              <w:tab w:val="clear" w:pos="8459"/>
              <w:tab w:val="right" w:pos="9026" w:leader="dot"/>
            </w:tabs>
            <w:rPr/>
          </w:pPr>
          <w:hyperlink w:anchor="__RefHeading___Toc488157_996550957">
            <w:r>
              <w:rPr>
                <w:webHidden/>
                <w:rStyle w:val="IndexLink"/>
              </w:rPr>
              <w:t>466</w:t>
            </w:r>
            <w:r>
              <w:rPr>
                <w:rStyle w:val="IndexLink"/>
                <w:rtl w:val="true"/>
              </w:rPr>
              <w:tab/>
            </w:r>
            <w:r>
              <w:rPr>
                <w:rStyle w:val="IndexLink"/>
              </w:rPr>
              <w:t>307</w:t>
            </w:r>
          </w:hyperlink>
        </w:p>
        <w:p>
          <w:pPr>
            <w:pStyle w:val="Contents2"/>
            <w:tabs>
              <w:tab w:val="clear" w:pos="8743"/>
              <w:tab w:val="right" w:pos="9026" w:leader="dot"/>
            </w:tabs>
            <w:rPr/>
          </w:pPr>
          <w:hyperlink w:anchor="__RefHeading___Toc488159_996550957">
            <w:r>
              <w:rPr>
                <w:webHidden/>
                <w:rStyle w:val="IndexLink"/>
                <w:rtl w:val="true"/>
              </w:rPr>
              <w:t>الباب الثّالث عشر</w:t>
            </w:r>
            <w:r>
              <w:rPr>
                <w:rStyle w:val="IndexLink"/>
                <w:rtl w:val="true"/>
              </w:rPr>
              <w:tab/>
            </w:r>
            <w:r>
              <w:rPr>
                <w:rStyle w:val="IndexLink"/>
              </w:rPr>
              <w:t>313</w:t>
            </w:r>
          </w:hyperlink>
        </w:p>
        <w:p>
          <w:pPr>
            <w:pStyle w:val="Contents3"/>
            <w:tabs>
              <w:tab w:val="clear" w:pos="8459"/>
              <w:tab w:val="right" w:pos="9026" w:leader="dot"/>
            </w:tabs>
            <w:rPr/>
          </w:pPr>
          <w:hyperlink w:anchor="__RefHeading___Toc488161_99655095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488163_996550957">
            <w:r>
              <w:rPr>
                <w:webHidden/>
                <w:rStyle w:val="IndexLink"/>
              </w:rPr>
              <w:t>467</w:t>
            </w:r>
            <w:r>
              <w:rPr>
                <w:rStyle w:val="IndexLink"/>
                <w:rtl w:val="true"/>
              </w:rPr>
              <w:tab/>
            </w:r>
            <w:r>
              <w:rPr>
                <w:rStyle w:val="IndexLink"/>
              </w:rPr>
              <w:t>313</w:t>
            </w:r>
          </w:hyperlink>
        </w:p>
        <w:p>
          <w:pPr>
            <w:pStyle w:val="Contents3"/>
            <w:tabs>
              <w:tab w:val="clear" w:pos="8459"/>
              <w:tab w:val="right" w:pos="9026" w:leader="dot"/>
            </w:tabs>
            <w:rPr/>
          </w:pPr>
          <w:hyperlink w:anchor="__RefHeading___Toc488165_996550957">
            <w:r>
              <w:rPr>
                <w:webHidden/>
                <w:rStyle w:val="IndexLink"/>
              </w:rPr>
              <w:t>468</w:t>
            </w:r>
            <w:r>
              <w:rPr>
                <w:rStyle w:val="IndexLink"/>
                <w:rtl w:val="true"/>
              </w:rPr>
              <w:tab/>
            </w:r>
            <w:r>
              <w:rPr>
                <w:rStyle w:val="IndexLink"/>
              </w:rPr>
              <w:t>316</w:t>
            </w:r>
          </w:hyperlink>
        </w:p>
        <w:p>
          <w:pPr>
            <w:pStyle w:val="Contents3"/>
            <w:tabs>
              <w:tab w:val="clear" w:pos="8459"/>
              <w:tab w:val="right" w:pos="9026" w:leader="dot"/>
            </w:tabs>
            <w:rPr/>
          </w:pPr>
          <w:hyperlink w:anchor="__RefHeading___Toc488167_996550957">
            <w:r>
              <w:rPr>
                <w:webHidden/>
                <w:rStyle w:val="IndexLink"/>
              </w:rPr>
              <w:t>469</w:t>
            </w:r>
            <w:r>
              <w:rPr>
                <w:rStyle w:val="IndexLink"/>
                <w:rtl w:val="true"/>
              </w:rPr>
              <w:tab/>
            </w:r>
            <w:r>
              <w:rPr>
                <w:rStyle w:val="IndexLink"/>
              </w:rPr>
              <w:t>323</w:t>
            </w:r>
          </w:hyperlink>
        </w:p>
        <w:p>
          <w:pPr>
            <w:pStyle w:val="Contents3"/>
            <w:tabs>
              <w:tab w:val="clear" w:pos="8459"/>
              <w:tab w:val="right" w:pos="9026" w:leader="dot"/>
            </w:tabs>
            <w:rPr/>
          </w:pPr>
          <w:hyperlink w:anchor="__RefHeading___Toc488169_996550957">
            <w:r>
              <w:rPr>
                <w:webHidden/>
                <w:rStyle w:val="IndexLink"/>
              </w:rPr>
              <w:t>470</w:t>
            </w:r>
            <w:r>
              <w:rPr>
                <w:rStyle w:val="IndexLink"/>
                <w:rtl w:val="true"/>
              </w:rPr>
              <w:tab/>
            </w:r>
            <w:r>
              <w:rPr>
                <w:rStyle w:val="IndexLink"/>
              </w:rPr>
              <w:t>335</w:t>
            </w:r>
          </w:hyperlink>
        </w:p>
        <w:p>
          <w:pPr>
            <w:pStyle w:val="Contents3"/>
            <w:tabs>
              <w:tab w:val="clear" w:pos="8459"/>
              <w:tab w:val="right" w:pos="9026" w:leader="dot"/>
            </w:tabs>
            <w:rPr/>
          </w:pPr>
          <w:hyperlink w:anchor="__RefHeading___Toc488171_996550957">
            <w:r>
              <w:rPr>
                <w:webHidden/>
                <w:rStyle w:val="IndexLink"/>
              </w:rPr>
              <w:t>471</w:t>
            </w:r>
            <w:r>
              <w:rPr>
                <w:rStyle w:val="IndexLink"/>
                <w:rtl w:val="true"/>
              </w:rPr>
              <w:tab/>
            </w:r>
            <w:r>
              <w:rPr>
                <w:rStyle w:val="IndexLink"/>
              </w:rPr>
              <w:t>338</w:t>
            </w:r>
          </w:hyperlink>
        </w:p>
        <w:p>
          <w:pPr>
            <w:pStyle w:val="Contents3"/>
            <w:tabs>
              <w:tab w:val="clear" w:pos="8459"/>
              <w:tab w:val="right" w:pos="9026" w:leader="dot"/>
            </w:tabs>
            <w:rPr/>
          </w:pPr>
          <w:hyperlink w:anchor="__RefHeading___Toc488173_996550957">
            <w:r>
              <w:rPr>
                <w:webHidden/>
                <w:rStyle w:val="IndexLink"/>
              </w:rPr>
              <w:t>472</w:t>
            </w:r>
            <w:r>
              <w:rPr>
                <w:rStyle w:val="IndexLink"/>
                <w:rtl w:val="true"/>
              </w:rPr>
              <w:tab/>
            </w:r>
            <w:r>
              <w:rPr>
                <w:rStyle w:val="IndexLink"/>
              </w:rPr>
              <w:t>346</w:t>
            </w:r>
          </w:hyperlink>
        </w:p>
        <w:p>
          <w:pPr>
            <w:pStyle w:val="Contents3"/>
            <w:tabs>
              <w:tab w:val="clear" w:pos="8459"/>
              <w:tab w:val="right" w:pos="9026" w:leader="dot"/>
            </w:tabs>
            <w:rPr/>
          </w:pPr>
          <w:hyperlink w:anchor="__RefHeading___Toc488175_996550957">
            <w:r>
              <w:rPr>
                <w:webHidden/>
                <w:rStyle w:val="IndexLink"/>
              </w:rPr>
              <w:t>473</w:t>
            </w:r>
            <w:r>
              <w:rPr>
                <w:rStyle w:val="IndexLink"/>
                <w:rtl w:val="true"/>
              </w:rPr>
              <w:tab/>
            </w:r>
            <w:r>
              <w:rPr>
                <w:rStyle w:val="IndexLink"/>
              </w:rPr>
              <w:t>350</w:t>
            </w:r>
          </w:hyperlink>
        </w:p>
        <w:p>
          <w:pPr>
            <w:pStyle w:val="Contents3"/>
            <w:tabs>
              <w:tab w:val="clear" w:pos="8459"/>
              <w:tab w:val="right" w:pos="9026" w:leader="dot"/>
            </w:tabs>
            <w:rPr/>
          </w:pPr>
          <w:hyperlink w:anchor="__RefHeading___Toc488177_996550957">
            <w:r>
              <w:rPr>
                <w:webHidden/>
                <w:rStyle w:val="IndexLink"/>
              </w:rPr>
              <w:t>474</w:t>
            </w:r>
            <w:r>
              <w:rPr>
                <w:rStyle w:val="IndexLink"/>
                <w:rtl w:val="true"/>
              </w:rPr>
              <w:tab/>
            </w:r>
            <w:r>
              <w:rPr>
                <w:rStyle w:val="IndexLink"/>
              </w:rPr>
              <w:t>352</w:t>
            </w:r>
          </w:hyperlink>
        </w:p>
        <w:p>
          <w:pPr>
            <w:pStyle w:val="Contents3"/>
            <w:tabs>
              <w:tab w:val="clear" w:pos="8459"/>
              <w:tab w:val="right" w:pos="9026" w:leader="dot"/>
            </w:tabs>
            <w:rPr/>
          </w:pPr>
          <w:hyperlink w:anchor="__RefHeading___Toc488179_996550957">
            <w:r>
              <w:rPr>
                <w:webHidden/>
                <w:rStyle w:val="IndexLink"/>
              </w:rPr>
              <w:t>475</w:t>
            </w:r>
            <w:r>
              <w:rPr>
                <w:rStyle w:val="IndexLink"/>
                <w:rtl w:val="true"/>
              </w:rPr>
              <w:tab/>
            </w:r>
            <w:r>
              <w:rPr>
                <w:rStyle w:val="IndexLink"/>
              </w:rPr>
              <w:t>356</w:t>
            </w:r>
          </w:hyperlink>
        </w:p>
        <w:p>
          <w:pPr>
            <w:pStyle w:val="Contents3"/>
            <w:tabs>
              <w:tab w:val="clear" w:pos="8459"/>
              <w:tab w:val="right" w:pos="9026" w:leader="dot"/>
            </w:tabs>
            <w:rPr/>
          </w:pPr>
          <w:hyperlink w:anchor="__RefHeading___Toc488181_996550957">
            <w:r>
              <w:rPr>
                <w:webHidden/>
                <w:rStyle w:val="IndexLink"/>
              </w:rPr>
              <w:t>476</w:t>
            </w:r>
            <w:r>
              <w:rPr>
                <w:rStyle w:val="IndexLink"/>
                <w:rtl w:val="true"/>
              </w:rPr>
              <w:tab/>
            </w:r>
            <w:r>
              <w:rPr>
                <w:rStyle w:val="IndexLink"/>
              </w:rPr>
              <w:t>359</w:t>
            </w:r>
          </w:hyperlink>
        </w:p>
        <w:p>
          <w:pPr>
            <w:pStyle w:val="Contents3"/>
            <w:tabs>
              <w:tab w:val="clear" w:pos="8459"/>
              <w:tab w:val="right" w:pos="9026" w:leader="dot"/>
            </w:tabs>
            <w:rPr/>
          </w:pPr>
          <w:hyperlink w:anchor="__RefHeading___Toc488183_996550957">
            <w:r>
              <w:rPr>
                <w:webHidden/>
                <w:rStyle w:val="IndexLink"/>
              </w:rPr>
              <w:t>477</w:t>
            </w:r>
            <w:r>
              <w:rPr>
                <w:rStyle w:val="IndexLink"/>
                <w:rtl w:val="true"/>
              </w:rPr>
              <w:tab/>
            </w:r>
            <w:r>
              <w:rPr>
                <w:rStyle w:val="IndexLink"/>
              </w:rPr>
              <w:t>361</w:t>
            </w:r>
          </w:hyperlink>
        </w:p>
        <w:p>
          <w:pPr>
            <w:pStyle w:val="Contents3"/>
            <w:tabs>
              <w:tab w:val="clear" w:pos="8459"/>
              <w:tab w:val="right" w:pos="9026" w:leader="dot"/>
            </w:tabs>
            <w:rPr/>
          </w:pPr>
          <w:hyperlink w:anchor="__RefHeading___Toc488185_996550957">
            <w:r>
              <w:rPr>
                <w:webHidden/>
                <w:rStyle w:val="IndexLink"/>
              </w:rPr>
              <w:t>478</w:t>
            </w:r>
            <w:r>
              <w:rPr>
                <w:rStyle w:val="IndexLink"/>
                <w:rtl w:val="true"/>
              </w:rPr>
              <w:tab/>
            </w:r>
            <w:r>
              <w:rPr>
                <w:rStyle w:val="IndexLink"/>
              </w:rPr>
              <w:t>365</w:t>
            </w:r>
          </w:hyperlink>
        </w:p>
        <w:p>
          <w:pPr>
            <w:pStyle w:val="Contents4"/>
            <w:tabs>
              <w:tab w:val="clear" w:pos="8176"/>
              <w:tab w:val="right" w:pos="9026" w:leader="dot"/>
            </w:tabs>
            <w:rPr/>
          </w:pPr>
          <w:hyperlink w:anchor="__RefHeading___Toc488187_99655095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488189_996550957">
            <w:r>
              <w:rPr>
                <w:webHidden/>
                <w:rStyle w:val="IndexLink"/>
                <w:rtl w:val="true"/>
              </w:rPr>
              <w:t>القهرمانة</w:t>
            </w:r>
            <w:r>
              <w:rPr>
                <w:rStyle w:val="IndexLink"/>
                <w:rtl w:val="true"/>
              </w:rPr>
              <w:tab/>
            </w:r>
            <w:r>
              <w:rPr>
                <w:rStyle w:val="IndexLink"/>
              </w:rPr>
              <w:t>377</w:t>
            </w:r>
          </w:hyperlink>
        </w:p>
        <w:p>
          <w:pPr>
            <w:pStyle w:val="Contents3"/>
            <w:tabs>
              <w:tab w:val="clear" w:pos="8459"/>
              <w:tab w:val="right" w:pos="9026" w:leader="dot"/>
            </w:tabs>
            <w:rPr/>
          </w:pPr>
          <w:hyperlink w:anchor="__RefHeading___Toc488191_996550957">
            <w:r>
              <w:rPr>
                <w:webHidden/>
                <w:rStyle w:val="IndexLink"/>
              </w:rPr>
              <w:t>479</w:t>
            </w:r>
            <w:r>
              <w:rPr>
                <w:rStyle w:val="IndexLink"/>
                <w:rtl w:val="true"/>
              </w:rPr>
              <w:tab/>
            </w:r>
            <w:r>
              <w:rPr>
                <w:rStyle w:val="IndexLink"/>
              </w:rPr>
              <w:t>379</w:t>
            </w:r>
          </w:hyperlink>
        </w:p>
        <w:p>
          <w:pPr>
            <w:pStyle w:val="Contents3"/>
            <w:tabs>
              <w:tab w:val="clear" w:pos="8459"/>
              <w:tab w:val="right" w:pos="9026" w:leader="dot"/>
            </w:tabs>
            <w:rPr/>
          </w:pPr>
          <w:hyperlink w:anchor="__RefHeading___Toc488193_996550957">
            <w:r>
              <w:rPr>
                <w:webHidden/>
                <w:rStyle w:val="IndexLink"/>
              </w:rPr>
              <w:t>480</w:t>
            </w:r>
            <w:r>
              <w:rPr>
                <w:rStyle w:val="IndexLink"/>
                <w:rtl w:val="true"/>
              </w:rPr>
              <w:tab/>
            </w:r>
            <w:r>
              <w:rPr>
                <w:rStyle w:val="IndexLink"/>
              </w:rPr>
              <w:t>384</w:t>
            </w:r>
          </w:hyperlink>
        </w:p>
        <w:p>
          <w:pPr>
            <w:pStyle w:val="Contents3"/>
            <w:tabs>
              <w:tab w:val="clear" w:pos="8459"/>
              <w:tab w:val="right" w:pos="9026" w:leader="dot"/>
            </w:tabs>
            <w:rPr/>
          </w:pPr>
          <w:hyperlink w:anchor="__RefHeading___Toc488195_996550957">
            <w:r>
              <w:rPr>
                <w:webHidden/>
                <w:rStyle w:val="IndexLink"/>
              </w:rPr>
              <w:t>481</w:t>
            </w:r>
            <w:r>
              <w:rPr>
                <w:rStyle w:val="IndexLink"/>
                <w:rtl w:val="true"/>
              </w:rPr>
              <w:tab/>
            </w:r>
            <w:r>
              <w:rPr>
                <w:rStyle w:val="IndexLink"/>
              </w:rPr>
              <w:t>385</w:t>
            </w:r>
          </w:hyperlink>
        </w:p>
        <w:p>
          <w:pPr>
            <w:pStyle w:val="Contents3"/>
            <w:tabs>
              <w:tab w:val="clear" w:pos="8459"/>
              <w:tab w:val="right" w:pos="9026" w:leader="dot"/>
            </w:tabs>
            <w:rPr/>
          </w:pPr>
          <w:hyperlink w:anchor="__RefHeading___Toc488197_996550957">
            <w:r>
              <w:rPr>
                <w:webHidden/>
                <w:rStyle w:val="IndexLink"/>
              </w:rPr>
              <w:t>482</w:t>
            </w:r>
            <w:r>
              <w:rPr>
                <w:rStyle w:val="IndexLink"/>
                <w:rtl w:val="true"/>
              </w:rPr>
              <w:tab/>
            </w:r>
            <w:r>
              <w:rPr>
                <w:rStyle w:val="IndexLink"/>
              </w:rPr>
              <w:t>390</w:t>
            </w:r>
          </w:hyperlink>
        </w:p>
        <w:p>
          <w:pPr>
            <w:pStyle w:val="Contents3"/>
            <w:tabs>
              <w:tab w:val="clear" w:pos="8459"/>
              <w:tab w:val="right" w:pos="9026" w:leader="dot"/>
            </w:tabs>
            <w:rPr/>
          </w:pPr>
          <w:hyperlink w:anchor="__RefHeading___Toc488199_996550957">
            <w:r>
              <w:rPr>
                <w:webHidden/>
                <w:rStyle w:val="IndexLink"/>
              </w:rPr>
              <w:t>483</w:t>
            </w:r>
            <w:r>
              <w:rPr>
                <w:rStyle w:val="IndexLink"/>
                <w:rtl w:val="true"/>
              </w:rPr>
              <w:tab/>
            </w:r>
            <w:r>
              <w:rPr>
                <w:rStyle w:val="IndexLink"/>
              </w:rPr>
              <w:t>400</w:t>
            </w:r>
          </w:hyperlink>
        </w:p>
        <w:p>
          <w:pPr>
            <w:pStyle w:val="Contents3"/>
            <w:tabs>
              <w:tab w:val="clear" w:pos="8459"/>
              <w:tab w:val="right" w:pos="9026" w:leader="dot"/>
            </w:tabs>
            <w:rPr/>
          </w:pPr>
          <w:hyperlink w:anchor="__RefHeading___Toc488201_996550957">
            <w:r>
              <w:rPr>
                <w:webHidden/>
                <w:rStyle w:val="IndexLink"/>
              </w:rPr>
              <w:t>484</w:t>
            </w:r>
            <w:r>
              <w:rPr>
                <w:rStyle w:val="IndexLink"/>
                <w:rtl w:val="true"/>
              </w:rPr>
              <w:tab/>
            </w:r>
            <w:r>
              <w:rPr>
                <w:rStyle w:val="IndexLink"/>
              </w:rPr>
              <w:t>401</w:t>
            </w:r>
          </w:hyperlink>
        </w:p>
        <w:p>
          <w:pPr>
            <w:pStyle w:val="Contents3"/>
            <w:tabs>
              <w:tab w:val="clear" w:pos="8459"/>
              <w:tab w:val="right" w:pos="9026" w:leader="dot"/>
            </w:tabs>
            <w:rPr/>
          </w:pPr>
          <w:hyperlink w:anchor="__RefHeading___Toc488203_996550957">
            <w:r>
              <w:rPr>
                <w:webHidden/>
                <w:rStyle w:val="IndexLink"/>
              </w:rPr>
              <w:t>485</w:t>
            </w:r>
            <w:r>
              <w:rPr>
                <w:rStyle w:val="IndexLink"/>
                <w:rtl w:val="true"/>
              </w:rPr>
              <w:tab/>
            </w:r>
            <w:r>
              <w:rPr>
                <w:rStyle w:val="IndexLink"/>
              </w:rPr>
              <w:t>406</w:t>
            </w:r>
          </w:hyperlink>
        </w:p>
        <w:p>
          <w:pPr>
            <w:pStyle w:val="Contents3"/>
            <w:tabs>
              <w:tab w:val="clear" w:pos="8459"/>
              <w:tab w:val="right" w:pos="9026" w:leader="dot"/>
            </w:tabs>
            <w:rPr/>
          </w:pPr>
          <w:hyperlink w:anchor="__RefHeading___Toc488205_996550957">
            <w:r>
              <w:rPr>
                <w:webHidden/>
                <w:rStyle w:val="IndexLink"/>
              </w:rPr>
              <w:t>486</w:t>
            </w:r>
            <w:r>
              <w:rPr>
                <w:rStyle w:val="IndexLink"/>
                <w:rtl w:val="true"/>
              </w:rPr>
              <w:tab/>
            </w:r>
            <w:r>
              <w:rPr>
                <w:rStyle w:val="IndexLink"/>
              </w:rPr>
              <w:t>409</w:t>
            </w:r>
          </w:hyperlink>
        </w:p>
        <w:p>
          <w:pPr>
            <w:pStyle w:val="Contents3"/>
            <w:tabs>
              <w:tab w:val="clear" w:pos="8459"/>
              <w:tab w:val="right" w:pos="9026" w:leader="dot"/>
            </w:tabs>
            <w:rPr/>
          </w:pPr>
          <w:hyperlink w:anchor="__RefHeading___Toc488207_996550957">
            <w:r>
              <w:rPr>
                <w:webHidden/>
                <w:rStyle w:val="IndexLink"/>
              </w:rPr>
              <w:t>487</w:t>
            </w:r>
            <w:r>
              <w:rPr>
                <w:rStyle w:val="IndexLink"/>
                <w:rtl w:val="true"/>
              </w:rPr>
              <w:tab/>
            </w:r>
            <w:r>
              <w:rPr>
                <w:rStyle w:val="IndexLink"/>
              </w:rPr>
              <w:t>418</w:t>
            </w:r>
          </w:hyperlink>
        </w:p>
        <w:p>
          <w:pPr>
            <w:pStyle w:val="Contents4"/>
            <w:tabs>
              <w:tab w:val="clear" w:pos="8176"/>
              <w:tab w:val="right" w:pos="9026" w:leader="dot"/>
            </w:tabs>
            <w:rPr/>
          </w:pPr>
          <w:hyperlink w:anchor="__RefHeading___Toc488209_99655095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488211_996550957">
            <w:r>
              <w:rPr>
                <w:webHidden/>
                <w:rStyle w:val="IndexLink"/>
                <w:rtl w:val="true"/>
              </w:rPr>
              <w:t>الورد</w:t>
            </w:r>
            <w:r>
              <w:rPr>
                <w:rStyle w:val="IndexLink"/>
                <w:rtl w:val="true"/>
              </w:rPr>
              <w:tab/>
            </w:r>
            <w:r>
              <w:rPr>
                <w:rStyle w:val="IndexLink"/>
              </w:rPr>
              <w:t>421</w:t>
            </w:r>
          </w:hyperlink>
        </w:p>
        <w:p>
          <w:pPr>
            <w:pStyle w:val="Contents3"/>
            <w:tabs>
              <w:tab w:val="clear" w:pos="8459"/>
              <w:tab w:val="right" w:pos="9026" w:leader="dot"/>
            </w:tabs>
            <w:rPr/>
          </w:pPr>
          <w:hyperlink w:anchor="__RefHeading___Toc488213_996550957">
            <w:r>
              <w:rPr>
                <w:webHidden/>
                <w:rStyle w:val="IndexLink"/>
              </w:rPr>
              <w:t>488</w:t>
            </w:r>
            <w:r>
              <w:rPr>
                <w:rStyle w:val="IndexLink"/>
                <w:rtl w:val="true"/>
              </w:rPr>
              <w:tab/>
            </w:r>
            <w:r>
              <w:rPr>
                <w:rStyle w:val="IndexLink"/>
              </w:rPr>
              <w:t>423</w:t>
            </w:r>
          </w:hyperlink>
        </w:p>
        <w:p>
          <w:pPr>
            <w:pStyle w:val="Contents3"/>
            <w:tabs>
              <w:tab w:val="clear" w:pos="8459"/>
              <w:tab w:val="right" w:pos="9026" w:leader="dot"/>
            </w:tabs>
            <w:rPr/>
          </w:pPr>
          <w:hyperlink w:anchor="__RefHeading___Toc488215_996550957">
            <w:r>
              <w:rPr>
                <w:webHidden/>
                <w:rStyle w:val="IndexLink"/>
              </w:rPr>
              <w:t>489</w:t>
            </w:r>
            <w:r>
              <w:rPr>
                <w:rStyle w:val="IndexLink"/>
                <w:rtl w:val="true"/>
              </w:rPr>
              <w:tab/>
            </w:r>
            <w:r>
              <w:rPr>
                <w:rStyle w:val="IndexLink"/>
              </w:rPr>
              <w:t>425</w:t>
            </w:r>
          </w:hyperlink>
        </w:p>
        <w:p>
          <w:pPr>
            <w:pStyle w:val="Contents3"/>
            <w:tabs>
              <w:tab w:val="clear" w:pos="8459"/>
              <w:tab w:val="right" w:pos="9026" w:leader="dot"/>
            </w:tabs>
            <w:rPr/>
          </w:pPr>
          <w:hyperlink w:anchor="__RefHeading___Toc488217_996550957">
            <w:r>
              <w:rPr>
                <w:webHidden/>
                <w:rStyle w:val="IndexLink"/>
              </w:rPr>
              <w:t>490</w:t>
            </w:r>
            <w:r>
              <w:rPr>
                <w:rStyle w:val="IndexLink"/>
                <w:rtl w:val="true"/>
              </w:rPr>
              <w:tab/>
            </w:r>
            <w:r>
              <w:rPr>
                <w:rStyle w:val="IndexLink"/>
              </w:rPr>
              <w:t>429</w:t>
            </w:r>
          </w:hyperlink>
        </w:p>
        <w:p>
          <w:pPr>
            <w:pStyle w:val="Contents3"/>
            <w:tabs>
              <w:tab w:val="clear" w:pos="8459"/>
              <w:tab w:val="right" w:pos="9026" w:leader="dot"/>
            </w:tabs>
            <w:rPr/>
          </w:pPr>
          <w:hyperlink w:anchor="__RefHeading___Toc488219_996550957">
            <w:r>
              <w:rPr>
                <w:webHidden/>
                <w:rStyle w:val="IndexLink"/>
              </w:rPr>
              <w:t>491</w:t>
            </w:r>
            <w:r>
              <w:rPr>
                <w:rStyle w:val="IndexLink"/>
                <w:rtl w:val="true"/>
              </w:rPr>
              <w:tab/>
            </w:r>
            <w:r>
              <w:rPr>
                <w:rStyle w:val="IndexLink"/>
              </w:rPr>
              <w:t>430</w:t>
            </w:r>
          </w:hyperlink>
        </w:p>
        <w:p>
          <w:pPr>
            <w:pStyle w:val="Contents3"/>
            <w:tabs>
              <w:tab w:val="clear" w:pos="8459"/>
              <w:tab w:val="right" w:pos="9026" w:leader="dot"/>
            </w:tabs>
            <w:rPr/>
          </w:pPr>
          <w:hyperlink w:anchor="__RefHeading___Toc488221_996550957">
            <w:r>
              <w:rPr>
                <w:webHidden/>
                <w:rStyle w:val="IndexLink"/>
              </w:rPr>
              <w:t>492</w:t>
            </w:r>
            <w:r>
              <w:rPr>
                <w:rStyle w:val="IndexLink"/>
                <w:rtl w:val="true"/>
              </w:rPr>
              <w:tab/>
            </w:r>
            <w:r>
              <w:rPr>
                <w:rStyle w:val="IndexLink"/>
              </w:rPr>
              <w:t>433</w:t>
            </w:r>
          </w:hyperlink>
        </w:p>
        <w:p>
          <w:pPr>
            <w:pStyle w:val="Contents2"/>
            <w:tabs>
              <w:tab w:val="clear" w:pos="8743"/>
              <w:tab w:val="right" w:pos="9026" w:leader="dot"/>
            </w:tabs>
            <w:rPr/>
          </w:pPr>
          <w:hyperlink w:anchor="__RefHeading___Toc488223_996550957">
            <w:r>
              <w:rPr>
                <w:webHidden/>
                <w:rStyle w:val="IndexLink"/>
                <w:rtl w:val="true"/>
              </w:rPr>
              <w:t>محتويات الكتاب</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6_155154"/>
      <w:bookmarkStart w:id="1" w:name="pg14476_155154"/>
      <w:bookmarkEnd w:id="1"/>
    </w:p>
    <w:p>
      <w:pPr>
        <w:pStyle w:val="Heading2"/>
        <w:numPr>
          <w:ilvl w:val="1"/>
          <w:numId w:val="1"/>
        </w:numPr>
        <w:rPr/>
      </w:pPr>
      <w:bookmarkStart w:id="2" w:name="pg14476_155154"/>
      <w:bookmarkStart w:id="3" w:name="__RefHeading___Toc487921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شالجی، عبود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به داستان‌هایى پرداخته شده كه موضوعش فرج بعد از شدت است و دعاهایى نيز در اين باب ذكر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7923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الفرج بعد الشده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شالجی، عبود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76_155161"/>
      <w:bookmarkStart w:id="8" w:name="pg14476_155161"/>
      <w:bookmarkEnd w:id="8"/>
    </w:p>
    <w:p>
      <w:pPr>
        <w:pStyle w:val="Heading2"/>
        <w:numPr>
          <w:ilvl w:val="1"/>
          <w:numId w:val="1"/>
        </w:numPr>
        <w:rPr/>
      </w:pPr>
      <w:bookmarkStart w:id="9" w:name="pg14476_155161"/>
      <w:bookmarkStart w:id="10" w:name="__RefHeading___Toc487925_996550957"/>
      <w:bookmarkStart w:id="11" w:name="_Toc3"/>
      <w:bookmarkEnd w:id="9"/>
      <w:bookmarkEnd w:id="10"/>
      <w:r>
        <w:rPr>
          <w:rtl w:val="true"/>
        </w:rPr>
        <w:t>تتمة الباب الثامن</w:t>
      </w:r>
      <w:bookmarkEnd w:id="11"/>
    </w:p>
    <w:p>
      <w:pPr>
        <w:pStyle w:val="Heading3"/>
        <w:numPr>
          <w:ilvl w:val="2"/>
          <w:numId w:val="1"/>
        </w:numPr>
        <w:rPr/>
      </w:pPr>
      <w:bookmarkStart w:id="12" w:name="__RefHeading___Toc487927_996550957"/>
      <w:bookmarkStart w:id="13" w:name="_Toc4"/>
      <w:bookmarkEnd w:id="12"/>
      <w:r>
        <w:rPr/>
        <w:t>369</w:t>
      </w:r>
      <w:bookmarkEnd w:id="13"/>
    </w:p>
    <w:p>
      <w:pPr>
        <w:pStyle w:val="BookText"/>
        <w:rPr/>
      </w:pPr>
      <w:r>
        <w:rPr>
          <w:rFonts w:ascii="Amiri" w:hAnsi="Amiri" w:eastAsia="Amiri" w:cs="Amiri"/>
          <w:color w:val="111111"/>
          <w:sz w:val="28"/>
          <w:sz w:val="28"/>
          <w:szCs w:val="28"/>
          <w:rtl w:val="true"/>
          <w:lang w:bidi="ar-SA"/>
        </w:rPr>
        <w:t>إسحاق المصعبيّ</w:t>
      </w:r>
    </w:p>
    <w:p>
      <w:pPr>
        <w:pStyle w:val="BookText"/>
        <w:rPr/>
      </w:pPr>
      <w:r>
        <w:rPr>
          <w:rFonts w:ascii="Amiri" w:hAnsi="Amiri" w:eastAsia="Amiri" w:cs="Amiri"/>
          <w:color w:val="111111"/>
          <w:sz w:val="28"/>
          <w:sz w:val="28"/>
          <w:szCs w:val="28"/>
          <w:rtl w:val="true"/>
          <w:lang w:bidi="ar-SA"/>
        </w:rPr>
        <w:t>تحرّكه رقاع أصحاب الأرباع ببغداد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داسه البصري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يحيى بن مكرم،القاضي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جواري،رجل يعرف بأبي عبيدة،حسن الأدب،كثير الرواية للأخبار،و كان قديما ينادم إسحاق بن إبراهيم المصعبي،فحدّثني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إسحاق استدعاه ذات ليلة،في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فهالني ذلك،و أفزعني،لما كنت أعرفه منه،من زعارة الأخلاق </w:t>
      </w:r>
      <w:r>
        <w:rPr>
          <w:rStyle w:val="FootnoteAnchor"/>
          <w:rtl w:val="true"/>
        </w:rPr>
        <w:footnoteReference w:id="3"/>
      </w:r>
      <w:r>
        <w:rPr>
          <w:rFonts w:ascii="Amiri" w:hAnsi="Amiri" w:eastAsia="Amiri" w:cs="Amiri"/>
          <w:color w:val="111111"/>
          <w:sz w:val="28"/>
          <w:sz w:val="28"/>
          <w:szCs w:val="28"/>
          <w:rtl w:val="true"/>
          <w:lang w:bidi="ar-SA"/>
        </w:rPr>
        <w:t xml:space="preserve">، و شدّة الإسراع إلى القتل،و خفت أن يكون قد نقم عليّ شيئا في العشرة،أو بلّغ عنّي باطلا،فأحفظه </w:t>
      </w:r>
      <w:r>
        <w:rPr>
          <w:rStyle w:val="FootnoteAnchor"/>
          <w:rtl w:val="true"/>
        </w:rPr>
        <w:footnoteReference w:id="4"/>
      </w:r>
      <w:r>
        <w:rPr>
          <w:rFonts w:ascii="Amiri" w:hAnsi="Amiri" w:eastAsia="Amiri" w:cs="Amiri"/>
          <w:color w:val="111111"/>
          <w:sz w:val="28"/>
          <w:sz w:val="28"/>
          <w:szCs w:val="28"/>
          <w:rtl w:val="true"/>
          <w:lang w:bidi="ar-SA"/>
        </w:rPr>
        <w:t>،فيسرع إلى قتلي،قبل كشف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طائر العقل،حتى أتيت داره،فأدخلت إلى بعض دور الحرم، فاشتدّ جزعي،و ذهب عليّ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 بي إليه،و هو في حجرة لطيفة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في دهليزها بكاء امرأة و نحيبها،و دخلت،فإذا هو جالس على كرسي،و بيده سيف مسلول، و هو مطرق،فأيقنت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فسلّمت،و وقفت،فرفع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أبا عبيدة،فسكن روعي، و جلست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إليّ رقاعا كانت بين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هذه </w:t>
      </w:r>
    </w:p>
    <w:p>
      <w:pPr>
        <w:pStyle w:val="BookText"/>
        <w:rPr/>
      </w:pPr>
      <w:r>
        <w:rPr>
          <w:rFonts w:ascii="Amiri" w:hAnsi="Amiri" w:eastAsia="Amiri" w:cs="Amiri"/>
          <w:color w:val="111111"/>
          <w:sz w:val="28"/>
          <w:sz w:val="28"/>
          <w:szCs w:val="28"/>
          <w:rtl w:val="true"/>
          <w:lang w:bidi="ar-SA"/>
        </w:rPr>
        <w:t xml:space="preserve">فقرأت جميعها،فإذا رقاع أصحاب الشرط في الأرباع </w:t>
      </w:r>
      <w:r>
        <w:rPr>
          <w:rStyle w:val="FootnoteAnchor"/>
          <w:rtl w:val="true"/>
        </w:rPr>
        <w:footnoteReference w:id="5"/>
      </w:r>
      <w:r>
        <w:rPr>
          <w:rFonts w:ascii="Amiri" w:hAnsi="Amiri" w:eastAsia="Amiri" w:cs="Amiri"/>
          <w:color w:val="111111"/>
          <w:sz w:val="28"/>
          <w:sz w:val="28"/>
          <w:szCs w:val="28"/>
          <w:rtl w:val="true"/>
          <w:lang w:bidi="ar-SA"/>
        </w:rPr>
        <w:t>،يخبره كلّ واحد منهم بخبر يومه،و ما جرى في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 ذكر كبسات وقعت على نساء وجدن على فساد،من بنات الوزراء،و الأمراء،و الأجلاّء، الذين بادوا،أو ذهبت مراتبهم،و يستأذنون في أمرهنّ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وقفت على هذه الرقاع،فما يأمرني به الأمير أعزّه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عبيدة،هؤلاء الناس الذين ورد ذكر حال بناتهم، كلّهم كانوا أجلّ منّي،أو مثلي،و قد أفضى بهم الدهر في حرمهم إلى ما قد سمعت،و قد وقع لي أنّ بناتي بعدي،سيبلغن هذا المبلغ،و قد جمعتهنّ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الحجرة،لأقتلهنّ الساعة،و أستريح،ثم أدركتني رقّة البشريّة،و الخوف من اللّه تعالى،فأردت أن أشاورك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إمضاء الرأي،أو شيء تشير به عليّ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الأمير،إنّ آباء هؤلاء النساء اللواتي قرأت رقاع أصحاب الأخبار بما جرى عليهنّ،أخطأوا في تدبيرهنّ،لأنّهم خلّفوا عليهنّ النعم،و لم يحفظوهنّ بالأزواج،فخلون بأنفسهنّ،و نعمهنّ،ففسدن،و لو كانوا جعلوهنّ في أعناق الأكفاء،ما جرى منهنّ هذا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أرى أن تستدعي فلانا القائد،فله خمسة بنين،كلّهم جميل </w:t>
      </w:r>
    </w:p>
    <w:p>
      <w:pPr>
        <w:pStyle w:val="BookText"/>
        <w:rPr/>
      </w:pPr>
      <w:r>
        <w:rPr>
          <w:rFonts w:ascii="Amiri" w:hAnsi="Amiri" w:eastAsia="Amiri" w:cs="Amiri"/>
          <w:color w:val="111111"/>
          <w:sz w:val="28"/>
          <w:sz w:val="28"/>
          <w:szCs w:val="28"/>
          <w:rtl w:val="true"/>
          <w:lang w:bidi="ar-SA"/>
        </w:rPr>
        <w:t xml:space="preserve">الوجه،حسن اللبس و النشوة </w:t>
      </w:r>
      <w:r>
        <w:rPr>
          <w:rStyle w:val="FootnoteAnchor"/>
          <w:rtl w:val="true"/>
        </w:rPr>
        <w:footnoteReference w:id="6"/>
      </w:r>
      <w:r>
        <w:rPr>
          <w:rFonts w:ascii="Amiri" w:hAnsi="Amiri" w:eastAsia="Amiri" w:cs="Amiri"/>
          <w:color w:val="111111"/>
          <w:sz w:val="28"/>
          <w:sz w:val="28"/>
          <w:szCs w:val="28"/>
          <w:rtl w:val="true"/>
          <w:lang w:bidi="ar-SA"/>
        </w:rPr>
        <w:t>،فتزوّج كلّ واحدة من بناتك،واحدا منهم، فتكفى العار و النار،و تكون قد أخذت بأمر اللّه عزّ و جلّ،و الحزم،و يراك اللّه تعالى قد أردت طاعته في حفظهنّ،فيحفظك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الساعة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فقرر معه ما يكون لنا فيه المصلحة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افرغ لي معه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إلى الرجل،و قررت الأمر معه،و أخذت الفتيان،و أباهم، و جئت إلى دار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عقدت النكاح لهم،على بنات إسحاق، في خطبة واحدة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جعل إسحاق بين يدي كلّ واحد منهم،خمسة آلاف دينار عينا،و شيئا كثيرا من الطيب،و الثياب،و حمل كلا منهم على فرس بمركب ذهب،و أعطاني كلّ واحد من الأزواج مالا مما دفع إليه،و أمر لي إسحاق بخمسمائة دينار،و خلعة،و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إليّ أمّهات البنات هدايا و أموالا جليلة،و شكرنني على تخليص بناتهنّ من القتل،و انقلبت تلك الغمّة فرحا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إلى داري،و معي ما قيمته ثلاثة آلاف دينار و أكثر</w:t>
      </w:r>
      <w:r>
        <w:rPr>
          <w:rFonts w:eastAsia="Amiri" w:cs="Amiri" w:ascii="Amiri" w:hAnsi="Amiri"/>
          <w:color w:val="111111"/>
          <w:sz w:val="28"/>
          <w:szCs w:val="28"/>
          <w:rtl w:val="true"/>
          <w:lang w:bidi="ar-SA"/>
        </w:rPr>
        <w:t xml:space="preserve">. </w:t>
      </w:r>
      <w:bookmarkStart w:id="14" w:name="pg14476_155167"/>
    </w:p>
    <w:p>
      <w:pPr>
        <w:pStyle w:val="Heading3"/>
        <w:numPr>
          <w:ilvl w:val="2"/>
          <w:numId w:val="1"/>
        </w:numPr>
        <w:rPr/>
      </w:pPr>
      <w:bookmarkStart w:id="15" w:name="__RefHeading___Toc487929_996550957"/>
      <w:bookmarkStart w:id="16" w:name="_Toc5"/>
      <w:bookmarkEnd w:id="14"/>
      <w:bookmarkEnd w:id="15"/>
      <w:r>
        <w:rPr/>
        <w:t>370</w:t>
      </w:r>
      <w:bookmarkEnd w:id="16"/>
    </w:p>
    <w:p>
      <w:pPr>
        <w:pStyle w:val="BookText"/>
        <w:rPr/>
      </w:pPr>
      <w:r>
        <w:rPr>
          <w:rFonts w:ascii="IRNazanin" w:hAnsi="IRNazanin" w:eastAsia="IRNazanin"/>
          <w:color w:val="111111"/>
          <w:sz w:val="28"/>
          <w:sz w:val="28"/>
          <w:szCs w:val="28"/>
          <w:rtl w:val="true"/>
          <w:lang w:bidi="fa-IR"/>
        </w:rPr>
        <w:t>ما خاب من استشار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محمّد بن عبدوس الجهشياري،في كتاب الوزراء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المنصور لمّا حجّ </w:t>
      </w:r>
      <w:r>
        <w:rPr>
          <w:rStyle w:val="FootnoteAnchor"/>
          <w:rtl w:val="true"/>
        </w:rPr>
        <w:footnoteReference w:id="10"/>
      </w:r>
      <w:r>
        <w:rPr>
          <w:rFonts w:ascii="Amiri" w:hAnsi="Amiri" w:eastAsia="Amiri" w:cs="Amiri"/>
          <w:color w:val="111111"/>
          <w:sz w:val="28"/>
          <w:sz w:val="28"/>
          <w:szCs w:val="28"/>
          <w:rtl w:val="true"/>
          <w:lang w:bidi="ar-SA"/>
        </w:rPr>
        <w:t xml:space="preserve">،بعد تقليد المهدي العهد،و تقديمه فيه على عيسى بن موسى </w:t>
      </w:r>
      <w:r>
        <w:rPr>
          <w:rStyle w:val="FootnoteAnchor"/>
          <w:rtl w:val="true"/>
        </w:rPr>
        <w:footnoteReference w:id="11"/>
      </w:r>
      <w:r>
        <w:rPr>
          <w:rFonts w:ascii="Amiri" w:hAnsi="Amiri" w:eastAsia="Amiri" w:cs="Amiri"/>
          <w:color w:val="111111"/>
          <w:sz w:val="28"/>
          <w:sz w:val="28"/>
          <w:szCs w:val="28"/>
          <w:rtl w:val="true"/>
          <w:lang w:bidi="ar-SA"/>
        </w:rPr>
        <w:t xml:space="preserve">،دفع عمّه عبد اللّه بن علي،إلى عيسى بن موسى </w:t>
      </w:r>
      <w:r>
        <w:rPr>
          <w:rStyle w:val="FootnoteAnchor"/>
          <w:rtl w:val="true"/>
        </w:rPr>
        <w:footnoteReference w:id="12"/>
      </w:r>
      <w:r>
        <w:rPr>
          <w:rFonts w:ascii="Amiri" w:hAnsi="Amiri" w:eastAsia="Amiri" w:cs="Amiri"/>
          <w:color w:val="111111"/>
          <w:sz w:val="28"/>
          <w:sz w:val="28"/>
          <w:szCs w:val="28"/>
          <w:rtl w:val="true"/>
          <w:lang w:bidi="ar-SA"/>
        </w:rPr>
        <w:t>،ليعتقله،و أمره سرّا بقتله،و كان يونس بن أبي فروة يكتب لعيسى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عيسى على قتل عبد اللّه بن علي،ثم تعقّب الرأي،فدعا بيونس، فخبّره بالخبر،و شاوره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أن لا تفعل،فإنّه يريد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بك،و يقتلك به،لأنّه أمرك بقتله سرّا،و يجحدك ذلك في العلانية،و لكن استره حيث لا يطلع عليه أحد،فإن طلبه منك علانية،دفعته إليه،و إيّاك أن تردّه إليه سرّا أبدا،بعد أن قد ظهر حصوله في يدك علانية،ففعل عيسى ذلك</w:t>
      </w:r>
    </w:p>
    <w:p>
      <w:pPr>
        <w:pStyle w:val="BookText"/>
        <w:rPr/>
      </w:pPr>
      <w:r>
        <w:rPr>
          <w:rFonts w:ascii="Amiri" w:hAnsi="Amiri" w:eastAsia="Amiri" w:cs="Amiri"/>
          <w:color w:val="111111"/>
          <w:sz w:val="28"/>
          <w:sz w:val="28"/>
          <w:szCs w:val="28"/>
          <w:rtl w:val="true"/>
          <w:lang w:bidi="ar-SA"/>
        </w:rPr>
        <w:t>و انصرف المنصور من حجّه،و عنده أنّ عيسى قد قتل عبد اللّه،فدسّ إلى عمومته،من يشير عليهم بمسألته في أخيهم عبد اللّه،فجاءوه يسألونه ذلك،فدعا بعيسى بن موسى،و سأله عنه بحضرتهم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منه عيسى بن موسى،و قال له،فيما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تأمرني بقتله؟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اللّه،ما أمرتك بذلك،كذبت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عمومته،فقال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أقرّ بقتل عبد اللّه،و ادّعى عليّ أنّي أمرته بذلك،و قد كذب،فشأنكم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عليه ليقتلوه،فلمّا رأى صورة أمره،صدق أبا جعفر،و أحضر عبد اللّه،فسلّمه إليه بمحضر من الجماعة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عيسى يشكر ليونس بن أبي فروة ذلك،مدّة عمره </w:t>
      </w:r>
      <w:r>
        <w:rPr>
          <w:rStyle w:val="FootnoteAnchor"/>
          <w:rtl w:val="true"/>
        </w:rPr>
        <w:footnoteReference w:id="13"/>
      </w:r>
      <w:bookmarkStart w:id="17" w:name="pg14476_155171"/>
    </w:p>
    <w:p>
      <w:pPr>
        <w:pStyle w:val="Heading3"/>
        <w:numPr>
          <w:ilvl w:val="2"/>
          <w:numId w:val="1"/>
        </w:numPr>
        <w:rPr/>
      </w:pPr>
      <w:bookmarkStart w:id="18" w:name="__RefHeading___Toc487931_996550957"/>
      <w:bookmarkStart w:id="19" w:name="_Toc6"/>
      <w:bookmarkEnd w:id="17"/>
      <w:bookmarkEnd w:id="18"/>
      <w:r>
        <w:rPr/>
        <w:t>371</w:t>
      </w:r>
      <w:bookmarkEnd w:id="19"/>
    </w:p>
    <w:p>
      <w:pPr>
        <w:pStyle w:val="BookText"/>
        <w:rPr/>
      </w:pPr>
      <w:r>
        <w:rPr>
          <w:rFonts w:ascii="Amiri" w:hAnsi="Amiri" w:eastAsia="Amiri" w:cs="Amiri"/>
          <w:color w:val="111111"/>
          <w:sz w:val="28"/>
          <w:sz w:val="28"/>
          <w:szCs w:val="28"/>
          <w:rtl w:val="true"/>
          <w:lang w:bidi="ar-SA"/>
        </w:rPr>
        <w:t>منصور بن زياد يجحد نعمة يحيى البرمكي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هذا الكتاب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الرشيد صالحا صاحب المصلّى </w:t>
      </w:r>
      <w:r>
        <w:rPr>
          <w:rStyle w:val="FootnoteAnchor"/>
          <w:rtl w:val="true"/>
        </w:rPr>
        <w:footnoteReference w:id="15"/>
      </w:r>
      <w:r>
        <w:rPr>
          <w:rFonts w:ascii="Amiri" w:hAnsi="Amiri" w:eastAsia="Amiri" w:cs="Amiri"/>
          <w:color w:val="111111"/>
          <w:sz w:val="28"/>
          <w:sz w:val="28"/>
          <w:szCs w:val="28"/>
          <w:rtl w:val="true"/>
          <w:lang w:bidi="ar-SA"/>
        </w:rPr>
        <w:t>،حين تنكّر للبرامكة،فقال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إلى منصور بن زياد </w:t>
      </w:r>
      <w:r>
        <w:rPr>
          <w:rStyle w:val="FootnoteAnchor"/>
          <w:rtl w:val="true"/>
        </w:rPr>
        <w:footnoteReference w:id="16"/>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صحّت عليك عشرة آلاف ألف درهم،فاحملها إلينا في هذا اليوم،و انطلق معه،فإذا دفعها إليك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مغيب الشمس،و إلاّ فاحمل رأسه إليّ،و إيّاك و مراجعتي في شيء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منصور بن زياد،و عرّفته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نفسي،ثم حلف أنّه لا يعرف موضع ثلثمائة ألف درهم،فكيف عشرة آلاف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في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بي إلى منزلي،حتى أوصي،فمضى معه،فما هو إلاّ أن دخل منزله،حتى ارتفع الصياح من منازله و حجر نسائه،فأوصى،و خرج و ما فيه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إلى أبي علي يحيى بن خالد،لعلّ اللّه أن يأتينا بفرج من عنده،فمضى معه إلى يحيى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 عليه القصّة،فقلق يحيى لأمره،و أطرق مفكّرا،ثم دعا بخازنه،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عندك من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أحضرنيها،فأحضرها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إلى الفضل ابنه،يقول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أعلمتني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عندك ألفي ألف درهم،تريد أن تشتري بها ضيعة،و قد وجدت لك ضيعة يبقى لك ذكرها،و تحمد ثمرتها،فوجه إليّ بالمال،فوجّه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جعفر،و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ألف ألف درهم،لحقّ لزمني،فوجّه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ثمانية آلاف درهم،ثم أطرق إطراقة،لأنه لم يكن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إلى خادم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إلى دنانير </w:t>
      </w:r>
      <w:r>
        <w:rPr>
          <w:rStyle w:val="FootnoteAnchor"/>
          <w:rtl w:val="true"/>
        </w:rPr>
        <w:footnoteReference w:id="17"/>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 إليّ بالعقد الذي كان أمير المؤمنين وهبه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 فإذا بعقد في عظم الذراع،فقال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لأمير المؤمنين بمائة و عشرين ألف دينار،فوهبه لدنانير،و قد حسبته بألفي ألف درهم،و هذا تمام حقّك،فانصرف،و خلّ عن صاحبنا،فلا سبيل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ذلك،و رددت منصورا معي،فلمّا صرت بالباب، أنشأ منصور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بقيا عليّ تركتماني  و لكن خفتما صرد </w:t>
      </w:r>
      <w:r>
        <w:rPr>
          <w:rStyle w:val="FootnoteAnchor"/>
          <w:rtl w:val="true"/>
        </w:rPr>
        <w:footnoteReference w:id="18"/>
      </w:r>
      <w:r>
        <w:rPr>
          <w:rFonts w:ascii="IRNazanin" w:hAnsi="IRNazanin" w:eastAsia="IRNazanin"/>
          <w:color w:val="111111"/>
          <w:sz w:val="28"/>
          <w:sz w:val="28"/>
          <w:szCs w:val="28"/>
          <w:rtl w:val="true"/>
          <w:lang w:bidi="fa-IR"/>
        </w:rPr>
        <w:t>النبال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وجه الأرض أنبل من هذا الذي خرجنا من عنده، </w:t>
      </w:r>
    </w:p>
    <w:p>
      <w:pPr>
        <w:pStyle w:val="BookText"/>
        <w:rPr/>
      </w:pPr>
      <w:r>
        <w:rPr>
          <w:rFonts w:ascii="Amiri" w:hAnsi="Amiri" w:eastAsia="Amiri" w:cs="Amiri"/>
          <w:color w:val="111111"/>
          <w:sz w:val="28"/>
          <w:sz w:val="28"/>
          <w:szCs w:val="28"/>
          <w:rtl w:val="true"/>
          <w:lang w:bidi="ar-SA"/>
        </w:rPr>
        <w:t>و لا سمعت بمثله فيما مضى من الدهر،و لا على وجه الأرض أخبث سريرة،و لا أكفر لنعمة،و لا أدنأ طبعا من هذا النبطيّ الذي لا يشكر من أعطاه،و وزن عنه هذا المال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إلى الرشيد،و قصصت عليه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طويت عنه ما تمثّل به منصور،خوفا أن يقتله إذا 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أنّه إن نجا فإنّما ينجو بأهل هذا البيت،أطلق الرجل،و اقبض المال،و اردد العقد،فإنّي لم أكن أهب هبة،و ترجع إلى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أطب نفسا إلاّ بتعريف يحيى ما قاله منصور،فرجعت إليه و أطنبت في شكره،و وصف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أنعمت على غير شاكر،قابل أكرم فعل،بألأم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كان،فجعل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له المعاذير،و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إنّ المنخوب القلب،ربما سبقه لسانه،بما ليس في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الرجل في حال عظيمة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اللّه،ما أدري من أيّ أمريك أعجب،من أوّله،أو من آخره، و لكنني أعلم أنّ الدهر لا يخلف مثلك أبدا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0" w:name="pg14476_155177"/>
    </w:p>
    <w:p>
      <w:pPr>
        <w:pStyle w:val="Heading3"/>
        <w:numPr>
          <w:ilvl w:val="2"/>
          <w:numId w:val="1"/>
        </w:numPr>
        <w:rPr/>
      </w:pPr>
      <w:bookmarkStart w:id="21" w:name="__RefHeading___Toc487933_996550957"/>
      <w:bookmarkStart w:id="22" w:name="_Toc7"/>
      <w:bookmarkEnd w:id="20"/>
      <w:bookmarkEnd w:id="21"/>
      <w:r>
        <w:rPr/>
        <w:t>372</w:t>
      </w:r>
      <w:bookmarkEnd w:id="22"/>
    </w:p>
    <w:p>
      <w:pPr>
        <w:pStyle w:val="BookText"/>
        <w:rPr/>
      </w:pPr>
      <w:r>
        <w:rPr>
          <w:rFonts w:ascii="Amiri" w:hAnsi="Amiri" w:eastAsia="Amiri" w:cs="Amiri"/>
          <w:color w:val="111111"/>
          <w:sz w:val="28"/>
          <w:sz w:val="28"/>
          <w:szCs w:val="28"/>
          <w:rtl w:val="true"/>
          <w:lang w:bidi="ar-SA"/>
        </w:rPr>
        <w:t>درس في المروءة و الكرم</w:t>
      </w:r>
    </w:p>
    <w:p>
      <w:pPr>
        <w:pStyle w:val="BookText"/>
        <w:rPr/>
      </w:pPr>
      <w:r>
        <w:rPr>
          <w:rFonts w:ascii="Amiri" w:hAnsi="Amiri" w:eastAsia="Amiri" w:cs="Amiri"/>
          <w:color w:val="111111"/>
          <w:sz w:val="28"/>
          <w:sz w:val="28"/>
          <w:szCs w:val="28"/>
          <w:rtl w:val="true"/>
          <w:lang w:bidi="ar-SA"/>
        </w:rPr>
        <w:t>قال محمّد بن عبدوس في كتابه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20"/>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القمّي </w:t>
      </w:r>
      <w:r>
        <w:rPr>
          <w:rStyle w:val="FootnoteAnchor"/>
          <w:rtl w:val="true"/>
        </w:rPr>
        <w:footnoteReference w:id="21"/>
      </w:r>
      <w:r>
        <w:rPr>
          <w:rFonts w:ascii="Amiri" w:hAnsi="Amiri" w:eastAsia="Amiri" w:cs="Amiri"/>
          <w:color w:val="111111"/>
          <w:sz w:val="28"/>
          <w:sz w:val="28"/>
          <w:szCs w:val="28"/>
          <w:rtl w:val="true"/>
          <w:lang w:bidi="ar-SA"/>
        </w:rPr>
        <w:t xml:space="preserve">،و كان ضامنا لأعمال الخراج و الضياع ببلده </w:t>
      </w:r>
      <w:r>
        <w:rPr>
          <w:rStyle w:val="FootnoteAnchor"/>
          <w:rtl w:val="true"/>
        </w:rPr>
        <w:footnoteReference w:id="22"/>
      </w:r>
      <w:r>
        <w:rPr>
          <w:rFonts w:ascii="Amiri" w:hAnsi="Amiri" w:eastAsia="Amiri" w:cs="Amiri"/>
          <w:color w:val="111111"/>
          <w:sz w:val="28"/>
          <w:sz w:val="28"/>
          <w:szCs w:val="28"/>
          <w:rtl w:val="true"/>
          <w:lang w:bidi="ar-SA"/>
        </w:rPr>
        <w:t>،فبقيت عليه أربعون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 المأمون في مطالبته،حتى قال لعليّ بن صالح،حاجبه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 بالمال، و أنظره ثلاثة أيّام،فإن أحضر المال قبل انقضائها،و إلاّ فاضربه بالسياط، حتى يؤدّيها أو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بين عليّ بن عيسى و غسّان بن عبّاد عداوة،فانصرف علي بن عيسى من دار المأمون آيسا من نفسه،لا يقدر على شيء من المال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عرّجت على غسّان </w:t>
      </w:r>
      <w:r>
        <w:rPr>
          <w:rStyle w:val="FootnoteAnchor"/>
          <w:rtl w:val="true"/>
        </w:rPr>
        <w:footnoteReference w:id="24"/>
      </w:r>
      <w:r>
        <w:rPr>
          <w:rFonts w:ascii="Amiri" w:hAnsi="Amiri" w:eastAsia="Amiri" w:cs="Amiri"/>
          <w:color w:val="111111"/>
          <w:sz w:val="28"/>
          <w:sz w:val="28"/>
          <w:szCs w:val="28"/>
          <w:rtl w:val="true"/>
          <w:lang w:bidi="ar-SA"/>
        </w:rPr>
        <w:t xml:space="preserve">،و أخبرته بخبرك،لرجوت أن </w:t>
      </w:r>
    </w:p>
    <w:p>
      <w:pPr>
        <w:pStyle w:val="BookText"/>
        <w:rPr/>
      </w:pPr>
      <w:r>
        <w:rPr>
          <w:rFonts w:ascii="Amiri" w:hAnsi="Amiri" w:eastAsia="Amiri" w:cs="Amiri"/>
          <w:color w:val="111111"/>
          <w:sz w:val="28"/>
          <w:sz w:val="28"/>
          <w:szCs w:val="28"/>
          <w:rtl w:val="true"/>
          <w:lang w:bidi="ar-SA"/>
        </w:rPr>
        <w:t>يعينك على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بيني و بينه؟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الرجل أريحيّ كريم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حاله على قبول ذلك،فدخل إلى غسّان،فقام إليه،و تلقّاه بجميل،و وفّاه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 الذي بيني و بينك،لا يوجب ما أبديته من تكرمتي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تقع المنافسة عليه و المضايقة فيه،و الذي بيني و بينك بحاله،و لدخول داري حرمة توجب لك عليّ بلوغ ما ترجوه،فإن كانت لك حاجة فاذكرها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،فقصّ كاتبه عليه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يكفيه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يزد على هذا شيئا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علي بن عيسى،آيسا من نفسه،كاسف البال،نادما على قصده، و قال لكاتبه لمّا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أفدتني بقصد غسّان إلاّ تعجّل المهانة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تشاغل في طريقه بلقاء بعض إخوانه،و عاد إلى داره،فوجد على بابه بغالا عليها أربعون ألف دينار،مع رسول غسّان بن عبّاد،فأبلغه سلامه،و عرّفه غمّه بما دفع إليه،و سلّم إليه المال،و تقدّم إليه بحضور دار المأمون من غد ذلك اليوم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فبكّر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غسّان بن عبّاد قد سبقه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،فلمّا وصل الناس إلى المأمون،مثل غسان بن عبّاد بين الصفّين،و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لعليّ بن عيسى حرمة و خدمة،و سالف أصل،و لأمير المؤمنين عليه سالف إحسان، و قد لحقه من الخسران في ضمانه ما قد تعارفه الناس،و قد جرى عليه من حدّة المطالبة،و شدّتها،و الوعيد بضرب السياط إلى أن يتلف،ما حيّره،و قطعه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الاحتيال فيما عليه من المال،فإن رأى أمير المؤمنين،أن يجريني على حسن عادته في كرمه،و يشفّعني في بعض ما عليه،و يضعه عنه،فعل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به بهذا و نحوه،حتى حطّه النصف،و اقتصر منه على 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أمير المؤمنين أن يجدّد عليه الضمان،و يشرّفه بخلع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المأمون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فيأذن أمير المؤمنين،أن أحمل الدواة إليه،ليوقّع بذلك،و يبقى شرف حملها عليّ و على عقبي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ففعل،و خرج علي بن عيسى،و التوقيع معه بذلك،و عليه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منزله،ردّ العشرين ألف دينار،إلى غسّان،و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غسّان،و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أستحطّها لنفسي،و إنّما أحببت توفيرها عليك، و استحططتها لك،و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شيء من المال إلى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عليّ بن عيسى،ما فعله معه غسّان،فلم يزل يخدمه إلى آخر العمر</w:t>
      </w:r>
      <w:r>
        <w:rPr>
          <w:rFonts w:eastAsia="Amiri" w:cs="Amiri" w:ascii="Amiri" w:hAnsi="Amiri"/>
          <w:color w:val="111111"/>
          <w:sz w:val="28"/>
          <w:szCs w:val="28"/>
          <w:rtl w:val="true"/>
          <w:lang w:bidi="ar-SA"/>
        </w:rPr>
        <w:t xml:space="preserve">.] </w:t>
      </w:r>
      <w:r>
        <w:rPr>
          <w:rStyle w:val="FootnoteAnchor"/>
          <w:rtl w:val="true"/>
        </w:rPr>
        <w:footnoteReference w:id="27"/>
      </w:r>
      <w:bookmarkStart w:id="23" w:name="pg14476_155183"/>
    </w:p>
    <w:p>
      <w:pPr>
        <w:pStyle w:val="Heading3"/>
        <w:numPr>
          <w:ilvl w:val="2"/>
          <w:numId w:val="1"/>
        </w:numPr>
        <w:rPr/>
      </w:pPr>
      <w:bookmarkStart w:id="24" w:name="__RefHeading___Toc487935_996550957"/>
      <w:bookmarkStart w:id="25" w:name="_Toc8"/>
      <w:bookmarkEnd w:id="23"/>
      <w:bookmarkEnd w:id="24"/>
      <w:r>
        <w:rPr/>
        <w:t>373</w:t>
      </w:r>
      <w:bookmarkEnd w:id="25"/>
    </w:p>
    <w:p>
      <w:pPr>
        <w:pStyle w:val="BookText"/>
        <w:rPr/>
      </w:pPr>
      <w:r>
        <w:rPr>
          <w:rFonts w:ascii="Amiri" w:hAnsi="Amiri" w:eastAsia="Amiri" w:cs="Amiri"/>
          <w:color w:val="111111"/>
          <w:sz w:val="28"/>
          <w:sz w:val="28"/>
          <w:szCs w:val="28"/>
          <w:rtl w:val="true"/>
          <w:lang w:bidi="ar-SA"/>
        </w:rPr>
        <w:t>القدرة تذهب الحفيظة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كتبي بغير إسناد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 الشعبي </w:t>
      </w:r>
      <w:r>
        <w:rPr>
          <w:rStyle w:val="FootnoteAnchor"/>
          <w:rtl w:val="true"/>
        </w:rPr>
        <w:footnoteReference w:id="29"/>
      </w:r>
      <w:r>
        <w:rPr>
          <w:rFonts w:ascii="Amiri" w:hAnsi="Amiri" w:eastAsia="Amiri" w:cs="Amiri"/>
          <w:color w:val="111111"/>
          <w:sz w:val="28"/>
          <w:sz w:val="28"/>
          <w:szCs w:val="28"/>
          <w:rtl w:val="true"/>
          <w:lang w:bidi="ar-SA"/>
        </w:rPr>
        <w:t xml:space="preserve">،عند مصعب بن الزبير </w:t>
      </w:r>
      <w:r>
        <w:rPr>
          <w:rStyle w:val="FootnoteAnchor"/>
          <w:rtl w:val="true"/>
        </w:rPr>
        <w:footnoteReference w:id="30"/>
      </w:r>
      <w:r>
        <w:rPr>
          <w:rFonts w:ascii="Amiri" w:hAnsi="Amiri" w:eastAsia="Amiri" w:cs="Amiri"/>
          <w:color w:val="111111"/>
          <w:sz w:val="28"/>
          <w:sz w:val="28"/>
          <w:szCs w:val="28"/>
          <w:rtl w:val="true"/>
          <w:lang w:bidi="ar-SA"/>
        </w:rPr>
        <w:t>،و هو أمير الكوفة،و قد أتي بقوم،فأمر بضرب أعناقهم،فأخذوا ليقتلوا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الأمير،إنّ أوّل من اتّخذ السجن كان حكيما، و أنت على العقوبة،اقدر منك على نزعها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مصعب بحبس القوم،ثم نظر في أمرهم بعد،فوجدهم براء </w:t>
      </w:r>
      <w:r>
        <w:rPr>
          <w:rStyle w:val="FootnoteAnchor"/>
          <w:rtl w:val="true"/>
        </w:rPr>
        <w:footnoteReference w:id="32"/>
      </w:r>
      <w:r>
        <w:rPr>
          <w:rFonts w:ascii="IRNazanin" w:hAnsi="IRNazanin" w:eastAsia="IRNazanin"/>
          <w:color w:val="111111"/>
          <w:sz w:val="28"/>
          <w:sz w:val="28"/>
          <w:szCs w:val="28"/>
          <w:rtl w:val="true"/>
          <w:lang w:bidi="fa-IR"/>
        </w:rPr>
        <w:t xml:space="preserve">، فأطلقهم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6" w:name="pg14476_155185"/>
    </w:p>
    <w:p>
      <w:pPr>
        <w:pStyle w:val="Heading3"/>
        <w:numPr>
          <w:ilvl w:val="2"/>
          <w:numId w:val="1"/>
        </w:numPr>
        <w:rPr/>
      </w:pPr>
      <w:bookmarkStart w:id="27" w:name="__RefHeading___Toc487937_996550957"/>
      <w:bookmarkStart w:id="28" w:name="_Toc9"/>
      <w:bookmarkEnd w:id="26"/>
      <w:bookmarkEnd w:id="27"/>
      <w:r>
        <w:rPr/>
        <w:t>374</w:t>
      </w:r>
      <w:bookmarkEnd w:id="28"/>
    </w:p>
    <w:p>
      <w:pPr>
        <w:pStyle w:val="Heading4"/>
        <w:numPr>
          <w:ilvl w:val="3"/>
          <w:numId w:val="1"/>
        </w:numPr>
        <w:rPr/>
      </w:pPr>
      <w:bookmarkStart w:id="29" w:name="__RefHeading___Toc487939_996550957"/>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ما صحب السلطان أخبث</w:t>
      </w:r>
    </w:p>
    <w:p>
      <w:pPr>
        <w:pStyle w:val="BookText"/>
        <w:rPr/>
      </w:pPr>
      <w:r>
        <w:rPr>
          <w:rFonts w:ascii="Amiri" w:hAnsi="Amiri" w:eastAsia="Amiri" w:cs="Amiri"/>
          <w:color w:val="111111"/>
          <w:sz w:val="28"/>
          <w:sz w:val="28"/>
          <w:szCs w:val="28"/>
          <w:rtl w:val="true"/>
          <w:lang w:bidi="ar-SA"/>
        </w:rPr>
        <w:t>من عمر بن فرج الرخّجي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عبدوس في كتاب الوزراء</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،حكي عن أبي عبد اللّه أحمد ابن أبي دؤاد،أنّه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صحب السلطان أرجل </w:t>
      </w:r>
      <w:r>
        <w:rPr>
          <w:rStyle w:val="FootnoteAnchor"/>
          <w:rtl w:val="true"/>
        </w:rPr>
        <w:footnoteReference w:id="35"/>
      </w:r>
      <w:r>
        <w:rPr>
          <w:rFonts w:ascii="IRNazanin" w:hAnsi="IRNazanin" w:eastAsia="IRNazanin"/>
          <w:color w:val="111111"/>
          <w:sz w:val="28"/>
          <w:sz w:val="28"/>
          <w:szCs w:val="28"/>
          <w:rtl w:val="true"/>
          <w:lang w:bidi="fa-IR"/>
        </w:rPr>
        <w:t xml:space="preserve">،و لا أخبث </w:t>
      </w:r>
      <w:r>
        <w:rPr>
          <w:rStyle w:val="FootnoteAnchor"/>
          <w:rtl w:val="true"/>
        </w:rPr>
        <w:footnoteReference w:id="36"/>
      </w:r>
      <w:r>
        <w:rPr>
          <w:rFonts w:ascii="Amiri" w:hAnsi="Amiri" w:eastAsia="Amiri" w:cs="Amiri"/>
          <w:color w:val="111111"/>
          <w:sz w:val="28"/>
          <w:sz w:val="28"/>
          <w:szCs w:val="28"/>
          <w:rtl w:val="true"/>
          <w:lang w:bidi="ar-SA"/>
        </w:rPr>
        <w:t xml:space="preserve">من عمر بن فرج الرخّجي </w:t>
      </w:r>
      <w:r>
        <w:rPr>
          <w:rStyle w:val="FootnoteAnchor"/>
          <w:rtl w:val="true"/>
        </w:rPr>
        <w:footnoteReference w:id="37"/>
      </w:r>
      <w:r>
        <w:rPr>
          <w:rFonts w:ascii="Amiri" w:hAnsi="Amiri" w:eastAsia="Amiri" w:cs="Amiri"/>
          <w:color w:val="111111"/>
          <w:sz w:val="28"/>
          <w:sz w:val="28"/>
          <w:szCs w:val="28"/>
          <w:rtl w:val="true"/>
          <w:lang w:bidi="ar-SA"/>
        </w:rPr>
        <w:t>، غضب عليه المعتصم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بقتله،و أمر بإحضاره،فجاءوا به و قد نزف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السيف،يا غلام،فجعلت ركبتا عمر تصطكّان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أمير المؤمنين أن يسأله عن ذنبه،فلعلّه أن يخرج منه بعذر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الفاعلة،أمرتك في ولد أبي طالب أن تتعرّف خبر منازلهم؟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فعلت ذلك؟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فعلت ذلك لأنّه بلغني عن واحد منهم أنّ أهل قم </w:t>
      </w:r>
      <w:r>
        <w:rPr>
          <w:rStyle w:val="FootnoteAnchor"/>
          <w:rtl w:val="true"/>
        </w:rPr>
        <w:footnoteReference w:id="38"/>
      </w:r>
      <w:r>
        <w:rPr>
          <w:rFonts w:ascii="Amiri" w:hAnsi="Amiri" w:eastAsia="Amiri" w:cs="Amiri"/>
          <w:color w:val="111111"/>
          <w:sz w:val="28"/>
          <w:sz w:val="28"/>
          <w:szCs w:val="28"/>
          <w:rtl w:val="true"/>
          <w:lang w:bidi="ar-SA"/>
        </w:rPr>
        <w:t xml:space="preserve">يكاتبونه، </w:t>
      </w:r>
    </w:p>
    <w:p>
      <w:pPr>
        <w:pStyle w:val="BookText"/>
        <w:rPr/>
      </w:pPr>
      <w:r>
        <w:rPr>
          <w:rFonts w:ascii="Amiri" w:hAnsi="Amiri" w:eastAsia="Amiri" w:cs="Amiri"/>
          <w:color w:val="111111"/>
          <w:sz w:val="28"/>
          <w:sz w:val="28"/>
          <w:szCs w:val="28"/>
          <w:rtl w:val="true"/>
          <w:lang w:bidi="ar-SA"/>
        </w:rPr>
        <w:t>فأردت أن أعلم ما في الكتب الواردة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عمر في خلال ذلك يلمس البساط الذي كان تحت المعتصم،فزاد ذلك في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الفاعلة،ما شغلك ما أنت فيه عن لمس البساط،كانّك غير مكترث بما أريده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العبد يعنى من أمر سيّده،بكلّ شيء،على جميع الأحوال،فإنّي استخشنت هذا البساط،و ليس هو من بسط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ويلك،هذا البساط ذكر محمّد بن عبد الملك أنّه قام علينا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عندي خير منه قيمته سبعمائة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عن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الفور الذي كان به،و سكن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الساعة من 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ببساط قد قام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بأكثر من خمسة آلاف دينار </w:t>
      </w:r>
      <w:r>
        <w:rPr>
          <w:rStyle w:val="FootnoteAnchor"/>
          <w:rtl w:val="true"/>
        </w:rPr>
        <w:footnoteReference w:id="39"/>
      </w:r>
      <w:r>
        <w:rPr>
          <w:rFonts w:ascii="IRNazanin" w:hAnsi="IRNazanin" w:eastAsia="IRNazanin"/>
          <w:color w:val="111111"/>
          <w:sz w:val="28"/>
          <w:sz w:val="28"/>
          <w:szCs w:val="28"/>
          <w:rtl w:val="true"/>
          <w:lang w:bidi="fa-IR"/>
        </w:rPr>
        <w:t>، و استحسنه المعتصم،و استلانه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بساطنا،و أرخص،و قد أخذناه منك بما قام عليك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اللّه ما برح ذلك اليوم،حتى نادمه،و خلع عليه</w:t>
      </w:r>
      <w:r>
        <w:rPr>
          <w:rFonts w:eastAsia="Amiri" w:cs="Amiri" w:ascii="Amiri" w:hAnsi="Amiri"/>
          <w:color w:val="111111"/>
          <w:sz w:val="28"/>
          <w:szCs w:val="28"/>
          <w:rtl w:val="true"/>
          <w:lang w:bidi="ar-SA"/>
        </w:rPr>
        <w:t xml:space="preserve">. </w:t>
      </w:r>
      <w:bookmarkStart w:id="31" w:name="pg14476_155190"/>
    </w:p>
    <w:p>
      <w:pPr>
        <w:pStyle w:val="Heading4"/>
        <w:numPr>
          <w:ilvl w:val="3"/>
          <w:numId w:val="1"/>
        </w:numPr>
        <w:rPr/>
      </w:pPr>
      <w:bookmarkStart w:id="32" w:name="__RefHeading___Toc487941_996550957"/>
      <w:bookmarkStart w:id="33" w:name="_Toc11"/>
      <w:bookmarkEnd w:id="31"/>
      <w:bookmarkEnd w:id="32"/>
      <w:r>
        <w:rPr>
          <w:rtl w:val="true"/>
        </w:rPr>
        <w:t>عمر بن فرج الرخّجي</w:t>
      </w:r>
      <w:bookmarkEnd w:id="33"/>
    </w:p>
    <w:p>
      <w:pPr>
        <w:pStyle w:val="BookText"/>
        <w:rPr/>
      </w:pPr>
      <w:r>
        <w:rPr>
          <w:rFonts w:ascii="Amiri" w:hAnsi="Amiri" w:eastAsia="Amiri" w:cs="Amiri"/>
          <w:color w:val="111111"/>
          <w:sz w:val="28"/>
          <w:sz w:val="28"/>
          <w:szCs w:val="28"/>
          <w:rtl w:val="true"/>
          <w:lang w:bidi="ar-SA"/>
        </w:rPr>
        <w:t>عمر بن فرج بن زياد الرخّجي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أصله و نسبته في ترجمة أبيه،في حاشية القصّة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أبوه فرج،من شرار الخلق،تقلّد عمر الأهواز للمأمون،فسرق، و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تقلّد الديوان في أيّام المعتصم،و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الكتاب،و البصائر و الذخائر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تقلّد الأهواز للمتوكّل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الرشا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فاعتقله المتوكّل، و قبض ضياعه،و أمواله،و جواريه و كنّ مائة،ثم صولح على أن يؤدّي عشرة آلاف ألف درهم،على أن يردّ عليه ما حيز عنه من ضياع الأهواز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غضب عليه ثانية،فأمر بأن يصفع في كلّ يوم،فأحصي ما صفع فكان ستة آلاف صفعة،و ألبس جبّة صوف،ثم سخط عليه آخر مرّة فأحدره إلى بغداد، فأقام بها إلى أن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من المعروفين ببغض الإمام علي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يتبرّع بالتجسّس على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البصائر و الذخائر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عرف المتوكّل فيه ذلك،فولاّه أمر الطالبيّين،فعسفهم،و أخذ يحيى بن عمر،فضربه ثماني عشرة مقرعة،و حبسه في المطبق،فاضطرّه بذلك إلى الخروج،فخرج بالكوفة، و قتل بعد معارك عنيفة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استعمله المتوكّل على مكّة و المدينة،فمنع آل أبي طالب أرزاقهم و عطاءهم،و منعهم من التعرّض لمسألة الناس،و منع الناس من البرّ بهم،و كان لا يبلغه أنّ أحدا،برّ أحدا منهم بشيء إلاّ أنهكه عقوبة،و أثقله غرما،حتى كان القميص يكون بين جماعة من العلويّات يصلّين فيه واحدة بعد واحدة،ثم يرفعنه،و يجلسن على مغازلهنّ،عواري، حواسر،إلى أن قتل المتوكّل،فعطف المنتصر عليهم،و أحسن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وصفت للمتوكّل عائشة بنت عمر بن فرج الرخّجي،فوجّه في جوف الليل،و السماء تهطل،إلى عمر،أن احمل إليّ عائشة،فسأله أن يصفح عنها فإنّها القيّمة بأمره،فأبى، فانصرف عمر،و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قني شرّ عبدك جعفر،ثم حملها بالليل،فوطئها، ثم ردّها إلى منزل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الأضداد للجاحظ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نولّي بعض الظالمين بعضا،بما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 w:name="pg14476_155192"/>
    </w:p>
    <w:p>
      <w:pPr>
        <w:pStyle w:val="Heading3"/>
        <w:numPr>
          <w:ilvl w:val="2"/>
          <w:numId w:val="1"/>
        </w:numPr>
        <w:rPr/>
      </w:pPr>
      <w:bookmarkStart w:id="35" w:name="__RefHeading___Toc487943_996550957"/>
      <w:bookmarkStart w:id="36" w:name="_Toc12"/>
      <w:bookmarkEnd w:id="34"/>
      <w:bookmarkEnd w:id="35"/>
      <w:r>
        <w:rPr/>
        <w:t>375</w:t>
      </w:r>
      <w:bookmarkEnd w:id="36"/>
    </w:p>
    <w:p>
      <w:pPr>
        <w:pStyle w:val="BookText"/>
        <w:rPr/>
      </w:pPr>
      <w:r>
        <w:rPr>
          <w:rFonts w:ascii="Amiri" w:hAnsi="Amiri" w:eastAsia="Amiri" w:cs="Amiri"/>
          <w:color w:val="111111"/>
          <w:sz w:val="28"/>
          <w:sz w:val="28"/>
          <w:szCs w:val="28"/>
          <w:rtl w:val="true"/>
          <w:lang w:bidi="ar-SA"/>
        </w:rPr>
        <w:t>مصعب بن الزبير يعفو عن أحد أسراه</w:t>
      </w:r>
    </w:p>
    <w:p>
      <w:pPr>
        <w:pStyle w:val="BookText"/>
        <w:rPr/>
      </w:pPr>
      <w:r>
        <w:rPr>
          <w:rFonts w:ascii="Amiri" w:hAnsi="Amiri" w:eastAsia="Amiri" w:cs="Amiri"/>
          <w:color w:val="111111"/>
          <w:sz w:val="28"/>
          <w:sz w:val="28"/>
          <w:szCs w:val="28"/>
          <w:rtl w:val="true"/>
          <w:lang w:bidi="ar-SA"/>
        </w:rPr>
        <w:t>و يجعله من ندمائه</w:t>
      </w:r>
    </w:p>
    <w:p>
      <w:pPr>
        <w:pStyle w:val="BookText"/>
        <w:rPr/>
      </w:pPr>
      <w:r>
        <w:rPr>
          <w:rFonts w:ascii="Amiri" w:hAnsi="Amiri" w:eastAsia="Amiri" w:cs="Amiri"/>
          <w:color w:val="111111"/>
          <w:sz w:val="28"/>
          <w:sz w:val="28"/>
          <w:szCs w:val="28"/>
          <w:rtl w:val="true"/>
          <w:lang w:bidi="ar-SA"/>
        </w:rPr>
        <w:t>و قرأت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مصعب بن الزبير،أخذ رجلا من أصحاب المختار بن أبي عبيد </w:t>
      </w:r>
      <w:r>
        <w:rPr>
          <w:rStyle w:val="FootnoteAnchor"/>
          <w:rtl w:val="true"/>
        </w:rPr>
        <w:footnoteReference w:id="40"/>
      </w:r>
      <w:r>
        <w:rPr>
          <w:rFonts w:ascii="IRNazanin" w:hAnsi="IRNazanin" w:eastAsia="IRNazanin"/>
          <w:color w:val="111111"/>
          <w:sz w:val="28"/>
          <w:sz w:val="28"/>
          <w:szCs w:val="28"/>
          <w:rtl w:val="true"/>
          <w:lang w:bidi="fa-IR"/>
        </w:rPr>
        <w:t>، فأمر بضرب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الأمير،ما أقبح بك أن أقوم يوم القيامة إلى صورتك هذه الحسنة،و وجهك هذا الجميل الذي يستضاء به،فأتعلّق بك،ثم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ربّ،سل مصعبا فيم قتلني؟</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اجعل ما وهبت لي من حياتي في خفض عيش،فإنّه لا عيش لفقير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عليه عطاءه،و أعطوه مائة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اللّه،أنّي قد جعلت نصفها لابن قيس الرقيّات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قال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مصعب شهاب من الل‍  ه تجلّت عن وجهه الظلماء</w:t>
      </w:r>
    </w:p>
    <w:p>
      <w:pPr>
        <w:pStyle w:val="BookText"/>
        <w:rPr/>
      </w:pPr>
      <w:r>
        <w:rPr>
          <w:rFonts w:ascii="Amiri" w:hAnsi="Amiri" w:eastAsia="Amiri" w:cs="Amiri"/>
          <w:color w:val="111111"/>
          <w:sz w:val="28"/>
          <w:sz w:val="28"/>
          <w:szCs w:val="28"/>
          <w:rtl w:val="true"/>
          <w:lang w:bidi="ar-SA"/>
        </w:rPr>
        <w:t>ملكه ملك رحمة ليس فيه  جبروت منه و لا كبرياء</w:t>
      </w:r>
    </w:p>
    <w:p>
      <w:pPr>
        <w:pStyle w:val="BookText"/>
        <w:rPr/>
      </w:pPr>
      <w:r>
        <w:rPr>
          <w:rFonts w:ascii="Amiri" w:hAnsi="Amiri" w:eastAsia="Amiri" w:cs="Amiri"/>
          <w:color w:val="111111"/>
          <w:sz w:val="28"/>
          <w:sz w:val="28"/>
          <w:szCs w:val="28"/>
          <w:rtl w:val="true"/>
          <w:lang w:bidi="ar-SA"/>
        </w:rPr>
        <w:t>يتّقي اللّه في الأمور و قد أف‍  لح من كان همّه الاتّقاء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مصعب،و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فيك للصنيعة موضعا،و جعله من ندمائه، و أحسن صلته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7" w:name="pg14476_155196"/>
    </w:p>
    <w:p>
      <w:pPr>
        <w:pStyle w:val="Heading3"/>
        <w:numPr>
          <w:ilvl w:val="2"/>
          <w:numId w:val="1"/>
        </w:numPr>
        <w:rPr/>
      </w:pPr>
      <w:bookmarkStart w:id="38" w:name="__RefHeading___Toc487945_996550957"/>
      <w:bookmarkStart w:id="39" w:name="_Toc13"/>
      <w:bookmarkEnd w:id="37"/>
      <w:bookmarkEnd w:id="38"/>
      <w:r>
        <w:rPr/>
        <w:t>376</w:t>
      </w:r>
      <w:bookmarkEnd w:id="39"/>
    </w:p>
    <w:p>
      <w:pPr>
        <w:pStyle w:val="BookText"/>
        <w:rPr/>
      </w:pPr>
      <w:r>
        <w:rPr>
          <w:rFonts w:ascii="Amiri" w:hAnsi="Amiri" w:eastAsia="Amiri" w:cs="Amiri"/>
          <w:color w:val="111111"/>
          <w:sz w:val="28"/>
          <w:sz w:val="28"/>
          <w:szCs w:val="28"/>
          <w:rtl w:val="true"/>
          <w:lang w:bidi="ar-SA"/>
        </w:rPr>
        <w:t>عمارة بن حمزة في كرمه و كبريائه</w:t>
      </w:r>
    </w:p>
    <w:p>
      <w:pPr>
        <w:pStyle w:val="BookText"/>
        <w:rPr/>
      </w:pPr>
      <w:r>
        <w:rPr>
          <w:rFonts w:ascii="Amiri" w:hAnsi="Amiri" w:eastAsia="Amiri" w:cs="Amiri"/>
          <w:color w:val="111111"/>
          <w:sz w:val="28"/>
          <w:sz w:val="28"/>
          <w:szCs w:val="28"/>
          <w:rtl w:val="true"/>
          <w:lang w:bidi="ar-SA"/>
        </w:rPr>
        <w:t>و حكي أنّه قيل للفضل بن يحيى بن خالد البرمكي،قد أفسدت جودك بكبرك،فقال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لي حيلة في النزوع عنه،و ما كان سبب حصوله فيّ إلاّ أنّني حملت نفسي عليه،لما رأيت من عمارة بن حمزة </w:t>
      </w:r>
      <w:r>
        <w:rPr>
          <w:rStyle w:val="FootnoteAnchor"/>
          <w:rtl w:val="true"/>
        </w:rPr>
        <w:footnoteReference w:id="42"/>
      </w:r>
      <w:r>
        <w:rPr>
          <w:rFonts w:ascii="IRNazanin" w:hAnsi="IRNazanin" w:eastAsia="IRNazanin"/>
          <w:color w:val="111111"/>
          <w:sz w:val="28"/>
          <w:sz w:val="28"/>
          <w:szCs w:val="28"/>
          <w:rtl w:val="true"/>
          <w:lang w:bidi="fa-IR"/>
        </w:rPr>
        <w:t>،فتشبّهت به،فصار طبعا،و لا أقدر على الإقلاع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إنّ أبي كان يضمن فارس من المهدي،فحلّت عليه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المهدي قد ساء رأيه فيه،فحرّك ذلك ما كان في نفسه،و أمر أبا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يزيد</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،أن يأخذ أبي،فيطالبه بالمال،فإن غربت الشمس في يومه ذاك،و لم يصحّح جميعه،أو بقي درهم منه،أتاه برأسه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يستأذنه أو يراجعه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أبو عون،فاستدعاني،و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بنيّ،قد ترى ما نحن فيه، فلا تدعوا في منازلكم شيئا إلاّ أحضرتموه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فجمعنا كلّ ما في منازلنا،من صامت و غيره،فلم يبلغ عشر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كانت لنا حيلة في الحياة،فمن قبل عمارة بن حمزة، و إلاّ فأنا مقتول العشيّة،فالقه،و اذكر له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بابه،فاستؤذن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فدخلت،و هو مضطجع قد غاص في فرش له،ما يكاد يبين إلاّ وجهه، فو اللّه ما تحرّك،و سلّمت،فأومأ إليّ بالجلوس،فجلست بعيدا منه،فلم يعرني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فانكسرت نفسي،و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خير عند من هذا لقاؤه،و هذا عنوان أمره، فأمسكت لا أتكلّم،مفكّرا في الكلام،أو القيام،فقال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حاجة إن كنت أتيت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فقصصت عليه القصّة،فو اللّه ما أجابني بحرف،أكثر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فإنّ اللّه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متحيّرا،أجرّ رجلي،لا أشكّ في أنّه قد آيسني،و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 إلى أبي بهذا الجواب مات غمّا قبل ضرب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فتوقّفت ساعة،لا أدري ما أصنع،ثم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حال،أمضي إليه فأونّسه،فإن كانت له حيلة أخرى شرعنا فيها قبل انصرام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فجئت،فوجدت على الباب بغالا كثيرة محمّلة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لمن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أنفذنا عمارة إليكم بمال على هذه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فدخلت،فعرّفت أبي بما جرى لي،و أخذنا المال فصحّحناه،و ما صلّيت العصر حتى عرف المهدي الصورة،و أفرج عن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سبب رضاه عنه،و صلاح نيّته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شهرين،ورد لنا من فارس مال عظيم كثير،فقال لي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 هذا المال،و امض به إلى عمارة،و اشكره،و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المال على بغال،و مضيت به إلى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فوقفت،حتى استؤذن لي،فدخلت،و هو على فرشه،فما زادني على ما عاملني به أوّلا،و لا نقصني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فشكرته عن أبي،و دعوت له،و عرّفته إحضاري المال،و سألته الأمر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كنت قسطارا </w:t>
      </w:r>
      <w:r>
        <w:rPr>
          <w:rStyle w:val="FootnoteAnchor"/>
          <w:rtl w:val="true"/>
        </w:rPr>
        <w:footnoteReference w:id="44"/>
      </w:r>
      <w:r>
        <w:rPr>
          <w:rFonts w:ascii="Amiri" w:hAnsi="Amiri" w:eastAsia="Amiri" w:cs="Amiri"/>
          <w:color w:val="111111"/>
          <w:sz w:val="28"/>
          <w:sz w:val="28"/>
          <w:szCs w:val="28"/>
          <w:rtl w:val="true"/>
          <w:lang w:bidi="ar-SA"/>
        </w:rPr>
        <w:t>لأبيك،أقرضه،و أرتجع منه؟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أحييته،و حقنت دمه،و مننت عليه،و ما أحبّ أن يتغنّمك،فلمّا حصل له المال،أنفذه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ردّه أبوك،فقد وهبته لك،خذه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فقمت،و قد أعطاني ما لم يعط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أبي فعرّفته ما جرى،فقال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تطيب لك به نفسي كلّه و لكن خذ منه مائتي ألف درهم،فأعطانيها،و هي أوّل مال جاءني كثيرا مجتمعا،و هي أصل نعمتي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فتعلّمت من عمارة الجود و الكبر معا،فصارا لي طبعا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bookmarkStart w:id="40" w:name="pg14476_155202"/>
    </w:p>
    <w:p>
      <w:pPr>
        <w:pStyle w:val="Heading3"/>
        <w:numPr>
          <w:ilvl w:val="2"/>
          <w:numId w:val="1"/>
        </w:numPr>
        <w:rPr/>
      </w:pPr>
      <w:bookmarkStart w:id="41" w:name="__RefHeading___Toc487947_996550957"/>
      <w:bookmarkStart w:id="42" w:name="_Toc14"/>
      <w:bookmarkEnd w:id="40"/>
      <w:bookmarkEnd w:id="41"/>
      <w:r>
        <w:rPr/>
        <w:t>377</w:t>
      </w:r>
      <w:bookmarkEnd w:id="42"/>
    </w:p>
    <w:p>
      <w:pPr>
        <w:pStyle w:val="BookText"/>
        <w:rPr/>
      </w:pPr>
      <w:r>
        <w:rPr>
          <w:rFonts w:ascii="Amiri" w:hAnsi="Amiri" w:eastAsia="Amiri" w:cs="Amiri"/>
          <w:color w:val="111111"/>
          <w:sz w:val="28"/>
          <w:sz w:val="28"/>
          <w:szCs w:val="28"/>
          <w:rtl w:val="true"/>
          <w:lang w:bidi="ar-SA"/>
        </w:rPr>
        <w:t>الهائم الراوية يقتل أسودا مصابا بداء الكلب</w:t>
      </w:r>
    </w:p>
    <w:p>
      <w:pPr>
        <w:pStyle w:val="BookText"/>
        <w:rPr/>
      </w:pPr>
      <w:r>
        <w:rPr>
          <w:rFonts w:ascii="Amiri" w:hAnsi="Amiri" w:eastAsia="Amiri" w:cs="Amiri"/>
          <w:color w:val="111111"/>
          <w:sz w:val="28"/>
          <w:sz w:val="28"/>
          <w:szCs w:val="28"/>
          <w:rtl w:val="true"/>
          <w:lang w:bidi="ar-SA"/>
        </w:rPr>
        <w:t xml:space="preserve">و حدّثني الهائم الراوية </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أسير من الشام،أريد العراق،فلمّا انتهيت إلى قرية في بعض الطريق،لقيني خراسانيّ معه 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رفيقك،فاصطحبنا و سرنا إلى قرية خراب على شاطىء الفرات في بريّة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على باب القرية رجلا أسود،منكر الخلقة،عريانا،لا يواريه شيء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،فعدا مجفلا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فدخلنا القرية،و جلسنا في دار خراب على شاطىء الفرات،و أخرجنا زادا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معنا،و أقبلنا نأكل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فرأينا الحجارة تجيئنا متداركة </w:t>
      </w:r>
      <w:r>
        <w:rPr>
          <w:rStyle w:val="FootnoteAnchor"/>
          <w:rtl w:val="true"/>
        </w:rPr>
        <w:footnoteReference w:id="46"/>
      </w:r>
      <w:r>
        <w:rPr>
          <w:rFonts w:ascii="Amiri" w:hAnsi="Amiri" w:eastAsia="Amiri" w:cs="Amiri"/>
          <w:color w:val="111111"/>
          <w:sz w:val="28"/>
          <w:sz w:val="28"/>
          <w:szCs w:val="28"/>
          <w:rtl w:val="true"/>
          <w:lang w:bidi="ar-SA"/>
        </w:rPr>
        <w:t>،حتى خفنا أن نهلك بها،و ما تمالكنا أن نقوم إلاّ بجهد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تأمّلنا أمرنا،فرأينا الأسود يرجمنا،فطلبناه،و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تداخلنا،رام الأسود أن يقبض عليّ،فزغت منه،فقبض على الخراساني،و كان الخراساني أيّدا،فما زالا يتعاركان ساعة طويلة،ثم انكبّ الأسود على كتف الخراسانيّ فعضّه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بغداديّ أدركني،فقد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 خلف الأسود فقبضت على خصيتيه،و لكمتها لكمات شديدة فخرّ مغشيا عليه،و قام الخراساني،فجلس على صدره،و خنقه بيده حتى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سرنا،و الخراساني يصيح من ألم العضّة،حتى انتهينا إلى حيال قرية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فصحنا بملاّح،فقدّم </w:t>
      </w:r>
      <w:r>
        <w:rPr>
          <w:rStyle w:val="FootnoteAnchor"/>
          <w:rtl w:val="true"/>
        </w:rPr>
        <w:footnoteReference w:id="47"/>
      </w:r>
      <w:r>
        <w:rPr>
          <w:rFonts w:ascii="Amiri" w:hAnsi="Amiri" w:eastAsia="Amiri" w:cs="Amiri"/>
          <w:color w:val="111111"/>
          <w:sz w:val="28"/>
          <w:sz w:val="28"/>
          <w:szCs w:val="28"/>
          <w:rtl w:val="true"/>
          <w:lang w:bidi="ar-SA"/>
        </w:rPr>
        <w:t>زورقه لنعبر إلى القرية،فطرح الخراساني نفسه على الشطّ كالتالف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فشجّعته،و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 أيّ شيء قدر عضّة؟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أنظر إليها،فنظرت إليها،فإذا هي قد أخذت كتفه كلّها، و اسودّت،و احمرّ بدنه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 أنا و الملاّح،حتى حصّلناه في الزورق،و عبرنا،فلمّا صرنا بقرب الشطّ،تلف،فأخرجناه ميتا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أهل القرية و سألوا عن شأنه،فحدّثتهم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فتحتم فتحا،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سلّمك اللّه أنت،و أراحنا من ذلك العبد</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هذا عبد آل فلان،أصابه داء الكلب و تغرّب في تلك الخرابات،و قد قتل خلقا بالعضّ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تبادر قوم منهم يريدون الموضع للنظر للأسود،و سرت أنا في طريقي، و حمدت اللّه تعالى على سلامتي من الأسود</w:t>
      </w:r>
      <w:r>
        <w:rPr>
          <w:rFonts w:eastAsia="Amiri" w:cs="Amiri" w:ascii="Amiri" w:hAnsi="Amiri"/>
          <w:color w:val="111111"/>
          <w:sz w:val="28"/>
          <w:szCs w:val="28"/>
          <w:rtl w:val="true"/>
          <w:lang w:bidi="ar-SA"/>
        </w:rPr>
        <w:t xml:space="preserve">. </w:t>
      </w:r>
      <w:bookmarkStart w:id="43" w:name="pg14476_155208"/>
    </w:p>
    <w:p>
      <w:pPr>
        <w:pStyle w:val="Heading3"/>
        <w:numPr>
          <w:ilvl w:val="2"/>
          <w:numId w:val="1"/>
        </w:numPr>
        <w:rPr/>
      </w:pPr>
      <w:bookmarkStart w:id="44" w:name="__RefHeading___Toc487949_996550957"/>
      <w:bookmarkStart w:id="45" w:name="_Toc15"/>
      <w:bookmarkEnd w:id="43"/>
      <w:bookmarkEnd w:id="44"/>
      <w:r>
        <w:rPr/>
        <w:t>378</w:t>
      </w:r>
      <w:bookmarkEnd w:id="45"/>
    </w:p>
    <w:p>
      <w:pPr>
        <w:pStyle w:val="BookText"/>
        <w:rPr/>
      </w:pPr>
      <w:r>
        <w:rPr>
          <w:rFonts w:ascii="Amiri" w:hAnsi="Amiri" w:eastAsia="Amiri" w:cs="Amiri"/>
          <w:color w:val="111111"/>
          <w:sz w:val="28"/>
          <w:sz w:val="28"/>
          <w:szCs w:val="28"/>
          <w:rtl w:val="true"/>
          <w:lang w:bidi="ar-SA"/>
        </w:rPr>
        <w:t>أبو جعفر بن شيرزاد</w:t>
      </w:r>
    </w:p>
    <w:p>
      <w:pPr>
        <w:pStyle w:val="BookText"/>
        <w:rPr/>
      </w:pPr>
      <w:r>
        <w:rPr>
          <w:rFonts w:ascii="Amiri" w:hAnsi="Amiri" w:eastAsia="Amiri" w:cs="Amiri"/>
          <w:color w:val="111111"/>
          <w:sz w:val="28"/>
          <w:sz w:val="28"/>
          <w:szCs w:val="28"/>
          <w:rtl w:val="true"/>
          <w:lang w:bidi="ar-SA"/>
        </w:rPr>
        <w:t>كان لداره أربعة عشر بابا</w:t>
      </w:r>
    </w:p>
    <w:p>
      <w:pPr>
        <w:pStyle w:val="BookText"/>
        <w:rPr/>
      </w:pPr>
      <w:r>
        <w:rPr>
          <w:rFonts w:ascii="Amiri" w:hAnsi="Amiri" w:eastAsia="Amiri" w:cs="Amiri"/>
          <w:color w:val="111111"/>
          <w:sz w:val="28"/>
          <w:sz w:val="28"/>
          <w:szCs w:val="28"/>
          <w:rtl w:val="true"/>
          <w:lang w:bidi="ar-SA"/>
        </w:rPr>
        <w:t>حدّثنا أبو عبد اللّه محمّد بن أحمد بن شيرزاد،قال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خالي، و ابن عمّ أبي،أبو جعفر محمّد بن يحيى بن شيرزاد </w:t>
      </w:r>
      <w:r>
        <w:rPr>
          <w:rStyle w:val="FootnoteAnchor"/>
          <w:rtl w:val="true"/>
        </w:rPr>
        <w:footnoteReference w:id="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سعي عليّ عند بجكم </w:t>
      </w:r>
      <w:r>
        <w:rPr>
          <w:rStyle w:val="FootnoteAnchor"/>
          <w:rtl w:val="true"/>
        </w:rPr>
        <w:footnoteReference w:id="50"/>
      </w:r>
      <w:r>
        <w:rPr>
          <w:rFonts w:ascii="Amiri" w:hAnsi="Amiri" w:eastAsia="Amiri" w:cs="Amiri"/>
          <w:color w:val="111111"/>
          <w:sz w:val="28"/>
          <w:sz w:val="28"/>
          <w:szCs w:val="28"/>
          <w:rtl w:val="true"/>
          <w:lang w:bidi="ar-SA"/>
        </w:rPr>
        <w:t xml:space="preserve">،حتى صرفني عن كتبته </w:t>
      </w:r>
      <w:r>
        <w:rPr>
          <w:rStyle w:val="FootnoteAnchor"/>
          <w:rtl w:val="true"/>
        </w:rPr>
        <w:footnoteReference w:id="51"/>
      </w:r>
      <w:r>
        <w:rPr>
          <w:rFonts w:ascii="Amiri" w:hAnsi="Amiri" w:eastAsia="Amiri" w:cs="Amiri"/>
          <w:color w:val="111111"/>
          <w:sz w:val="28"/>
          <w:sz w:val="28"/>
          <w:szCs w:val="28"/>
          <w:rtl w:val="true"/>
          <w:lang w:bidi="ar-SA"/>
        </w:rPr>
        <w:t xml:space="preserve">،و نكبني،و ألزمني </w:t>
      </w:r>
    </w:p>
    <w:p>
      <w:pPr>
        <w:pStyle w:val="BookText"/>
        <w:rPr/>
      </w:pPr>
      <w:r>
        <w:rPr>
          <w:rFonts w:ascii="Amiri" w:hAnsi="Amiri" w:eastAsia="Amiri" w:cs="Amiri"/>
          <w:color w:val="111111"/>
          <w:sz w:val="28"/>
          <w:sz w:val="28"/>
          <w:szCs w:val="28"/>
          <w:rtl w:val="true"/>
          <w:lang w:bidi="ar-SA"/>
        </w:rPr>
        <w:t xml:space="preserve">بمائتي ألف دينار </w:t>
      </w:r>
      <w:r>
        <w:rPr>
          <w:rStyle w:val="FootnoteAnchor"/>
          <w:rtl w:val="true"/>
        </w:rPr>
        <w:footnoteReference w:id="52"/>
      </w:r>
      <w:r>
        <w:rPr>
          <w:rFonts w:ascii="Amiri" w:hAnsi="Amiri" w:eastAsia="Amiri" w:cs="Amiri"/>
          <w:color w:val="111111"/>
          <w:sz w:val="28"/>
          <w:sz w:val="28"/>
          <w:szCs w:val="28"/>
          <w:rtl w:val="true"/>
          <w:lang w:bidi="ar-SA"/>
        </w:rPr>
        <w:t>،فأدّيت أكثرها من غير أن أبيع شيئا من أملاكي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قاربت وفاءها </w:t>
      </w:r>
      <w:r>
        <w:rPr>
          <w:rStyle w:val="FootnoteAnchor"/>
          <w:rtl w:val="true"/>
        </w:rPr>
        <w:footnoteReference w:id="53"/>
      </w:r>
      <w:r>
        <w:rPr>
          <w:rFonts w:ascii="Amiri" w:hAnsi="Amiri" w:eastAsia="Amiri" w:cs="Amiri"/>
          <w:color w:val="111111"/>
          <w:sz w:val="28"/>
          <w:sz w:val="28"/>
          <w:szCs w:val="28"/>
          <w:rtl w:val="true"/>
          <w:lang w:bidi="ar-SA"/>
        </w:rPr>
        <w:t xml:space="preserve">،استحضرني أحمد بن عليّ الكوفي </w:t>
      </w:r>
      <w:r>
        <w:rPr>
          <w:rStyle w:val="FootnoteAnchor"/>
          <w:rtl w:val="true"/>
        </w:rPr>
        <w:footnoteReference w:id="54"/>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مروءة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يخاطبني بكلام طويل،هو تقدمة و اعتذار لشيء يريد أن يخاطبني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تريد؟و ما بك حاجة إلى التسبّب،فإنّي بمودّتك 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 عليك في صلحك،و طمع فيك،و طالبني أن آخذ منك مائتي ألف دينار أخرى،و و اللّه،ما هذا عن رأيي، و لا لي فيه 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هو من فعلي</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لو قدرت على إزالته عنك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أحلف له أنّي لا أهتدي إليها،و لا إلى عشرها،و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النكبة قد استنفدت مالي،و لم يبق لي شيء،إلاّ داري،وضيعتي،و أنا أسمّيهما، و لا أكتم شيئا منهما،و أخرج له عنهما،ليهب لي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الخطاب بيننا،فلمّا قام في نفسه صدقي،فكّر طويلا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سيّدي،هذا رجل أعجميّ،و عنده أنّ وراءك أضعاف هذا المال،و أنّ فيك من الفضل ما يصلح لقلب دولته عليه،و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في طريق القتل،إلاّ أن يكفيك اللّه عزّ و جلّ،و و اللّه،ما أحبّ أن يجري مثل هذا </w:t>
      </w:r>
    </w:p>
    <w:p>
      <w:pPr>
        <w:pStyle w:val="BookText"/>
        <w:rPr/>
      </w:pPr>
      <w:r>
        <w:rPr>
          <w:rFonts w:ascii="Amiri" w:hAnsi="Amiri" w:eastAsia="Amiri" w:cs="Amiri"/>
          <w:color w:val="111111"/>
          <w:sz w:val="28"/>
          <w:sz w:val="28"/>
          <w:szCs w:val="28"/>
          <w:rtl w:val="true"/>
          <w:lang w:bidi="ar-SA"/>
        </w:rPr>
        <w:t>على يدي،و لا في أيّامي،فيلزمني عاره إلى الأبد،و أجسّره على قتل كتّابه، فدبّر 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فتحيّرت،ثم سكنت،و قلت له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تعطيني ميثاقك،و تحلف لي أنّ سرّك في محبّة خلاصي كعلانيتك،حتى أقول لك ما عندي؟ففعل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فحلفت له أنّي قد صدقته،و أنّني لا أمتنع مما يجريه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هذا اليمين، و لو شاء منّي أن أفتح دواتي،و أكتب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وقتك مقبل،و وقتي مدبر،و أنت فارغ القلب،و أنا ذاهل بالمحنة،فدبّر أمري الآن كيف شئت،فإنّه ينفتح لك بهاتين الخلّتين،ما قد استبهم عليّ</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إن آيست هذا الرجل من مالك،لم آمنه على دمك،و إن أطمعته في مالك،و ليس لك ما تعلّله به،أدّت بك المطالبة إلى التلف،و لكنّ الصواب عندي أن أطمعه في ضيعتك،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أصف له جلالتها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فأشتريها له منك،و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ضياع السواد الخراجيّة،قد أجمع شيوخ الكتّاب بالحضرة،قديما و حديثا،على أنّ كلّ ما كان منه غلّته درهم،فقيمته أربعة دراهم،و أبو جعفر يقول</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إنّ غلّة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 عشرون ألف دينار،و إنّه يضمنها بذلك،حاصلا،خالصا،بعد الخراج و المؤن،و يقيم بذلك كفلاء،فاشترها منه بمائتي ألف دينار كملا،و يحصل لعقبك ملك جليل،و هو مع هذا يؤدّي باقي المصادرة الأولى،و تصير ضامنا للضيعة،فأدفعها إليك،و من ساعة إلى ساعة فرج،و أنا أحتال بحيلة في أن </w:t>
      </w:r>
    </w:p>
    <w:p>
      <w:pPr>
        <w:pStyle w:val="BookText"/>
        <w:rPr/>
      </w:pPr>
      <w:r>
        <w:rPr>
          <w:rFonts w:ascii="Amiri" w:hAnsi="Amiri" w:eastAsia="Amiri" w:cs="Amiri"/>
          <w:color w:val="111111"/>
          <w:sz w:val="28"/>
          <w:sz w:val="28"/>
          <w:szCs w:val="28"/>
          <w:rtl w:val="true"/>
          <w:lang w:bidi="ar-SA"/>
        </w:rPr>
        <w:t>يكون الكتاب عندي،فلا أسلمه إليه،فلعلّ حادثة تحدث،و ترجع إليك ضيعتك،و تكون بالعاجل قد تخلّصت،و سلم دمك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قد نصحني،و آثر خلاصي،و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إلى بجكم،و لم يزل معه في محادثات،إلى أن تقرّر الأمر على ما قاولني عليه،و أحضر الشهود،و كتب عليّ الكتاب بالابتياع،و الكتاب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ألوجه أن تقيم كفلاء ببقيّة المصادرة الأولى،فقد استأذنته في صرفك إلى منزلك،و إذا انصرفت،فانضمّ،و لا يراك أحد،و كن متحذّرا، و لا تظهر أنّك مستتر،فتغريه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فشكرته،و أقمت الكفلاء بالمال،إلى أيّام معلومة،فصرفني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إلى داري،و كنت متحذّرا،أجلس في كلّ يوم،فيدخل إليّ بعض الناس،بمقدار ما يعلم أنّي بداري،فإذا كان نصف النهار،خرجت إلى منازل إخواني،و أقمت يوما عند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يوما عند الآخر،و راعيت أخبار داري،أتوقّع أن يجيئها من يكبسها،فأكون بحيث لا يعرف خبري، فأنجو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 ذلك،و السلامة مستمرّة،و انحدر بجكم إلى واسط،فأنست بالجلوس و الاستقرار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الأيّام،ضاق صدري ضيقا لا أعرف سببه، و استوحشت،و فكّرت في أمري،و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كبست على غفلة،فما ذا أصنع؟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لداري أربعة عشر بابا،إلى أربعة عشر سكّة،و شارعا، و زقاقا نافذا،و منها عدّة أبواب لا يعرف جيرانها أنّها تفضي إلى داري،و أكثرها عليه الأبواب الحديد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فتراءى لي،أن أرسلت إلى غلماني المقاتلة،و كانوا متفرّقين عنّي، قد صرفتهم لئلاّ يصير لي حديث،فجاءوني،و اجتمع منهم،و من أولادهم، نحو ثلثمائة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الليلة فاحضروا جميعا بسلاحكم،و بيتوا عندي ليلا، و أقيموا نهارا،إلى أن أدبّر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ذلك،و فرّقتهم في الحجر المقاربة للمجلس الذي كنت أجلس فيه،و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كبست،فشاغلوا عنّي من يطلبني،لأنجو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أدبّر كيف أعمل في قلب الدولة،أو استصلاح بجكم،فلم يقع لي الرأي،و لا أجد إلى ذلك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أوصيت بوّابي،أن يغلق بابي المعلوم للناس،و لا يفتحه لأحد من خلق اللّه،إلاّ بأمري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أجلست غلاما كان يحجبني في أيّام الدولة،و معه عشرون غلاما بسلاح خلف الباب،و أمرته أن لا يفتح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مضى لهذا إلاّ يومان أو ثلاثة،حتى جاءني حاجبي،و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دقّ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الطارق؟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غلام محمّد بن ينال الترجمان،و هو و أبو بكر النقيب </w:t>
      </w:r>
      <w:r>
        <w:rPr>
          <w:rStyle w:val="FootnoteAnchor"/>
          <w:rtl w:val="true"/>
        </w:rPr>
        <w:footnoteReference w:id="62"/>
      </w:r>
      <w:r>
        <w:rPr>
          <w:rFonts w:ascii="Amiri" w:hAnsi="Amiri" w:eastAsia="Amiri" w:cs="Amiri"/>
          <w:color w:val="111111"/>
          <w:sz w:val="28"/>
          <w:sz w:val="28"/>
          <w:szCs w:val="28"/>
          <w:rtl w:val="true"/>
          <w:lang w:bidi="ar-SA"/>
        </w:rPr>
        <w:t>بالباب، يستأذنان على سيّدنا بالدخول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الغلمان،فاجتمعوا بأسرهم،متسلّحين،في بيت له قبّة كبيرة، كنت جالسا في أحد أروقته،و أمرتهم أن لا ينبسوا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إلى السطح،فانظر ما ترى،و أخبرني به،ففعل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الشارع مملوءا بالخيل و الرجال،و قد أحاطوا بالدار من جنبات كثيرة،و لمّا رأوني أراقبهم تنحّيت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الترجمان،قائلا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كلّمني،و ما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رأسي،فقال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جئنا لمكروه،و ما جئنا إلاّ لبشارة، فعرّف سيّدنا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في الدار،و لكن أراسله،ثم أخبر الأمير أيّده اللّه، في غد،برسول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ها هنا واقف ساعة،إلى أن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حيلة للقبض عليّ،لا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بجكم،قد تغيّر على الكوفي،و لا يجد لخدمته غيري،و اعترضني الطمع،و كاد أن يفسد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لكم اخرجوا،فضعوا على أبي بكر النقيب، و الترجمان </w:t>
      </w:r>
      <w:r>
        <w:rPr>
          <w:rStyle w:val="FootnoteAnchor"/>
          <w:rtl w:val="true"/>
        </w:rPr>
        <w:footnoteReference w:id="63"/>
      </w:r>
      <w:r>
        <w:rPr>
          <w:rFonts w:ascii="Amiri" w:hAnsi="Amiri" w:eastAsia="Amiri" w:cs="Amiri"/>
          <w:color w:val="111111"/>
          <w:sz w:val="28"/>
          <w:sz w:val="28"/>
          <w:szCs w:val="28"/>
          <w:rtl w:val="true"/>
          <w:lang w:bidi="ar-SA"/>
        </w:rPr>
        <w:t>أيديكم،فاخرجوا و خذوا رأسيهما،و لا تستأذنوا البتّة،فأجابوا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تخالفوا فأهلك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السطح،و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حال من إختلال الفرش و الكسوة،لا أحبّ معه دخول أحد إليّ،فإن رضيت أن تدخل أنت و أبو بكر النقيب فقط،و إلاّ فأنا أصلح أمري و أجيء إلى دارك الليلة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الغلام،و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فلان،أخرج،و احذر أن يفتح الباب كلّه فتدخل الجماعة، و أرى أن تقول له،أن يتباعد عن الباب إلى الشارع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ينزل،و يقصده هو و أبو بكر النقيب فقط،و اجعل في الدهليز نفسين يمسكان الباب من نقاوة الغلمان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قمت بنفسي،فأغلقت باب حديد كان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 الدار و الدهليز،و جعلت خلفه جماعة غلمان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لهما أن يدخلا،و افتح من الباب الذي على الشارع قليلا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فإن ازدحم الناس،و تكاثروا،فهي حيلة،فدعهم يدخلون،و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هذا؟فأعلم أنّها حيلة،فأخرج من بعض الأبواب،أمّا هم فيفضون إلى هذا الباب،و هو مقفل،و وراءه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حضرا وحيدين،فقل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أن أقفل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ظهر يكما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بينكما و بين أصحابكما،ثم افتح الباب الذي يلي الشارع،حتى يدخلان، ثم اقفله،و ارم مفاتيحه من تحت الباب الثاني إلينا إلى الصحن،و دقّ هذا الباب،فإنّي واقف وراءه،لأتقدّم بفتحه،فيدخلان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الحاجب ذلك،و حصل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و الترجمان في الدهليز وحيدين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صوت قفل الباب الخارجيّ،و أنا عند الباب الداخليّ،و دقّ الحاجب الباب الثاني،و رمى بالمفتاح،عدت إلى مجلسي،فجلست فيه، و نحّيت من كنت أقمته وراء الباب الثاني بالسلاح،و أعدت عليهم الوصيّة بقتلهما إن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غلمان اخرجوا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تقدّمت إلى غلام لي كان واقفا بلا سلاح </w:t>
      </w:r>
      <w:r>
        <w:rPr>
          <w:rStyle w:val="FootnoteAnchor"/>
          <w:rtl w:val="true"/>
        </w:rPr>
        <w:footnoteReference w:id="65"/>
      </w:r>
      <w:r>
        <w:rPr>
          <w:rFonts w:ascii="Amiri" w:hAnsi="Amiri" w:eastAsia="Amiri" w:cs="Amiri"/>
          <w:color w:val="111111"/>
          <w:sz w:val="28"/>
          <w:sz w:val="28"/>
          <w:szCs w:val="28"/>
          <w:rtl w:val="true"/>
          <w:lang w:bidi="ar-SA"/>
        </w:rPr>
        <w:t>،أن يفتح الباب،و يدخلهما،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ألقيت نفسي على الفراش كأنّي عليل،و دخلا،فلم أوفّهما الحقّ، و أخفيت كلامي،كما يفعل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خبرك؟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منذ أيّام عليل،و ارتعت بحضور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الترجمان يحلف أنّه ما حضر إلاّ ليردّني إلى منزلتي،و استكتابي لبجكم، فشكرته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تائب من التصرّف،و لا أصلح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أمرني الأمير بمخاطبتك في الخروج إليه،إلى واسط،لتقرير هذا الأمر،و لا يجوز أن أكتب إليه بمثل هذا عنك،و لكن إذا كنت زاهدا في الحقيقة،فاخرج إليه،و أحدث بخدمته عهدا،و استعفه،فإنّه لا يجبرك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كاتبني بشيء توصله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اقتصر على ما كتب به إليّ،لعلمه بمودّتي لك،و لئلا يفشو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تقفني على كتابه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أحمله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قد كوتب بالقبض عليّ،و أنّه يتوصّل بالحيلة لتحصيلي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عليل كما ترى،و لا فضل فيّ للسفر،و لكن تجيب الأمير أطال اللّه بقاءه بالسمع و الطاعة،و أنّي أخرج بعد أسبوع،إذا استقللت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يقبح هذا،و الوجه أن تخرج</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فراجعني،و راجعته،إلى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خروجك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طائعا أو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فجلست،و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أثر الاحتداد مع القدرة،و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أخرج،و لا كرامة لك،فاجهد جهدك،و ذهبت لأصيح بالغلمان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النقيب خبيثا،فقال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سيّدنا باللّه العظيم أن لا يتكلّم بحرف،و يدعني و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الترجمان و قاما إلى ناحية في المجلس بعيدة،لا أسمع ما يجري بينهما،فأطالا السرار،ثم جاءا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بكر يعتذر إليّ مما جرى،و يخاطبني باللين،و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كم يخرج سيّدنا؟حتى نقتنع بوعده،و ننصرف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ينزق </w:t>
      </w:r>
      <w:r>
        <w:rPr>
          <w:rStyle w:val="FootnoteAnchor"/>
          <w:rtl w:val="true"/>
        </w:rPr>
        <w:footnoteReference w:id="66"/>
      </w:r>
      <w:r>
        <w:rPr>
          <w:rFonts w:ascii="Amiri" w:hAnsi="Amiri" w:eastAsia="Amiri" w:cs="Amiri"/>
          <w:color w:val="111111"/>
          <w:sz w:val="28"/>
          <w:sz w:val="28"/>
          <w:szCs w:val="28"/>
          <w:rtl w:val="true"/>
          <w:lang w:bidi="ar-SA"/>
        </w:rPr>
        <w:t>عليّ في الكلام،و أبو بكر يغمزه،و يرفق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إلى قريب من الدهليز،رجع أبو بكر،و جرّ الترجمان،معه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يعرفك حقّ معرفتك،و عنده أنّه يقدر يستوفي عليك الحجّة، فباللّه إلاّ ما 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نفسك أن تعمله بنا،لو استوفينا عليك المطالبة،لئلاّ أقع في مكروه معه و مع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الهرب الساعة،فما معنى مساترتي لهما ما أردت أن أفعله،و لم لا أظهره ليكون أهيب في نفوسهما؟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للغلام الذي كان واقفا على رأسي بلا 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إمض إلى أصحابنا، </w:t>
      </w:r>
    </w:p>
    <w:p>
      <w:pPr>
        <w:pStyle w:val="BookText"/>
        <w:rPr/>
      </w:pPr>
      <w:r>
        <w:rPr>
          <w:rFonts w:ascii="Amiri" w:hAnsi="Amiri" w:eastAsia="Amiri" w:cs="Amiri"/>
          <w:color w:val="111111"/>
          <w:sz w:val="28"/>
          <w:sz w:val="28"/>
          <w:szCs w:val="28"/>
          <w:rtl w:val="true"/>
          <w:lang w:bidi="ar-SA"/>
        </w:rPr>
        <w:t>و قل لهم أن يخرجوا،و لا يعملوا ما كنت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الغلام،و فتح الباب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أخرجوا،و لا تحدثوا على القوم حادثة،فخرج القوم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أعددتهم لدفعكما عن نفسي،إن رمتما قسري على ما لا أوثره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الترجمان في جلده،و اصفرّ و تحيّر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تظنّ أنّك بالجبل </w:t>
      </w:r>
      <w:r>
        <w:rPr>
          <w:rStyle w:val="FootnoteAnchor"/>
          <w:rtl w:val="true"/>
        </w:rPr>
        <w:footnoteReference w:id="69"/>
      </w:r>
      <w:r>
        <w:rPr>
          <w:rFonts w:ascii="Amiri" w:hAnsi="Amiri" w:eastAsia="Amiri" w:cs="Amiri"/>
          <w:color w:val="111111"/>
          <w:sz w:val="28"/>
          <w:sz w:val="28"/>
          <w:szCs w:val="28"/>
          <w:rtl w:val="true"/>
          <w:lang w:bidi="ar-SA"/>
        </w:rPr>
        <w:t>،و ليس تعلم بين يدي من أنت الآن؟عرفت أنّ الرأي كان في يدي،لا في يدك؟و اللّه،لو زدت في المعنى،لخرج هؤلاء فأخذوا رأسك و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اللّه،و لكن كانوا يمنعوكما من أذاي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معهما،إلى أن يخرجا،و تغلقوا الأبواب خلفهما،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قمت في الحال فلبست خفّا و إزارا على صورة النساء،و استصحبت جماعة من عجائز داري،و خرجت معهنّ من باب من تلك الأبواب الخفيّة،متحيّرا، لا أدري أين أقصد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عدّة مواضع،كلّما قصدت موضعا،علمت أنّه لا يحملني، فأتجاوزه،إلى أن كدّني 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قربت من الرصافة،فعنّ لي أن أقصد خالة المقتدر </w:t>
      </w:r>
      <w:r>
        <w:rPr>
          <w:rStyle w:val="FootnoteAnchor"/>
          <w:rtl w:val="true"/>
        </w:rPr>
        <w:footnoteReference w:id="70"/>
      </w:r>
      <w:r>
        <w:rPr>
          <w:rFonts w:ascii="Amiri" w:hAnsi="Amiri" w:eastAsia="Amiri" w:cs="Amiri"/>
          <w:color w:val="111111"/>
          <w:sz w:val="28"/>
          <w:sz w:val="28"/>
          <w:szCs w:val="28"/>
          <w:rtl w:val="true"/>
          <w:lang w:bidi="ar-SA"/>
        </w:rPr>
        <w:t>،و أطرح نفسي عليها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فصرفت جميع من كان معي،إلاّ واحدة،و قصدت دار الخالة،و دخلت دهليزها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 الخادم،و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أقول؟</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لا تحبّ أن تسمّي نفسها،فدخل و إذا بالخالة قد خرجت إلى الدهليز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الامرأة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ستّي،تأمرين الخادم بالانصراف،فأمرته،فانصرف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 وجهي،و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ستّي </w:t>
      </w:r>
      <w:r>
        <w:rPr>
          <w:rStyle w:val="FootnoteAnchor"/>
          <w:rtl w:val="true"/>
        </w:rPr>
        <w:footnoteReference w:id="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 في دمي،اشتريني،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جعفر،ما الخبر؟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أدخليني،أحدّثك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مكانك،فإنّي قد علمت أنّك ما جئتني إلاّ مستترا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دخلت،فأبطأت،حتى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كرهت دخولي،و ستخرج إليّ من يصرفني،و تعتذر،و هممت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بها قد خرجت،ثم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أرعبتك بالانتظار،و ما كان ذلك إلاّ عن احتياط لك،فادخل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دارها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فارغة،ما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فسلكت بي،و بالمرأة العجوز،إلى موضع من الدار،فدخلت إلى حجرة، فأقفلتها بيدها،و مشت بين أيدينا،حتى انتهت بنا إلى سرداب،فأنزلتنا فيه، و مشينا فيه طويلا،و هي بين أيدينا،حتى صعدت منه إلى درجة طويلة،أفضت بنا إلى دار في نهاية الحسن و السرو،و فيها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الفرش،و الآلات، كلّ شيء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احتبست عنك،حتى أصلحت لك هذه الدار،و أخليت الأولى،حتى لا يراك الذين كانوا فيها،فيعرف 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فعرّفني قصتك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فذكرتها لها،من أوّلها إلى آخرها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اجلس ها هنا ما شئت،فو اللّه،إنّك تسرّني بذلك،فاحفظ </w:t>
      </w:r>
    </w:p>
    <w:p>
      <w:pPr>
        <w:pStyle w:val="BookText"/>
        <w:rPr/>
      </w:pPr>
      <w:r>
        <w:rPr>
          <w:rFonts w:ascii="Amiri" w:hAnsi="Amiri" w:eastAsia="Amiri" w:cs="Amiri"/>
          <w:color w:val="111111"/>
          <w:sz w:val="28"/>
          <w:sz w:val="28"/>
          <w:szCs w:val="28"/>
          <w:rtl w:val="true"/>
          <w:lang w:bidi="ar-SA"/>
        </w:rPr>
        <w:t xml:space="preserve">نفسك من أن ينتشر خبرك من جهتك،فليس معي من جهتي من يدخل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يخرج منك،فتهلك نفسك،و تهلكني،فإنّك تعلم أنّ هذا الرجل ظالم جاهل،لا يعرف حقّ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غير هذه العجوز،و لست أدعها تخرج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فأقمت عندها مدّة،فكانت تجيئني كلّ يوم،و تعرّفني أخبار الدنيا، و تحادثني ساعة،و تنصرف،و تحمل إليّ كل شيء فاخر،من المأكول،و المشروب، و البخور،و أخدم بما لم أخدم بمثله في أيّام دولتي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غداة يوم بعد حصولي عندها،قالت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جعفر،أنت وحدك،و ليس يصلح أن يخدمك كلّ أحد،و قد حملت إليك هذه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أومأت إلى وصيفة كانت معها،في نهاية الحسن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فاستخدمها، و إنّها تقوم مقام فرّاشة،و قد أهديتها لك،و إن احتجت إلى ما يحتاج إليه الرجال،صلحت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ذلك،و شكرتها،</w:t>
      </w:r>
      <w:r>
        <w:rPr>
          <w:rFonts w:ascii="IRNazanin" w:hAnsi="IRNazanin" w:eastAsia="IRNazanin"/>
          <w:color w:val="111111"/>
          <w:sz w:val="28"/>
          <w:sz w:val="28"/>
          <w:szCs w:val="28"/>
          <w:rtl w:val="true"/>
          <w:lang w:bidi="fa-IR"/>
        </w:rPr>
        <w:t>و دعوت لها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تأمّلت </w:t>
      </w:r>
      <w:r>
        <w:rPr>
          <w:rStyle w:val="FootnoteAnchor"/>
          <w:rtl w:val="true"/>
        </w:rPr>
        <w:footnoteReference w:id="73"/>
      </w:r>
      <w:r>
        <w:rPr>
          <w:rFonts w:ascii="Amiri" w:hAnsi="Amiri" w:eastAsia="Amiri" w:cs="Amiri"/>
          <w:color w:val="111111"/>
          <w:sz w:val="28"/>
          <w:sz w:val="28"/>
          <w:szCs w:val="28"/>
          <w:rtl w:val="true"/>
          <w:lang w:bidi="ar-SA"/>
        </w:rPr>
        <w:t>الجارية،فإذا هي تغنّي أحسن غناء و أطيبه،فكان عيشي معها أطيب من عيشي أيّام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على استتاري نحو شهرين،لا يخرج من عندي أحد،و لا يدخل إليّ غير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تطلّعت نفسي إلى معرفة الأخبار،و إنفاذ هذه العجوز إلى من تتعرّف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 احتفظ جهدك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مع العجوز كتابا إلى وكيل لي أثق به،آمره أن يتعرّف لي الأخبار، </w:t>
      </w:r>
    </w:p>
    <w:p>
      <w:pPr>
        <w:pStyle w:val="BookText"/>
        <w:rPr/>
      </w:pPr>
      <w:r>
        <w:rPr>
          <w:rFonts w:ascii="Amiri" w:hAnsi="Amiri" w:eastAsia="Amiri" w:cs="Amiri"/>
          <w:color w:val="111111"/>
          <w:sz w:val="28"/>
          <w:sz w:val="28"/>
          <w:szCs w:val="28"/>
          <w:rtl w:val="true"/>
          <w:lang w:bidi="ar-SA"/>
        </w:rPr>
        <w:t>و يكتب إليّ بها مع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رسمت له أن ينفذ طيورا مع غلام أسميته له و كنت به واثقا من دون سائر غلماني،و يأمره بالمقام بواسط،و المكاتبة على الطيور في كلّ يوم بالأخبار </w:t>
      </w:r>
      <w:r>
        <w:rPr>
          <w:rStyle w:val="FootnoteAnchor"/>
          <w:rtl w:val="true"/>
        </w:rPr>
        <w:footnoteReference w:id="74"/>
      </w:r>
      <w:r>
        <w:rPr>
          <w:rFonts w:ascii="Amiri" w:hAnsi="Amiri" w:eastAsia="Amiri" w:cs="Amiri"/>
          <w:color w:val="111111"/>
          <w:sz w:val="28"/>
          <w:sz w:val="28"/>
          <w:szCs w:val="28"/>
          <w:rtl w:val="true"/>
          <w:lang w:bidi="ar-SA"/>
        </w:rPr>
        <w:t>، و أن يكتب عنّي إلى جماعة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أثق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يمدّوا الغلام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رسمت للعجوز أن لا تعرّف الوكيل موضعي،لئلاّ يظهر شيء من الأمر، و يقع الوكيل،و يطالب بي،فيدلّ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الجواب إليّ،بما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الأخبار،و أنّه لا ينقضي يومه، حتى ينفذ الغلام و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فأمهلته عشرة أيّام،ثم رددت العجوز،فأنفذ لي على يدها،كتبا وردت على الطيور،فقرأتها،و مضى على ذلك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 و أنا على نهاية النشاط،و السرور،و الانبساط،من غير سبب أعرفه،فقلت للعجوز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 إلى فلان،و اعرفي هل ورد عليه كتاب من واسط؟</w:t>
      </w:r>
    </w:p>
    <w:p>
      <w:pPr>
        <w:pStyle w:val="BookText"/>
        <w:rPr/>
      </w:pPr>
      <w:r>
        <w:rPr>
          <w:rFonts w:ascii="Amiri" w:hAnsi="Amiri" w:eastAsia="Amiri" w:cs="Amiri"/>
          <w:color w:val="111111"/>
          <w:sz w:val="28"/>
          <w:sz w:val="28"/>
          <w:szCs w:val="28"/>
          <w:rtl w:val="true"/>
          <w:lang w:bidi="ar-SA"/>
        </w:rPr>
        <w:t>فمضت العجوز إلى الوكيل،فهي عنده،إذ سقط عليه طائر بكتاب، فحلّه،و سلّمه إليها،من غير أن يقف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فجاءتني به،فإذا هو من الغلام المرتّب بواسط،بتاريخ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رطب،كتب في الحال</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يذكر فيه ورود الأخبار إلى واسط،بقتل الأكراد لبجكم </w:t>
      </w:r>
      <w:r>
        <w:rPr>
          <w:rStyle w:val="FootnoteAnchor"/>
          <w:rtl w:val="true"/>
        </w:rPr>
        <w:footnoteReference w:id="76"/>
      </w:r>
      <w:r>
        <w:rPr>
          <w:rFonts w:ascii="IRNazanin" w:hAnsi="IRNazanin" w:eastAsia="IRNazanin"/>
          <w:color w:val="111111"/>
          <w:sz w:val="28"/>
          <w:sz w:val="28"/>
          <w:szCs w:val="28"/>
          <w:rtl w:val="true"/>
          <w:lang w:bidi="fa-IR"/>
        </w:rPr>
        <w:t>،و أنّ الناس قد اختلطوا و ماجوا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فقّبلت الأرض شكرا للّه عزّ و جلّ،و كتبت في الحال إلى الكوفي رقعة أشكره فيها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جميله،و أعرّفه أنّي ما طويت خبري عنه إلى الآن، إلاّ إشفاقا عليه من أن يسأل عنّي،فيكون متى حلف أنّه لا يعرف خبري،صادقا، و أنّ أقلّ حقوق ما عاملني به،أن أعرّفه ما يجب أن يتحرّز منه،و ذكرت له ما ورد من الخبر،و أشرت عليه بالاستتار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أنفذت رقعتي إليه بذلك،طيّ رقعتي إلى الوكيل،و أمرته أن يمضي بها في الوقت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الوكيل فارجعي أنت،و لا تقعدي في دار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فعادت،و عرّفتني أنّ الوكيل توجّه إلى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بين العشاءين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رددتها إلى الوكيل،و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اطرقي بابه،فإن كان في بيته،على حال سلامة فادخلي،و إن بان لك أنّه معتقل،أو أنّ داره موكّل بها،فانصرفي و لا تدخلي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 إليّ برقعة الوكيل،و طيّها رقعة من أبي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رقعة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 أوصل الرقعة إلى الكوفي،بان له في وجهه الاضطراب،و إنّه ما صلّى العصر في ذلك اليوم،حتى امتلأ البلد بأنّ الكوفي قد استتر،و أنّ بجكم قد حدثت به حادثة لا ندري ما هي،و قد عدت بعد العصر إلى دار الكوفي،فوجدتها مغلقة،و ليس عليها أحد،و إنّي قد أنفذت جواب الكوفيّ طيّ رقعتي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رقعة الكوفي،فإذا هو يشكرني،و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 مثلك يا سيّدي لا يفتعل مثل هذا الخبر،و لا يضيع مروءته،و أنّ مثله يجوز أن يكون صحيحا،و قد تشاغل الذين مع الأمير بالهرب،عن أن يكتبوا لي بالحادث، و كتب به من رتّبته أنت،كما ذكرت في رقعتك،فأوجب الرأي أن أستظهر لنفسي،فإن كان الخبر صحيحا،و هو عندي صحيح،فالرأي معي،و إن </w:t>
      </w:r>
    </w:p>
    <w:p>
      <w:pPr>
        <w:pStyle w:val="BookText"/>
        <w:rPr/>
      </w:pPr>
      <w:r>
        <w:rPr>
          <w:rFonts w:ascii="Amiri" w:hAnsi="Amiri" w:eastAsia="Amiri" w:cs="Amiri"/>
          <w:color w:val="111111"/>
          <w:sz w:val="28"/>
          <w:sz w:val="28"/>
          <w:szCs w:val="28"/>
          <w:rtl w:val="true"/>
          <w:lang w:bidi="ar-SA"/>
        </w:rPr>
        <w:t>كان باطلا،فلا يضرّني ذلك عند صاحبي إن كان حيّا،لأنّه يتصورني جبانا لا غير،فيكون أسلم في العاجل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أنفذت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رقعتي هذه،الكتابين اللذين كتبتهما عليك في ضيعتك بالابتياع و الإجارة،ابتغاء إتمام مودّتك،و لتعلم صدقي فيما كنت توسّطته،و نصحي فيما عاملتك به،فإن كان موت الرجل صحيحا، فقد رجعت إليك ضيعتك،و إن كان باطلا فإنّه لا يسألني عنهما،و لا يذكرهما، و إن ذكرهما جحدت أنّي تسلّمتهما،و قضيت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حقّك بذلك،و أعدت نعمتك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بالكتابين في طيّ الرقعة،فمزّقتهما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لبست من عند الخالة،خفّا،و إزارا،بعد أن عرّفتها الصورة،و خرجت مع العجوز،و جئت إلى داري فدخلتها من بعض أبوابها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الغد،قوي الخبر بقتل بجكم،ففتحت بابي،و فرّج اللّه عنّي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العشاء،أتاني رسول الخالة،و معه الجارية،و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سيّدتي تقرئك السلام،و تقول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تدع جاريتك عندنا؟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هي قد حملت معها،كلّ ما كانت قد أخدمتنيه من فرش، و آلة،و غير ذلك،من أشياء كثيرة جليلة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جهاز الجارية،و أحبّ أن تقبله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فقبلته،و رددت الرسول شاكرا،و قد منّ اللّه عليّ بالعود إلى أحسن حال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46" w:name="pg14476_155239"/>
    </w:p>
    <w:p>
      <w:pPr>
        <w:pStyle w:val="Heading3"/>
        <w:numPr>
          <w:ilvl w:val="2"/>
          <w:numId w:val="1"/>
        </w:numPr>
        <w:rPr/>
      </w:pPr>
      <w:bookmarkStart w:id="47" w:name="__RefHeading___Toc487951_996550957"/>
      <w:bookmarkStart w:id="48" w:name="_Toc16"/>
      <w:bookmarkEnd w:id="46"/>
      <w:bookmarkEnd w:id="47"/>
      <w:r>
        <w:rPr/>
        <w:t>379</w:t>
      </w:r>
      <w:bookmarkEnd w:id="48"/>
    </w:p>
    <w:p>
      <w:pPr>
        <w:pStyle w:val="BookText"/>
        <w:rPr/>
      </w:pPr>
      <w:r>
        <w:rPr>
          <w:rFonts w:ascii="Amiri" w:hAnsi="Amiri" w:eastAsia="Amiri" w:cs="Amiri"/>
          <w:color w:val="111111"/>
          <w:sz w:val="28"/>
          <w:sz w:val="28"/>
          <w:szCs w:val="28"/>
          <w:rtl w:val="true"/>
          <w:lang w:bidi="ar-SA"/>
        </w:rPr>
        <w:t>تعذيب العمّال المطالبين بضربهم بالمقارع</w:t>
      </w:r>
    </w:p>
    <w:p>
      <w:pPr>
        <w:pStyle w:val="BookText"/>
        <w:rPr/>
      </w:pPr>
      <w:r>
        <w:rPr>
          <w:rFonts w:ascii="Amiri" w:hAnsi="Amiri" w:eastAsia="Amiri" w:cs="Amiri"/>
          <w:color w:val="111111"/>
          <w:sz w:val="28"/>
          <w:sz w:val="28"/>
          <w:szCs w:val="28"/>
          <w:rtl w:val="true"/>
          <w:lang w:bidi="ar-SA"/>
        </w:rPr>
        <w:t>و وضع الحجارة على أكتافهم</w:t>
      </w:r>
    </w:p>
    <w:p>
      <w:pPr>
        <w:pStyle w:val="BookText"/>
        <w:rPr/>
      </w:pPr>
      <w:r>
        <w:rPr>
          <w:rFonts w:ascii="Amiri" w:hAnsi="Amiri" w:eastAsia="Amiri" w:cs="Amiri"/>
          <w:color w:val="111111"/>
          <w:sz w:val="28"/>
          <w:sz w:val="28"/>
          <w:szCs w:val="28"/>
          <w:rtl w:val="true"/>
          <w:lang w:bidi="ar-SA"/>
        </w:rPr>
        <w:t>و ذكر محمّد بن عبدوس،في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بيان،قرابة ابن بسطام،قال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سليمان بن سهل البرقي، و كان أستاذ أبي العبّاس ابن بسطام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انصرفت من بعض الأعمال </w:t>
      </w:r>
      <w:r>
        <w:rPr>
          <w:rStyle w:val="FootnoteAnchor"/>
          <w:rtl w:val="true"/>
        </w:rPr>
        <w:footnoteReference w:id="79"/>
      </w:r>
      <w:r>
        <w:rPr>
          <w:rFonts w:ascii="Amiri" w:hAnsi="Amiri" w:eastAsia="Amiri" w:cs="Amiri"/>
          <w:color w:val="111111"/>
          <w:sz w:val="28"/>
          <w:sz w:val="28"/>
          <w:szCs w:val="28"/>
          <w:rtl w:val="true"/>
          <w:lang w:bidi="ar-SA"/>
        </w:rPr>
        <w:t xml:space="preserve">،فألفيت عمر بن فرج </w:t>
      </w:r>
      <w:r>
        <w:rPr>
          <w:rStyle w:val="FootnoteAnchor"/>
          <w:rtl w:val="true"/>
        </w:rPr>
        <w:footnoteReference w:id="80"/>
      </w:r>
      <w:r>
        <w:rPr>
          <w:rFonts w:ascii="Amiri" w:hAnsi="Amiri" w:eastAsia="Amiri" w:cs="Amiri"/>
          <w:color w:val="111111"/>
          <w:sz w:val="28"/>
          <w:sz w:val="28"/>
          <w:szCs w:val="28"/>
          <w:rtl w:val="true"/>
          <w:lang w:bidi="ar-SA"/>
        </w:rPr>
        <w:t>يتقلّد الديوان، و كان في نفسه عليّ شيء،فأخفيت نفسي،و سترت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فطلبني،و أذكى العيون عليّ،فلم يصلوا إليّ،فأمر أن يعمل لي مؤامرة تشتمل على ثلثمائة ألف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بيني و بين نجاح بن سلمة </w:t>
      </w:r>
      <w:r>
        <w:rPr>
          <w:rStyle w:val="FootnoteAnchor"/>
          <w:rtl w:val="true"/>
        </w:rPr>
        <w:footnoteReference w:id="82"/>
      </w:r>
      <w:r>
        <w:rPr>
          <w:rFonts w:ascii="Amiri" w:hAnsi="Amiri" w:eastAsia="Amiri" w:cs="Amiri"/>
          <w:color w:val="111111"/>
          <w:sz w:val="28"/>
          <w:sz w:val="28"/>
          <w:szCs w:val="28"/>
          <w:rtl w:val="true"/>
          <w:lang w:bidi="ar-SA"/>
        </w:rPr>
        <w:t>مودّة،فأنا في عشيّة من العشايا،في استتاري،إذ وردت عليّ رقعة نجاح يأمرني بالمصير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إليه،قال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عمر بن فرج،و سلّم عليه،و عرّفه أنّي قد بعثت بك إليه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سيّدي،انظر ما تقول،فإنّه قد نذر دمي،فكيف أمضي إليه هكذا؟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نعم،اعلم أنّه قال لي اليوم،إنّ فلسطين </w:t>
      </w:r>
      <w:r>
        <w:rPr>
          <w:rStyle w:val="FootnoteAnchor"/>
          <w:rtl w:val="true"/>
        </w:rPr>
        <w:footnoteReference w:id="83"/>
      </w:r>
      <w:r>
        <w:rPr>
          <w:rFonts w:ascii="Amiri" w:hAnsi="Amiri" w:eastAsia="Amiri" w:cs="Amiri"/>
          <w:color w:val="111111"/>
          <w:sz w:val="28"/>
          <w:sz w:val="28"/>
          <w:szCs w:val="28"/>
          <w:rtl w:val="true"/>
          <w:lang w:bidi="ar-SA"/>
        </w:rPr>
        <w:t>قد انغلقت علينا، و فسدت،مع جلالتها،و قد أكلها العمّال،و إنّه في طلب من يكفيه أمرها، و يحفظ مالها،و ليس يعرف من يرضي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الكفاية،فهذا سليمان بن سهل،و فيه من الكفاية و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الجدّ،ما لا يشكّ فيه،فلم عطّلته،و أخفته؟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تؤمّنه،و تزيل ما عليه من المطالبة،و تقلّده فلسطين،فإنّه يكفيك، و يوفّر عليك،و يحمّلك فيما يتصرّف لك فيه،و أنا أبعث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 إليّ،و 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 إليه،فإنّه لا يعرض لك إلاّ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فبكّرت إليه،و هو في ديوانه،فلمّا دخلت صحن الدار،رأيت العمّال على أكتافهم الحجارة،و المقارع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أين ضرب المقارع الأرزنّيا ت و أين الترهيب و الانتهار أين صفع القفا و أين التهاوي‍ ل إذا علّقت عليها الثفار أين ضيق القيود و الألسن الفظّ ة أين القيام و الأخطار أين عرك الآذان و اللطم للها م و عصر الخصا و أين الزيار أين نتف اللحى و شدّ الحيازي‍ م و أين الحبوس و المضمار و في وفيات الأعيان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لابن التعاويذي،ذكر فيها ما أنزله الوزير ابن البلدي، بالعمّال المصروفين،من ألوان العذاب و أوّل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قاصدا بغداد حد عن بلدة للجور فيها زخرة و عباب و منها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تأخذهم،فهالني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إليه،سلّمت عليه،و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خادم أبي الفضل، أعني فرج الرخّجي </w:t>
      </w:r>
      <w:r>
        <w:rPr>
          <w:rStyle w:val="FootnoteAnchor"/>
          <w:rtl w:val="true"/>
        </w:rPr>
        <w:footnoteReference w:id="85"/>
      </w:r>
      <w:r>
        <w:rPr>
          <w:rFonts w:ascii="IRNazanin" w:hAnsi="IRNazanin" w:eastAsia="IRNazanin"/>
          <w:color w:val="111111"/>
          <w:sz w:val="28"/>
          <w:sz w:val="28"/>
          <w:szCs w:val="28"/>
          <w:rtl w:val="true"/>
          <w:lang w:bidi="fa-IR"/>
        </w:rPr>
        <w:t>،و أحد صنائعه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تمّت به من هذه الخدمة،لكنت أحد هؤلاء الذين 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مصلاه،و أخرج الكتب بولايتي فلسطين،و سلّمها إليّ،و أمرني بكتمان أمري عن الناس،و الاستعداد للمسير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الكتب،و شخصت إلى هناك،فأرضيته،و قضيت حقّ نفسي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49" w:name="pg14476_155245"/>
    </w:p>
    <w:p>
      <w:pPr>
        <w:pStyle w:val="Heading3"/>
        <w:numPr>
          <w:ilvl w:val="2"/>
          <w:numId w:val="1"/>
        </w:numPr>
        <w:rPr/>
      </w:pPr>
      <w:bookmarkStart w:id="50" w:name="__RefHeading___Toc487953_996550957"/>
      <w:bookmarkStart w:id="51" w:name="_Toc17"/>
      <w:bookmarkEnd w:id="49"/>
      <w:bookmarkEnd w:id="50"/>
      <w:r>
        <w:rPr/>
        <w:t>380</w:t>
      </w:r>
      <w:bookmarkEnd w:id="51"/>
    </w:p>
    <w:p>
      <w:pPr>
        <w:pStyle w:val="BookText"/>
        <w:rPr/>
      </w:pPr>
      <w:r>
        <w:rPr>
          <w:rFonts w:ascii="Amiri" w:hAnsi="Amiri" w:eastAsia="Amiri" w:cs="Amiri"/>
          <w:color w:val="111111"/>
          <w:sz w:val="28"/>
          <w:sz w:val="28"/>
          <w:szCs w:val="28"/>
          <w:rtl w:val="true"/>
          <w:lang w:bidi="ar-SA"/>
        </w:rPr>
        <w:t>اللّه يجزي سعيد الخير نائلة</w:t>
      </w:r>
    </w:p>
    <w:p>
      <w:pPr>
        <w:pStyle w:val="BookText"/>
        <w:rPr/>
      </w:pPr>
      <w:r>
        <w:rPr>
          <w:rFonts w:ascii="Amiri" w:hAnsi="Amiri" w:eastAsia="Amiri" w:cs="Amiri"/>
          <w:color w:val="111111"/>
          <w:sz w:val="28"/>
          <w:sz w:val="28"/>
          <w:szCs w:val="28"/>
          <w:rtl w:val="true"/>
          <w:lang w:bidi="ar-SA"/>
        </w:rPr>
        <w:t>حدّثني أبو الفرج،المعروف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دلف هشام </w:t>
      </w:r>
      <w:r>
        <w:rPr>
          <w:rStyle w:val="FootnoteAnchor"/>
          <w:rtl w:val="true"/>
        </w:rPr>
        <w:footnoteReference w:id="87"/>
      </w:r>
      <w:r>
        <w:rPr>
          <w:rFonts w:ascii="Amiri" w:hAnsi="Amiri" w:eastAsia="Amiri" w:cs="Amiri"/>
          <w:color w:val="111111"/>
          <w:sz w:val="28"/>
          <w:sz w:val="28"/>
          <w:szCs w:val="28"/>
          <w:rtl w:val="true"/>
          <w:lang w:bidi="ar-SA"/>
        </w:rPr>
        <w:t xml:space="preserve">بن محمّد بن هارون بن عبد اللّه بن مالك الخزاعي،و محمّد بن الحسن </w:t>
      </w:r>
      <w:r>
        <w:rPr>
          <w:rStyle w:val="FootnoteAnchor"/>
          <w:rtl w:val="true"/>
        </w:rPr>
        <w:footnoteReference w:id="88"/>
      </w:r>
      <w:r>
        <w:rPr>
          <w:rFonts w:ascii="Amiri" w:hAnsi="Amiri" w:eastAsia="Amiri" w:cs="Amiri"/>
          <w:color w:val="111111"/>
          <w:sz w:val="28"/>
          <w:sz w:val="28"/>
          <w:szCs w:val="28"/>
          <w:rtl w:val="true"/>
          <w:lang w:bidi="ar-SA"/>
        </w:rPr>
        <w:t>الكندي،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العمري،عن الهيثم بن عدّي، عن الحسن </w:t>
      </w:r>
      <w:r>
        <w:rPr>
          <w:rStyle w:val="FootnoteAnchor"/>
          <w:rtl w:val="true"/>
        </w:rPr>
        <w:footnoteReference w:id="89"/>
      </w:r>
      <w:r>
        <w:rPr>
          <w:rFonts w:ascii="Amiri" w:hAnsi="Amiri" w:eastAsia="Amiri" w:cs="Amiri"/>
          <w:color w:val="111111"/>
          <w:sz w:val="28"/>
          <w:sz w:val="28"/>
          <w:szCs w:val="28"/>
          <w:rtl w:val="true"/>
          <w:lang w:bidi="ar-SA"/>
        </w:rPr>
        <w:t>بن عمارة،عن الحكم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حارثة بن بدر الغداني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أحار بن بدر قد وليت ولاية فكن جرذا فيها تخون و تسرق و لا تحتقر يا حار شيئا وجدته فحظّك من مال العراقين سرّق و خرج في بعث يحارب الخوارج،ثمّ بلغه،تأمير المهلّب،فأقبل بمن معه نحو البصرة،و ركب سفينة في نهر دجيل،فاستغاث به رجل ليحمله معه،فقرّب السفينة إلى الشاطئ فوثب الرجل إليها فغاصت بجميع من فيها،فغرقوا،و ذلك في السنة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سعى في الأرض فسادا،فنذر أمير المؤمنين علي بن أبي طالب سلام اللّه عليه دمه،فاستجار بأشراف الناس، فلم يجره أحد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بسعيد بن قيس الهمداني </w:t>
      </w:r>
      <w:r>
        <w:rPr>
          <w:rStyle w:val="FootnoteAnchor"/>
          <w:rtl w:val="true"/>
        </w:rPr>
        <w:footnoteReference w:id="91"/>
      </w:r>
      <w:r>
        <w:rPr>
          <w:rFonts w:ascii="Amiri" w:hAnsi="Amiri" w:eastAsia="Amiri" w:cs="Amiri"/>
          <w:color w:val="111111"/>
          <w:sz w:val="28"/>
          <w:sz w:val="28"/>
          <w:szCs w:val="28"/>
          <w:rtl w:val="true"/>
          <w:lang w:bidi="ar-SA"/>
        </w:rPr>
        <w:t>،فلعلّه أن يجيرك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فطلب سعيدا،فلم يجده،فجلس في طلبه،حتى جاء،فأخذ بلجام دابّته،و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أجرني،أجارك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ويحك؟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نذر أمير المؤمنين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مكانك،و انصرف إلى أمير المؤمنين،فوجده قائما يخطب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جزاء الذين يحاربون اللّه و رسوله،و يسعون في الأرض فسادا؟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يقتلوا،أو يصلبوا،أو تقطع أيديهم و أرجلهم من خلاف، أو ينفوا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المؤمنين،إلاّ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حارثة بن بدر قد جاءنا تائبا،و قد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من المسلمين،و قد أجرنا من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كنت قد نذرت دم حارثة بن بدر، فمن لقيه فلا يعرض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إليه سعيد،فأعلمه،و كساه،و حمله،و أجازه،فقال فيه حارثة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يجزي سعيد الخير نائلة  أعني سعيد بن قيس قرم همدان</w:t>
      </w:r>
    </w:p>
    <w:p>
      <w:pPr>
        <w:pStyle w:val="BookText"/>
        <w:rPr/>
      </w:pPr>
      <w:r>
        <w:rPr>
          <w:rFonts w:ascii="Amiri" w:hAnsi="Amiri" w:eastAsia="Amiri" w:cs="Amiri"/>
          <w:color w:val="111111"/>
          <w:sz w:val="28"/>
          <w:sz w:val="28"/>
          <w:szCs w:val="28"/>
          <w:rtl w:val="true"/>
          <w:lang w:bidi="ar-SA"/>
        </w:rPr>
        <w:t>أنقذني من شفا غبراء مظلمة  لو لا شفاعته ألبست أكفاني</w:t>
      </w:r>
    </w:p>
    <w:p>
      <w:pPr>
        <w:pStyle w:val="BookText"/>
        <w:rPr/>
      </w:pPr>
      <w:r>
        <w:rPr>
          <w:rFonts w:ascii="Amiri" w:hAnsi="Amiri" w:eastAsia="Amiri" w:cs="Amiri"/>
          <w:color w:val="111111"/>
          <w:sz w:val="28"/>
          <w:sz w:val="28"/>
          <w:szCs w:val="28"/>
          <w:rtl w:val="true"/>
          <w:lang w:bidi="ar-SA"/>
        </w:rPr>
        <w:t>قالت تميم بن مرّ لا تخاطبه  و قد أبت ذلكم قيس بن عيلان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يروي الحسن بن عمارة،من هذا الشعر، غير هذه الأبيات،فأخذت الشعر كلّه من حمّاد الراوية،و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أخذته؟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سماك بن حرب،و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أساغ في الحلق ريقا كنت أجرضه  و أظهر اللّه سرّي بعد كتمان</w:t>
      </w:r>
    </w:p>
    <w:p>
      <w:pPr>
        <w:pStyle w:val="BookText"/>
        <w:rPr/>
      </w:pPr>
      <w:r>
        <w:rPr>
          <w:rFonts w:ascii="Amiri" w:hAnsi="Amiri" w:eastAsia="Amiri" w:cs="Amiri"/>
          <w:color w:val="111111"/>
          <w:sz w:val="28"/>
          <w:sz w:val="28"/>
          <w:szCs w:val="28"/>
          <w:rtl w:val="true"/>
          <w:lang w:bidi="ar-SA"/>
        </w:rPr>
        <w:t>إنّي تداركني عفّ شمائله  آباؤه حين ينمي خير قحطان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بقيّة الشعر و الحديث،و لم يكن مما يدخل في كتابي هذا،فلم أسقه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52" w:name="pg14476_155251"/>
    </w:p>
    <w:p>
      <w:pPr>
        <w:pStyle w:val="Heading3"/>
        <w:numPr>
          <w:ilvl w:val="2"/>
          <w:numId w:val="1"/>
        </w:numPr>
        <w:rPr/>
      </w:pPr>
      <w:bookmarkStart w:id="53" w:name="__RefHeading___Toc487955_996550957"/>
      <w:bookmarkStart w:id="54" w:name="_Toc18"/>
      <w:bookmarkEnd w:id="52"/>
      <w:bookmarkEnd w:id="53"/>
      <w:r>
        <w:rPr/>
        <w:t>381</w:t>
      </w:r>
      <w:bookmarkEnd w:id="54"/>
    </w:p>
    <w:p>
      <w:pPr>
        <w:pStyle w:val="BookText"/>
        <w:rPr/>
      </w:pPr>
      <w:r>
        <w:rPr>
          <w:rFonts w:ascii="Amiri" w:hAnsi="Amiri" w:eastAsia="Amiri" w:cs="Amiri"/>
          <w:color w:val="111111"/>
          <w:sz w:val="28"/>
          <w:sz w:val="28"/>
          <w:szCs w:val="28"/>
          <w:rtl w:val="true"/>
          <w:lang w:bidi="ar-SA"/>
        </w:rPr>
        <w:t>فإن نلتني حجّاج فاشتف جاهدا</w:t>
      </w:r>
    </w:p>
    <w:p>
      <w:pPr>
        <w:pStyle w:val="BookText"/>
        <w:rPr/>
      </w:pPr>
      <w:r>
        <w:rPr>
          <w:rFonts w:ascii="Amiri" w:hAnsi="Amiri" w:eastAsia="Amiri" w:cs="Amiri"/>
          <w:color w:val="111111"/>
          <w:sz w:val="28"/>
          <w:sz w:val="28"/>
          <w:szCs w:val="28"/>
          <w:rtl w:val="true"/>
          <w:lang w:bidi="ar-SA"/>
        </w:rPr>
        <w:t>و أخبرني أبو الفرج 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الكراني </w:t>
      </w:r>
      <w:r>
        <w:rPr>
          <w:rStyle w:val="FootnoteAnchor"/>
          <w:rtl w:val="true"/>
        </w:rPr>
        <w:footnoteReference w:id="93"/>
      </w:r>
      <w:r>
        <w:rPr>
          <w:rFonts w:ascii="Amiri" w:hAnsi="Amiri" w:eastAsia="Amiri" w:cs="Amiri"/>
          <w:color w:val="111111"/>
          <w:sz w:val="28"/>
          <w:sz w:val="28"/>
          <w:szCs w:val="28"/>
          <w:rtl w:val="true"/>
          <w:lang w:bidi="ar-SA"/>
        </w:rPr>
        <w:t>،عن الخليل بن أسد،عن العمري،عن عطاء عن عاصم بن الحدثان،قال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نمير الثقفي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تضوّع مسكا بطن نعمان إذ مشت به زينب في نسوة خفرات</w:t>
      </w:r>
    </w:p>
    <w:p>
      <w:pPr>
        <w:pStyle w:val="BookText"/>
        <w:rPr/>
      </w:pPr>
      <w:r>
        <w:rPr>
          <w:rFonts w:ascii="Amiri" w:hAnsi="Amiri" w:eastAsia="Amiri" w:cs="Amiri"/>
          <w:color w:val="111111"/>
          <w:sz w:val="28"/>
          <w:sz w:val="28"/>
          <w:szCs w:val="28"/>
          <w:rtl w:val="true"/>
          <w:lang w:bidi="ar-SA"/>
        </w:rPr>
        <w:t>،يشبّب بزينب بنت يوسف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الحجّاج أخوها يتهدّده،و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يقول قائل،لقطعت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 إلى اليمن،ثم ركب بحر عدن،و قال في هربه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أتتني عن الحجّاج و البحر بيننا  عقارب تسري و العيون هواجع</w:t>
      </w:r>
    </w:p>
    <w:p>
      <w:pPr>
        <w:pStyle w:val="BookText"/>
        <w:rPr/>
      </w:pPr>
      <w:r>
        <w:rPr>
          <w:rFonts w:ascii="Amiri" w:hAnsi="Amiri" w:eastAsia="Amiri" w:cs="Amiri"/>
          <w:color w:val="111111"/>
          <w:sz w:val="28"/>
          <w:sz w:val="28"/>
          <w:szCs w:val="28"/>
          <w:rtl w:val="true"/>
          <w:lang w:bidi="ar-SA"/>
        </w:rPr>
        <w:t>فضقت بها ذرعا و أجهشت خيفة  و لم آمن الحجّاج و الأمر قاطع</w:t>
      </w:r>
    </w:p>
    <w:p>
      <w:pPr>
        <w:pStyle w:val="BookText"/>
        <w:rPr/>
      </w:pPr>
      <w:r>
        <w:rPr>
          <w:rFonts w:ascii="Amiri" w:hAnsi="Amiri" w:eastAsia="Amiri" w:cs="Amiri"/>
          <w:color w:val="111111"/>
          <w:sz w:val="28"/>
          <w:sz w:val="28"/>
          <w:szCs w:val="28"/>
          <w:rtl w:val="true"/>
          <w:lang w:bidi="ar-SA"/>
        </w:rPr>
        <w:t>و حلّ بي الخطب الذي جاءني به  سميع فليست تستقرّ الأضالع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أدير الأمر و الرأي ليلتي  و قد أخضلت خدّي الدموع الهوامع </w:t>
      </w:r>
    </w:p>
    <w:p>
      <w:pPr>
        <w:pStyle w:val="BookText"/>
        <w:rPr/>
      </w:pPr>
      <w:r>
        <w:rPr>
          <w:rFonts w:ascii="Amiri" w:hAnsi="Amiri" w:eastAsia="Amiri" w:cs="Amiri"/>
          <w:color w:val="111111"/>
          <w:sz w:val="28"/>
          <w:sz w:val="28"/>
          <w:szCs w:val="28"/>
          <w:rtl w:val="true"/>
          <w:lang w:bidi="ar-SA"/>
        </w:rPr>
        <w:t>فلم أر لي خيرا من الصبر إنّه  أعفّ و أحرى إذ عرتني الفواجع</w:t>
      </w:r>
    </w:p>
    <w:p>
      <w:pPr>
        <w:pStyle w:val="BookText"/>
        <w:rPr/>
      </w:pPr>
      <w:r>
        <w:rPr>
          <w:rFonts w:ascii="Amiri" w:hAnsi="Amiri" w:eastAsia="Amiri" w:cs="Amiri"/>
          <w:color w:val="111111"/>
          <w:sz w:val="28"/>
          <w:sz w:val="28"/>
          <w:szCs w:val="28"/>
          <w:rtl w:val="true"/>
          <w:lang w:bidi="ar-SA"/>
        </w:rPr>
        <w:t xml:space="preserve">و ما أمنت نفسي الذي خفت شرّه  و لا طاب لي ما حبّبته </w:t>
      </w:r>
      <w:r>
        <w:rPr>
          <w:rStyle w:val="FootnoteAnchor"/>
          <w:rtl w:val="true"/>
        </w:rPr>
        <w:footnoteReference w:id="95"/>
      </w:r>
      <w:r>
        <w:rPr>
          <w:rFonts w:ascii="IRNazanin" w:hAnsi="IRNazanin" w:eastAsia="IRNazanin"/>
          <w:color w:val="111111"/>
          <w:sz w:val="28"/>
          <w:sz w:val="28"/>
          <w:szCs w:val="28"/>
          <w:rtl w:val="true"/>
          <w:lang w:bidi="fa-IR"/>
        </w:rPr>
        <w:t>المضاجع</w:t>
      </w:r>
    </w:p>
    <w:p>
      <w:pPr>
        <w:pStyle w:val="BookText"/>
        <w:rPr/>
      </w:pPr>
      <w:r>
        <w:rPr>
          <w:rFonts w:ascii="Amiri" w:hAnsi="Amiri" w:eastAsia="Amiri" w:cs="Amiri"/>
          <w:color w:val="111111"/>
          <w:sz w:val="28"/>
          <w:sz w:val="28"/>
          <w:szCs w:val="28"/>
          <w:rtl w:val="true"/>
          <w:lang w:bidi="ar-SA"/>
        </w:rPr>
        <w:t xml:space="preserve">إلى أن بدا لي رأس إسبيل </w:t>
      </w:r>
      <w:r>
        <w:rPr>
          <w:rStyle w:val="FootnoteAnchor"/>
          <w:rtl w:val="true"/>
        </w:rPr>
        <w:footnoteReference w:id="96"/>
      </w:r>
      <w:r>
        <w:rPr>
          <w:rFonts w:ascii="Amiri" w:hAnsi="Amiri" w:eastAsia="Amiri" w:cs="Amiri"/>
          <w:color w:val="111111"/>
          <w:sz w:val="28"/>
          <w:sz w:val="28"/>
          <w:szCs w:val="28"/>
          <w:rtl w:val="true"/>
          <w:lang w:bidi="ar-SA"/>
        </w:rPr>
        <w:t>طالعا  و إسبيل حصن لم تنله الأصابع</w:t>
      </w:r>
    </w:p>
    <w:p>
      <w:pPr>
        <w:pStyle w:val="BookText"/>
        <w:rPr/>
      </w:pPr>
      <w:r>
        <w:rPr>
          <w:rFonts w:ascii="Amiri" w:hAnsi="Amiri" w:eastAsia="Amiri" w:cs="Amiri"/>
          <w:color w:val="111111"/>
          <w:sz w:val="28"/>
          <w:sz w:val="28"/>
          <w:szCs w:val="28"/>
          <w:rtl w:val="true"/>
          <w:lang w:bidi="ar-SA"/>
        </w:rPr>
        <w:t xml:space="preserve">فلي عن ثقيف إن هممت بنجوة  مهامه تعفى بينهنّ الهجارع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في الأرض ذات العرض عنك ابن يوسف  إذا شئت منأى لا أبالك واسع</w:t>
      </w:r>
    </w:p>
    <w:p>
      <w:pPr>
        <w:pStyle w:val="BookText"/>
        <w:rPr/>
      </w:pPr>
      <w:r>
        <w:rPr>
          <w:rFonts w:ascii="Amiri" w:hAnsi="Amiri" w:eastAsia="Amiri" w:cs="Amiri"/>
          <w:color w:val="111111"/>
          <w:sz w:val="28"/>
          <w:sz w:val="28"/>
          <w:szCs w:val="28"/>
          <w:rtl w:val="true"/>
          <w:lang w:bidi="ar-SA"/>
        </w:rPr>
        <w:t xml:space="preserve">فإن نلتني حجّاج فاشتف جاهدا  فإنّ الذي لا يحفظ اللّه ضائع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 الحجّاج،فلم يقدر عليه،ثم طال على النميري مقامه هاربا، و اشتاق إلى وطنه فجاء حتى وقف على رأس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نميري،أنت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نلتني حجّاج فاشتف جاهدا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أخاف من الحجّاج ما لست خائفا  من الأسد العرباض </w:t>
      </w:r>
      <w:r>
        <w:rPr>
          <w:rStyle w:val="FootnoteAnchor"/>
          <w:rtl w:val="true"/>
        </w:rPr>
        <w:footnoteReference w:id="99"/>
      </w:r>
      <w:r>
        <w:rPr>
          <w:rFonts w:ascii="Amiri" w:hAnsi="Amiri" w:eastAsia="Amiri" w:cs="Amiri"/>
          <w:color w:val="111111"/>
          <w:sz w:val="28"/>
          <w:sz w:val="28"/>
          <w:szCs w:val="28"/>
          <w:rtl w:val="true"/>
          <w:lang w:bidi="ar-SA"/>
        </w:rPr>
        <w:t>لم يثنه ذعر</w:t>
      </w:r>
    </w:p>
    <w:p>
      <w:pPr>
        <w:pStyle w:val="BookText"/>
        <w:rPr/>
      </w:pPr>
      <w:r>
        <w:rPr>
          <w:rFonts w:ascii="Amiri" w:hAnsi="Amiri" w:eastAsia="Amiri" w:cs="Amiri"/>
          <w:color w:val="111111"/>
          <w:sz w:val="28"/>
          <w:sz w:val="28"/>
          <w:szCs w:val="28"/>
          <w:rtl w:val="true"/>
          <w:lang w:bidi="ar-SA"/>
        </w:rPr>
        <w:t>أخاف يديه أن تنال مفاصلي  بأبيض عضب ليس من دونه ستر</w:t>
      </w:r>
    </w:p>
    <w:p>
      <w:pPr>
        <w:pStyle w:val="BookText"/>
        <w:rPr/>
      </w:pPr>
      <w:r>
        <w:rPr>
          <w:rFonts w:ascii="Amiri" w:hAnsi="Amiri" w:eastAsia="Amiri" w:cs="Amiri"/>
          <w:color w:val="111111"/>
          <w:sz w:val="28"/>
          <w:sz w:val="28"/>
          <w:szCs w:val="28"/>
          <w:rtl w:val="true"/>
          <w:lang w:bidi="ar-SA"/>
        </w:rPr>
        <w:t>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قد طوّفت شرقا و مغربا  و أبت و قد دوّخت كلّ مكان</w:t>
      </w:r>
    </w:p>
    <w:p>
      <w:pPr>
        <w:pStyle w:val="BookText"/>
        <w:rPr/>
      </w:pPr>
      <w:r>
        <w:rPr>
          <w:rFonts w:ascii="Amiri" w:hAnsi="Amiri" w:eastAsia="Amiri" w:cs="Amiri"/>
          <w:color w:val="111111"/>
          <w:sz w:val="28"/>
          <w:sz w:val="28"/>
          <w:szCs w:val="28"/>
          <w:rtl w:val="true"/>
          <w:lang w:bidi="ar-SA"/>
        </w:rPr>
        <w:t>فلو كانت العنقاء عنك تطير بي  لختلك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الحجّاج،و أمّنه،و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تعاود إلى ما تعلم،و خلّى سبيله </w:t>
      </w:r>
      <w:r>
        <w:rPr>
          <w:rStyle w:val="FootnoteAnchor"/>
          <w:rtl w:val="true"/>
        </w:rPr>
        <w:footnoteReference w:id="100"/>
      </w:r>
      <w:bookmarkStart w:id="55" w:name="pg14476_155255"/>
    </w:p>
    <w:p>
      <w:pPr>
        <w:pStyle w:val="Heading3"/>
        <w:numPr>
          <w:ilvl w:val="2"/>
          <w:numId w:val="1"/>
        </w:numPr>
        <w:rPr/>
      </w:pPr>
      <w:bookmarkStart w:id="56" w:name="__RefHeading___Toc487957_996550957"/>
      <w:bookmarkStart w:id="57" w:name="_Toc19"/>
      <w:bookmarkEnd w:id="55"/>
      <w:bookmarkEnd w:id="56"/>
      <w:r>
        <w:rPr/>
        <w:t>382</w:t>
      </w:r>
      <w:bookmarkEnd w:id="57"/>
    </w:p>
    <w:p>
      <w:pPr>
        <w:pStyle w:val="BookText"/>
        <w:rPr/>
      </w:pPr>
      <w:r>
        <w:rPr>
          <w:rFonts w:ascii="IRNazanin" w:hAnsi="IRNazanin" w:eastAsia="IRNazanin"/>
          <w:color w:val="111111"/>
          <w:sz w:val="28"/>
          <w:sz w:val="28"/>
          <w:szCs w:val="28"/>
          <w:rtl w:val="true"/>
          <w:lang w:bidi="fa-IR"/>
        </w:rPr>
        <w:t>أسود راجل رزقه عشرون درهما</w:t>
      </w:r>
    </w:p>
    <w:p>
      <w:pPr>
        <w:pStyle w:val="BookText"/>
        <w:rPr/>
      </w:pPr>
      <w:r>
        <w:rPr>
          <w:rFonts w:ascii="Amiri" w:hAnsi="Amiri" w:eastAsia="Amiri" w:cs="Amiri"/>
          <w:color w:val="111111"/>
          <w:sz w:val="28"/>
          <w:sz w:val="28"/>
          <w:szCs w:val="28"/>
          <w:rtl w:val="true"/>
          <w:lang w:bidi="ar-SA"/>
        </w:rPr>
        <w:t>بزّ في كرمه معن بن زائدة الشيباني</w:t>
      </w:r>
    </w:p>
    <w:p>
      <w:pPr>
        <w:pStyle w:val="BookText"/>
        <w:rPr/>
      </w:pPr>
      <w:r>
        <w:rPr>
          <w:rFonts w:ascii="Amiri" w:hAnsi="Amiri" w:eastAsia="Amiri" w:cs="Amiri"/>
          <w:color w:val="111111"/>
          <w:sz w:val="28"/>
          <w:sz w:val="28"/>
          <w:szCs w:val="28"/>
          <w:rtl w:val="true"/>
          <w:lang w:bidi="ar-SA"/>
        </w:rPr>
        <w:t>أخبرني أبو الفرج علي بن الحسين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حبيب بن نصر المهلّبي </w:t>
      </w:r>
      <w:r>
        <w:rPr>
          <w:rStyle w:val="FootnoteAnchor"/>
          <w:rtl w:val="true"/>
        </w:rPr>
        <w:footnoteReference w:id="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نعيم البلخي،أبو يونس،قال</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،حدّثني مروان بن أبي حفصة،و كان لي صديقا،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المنصور قد طلب معن بن زائدة الشيباني طلبا شديدا،و جعل فيه مالا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معن باليمن،أنّه اضطرّ لشدّة الطلب أن قام في الشمس،حتى لوّحت وجهه،و خفّف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عارضيه و لحيته،و لبس جبّة صوف غليظة، و ركب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جمال النقّالة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خرج عليه ليمضي إلى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أبلى في الحرب بين يدي ابن هبيرة </w:t>
      </w:r>
      <w:r>
        <w:rPr>
          <w:rStyle w:val="FootnoteAnchor"/>
          <w:rtl w:val="true"/>
        </w:rPr>
        <w:footnoteReference w:id="104"/>
      </w:r>
      <w:r>
        <w:rPr>
          <w:rFonts w:ascii="IRNazanin" w:hAnsi="IRNazanin" w:eastAsia="IRNazanin"/>
          <w:color w:val="111111"/>
          <w:sz w:val="28"/>
          <w:sz w:val="28"/>
          <w:szCs w:val="28"/>
          <w:rtl w:val="true"/>
          <w:lang w:bidi="fa-IR"/>
        </w:rPr>
        <w:t xml:space="preserve">بلاء حسنا،فغاظ المنصور </w:t>
      </w:r>
      <w:r>
        <w:rPr>
          <w:rStyle w:val="FootnoteAnchor"/>
          <w:rtl w:val="true"/>
        </w:rPr>
        <w:footnoteReference w:id="105"/>
      </w:r>
      <w:r>
        <w:rPr>
          <w:rFonts w:ascii="Amiri" w:hAnsi="Amiri" w:eastAsia="Amiri" w:cs="Amiri"/>
          <w:color w:val="111111"/>
          <w:sz w:val="28"/>
          <w:sz w:val="28"/>
          <w:szCs w:val="28"/>
          <w:rtl w:val="true"/>
          <w:lang w:bidi="ar-SA"/>
        </w:rPr>
        <w:t>،و جدّ في طلبه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خرجت من باب حرب </w:t>
      </w:r>
      <w:r>
        <w:rPr>
          <w:rStyle w:val="FootnoteAnchor"/>
          <w:rtl w:val="true"/>
        </w:rPr>
        <w:footnoteReference w:id="106"/>
      </w:r>
      <w:r>
        <w:rPr>
          <w:rFonts w:ascii="Amiri" w:hAnsi="Amiri" w:eastAsia="Amiri" w:cs="Amiri"/>
          <w:color w:val="111111"/>
          <w:sz w:val="28"/>
          <w:sz w:val="28"/>
          <w:szCs w:val="28"/>
          <w:rtl w:val="true"/>
          <w:lang w:bidi="ar-SA"/>
        </w:rPr>
        <w:t>،تبعني أسود،متقلّدا سيفا، حتى إذا غبت عن الحرس،قبض على خطام الجمل،فأناخه،و قبض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طلبة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أنا حتى يطلبني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اتّق اللّه،و أين أنا من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هذا،فأنا و اللّه أعرف بك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القصّة كما تقول،فهذا جوهر حملته معي بأضعاف ما بذل المنصور لمن جاء بي،فخذه،و لا تسفك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هاته،فأخرجته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 قيمته،و لست قابله حتى أسألك عن شيء،فإن صدقتني أطلقتك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وصفوك بالجود،فأخبرني هل وهبت قطّ مالك كلّه؟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فثلثه؟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لا،حتى بلغ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فاستحييت،فقلت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أنّي 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أراك فعلته،و أنا و اللّه راجل </w:t>
      </w:r>
      <w:r>
        <w:rPr>
          <w:rStyle w:val="FootnoteAnchor"/>
          <w:rtl w:val="true"/>
        </w:rPr>
        <w:footnoteReference w:id="107"/>
      </w:r>
      <w:r>
        <w:rPr>
          <w:rFonts w:ascii="Amiri" w:hAnsi="Amiri" w:eastAsia="Amiri" w:cs="Amiri"/>
          <w:color w:val="111111"/>
          <w:sz w:val="28"/>
          <w:sz w:val="28"/>
          <w:szCs w:val="28"/>
          <w:rtl w:val="true"/>
          <w:lang w:bidi="ar-SA"/>
        </w:rPr>
        <w:t>،و رزقي مع أبي جعفر عشرون درهما، و هذا الجوهر قيمته آلاف دنانير،و قد وهبته لك،و وهبتك لنفسك،و لجودك المأثور بين الناس،و لتعلم أنّ في الدنيا أجود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نفسك، و لتحقر بعدها كل شيء تعمله،و لا تتوقّف عن مكرمة،ثم رمى العقد في حجري، و خلّى خطام البعير،و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هذا،قد و اللّه فضحتني،و لسفك دمي أهون عليّ مما فعلته، فخذ ما دفعته إليك،فإنّي عنه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تكذّبني في مقالي هذا،و اللّه لا أخذته،و لا آخذ لمعروف ثمنا أبدا،و تركني و مضى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لقد طلبته بعد أن أمنت،و ضمنت لمن جاءني به ما شاء،فما عرفت له خبرا،و كأنّ الأرض ابتلعته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58" w:name="pg14476_155261"/>
    </w:p>
    <w:p>
      <w:pPr>
        <w:pStyle w:val="Heading3"/>
        <w:numPr>
          <w:ilvl w:val="2"/>
          <w:numId w:val="1"/>
        </w:numPr>
        <w:rPr/>
      </w:pPr>
      <w:bookmarkStart w:id="59" w:name="__RefHeading___Toc487959_996550957"/>
      <w:bookmarkStart w:id="60" w:name="_Toc20"/>
      <w:bookmarkEnd w:id="58"/>
      <w:bookmarkEnd w:id="59"/>
      <w:r>
        <w:rPr/>
        <w:t>383</w:t>
      </w:r>
      <w:bookmarkEnd w:id="60"/>
    </w:p>
    <w:p>
      <w:pPr>
        <w:pStyle w:val="BookText"/>
        <w:rPr/>
      </w:pPr>
      <w:r>
        <w:rPr>
          <w:rFonts w:ascii="Amiri" w:hAnsi="Amiri" w:eastAsia="Amiri" w:cs="Amiri"/>
          <w:color w:val="111111"/>
          <w:sz w:val="28"/>
          <w:sz w:val="28"/>
          <w:szCs w:val="28"/>
          <w:rtl w:val="true"/>
          <w:lang w:bidi="ar-SA"/>
        </w:rPr>
        <w:t>سبب رضا المنصور عن معن بن زائدة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سبب رضا المنصور عن معن بن زائدة،أنّه لم يزل مستترا، حتى يوم الهاشميّة </w:t>
      </w:r>
      <w:r>
        <w:rPr>
          <w:rStyle w:val="FootnoteAnchor"/>
          <w:rtl w:val="true"/>
        </w:rPr>
        <w:footnoteReference w:id="109"/>
      </w:r>
      <w:r>
        <w:rPr>
          <w:rFonts w:ascii="IRNazanin" w:hAnsi="IRNazanin" w:eastAsia="IRNazanin"/>
          <w:color w:val="111111"/>
          <w:sz w:val="28"/>
          <w:sz w:val="28"/>
          <w:szCs w:val="28"/>
          <w:rtl w:val="true"/>
          <w:lang w:bidi="fa-IR"/>
        </w:rPr>
        <w:t xml:space="preserve">،و وثب القوم على المنصور </w:t>
      </w:r>
      <w:r>
        <w:rPr>
          <w:rStyle w:val="FootnoteAnchor"/>
          <w:rtl w:val="true"/>
        </w:rPr>
        <w:footnoteReference w:id="110"/>
      </w:r>
      <w:r>
        <w:rPr>
          <w:rFonts w:ascii="Amiri" w:hAnsi="Amiri" w:eastAsia="Amiri" w:cs="Amiri"/>
          <w:color w:val="111111"/>
          <w:sz w:val="28"/>
          <w:sz w:val="28"/>
          <w:szCs w:val="28"/>
          <w:rtl w:val="true"/>
          <w:lang w:bidi="ar-SA"/>
        </w:rPr>
        <w:t>و كادوا يقتلونه،فوثب معن و هو متلثّم،و انتضى سيفه،فقاتل،و أبلى بلاء حسنا،و ذبّ القوم عنه،و المنصور راكب على بغلة و لجامها بيد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تنحّ،فإنّي أحقّ بلجامها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صدق،ادفعه إليه،فأخذه،و لم يزل يقاتل،حتى انكشفت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للّه أبوك؟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طلبتك يا أمير المؤمنين،معن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أمّنك اللّه على نفسك و مالك،و مثلك يصطنع،ثم أخذه معه، و خلع عليه،و حباه،و 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أهّلتك لأمر،فانظر كيف تكون فيه؟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 يا أمير المؤمنين،فولاّه اليمن،و توجّه إليها،فبسط فيهم السيف،حتى استووا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معن بن زائدة بعقب ذلك على المنصور،فقال له،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 أمير المؤمنين عنك شيء،لو لا مكانك عنده،و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فيك،لغضب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أمير المؤمنين؟فو اللّه ما تعرّضت لسخطك،فقال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عطاءك مروان بن حفصة،لقوله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زائدة الذي زيدت به  شرفا إلى شرف بنو شيبان</w:t>
      </w:r>
    </w:p>
    <w:p>
      <w:pPr>
        <w:pStyle w:val="BookText"/>
        <w:rPr/>
      </w:pPr>
      <w:r>
        <w:rPr>
          <w:rFonts w:ascii="Amiri" w:hAnsi="Amiri" w:eastAsia="Amiri" w:cs="Amiri"/>
          <w:color w:val="111111"/>
          <w:sz w:val="28"/>
          <w:sz w:val="28"/>
          <w:szCs w:val="28"/>
          <w:rtl w:val="true"/>
          <w:lang w:bidi="ar-SA"/>
        </w:rPr>
        <w:t>إن عدّ أيّام الفعال فإنّما  يوماه يوم ندى و يوم طعان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اللّه،يا أمير المؤمنين،ما أعطيته ما بلغك،لهذا الشعر،و لكن 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يوم الهاشميّة معلنا  بالسيف دون خليفة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فمنعت حوزته و كنت وقاءه  من وقع كلّ مهنّد و 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فاستحيا المنصور،و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أعطيت لمثل هذا القول؟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أمير المؤمنين،و لو لا مخافة الشنعة،لأمكنته من مفاتيح بيوت الأموال،و أبحته إيّاها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 من أعرابيّ،ما أهون عليك ما يعزّ على الناس و أهل الحزم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1" w:name="pg14476_155265"/>
    </w:p>
    <w:p>
      <w:pPr>
        <w:pStyle w:val="Heading3"/>
        <w:numPr>
          <w:ilvl w:val="2"/>
          <w:numId w:val="1"/>
        </w:numPr>
        <w:rPr/>
      </w:pPr>
      <w:bookmarkStart w:id="62" w:name="__RefHeading___Toc487961_996550957"/>
      <w:bookmarkStart w:id="63" w:name="_Toc21"/>
      <w:bookmarkEnd w:id="61"/>
      <w:bookmarkEnd w:id="62"/>
      <w:r>
        <w:rPr/>
        <w:t>384</w:t>
      </w:r>
      <w:bookmarkEnd w:id="63"/>
    </w:p>
    <w:p>
      <w:pPr>
        <w:pStyle w:val="BookText"/>
        <w:rPr/>
      </w:pPr>
      <w:r>
        <w:rPr>
          <w:rFonts w:ascii="Amiri" w:hAnsi="Amiri" w:eastAsia="Amiri" w:cs="Amiri"/>
          <w:color w:val="111111"/>
          <w:sz w:val="28"/>
          <w:sz w:val="28"/>
          <w:szCs w:val="28"/>
          <w:rtl w:val="true"/>
          <w:lang w:bidi="ar-SA"/>
        </w:rPr>
        <w:t>قطن بن معاوية الغلابي يستسلم للمنصور</w:t>
      </w:r>
    </w:p>
    <w:p>
      <w:pPr>
        <w:pStyle w:val="BookText"/>
        <w:rPr/>
      </w:pPr>
      <w:r>
        <w:rPr>
          <w:rFonts w:ascii="Amiri" w:hAnsi="Amiri" w:eastAsia="Amiri" w:cs="Amiri"/>
          <w:color w:val="111111"/>
          <w:sz w:val="28"/>
          <w:sz w:val="28"/>
          <w:szCs w:val="28"/>
          <w:rtl w:val="true"/>
          <w:lang w:bidi="ar-SA"/>
        </w:rPr>
        <w:t>أخبرني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أيوب بن عمر بن أبي عثمان </w:t>
      </w:r>
      <w:r>
        <w:rPr>
          <w:rStyle w:val="FootnoteAnchor"/>
          <w:rtl w:val="true"/>
        </w:rPr>
        <w:footnoteReference w:id="112"/>
      </w:r>
      <w:r>
        <w:rPr>
          <w:rFonts w:ascii="Amiri" w:hAnsi="Amiri" w:eastAsia="Amiri" w:cs="Amiri"/>
          <w:color w:val="111111"/>
          <w:sz w:val="28"/>
          <w:sz w:val="28"/>
          <w:szCs w:val="28"/>
          <w:rtl w:val="true"/>
          <w:lang w:bidi="ar-SA"/>
        </w:rPr>
        <w:t>،عن أبي سلمة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قطن بن معاوية الكلابي </w:t>
      </w:r>
      <w:r>
        <w:rPr>
          <w:rStyle w:val="FootnoteAnchor"/>
          <w:rtl w:val="true"/>
        </w:rPr>
        <w:footnoteReference w:id="1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ممن سارع إلى إبراهيم،فاجتهدت معه،فلمّا قتل،طلبني المنصور، فاستخفيت منه،فقبض على أموالي و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لحقت بالبادية،فجاورت في بني نضر بن معاوية،و بني كلاب،من بني فزارة،ثم بني سليم،ثم تنقّلت في بوادي قيس،أجاورهم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ضقت ذرعا بالاستخفاء،فأزمعت القدوم على أبي جعفر،و الاعتراف له،فقدمت البصرة،و نزلت في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أرسلت إلى أبي عمرو بن العلاء </w:t>
      </w:r>
      <w:r>
        <w:rPr>
          <w:rStyle w:val="FootnoteAnchor"/>
          <w:rtl w:val="true"/>
        </w:rPr>
        <w:footnoteReference w:id="114"/>
      </w:r>
      <w:r>
        <w:rPr>
          <w:rFonts w:ascii="Amiri" w:hAnsi="Amiri" w:eastAsia="Amiri" w:cs="Amiri"/>
          <w:color w:val="111111"/>
          <w:sz w:val="28"/>
          <w:sz w:val="28"/>
          <w:szCs w:val="28"/>
          <w:rtl w:val="true"/>
          <w:lang w:bidi="ar-SA"/>
        </w:rPr>
        <w:t>،و كان لي ودّا،فشاورته في الأمر الذي أزمعت عليه،فلم يقبل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يقتلك،و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على نفسك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ألتفت إليه،و شخصت إلى بغداد،و قد بنى أبو جعفر مدينته،و نزلها، </w:t>
      </w:r>
    </w:p>
    <w:p>
      <w:pPr>
        <w:pStyle w:val="BookText"/>
        <w:rPr/>
      </w:pPr>
      <w:r>
        <w:rPr>
          <w:rFonts w:ascii="Amiri" w:hAnsi="Amiri" w:eastAsia="Amiri" w:cs="Amiri"/>
          <w:color w:val="111111"/>
          <w:sz w:val="28"/>
          <w:sz w:val="28"/>
          <w:szCs w:val="28"/>
          <w:rtl w:val="true"/>
          <w:lang w:bidi="ar-SA"/>
        </w:rPr>
        <w:t xml:space="preserve">و ليس من الناس أحد يركب فيها،ما خلا المهدي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فنزلت خانا </w:t>
      </w:r>
      <w:r>
        <w:rPr>
          <w:rStyle w:val="FootnoteAnchor"/>
          <w:rtl w:val="true"/>
        </w:rPr>
        <w:footnoteReference w:id="116"/>
      </w:r>
      <w:r>
        <w:rPr>
          <w:rFonts w:ascii="Amiri" w:hAnsi="Amiri" w:eastAsia="Amiri" w:cs="Amiri"/>
          <w:color w:val="111111"/>
          <w:sz w:val="28"/>
          <w:sz w:val="28"/>
          <w:szCs w:val="28"/>
          <w:rtl w:val="true"/>
          <w:lang w:bidi="ar-SA"/>
        </w:rPr>
        <w:t>،ثم قلت لغلماني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أمير المؤمنين،فأمهلوا ثلاثا،فإن جئتكم،و إلاّ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مضيت حتى دخلت المدينة،فجئت إلى دار الربيع،و الناس ينتظرونه، و هو حينئذ ينزل داخل المدينة،في الدار الشارعة على قصر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خرج يمشي،و قام إليه الناس،و قمت معهم،فسلّمت عليه، فرد عليّ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على مسوّدة </w:t>
      </w:r>
      <w:r>
        <w:rPr>
          <w:rStyle w:val="FootnoteAnchor"/>
          <w:rtl w:val="true"/>
        </w:rPr>
        <w:footnoteReference w:id="117"/>
      </w:r>
      <w:r>
        <w:rPr>
          <w:rFonts w:ascii="Amiri" w:hAnsi="Amiri" w:eastAsia="Amiri" w:cs="Amiri"/>
          <w:color w:val="111111"/>
          <w:sz w:val="28"/>
          <w:sz w:val="28"/>
          <w:szCs w:val="28"/>
          <w:rtl w:val="true"/>
          <w:lang w:bidi="ar-SA"/>
        </w:rPr>
        <w:t>كانوا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حرست،لحقتني الندامة،و ذكرت رأي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الربيع،فلم يطل حتى خرج خصيّ،فأخذ بيدي،فأدخلني قصر الذهب،ثم أتى بي إلى بيت،فأدخلني إليه،و أغلق الباب عليّ،و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فاشتدّت ندامتي،و أيقنت بالبلاء،و أقبلت على نفسي ألومها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وقت الظهر،أتاني الخصيّ بماء،فتوضّأت،و صلّيت،و أتاني بطعام،فأخبرته بأنّي 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وقت المغرب،أتاني بماء،فتوضّأت،و صلّيت،و أرخى عليّ الليل سدوله،فأيست من الحياة،و سمعت أبواب المدينة تغلق،فامتنع عنّي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صدر من الليل،أتاني الخصيّ،ففتح عنّي،و مضى بي، فأدخلني صحن دار،ثم أدناني من ستور مسدولة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علينا خادم،و أدخلنا،فإذا أبو جعفر وحده،و الربيع قائم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أبو جعفر هنيهة،مطرقا،ثم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المؤمنين،أنا قطن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جهدت عليك جهدي،حتى منّ اللّه عليّ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المؤمنين،قد و اللّه جهدت عليك جهدي،و عصيت أمرك، و واليت عدوّك،و حرصت على أن أسلبك ملكك،فإن عفوت فأهل ذلك أنت، و إن عاقبت فبأصغر ذنوبي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هنيهة،ثم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أعد،فأعدت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قد عفا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أصير وراء بابك فلا أصل إليك،و ضياعي و دوري مقبوضة،فإن رأى أمير المؤمنين أن يردّها عليّ،فعل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بدواة،ثم أمر خادما له أن يكتب بإملائه،إلى عبد الملك بن أيّوب النميري </w:t>
      </w:r>
      <w:r>
        <w:rPr>
          <w:rStyle w:val="FootnoteAnchor"/>
          <w:rtl w:val="true"/>
        </w:rPr>
        <w:footnoteReference w:id="118"/>
      </w:r>
      <w:r>
        <w:rPr>
          <w:rFonts w:ascii="Amiri" w:hAnsi="Amiri" w:eastAsia="Amiri" w:cs="Amiri"/>
          <w:color w:val="111111"/>
          <w:sz w:val="28"/>
          <w:sz w:val="28"/>
          <w:szCs w:val="28"/>
          <w:rtl w:val="true"/>
          <w:lang w:bidi="ar-SA"/>
        </w:rPr>
        <w:t>،و هو يومئذ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قد رضي عن قطن بن معاوية،و قد ردّ عليه ضياعه و دوره و جميع ما قبض عليه،فاعلم ذلك و أنفذه إن شاء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ختم الكتاب،و دفعه إليّ،فخرجت من ساعتي،لا أدري أين </w:t>
      </w:r>
    </w:p>
    <w:p>
      <w:pPr>
        <w:pStyle w:val="BookText"/>
        <w:rPr/>
      </w:pPr>
      <w:r>
        <w:rPr>
          <w:rFonts w:ascii="IRNazanin" w:hAnsi="IRNazanin" w:eastAsia="IRNazanin"/>
          <w:color w:val="111111"/>
          <w:sz w:val="28"/>
          <w:sz w:val="28"/>
          <w:szCs w:val="28"/>
          <w:rtl w:val="true"/>
          <w:lang w:bidi="fa-IR"/>
        </w:rPr>
        <w:t>أذهب،فإذا الحرس بالباب،فجلست إلى جانب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ألبث أن خرج الربيع،فقال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الرجل الذي خرج آنفا؟فقمت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أيّها الرجل،فقد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سلمت،ثم انطلق بي إلى منزله، فعشّاني،و فرش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أصبحت،ودّعته،و أتيت غلماني فأرسلتهم يكترون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صديقا لي من الدهاقين </w:t>
      </w:r>
      <w:r>
        <w:rPr>
          <w:rStyle w:val="FootnoteAnchor"/>
          <w:rtl w:val="true"/>
        </w:rPr>
        <w:footnoteReference w:id="119"/>
      </w:r>
      <w:r>
        <w:rPr>
          <w:rFonts w:ascii="Amiri" w:hAnsi="Amiri" w:eastAsia="Amiri" w:cs="Amiri"/>
          <w:color w:val="111111"/>
          <w:sz w:val="28"/>
          <w:sz w:val="28"/>
          <w:szCs w:val="28"/>
          <w:rtl w:val="true"/>
          <w:lang w:bidi="ar-SA"/>
        </w:rPr>
        <w:t xml:space="preserve">،من أهل ميسان </w:t>
      </w:r>
      <w:r>
        <w:rPr>
          <w:rStyle w:val="FootnoteAnchor"/>
          <w:rtl w:val="true"/>
        </w:rPr>
        <w:footnoteReference w:id="120"/>
      </w:r>
      <w:r>
        <w:rPr>
          <w:rFonts w:ascii="Amiri" w:hAnsi="Amiri" w:eastAsia="Amiri" w:cs="Amiri"/>
          <w:color w:val="111111"/>
          <w:sz w:val="28"/>
          <w:sz w:val="28"/>
          <w:szCs w:val="28"/>
          <w:rtl w:val="true"/>
          <w:lang w:bidi="ar-SA"/>
        </w:rPr>
        <w:t xml:space="preserve">،قد اكترى سميرية </w:t>
      </w:r>
      <w:r>
        <w:rPr>
          <w:rStyle w:val="FootnoteAnchor"/>
          <w:rtl w:val="true"/>
        </w:rPr>
        <w:footnoteReference w:id="121"/>
      </w:r>
      <w:r>
        <w:rPr>
          <w:rFonts w:ascii="Amiri" w:hAnsi="Amiri" w:eastAsia="Amiri" w:cs="Amiri"/>
          <w:color w:val="111111"/>
          <w:sz w:val="28"/>
          <w:sz w:val="28"/>
          <w:szCs w:val="28"/>
          <w:rtl w:val="true"/>
          <w:lang w:bidi="ar-SA"/>
        </w:rPr>
        <w:t>لنفسه،فحملني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على عبد الملك بن أيّوب بكتاب أبي جعفر،فأقعدني عنده،فلم أقم حتى ردّ عليّ جميع ما اصطفي لي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بهذا الخبر أبو القاسم إسماعيل بن محمّد الأنباري </w:t>
      </w:r>
      <w:r>
        <w:rPr>
          <w:rStyle w:val="FootnoteAnchor"/>
          <w:rtl w:val="true"/>
        </w:rPr>
        <w:footnoteReference w:id="123"/>
      </w:r>
      <w:r>
        <w:rPr>
          <w:rFonts w:ascii="IRNazanin" w:hAnsi="IRNazanin" w:eastAsia="IRNazanin"/>
          <w:color w:val="111111"/>
          <w:sz w:val="28"/>
          <w:sz w:val="28"/>
          <w:szCs w:val="28"/>
          <w:rtl w:val="true"/>
          <w:lang w:bidi="fa-IR"/>
        </w:rPr>
        <w:t xml:space="preserve">،المعروف بابن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عليّ الحسين بن القاسم الكوكبي </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ابن أبي سعيد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دريد،و ذكر بإسناده مثله</w:t>
      </w:r>
      <w:r>
        <w:rPr>
          <w:rFonts w:eastAsia="Amiri" w:cs="Amiri" w:ascii="Amiri" w:hAnsi="Amiri"/>
          <w:color w:val="111111"/>
          <w:sz w:val="28"/>
          <w:szCs w:val="28"/>
          <w:rtl w:val="true"/>
          <w:lang w:bidi="ar-SA"/>
        </w:rPr>
        <w:t xml:space="preserve">. </w:t>
      </w:r>
      <w:bookmarkStart w:id="64" w:name="pg14476_155275"/>
    </w:p>
    <w:p>
      <w:pPr>
        <w:pStyle w:val="Heading3"/>
        <w:numPr>
          <w:ilvl w:val="2"/>
          <w:numId w:val="1"/>
        </w:numPr>
        <w:rPr/>
      </w:pPr>
      <w:bookmarkStart w:id="65" w:name="__RefHeading___Toc487963_996550957"/>
      <w:bookmarkStart w:id="66" w:name="_Toc22"/>
      <w:bookmarkEnd w:id="64"/>
      <w:bookmarkEnd w:id="65"/>
      <w:r>
        <w:rPr/>
        <w:t>385</w:t>
      </w:r>
      <w:bookmarkEnd w:id="66"/>
    </w:p>
    <w:p>
      <w:pPr>
        <w:pStyle w:val="BookText"/>
        <w:rPr/>
      </w:pPr>
      <w:r>
        <w:rPr>
          <w:rFonts w:ascii="Amiri" w:hAnsi="Amiri" w:eastAsia="Amiri" w:cs="Amiri"/>
          <w:color w:val="111111"/>
          <w:sz w:val="28"/>
          <w:sz w:val="28"/>
          <w:szCs w:val="28"/>
          <w:rtl w:val="true"/>
          <w:lang w:bidi="ar-SA"/>
        </w:rPr>
        <w:t>المأمون يغضب على إبراهيم الصولى</w:t>
      </w:r>
    </w:p>
    <w:p>
      <w:pPr>
        <w:pStyle w:val="BookText"/>
        <w:rPr/>
      </w:pPr>
      <w:r>
        <w:rPr>
          <w:rFonts w:ascii="Amiri" w:hAnsi="Amiri" w:eastAsia="Amiri" w:cs="Amiri"/>
          <w:color w:val="111111"/>
          <w:sz w:val="28"/>
          <w:sz w:val="28"/>
          <w:szCs w:val="28"/>
          <w:rtl w:val="true"/>
          <w:lang w:bidi="ar-SA"/>
        </w:rPr>
        <w:t>ثم يرضى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يحيى الصولي،فيما أجاز لي روايته عنه، بعد ما سمعته من حديثه،قال</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أخبرني أبو بكر محمّد بن سعيد الصوفيّ </w:t>
      </w:r>
      <w:r>
        <w:rPr>
          <w:rStyle w:val="FootnoteAnchor"/>
          <w:rtl w:val="true"/>
        </w:rPr>
        <w:footnoteReference w:id="1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صالح بن النطّاح </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على الفتك بالفضل بن سهل،و ندب إليه عبد العزيز بن عمران الطائيّ </w:t>
      </w:r>
      <w:r>
        <w:rPr>
          <w:rStyle w:val="FootnoteAnchor"/>
          <w:rtl w:val="true"/>
        </w:rPr>
        <w:footnoteReference w:id="129"/>
      </w:r>
      <w:r>
        <w:rPr>
          <w:rFonts w:ascii="Amiri" w:hAnsi="Amiri" w:eastAsia="Amiri" w:cs="Amiri"/>
          <w:color w:val="111111"/>
          <w:sz w:val="28"/>
          <w:sz w:val="28"/>
          <w:szCs w:val="28"/>
          <w:rtl w:val="true"/>
          <w:lang w:bidi="ar-SA"/>
        </w:rPr>
        <w:t xml:space="preserve">،و مؤنسا البصريّ </w:t>
      </w:r>
      <w:r>
        <w:rPr>
          <w:rStyle w:val="FootnoteAnchor"/>
          <w:rtl w:val="true"/>
        </w:rPr>
        <w:footnoteReference w:id="130"/>
      </w:r>
      <w:r>
        <w:rPr>
          <w:rFonts w:ascii="Amiri" w:hAnsi="Amiri" w:eastAsia="Amiri" w:cs="Amiri"/>
          <w:color w:val="111111"/>
          <w:sz w:val="28"/>
          <w:sz w:val="28"/>
          <w:szCs w:val="28"/>
          <w:rtl w:val="true"/>
          <w:lang w:bidi="ar-SA"/>
        </w:rPr>
        <w:t xml:space="preserve">،و خلف المصريّ </w:t>
      </w:r>
      <w:r>
        <w:rPr>
          <w:rStyle w:val="FootnoteAnchor"/>
          <w:rtl w:val="true"/>
        </w:rPr>
        <w:footnoteReference w:id="131"/>
      </w:r>
      <w:r>
        <w:rPr>
          <w:rFonts w:ascii="Amiri" w:hAnsi="Amiri" w:eastAsia="Amiri" w:cs="Amiri"/>
          <w:color w:val="111111"/>
          <w:sz w:val="28"/>
          <w:sz w:val="28"/>
          <w:szCs w:val="28"/>
          <w:rtl w:val="true"/>
          <w:lang w:bidi="ar-SA"/>
        </w:rPr>
        <w:t xml:space="preserve">،و عليّ بن أبي سعيد السلميتي </w:t>
      </w:r>
      <w:r>
        <w:rPr>
          <w:rStyle w:val="FootnoteAnchor"/>
          <w:rtl w:val="true"/>
        </w:rPr>
        <w:footnoteReference w:id="132"/>
      </w:r>
      <w:r>
        <w:rPr>
          <w:rFonts w:ascii="IRNazanin" w:hAnsi="IRNazanin" w:eastAsia="IRNazanin"/>
          <w:color w:val="111111"/>
          <w:sz w:val="28"/>
          <w:sz w:val="28"/>
          <w:szCs w:val="28"/>
          <w:rtl w:val="true"/>
          <w:lang w:bidi="fa-IR"/>
        </w:rPr>
        <w:t xml:space="preserve">،و سراج الخادم </w:t>
      </w:r>
      <w:r>
        <w:rPr>
          <w:rStyle w:val="FootnoteAnchor"/>
          <w:rtl w:val="true"/>
        </w:rPr>
        <w:footnoteReference w:id="133"/>
      </w:r>
      <w:r>
        <w:rPr>
          <w:rFonts w:ascii="Amiri" w:hAnsi="Amiri" w:eastAsia="Amiri" w:cs="Amiri"/>
          <w:color w:val="111111"/>
          <w:sz w:val="28"/>
          <w:sz w:val="28"/>
          <w:szCs w:val="28"/>
          <w:rtl w:val="true"/>
          <w:lang w:bidi="ar-SA"/>
        </w:rPr>
        <w:t>،أنهي الخبر إلى الفضل،فعاتبه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قتل الفضل </w:t>
      </w:r>
      <w:r>
        <w:rPr>
          <w:rStyle w:val="FootnoteAnchor"/>
          <w:rtl w:val="true"/>
        </w:rPr>
        <w:footnoteReference w:id="134"/>
      </w:r>
      <w:r>
        <w:rPr>
          <w:rFonts w:ascii="Amiri" w:hAnsi="Amiri" w:eastAsia="Amiri" w:cs="Amiri"/>
          <w:color w:val="111111"/>
          <w:sz w:val="28"/>
          <w:sz w:val="28"/>
          <w:szCs w:val="28"/>
          <w:rtl w:val="true"/>
          <w:lang w:bidi="ar-SA"/>
        </w:rPr>
        <w:t>،قيل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عرفه من جهة إبراهيم بن العبّاس الصولي،فطلبه،فاستتر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عرف هذا الخبر من جهة عبد العزيز بن عمران،و كان الفضل قد استكتب إبراهيم لعبد العزيز،فعلمه منه،فأخبر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إبراهيم بالناس على المأمون،و جرّد في أمره هشام الخطيب،المعروف بالعبّاسي،لأنّه كان جريئا على المأمون،و لأنّه ربّاه،و شخص إلى خراسان،في فتنة إبراهيم بن المهدي،فلم يجبه إلى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إبراهيم بن العبّاس،مستترا،و سأله عمّا عمل في حاجته؟فقال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وعدني في أمرك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الأمر على خلاف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محلّك عند أمير المؤمنين أجلّ من أن يعد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شيئا و يؤخّره،و لكنّك سمعت فيّ ما لا تحبّ،فكرهت أن تغمّني به،فقلت لي هذا القول،فأحسن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هشام إلى المأمون،فعرّفه خبر إبراهيم فعجب من فطنته،و عفا عنه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7" w:name="pg14476_155279"/>
    </w:p>
    <w:p>
      <w:pPr>
        <w:pStyle w:val="Heading3"/>
        <w:numPr>
          <w:ilvl w:val="2"/>
          <w:numId w:val="1"/>
        </w:numPr>
        <w:rPr/>
      </w:pPr>
      <w:bookmarkStart w:id="68" w:name="__RefHeading___Toc487965_996550957"/>
      <w:bookmarkStart w:id="69" w:name="_Toc23"/>
      <w:bookmarkEnd w:id="67"/>
      <w:bookmarkEnd w:id="68"/>
      <w:r>
        <w:rPr/>
        <w:t>386</w:t>
      </w:r>
      <w:bookmarkEnd w:id="69"/>
    </w:p>
    <w:p>
      <w:pPr>
        <w:pStyle w:val="BookText"/>
        <w:rPr/>
      </w:pPr>
      <w:r>
        <w:rPr>
          <w:rFonts w:ascii="Amiri" w:hAnsi="Amiri" w:eastAsia="Amiri" w:cs="Amiri"/>
          <w:color w:val="111111"/>
          <w:sz w:val="28"/>
          <w:sz w:val="28"/>
          <w:szCs w:val="28"/>
          <w:rtl w:val="true"/>
          <w:lang w:bidi="ar-SA"/>
        </w:rPr>
        <w:t>الأمير سيف الدولة</w:t>
      </w:r>
    </w:p>
    <w:p>
      <w:pPr>
        <w:pStyle w:val="BookText"/>
        <w:rPr/>
      </w:pPr>
      <w:r>
        <w:rPr>
          <w:rFonts w:ascii="Amiri" w:hAnsi="Amiri" w:eastAsia="Amiri" w:cs="Amiri"/>
          <w:color w:val="111111"/>
          <w:sz w:val="28"/>
          <w:sz w:val="28"/>
          <w:szCs w:val="28"/>
          <w:rtl w:val="true"/>
          <w:lang w:bidi="ar-SA"/>
        </w:rPr>
        <w:t>يصفح عن أحد أتباعه و يعيد إليه نعمته</w:t>
      </w:r>
    </w:p>
    <w:p>
      <w:pPr>
        <w:pStyle w:val="BookText"/>
        <w:rPr/>
      </w:pPr>
      <w:r>
        <w:rPr>
          <w:rFonts w:ascii="Amiri" w:hAnsi="Amiri" w:eastAsia="Amiri" w:cs="Amiri"/>
          <w:color w:val="111111"/>
          <w:sz w:val="28"/>
          <w:sz w:val="28"/>
          <w:szCs w:val="28"/>
          <w:rtl w:val="true"/>
          <w:lang w:bidi="ar-SA"/>
        </w:rPr>
        <w:t xml:space="preserve">حدّثني عبد اللّه بن أحمد بن معروف،أبو القاسم </w:t>
      </w:r>
      <w:r>
        <w:rPr>
          <w:rStyle w:val="FootnoteAnchor"/>
          <w:rtl w:val="true"/>
        </w:rPr>
        <w:footnoteReference w:id="1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بمصر،و كان بها رجل يعرف بالناضريّ،من تنّاء حلب </w:t>
      </w:r>
      <w:r>
        <w:rPr>
          <w:rStyle w:val="FootnoteAnchor"/>
          <w:rtl w:val="true"/>
        </w:rPr>
        <w:footnoteReference w:id="137"/>
      </w:r>
      <w:r>
        <w:rPr>
          <w:rFonts w:ascii="Amiri" w:hAnsi="Amiri" w:eastAsia="Amiri" w:cs="Amiri"/>
          <w:color w:val="111111"/>
          <w:sz w:val="28"/>
          <w:sz w:val="28"/>
          <w:szCs w:val="28"/>
          <w:rtl w:val="true"/>
          <w:lang w:bidi="ar-SA"/>
        </w:rPr>
        <w:t>،قد قبض سيف الدولة على ضيعته،و 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منه إلى كافور الإخشيديّ </w:t>
      </w:r>
      <w:r>
        <w:rPr>
          <w:rStyle w:val="FootnoteAnchor"/>
          <w:rtl w:val="true"/>
        </w:rPr>
        <w:footnoteReference w:id="138"/>
      </w:r>
      <w:r>
        <w:rPr>
          <w:rFonts w:ascii="Amiri" w:hAnsi="Amiri" w:eastAsia="Amiri" w:cs="Amiri"/>
          <w:color w:val="111111"/>
          <w:sz w:val="28"/>
          <w:sz w:val="28"/>
          <w:szCs w:val="28"/>
          <w:rtl w:val="true"/>
          <w:lang w:bidi="ar-SA"/>
        </w:rPr>
        <w:t>،فأجرى عليه جراية سابغة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يجري على جميع من كان يقصده،من الجرايات التي تسمّى الراتب، و كان مالا عظيما قدره في السنة خمسمائة ألف دينار </w:t>
      </w:r>
      <w:r>
        <w:rPr>
          <w:rStyle w:val="FootnoteAnchor"/>
          <w:rtl w:val="true"/>
        </w:rPr>
        <w:footnoteReference w:id="139"/>
      </w:r>
      <w:r>
        <w:rPr>
          <w:rFonts w:ascii="Amiri" w:hAnsi="Amiri" w:eastAsia="Amiri" w:cs="Amiri"/>
          <w:color w:val="111111"/>
          <w:sz w:val="28"/>
          <w:sz w:val="28"/>
          <w:szCs w:val="28"/>
          <w:rtl w:val="true"/>
          <w:lang w:bidi="ar-SA"/>
        </w:rPr>
        <w:t>،لأرباب النعم،و أجناس الناس،ليس لأحد من الجيش،و لا من الحاشية،و لا من المتصرّفين في الأعمال،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يوما ذكر هذا الناضريّ بحضرة كافور،و قيل له بأنّه بغّاء، و كثرت عليه الأقاويل في ذلك،فأمر بقطع جرايته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إليه قصّة </w:t>
      </w:r>
      <w:r>
        <w:rPr>
          <w:rStyle w:val="FootnoteAnchor"/>
          <w:rtl w:val="true"/>
        </w:rPr>
        <w:footnoteReference w:id="140"/>
      </w:r>
      <w:r>
        <w:rPr>
          <w:rFonts w:ascii="Amiri" w:hAnsi="Amiri" w:eastAsia="Amiri" w:cs="Amiri"/>
          <w:color w:val="111111"/>
          <w:sz w:val="28"/>
          <w:sz w:val="28"/>
          <w:szCs w:val="28"/>
          <w:rtl w:val="true"/>
          <w:lang w:bidi="ar-SA"/>
        </w:rPr>
        <w:t>يشكو فيها انقطاع مادّته،و يسأل التوقيع بإجرائه على رسمه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فوقّع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عندنا أنّك رجل تصرف ما نجريه عليك فيما يكره اللّه عزّ و جلّ،من فساد نفسك،و ما نرى أن نعينك على ذلك،فالحق بحيث شئت،فلا خير لك عندنا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التوقيع إلى الرجل،فغمّه ذلك،و عمل محضرا أدخل فيه خطّ خلق كثير ممن يعرفه،أنّه مستور،و ما قرف قط ببغاء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رقعة إلى كافور،يحلف فيها بالطلاق و العتاق و الأيمان الغليظة، أنّه ليس ببغّاء،و احتجّ بالمحضر،و جعل الرقعة طيّ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يدفع إليه ما يدفع لأجل حفظه فرجه أو هتكه، و إنّما كان ذلك لأنّه منقطع،و غريب،و هارب،و مفارق نعمة،و إنّ اللّه عزّ و جلّ أقدر على قطع أرزاق مرتكبي المعاصي،و ما فعل ذلك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أمهلهم،و أمرهم بالتوبة،و إنّه إن كان ما قذف به صحيحا،فهو تائب إلى اللّه عزّ و جلّ منه،و سأله ردّ رسمه إليه،و رفع القصّة إلى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أدري إلى أيّ شيء انتهى أمره،إلاّ أنّه صار فضيحة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 الناس بحديثه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خروجي من مصر،عقيب ذلك،إلى حضرة سيف الدولة،فلقيته بحلب،و جرت أحاديث المصريّين،و كان يتشوّق أن يسمع حديث صغيرهم و كبيرهم،و يعجبه أن يذكر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عجيب ما جرى بها آنفا،أنّه كان بها رجل يقال له الناضريّ،و قصصت القصّة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من ذلك ضحكا عظيما،و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المشؤوم بلغ إلى مصر؟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محمّد الأسمر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صديقي جدا، و قد هلك،و افتقر،و فارق نعمته،فأحبّ أن تخاطب الأمير في أمره،عقيب ما جرى آنفا،لأعاونك،فلعلّ اللّه عزّ و جلّ أن يفرّج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سيف الدولة يسألني عن الأمر،فأعدت شرحه،و عاد،فضحك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 مولاي الأمير،قد سررت بهذا الحديث،و يجب أن يكون له ثمرة،إمّا لي،و إمّا للرجل الذي تركته فضيحة بحلب،بما أخبرت من قصّته،زيادة على فضيحته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لك،فنعم،و إمّا له،فلا يستحقّ،فإنّه فعل و صنع،و جعل يطلق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فوائدي من مولانا متّصلة،و لست أحتاج مع إنعامه، و ترادف إحسانه،إلى التسبّب في الفوائد،و لكن إن رأى أن يجعلها لهذا المفتضح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تنفذ إليه سفتجة بثلاثة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فشكرته الجماعة،و خاطبته في أن يأذن له بالعودة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وطنه،و يؤمّنه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أمانا له مؤكّدا،و أذن له في العود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فغمزني الأسمر في الإستزادة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بقاء مولانا الأمير،إنّ الثلاثة آلاف درهم لو أنفذت إلى </w:t>
      </w:r>
    </w:p>
    <w:p>
      <w:pPr>
        <w:pStyle w:val="BookText"/>
        <w:rPr/>
      </w:pPr>
      <w:r>
        <w:rPr>
          <w:rFonts w:ascii="Amiri" w:hAnsi="Amiri" w:eastAsia="Amiri" w:cs="Amiri"/>
          <w:color w:val="111111"/>
          <w:sz w:val="28"/>
          <w:sz w:val="28"/>
          <w:szCs w:val="28"/>
          <w:rtl w:val="true"/>
          <w:lang w:bidi="ar-SA"/>
        </w:rPr>
        <w:t xml:space="preserve">مصر،إلى أن يؤذن له في العود،ما كفته لمن يحمله على نفسه،لأنّ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 بغّاؤون،و قد ضايقوه في الناكة،و غلبوه باليسار،فلا يصل هو إلى شيء إلاّ بالغرم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فأعجبه ذكر أهل مصر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هذا يا أخ؟</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المياسير من أهل مصر،لهم العبيد العلوج،يأتونهم،لكلّ واحد منهم عدّة غلمان،و المتوسّطون،يدعون العلوج،و الزنوج،المشهورين بكبر الأيور،و ينفقون عليهم أموالهم،و لا يصل الفقير المتجمّل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أيضا،و أنا بمصر،أنّ رجلا من البغّائين بها اشتدّ عليه حكاكه، فطلب من يأتيه،فلم يقدر عليه،فخرج إلى قرية،ذكر أنّها قريبة من مصر،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اجتاز به المجتازون،استغوى منهم من يختاره لهذا الحال،فحمله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يعيش بالمجتاز بعد المجتاز،و يتمكّن من إرضائه بما لا يمكنه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بذلك برهة،حتى جاء يوما بغّاء آخر،فسكن معه في الموضع، فكان إذا جاء الغلام الذي يصلح لهذا الشأن،تنافسا عليه،ففسد على الأوّل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الثاني،فقال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هذا،قد أفسدت أمري،و أبطلت عملي، و إنّما خرجت من مصر،لأجل المنافسة في الناكة،و ليس لك أن تقيم معي 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 الباد </w:t>
      </w:r>
      <w:r>
        <w:rPr>
          <w:rStyle w:val="FootnoteAnchor"/>
          <w:rtl w:val="true"/>
        </w:rPr>
        <w:footnoteReference w:id="142"/>
      </w:r>
      <w:r>
        <w:rPr>
          <w:rFonts w:ascii="IRNazanin" w:hAnsi="IRNazanin" w:eastAsia="IRNazanin"/>
          <w:color w:val="111111"/>
          <w:sz w:val="28"/>
          <w:sz w:val="28"/>
          <w:szCs w:val="28"/>
          <w:rtl w:val="true"/>
          <w:lang w:bidi="fa-IR"/>
        </w:rPr>
        <w:t>،و ما أبرح من ها هنا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بيني و بينك شيخنا ابن الأعجمي الكاتب </w:t>
      </w:r>
      <w:r>
        <w:rPr>
          <w:rStyle w:val="FootnoteAnchor"/>
          <w:rtl w:val="true"/>
        </w:rPr>
        <w:footnoteReference w:id="144"/>
      </w:r>
      <w:r>
        <w:rPr>
          <w:rFonts w:ascii="Amiri" w:hAnsi="Amiri" w:eastAsia="Amiri" w:cs="Amiri"/>
          <w:color w:val="111111"/>
          <w:sz w:val="28"/>
          <w:sz w:val="28"/>
          <w:szCs w:val="28"/>
          <w:rtl w:val="true"/>
          <w:lang w:bidi="ar-SA"/>
        </w:rPr>
        <w:t xml:space="preserve">،رئيس البغّائين </w:t>
      </w:r>
    </w:p>
    <w:p>
      <w:pPr>
        <w:pStyle w:val="BookText"/>
        <w:rPr/>
      </w:pPr>
      <w:r>
        <w:rPr>
          <w:rFonts w:ascii="Amiri" w:hAnsi="Amiri" w:eastAsia="Amiri" w:cs="Amiri"/>
          <w:color w:val="111111"/>
          <w:sz w:val="28"/>
          <w:sz w:val="28"/>
          <w:szCs w:val="28"/>
          <w:rtl w:val="true"/>
          <w:lang w:bidi="ar-SA"/>
        </w:rPr>
        <w:t>بمصر،و جذبه إلى حضرته،فتحاكما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كنت اشتدّ بي أمري الذي تعرفه،و منعني فقري من اتّخاذ الناكة بمصر،عدلت إلى الموضع الفلاني،فعملت كذا،و قصّ عليه القصّة، فجاء هذا،و صنع،و قصّ عليه القصّة،و شرح له أمره،فإن رأيت أن تحكم بيني و بينه،فاحكم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فحكم ابن العجمي للأوّل،و منع الثاني من المقام،و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تفسد عليه عمله و ناحيته،فاطلب لنفسك موضعا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للناضريّ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 اللّه مولانا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يستغني بثلاثة آلاف درهم أمرت له بها في بلد هذه عزّة الناكة فيه،و كثرة البغّائين؟ هذا لو كان مقيما،فكيف و قد أنعمت عليه بالإذن في المسير،و يحتاج إلى بغال يركبها في الطريق بأجرة،و نفقة،و ديون عليه يقضيها،و 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ضحكا شديدا من حكاية البغّائين،و حكم ابن العجمي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من مشهوري كتّاب مصر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فاجعلوها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أنا و الأسمر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 مولانا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أنفقها في الطريق،إلى سوء المنقلب؟</w:t>
      </w:r>
    </w:p>
    <w:p>
      <w:pPr>
        <w:pStyle w:val="BookText"/>
        <w:rPr/>
      </w:pPr>
      <w:r>
        <w:rPr>
          <w:rFonts w:ascii="Amiri" w:hAnsi="Amiri" w:eastAsia="Amiri" w:cs="Amiri"/>
          <w:color w:val="111111"/>
          <w:sz w:val="28"/>
          <w:sz w:val="28"/>
          <w:szCs w:val="28"/>
          <w:rtl w:val="true"/>
          <w:lang w:bidi="ar-SA"/>
        </w:rPr>
        <w:t xml:space="preserve">و كان يعجبه أن يماكس في الجود،فيجود مع المسألة،بأكثر مما يؤمّل منه، و لكن مع السؤال،و الدخول عليه مدخل المزاح في ذلك،و الطيبة،و اقتضاء الغرماء بعضهم لبعض في ذلك،و ما شابهه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طوّلتم عليّ في أمر هذا الفاعل الصانع،أطلقوا له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ضيعته بأسرها،و وقّعوا له بذلك إلى الديوان،و عن مستغلّه،و مروا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داره،بالخروج عنها،و تقدّموا له بأن تفرش أحسن من الفرش الذي نهب له منها لمّا سخط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فأكبّت الجماعة،يقبّلون يديه و رجليه،و يحلفون أنّهم ما رأوا،و لا سمعوا،بمثل هذا الكرم قط،و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سوء رأيك في الرجل،و سوء حديثه،فما على وجه الأرض بغاء أقبل على صاحبه بسعد،مثل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فضحك،و نفذت الكتب و التوقيعات بما ذكره و رسمه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الرجل،و عاد إلى نعمته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70" w:name="pg14476_155291"/>
    </w:p>
    <w:p>
      <w:pPr>
        <w:pStyle w:val="Heading3"/>
        <w:numPr>
          <w:ilvl w:val="2"/>
          <w:numId w:val="1"/>
        </w:numPr>
        <w:rPr/>
      </w:pPr>
      <w:bookmarkStart w:id="71" w:name="__RefHeading___Toc487967_996550957"/>
      <w:bookmarkStart w:id="72" w:name="_Toc24"/>
      <w:bookmarkEnd w:id="70"/>
      <w:bookmarkEnd w:id="71"/>
      <w:r>
        <w:rPr/>
        <w:t>387</w:t>
      </w:r>
      <w:bookmarkEnd w:id="72"/>
    </w:p>
    <w:p>
      <w:pPr>
        <w:pStyle w:val="BookText"/>
        <w:rPr/>
      </w:pPr>
      <w:r>
        <w:rPr>
          <w:rFonts w:ascii="Amiri" w:hAnsi="Amiri" w:eastAsia="Amiri" w:cs="Amiri"/>
          <w:color w:val="111111"/>
          <w:sz w:val="28"/>
          <w:sz w:val="28"/>
          <w:szCs w:val="28"/>
          <w:rtl w:val="true"/>
          <w:lang w:bidi="ar-SA"/>
        </w:rPr>
        <w:t>ربّما تجزع النفوس من الأمر له فرجة كحلّ العقال</w:t>
      </w:r>
    </w:p>
    <w:p>
      <w:pPr>
        <w:pStyle w:val="BookText"/>
        <w:rPr/>
      </w:pPr>
      <w:r>
        <w:rPr>
          <w:rFonts w:ascii="Amiri" w:hAnsi="Amiri" w:eastAsia="Amiri" w:cs="Amiri"/>
          <w:color w:val="111111"/>
          <w:sz w:val="28"/>
          <w:sz w:val="28"/>
          <w:szCs w:val="28"/>
          <w:rtl w:val="true"/>
          <w:lang w:bidi="ar-SA"/>
        </w:rPr>
        <w:t xml:space="preserve">أخبرني أبو بكر أحمد بن كامل القاضي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شبيل عبيد اللّه ابن عبد الرحمن بن واقد </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الأصمعيّ،قال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عمرو بن العلاء </w:t>
      </w:r>
      <w:r>
        <w:rPr>
          <w:rStyle w:val="FootnoteAnchor"/>
          <w:rtl w:val="true"/>
        </w:rPr>
        <w:footnoteReference w:id="1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هاربا من الحجّاج إلى مكّة،فبينا أنا أطوف بالبيت،إذا أعرابيّ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قليل العزاء في الأحوال  و كثير الهموم و الأوجال</w:t>
      </w:r>
    </w:p>
    <w:p>
      <w:pPr>
        <w:pStyle w:val="BookText"/>
        <w:rPr/>
      </w:pPr>
      <w:r>
        <w:rPr>
          <w:rFonts w:ascii="Amiri" w:hAnsi="Amiri" w:eastAsia="Amiri" w:cs="Amiri"/>
          <w:color w:val="111111"/>
          <w:sz w:val="28"/>
          <w:sz w:val="28"/>
          <w:szCs w:val="28"/>
          <w:rtl w:val="true"/>
          <w:lang w:bidi="ar-SA"/>
        </w:rPr>
        <w:t>لا تضيقنّ في الأمور فقد يك‍  شف غماؤها بغير احتيال</w:t>
      </w:r>
    </w:p>
    <w:p>
      <w:pPr>
        <w:pStyle w:val="BookText"/>
        <w:rPr/>
      </w:pPr>
      <w:r>
        <w:rPr>
          <w:rFonts w:ascii="Amiri" w:hAnsi="Amiri" w:eastAsia="Amiri" w:cs="Amiri"/>
          <w:color w:val="111111"/>
          <w:sz w:val="28"/>
          <w:sz w:val="28"/>
          <w:szCs w:val="28"/>
          <w:rtl w:val="true"/>
          <w:lang w:bidi="ar-SA"/>
        </w:rPr>
        <w:t>صبّر النفس عند كلّ ملمّ  إنّ في الصبر راحة المحتال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تجزع النفوس من الأم‍  ر له فرجة كحلّ العقال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الحجّاج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بأيّ القولين كنت أسرّ،بقوله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فرجة،بفتح الفاء،أو بموت الحجّاج</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هذا الخبر بغير إسناد في بعض الكتب،و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عمرو بن العلاء سمع أعرابيّا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قليل العزاء في الأهوال  و كثير الهموم و الأوجال</w:t>
      </w:r>
    </w:p>
    <w:p>
      <w:pPr>
        <w:pStyle w:val="BookText"/>
        <w:rPr/>
      </w:pPr>
      <w:r>
        <w:rPr>
          <w:rFonts w:ascii="Amiri" w:hAnsi="Amiri" w:eastAsia="Amiri" w:cs="Amiri"/>
          <w:color w:val="111111"/>
          <w:sz w:val="28"/>
          <w:sz w:val="28"/>
          <w:szCs w:val="28"/>
          <w:rtl w:val="true"/>
          <w:lang w:bidi="ar-SA"/>
        </w:rPr>
        <w:t>لا تضيقنّ في الأمور فقد تك‍  شف غمّاؤها بغير احتيال</w:t>
      </w:r>
    </w:p>
    <w:p>
      <w:pPr>
        <w:pStyle w:val="BookText"/>
        <w:rPr/>
      </w:pPr>
      <w:r>
        <w:rPr>
          <w:rFonts w:ascii="Amiri" w:hAnsi="Amiri" w:eastAsia="Amiri" w:cs="Amiri"/>
          <w:color w:val="111111"/>
          <w:sz w:val="28"/>
          <w:sz w:val="28"/>
          <w:szCs w:val="28"/>
          <w:rtl w:val="true"/>
          <w:lang w:bidi="ar-SA"/>
        </w:rPr>
        <w:t xml:space="preserve">صبّر النفس عند كلّ مهمّ  إنّ في الصبر حيلة المحتال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ربّما تجزع النفوس من الأم‍  ر له فرجة كحلّ العقال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الفرج،و الفرجة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 الحائط</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بخطّ أبي عبد اللّه بن مقلة </w:t>
      </w:r>
      <w:r>
        <w:rPr>
          <w:rStyle w:val="FootnoteAnchor"/>
          <w:rtl w:val="true"/>
        </w:rPr>
        <w:footnoteReference w:id="156"/>
      </w:r>
      <w:r>
        <w:rPr>
          <w:rFonts w:ascii="Amiri" w:hAnsi="Amiri" w:eastAsia="Amiri" w:cs="Amiri"/>
          <w:color w:val="111111"/>
          <w:sz w:val="28"/>
          <w:sz w:val="28"/>
          <w:szCs w:val="28"/>
          <w:rtl w:val="true"/>
          <w:lang w:bidi="ar-SA"/>
        </w:rPr>
        <w:t>،في كتاب الأبيات السائرة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تكره النفوس من الش‍  يء لها فرجة كحلّ العقال</w:t>
      </w:r>
    </w:p>
    <w:p>
      <w:pPr>
        <w:pStyle w:val="BookText"/>
        <w:rPr/>
      </w:pPr>
      <w:r>
        <w:rPr>
          <w:rFonts w:ascii="Amiri" w:hAnsi="Amiri" w:eastAsia="Amiri" w:cs="Amiri"/>
          <w:color w:val="111111"/>
          <w:sz w:val="28"/>
          <w:sz w:val="28"/>
          <w:szCs w:val="28"/>
          <w:rtl w:val="true"/>
          <w:lang w:bidi="ar-SA"/>
        </w:rPr>
        <w:t>و قال القاضي أبو الحسين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المدائني،عن الأصمعي،عن أبي عمرو بن العلاء،قال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مستخفيا من الحجّاج بن يوسف الثقفي،فسمعت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الحجّاج</w:t>
      </w:r>
    </w:p>
    <w:p>
      <w:pPr>
        <w:pStyle w:val="BookText"/>
        <w:rPr/>
      </w:pPr>
      <w:r>
        <w:rPr>
          <w:rFonts w:ascii="Amiri" w:hAnsi="Amiri" w:eastAsia="Amiri" w:cs="Amiri"/>
          <w:color w:val="111111"/>
          <w:sz w:val="28"/>
          <w:sz w:val="28"/>
          <w:szCs w:val="28"/>
          <w:rtl w:val="true"/>
          <w:lang w:bidi="ar-SA"/>
        </w:rPr>
        <w:t>ربّما تجزع النفوس من الأم‍  ر له فرجة كحلّ العقال</w:t>
      </w:r>
    </w:p>
    <w:p>
      <w:p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أنا في كتاب المدائني،كتاب الفرج بعد الشدّة و الضيقة،هكذا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عدنان،قال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معمر بن المثنّى،عن يونس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عمرو بن العلاء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هاربا من الحجّاج بن يوسف،فصرت إلى اليمن،فسمعت منشدا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تجزع النفوس من الأم‍  ر له فرجة كحلّ العقال</w:t>
      </w:r>
    </w:p>
    <w:p>
      <w:pPr>
        <w:pStyle w:val="BookText"/>
        <w:rPr/>
      </w:pPr>
      <w:r>
        <w:rPr>
          <w:rFonts w:ascii="Amiri" w:hAnsi="Amiri" w:eastAsia="Amiri" w:cs="Amiri"/>
          <w:color w:val="111111"/>
          <w:sz w:val="28"/>
          <w:sz w:val="28"/>
          <w:szCs w:val="28"/>
          <w:rtl w:val="true"/>
          <w:lang w:bidi="ar-SA"/>
        </w:rPr>
        <w:t>فاستطرفت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فرجة،فأنا كذلك،إذ 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الحجّاج، فلم أدر بأيّ الأمرين كنت أشدّ فرحا،بموت الحجّاج،أو بذلك البيت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محمّد بن الحسن بن المظفّر بن الحسن </w:t>
      </w:r>
      <w:r>
        <w:rPr>
          <w:rStyle w:val="FootnoteAnchor"/>
          <w:rtl w:val="true"/>
        </w:rPr>
        <w:footnoteReference w:id="1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عمر </w:t>
      </w:r>
    </w:p>
    <w:p>
      <w:pPr>
        <w:pStyle w:val="BookText"/>
        <w:rPr/>
      </w:pPr>
      <w:r>
        <w:rPr>
          <w:rFonts w:ascii="Amiri" w:hAnsi="Amiri" w:eastAsia="Amiri" w:cs="Amiri"/>
          <w:color w:val="111111"/>
          <w:sz w:val="28"/>
          <w:sz w:val="28"/>
          <w:szCs w:val="28"/>
          <w:rtl w:val="true"/>
          <w:lang w:bidi="ar-SA"/>
        </w:rPr>
        <w:t>محمّد بن عبد الواحد الزاهد،المعروف بغلام ثعلب،قال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العبّاس أحمد بن يحيى،ثعلب،عن أبي منصور </w:t>
      </w:r>
      <w:r>
        <w:rPr>
          <w:rStyle w:val="FootnoteAnchor"/>
          <w:rtl w:val="true"/>
        </w:rPr>
        <w:footnoteReference w:id="160"/>
      </w:r>
      <w:r>
        <w:rPr>
          <w:rFonts w:ascii="Amiri" w:hAnsi="Amiri" w:eastAsia="Amiri" w:cs="Amiri"/>
          <w:color w:val="111111"/>
          <w:sz w:val="28"/>
          <w:sz w:val="28"/>
          <w:szCs w:val="28"/>
          <w:rtl w:val="true"/>
          <w:lang w:bidi="ar-SA"/>
        </w:rPr>
        <w:t>ابن أخي الأصمعي،عن أبي عمرو ابن العلاء،قال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مستخفيا من الحجّاج،و ذلك أنّ عمّي كان عاملا له،فهرب، فهمّ بأخذي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على حال خوفي منه،إذ سمعت منشدا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تجزع النفوس من الأم‍  ر لها فرجة كحل العقال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الحديث،و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ثعلبا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عمرو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غرفة،و 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في هذه القراءة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73" w:name="pg14476_155299"/>
    </w:p>
    <w:p>
      <w:pPr>
        <w:pStyle w:val="Heading3"/>
        <w:numPr>
          <w:ilvl w:val="2"/>
          <w:numId w:val="1"/>
        </w:numPr>
        <w:rPr/>
      </w:pPr>
      <w:bookmarkStart w:id="74" w:name="__RefHeading___Toc487969_996550957"/>
      <w:bookmarkStart w:id="75" w:name="_Toc25"/>
      <w:bookmarkEnd w:id="73"/>
      <w:bookmarkEnd w:id="74"/>
      <w:r>
        <w:rPr/>
        <w:t>388</w:t>
      </w:r>
      <w:bookmarkEnd w:id="75"/>
    </w:p>
    <w:p>
      <w:pPr>
        <w:pStyle w:val="BookText"/>
        <w:rPr/>
      </w:pPr>
      <w:r>
        <w:rPr>
          <w:rFonts w:ascii="Amiri" w:hAnsi="Amiri" w:eastAsia="Amiri" w:cs="Amiri"/>
          <w:color w:val="111111"/>
          <w:sz w:val="28"/>
          <w:sz w:val="28"/>
          <w:szCs w:val="28"/>
          <w:rtl w:val="true"/>
          <w:lang w:bidi="ar-SA"/>
        </w:rPr>
        <w:t>الوليد بن عبد الملك يعفو عن القمير التغلبيّ</w:t>
      </w:r>
    </w:p>
    <w:p>
      <w:pPr>
        <w:pStyle w:val="BookText"/>
        <w:rPr/>
      </w:pPr>
      <w:r>
        <w:rPr>
          <w:rFonts w:ascii="Amiri" w:hAnsi="Amiri" w:eastAsia="Amiri" w:cs="Amiri"/>
          <w:color w:val="111111"/>
          <w:sz w:val="28"/>
          <w:sz w:val="28"/>
          <w:szCs w:val="28"/>
          <w:rtl w:val="true"/>
          <w:lang w:bidi="ar-SA"/>
        </w:rPr>
        <w:t xml:space="preserve">و ذكر أبو الحسن المدائني،في كتابه،بغير إسناد،أنّ القمير التغلبيّ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قد يدرك المتأنّي بعض حاجته و قد يكون مع المستعجل الزلل راجع ترجمته في الأعلام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في 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تنسى يا وليد بلاء قومي  بمسكن و الزبيريّون 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أتنسانا إذا استغنيت عنّا  و تذكرنا إذا صلّ الحديد</w:t>
      </w:r>
    </w:p>
    <w:p>
      <w:pPr>
        <w:pStyle w:val="BookText"/>
        <w:rPr/>
      </w:pPr>
      <w:r>
        <w:rPr>
          <w:rFonts w:ascii="Amiri" w:hAnsi="Amiri" w:eastAsia="Amiri" w:cs="Amiri"/>
          <w:color w:val="111111"/>
          <w:sz w:val="28"/>
          <w:sz w:val="28"/>
          <w:szCs w:val="28"/>
          <w:rtl w:val="true"/>
          <w:lang w:bidi="ar-SA"/>
        </w:rPr>
        <w:t>فطلبه الوليد،فهرب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ضاقت به البلاد،و اشتدّ به الخوف،أتى دمشق مستخفيا،حتى حضر عشاء الوليد،فدخل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 الناس بعض الأكل،عرف القمير رجل إلى جانبه،فأخبر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بالقمير،و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اللّه،الحمد للّه الذي أمكنني منك بلا عقد و لا ذمّة،أنشدني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فتلكّأ،ثم أنشده،فقال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في نفسي،إن أمهلت حتى أطأ بساطه،و آكل طعامه، فقد أمنت،و إن عوجلت قبل ذلك فقد هلكت،و قد أمهلت حتى وطئت بساطك، يا أمير المؤمنين،و أكلت طعامك،فقد أمنت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أمنت،فانصرف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ولّى،تمثّل الوليد قائلا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w:t>
      </w:r>
      <w:r>
        <w:rPr>
          <w:rStyle w:val="FootnoteAnchor"/>
          <w:rtl w:val="true"/>
        </w:rPr>
        <w:footnoteReference w:id="163"/>
      </w:r>
      <w:r>
        <w:rPr>
          <w:rFonts w:ascii="Amiri" w:hAnsi="Amiri" w:eastAsia="Amiri" w:cs="Amiri"/>
          <w:color w:val="111111"/>
          <w:sz w:val="28"/>
          <w:sz w:val="28"/>
          <w:szCs w:val="28"/>
          <w:rtl w:val="true"/>
          <w:lang w:bidi="ar-SA"/>
        </w:rPr>
        <w:t xml:space="preserve">العداوة حتى يستقاد لهم </w:t>
      </w:r>
      <w:r>
        <w:rPr>
          <w:rStyle w:val="FootnoteAnchor"/>
          <w:rtl w:val="true"/>
        </w:rPr>
        <w:footnoteReference w:id="164"/>
      </w:r>
      <w:r>
        <w:rPr>
          <w:rFonts w:ascii="IRNazanin" w:hAnsi="IRNazanin" w:eastAsia="IRNazanin"/>
          <w:color w:val="111111"/>
          <w:sz w:val="28"/>
          <w:sz w:val="28"/>
          <w:szCs w:val="28"/>
          <w:rtl w:val="true"/>
          <w:lang w:bidi="fa-IR"/>
        </w:rPr>
        <w:t xml:space="preserve">و أعظم الناس أحلاما </w:t>
      </w:r>
      <w:r>
        <w:rPr>
          <w:rStyle w:val="FootnoteAnchor"/>
          <w:rtl w:val="true"/>
        </w:rPr>
        <w:footnoteReference w:id="165"/>
      </w:r>
      <w:r>
        <w:rPr>
          <w:rFonts w:ascii="IRNazanin" w:hAnsi="IRNazanin" w:eastAsia="IRNazanin"/>
          <w:color w:val="111111"/>
          <w:sz w:val="28"/>
          <w:sz w:val="28"/>
          <w:szCs w:val="28"/>
          <w:rtl w:val="true"/>
          <w:lang w:bidi="fa-IR"/>
        </w:rPr>
        <w:t xml:space="preserve">إذا قدروا </w:t>
      </w:r>
      <w:bookmarkStart w:id="76" w:name="pg14476_155302"/>
    </w:p>
    <w:p>
      <w:pPr>
        <w:pStyle w:val="Heading3"/>
        <w:numPr>
          <w:ilvl w:val="2"/>
          <w:numId w:val="1"/>
        </w:numPr>
        <w:rPr/>
      </w:pPr>
      <w:bookmarkStart w:id="77" w:name="__RefHeading___Toc487971_996550957"/>
      <w:bookmarkStart w:id="78" w:name="_Toc26"/>
      <w:bookmarkEnd w:id="76"/>
      <w:bookmarkEnd w:id="77"/>
      <w:r>
        <w:rPr/>
        <w:t>389</w:t>
      </w:r>
      <w:bookmarkEnd w:id="78"/>
    </w:p>
    <w:p>
      <w:pPr>
        <w:pStyle w:val="BookText"/>
        <w:rPr/>
      </w:pPr>
      <w:r>
        <w:rPr>
          <w:rFonts w:ascii="Amiri" w:hAnsi="Amiri" w:eastAsia="Amiri" w:cs="Amiri"/>
          <w:color w:val="111111"/>
          <w:sz w:val="28"/>
          <w:sz w:val="28"/>
          <w:szCs w:val="28"/>
          <w:rtl w:val="true"/>
          <w:lang w:bidi="ar-SA"/>
        </w:rPr>
        <w:t>مزنة امرأة مروان الجعديّ</w:t>
      </w:r>
    </w:p>
    <w:p>
      <w:pPr>
        <w:pStyle w:val="BookText"/>
        <w:rPr/>
      </w:pPr>
      <w:r>
        <w:rPr>
          <w:rFonts w:ascii="Amiri" w:hAnsi="Amiri" w:eastAsia="Amiri" w:cs="Amiri"/>
          <w:color w:val="111111"/>
          <w:sz w:val="28"/>
          <w:sz w:val="28"/>
          <w:szCs w:val="28"/>
          <w:rtl w:val="true"/>
          <w:lang w:bidi="ar-SA"/>
        </w:rPr>
        <w:t>تلجأ إلى الخيزران جارية المهدي</w:t>
      </w:r>
    </w:p>
    <w:p>
      <w:pPr>
        <w:pStyle w:val="BookText"/>
        <w:rPr/>
      </w:pPr>
      <w:r>
        <w:rPr>
          <w:rFonts w:ascii="Amiri" w:hAnsi="Amiri" w:eastAsia="Amiri" w:cs="Amiri"/>
          <w:color w:val="111111"/>
          <w:sz w:val="28"/>
          <w:sz w:val="28"/>
          <w:szCs w:val="28"/>
          <w:rtl w:val="true"/>
          <w:lang w:bidi="ar-SA"/>
        </w:rPr>
        <w:t xml:space="preserve">حدّثني طلحة بن محمّد بن جعفر،المقرىء،الشاهد،قال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الحرمي بن أبي العلاء،كاتب القاضي أبي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بن طالب الديناري،قال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العبّاس ابن يعقوب بن سعيد بن الوليد بن سنان بن نافع،مولى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أتيت زينب بنت سليمان بن علي الهاشمي </w:t>
      </w:r>
      <w:r>
        <w:rPr>
          <w:rStyle w:val="FootnoteAnchor"/>
          <w:rtl w:val="true"/>
        </w:rPr>
        <w:footnoteReference w:id="168"/>
      </w:r>
      <w:r>
        <w:rPr>
          <w:rFonts w:ascii="Amiri" w:hAnsi="Amiri" w:eastAsia="Amiri" w:cs="Amiri"/>
          <w:color w:val="111111"/>
          <w:sz w:val="28"/>
          <w:sz w:val="28"/>
          <w:szCs w:val="28"/>
          <w:rtl w:val="true"/>
          <w:lang w:bidi="ar-SA"/>
        </w:rPr>
        <w:t>،قط،فانصرفت من عندها إلاّ بشيء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لها وصيفة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كتاب،فعلقتها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القلب بكتاب،جارية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اطلبها منها،فإنّها لا تمنعك إيّاها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أحبّ أن تكون حاضرا لتعينني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 إليّ،و لا إلى غيري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فغدوت إليها،فلمّا انقضى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فداك،فكّرت في حاجة،فسألت أبي أن يحضر كلامي إيّاك فيها،لأستعين به،فأسلمني،فقالت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بنيّ،إنّ حاجة لا تقضى لك حتى تحضر أباك فيها،لحاجة عظيمة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كتاب،و صيفتك،أحبّ أن تهبيها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صبيّ أحمق،اقعد،حتى أحدّثك حديثا،أحسن من كلّ كتاب على وجه الأرض،و أنت من كتاب على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الخيزران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مجلسي و مجلسها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عتبة باب الرواق،و بالقرب منّا في صدر المكان، برذعة </w:t>
      </w:r>
      <w:r>
        <w:rPr>
          <w:rStyle w:val="FootnoteAnchor"/>
          <w:rtl w:val="true"/>
        </w:rPr>
        <w:footnoteReference w:id="169"/>
      </w:r>
      <w:r>
        <w:rPr>
          <w:rFonts w:ascii="Amiri" w:hAnsi="Amiri" w:eastAsia="Amiri" w:cs="Amiri"/>
          <w:color w:val="111111"/>
          <w:sz w:val="28"/>
          <w:sz w:val="28"/>
          <w:szCs w:val="28"/>
          <w:rtl w:val="true"/>
          <w:lang w:bidi="ar-SA"/>
        </w:rPr>
        <w:t xml:space="preserve">،و وسادتان،و مسانيد،عليها سبنيّة </w:t>
      </w:r>
      <w:r>
        <w:rPr>
          <w:rStyle w:val="FootnoteAnchor"/>
          <w:rtl w:val="true"/>
        </w:rPr>
        <w:footnoteReference w:id="170"/>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كثير الدخول إليها و الجلوس عندها،فإذا جاء جلس في ذلك الموضع، و إذا انصرف،طرحت عليه السبنية إلى وقت رجوعه،فإنّا لجلوس،إذ دخلت عليها إحدى جواريها،فقالت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ستّي،بالباب امرأة ما رأيت أحسن منها وجها،و لا أسوأ حالا،عليها قميص ما يستر بعضه موضعا من بدنها،إلاّ انكشف منها موضع آخر غيره،تستأذن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فالتفتت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تسألين عن اسمها،و حالها،ثم تأذنين لها على علم،فقالت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 اللّه جهدت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كلّ الجهد،أن تفعل،فما فعلت،و أرادت الانصراف،فمنعتها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أن تأذني لها،فأنت منها بين ثواب و مكرمة، فأذنت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امرأة على أكثر مما وصفت الجارية،و هي مستخفية،حتى صارت إلى عضادة الباب </w:t>
      </w:r>
      <w:r>
        <w:rPr>
          <w:rStyle w:val="FootnoteAnchor"/>
          <w:rtl w:val="true"/>
        </w:rPr>
        <w:footnoteReference w:id="171"/>
      </w:r>
      <w:r>
        <w:rPr>
          <w:rFonts w:ascii="Amiri" w:hAnsi="Amiri" w:eastAsia="Amiri" w:cs="Amiri"/>
          <w:color w:val="111111"/>
          <w:sz w:val="28"/>
          <w:sz w:val="28"/>
          <w:szCs w:val="28"/>
          <w:rtl w:val="true"/>
          <w:lang w:bidi="ar-SA"/>
        </w:rPr>
        <w:t>،مما يليني،و كنت متّكئة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عليكم،فرددنا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وقع اسمها في أذني،استويت جالسة </w:t>
      </w:r>
      <w:r>
        <w:rPr>
          <w:rStyle w:val="FootnoteAnchor"/>
          <w:rtl w:val="true"/>
        </w:rPr>
        <w:footnoteReference w:id="173"/>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حيّاك اللّه،و لا قرّبك،الحمد للّه الذي أزال نعمتك،و أدال عزّك،و صيّرك نكالا و عبرة،أ تذكرين يا عدوّة اللّه،حين أتاك عجائز أهل بيتي يسألنك أن تكلّمي صاحبك في إنزال إبراهيم بن محمّد من خشبته </w:t>
      </w:r>
      <w:r>
        <w:rPr>
          <w:rStyle w:val="FootnoteAnchor"/>
          <w:rtl w:val="true"/>
        </w:rPr>
        <w:footnoteReference w:id="174"/>
      </w:r>
      <w:r>
        <w:rPr>
          <w:rFonts w:ascii="Amiri" w:hAnsi="Amiri" w:eastAsia="Amiri" w:cs="Amiri"/>
          <w:color w:val="111111"/>
          <w:sz w:val="28"/>
          <w:sz w:val="28"/>
          <w:szCs w:val="28"/>
          <w:rtl w:val="true"/>
          <w:lang w:bidi="ar-SA"/>
        </w:rPr>
        <w:t>، فلقيتيهنّ ذلك اللقاء،و أخرجتيهنّ ذلك الإخراج،الحمد للّه الذي أزال نعمتك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المرأة،حتى كادت تقهقه،و بدا لها ثغر،ما رأيت أحسن منه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بنت عمّ،أيّ شيء أعجبك من حسن صنع اللّه بي على ذلك الفعل،حتى أردت أن تتأسّي </w:t>
      </w:r>
      <w:r>
        <w:rPr>
          <w:rStyle w:val="FootnoteAnchor"/>
          <w:rtl w:val="true"/>
        </w:rPr>
        <w:footnoteReference w:id="175"/>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اللّه،لقد فعلت بنساء أهل بيتك،ما فعلت،فأسلمني اللّه إليك جائعة،ذليلة،عريانة،فكان هذا مقدار شكرك للّه تعالى على ما أولاك فيّ،ثم قالت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خارجة تمشي خلاف المشية التي دخلت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مخبأة من اللّه عزّ و جلّ،و هدية منه إلينا،و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يتولّى إخراجها مما هي فيه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نهضت على أثرها،فلمّا أحسّت بي أسرعت،و أسرعت خلفها،حتى وافيتها عند الستر،و لحقتني الخيزران،فتعلّقت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أخت،المعذرة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إليك،فإنّي ذكرت، بمكانك،ما نالنا من المصيبة بصاحبنا،فكان منّي ما وددت أنّي غفلت عنه، و لم أملك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أردت معانقتها،فوضعت يدها في صدري،و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تفعلي،يا أخت، فإنّي على حال،أصونك من الدنوّ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فرددناها،و قلت للجواري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 معها الحمّام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 للمواشط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اذهبن معها،حتى تصلحن حفافها </w:t>
      </w:r>
      <w:r>
        <w:rPr>
          <w:rStyle w:val="FootnoteAnchor"/>
          <w:rtl w:val="true"/>
        </w:rPr>
        <w:footnoteReference w:id="177"/>
      </w:r>
      <w:r>
        <w:rPr>
          <w:rFonts w:ascii="IRNazanin" w:hAnsi="IRNazanin" w:eastAsia="IRNazanin"/>
          <w:color w:val="111111"/>
          <w:sz w:val="28"/>
          <w:sz w:val="28"/>
          <w:szCs w:val="28"/>
          <w:rtl w:val="true"/>
          <w:lang w:bidi="fa-IR"/>
        </w:rPr>
        <w:t xml:space="preserve">،و ما تحتاج إلى </w:t>
      </w:r>
    </w:p>
    <w:p>
      <w:pPr>
        <w:pStyle w:val="BookText"/>
        <w:rPr/>
      </w:pPr>
      <w:r>
        <w:rPr>
          <w:rFonts w:ascii="IRNazanin" w:hAnsi="IRNazanin" w:eastAsia="IRNazanin"/>
          <w:color w:val="111111"/>
          <w:sz w:val="28"/>
          <w:sz w:val="28"/>
          <w:szCs w:val="28"/>
          <w:rtl w:val="true"/>
          <w:lang w:bidi="fa-IR"/>
        </w:rPr>
        <w:t>إصلاحه من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فمضت،و مضين معها،و دعونا بكرسي،و جلسنا أنا و الخيزران عليه،في صحن الدار،ننتظر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إلينا إحدى المواشط </w:t>
      </w:r>
      <w:r>
        <w:rPr>
          <w:rStyle w:val="FootnoteAnchor"/>
          <w:rtl w:val="true"/>
        </w:rPr>
        <w:footnoteReference w:id="178"/>
      </w:r>
      <w:r>
        <w:rPr>
          <w:rFonts w:ascii="Amiri" w:hAnsi="Amiri" w:eastAsia="Amiri" w:cs="Amiri"/>
          <w:color w:val="111111"/>
          <w:sz w:val="28"/>
          <w:sz w:val="28"/>
          <w:szCs w:val="28"/>
          <w:rtl w:val="true"/>
          <w:lang w:bidi="ar-SA"/>
        </w:rPr>
        <w:t>و هي تضحك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ستّي،إنّا لنرى من هذه المرأة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معها في انتهار،و زجر،و خصومة،ما تفعلين أنت،و لا ستّنا،مثله إذا خدمنا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أختي أنّها حرّة رئيسة،و الحرّة لا تحتشم من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إلينا جارية أعلمتنا أنّها قد خرجت من الحمّام،فوجّهت إليها الخيزران أصناف الخلع،فتخيّرت منها ما لبسته،و بعثنا إليها بطيب كثير، فتطيّبت،ثم خرجت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جميعا،فعانقناها،فقالت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جئنا إلى الموضع الذي يجلس فيه أمير المؤمنين المهدي،فأقعدناها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غداءنا قد تأخر،فهل لك في الطعام؟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فيكنّ من هي أحوج إليه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فدعونا بالطعام،فجعلت تأكل،و تضع بين أيدينا،حتى كأنّها في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الأكل،قالت لها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ممن تعنين 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قالت؛ما لي وراء هذا الحائط أحد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لها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في المقام عندنا،علي أن نخلي لك مقصورة من المقاصير،و يحوّل إليها جميع ما تحتاجين إليه،و يستمتع بعضنا ببعض؟</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درت إلاّ على أقلّ من هذا الحال،و إذ قد تفضّل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بكما،و بهذه النعمة،فلا أقلّ من الشكر لأمير المؤمنين المهدي، لكلّ نعمة،و لكما،فافعلي ما بدا لك،و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الخيزران،و قمت معها،و أقمناها معنا،و دخلنا نطوف بالمقاصير، فاختارت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أوسعها،و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فملأتها الخيزران،بالجواري،و الوصائف،و الخدم،و الفرش،و الآلات،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ننصرف عنك،و عليك بمنزلك،حتى تصلحيه،فخلّفناها في المقصورة،و انصرفنا إلى موضعنا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امرأة رئيسة،و قد عضّها الفقر،و ليس يملأ عينها إلاّ المال،ثم بعثت إليها بخمسة آلاف دينار،و مائة ألف درهم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هذه في خزانتك،و وظيفتك،و وظيفة حشمك،قائمة في كلّ يوم،مع وظيفتنا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نلبث أن دخل علينا المهدي،فقلت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حديث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هو؟فحدّثته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قلت له ما كان منّي،من الوثوب عليها،و إسماعها،اقشعرّ،و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زينب،هذا مقدار شكرك لربّك عزّ و جلّ،و قد أمكنك من عدوّك،و أظفرك به،على هذا الحال الذي تصفين؟و اللّه،لو لا مكانك منّي، لحلفت أن لا أكلّمك أبدا،أين المرأة؟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فوفّيته خبرها،فالتفت إلى الخيزران،يصوّب فعلها،و جزاها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لخادم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إليها عشرة آلاف دينار،و مائتي ألف درهم </w:t>
      </w:r>
      <w:r>
        <w:rPr>
          <w:rStyle w:val="FootnoteAnchor"/>
          <w:rtl w:val="true"/>
        </w:rPr>
        <w:footnoteReference w:id="180"/>
      </w:r>
      <w:r>
        <w:rPr>
          <w:rFonts w:ascii="Amiri" w:hAnsi="Amiri" w:eastAsia="Amiri" w:cs="Amiri"/>
          <w:color w:val="111111"/>
          <w:sz w:val="28"/>
          <w:sz w:val="28"/>
          <w:szCs w:val="28"/>
          <w:rtl w:val="true"/>
          <w:lang w:bidi="ar-SA"/>
        </w:rPr>
        <w:t>، و بلّغها سلامي،و اعلمها أنّه لو لا خوفي من احتشامها لسرت إليها مسلّما عليها، و مخبرا لها بسروري بها،فقل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أخوك،و جميع ما ينفذ فيه أمري،فأمرك فيه نافد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هي قد وردت إلينا مع الخادم،و على رأسها دواج ملحم </w:t>
      </w:r>
      <w:r>
        <w:rPr>
          <w:rStyle w:val="FootnoteAnchor"/>
          <w:rtl w:val="true"/>
        </w:rPr>
        <w:footnoteReference w:id="181"/>
      </w:r>
      <w:r>
        <w:rPr>
          <w:rFonts w:ascii="IRNazanin" w:hAnsi="IRNazanin" w:eastAsia="IRNazanin"/>
          <w:color w:val="111111"/>
          <w:sz w:val="28"/>
          <w:sz w:val="28"/>
          <w:szCs w:val="28"/>
          <w:rtl w:val="true"/>
          <w:lang w:bidi="fa-IR"/>
        </w:rPr>
        <w:t>،حتى جلست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فلقيها المهدي أحسن لقاء،فأقعدها عنده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تحادثه،ثم انصرفت إلى مقصورتها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يا بنيّ،خير لك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اغتممت؟</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أغتمّ،ما أبقاك اللّه عزّ و جلّ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توافيك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الليل،أنفذت بها إليّ،و معها ما يساوي أضعاف ثمنها من كلّ صنف من الحليّ،و الرقيق،و غير ذلك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القاضي أبو الحسين في كتابه،هذا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موسى محمّد بن الفضل عن أبيه،قال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ألفت زينب بنت سليمان بن عليّ بن عبد اللّه بن عبّاس،أكتب عنها </w:t>
      </w:r>
    </w:p>
    <w:p>
      <w:pPr>
        <w:pStyle w:val="BookText"/>
        <w:rPr/>
      </w:pPr>
      <w:r>
        <w:rPr>
          <w:rFonts w:ascii="Amiri" w:hAnsi="Amiri" w:eastAsia="Amiri" w:cs="Amiri"/>
          <w:color w:val="111111"/>
          <w:sz w:val="28"/>
          <w:sz w:val="28"/>
          <w:szCs w:val="28"/>
          <w:rtl w:val="true"/>
          <w:lang w:bidi="ar-SA"/>
        </w:rPr>
        <w:t>أخبار أهلها،و كانت لها وصيفة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بطوله،على خلاف في الألفاظ يسير،و المعنى واحد،ليس فيه زيادة،إلاّ في ذكر المال،فإنّه ذكر أنّ الذي حملته الخيزران خمسمائة ألف درهم،و أنّ الذي حمله المهدي،ألف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لمّا أتاها رسول المهدي،جاءت،فقالت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من أمير المؤمنين حشمة،و ما أنا إلاّ من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زينب قالت في أوّل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تذكرين يا عدوّة اللّه حين جاءك عجائز أهلي يسألنك مسألة صاحبك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بالإذن لنا في دفن صاحبنا إبراهيم الإمام،فوثبت عليهنّ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في كتاب آخر،هذا الخبر،بمثل هذا المعنى،على خلاف في الألفاظ،منها ما وجدته في كتاب القاضي أبي جعفر بن البهلول التنوخي الأنباري </w:t>
      </w:r>
      <w:r>
        <w:rPr>
          <w:rStyle w:val="FootnoteAnchor"/>
          <w:rtl w:val="true"/>
        </w:rPr>
        <w:footnoteReference w:id="183"/>
      </w:r>
      <w:r>
        <w:rPr>
          <w:rFonts w:ascii="Amiri" w:hAnsi="Amiri" w:eastAsia="Amiri" w:cs="Amiri"/>
          <w:color w:val="111111"/>
          <w:sz w:val="28"/>
          <w:sz w:val="28"/>
          <w:szCs w:val="28"/>
          <w:rtl w:val="true"/>
          <w:lang w:bidi="ar-SA"/>
        </w:rPr>
        <w:t>، حكاه عن الفضل بن العبّاس بمثل هذا المعنى،بغير إسناد متّصل</w:t>
      </w:r>
      <w:r>
        <w:rPr>
          <w:rFonts w:eastAsia="Amiri" w:cs="Amiri" w:ascii="Amiri" w:hAnsi="Amiri"/>
          <w:color w:val="111111"/>
          <w:sz w:val="28"/>
          <w:szCs w:val="28"/>
          <w:rtl w:val="true"/>
          <w:lang w:bidi="ar-SA"/>
        </w:rPr>
        <w:t xml:space="preserve">. </w:t>
      </w:r>
      <w:bookmarkStart w:id="79" w:name="pg14476_155319"/>
    </w:p>
    <w:p>
      <w:pPr>
        <w:pStyle w:val="Heading3"/>
        <w:numPr>
          <w:ilvl w:val="2"/>
          <w:numId w:val="1"/>
        </w:numPr>
        <w:rPr/>
      </w:pPr>
      <w:bookmarkStart w:id="80" w:name="__RefHeading___Toc487973_996550957"/>
      <w:bookmarkStart w:id="81" w:name="_Toc27"/>
      <w:bookmarkEnd w:id="79"/>
      <w:bookmarkEnd w:id="80"/>
      <w:r>
        <w:rPr/>
        <w:t>390</w:t>
      </w:r>
      <w:bookmarkEnd w:id="81"/>
    </w:p>
    <w:p>
      <w:pPr>
        <w:pStyle w:val="BookText"/>
        <w:rPr/>
      </w:pPr>
      <w:r>
        <w:rPr>
          <w:rFonts w:ascii="Amiri" w:hAnsi="Amiri" w:eastAsia="Amiri" w:cs="Amiri"/>
          <w:color w:val="111111"/>
          <w:sz w:val="28"/>
          <w:sz w:val="28"/>
          <w:szCs w:val="28"/>
          <w:rtl w:val="true"/>
          <w:lang w:bidi="ar-SA"/>
        </w:rPr>
        <w:t>فرّ من إسحاق المصعبيّ فوجد كنزا</w:t>
      </w:r>
    </w:p>
    <w:p>
      <w:pPr>
        <w:pStyle w:val="BookText"/>
        <w:rPr/>
      </w:pPr>
      <w:r>
        <w:rPr>
          <w:rFonts w:ascii="Amiri" w:hAnsi="Amiri" w:eastAsia="Amiri" w:cs="Amiri"/>
          <w:color w:val="111111"/>
          <w:sz w:val="28"/>
          <w:sz w:val="28"/>
          <w:szCs w:val="28"/>
          <w:rtl w:val="true"/>
          <w:lang w:bidi="ar-SA"/>
        </w:rPr>
        <w:t>و ذكر أبو الحسين القاضي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 الحسين عبد اللّه بن محمّد الباقطائي،قال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ديوان إسحاق بن إبراهيم الطاهري، و معنا فتى من الكتّاب،له خلق جميل،يعرف بأبي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فزوّر جماعة من الكتّاب تزويرا بمال أخذوه،فوقف إسحاق على الخبر، فطلبهم،فظفر ببعضهم،فقطع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أيديهم،و هرب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فيمن هرب،الفتى الذي كنت ألزم مجلسه،فغاب سنين كثيرة، حتى مات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ذات يوم في بعض شوارع بغداد،فإذا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إذا تحته دابّة فاره،بسرج محلّى،و ثياب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حالك؟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معه،فاحتبسني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عنده،و رأيت له مروءة حسنة،فسألته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طلبنا إسحاق،استترت،فلمّا بلغني ما عامل به من كان معي في الجناية،ضاقت عليّ بغداد،فخرجت على وجهي،خوفا من عقوبة إسحاق، إن ظفر بي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أزل مستخفيا،إلى أن أتيت ديار مصر،أطلب التصرّف،فتعذّر عليّ، و تفرّق من كان معي،إلاّ غلام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فرّقت حالي جدا،حتى بعت ما في البيت عن آخره،على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يوما،فقال لي 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نعمل اليوم؟ما معنا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مبطّنتي بعها،و اشتر لنا ما نحتاج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الغلام،و بقيت في الدار وحدي،أفكّر فيما دفعت إليه من الغربة و الوحدة،و العطلة،و الضيقة،و الشدّة،و تعذّر المعيشة و التصرّف،و كيف أصنع، و ممن أقترض،فكاد عقلى أن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 أنا كذلك،و إذا بجرذ قد خرج من كوّة </w:t>
      </w:r>
      <w:r>
        <w:rPr>
          <w:rStyle w:val="FootnoteAnchor"/>
          <w:rtl w:val="true"/>
        </w:rPr>
        <w:footnoteReference w:id="184"/>
      </w:r>
      <w:r>
        <w:rPr>
          <w:rFonts w:ascii="Amiri" w:hAnsi="Amiri" w:eastAsia="Amiri" w:cs="Amiri"/>
          <w:color w:val="111111"/>
          <w:sz w:val="28"/>
          <w:sz w:val="28"/>
          <w:szCs w:val="28"/>
          <w:rtl w:val="true"/>
          <w:lang w:bidi="ar-SA"/>
        </w:rPr>
        <w:t>في البيت،و في فمه دينار، فوضعه ثم عاد،فما زال كذلك،حتى أخرج ثمانين دينارا،فصفّها،ثم جعل يتقلّب عليها،و يتمرّغ،و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دينارا و دخل إلى الكوّة،فخشيت إن تركته أن يردّها جميعها إلى الموضع الذي أخرجها منه،فقمت،و أخذت الدنانير،و شددتها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ما قد ابتاعه،فتغدّينا،و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الدينار،فابتع لنا فأسا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نصنع به؟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فحدّثته الحديث،و أريته الدنانير،و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على أن أقلع الكوّة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ما أمرته به،و أفضى بنا الحفر إلى برنيّة </w:t>
      </w:r>
      <w:r>
        <w:rPr>
          <w:rStyle w:val="FootnoteAnchor"/>
          <w:rtl w:val="true"/>
        </w:rPr>
        <w:footnoteReference w:id="186"/>
      </w:r>
      <w:r>
        <w:rPr>
          <w:rFonts w:ascii="Amiri" w:hAnsi="Amiri" w:eastAsia="Amiri" w:cs="Amiri"/>
          <w:color w:val="111111"/>
          <w:sz w:val="28"/>
          <w:sz w:val="28"/>
          <w:szCs w:val="28"/>
          <w:rtl w:val="true"/>
          <w:lang w:bidi="ar-SA"/>
        </w:rPr>
        <w:t>فيها سبعة آلاف دينار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فأخذتها و أصلحت الموضع كما كان،و خرجت إلى بغداد،بعد أن أخذت بالمال سفاتج،و تركت بعضه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أنفذت الغلام بالسفاتج إلى بغداد،و أقمت،حتى ورد عليّ كتاب الغلام بصحّة السفاتج،و تحصيل المال في بيتي،و كان إسحاق قد 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فانحدرت إلى بغداد،و ابتعت بالمال كلّه ضيعة،و لزمتها،فأثمرت،و نمت، و تركت التصرّف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82" w:name="pg14476_155325"/>
    </w:p>
    <w:p>
      <w:pPr>
        <w:pStyle w:val="Heading3"/>
        <w:numPr>
          <w:ilvl w:val="2"/>
          <w:numId w:val="1"/>
        </w:numPr>
        <w:rPr/>
      </w:pPr>
      <w:bookmarkStart w:id="83" w:name="__RefHeading___Toc487975_996550957"/>
      <w:bookmarkStart w:id="84" w:name="_Toc28"/>
      <w:bookmarkEnd w:id="82"/>
      <w:bookmarkEnd w:id="83"/>
      <w:r>
        <w:rPr/>
        <w:t>391</w:t>
      </w:r>
      <w:bookmarkEnd w:id="84"/>
    </w:p>
    <w:p>
      <w:pPr>
        <w:pStyle w:val="BookText"/>
        <w:rPr/>
      </w:pPr>
      <w:r>
        <w:rPr>
          <w:rFonts w:ascii="Amiri" w:hAnsi="Amiri" w:eastAsia="Amiri" w:cs="Amiri"/>
          <w:color w:val="111111"/>
          <w:sz w:val="28"/>
          <w:sz w:val="28"/>
          <w:szCs w:val="28"/>
          <w:rtl w:val="true"/>
          <w:lang w:bidi="ar-SA"/>
        </w:rPr>
        <w:t>أبو أميّة الفرائضي يخلّص رجلا من القتل</w:t>
      </w:r>
    </w:p>
    <w:p>
      <w:pPr>
        <w:pStyle w:val="BookText"/>
        <w:rPr/>
      </w:pPr>
      <w:r>
        <w:rPr>
          <w:rFonts w:ascii="Amiri" w:hAnsi="Amiri" w:eastAsia="Amiri" w:cs="Amiri"/>
          <w:color w:val="111111"/>
          <w:sz w:val="28"/>
          <w:sz w:val="28"/>
          <w:szCs w:val="28"/>
          <w:rtl w:val="true"/>
          <w:lang w:bidi="ar-SA"/>
        </w:rPr>
        <w:t xml:space="preserve">و حكى أبو أميّة الفرائضي </w:t>
      </w:r>
      <w:r>
        <w:rPr>
          <w:rStyle w:val="FootnoteAnchor"/>
          <w:rtl w:val="true"/>
        </w:rPr>
        <w:footnoteReference w:id="1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الوفد الذي وفد على أبي جعفر من أهل البصرة،فلمّا مثلنا بين يديه،دعا برجل،فكلّمه،ثم أمر بضرب عنقه،فجذب ليقتل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رجل من المسلمين،و أنا حاضر فلا أتكلّم؟</w:t>
      </w:r>
    </w:p>
    <w:p>
      <w:pPr>
        <w:pStyle w:val="BookText"/>
        <w:rPr/>
      </w:pPr>
      <w:r>
        <w:rPr>
          <w:rFonts w:ascii="Amiri" w:hAnsi="Amiri" w:eastAsia="Amiri" w:cs="Amiri"/>
          <w:color w:val="111111"/>
          <w:sz w:val="28"/>
          <w:sz w:val="28"/>
          <w:szCs w:val="28"/>
          <w:rtl w:val="true"/>
          <w:lang w:bidi="ar-SA"/>
        </w:rPr>
        <w:t>فقمت،فقلت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رأيت أن تأمر بالكفّ عن قتل هذا، حتى أخبرك بشيء سمعت الحسن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بالكفّ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إذا كان يوم القيامة،جمع اللّه الأوّلين و الآخرين،في صعيد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ينفذهم البصر،و يسمعهم المنادي،ثم يقوم مناد من قبل اللّه تعالى،فيقول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كان له على اللّه حقّ فليقم،فلا يقوم إلاّ من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الشاهد عليك،أنّك سمعت الحسن يقول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نعم،سمعته يقوله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فعفا عن الرجل،و أطلقه،فانصرف الرجل و هو يحمد اللّه على السلامة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5" w:name="pg14476_155327"/>
    </w:p>
    <w:p>
      <w:pPr>
        <w:pStyle w:val="Heading3"/>
        <w:numPr>
          <w:ilvl w:val="2"/>
          <w:numId w:val="1"/>
        </w:numPr>
        <w:rPr/>
      </w:pPr>
      <w:bookmarkStart w:id="86" w:name="__RefHeading___Toc487977_996550957"/>
      <w:bookmarkStart w:id="87" w:name="_Toc29"/>
      <w:bookmarkEnd w:id="85"/>
      <w:bookmarkEnd w:id="86"/>
      <w:r>
        <w:rPr/>
        <w:t>392</w:t>
      </w:r>
      <w:bookmarkEnd w:id="87"/>
    </w:p>
    <w:p>
      <w:pPr>
        <w:pStyle w:val="BookText"/>
        <w:rPr/>
      </w:pPr>
      <w:r>
        <w:rPr>
          <w:rFonts w:ascii="Amiri" w:hAnsi="Amiri" w:eastAsia="Amiri" w:cs="Amiri"/>
          <w:color w:val="111111"/>
          <w:sz w:val="28"/>
          <w:sz w:val="28"/>
          <w:szCs w:val="28"/>
          <w:rtl w:val="true"/>
          <w:lang w:bidi="ar-SA"/>
        </w:rPr>
        <w:t>المهدي يحتجّ على شريك برؤيا رآها في المنام</w:t>
      </w:r>
    </w:p>
    <w:p>
      <w:pPr>
        <w:pStyle w:val="BookText"/>
        <w:rPr/>
      </w:pPr>
      <w:r>
        <w:rPr>
          <w:rFonts w:ascii="Amiri" w:hAnsi="Amiri" w:eastAsia="Amiri" w:cs="Amiri"/>
          <w:color w:val="111111"/>
          <w:sz w:val="28"/>
          <w:sz w:val="28"/>
          <w:szCs w:val="28"/>
          <w:rtl w:val="true"/>
          <w:lang w:bidi="ar-SA"/>
        </w:rPr>
        <w:t xml:space="preserve">و حكى الحسن بن قحطبة </w:t>
      </w:r>
      <w:r>
        <w:rPr>
          <w:rStyle w:val="FootnoteAnchor"/>
          <w:rtl w:val="true"/>
        </w:rPr>
        <w:footnoteReference w:id="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استؤذن لشريك بن عبد اللّه القاضي </w:t>
      </w:r>
      <w:r>
        <w:rPr>
          <w:rStyle w:val="FootnoteAnchor"/>
          <w:rtl w:val="true"/>
        </w:rPr>
        <w:footnoteReference w:id="191"/>
      </w:r>
      <w:r>
        <w:rPr>
          <w:rFonts w:ascii="Amiri" w:hAnsi="Amiri" w:eastAsia="Amiri" w:cs="Amiri"/>
          <w:color w:val="111111"/>
          <w:sz w:val="28"/>
          <w:sz w:val="28"/>
          <w:szCs w:val="28"/>
          <w:rtl w:val="true"/>
          <w:lang w:bidi="ar-SA"/>
        </w:rPr>
        <w:t>،على المهدي،و أنا حاضر،فقال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بالسيف،فأحضر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فاستقبلتني رعدة لم أملكها،و دخل شريك،فسلّم،فانتضى المهدي السيف،و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سلّم اللّه عليك يا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للفاسق علامات يعرف بها،شرب الخمور،و سماع المعازف،و ارتكاب المحظورات،فعلى أيّ ذلك وجدتني؟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 أمير المؤمنين،و دمي حرام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رأيت في المنام،كأنّي مقبل عليك أكلّمك،و أنت تكلّمني من قفاك،فأرسلت إلى المعبّر،فسألته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يطأ بساطك، و هو يسرّ خلافك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المؤمنين،إنّ رؤياك ليست رؤيا يوسف بن يعقوب عليهما السلام،و إنّ دماء المسلمين لا تسفك بالأحلام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فنكّس المهدي رأسه،و أشار إليه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فلحقته،فقال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صاحبك،و ما أراد أن يصنع؟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أنّي أعيش حتى أرى مثلك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8" w:name="pg14476_155331"/>
    </w:p>
    <w:p>
      <w:pPr>
        <w:pStyle w:val="Heading3"/>
        <w:numPr>
          <w:ilvl w:val="2"/>
          <w:numId w:val="1"/>
        </w:numPr>
        <w:rPr/>
      </w:pPr>
      <w:bookmarkStart w:id="89" w:name="__RefHeading___Toc487979_996550957"/>
      <w:bookmarkStart w:id="90" w:name="_Toc30"/>
      <w:bookmarkEnd w:id="88"/>
      <w:bookmarkEnd w:id="89"/>
      <w:r>
        <w:rPr/>
        <w:t>393</w:t>
      </w:r>
      <w:bookmarkEnd w:id="90"/>
    </w:p>
    <w:p>
      <w:pPr>
        <w:pStyle w:val="BookText"/>
        <w:rPr/>
      </w:pPr>
      <w:r>
        <w:rPr>
          <w:rFonts w:ascii="Amiri" w:hAnsi="Amiri" w:eastAsia="Amiri" w:cs="Amiri"/>
          <w:color w:val="111111"/>
          <w:sz w:val="28"/>
          <w:sz w:val="28"/>
          <w:szCs w:val="28"/>
          <w:rtl w:val="true"/>
          <w:lang w:bidi="ar-SA"/>
        </w:rPr>
        <w:t>إنّ من البيان لسحرا</w:t>
      </w:r>
    </w:p>
    <w:p>
      <w:pPr>
        <w:pStyle w:val="BookText"/>
        <w:rPr/>
      </w:pPr>
      <w:r>
        <w:rPr>
          <w:rFonts w:ascii="Amiri" w:hAnsi="Amiri" w:eastAsia="Amiri" w:cs="Amiri"/>
          <w:color w:val="111111"/>
          <w:sz w:val="28"/>
          <w:sz w:val="28"/>
          <w:szCs w:val="28"/>
          <w:rtl w:val="true"/>
          <w:lang w:bidi="ar-SA"/>
        </w:rPr>
        <w:t>و حكى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رجلا قط نزل به الموت،و عاينه،فما أدهشه،و لا أذهله،و لا أشغله عمّا كان أراده،و أحبّ أن يفعله،حتى بلغه،و خلّصه اللّه تعالى من القتل، إلاّ تميم بن جميل الخارجيّ </w:t>
      </w:r>
      <w:r>
        <w:rPr>
          <w:rStyle w:val="FootnoteAnchor"/>
          <w:rtl w:val="true"/>
        </w:rPr>
        <w:footnoteReference w:id="194"/>
      </w:r>
      <w:r>
        <w:rPr>
          <w:rFonts w:ascii="Amiri" w:hAnsi="Amiri" w:eastAsia="Amiri" w:cs="Amiri"/>
          <w:color w:val="111111"/>
          <w:sz w:val="28"/>
          <w:sz w:val="28"/>
          <w:szCs w:val="28"/>
          <w:rtl w:val="true"/>
          <w:lang w:bidi="ar-SA"/>
        </w:rPr>
        <w:t>،فإنّه كان تغلّب على شاطىء الفرات،فأخذ، و أتي به إلى المعتصم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فرأيته بين يديه،و قد بسط له النطع و السيف </w:t>
      </w:r>
      <w:r>
        <w:rPr>
          <w:rStyle w:val="FootnoteAnchor"/>
          <w:rtl w:val="true"/>
        </w:rPr>
        <w:footnoteReference w:id="195"/>
      </w:r>
      <w:r>
        <w:rPr>
          <w:rFonts w:ascii="Amiri" w:hAnsi="Amiri" w:eastAsia="Amiri" w:cs="Amiri"/>
          <w:color w:val="111111"/>
          <w:sz w:val="28"/>
          <w:sz w:val="28"/>
          <w:szCs w:val="28"/>
          <w:rtl w:val="true"/>
          <w:lang w:bidi="ar-SA"/>
        </w:rPr>
        <w:t>،فجعل تميم ينظر إليهما، و جعل المعتصم يصعّد النظر فيه،و يصوّبه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تميم رجلا جميلا،و سيما،جسيما،فأراد المعتصم أن يستنطقه، لينظر أين جنانه </w:t>
      </w:r>
      <w:r>
        <w:rPr>
          <w:rStyle w:val="FootnoteAnchor"/>
          <w:rtl w:val="true"/>
        </w:rPr>
        <w:footnoteReference w:id="196"/>
      </w:r>
      <w:r>
        <w:rPr>
          <w:rFonts w:ascii="IRNazanin" w:hAnsi="IRNazanin" w:eastAsia="IRNazanin"/>
          <w:color w:val="111111"/>
          <w:sz w:val="28"/>
          <w:sz w:val="28"/>
          <w:szCs w:val="28"/>
          <w:rtl w:val="true"/>
          <w:lang w:bidi="fa-IR"/>
        </w:rPr>
        <w:t>و لسانه،من منظره و مخبره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تميم،تكلّم،إن كان لك حجّة أو عذر فابده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أذن أمير المؤمنين بالكلام،فأقول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أحسن كلّ شيء خلقه،و قد خلق الإنسان من طين،ثم جعل نسله من سلالة من ماء مهين،يا أمير المؤمنين،جبر اللّه بك صدع الدين،و لمّ شعث المسلمين،و أخمد بك شهاب الباطل،و أوضح نهج الحق،إنّ الذنوب تخرس الألسنة،و تعمي الأفئدة،و أيم اللّه،لقد عظمت الجريرة </w:t>
      </w:r>
      <w:r>
        <w:rPr>
          <w:rStyle w:val="FootnoteAnchor"/>
          <w:rtl w:val="true"/>
        </w:rPr>
        <w:footnoteReference w:id="197"/>
      </w:r>
      <w:r>
        <w:rPr>
          <w:rFonts w:ascii="Amiri" w:hAnsi="Amiri" w:eastAsia="Amiri" w:cs="Amiri"/>
          <w:color w:val="111111"/>
          <w:sz w:val="28"/>
          <w:sz w:val="28"/>
          <w:szCs w:val="28"/>
          <w:rtl w:val="true"/>
          <w:lang w:bidi="ar-SA"/>
        </w:rPr>
        <w:t xml:space="preserve">،و انقطعت الحجّة،و كبر الجرم، </w:t>
      </w:r>
    </w:p>
    <w:p>
      <w:pPr>
        <w:pStyle w:val="BookText"/>
        <w:rPr/>
      </w:pPr>
      <w:r>
        <w:rPr>
          <w:rFonts w:ascii="Amiri" w:hAnsi="Amiri" w:eastAsia="Amiri" w:cs="Amiri"/>
          <w:color w:val="111111"/>
          <w:sz w:val="28"/>
          <w:sz w:val="28"/>
          <w:szCs w:val="28"/>
          <w:rtl w:val="true"/>
          <w:lang w:bidi="ar-SA"/>
        </w:rPr>
        <w:t>و ساء الظنّ،و لم يبق إلاّ عفوك،أو انتقامك،و أرجو أن يكون أقربهما منّي و أسرعهما إليّ،أولاهما بإمامتك،و أشبههما بخلافتك،و أنت إلى العفو أقرب، و هو بك أشبه و أليق،ثم 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الموت بين السيف و النطع كامنا  يلاحظني من حيثما أتلفّت</w:t>
      </w:r>
    </w:p>
    <w:p>
      <w:pPr>
        <w:pStyle w:val="BookText"/>
        <w:rPr/>
      </w:pPr>
      <w:r>
        <w:rPr>
          <w:rFonts w:ascii="Amiri" w:hAnsi="Amiri" w:eastAsia="Amiri" w:cs="Amiri"/>
          <w:color w:val="111111"/>
          <w:sz w:val="28"/>
          <w:sz w:val="28"/>
          <w:szCs w:val="28"/>
          <w:rtl w:val="true"/>
          <w:lang w:bidi="ar-SA"/>
        </w:rPr>
        <w:t>و أكبر ظنّي أنّك اليوم قاتلي  و أيّ امرىء مما قضى اللّه يفلت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 الذي يدلي بعذر و حجّة  و سيف المنايا بين عينيه مصلت</w:t>
      </w:r>
    </w:p>
    <w:p>
      <w:pPr>
        <w:pStyle w:val="BookText"/>
        <w:rPr/>
      </w:pPr>
      <w:r>
        <w:rPr>
          <w:rFonts w:ascii="Amiri" w:hAnsi="Amiri" w:eastAsia="Amiri" w:cs="Amiri"/>
          <w:color w:val="111111"/>
          <w:sz w:val="28"/>
          <w:sz w:val="28"/>
          <w:szCs w:val="28"/>
          <w:rtl w:val="true"/>
          <w:lang w:bidi="ar-SA"/>
        </w:rPr>
        <w:t xml:space="preserve">يعزّ على الأوس بن تغلب موقف  يهزّ عليّ السيف فيه و أسكت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ما جزعي من أن أموت و إنّني  لأعلم أنّ الموت شيء موقّت</w:t>
      </w:r>
    </w:p>
    <w:p>
      <w:pPr>
        <w:pStyle w:val="BookText"/>
        <w:rPr/>
      </w:pPr>
      <w:r>
        <w:rPr>
          <w:rFonts w:ascii="Amiri" w:hAnsi="Amiri" w:eastAsia="Amiri" w:cs="Amiri"/>
          <w:color w:val="111111"/>
          <w:sz w:val="28"/>
          <w:sz w:val="28"/>
          <w:szCs w:val="28"/>
          <w:rtl w:val="true"/>
          <w:lang w:bidi="ar-SA"/>
        </w:rPr>
        <w:t>و لكنّ خلفي صبية قد تركتهم  و أكبادهم من حسرة تتفتّت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أراهم حين أنعى إليهم  و قد خمشوا حرّ الوجوه و صوّتوا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فإن عشت عاشوا سالمين بغبطة  أذود الأذى عنهم و إن متّ موّتوا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فكم قائل لا يبعد اللّه داره  و آخر جذلان يسرّ و يشمت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فتبسّم المعتصم </w:t>
      </w:r>
      <w:r>
        <w:rPr>
          <w:rStyle w:val="FootnoteAnchor"/>
          <w:rtl w:val="true"/>
        </w:rPr>
        <w:footnoteReference w:id="20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تميم كاد و اللّه أن يسبق السيف العذل،إذهب،فقد غفرت لك الهفوة،و تركتك للصبية،و وهبتك للّه و لصبيتك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بفكّ قيوده،و خلع عليه،و عقد له على ولاية على شاطىء الفرات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 خمسين ألف دينار</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91" w:name="pg14476_155334"/>
    </w:p>
    <w:p>
      <w:pPr>
        <w:pStyle w:val="Heading3"/>
        <w:numPr>
          <w:ilvl w:val="2"/>
          <w:numId w:val="1"/>
        </w:numPr>
        <w:rPr/>
      </w:pPr>
      <w:bookmarkStart w:id="92" w:name="__RefHeading___Toc487981_996550957"/>
      <w:bookmarkStart w:id="93" w:name="_Toc31"/>
      <w:bookmarkEnd w:id="91"/>
      <w:bookmarkEnd w:id="92"/>
      <w:r>
        <w:rPr/>
        <w:t>394</w:t>
      </w:r>
      <w:bookmarkEnd w:id="93"/>
    </w:p>
    <w:p>
      <w:pPr>
        <w:pStyle w:val="BookText"/>
        <w:rPr/>
      </w:pPr>
      <w:r>
        <w:rPr>
          <w:rFonts w:ascii="Amiri" w:hAnsi="Amiri" w:eastAsia="Amiri" w:cs="Amiri"/>
          <w:color w:val="111111"/>
          <w:sz w:val="28"/>
          <w:sz w:val="28"/>
          <w:szCs w:val="28"/>
          <w:rtl w:val="true"/>
          <w:lang w:bidi="ar-SA"/>
        </w:rPr>
        <w:t>سقى معن بن زائدة أسراه ماء</w:t>
      </w:r>
    </w:p>
    <w:p>
      <w:pPr>
        <w:pStyle w:val="BookText"/>
        <w:rPr/>
      </w:pPr>
      <w:r>
        <w:rPr>
          <w:rFonts w:ascii="Amiri" w:hAnsi="Amiri" w:eastAsia="Amiri" w:cs="Amiri"/>
          <w:color w:val="111111"/>
          <w:sz w:val="28"/>
          <w:sz w:val="28"/>
          <w:szCs w:val="28"/>
          <w:rtl w:val="true"/>
          <w:lang w:bidi="ar-SA"/>
        </w:rPr>
        <w:t>فأطلقهم لأنّهم أصبحوا أضيافه</w:t>
      </w:r>
    </w:p>
    <w:p>
      <w:pPr>
        <w:pStyle w:val="BookText"/>
        <w:rPr/>
      </w:pPr>
      <w:r>
        <w:rPr>
          <w:rFonts w:ascii="Amiri" w:hAnsi="Amiri" w:eastAsia="Amiri" w:cs="Amiri"/>
          <w:color w:val="111111"/>
          <w:sz w:val="28"/>
          <w:sz w:val="28"/>
          <w:szCs w:val="28"/>
          <w:rtl w:val="true"/>
          <w:lang w:bidi="ar-SA"/>
        </w:rPr>
        <w:t>و حكي أنّ معن بن زائدة،جيء إليه بثلثمائة أسير،فأمر بضرب أعناقهم، و أحضر السيّاف،و النطع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واحد منهم،فقتل،ثم قدّم غلام منهم،و كان له فهم و 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معن،لا تقتل أسراك و هم عطاش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أسقوهم ماء،فشربوا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الأمير،أ تقتل أضيافك؟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عنهم،فأطلقوا كلّهم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94" w:name="pg14476_155337"/>
    </w:p>
    <w:p>
      <w:pPr>
        <w:pStyle w:val="Heading3"/>
        <w:numPr>
          <w:ilvl w:val="2"/>
          <w:numId w:val="1"/>
        </w:numPr>
        <w:rPr/>
      </w:pPr>
      <w:bookmarkStart w:id="95" w:name="__RefHeading___Toc487983_996550957"/>
      <w:bookmarkStart w:id="96" w:name="_Toc32"/>
      <w:bookmarkEnd w:id="94"/>
      <w:bookmarkEnd w:id="95"/>
      <w:r>
        <w:rPr/>
        <w:t>395</w:t>
      </w:r>
      <w:bookmarkEnd w:id="96"/>
    </w:p>
    <w:p>
      <w:pPr>
        <w:pStyle w:val="BookText"/>
        <w:rPr/>
      </w:pPr>
      <w:r>
        <w:rPr>
          <w:rFonts w:ascii="Amiri" w:hAnsi="Amiri" w:eastAsia="Amiri" w:cs="Amiri"/>
          <w:color w:val="111111"/>
          <w:sz w:val="28"/>
          <w:sz w:val="28"/>
          <w:szCs w:val="28"/>
          <w:rtl w:val="true"/>
          <w:lang w:bidi="ar-SA"/>
        </w:rPr>
        <w:t>فتى بغدادي قدّم للقتل</w:t>
      </w:r>
    </w:p>
    <w:p>
      <w:pPr>
        <w:pStyle w:val="BookText"/>
        <w:rPr/>
      </w:pPr>
      <w:r>
        <w:rPr>
          <w:rFonts w:ascii="Amiri" w:hAnsi="Amiri" w:eastAsia="Amiri" w:cs="Amiri"/>
          <w:color w:val="111111"/>
          <w:sz w:val="28"/>
          <w:sz w:val="28"/>
          <w:szCs w:val="28"/>
          <w:rtl w:val="true"/>
          <w:lang w:bidi="ar-SA"/>
        </w:rPr>
        <w:t>و سئل ما يشتهي فطلب رأسا حارّا و رقاقا</w:t>
      </w:r>
    </w:p>
    <w:p>
      <w:pPr>
        <w:pStyle w:val="BookText"/>
        <w:rPr/>
      </w:pPr>
      <w:r>
        <w:rPr>
          <w:rFonts w:ascii="Amiri" w:hAnsi="Amiri" w:eastAsia="Amiri" w:cs="Amiri"/>
          <w:color w:val="111111"/>
          <w:sz w:val="28"/>
          <w:sz w:val="28"/>
          <w:szCs w:val="28"/>
          <w:rtl w:val="true"/>
          <w:lang w:bidi="ar-SA"/>
        </w:rPr>
        <w:t>و حكى محمّد بن الحسن بن المظفّر،قال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العرض في مجلس الجانب الشرقي ببغداد </w:t>
      </w:r>
      <w:r>
        <w:rPr>
          <w:rStyle w:val="FootnoteAnchor"/>
          <w:rtl w:val="true"/>
        </w:rPr>
        <w:footnoteReference w:id="205"/>
      </w:r>
      <w:r>
        <w:rPr>
          <w:rFonts w:ascii="Amiri" w:hAnsi="Amiri" w:eastAsia="Amiri" w:cs="Amiri"/>
          <w:color w:val="111111"/>
          <w:sz w:val="28"/>
          <w:sz w:val="28"/>
          <w:szCs w:val="28"/>
          <w:rtl w:val="true"/>
          <w:lang w:bidi="ar-SA"/>
        </w:rPr>
        <w:t xml:space="preserve">،أيّام نازوك،فأخرج خليفة نازوك </w:t>
      </w:r>
      <w:r>
        <w:rPr>
          <w:rStyle w:val="FootnoteAnchor"/>
          <w:rtl w:val="true"/>
        </w:rPr>
        <w:footnoteReference w:id="206"/>
      </w:r>
      <w:r>
        <w:rPr>
          <w:rFonts w:ascii="Amiri" w:hAnsi="Amiri" w:eastAsia="Amiri" w:cs="Amiri"/>
          <w:color w:val="111111"/>
          <w:sz w:val="28"/>
          <w:sz w:val="28"/>
          <w:szCs w:val="28"/>
          <w:rtl w:val="true"/>
          <w:lang w:bidi="ar-SA"/>
        </w:rPr>
        <w:t>على المجلس جماعة،فقتل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غلاما حدث السن،مليح المنظر،فرأيته لمّا وقف بين يدي خليفة نازوك،تبسّم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هذا،أحسبك رابط الجأش،لأنّي أراك تضحك في مقام يوجب البكاء،فهل في نفسك شيء تشتهيه؟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نعم،أريد رأسا حارا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لو راسي جايب راس لو راسي عند الروّاس</w:t>
      </w:r>
    </w:p>
    <w:p>
      <w:pPr>
        <w:pStyle w:val="BookText"/>
        <w:rPr/>
      </w:pPr>
      <w:r>
        <w:rPr>
          <w:rFonts w:ascii="IRNazanin" w:hAnsi="IRNazanin" w:eastAsia="IRNazanin"/>
          <w:color w:val="111111"/>
          <w:sz w:val="28"/>
          <w:sz w:val="28"/>
          <w:szCs w:val="28"/>
          <w:rtl w:val="true"/>
          <w:lang w:bidi="fa-IR"/>
        </w:rPr>
        <w:t>و رقاقا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صاحب المجلس أن يؤخّر قتله إلى أن أطعمه ذلك،و لم أزل ألطف </w:t>
      </w:r>
    </w:p>
    <w:p>
      <w:pPr>
        <w:pStyle w:val="BookText"/>
        <w:rPr/>
      </w:pPr>
      <w:r>
        <w:rPr>
          <w:rFonts w:ascii="Amiri" w:hAnsi="Amiri" w:eastAsia="Amiri" w:cs="Amiri"/>
          <w:color w:val="111111"/>
          <w:sz w:val="28"/>
          <w:sz w:val="28"/>
          <w:szCs w:val="28"/>
          <w:rtl w:val="true"/>
          <w:lang w:bidi="ar-SA"/>
        </w:rPr>
        <w:t>به،إلى أن أجاب،و هو يضحك منّي،و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ينفع هذا،و هو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أنفذت من أحضر الجميع بسرعة،و استدعيت الفتى،فجلس يأكل غير مكترث بالحال،و السيّاف قائم،و القوم يقدّمون،فتضرب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فتى،أراك تأكل بسكون،و قلّة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قشّة </w:t>
      </w:r>
      <w:r>
        <w:rPr>
          <w:rStyle w:val="FootnoteAnchor"/>
          <w:rtl w:val="true"/>
        </w:rPr>
        <w:footnoteReference w:id="208"/>
      </w:r>
      <w:r>
        <w:rPr>
          <w:rFonts w:ascii="Amiri" w:hAnsi="Amiri" w:eastAsia="Amiri" w:cs="Amiri"/>
          <w:color w:val="111111"/>
          <w:sz w:val="28"/>
          <w:sz w:val="28"/>
          <w:szCs w:val="28"/>
          <w:rtl w:val="true"/>
          <w:lang w:bidi="ar-SA"/>
        </w:rPr>
        <w:t>من الأرض،فرمى بها،رافعا يده،و قال و 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هذا،إلى أن تسقط هذه إلى الأرض مائة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اللّه،ما استتمّ كلامه،حتى وقعت صيحة عظيمة،و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نازوك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أغارت العامّة على الموضع،فوثبوا بصاحب المجلس،و كسروا باب الحبس، و خرج جميع من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فاشتغلت أنا عن الفتى،و جميع الأشياء،بنفسي،حتى ركبت دابّتي مهرولا،و صرت إلى الجسر،أريد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اللّه،ما توسّطت الطريق،حتى أحسست بإنسان قد قبض على إصبعي برفق،و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هذا،ظنّنا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من ظنّك،فكيف رأيت لطيف صنعه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فالتفتّ،فإذا الفتى بعينه،فهنأته بالسلامة،فأخذ يشكرني على ما فعلته، و حال الناس و الزحام بيننا،و كان آخر عهدي به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7" w:name="pg14476_155341"/>
    </w:p>
    <w:p>
      <w:pPr>
        <w:pStyle w:val="Heading3"/>
        <w:numPr>
          <w:ilvl w:val="2"/>
          <w:numId w:val="1"/>
        </w:numPr>
        <w:rPr/>
      </w:pPr>
      <w:bookmarkStart w:id="98" w:name="__RefHeading___Toc487985_996550957"/>
      <w:bookmarkStart w:id="99" w:name="_Toc33"/>
      <w:bookmarkEnd w:id="97"/>
      <w:bookmarkEnd w:id="98"/>
      <w:r>
        <w:rPr/>
        <w:t>396</w:t>
      </w:r>
      <w:bookmarkEnd w:id="99"/>
    </w:p>
    <w:p>
      <w:pPr>
        <w:pStyle w:val="BookText"/>
        <w:rPr/>
      </w:pPr>
      <w:r>
        <w:rPr>
          <w:rFonts w:ascii="Amiri" w:hAnsi="Amiri" w:eastAsia="Amiri" w:cs="Amiri"/>
          <w:color w:val="111111"/>
          <w:sz w:val="28"/>
          <w:sz w:val="28"/>
          <w:szCs w:val="28"/>
          <w:rtl w:val="true"/>
          <w:lang w:bidi="ar-SA"/>
        </w:rPr>
        <w:t>أشرف يحيى البرمكي على القتل</w:t>
      </w:r>
    </w:p>
    <w:p>
      <w:pPr>
        <w:pStyle w:val="BookText"/>
        <w:rPr/>
      </w:pPr>
      <w:r>
        <w:rPr>
          <w:rFonts w:ascii="Amiri" w:hAnsi="Amiri" w:eastAsia="Amiri" w:cs="Amiri"/>
          <w:color w:val="111111"/>
          <w:sz w:val="28"/>
          <w:sz w:val="28"/>
          <w:szCs w:val="28"/>
          <w:rtl w:val="true"/>
          <w:lang w:bidi="ar-SA"/>
        </w:rPr>
        <w:t>فخلّصه إبراهيم الحرّاني وزير الهادي</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الهادي كان قد طالب أخاه هارون أن يخلع نفسه من العهد،ليصيّره لابنه من بعده </w:t>
      </w:r>
      <w:r>
        <w:rPr>
          <w:rStyle w:val="FootnoteAnchor"/>
          <w:rtl w:val="true"/>
        </w:rPr>
        <w:footnoteReference w:id="210"/>
      </w:r>
      <w:r>
        <w:rPr>
          <w:rFonts w:ascii="Amiri" w:hAnsi="Amiri" w:eastAsia="Amiri" w:cs="Amiri"/>
          <w:color w:val="111111"/>
          <w:sz w:val="28"/>
          <w:sz w:val="28"/>
          <w:szCs w:val="28"/>
          <w:rtl w:val="true"/>
          <w:lang w:bidi="ar-SA"/>
        </w:rPr>
        <w:t>،و يخرج هارون من الأمر،فلم يجب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أحضر يحيى بن خالد البرمكي،و لطف به،و داراه،و وعده و منّاه،و سأله أن يشير على هارون بالخلع،فلم يجب يحيى إلى ذلك،و دافعه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فتهدّده و توعّده،و جرت بينهما في ذلك خطوب طويلة،و أشفى يحيى معه على الهلاك،و هو مقيم على مدافعته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اعتلّ الهادي،علّته التي مات منها،و اشتدّت به،فدعا يحيى،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ينفعني معك شيء،و 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أخي عليّ، و قوّيت نفسه،حتى امتنع مما أريده،و و اللّه لأقتلنّك،ثم دعا بالسيف و النطع، و أبرك يحيى،ليضرب عنقه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إبراهيم بن ذكوان </w:t>
      </w:r>
      <w:r>
        <w:rPr>
          <w:rStyle w:val="FootnoteAnchor"/>
          <w:rtl w:val="true"/>
        </w:rPr>
        <w:footnoteReference w:id="211"/>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ليحيى </w:t>
      </w:r>
    </w:p>
    <w:p>
      <w:pPr>
        <w:pStyle w:val="BookText"/>
        <w:rPr/>
      </w:pPr>
      <w:r>
        <w:rPr>
          <w:rFonts w:ascii="Amiri" w:hAnsi="Amiri" w:eastAsia="Amiri" w:cs="Amiri"/>
          <w:color w:val="111111"/>
          <w:sz w:val="28"/>
          <w:sz w:val="28"/>
          <w:szCs w:val="28"/>
          <w:rtl w:val="true"/>
          <w:lang w:bidi="ar-SA"/>
        </w:rPr>
        <w:t>عندي يدا،أريد أن أكافئه عليها،فأحبّ أن تهبه لي الليلة،و أنت في غد تفعل به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يقود صاحبه إلى إرادتك يا أمير المؤمنين،أو يعهد في أمر نفسه و ولده،فأجابه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من النطع،و قد أيقنت بالموت،و أيقنت أنّه لم يبق من أجلي إلاّ بقيّة الليلة،فما اكتحلت عيناي بغمض إلى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صوت القفل يفتح عليّ،فلم أشكّ أنّ الهادي قد استدعاني للقتل،لمّا انصرف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انقضت الليلة،و إذا بخادم قد دخل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للسيّدة؟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قم،فقمت،و جئت إلى الخيزران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موسى قد مات،و نحن نساء،فادخل،فأصلح شأنه،و أنفذ إلى هارون،فجئ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فأدخلت،فإذا به ميتا،فحمدت اللّه تعالى على لطيف صنعه،و تفريج ما كنت فيه،و بادرت إلى هارون،فوجدته نائما،فأيقظته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رآني،عجب،و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الخبر؟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أمير المؤمنين إلى دار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مات موسى؟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للّه،هاتوا ثيابي،فإلى أن لبسها،جاءني من عرّفني أنّه </w:t>
      </w:r>
    </w:p>
    <w:p>
      <w:pPr>
        <w:pStyle w:val="BookText"/>
        <w:rPr/>
      </w:pPr>
      <w:r>
        <w:rPr>
          <w:rFonts w:ascii="Amiri" w:hAnsi="Amiri" w:eastAsia="Amiri" w:cs="Amiri"/>
          <w:color w:val="111111"/>
          <w:sz w:val="28"/>
          <w:sz w:val="28"/>
          <w:szCs w:val="28"/>
          <w:rtl w:val="true"/>
          <w:lang w:bidi="ar-SA"/>
        </w:rPr>
        <w:t xml:space="preserve">ولد له ولد من مراجل،و لم يكن عرف الخبر،فسمّاه عبد اللّه،و هو المأمون </w:t>
      </w:r>
      <w:r>
        <w:rPr>
          <w:rStyle w:val="FootnoteAnchor"/>
          <w:rtl w:val="true"/>
        </w:rPr>
        <w:footnoteReference w:id="212"/>
      </w:r>
      <w:r>
        <w:rPr>
          <w:rFonts w:ascii="Amiri" w:hAnsi="Amiri" w:eastAsia="Amiri" w:cs="Amiri"/>
          <w:color w:val="111111"/>
          <w:sz w:val="28"/>
          <w:sz w:val="28"/>
          <w:szCs w:val="28"/>
          <w:rtl w:val="true"/>
          <w:lang w:bidi="ar-SA"/>
        </w:rPr>
        <w:t>و ركب،و أنا معه،إلى دار الخلافة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تلك الليلة،مات فيها خليفة،و جلس خليفة،و ولد خليفة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00" w:name="pg14476_155347"/>
    </w:p>
    <w:p>
      <w:pPr>
        <w:pStyle w:val="Heading3"/>
        <w:numPr>
          <w:ilvl w:val="2"/>
          <w:numId w:val="1"/>
        </w:numPr>
        <w:rPr/>
      </w:pPr>
      <w:bookmarkStart w:id="101" w:name="__RefHeading___Toc487987_996550957"/>
      <w:bookmarkStart w:id="102" w:name="_Toc34"/>
      <w:bookmarkEnd w:id="100"/>
      <w:bookmarkEnd w:id="101"/>
      <w:r>
        <w:rPr/>
        <w:t>397</w:t>
      </w:r>
      <w:bookmarkEnd w:id="102"/>
    </w:p>
    <w:p>
      <w:pPr>
        <w:pStyle w:val="BookText"/>
        <w:rPr/>
      </w:pPr>
      <w:r>
        <w:rPr>
          <w:rFonts w:ascii="Amiri" w:hAnsi="Amiri" w:eastAsia="Amiri" w:cs="Amiri"/>
          <w:color w:val="111111"/>
          <w:sz w:val="28"/>
          <w:sz w:val="28"/>
          <w:szCs w:val="28"/>
          <w:rtl w:val="true"/>
          <w:lang w:bidi="ar-SA"/>
        </w:rPr>
        <w:t>رمي من أعلى القلعة أوّلا و ثانيا فنجا و سلم</w:t>
      </w:r>
    </w:p>
    <w:p>
      <w:pPr>
        <w:pStyle w:val="BookText"/>
        <w:rPr/>
      </w:pPr>
      <w:r>
        <w:rPr>
          <w:rFonts w:ascii="Amiri" w:hAnsi="Amiri" w:eastAsia="Amiri" w:cs="Amiri"/>
          <w:color w:val="111111"/>
          <w:sz w:val="28"/>
          <w:sz w:val="28"/>
          <w:szCs w:val="28"/>
          <w:rtl w:val="true"/>
          <w:lang w:bidi="ar-SA"/>
        </w:rPr>
        <w:t xml:space="preserve">و حكى الشريف أبو الحسن محمّد بن عمر العلوي الزيدي </w:t>
      </w:r>
      <w:r>
        <w:rPr>
          <w:rStyle w:val="FootnoteAnchor"/>
          <w:rtl w:val="true"/>
        </w:rPr>
        <w:footnoteReference w:id="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حصلت محبوسا بقلعة خست </w:t>
      </w:r>
      <w:r>
        <w:rPr>
          <w:rStyle w:val="FootnoteAnchor"/>
          <w:rtl w:val="true"/>
        </w:rPr>
        <w:footnoteReference w:id="215"/>
      </w:r>
      <w:r>
        <w:rPr>
          <w:rFonts w:ascii="Amiri" w:hAnsi="Amiri" w:eastAsia="Amiri" w:cs="Amiri"/>
          <w:color w:val="111111"/>
          <w:sz w:val="28"/>
          <w:sz w:val="28"/>
          <w:szCs w:val="28"/>
          <w:rtl w:val="true"/>
          <w:lang w:bidi="ar-SA"/>
        </w:rPr>
        <w:t>بنواحي نيسابور،من فارس،حين حبسني عضد الدولة بها،كان صاحب القلعة الذي أسلمت إليه يؤنسني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القلعة كانت في يد رجل كان راعيا بهذه البلاد،ثم صار قائدا،و احتوى عليها،فصارت له معقلا،و انضمّ إليه اللصوص،فصار يغير بهم على النواحي،فيخرجون،و يقطعون الطريق،و ينهبون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القرى، و يفسدون،و يعودون إلى القلعة،فلا تمكن فيهم حيلة،إلى أن قصدهم أبو الفضل ابن العميد </w:t>
      </w:r>
      <w:r>
        <w:rPr>
          <w:rStyle w:val="FootnoteAnchor"/>
          <w:rtl w:val="true"/>
        </w:rPr>
        <w:footnoteReference w:id="216"/>
      </w:r>
      <w:r>
        <w:rPr>
          <w:rFonts w:ascii="Amiri" w:hAnsi="Amiri" w:eastAsia="Amiri" w:cs="Amiri"/>
          <w:color w:val="111111"/>
          <w:sz w:val="28"/>
          <w:sz w:val="28"/>
          <w:szCs w:val="28"/>
          <w:rtl w:val="true"/>
          <w:lang w:bidi="ar-SA"/>
        </w:rPr>
        <w:t>،و حاصرهم مدّة،و افتتحها،و سلّمها إلى عضد الدولة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في محاصرة أبي الفضل لهم،ربما نزلوا و حاربوه،فظفر منهم </w:t>
      </w:r>
    </w:p>
    <w:p>
      <w:pPr>
        <w:pStyle w:val="BookText"/>
        <w:rPr/>
      </w:pPr>
      <w:r>
        <w:rPr>
          <w:rFonts w:ascii="Amiri" w:hAnsi="Amiri" w:eastAsia="Amiri" w:cs="Amiri"/>
          <w:color w:val="111111"/>
          <w:sz w:val="28"/>
          <w:sz w:val="28"/>
          <w:szCs w:val="28"/>
          <w:rtl w:val="true"/>
          <w:lang w:bidi="ar-SA"/>
        </w:rPr>
        <w:t>في وقعة كانت بينه و بينهم بنحو خمسين رجلا،فأراد قتلهم قتلة يرهب بها من في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جبل عظيم،حياله بالقرب منه جبل آخر أعظم منه،و عليه نزل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بالأسارى،فرمي بهم من رأس الجبل الذي عليه القلعة،فيصل الواحد منهم إلى القرار قطعا،قد قطّعته الأضراس الخارجة في الجبل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بجميعهم،حتى بقي غلام حين بقل وجهه </w:t>
      </w:r>
      <w:r>
        <w:rPr>
          <w:rStyle w:val="FootnoteAnchor"/>
          <w:rtl w:val="true"/>
        </w:rPr>
        <w:footnoteReference w:id="217"/>
      </w:r>
      <w:r>
        <w:rPr>
          <w:rFonts w:ascii="Amiri" w:hAnsi="Amiri" w:eastAsia="Amiri" w:cs="Amiri"/>
          <w:color w:val="111111"/>
          <w:sz w:val="28"/>
          <w:sz w:val="28"/>
          <w:szCs w:val="28"/>
          <w:rtl w:val="true"/>
          <w:lang w:bidi="ar-SA"/>
        </w:rPr>
        <w:t>،فلمّا طرح وصل إلى الأرض سالما،فما لحقه مكروه،و قد تقطّع حبل كتافه،فقام الغلام يمشي في قيده طالبا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الديلم،و أهل عسكر أبي الفضل استعظاما للصورة،و كبّر أهل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أبو الفضل،و أمر بردّ الغلام،فنزل من جاء به،فأمر أن يكتّف و يرمى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من حضر أن يعفو عن الغلام،فلم يفعل،و ألحّوا عليه،فحلف أنّه لا بدّ أن يطرحه ثانية،فأمسكوا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 الغلام،فلمّا بلغ القرار قام يمشي سالما،و ارتفع من التكبير و التهليل أضعاف ما ارتفع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هذا شيء؟و سألوه العفو عنه،و بكى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فاستحى أبو الفضل و عجب،و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آمنا،فردّوه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بقيوده ففكّت،و بثياب فطرحت عليه،و 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أصدقني عن سريرتك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نجّاك بها هذه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لي حالا توجب هذا،إلاّ أنّي كنت غلاما أمردا،مع أستاذي فلان،الذي هو أحد من قتل الساعة،و كان يأتي منّي الفاحشة، و يخرجني معه،فنقطع الطريق،و نخيف السبيل،و نقتل الأنفس،و ننهب الأموال،و نهتك الحرم،و نفجر بهنّ،و نأخذ كل ما نجد،لا أعرف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تصوم و تصلّي؟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أعرف الصلاة،و لا صمت قط،و لا فينا من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ويلك،فما هذا الأمر الذي نجّاك اللّه به،فهل كنت تتصدّق؟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يجئنا حتى نتصدّق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ففكّر،و اذكر شيئا،إن كنت فعلته للّه عزّ و جلّ،و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 الغلام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نعم،سلّم إليّ استاذي منذ سنين،رجلا كان أسره في بعض الطرقات،بعد أن أخذ جميع ما معه،و صعد به إلى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اشتر نفسك بمال تستدعيه من بلادك و أهلك،و 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أملك من الدنيا كلّها غير ما أخذته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فعذّبه أيّاما و هو لا يذعن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 به يوما في العذاب جدّا شديدا،فحلف الرجل باللّه تعالى،و بالطلاق، و بأيمان غليظة،أنّه لا يملك من الدنيا إلاّ ما أخذه منه،و أنّه ليس له في بلده إلاّ نفقة جعلها لعياله،قدرها نفقة شهر،إلى أن يعود إليهم،و أنّ الصدقة الآن تحلّ له و لهم،و استسلم الرجل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في نفس أستاذي أنّه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به،و أمض إلى الموقع الفلاني،فاذبحه،و جئني برأسه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الرجل،و حدرته من القلعة،فلمّا رآني أعسفه،قال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أين تمضي بي؟و أيّ شيء تريد منّي؟فعرّفته ما أمرني به أستاذي،فجعل يبكي، و يلطم،و يتضرّع،و يسألني أن لا أفعل،و يناشدني اللّه عزّ و جلّ،و ذكر لي </w:t>
      </w:r>
    </w:p>
    <w:p>
      <w:pPr>
        <w:pStyle w:val="BookText"/>
        <w:rPr/>
      </w:pPr>
      <w:r>
        <w:rPr>
          <w:rFonts w:ascii="Amiri" w:hAnsi="Amiri" w:eastAsia="Amiri" w:cs="Amiri"/>
          <w:color w:val="111111"/>
          <w:sz w:val="28"/>
          <w:sz w:val="28"/>
          <w:szCs w:val="28"/>
          <w:rtl w:val="true"/>
          <w:lang w:bidi="ar-SA"/>
        </w:rPr>
        <w:t>أنّ له بنات أطفالا،لا كادّ لهم و لا كاسب سواه،و خوّفني باللّه عزّ و جلّ، و سألني أن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فأوقع اللّه تعالى رحمة له في قلبي،فقلت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أرجع إليه برأسك قتلني، و لحقك فقتلك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أطلقني أنت،و 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صاحبك إلاّ بعد ساعة، و أعدو أنا فلا يلحقني،و إن لحقني،كنت أنت قد برأت من دمي،و صاحبك لا يقتلك مع محبّته لك،فتكون قد أجرت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فازدادت رحمتي 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حجرا،فأضرب به رأسي،حتى يسيل دمي،و أجلس ها هنا،حتى أعلم أنّك قد صرت على فراسخ،ثم أعود أنا إلى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أستحسن أن أكافئك على خلاصي بأن أشجّك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إلى خلاصك،و خلاص نفسي،إلاّ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 تركني،و طار عدوا،و جلست في موضعي،حتى وقع لي أنّه صار على فراسخ كثيرة،و جئت إلى أستاذي غريقا بدمائي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بالك،و أين الرأس؟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سلّمت إليّ شيطانا،لا رجلا،ما هو إلاّ أن حصل معي في الصحراء حتى صارعني،فطرحني إلى الأرض،و شدخني بالحجارة،كما ترى،و طار يعدو،فغشي عليّ،فمكثت في موضعي إلى الآن،فلمّا رقأ دمي </w:t>
      </w:r>
      <w:r>
        <w:rPr>
          <w:rStyle w:val="FootnoteAnchor"/>
          <w:rtl w:val="true"/>
        </w:rPr>
        <w:footnoteReference w:id="218"/>
      </w:r>
      <w:r>
        <w:rPr>
          <w:rFonts w:ascii="Amiri" w:hAnsi="Amiri" w:eastAsia="Amiri" w:cs="Amiri"/>
          <w:color w:val="111111"/>
          <w:sz w:val="28"/>
          <w:sz w:val="28"/>
          <w:szCs w:val="28"/>
          <w:rtl w:val="true"/>
          <w:lang w:bidi="ar-SA"/>
        </w:rPr>
        <w:t>،و رجعت قوّتي،جئتك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خلقا وراءه،فعادوا من غد،و فتّشوا عليه،فما وقفوا له على أثر، فإن يكن اللّه تعالى،قد خلّصني لشيء فعلته،فلهذا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أبو الفضل راجلا </w:t>
      </w:r>
      <w:r>
        <w:rPr>
          <w:rStyle w:val="FootnoteAnchor"/>
          <w:rtl w:val="true"/>
        </w:rPr>
        <w:footnoteReference w:id="219"/>
      </w:r>
      <w:r>
        <w:rPr>
          <w:rFonts w:ascii="IRNazanin" w:hAnsi="IRNazanin" w:eastAsia="IRNazanin"/>
          <w:color w:val="111111"/>
          <w:sz w:val="28"/>
          <w:sz w:val="28"/>
          <w:szCs w:val="28"/>
          <w:rtl w:val="true"/>
          <w:lang w:bidi="fa-IR"/>
        </w:rPr>
        <w:t>على بابه برزق له قدر،و اصطنعه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بهذا الخبر جماعة ممن كانوا في القلعة،و غيرهم ممن شاهدوا القصّة،و منهم من أخبر عمّن شاهدها،و وجدت الخبر بعده شائعا بفارس</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03" w:name="pg14476_155357"/>
    </w:p>
    <w:p>
      <w:pPr>
        <w:pStyle w:val="Heading3"/>
        <w:numPr>
          <w:ilvl w:val="2"/>
          <w:numId w:val="1"/>
        </w:numPr>
        <w:rPr/>
      </w:pPr>
      <w:bookmarkStart w:id="104" w:name="__RefHeading___Toc487989_996550957"/>
      <w:bookmarkStart w:id="105" w:name="_Toc35"/>
      <w:bookmarkEnd w:id="103"/>
      <w:bookmarkEnd w:id="104"/>
      <w:r>
        <w:rPr/>
        <w:t>398</w:t>
      </w:r>
      <w:bookmarkEnd w:id="105"/>
    </w:p>
    <w:p>
      <w:pPr>
        <w:pStyle w:val="BookText"/>
        <w:rPr/>
      </w:pPr>
      <w:r>
        <w:rPr>
          <w:rFonts w:ascii="IRNazanin" w:hAnsi="IRNazanin" w:eastAsia="IRNazanin"/>
          <w:color w:val="111111"/>
          <w:sz w:val="28"/>
          <w:sz w:val="28"/>
          <w:szCs w:val="28"/>
          <w:rtl w:val="true"/>
          <w:lang w:bidi="fa-IR"/>
        </w:rPr>
        <w:t>سقط من علوّ ألف ذراع و نهض سالما</w:t>
      </w:r>
    </w:p>
    <w:p>
      <w:pPr>
        <w:pStyle w:val="BookText"/>
        <w:rPr/>
      </w:pPr>
      <w:r>
        <w:rPr>
          <w:rFonts w:ascii="Amiri" w:hAnsi="Amiri" w:eastAsia="Amiri" w:cs="Amiri"/>
          <w:color w:val="111111"/>
          <w:sz w:val="28"/>
          <w:sz w:val="28"/>
          <w:szCs w:val="28"/>
          <w:rtl w:val="true"/>
          <w:lang w:bidi="ar-SA"/>
        </w:rPr>
        <w:t>و قريب من هذا ما حدّثني به الشريف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بالكوفة،سمّاه،و أنسيت أنا اسمه،مشهور بها،يجيء إلى إصبع خفّان </w:t>
      </w:r>
      <w:r>
        <w:rPr>
          <w:rStyle w:val="FootnoteAnchor"/>
          <w:rtl w:val="true"/>
        </w:rPr>
        <w:footnoteReference w:id="221"/>
      </w:r>
      <w:r>
        <w:rPr>
          <w:rFonts w:ascii="Amiri" w:hAnsi="Amiri" w:eastAsia="Amiri" w:cs="Amiri"/>
          <w:color w:val="111111"/>
          <w:sz w:val="28"/>
          <w:sz w:val="28"/>
          <w:szCs w:val="28"/>
          <w:rtl w:val="true"/>
          <w:lang w:bidi="ar-SA"/>
        </w:rPr>
        <w:t xml:space="preserve">،و هو بناء قديم مشهور بنواحي الكوفة،كالقائم </w:t>
      </w:r>
      <w:r>
        <w:rPr>
          <w:rStyle w:val="FootnoteAnchor"/>
          <w:rtl w:val="true"/>
        </w:rPr>
        <w:footnoteReference w:id="222"/>
      </w:r>
      <w:r>
        <w:rPr>
          <w:rFonts w:ascii="Amiri" w:hAnsi="Amiri" w:eastAsia="Amiri" w:cs="Amiri"/>
          <w:color w:val="111111"/>
          <w:sz w:val="28"/>
          <w:sz w:val="28"/>
          <w:szCs w:val="28"/>
          <w:rtl w:val="true"/>
          <w:lang w:bidi="ar-SA"/>
        </w:rPr>
        <w:t xml:space="preserve">،يقال إنّه كان مرقبا للأكاسرة على العرب،و هو مجوّف،و في داخله درجة،فيصعدها إلى أن يسمو فيه على تسعين ذراعا،ثم لا يبقى موضع صعود لأحد،و هناك سطيح حرّاس المنارة،و يقف الإنسان فيه،و له منافذ يرى منها البرّ،و تكون المنافذ إلى أسفل صدر القائم فيه،و على باقي البناء قبّة كالبيضة،لا يصل </w:t>
      </w:r>
      <w:r>
        <w:rPr>
          <w:rStyle w:val="FootnoteAnchor"/>
          <w:rtl w:val="true"/>
        </w:rPr>
        <w:footnoteReference w:id="223"/>
      </w:r>
      <w:r>
        <w:rPr>
          <w:rFonts w:ascii="Amiri" w:hAnsi="Amiri" w:eastAsia="Amiri" w:cs="Amiri"/>
          <w:color w:val="111111"/>
          <w:sz w:val="28"/>
          <w:sz w:val="28"/>
          <w:szCs w:val="28"/>
          <w:rtl w:val="true"/>
          <w:lang w:bidi="ar-SA"/>
        </w:rPr>
        <w:t>إليها من يكون هناك،كما تكون رؤوس المنائر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هذا الرجل يخرج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بعض المنافذ،و يقلب فيصير فوق البيضة بحذق و لطف قد تعوّدهما،و كان قد جعل قديما فوق البيضة حجر مدوّر كالرحى،له سفّود حديد </w:t>
      </w:r>
      <w:r>
        <w:rPr>
          <w:rStyle w:val="FootnoteAnchor"/>
          <w:rtl w:val="true"/>
        </w:rPr>
        <w:footnoteReference w:id="224"/>
      </w:r>
      <w:r>
        <w:rPr>
          <w:rFonts w:ascii="Amiri" w:hAnsi="Amiri" w:eastAsia="Amiri" w:cs="Amiri"/>
          <w:color w:val="111111"/>
          <w:sz w:val="28"/>
          <w:sz w:val="28"/>
          <w:szCs w:val="28"/>
          <w:rtl w:val="true"/>
          <w:lang w:bidi="ar-SA"/>
        </w:rPr>
        <w:t>،لا يعرف الغرض من تصييره هناك لطول الزمان،فيقلب الرجل نفسه من النافذة فيقعد فوق تلك الرحى،و كان القائم مبنيّا على حرف النجف،و طوله إلى بطن النجف أكثر من ألف ذراع أو نحوه، فيصير الرجل عاليا علوّا عظيما،و يعجب الناس من ذلك،و يأخذ عليه منهم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رجلا أتاه و هو متنبّذ </w:t>
      </w:r>
      <w:r>
        <w:rPr>
          <w:rStyle w:val="FootnoteAnchor"/>
          <w:rtl w:val="true"/>
        </w:rPr>
        <w:footnoteReference w:id="225"/>
      </w:r>
      <w:r>
        <w:rPr>
          <w:rFonts w:ascii="Amiri" w:hAnsi="Amiri" w:eastAsia="Amiri" w:cs="Amiri"/>
          <w:color w:val="111111"/>
          <w:sz w:val="28"/>
          <w:sz w:val="28"/>
          <w:szCs w:val="28"/>
          <w:rtl w:val="true"/>
          <w:lang w:bidi="ar-SA"/>
        </w:rPr>
        <w:t>،فأعطاه شيئا ليصعد للقائم،ففعل ذلك جاريا على عادته،فلغلبة النبيذ عليه لم يتحرّز التحرّز التامّ لمّا أخرج نفسه من أحد المنافذ لينقلب على الرحى،فاضطرب جسمه و علق بالرحى،و جاء ليركبه، فانقلع الرحى معه،و هويا جميعا من ذلك العلوّ المفرط إلى بطن النجف، و لثقل الحجر،و أنّ الرجل لم يكن تحته،ما سبق الحجر إلى الأرض،فتقطّع قطعا،و دخلت الريح في ثياب الرجل،و رآه الناس فصاحوا،و كبّروا عجبا، و الريح تحمل الرجل على مهل،حتى طرحته في قرار النجف،فقام يمشي، ما أصابه شيء البتة،حتى صعد من موضع سهل أمكنه الصعود منه إلى إصبع خفّان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أنّ هذا شائع ذائع بالكوفة،لم يكن في عمره،و لكن أخبر به جماعة كبيرة من شيوخ الكوفة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06" w:name="pg14476_155361"/>
    </w:p>
    <w:p>
      <w:pPr>
        <w:pStyle w:val="Heading3"/>
        <w:numPr>
          <w:ilvl w:val="2"/>
          <w:numId w:val="1"/>
        </w:numPr>
        <w:rPr/>
      </w:pPr>
      <w:bookmarkStart w:id="107" w:name="__RefHeading___Toc487991_996550957"/>
      <w:bookmarkStart w:id="108" w:name="_Toc36"/>
      <w:bookmarkEnd w:id="106"/>
      <w:bookmarkEnd w:id="107"/>
      <w:r>
        <w:rPr/>
        <w:t>399</w:t>
      </w:r>
      <w:bookmarkEnd w:id="108"/>
    </w:p>
    <w:p>
      <w:pPr>
        <w:pStyle w:val="BookText"/>
        <w:rPr/>
      </w:pPr>
      <w:r>
        <w:rPr>
          <w:rFonts w:ascii="Amiri" w:hAnsi="Amiri" w:eastAsia="Amiri" w:cs="Amiri"/>
          <w:color w:val="111111"/>
          <w:sz w:val="28"/>
          <w:sz w:val="28"/>
          <w:szCs w:val="28"/>
          <w:rtl w:val="true"/>
          <w:lang w:bidi="ar-SA"/>
        </w:rPr>
        <w:t>بين المهدي و يعقوب بن داود</w:t>
      </w:r>
    </w:p>
    <w:p>
      <w:pPr>
        <w:pStyle w:val="BookText"/>
        <w:rPr/>
      </w:pPr>
      <w:r>
        <w:rPr>
          <w:rFonts w:ascii="Amiri" w:hAnsi="Amiri" w:eastAsia="Amiri" w:cs="Amiri"/>
          <w:color w:val="111111"/>
          <w:sz w:val="28"/>
          <w:sz w:val="28"/>
          <w:szCs w:val="28"/>
          <w:rtl w:val="true"/>
          <w:lang w:bidi="ar-SA"/>
        </w:rPr>
        <w:t>و قرىء على أبي بكر الصولي،و أنا حاضر أسمع،حدّثكم الحسن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المهدي بيعقوب بن داود الكاتب،بعد أن نكبه،أن يؤتى به إليه، فجاء،و قد انتضى له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أمير المؤمنين،تلبية مكروب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لموجدتك،شرق بغضبك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أرفع قدرك و أنت خامل،و أسيّر ذكرك و أنت غافل،و ألبسك من نعم اللّه و نعمي،ما لم أجد عندك طاقة لحمله،و لا قياما بشكره،فكيف رأيت اللّه أظهر عليك،و ردّ كيدك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كنت قلت هذا بعلم و يقين،فأنا معترف، و إن كان بسعاية الساعين،فأنت بما في أكثرها عالم،و أنا عائذ بكرمك، و عميم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سبق لك من رعايتي لاستحقاقك،لألبستك من الموت قميصا، اذهبوا به إلى 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رحم،و الوفاء كرم،و ما على العفو يذمّ، و أنت بالمحاسن جدير،و أنا بالعفو خليق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محبوسا،حتى أطلقه الرشيد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أوقع المهدي بيعقوب بن داود،أحضر إسحاق بن الفضل ابن عبد الرحمن الربعي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أنّكم الكبراء من ولد عبد المطّلب،لأنّ الحارث أباكم أكبر ولده،و لذلك صرت أحقّ بالخلافة منّي؟</w:t>
      </w:r>
    </w:p>
    <w:p>
      <w:pPr>
        <w:pStyle w:val="BookText"/>
        <w:rPr/>
      </w:pP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قال هذا،أو نواه،لعنة اللّه،و إذا صح عليّ هذا، فاقتلني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داود قال لي هذا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قد قتل،و لم أشكّ في ذلك،فقد أمنت من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واجهني يعقوب بهذا فقد اعترفت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يعقوب مقيّدا،فقال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أخبرتني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بكذا؟</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بالموت،إلى أن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قلت لك هذا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اللّه،فاغتاظ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أذكرتك القول في هذا،تزيل التهمة عنّي؟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يوم شاورتني في أمر مصر،فأشرت عليك بإسحاق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يزعم أنّه أولى بالخلافة منّي،و قد كان مبارك التركي حاضرا ذلك،فاسأله،فذكر المهدي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المهدي يوبّخ يعقوب على أفعاله،و يعقوب يقوم بالحجّة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له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المؤمنين،أتذكر حيث أعطيتني عهد اللّه و ميثاقه،و ذمّة رسوله،و ذمّة آبائك،أن لا تقتلني،و لا تحبسني،و لا تضربني </w:t>
      </w:r>
    </w:p>
    <w:p>
      <w:pPr>
        <w:pStyle w:val="BookText"/>
        <w:rPr/>
      </w:pPr>
      <w:r>
        <w:rPr>
          <w:rFonts w:ascii="IRNazanin" w:hAnsi="IRNazanin" w:eastAsia="IRNazanin"/>
          <w:color w:val="111111"/>
          <w:sz w:val="28"/>
          <w:sz w:val="28"/>
          <w:szCs w:val="28"/>
          <w:rtl w:val="true"/>
          <w:lang w:bidi="fa-IR"/>
        </w:rPr>
        <w:t xml:space="preserve">أبدا،و لو قتلت موسى و هارون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المهدي من مجلسه،و ردّ يعقوب إلى حبسه،و خرجت أنا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09" w:name="pg14476_155366"/>
    </w:p>
    <w:p>
      <w:pPr>
        <w:pStyle w:val="Heading3"/>
        <w:numPr>
          <w:ilvl w:val="2"/>
          <w:numId w:val="1"/>
        </w:numPr>
        <w:rPr/>
      </w:pPr>
      <w:bookmarkStart w:id="110" w:name="__RefHeading___Toc487993_996550957"/>
      <w:bookmarkStart w:id="111" w:name="_Toc37"/>
      <w:bookmarkEnd w:id="109"/>
      <w:bookmarkEnd w:id="110"/>
      <w:r>
        <w:rPr/>
        <w:t>400</w:t>
      </w:r>
      <w:bookmarkEnd w:id="111"/>
    </w:p>
    <w:p>
      <w:pPr>
        <w:pStyle w:val="BookText"/>
        <w:rPr/>
      </w:pPr>
      <w:r>
        <w:rPr>
          <w:rFonts w:ascii="Amiri" w:hAnsi="Amiri" w:eastAsia="Amiri" w:cs="Amiri"/>
          <w:color w:val="111111"/>
          <w:sz w:val="28"/>
          <w:sz w:val="28"/>
          <w:szCs w:val="28"/>
          <w:rtl w:val="true"/>
          <w:lang w:bidi="ar-SA"/>
        </w:rPr>
        <w:t>جزاء الخيانة</w:t>
      </w:r>
    </w:p>
    <w:p>
      <w:pPr>
        <w:pStyle w:val="BookText"/>
        <w:rPr/>
      </w:pPr>
      <w:r>
        <w:rPr>
          <w:rFonts w:ascii="Amiri" w:hAnsi="Amiri" w:eastAsia="Amiri" w:cs="Amiri"/>
          <w:color w:val="111111"/>
          <w:sz w:val="28"/>
          <w:sz w:val="28"/>
          <w:szCs w:val="28"/>
          <w:rtl w:val="true"/>
          <w:lang w:bidi="ar-SA"/>
        </w:rPr>
        <w:t>و حكى أبو الحسن أحمد بن يوسف الأزرق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أمسى في بعض محالّ الجانب الغربي من مدينة السلام،و معه دراهم لها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فخاف على نفسه من الطائف </w:t>
      </w:r>
      <w:r>
        <w:rPr>
          <w:rStyle w:val="FootnoteAnchor"/>
          <w:rtl w:val="true"/>
        </w:rPr>
        <w:footnoteReference w:id="230"/>
      </w:r>
      <w:r>
        <w:rPr>
          <w:rFonts w:ascii="Amiri" w:hAnsi="Amiri" w:eastAsia="Amiri" w:cs="Amiri"/>
          <w:color w:val="111111"/>
          <w:sz w:val="28"/>
          <w:sz w:val="28"/>
          <w:szCs w:val="28"/>
          <w:rtl w:val="true"/>
          <w:lang w:bidi="ar-SA"/>
        </w:rPr>
        <w:t>،أو من بليّة تقع عليه،فصار إلى رجل من أهل الموضع،و سأله أن يبيّته عنده،فأدخله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تيقّن أنّ معه مالا،حدّث نفسه بقتله،و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 شاب،فنوّمه بحذاء الرجل،في بيت واحد،و لم يعلم ابنه ما في نفسه،و خرج من عندهما،و قد عرف مكانهما،و طفئ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 أنّ الابن انتقل من موضعه إلى موضع الضيف،و انتقل الضيف إلى موضع الابن،و جاء أبوه يطلب الضيف،فصادف الابن فيه،و هو لا يشكّ أنّه الضيف،فخنقه،فاضطرب،و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الضيف باضطرابه،و عرف ما أريد به،فخرج هاربا،و صاح في الطريق،و وقف الجيران على خبره،و أغاثوه،و خرجوا إليه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الرجل،فقرّر،فأقرّ بقتل ولده،فحبس،و أخذ المال من داره، فردّ على الضيف،و سلم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12" w:name="pg14476_155368"/>
    </w:p>
    <w:p>
      <w:pPr>
        <w:pStyle w:val="Heading3"/>
        <w:numPr>
          <w:ilvl w:val="2"/>
          <w:numId w:val="1"/>
        </w:numPr>
        <w:rPr/>
      </w:pPr>
      <w:bookmarkStart w:id="113" w:name="__RefHeading___Toc487995_996550957"/>
      <w:bookmarkStart w:id="114" w:name="_Toc38"/>
      <w:bookmarkEnd w:id="112"/>
      <w:bookmarkEnd w:id="113"/>
      <w:r>
        <w:rPr/>
        <w:t>401</w:t>
      </w:r>
      <w:bookmarkEnd w:id="114"/>
    </w:p>
    <w:p>
      <w:pPr>
        <w:pStyle w:val="BookText"/>
        <w:rPr/>
      </w:pPr>
      <w:r>
        <w:rPr>
          <w:rFonts w:ascii="Amiri" w:hAnsi="Amiri" w:eastAsia="Amiri" w:cs="Amiri"/>
          <w:color w:val="111111"/>
          <w:sz w:val="28"/>
          <w:sz w:val="28"/>
          <w:szCs w:val="28"/>
          <w:rtl w:val="true"/>
          <w:lang w:bidi="ar-SA"/>
        </w:rPr>
        <w:t>الخائن لا يؤتمن</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عصرنا مثل هذا،فحدّثني مبشر الرومي </w:t>
      </w:r>
      <w:r>
        <w:rPr>
          <w:rStyle w:val="FootnoteAnchor"/>
          <w:rtl w:val="true"/>
        </w:rPr>
        <w:footnoteReference w:id="2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معزّ الدولة في سنة سبع و ثلاثين و ثلثمائة،و انهزم ناصر الدولة من بين يديه،أنفذني مولاي،لأكون بحضرته،و حضرة أبي جعفر الصيمري كاتبه، و أوصل كتبه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حاشية الصيمري،يتحدّثون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إليه ركابيّ من ركابيّته،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 قتلت لك ناصر الدولة،أيّ شيء تعطيني؟</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أن أمضي و أحتال في اغتياله،فأذن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إلى أن دخل عسكره،و عرف موضع مبيته من خيمته،فرصد الغفلة حتى دخلها ليلا،و ناصر الدولة نائم،و بالقرب من مرقده شمعة مشتعلة، و في الخيمة غلام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موضع رأسه من المرقد،ثم أطفأ الشمعة،و استلّ سكينا طويلا ماضيا كان في وسطه،و أقبل يمشي في الخيمة،و يتوقّى أن يعثر بالغلام،و هو يريد موضع ناصر الدولة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أن وصل إليه انقلب ناصر الدولة من الجانب الذي كان نائما عليه، إلى الجانب الآخر،و زحف في الفراش،فصار رأسه على الجانب الآخر من </w:t>
      </w:r>
    </w:p>
    <w:p>
      <w:pPr>
        <w:pStyle w:val="BookText"/>
        <w:rPr/>
      </w:pPr>
      <w:r>
        <w:rPr>
          <w:rFonts w:ascii="Amiri" w:hAnsi="Amiri" w:eastAsia="Amiri" w:cs="Amiri"/>
          <w:color w:val="111111"/>
          <w:sz w:val="28"/>
          <w:sz w:val="28"/>
          <w:szCs w:val="28"/>
          <w:rtl w:val="true"/>
          <w:lang w:bidi="ar-SA"/>
        </w:rPr>
        <w:t>المخادّ و الفراش،و بينه و بين الموضع الذي كان فيه مسافة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الركابي إلى الفراش،و هو لا يظنّ إلاّ أنّه فيه و أنّه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فوجأ الموضع بالسكين بجميع قوّته،و عنده أنّه قد أثبتها في صدر ناصر الدولة،و تركها في موضعها،و خرج من تحت أطناب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في الوقت إلى عسكر معزّ الدولة،فوصل إليه،فأخبره أنّه قتل ناصر الدولة،و طالب بالجعالة،فاستشرحه كيف صنع،فشرحه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حتى يرد جواسيسي بصحّة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يومين ورد الجواسيس بأخبار 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الدولة، و ما يدلّ على سلامته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إنسانا أراد أن يغتاله،فكان كيت و كيت</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ذكر له خبر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معزّ الدولة الركابي،و سلّمه إلى أبي جعفر محمّد بن أحمد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الهلالي،فيما سمعت 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إكفني أمر هذا الركابيّ،فإنّ من تجاسر على الملوك لم يجز أن آمنه على نفسي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فغرّقه الصميري سرّا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15" w:name="pg14476_155372"/>
    </w:p>
    <w:p>
      <w:pPr>
        <w:pStyle w:val="Heading3"/>
        <w:numPr>
          <w:ilvl w:val="2"/>
          <w:numId w:val="1"/>
        </w:numPr>
        <w:rPr/>
      </w:pPr>
      <w:bookmarkStart w:id="116" w:name="__RefHeading___Toc487997_996550957"/>
      <w:bookmarkStart w:id="117" w:name="_Toc39"/>
      <w:bookmarkEnd w:id="115"/>
      <w:bookmarkEnd w:id="116"/>
      <w:r>
        <w:rPr/>
        <w:t>402</w:t>
      </w:r>
      <w:bookmarkEnd w:id="117"/>
    </w:p>
    <w:p>
      <w:pPr>
        <w:pStyle w:val="BookText"/>
        <w:rPr/>
      </w:pPr>
      <w:r>
        <w:rPr>
          <w:rFonts w:ascii="Amiri" w:hAnsi="Amiri" w:eastAsia="Amiri" w:cs="Amiri"/>
          <w:color w:val="111111"/>
          <w:sz w:val="28"/>
          <w:sz w:val="28"/>
          <w:szCs w:val="28"/>
          <w:rtl w:val="true"/>
          <w:lang w:bidi="ar-SA"/>
        </w:rPr>
        <w:t>أراد ابن المعتزّ قتل يحيى بن علي المنجّم</w:t>
      </w:r>
    </w:p>
    <w:p>
      <w:pPr>
        <w:pStyle w:val="BookText"/>
        <w:rPr/>
      </w:pPr>
      <w:r>
        <w:rPr>
          <w:rFonts w:ascii="Amiri" w:hAnsi="Amiri" w:eastAsia="Amiri" w:cs="Amiri"/>
          <w:color w:val="111111"/>
          <w:sz w:val="28"/>
          <w:sz w:val="28"/>
          <w:szCs w:val="28"/>
          <w:rtl w:val="true"/>
          <w:lang w:bidi="ar-SA"/>
        </w:rPr>
        <w:t>فلم يمهله القدر</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يحيى بن علي المنجم </w:t>
      </w:r>
      <w:r>
        <w:rPr>
          <w:rStyle w:val="FootnoteAnchor"/>
          <w:rtl w:val="true"/>
        </w:rPr>
        <w:footnoteReference w:id="235"/>
      </w:r>
      <w:r>
        <w:rPr>
          <w:rFonts w:ascii="Amiri" w:hAnsi="Amiri" w:eastAsia="Amiri" w:cs="Amiri"/>
          <w:color w:val="111111"/>
          <w:sz w:val="28"/>
          <w:sz w:val="28"/>
          <w:szCs w:val="28"/>
          <w:rtl w:val="true"/>
          <w:lang w:bidi="ar-SA"/>
        </w:rPr>
        <w:t>قد ناقض أبا العبّاس عبد اللّه بن المعتزّ،في أشعار جرت بينهما،في تفضيل ما بين العرب و العجم، و الطالبيين و العبّاسيين،و اشتدّت الحال بينهما،إلى أن بادأه يحيى بالعداء و الهجاء،و ذلك طويل مشهور،و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بويع ابن المعتزّ،و أطاعه الجيش،و جلس للنظر في الأمور،و أشار أهل يحيى عليه بالهرب،و همّ هو به خوفا من القتل،أتته رسل ابن المعتزّ يطلبونه للبيعة،فدخل إليه و هو آيس من الحياة،فبايعه،و ثار الشرّ في وجهه حتى خاف أن يبادره،ثم انصرف لاشتغال ابن المعتزّ عنه بإحكام البيعة، و عمل يحيى على التواري و إسلام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الغد،انتقض أمر ابن المعتزّ،و كفي يحيى أمره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الصولي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إسماعيل الجليس</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يحيى بن علي المنجّم،إلى عبد اللّه بن المعتزّ، </w:t>
      </w:r>
    </w:p>
    <w:p>
      <w:pPr>
        <w:pStyle w:val="BookText"/>
        <w:rPr/>
      </w:pPr>
      <w:r>
        <w:rPr>
          <w:rFonts w:ascii="Amiri" w:hAnsi="Amiri" w:eastAsia="Amiri" w:cs="Amiri"/>
          <w:color w:val="111111"/>
          <w:sz w:val="28"/>
          <w:sz w:val="28"/>
          <w:szCs w:val="28"/>
          <w:rtl w:val="true"/>
          <w:lang w:bidi="ar-SA"/>
        </w:rPr>
        <w:t>متقلّدا سيفا،و معه ابناه،فسلّم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له،قليلا قليلا،و من حوله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سلّم اللّه عليك،يا كلب، أ لست الهاجي سيّدنا محمّد صلّى اللّه عليه و سلّم و الفاخربعجمكعلى أهله؟و اللّه،لأطعمنّ الطير لحمك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خفت أن يعجل فيأمر به،فجعلت أومىء إلى الانتظار به،فسلم، و لا أحسب ذلك إلاّ لأنّه كان يعدّ له ما القتل معه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كلاب غذتهم نعمتنا،و أشادت بذكرهم خدمتنا،سعوا بالباطل علينا،و جحدوا إحساننا،و هجوا نبيّنا عليه السلام،حتى إذا أظلّهم العذاب، و أسلمتهم الحراب </w:t>
      </w:r>
      <w:r>
        <w:rPr>
          <w:rStyle w:val="FootnoteAnchor"/>
          <w:rtl w:val="true"/>
        </w:rPr>
        <w:footnoteReference w:id="239"/>
      </w:r>
      <w:r>
        <w:rPr>
          <w:rFonts w:ascii="Amiri" w:hAnsi="Amiri" w:eastAsia="Amiri" w:cs="Amiri"/>
          <w:color w:val="111111"/>
          <w:sz w:val="28"/>
          <w:sz w:val="28"/>
          <w:szCs w:val="28"/>
          <w:rtl w:val="true"/>
          <w:lang w:bidi="ar-SA"/>
        </w:rPr>
        <w:t>،تحصّنوا بالرفض،و مدحوا أهلنا،و أخصّ الناس بنا، لتنصرهم علينا طائفة منّا،و ليتألّفوا قلوبا نفرت عنهم و لم يعلم الجاهل الكافر، أنّنا و بني عمّنا من آل أبي طالب،لو افترقنا في كلّ شيء تجتمع الناس عليه، ما افترقنا في أنّ الثالب لسيّدنا محمّد صلّى اللّه عليه و سلّم كافر،و الفاخر عليه فاجر،و أنّا جميعا نرى قتله،و نستحلّ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نسكّن منه و نحتال للعذر عنه وجها،و هو لا يقبل،و يعنّفنا،و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بمسلم من خالف قولي هذا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أنشدني يحيى بن علي،لنفسه،بعد أن قتل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نفخت في غير فحم  يا قاطعا كلّ رحم</w:t>
      </w:r>
    </w:p>
    <w:p>
      <w:pPr>
        <w:pStyle w:val="BookText"/>
        <w:rPr/>
      </w:pPr>
      <w:r>
        <w:rPr>
          <w:rFonts w:ascii="Amiri" w:hAnsi="Amiri" w:eastAsia="Amiri" w:cs="Amiri"/>
          <w:color w:val="111111"/>
          <w:sz w:val="28"/>
          <w:sz w:val="28"/>
          <w:szCs w:val="28"/>
          <w:rtl w:val="true"/>
          <w:lang w:bidi="ar-SA"/>
        </w:rPr>
        <w:t>لمّا تألّيت بغيا  أن تطعم الطير لحمي</w:t>
      </w:r>
    </w:p>
    <w:p>
      <w:pPr>
        <w:pStyle w:val="BookText"/>
        <w:rPr/>
      </w:pPr>
      <w:r>
        <w:rPr>
          <w:rFonts w:ascii="Amiri" w:hAnsi="Amiri" w:eastAsia="Amiri" w:cs="Amiri"/>
          <w:color w:val="111111"/>
          <w:sz w:val="28"/>
          <w:sz w:val="28"/>
          <w:szCs w:val="28"/>
          <w:rtl w:val="true"/>
          <w:lang w:bidi="ar-SA"/>
        </w:rPr>
        <w:t>حميت منك فصار ال‍  مباح ما كنت تحمي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فاذهب إلى النار فازحم  سكّانها أيّ زحم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ولي أبو الحسن بن الفرات الوزارة الأولى،دخل عليه يحيى بن عليّ فأنشده قصيدة،يهنّيه بها،و ذكرها الصولي،فمنها مما يدخل في هذا المعنى،قوله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وزارة الخلفاء نهبا  و ليس خلافة الرحمن عاره</w:t>
      </w:r>
    </w:p>
    <w:p>
      <w:pPr>
        <w:pStyle w:val="BookText"/>
        <w:rPr/>
      </w:pPr>
      <w:r>
        <w:rPr>
          <w:rFonts w:ascii="Amiri" w:hAnsi="Amiri" w:eastAsia="Amiri" w:cs="Amiri"/>
          <w:color w:val="111111"/>
          <w:sz w:val="28"/>
          <w:sz w:val="28"/>
          <w:szCs w:val="28"/>
          <w:rtl w:val="true"/>
          <w:lang w:bidi="ar-SA"/>
        </w:rPr>
        <w:t xml:space="preserve">تجلّت غبرة كنّا أصبنا  بها و المسلمون على إباره </w:t>
      </w:r>
      <w:r>
        <w:rPr>
          <w:rStyle w:val="FootnoteAnchor"/>
          <w:rtl w:val="true"/>
        </w:rPr>
        <w:footnoteReference w:id="2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فأعقبنا الزمان رضى بسخط  و أبدلنا الحلاوة بالمراره </w:t>
      </w:r>
      <w:r>
        <w:rPr>
          <w:rStyle w:val="FootnoteAnchor"/>
          <w:rtl w:val="true"/>
        </w:rPr>
        <w:footnoteReference w:id="243"/>
      </w:r>
      <w:bookmarkStart w:id="118" w:name="pg14476_155378"/>
    </w:p>
    <w:p>
      <w:pPr>
        <w:pStyle w:val="Heading3"/>
        <w:numPr>
          <w:ilvl w:val="2"/>
          <w:numId w:val="1"/>
        </w:numPr>
        <w:rPr/>
      </w:pPr>
      <w:bookmarkStart w:id="119" w:name="__RefHeading___Toc487999_996550957"/>
      <w:bookmarkStart w:id="120" w:name="_Toc40"/>
      <w:bookmarkEnd w:id="118"/>
      <w:bookmarkEnd w:id="119"/>
      <w:r>
        <w:rPr/>
        <w:t>403</w:t>
      </w:r>
      <w:bookmarkEnd w:id="120"/>
    </w:p>
    <w:p>
      <w:pPr>
        <w:pStyle w:val="BookText"/>
        <w:rPr/>
      </w:pPr>
      <w:r>
        <w:rPr>
          <w:rFonts w:ascii="Amiri" w:hAnsi="Amiri" w:eastAsia="Amiri" w:cs="Amiri"/>
          <w:color w:val="111111"/>
          <w:sz w:val="28"/>
          <w:sz w:val="28"/>
          <w:szCs w:val="28"/>
          <w:rtl w:val="true"/>
          <w:lang w:bidi="ar-SA"/>
        </w:rPr>
        <w:t>الحجّاج بن خيثمة ينصح الحسن بن سهل</w:t>
      </w:r>
    </w:p>
    <w:p>
      <w:pPr>
        <w:pStyle w:val="BookText"/>
        <w:rPr/>
      </w:pPr>
      <w:r>
        <w:rPr>
          <w:rFonts w:ascii="Amiri" w:hAnsi="Amiri" w:eastAsia="Amiri" w:cs="Amiri"/>
          <w:color w:val="111111"/>
          <w:sz w:val="28"/>
          <w:sz w:val="28"/>
          <w:szCs w:val="28"/>
          <w:rtl w:val="true"/>
          <w:lang w:bidi="ar-SA"/>
        </w:rPr>
        <w:t xml:space="preserve">حدّثنا أبو محمّد عبد الرحمن الورّاق المعروف بالصيرفي </w:t>
      </w:r>
      <w:r>
        <w:rPr>
          <w:rStyle w:val="FootnoteAnchor"/>
          <w:rtl w:val="true"/>
        </w:rPr>
        <w:footnoteReference w:id="244"/>
      </w:r>
      <w:r>
        <w:rPr>
          <w:rFonts w:ascii="Amiri" w:hAnsi="Amiri" w:eastAsia="Amiri" w:cs="Amiri"/>
          <w:color w:val="111111"/>
          <w:sz w:val="28"/>
          <w:sz w:val="28"/>
          <w:szCs w:val="28"/>
          <w:rtl w:val="true"/>
          <w:lang w:bidi="ar-SA"/>
        </w:rPr>
        <w:t>،ابن أبي العبّاس محمّد بن أحمد الأثرم المقرىء البغدادي بالبصرة في المحرم سنة خمس و أربعين و ثلثمائة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العبّاس أحمد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عمّار </w:t>
      </w:r>
      <w:r>
        <w:rPr>
          <w:rStyle w:val="FootnoteAnchor"/>
          <w:rtl w:val="true"/>
        </w:rPr>
        <w:footnoteReference w:id="245"/>
      </w:r>
      <w:r>
        <w:rPr>
          <w:rFonts w:ascii="Amiri" w:hAnsi="Amiri" w:eastAsia="Amiri" w:cs="Amiri"/>
          <w:color w:val="111111"/>
          <w:sz w:val="28"/>
          <w:sz w:val="28"/>
          <w:szCs w:val="28"/>
          <w:rtl w:val="true"/>
          <w:lang w:bidi="ar-SA"/>
        </w:rPr>
        <w:t>، في خبر أبي السرايا الخارج بالطالبيّين بعد مقتل الأمين،و شرح غلبة الطالبيّين و أصحاب أبي السرايا على الكوفة،و البصرة،و أكثر السواد،و الحرمين،و اليمن، و الأهواز،و غير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محمّد بن سليمان النوفلي </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انصرف الطالبيّون عن البصرة،تفرّقوا،فتوارى بعضهم ببغداد و بعضهم بالكوفة،و كان فيمن توارى زيد بن موسى بن جعفر بن محمّد،فطلبه الحسن </w:t>
      </w:r>
      <w:r>
        <w:rPr>
          <w:rStyle w:val="FootnoteAnchor"/>
          <w:rtl w:val="true"/>
        </w:rPr>
        <w:footnoteReference w:id="247"/>
      </w:r>
      <w:r>
        <w:rPr>
          <w:rFonts w:ascii="Amiri" w:hAnsi="Amiri" w:eastAsia="Amiri" w:cs="Amiri"/>
          <w:color w:val="111111"/>
          <w:sz w:val="28"/>
          <w:sz w:val="28"/>
          <w:szCs w:val="28"/>
          <w:rtl w:val="true"/>
          <w:lang w:bidi="ar-SA"/>
        </w:rPr>
        <w:t>طلبا شديدا حتى دلّ على موضعه،فأرسل إليه من هجم عليه فأتى به،ثم جلس مجلسا عامّا من أجله،و دعا به،فأنّبه،و وبّخه،و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الناس،و سفكت دماء المسلمين،و فعلت،و فعلت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من حضره من الناس و الهاشميّين و غيرهم،و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فيه؟ فأمسكوا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انبرى له قثم بن جعفر بن سليمان،فقال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أيّها الأمير أن تضرب عنقه،و 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الحسن،فشدّ رأسه بالحبل،و انتضي له السّيف،و لم يبق إلاّ أن بومئ بالضرب،فيضرب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صاح الحجّاج 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حضر المجلس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رجل من أهل البصرة له قدر،و أمّه أخت عبيد اللّه بن سالم مولى بلقين،و كان الرشيد جعل إليه أمر الصواري و البارجات </w:t>
      </w:r>
      <w:r>
        <w:rPr>
          <w:rStyle w:val="FootnoteAnchor"/>
          <w:rtl w:val="true"/>
        </w:rPr>
        <w:footnoteReference w:id="248"/>
      </w:r>
      <w:r>
        <w:rPr>
          <w:rFonts w:ascii="Amiri" w:hAnsi="Amiri" w:eastAsia="Amiri" w:cs="Amiri"/>
          <w:color w:val="111111"/>
          <w:sz w:val="28"/>
          <w:sz w:val="28"/>
          <w:szCs w:val="28"/>
          <w:rtl w:val="true"/>
          <w:lang w:bidi="ar-SA"/>
        </w:rPr>
        <w:t>،و كانت له في نفسه هيأة و حال و سرو،فاحتمل أن يولّى هذا،و كانت حاله،بعد،حالا حسنة، و قدره غير 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 رأيت أن لا تعجل،و أن تدعوني إليك،فإنّ لك عندي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الحسن،و أمسك الذي بيده السيف،و استدناه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الأمير،أتاك بما تريد فعله أمر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قد عهد إليك،إذا ظفرت بهذا الرجل أن تقتله،و استأمرت به بعد ظفرك به،فأمرك بذلك؟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 ابن عمّ أمير المؤمنين عن غير أمره،و لا استطلاع رأيه فيه؟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حدّثه بحديث عبد اللّه بن الأفطس،و أنّ الرشيد حبسه عند جعفر بن يحيى،فأقدم عليه،فقتله من غير أمره،و بعث برأسه إليه،مع هدايا النيروز،و أنّ الرشيد لمّا أمر مسرورا الكبير بقتل جعفر،قال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سألك </w:t>
      </w:r>
    </w:p>
    <w:p>
      <w:pPr>
        <w:pStyle w:val="BookText"/>
        <w:rPr/>
      </w:pPr>
      <w:r>
        <w:rPr>
          <w:rFonts w:ascii="Amiri" w:hAnsi="Amiri" w:eastAsia="Amiri" w:cs="Amiri"/>
          <w:color w:val="111111"/>
          <w:sz w:val="28"/>
          <w:sz w:val="28"/>
          <w:szCs w:val="28"/>
          <w:rtl w:val="true"/>
          <w:lang w:bidi="ar-SA"/>
        </w:rPr>
        <w:t>عن ذنبه الذي أقتله من أجله،فقل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أقتلك بابن عمّي ابن الأفطس الذي قتلته من 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الحجّاج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فتأمن أيّها الأمير حادثة تحدث بينك و بين أمير المؤمنين فيحتجّ عليك بمثل ما احتجّ به الرشيد على جعفر؟</w:t>
      </w:r>
    </w:p>
    <w:p>
      <w:pPr>
        <w:pStyle w:val="BookText"/>
        <w:rPr/>
      </w:pPr>
      <w:r>
        <w:rPr>
          <w:rFonts w:ascii="Amiri" w:hAnsi="Amiri" w:eastAsia="Amiri" w:cs="Amiri"/>
          <w:color w:val="111111"/>
          <w:sz w:val="28"/>
          <w:sz w:val="28"/>
          <w:szCs w:val="28"/>
          <w:rtl w:val="true"/>
          <w:lang w:bidi="ar-SA"/>
        </w:rPr>
        <w:t>فجزاه خيرا،و أمر أن يرفع عن زيد السيف،و أن يردّ إلى محبسه فلم يزل محبوسا حتى ظهر أمر إبراهيم بن المهدي،فجدّ أهل بغداد بالحسن بن سهل فأخرجوه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حبسه عند الطيّب بن يحيى،و كان صاحب حرسه،قال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معه أحمد بن محمّد بن عيسى الجعفري،أخا العبّاس بن محمّد صاحب البصرة،فضيّق عليهما محبسهما حتى جعلهما في سفينة،و أطبق عليها ألواحا، و جعل لها فتحا يدخل منه الطعام و الشراب،و عندهما دنّ مقطوع الرأس يحدثان فيه،فإذا كاد يمتلىء،أخرج فرمي ما فيه،ثم 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ذلك حالهما،حتى بايع المأمون لعليّ بن موسى الرضا،فكتب إلى الحسن في إطلاقهما،ففعل الحسن ذلك</w:t>
      </w:r>
      <w:r>
        <w:rPr>
          <w:rFonts w:eastAsia="Amiri" w:cs="Amiri" w:ascii="Amiri" w:hAnsi="Amiri"/>
          <w:color w:val="111111"/>
          <w:sz w:val="28"/>
          <w:szCs w:val="28"/>
          <w:rtl w:val="true"/>
          <w:lang w:bidi="ar-SA"/>
        </w:rPr>
        <w:t xml:space="preserve">. </w:t>
      </w:r>
      <w:r>
        <w:rPr>
          <w:rStyle w:val="FootnoteAnchor"/>
          <w:rtl w:val="true"/>
        </w:rPr>
        <w:footnoteReference w:id="249"/>
      </w:r>
      <w:bookmarkStart w:id="121" w:name="pg14476_155384"/>
    </w:p>
    <w:p>
      <w:pPr>
        <w:pStyle w:val="Heading3"/>
        <w:numPr>
          <w:ilvl w:val="2"/>
          <w:numId w:val="1"/>
        </w:numPr>
        <w:rPr/>
      </w:pPr>
      <w:bookmarkStart w:id="122" w:name="__RefHeading___Toc488001_996550957"/>
      <w:bookmarkStart w:id="123" w:name="_Toc41"/>
      <w:bookmarkEnd w:id="121"/>
      <w:bookmarkEnd w:id="122"/>
      <w:r>
        <w:rPr/>
        <w:t>404</w:t>
      </w:r>
      <w:bookmarkEnd w:id="123"/>
    </w:p>
    <w:p>
      <w:pPr>
        <w:pStyle w:val="BookText"/>
        <w:rPr/>
      </w:pPr>
      <w:r>
        <w:rPr>
          <w:rFonts w:ascii="Amiri" w:hAnsi="Amiri" w:eastAsia="Amiri" w:cs="Amiri"/>
          <w:color w:val="111111"/>
          <w:sz w:val="28"/>
          <w:sz w:val="28"/>
          <w:szCs w:val="28"/>
          <w:rtl w:val="true"/>
          <w:lang w:bidi="ar-SA"/>
        </w:rPr>
        <w:t>يحيى البرمكي يغري الرشيد بجعفر بن الاشعث</w:t>
      </w:r>
    </w:p>
    <w:p>
      <w:pPr>
        <w:pStyle w:val="BookText"/>
        <w:rPr/>
      </w:pPr>
      <w:r>
        <w:rPr>
          <w:rFonts w:ascii="Amiri" w:hAnsi="Amiri" w:eastAsia="Amiri" w:cs="Amiri"/>
          <w:color w:val="111111"/>
          <w:sz w:val="28"/>
          <w:sz w:val="28"/>
          <w:szCs w:val="28"/>
          <w:rtl w:val="true"/>
          <w:lang w:bidi="ar-SA"/>
        </w:rPr>
        <w:t xml:space="preserve">و حدّثنا أبو محمّد عبد الرحمن بن الأثرم،في هذا الكتاب، </w:t>
      </w:r>
      <w:r>
        <w:rPr>
          <w:rStyle w:val="FootnoteAnchor"/>
          <w:rtl w:val="true"/>
        </w:rPr>
        <w:footnoteReference w:id="250"/>
      </w:r>
      <w:r>
        <w:rPr>
          <w:rFonts w:ascii="Amiri" w:hAnsi="Amiri" w:eastAsia="Amiri" w:cs="Amiri"/>
          <w:color w:val="111111"/>
          <w:sz w:val="28"/>
          <w:sz w:val="28"/>
          <w:szCs w:val="28"/>
          <w:rtl w:val="true"/>
          <w:lang w:bidi="ar-SA"/>
        </w:rPr>
        <w:t>في خبر موسى 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النوفلي،و هو علي بن محمّد بن سليمان بن عبد الملك بن الحارث بن نوفل،قال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أبي،أنّ بدء سعي يحيى بن خالد البرمكي،على موسى بن جعفر، كان سببه وضع الرشيد ابنه محمّدا في حجر جعفر بن محمّد بن الأشعث </w:t>
      </w:r>
      <w:r>
        <w:rPr>
          <w:rStyle w:val="FootnoteAnchor"/>
          <w:rtl w:val="true"/>
        </w:rPr>
        <w:footnoteReference w:id="251"/>
      </w:r>
      <w:r>
        <w:rPr>
          <w:rFonts w:ascii="Amiri" w:hAnsi="Amiri" w:eastAsia="Amiri" w:cs="Amiri"/>
          <w:color w:val="111111"/>
          <w:sz w:val="28"/>
          <w:sz w:val="28"/>
          <w:szCs w:val="28"/>
          <w:rtl w:val="true"/>
          <w:lang w:bidi="ar-SA"/>
        </w:rPr>
        <w:t>،فساء ذلك يحيى،و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الرشيد،و أفضى الأمر إلى ولده محمّد </w:t>
      </w:r>
      <w:r>
        <w:rPr>
          <w:rStyle w:val="FootnoteAnchor"/>
          <w:rtl w:val="true"/>
        </w:rPr>
        <w:footnoteReference w:id="252"/>
      </w:r>
      <w:r>
        <w:rPr>
          <w:rFonts w:ascii="Amiri" w:hAnsi="Amiri" w:eastAsia="Amiri" w:cs="Amiri"/>
          <w:color w:val="111111"/>
          <w:sz w:val="28"/>
          <w:sz w:val="28"/>
          <w:szCs w:val="28"/>
          <w:rtl w:val="true"/>
          <w:lang w:bidi="ar-SA"/>
        </w:rPr>
        <w:t>انقضت دولتي،و دولة ولدي،و تحوّل الأمر إلى جعفر و ولده،و قد كان عرف مذهب جعفر في التشيّع،فأظهر له إنّه على مذهبه،فلمّا أنس به جعفر،أفضى إليه بجميع أمره،و ذكر له ما هو عليه في موسى بن جعفر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الرشيد يرعى له موضعه،و موضع أبيه من الخلفاء </w:t>
      </w:r>
      <w:r>
        <w:rPr>
          <w:rStyle w:val="FootnoteAnchor"/>
          <w:rtl w:val="true"/>
        </w:rPr>
        <w:footnoteReference w:id="253"/>
      </w:r>
      <w:r>
        <w:rPr>
          <w:rFonts w:ascii="Amiri" w:hAnsi="Amiri" w:eastAsia="Amiri" w:cs="Amiri"/>
          <w:color w:val="111111"/>
          <w:sz w:val="28"/>
          <w:sz w:val="28"/>
          <w:szCs w:val="28"/>
          <w:rtl w:val="true"/>
          <w:lang w:bidi="ar-SA"/>
        </w:rPr>
        <w:t xml:space="preserve">،فكان يقدّم في </w:t>
      </w:r>
    </w:p>
    <w:p>
      <w:pPr>
        <w:pStyle w:val="BookText"/>
        <w:rPr/>
      </w:pPr>
      <w:r>
        <w:rPr>
          <w:rFonts w:ascii="Amiri" w:hAnsi="Amiri" w:eastAsia="Amiri" w:cs="Amiri"/>
          <w:color w:val="111111"/>
          <w:sz w:val="28"/>
          <w:sz w:val="28"/>
          <w:szCs w:val="28"/>
          <w:rtl w:val="true"/>
          <w:lang w:bidi="ar-SA"/>
        </w:rPr>
        <w:t>أمره و يؤخّر،و يحيى لا يألو أن يحطب عليه،إلى أن دخل يوما على الرشيد، و جرى بينهما حديث،فمتّ جعفر بخدمته و خدمة أبيه،فأمر له بعشرين ألف دينار،فأمسك يحيى أيّاما،ثم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أخبرك عن جعفر و مذهبه،فأكذّب عنه،و ها هنا أمر فيه الفصل،إنّه لا يصير إليه مال إلاّ أخرج خمسه فوجّه به إلى موسى بن جعفر،و لست أشكّ أنّه فعل ذلك في العشرين ألف دينار التي أمرت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الرشيد إلى جعفر ليلا يستدعيه،و قد كان جعفر عرف سعاية يحيى عليه،مساسا </w:t>
      </w:r>
      <w:r>
        <w:rPr>
          <w:rStyle w:val="FootnoteAnchor"/>
          <w:rtl w:val="true"/>
        </w:rPr>
        <w:footnoteReference w:id="254"/>
      </w:r>
      <w:r>
        <w:rPr>
          <w:rFonts w:ascii="Amiri" w:hAnsi="Amiri" w:eastAsia="Amiri" w:cs="Amiri"/>
          <w:color w:val="111111"/>
          <w:sz w:val="28"/>
          <w:sz w:val="28"/>
          <w:szCs w:val="28"/>
          <w:rtl w:val="true"/>
          <w:lang w:bidi="ar-SA"/>
        </w:rPr>
        <w:t xml:space="preserve">للعداوة،فلمّا طرق جعفرا رسول الرشيد لم يشكّ أنّه سمع من يحيى فيه،فأفاض عليه ماء،و دعا بمسك و كافور،و تحنّط بهما، </w:t>
      </w:r>
      <w:r>
        <w:rPr>
          <w:rStyle w:val="FootnoteAnchor"/>
          <w:rtl w:val="true"/>
        </w:rPr>
        <w:footnoteReference w:id="255"/>
      </w:r>
      <w:r>
        <w:rPr>
          <w:rFonts w:ascii="Amiri" w:hAnsi="Amiri" w:eastAsia="Amiri" w:cs="Amiri"/>
          <w:color w:val="111111"/>
          <w:sz w:val="28"/>
          <w:sz w:val="28"/>
          <w:szCs w:val="28"/>
          <w:rtl w:val="true"/>
          <w:lang w:bidi="ar-SA"/>
        </w:rPr>
        <w:t xml:space="preserve">و لبس بردة </w:t>
      </w:r>
      <w:r>
        <w:rPr>
          <w:rStyle w:val="FootnoteAnchor"/>
          <w:rtl w:val="true"/>
        </w:rPr>
        <w:footnoteReference w:id="256"/>
      </w:r>
      <w:r>
        <w:rPr>
          <w:rFonts w:ascii="Amiri" w:hAnsi="Amiri" w:eastAsia="Amiri" w:cs="Amiri"/>
          <w:color w:val="111111"/>
          <w:sz w:val="28"/>
          <w:sz w:val="28"/>
          <w:szCs w:val="28"/>
          <w:rtl w:val="true"/>
          <w:lang w:bidi="ar-SA"/>
        </w:rPr>
        <w:t>، و أقبل إلى الرشيد،فلمّا دنا منه ليخاطبه،شمّ منه رائحة الكافور،و رأى البردة،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المؤمنين،قد علمت أنّه يسعى عليّ عندك،فلمّا جاءني رسولك في هذه الساعة،علمت أنّك أرسلت إليّ لتقتلني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كلاّ،و لكن أخبرت أنّك تبعث إلى موسى بن جعفر من كلّ ما يصير إليك بخمسه </w:t>
      </w:r>
      <w:r>
        <w:rPr>
          <w:rStyle w:val="FootnoteAnchor"/>
          <w:rtl w:val="true"/>
        </w:rPr>
        <w:footnoteReference w:id="257"/>
      </w:r>
      <w:r>
        <w:rPr>
          <w:rFonts w:ascii="Amiri" w:hAnsi="Amiri" w:eastAsia="Amiri" w:cs="Amiri"/>
          <w:color w:val="111111"/>
          <w:sz w:val="28"/>
          <w:sz w:val="28"/>
          <w:szCs w:val="28"/>
          <w:rtl w:val="true"/>
          <w:lang w:bidi="ar-SA"/>
        </w:rPr>
        <w:t>،و أنّك قد فعلت ذلك في العشرين ألف دينار،و أحببت أن أعلم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أكبر،يا أمير المؤمنين،مر بعض خدمك يذهب فيأتيك بها بخاتمها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لبعض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خاتم جعفر و انطلق حتى تأتي بهذا المال، و أسمى له جاريته التي ماله عندها،فدفعت إليه البدر بخواتمها،فأتى بها إلى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المؤمنين،هذا أوّل ما تعرف به كذب من سعى بي إليك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صدقت،انصرف آمنا،فإنّي لا أقبل فيك،بعد هذا قول أحد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24" w:name="pg14476_155390"/>
    </w:p>
    <w:p>
      <w:pPr>
        <w:pStyle w:val="Heading3"/>
        <w:numPr>
          <w:ilvl w:val="2"/>
          <w:numId w:val="1"/>
        </w:numPr>
        <w:rPr/>
      </w:pPr>
      <w:bookmarkStart w:id="125" w:name="__RefHeading___Toc488003_996550957"/>
      <w:bookmarkStart w:id="126" w:name="_Toc42"/>
      <w:bookmarkEnd w:id="124"/>
      <w:bookmarkEnd w:id="125"/>
      <w:r>
        <w:rPr/>
        <w:t>405</w:t>
      </w:r>
      <w:bookmarkEnd w:id="126"/>
    </w:p>
    <w:p>
      <w:pPr>
        <w:pStyle w:val="BookText"/>
        <w:rPr/>
      </w:pPr>
      <w:r>
        <w:rPr>
          <w:rFonts w:ascii="IRNazanin" w:hAnsi="IRNazanin" w:eastAsia="IRNazanin"/>
          <w:color w:val="111111"/>
          <w:sz w:val="28"/>
          <w:sz w:val="28"/>
          <w:szCs w:val="28"/>
          <w:rtl w:val="true"/>
          <w:lang w:bidi="fa-IR"/>
        </w:rPr>
        <w:t>هب مجرم قوم لوافدهم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 العريان بن الهيثم </w:t>
      </w:r>
      <w:r>
        <w:rPr>
          <w:rStyle w:val="FootnoteAnchor"/>
          <w:rtl w:val="true"/>
        </w:rPr>
        <w:footnoteReference w:id="259"/>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عبيد اللّه بن زياد،وجّهه إلى يزيد بن معاوية،رسولا في حاجته،فدخل، فإذا خارجيّ بين يدي يزيد 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الخارجي في بعض ما 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لأقتلنّك،فرآه 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الذي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فرج يأتي به اللّه إنّه  له كلّ يوم في خليقته أمر</w:t>
      </w:r>
    </w:p>
    <w:p>
      <w:pPr>
        <w:pStyle w:val="BookText"/>
        <w:rPr/>
      </w:pPr>
      <w:r>
        <w:rPr>
          <w:rFonts w:ascii="Amiri" w:hAnsi="Amiri" w:eastAsia="Amiri" w:cs="Amiri"/>
          <w:color w:val="111111"/>
          <w:sz w:val="28"/>
          <w:sz w:val="28"/>
          <w:szCs w:val="28"/>
          <w:rtl w:val="true"/>
          <w:lang w:bidi="ar-SA"/>
        </w:rPr>
        <w:t>إذا اشتدّ عسر فارج يسرا فإنّه  قضى اللّه أنّ العسر يتبعه اليسر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أخرجاه،فاضربا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الهيثم بن الأسود، </w:t>
      </w:r>
      <w:r>
        <w:rPr>
          <w:rStyle w:val="FootnoteAnchor"/>
          <w:rtl w:val="true"/>
        </w:rPr>
        <w:footnoteReference w:id="26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هذا؟فأخبر بالأمر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 عنه قليلا،حتى أدخل،فدخل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المؤمنين،هب مجرم قوم لوافدهم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الهيثم بيده،فأخرجه،و الخارجيّ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للّه،تعالى على اللّه، فأكذبه،و غالب اللّه،فغلبه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27" w:name="pg14476_155394"/>
    </w:p>
    <w:p>
      <w:pPr>
        <w:pStyle w:val="Heading3"/>
        <w:numPr>
          <w:ilvl w:val="2"/>
          <w:numId w:val="1"/>
        </w:numPr>
        <w:rPr/>
      </w:pPr>
      <w:bookmarkStart w:id="128" w:name="__RefHeading___Toc488005_996550957"/>
      <w:bookmarkStart w:id="129" w:name="_Toc43"/>
      <w:bookmarkEnd w:id="127"/>
      <w:bookmarkEnd w:id="128"/>
      <w:r>
        <w:rPr/>
        <w:t>406</w:t>
      </w:r>
      <w:bookmarkEnd w:id="129"/>
    </w:p>
    <w:p>
      <w:pPr>
        <w:pStyle w:val="Heading4"/>
        <w:numPr>
          <w:ilvl w:val="3"/>
          <w:numId w:val="1"/>
        </w:numPr>
        <w:rPr/>
      </w:pPr>
      <w:bookmarkStart w:id="130" w:name="__RefHeading___Toc488007_996550957"/>
      <w:bookmarkStart w:id="131" w:name="_Toc4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ضراوة الحجّاج على القتل</w:t>
      </w:r>
    </w:p>
    <w:p>
      <w:pPr>
        <w:pStyle w:val="Heading4"/>
        <w:numPr>
          <w:ilvl w:val="3"/>
          <w:numId w:val="1"/>
        </w:numPr>
        <w:rPr/>
      </w:pPr>
      <w:bookmarkStart w:id="132" w:name="__RefHeading___Toc488009_996550957"/>
      <w:bookmarkStart w:id="133" w:name="_Toc45"/>
      <w:bookmarkEnd w:id="132"/>
      <w:r>
        <w:rPr>
          <w:rtl w:val="true"/>
        </w:rPr>
        <w:t>ا</w:t>
      </w:r>
      <w:r>
        <w:rPr>
          <w:rtl w:val="true"/>
        </w:rPr>
        <w:t>-</w:t>
      </w:r>
      <w:r>
        <w:rPr>
          <w:rtl w:val="true"/>
        </w:rPr>
        <w:t>قتل الحجّاج عامّة يومه الأسرى من أصحاب ابن الأشعث</w:t>
      </w:r>
      <w:r>
        <w:rPr>
          <w:rtl w:val="true"/>
        </w:rPr>
        <w:t>.</w:t>
      </w:r>
      <w:bookmarkEnd w:id="133"/>
    </w:p>
    <w:p>
      <w:pPr>
        <w:pStyle w:val="BookText"/>
        <w:rPr/>
      </w:pPr>
      <w:r>
        <w:rPr>
          <w:rFonts w:ascii="Amiri" w:hAnsi="Amiri" w:eastAsia="Amiri" w:cs="Amiri"/>
          <w:color w:val="111111"/>
          <w:sz w:val="28"/>
          <w:sz w:val="28"/>
          <w:szCs w:val="28"/>
          <w:rtl w:val="true"/>
          <w:lang w:bidi="ar-SA"/>
        </w:rPr>
        <w:t>و ذكر المدائني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رجل كان من أسارى الحجّاج،من أصحاب ابن الأشعث يوم الزاوية </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الحجّاج،يقتل عامّة الأسرى،و بقيت منّا جماعة قليلة،و أتي برجل ليضرب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حجّاج،و اللّه لئن كنّا أسأنا في الفعل،فما أحسنت في العقوبة،و إن كنّا لؤمنا في الجناية </w:t>
      </w:r>
      <w:r>
        <w:rPr>
          <w:rStyle w:val="FootnoteAnchor"/>
          <w:rtl w:val="true"/>
        </w:rPr>
        <w:footnoteReference w:id="264"/>
      </w:r>
      <w:r>
        <w:rPr>
          <w:rFonts w:ascii="Amiri" w:hAnsi="Amiri" w:eastAsia="Amiri" w:cs="Amiri"/>
          <w:color w:val="111111"/>
          <w:sz w:val="28"/>
          <w:sz w:val="28"/>
          <w:szCs w:val="28"/>
          <w:rtl w:val="true"/>
          <w:lang w:bidi="ar-SA"/>
        </w:rPr>
        <w:t>،فما كرمت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كيف قلت؟فأعاد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اللّه،أفّ لهذه الجيف،أما كان فيها أحد ينبّهنا كما نبّهنا هذا؟أطلقوا عنه،و عن باقي الأسرى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فأطلقوا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88011_996550957"/>
      <w:bookmarkStart w:id="135" w:name="_Toc46"/>
      <w:bookmarkEnd w:id="134"/>
      <w:r>
        <w:rPr>
          <w:rtl w:val="true"/>
        </w:rPr>
        <w:t>ب</w:t>
      </w:r>
      <w:r>
        <w:rPr>
          <w:rtl w:val="true"/>
        </w:rPr>
        <w:t>-</w:t>
      </w:r>
      <w:r>
        <w:rPr>
          <w:rtl w:val="true"/>
        </w:rPr>
        <w:t>قتل جميع أسراه إلاّ واحدا</w:t>
      </w:r>
      <w:bookmarkEnd w:id="135"/>
    </w:p>
    <w:p>
      <w:pPr>
        <w:pStyle w:val="BookText"/>
        <w:rPr/>
      </w:pPr>
      <w:r>
        <w:rPr>
          <w:rFonts w:ascii="Amiri" w:hAnsi="Amiri" w:eastAsia="Amiri" w:cs="Amiri"/>
          <w:color w:val="111111"/>
          <w:sz w:val="28"/>
          <w:sz w:val="28"/>
          <w:szCs w:val="28"/>
          <w:rtl w:val="true"/>
          <w:lang w:bidi="ar-SA"/>
        </w:rPr>
        <w:t>و ذكر المدائني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الحجّاج بقوم ممن خرجوا عليه،فأمر بهم فقتلوا،و أقيمت الصلاة،و قد بقي منهم رجل واحد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 لعنبسة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بهذا معك،و اغد به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به،فلمّا كان في بعض الطريق،قال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 خير يا فتى؟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خرجت على المسلمين قط و لا استحللت قتالهم، و عندي ودائع و أموال،فتخلّى عنّي،حتى آتي أهلي فأردّ على كلّ ذي حقّ حقّه، و أجعل لك عهد اللّه عزّ و جل،أنّي أرجع إليك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منه،و تضاحكت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ساعة،فأعاد القول عليّ،فقلت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توارى عنّي شخصه،أسقط في يدي،فأتيت أهلي و أخبرتهم الخبر،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اجترأت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 بأطول ليلة،فلمّا طلع الفجر،إذا أنا به قد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اللّه،جعلت اللّه عزّ و جلّ،لك كفيلا،ثم لا أرجع؟قال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فانطلقت به إلى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أسيرك؟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بالباب،أصلح اللّه الأمير،و قد كانت لي و له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هي؟فأخبرته الخبر،و أدخلته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أهبه 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 معي،و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أيّ طريق شئت،فرفع طرفه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انصرف،و ما كلّمني بكلمة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مجنون</w:t>
      </w:r>
      <w:r>
        <w:rPr>
          <w:rFonts w:eastAsia="Amiri" w:cs="Amiri" w:ascii="Amiri" w:hAnsi="Amiri"/>
          <w:color w:val="111111"/>
          <w:sz w:val="28"/>
          <w:szCs w:val="28"/>
          <w:rtl w:val="true"/>
          <w:lang w:bidi="ar-SA"/>
        </w:rPr>
        <w:t xml:space="preserve">. </w:t>
      </w:r>
      <w:bookmarkStart w:id="136" w:name="pg14476_155398"/>
    </w:p>
    <w:p>
      <w:pPr>
        <w:pStyle w:val="BookText"/>
        <w:rPr/>
      </w:pPr>
      <w:bookmarkEnd w:id="136"/>
      <w:r>
        <w:rPr>
          <w:rFonts w:ascii="Amiri" w:hAnsi="Amiri" w:eastAsia="Amiri" w:cs="Amiri"/>
          <w:color w:val="111111"/>
          <w:sz w:val="28"/>
          <w:sz w:val="28"/>
          <w:szCs w:val="28"/>
          <w:rtl w:val="true"/>
          <w:lang w:bidi="ar-SA"/>
        </w:rPr>
        <w:t>فلمّا كان من غد،أتاني،فقال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هذا،جزاك اللّه خيرا،و اللّه ما جهلت ما صنعت،و لكنّي كرهت أن أشرك في حمد اللّه تعالى أحدا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488013_996550957"/>
      <w:bookmarkStart w:id="138" w:name="_Toc47"/>
      <w:bookmarkEnd w:id="137"/>
      <w:r>
        <w:rPr>
          <w:rtl w:val="true"/>
        </w:rPr>
        <w:t>ج</w:t>
      </w:r>
      <w:r>
        <w:rPr>
          <w:rtl w:val="true"/>
        </w:rPr>
        <w:t>-</w:t>
      </w:r>
      <w:r>
        <w:rPr>
          <w:rtl w:val="true"/>
        </w:rPr>
        <w:t>احتجّ لقتله بأتفه حجّة،فخلّصه اللّه منه بأهون سبيل</w:t>
      </w:r>
      <w:bookmarkEnd w:id="138"/>
    </w:p>
    <w:p>
      <w:pPr>
        <w:pStyle w:val="BookText"/>
        <w:rPr/>
      </w:pPr>
      <w:r>
        <w:rPr>
          <w:rFonts w:ascii="Amiri" w:hAnsi="Amiri" w:eastAsia="Amiri" w:cs="Amiri"/>
          <w:color w:val="111111"/>
          <w:sz w:val="28"/>
          <w:sz w:val="28"/>
          <w:szCs w:val="28"/>
          <w:rtl w:val="true"/>
          <w:lang w:bidi="ar-SA"/>
        </w:rPr>
        <w:t>أخبرني محمّد بن الحسن بن المظفّر،قال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أحمد بن محمّد السرخسي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ثعلب،عن أبي نصر ابن أخت الأصمعي،عن خاله الأصمعي،قال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الحجّاج يوما ياكل،و معه على المائدة محمّد بن عمير بن عطارد ابن حاجب بن زرارة التميمي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حجّار بن أبجر العجلي </w:t>
      </w:r>
      <w:r>
        <w:rPr>
          <w:rStyle w:val="FootnoteAnchor"/>
          <w:rtl w:val="true"/>
        </w:rPr>
        <w:footnoteReference w:id="267"/>
      </w:r>
      <w:r>
        <w:rPr>
          <w:rFonts w:ascii="Amiri" w:hAnsi="Amiri" w:eastAsia="Amiri" w:cs="Amiri"/>
          <w:color w:val="111111"/>
          <w:sz w:val="28"/>
          <w:sz w:val="28"/>
          <w:szCs w:val="28"/>
          <w:rtl w:val="true"/>
          <w:lang w:bidi="ar-SA"/>
        </w:rPr>
        <w:t>،فأقبل في وسط الطعام على محمّد بن عمير،فقال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محمّد،يدعوك قتيبة بن مسلم </w:t>
      </w:r>
      <w:r>
        <w:rPr>
          <w:rStyle w:val="FootnoteAnchor"/>
          <w:rtl w:val="true"/>
        </w:rPr>
        <w:footnoteReference w:id="268"/>
      </w:r>
      <w:r>
        <w:rPr>
          <w:rFonts w:ascii="Amiri" w:hAnsi="Amiri" w:eastAsia="Amiri" w:cs="Amiri"/>
          <w:color w:val="111111"/>
          <w:sz w:val="28"/>
          <w:sz w:val="28"/>
          <w:szCs w:val="28"/>
          <w:rtl w:val="true"/>
          <w:lang w:bidi="ar-SA"/>
        </w:rPr>
        <w:t xml:space="preserve">إلى نصرتي يوم رستقباذ </w:t>
      </w:r>
      <w:r>
        <w:rPr>
          <w:rStyle w:val="FootnoteAnchor"/>
          <w:rtl w:val="true"/>
        </w:rPr>
        <w:footnoteReference w:id="269"/>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لا ناقة لي فيه و لا جمل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فيم الإقامة في الزوراء لا سكني بها و لا ناقتي فيها و لا جملي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حرسيّ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خذ بيده،فاضرب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 سيفه،و أخذ بيد محمّد بن عمير فأقامه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حانت من الحجّاج التفاتة،فنظر إلى حجّار بن أبجر يتبسّم،فدخلته العصبيّة،و كان مكان حجّار من ربيعة،كمكان محمّد بن عمير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حرسيّ،شم سيفك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بفرنيّة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جاءوا بفرنيّ لهم ملبون بات يسقّى خالص السمون مصومع أكوم ذي غضون قد حشيت بالسكّر المطحون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أهل النجف يسمون المهلّبية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فرني،أمّا البغداديون و من جاورهم فيسمونها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للخبّاز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إجعلها مما يلي محمّدا،فإنّ اللبن يعجبه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4476_155402"/>
    </w:p>
    <w:p>
      <w:pPr>
        <w:pStyle w:val="Heading3"/>
        <w:numPr>
          <w:ilvl w:val="2"/>
          <w:numId w:val="1"/>
        </w:numPr>
        <w:rPr/>
      </w:pPr>
      <w:bookmarkStart w:id="140" w:name="__RefHeading___Toc488015_996550957"/>
      <w:bookmarkStart w:id="141" w:name="_Toc48"/>
      <w:bookmarkEnd w:id="139"/>
      <w:bookmarkEnd w:id="140"/>
      <w:r>
        <w:rPr/>
        <w:t>407</w:t>
      </w:r>
      <w:bookmarkEnd w:id="141"/>
    </w:p>
    <w:p>
      <w:pPr>
        <w:pStyle w:val="BookText"/>
        <w:rPr/>
      </w:pPr>
      <w:r>
        <w:rPr>
          <w:rFonts w:ascii="Amiri" w:hAnsi="Amiri" w:eastAsia="Amiri" w:cs="Amiri"/>
          <w:color w:val="111111"/>
          <w:sz w:val="28"/>
          <w:sz w:val="28"/>
          <w:szCs w:val="28"/>
          <w:rtl w:val="true"/>
          <w:lang w:bidi="ar-SA"/>
        </w:rPr>
        <w:t>أمر الخليفة بضرب عنقه ثم لم يلبث أن عفا عنه</w:t>
      </w:r>
    </w:p>
    <w:p>
      <w:pPr>
        <w:pStyle w:val="BookText"/>
        <w:rPr/>
      </w:pPr>
      <w:r>
        <w:rPr>
          <w:rFonts w:ascii="Amiri" w:hAnsi="Amiri" w:eastAsia="Amiri" w:cs="Amiri"/>
          <w:color w:val="111111"/>
          <w:sz w:val="28"/>
          <w:sz w:val="28"/>
          <w:szCs w:val="28"/>
          <w:rtl w:val="true"/>
          <w:lang w:bidi="ar-SA"/>
        </w:rPr>
        <w:t>قال محمّد بن عبدوس في كتاب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الباقطائي،قال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إلينا يوما أحمد بن إسرائيل،و هو في نهاية القلق و الاغتمام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خبره،فذكر أنّ رجلا يعرف بالقاسم بن شعبان الحائك صار إلى باب المستعين ببغداد،و عليه جبّة صوف،و عمامة صوف،و خفّان أحمران، و في يده عكّاز معقّد،فصاح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منصور </w:t>
      </w:r>
      <w:r>
        <w:rPr>
          <w:rStyle w:val="FootnoteAnchor"/>
          <w:rtl w:val="true"/>
        </w:rPr>
        <w:footnoteReference w:id="273"/>
      </w:r>
      <w:r>
        <w:rPr>
          <w:rFonts w:ascii="Amiri" w:hAnsi="Amiri" w:eastAsia="Amiri" w:cs="Amiri"/>
          <w:color w:val="111111"/>
          <w:sz w:val="28"/>
          <w:sz w:val="28"/>
          <w:szCs w:val="28"/>
          <w:rtl w:val="true"/>
          <w:lang w:bidi="ar-SA"/>
        </w:rPr>
        <w:t xml:space="preserve">،و أنّ من على باب العامّة تعلّقوا به،و أدخل الدار،فسئل عن خبره،فادّعى عليّ أنّي أمرته بهذا،و أن يدعو الناس إليه،فأمر أمير المؤمنين بضرب عنقي،فاستوهبت منه،و عرّف أمر الحائك،فعرف أنّه علّم،و حمل عليّ بما قاله،فأمر أمير المؤمنين بإخراجه </w:t>
      </w:r>
      <w:r>
        <w:rPr>
          <w:rStyle w:val="FootnoteAnchor"/>
          <w:rtl w:val="true"/>
        </w:rPr>
        <w:footnoteReference w:id="274"/>
      </w:r>
      <w:r>
        <w:rPr>
          <w:rFonts w:ascii="Amiri" w:hAnsi="Amiri" w:eastAsia="Amiri" w:cs="Amiri"/>
          <w:color w:val="111111"/>
          <w:sz w:val="28"/>
          <w:sz w:val="28"/>
          <w:szCs w:val="28"/>
          <w:rtl w:val="true"/>
          <w:lang w:bidi="ar-SA"/>
        </w:rPr>
        <w:t>إلى أنطاكية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معنا،و استقام أمره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42" w:name="pg14476_155404"/>
    </w:p>
    <w:p>
      <w:pPr>
        <w:pStyle w:val="Heading3"/>
        <w:numPr>
          <w:ilvl w:val="2"/>
          <w:numId w:val="1"/>
        </w:numPr>
        <w:rPr/>
      </w:pPr>
      <w:bookmarkStart w:id="143" w:name="__RefHeading___Toc488017_996550957"/>
      <w:bookmarkStart w:id="144" w:name="_Toc49"/>
      <w:bookmarkEnd w:id="142"/>
      <w:bookmarkEnd w:id="143"/>
      <w:r>
        <w:rPr/>
        <w:t>408</w:t>
      </w:r>
      <w:bookmarkEnd w:id="144"/>
    </w:p>
    <w:p>
      <w:pPr>
        <w:pStyle w:val="Heading4"/>
        <w:numPr>
          <w:ilvl w:val="3"/>
          <w:numId w:val="1"/>
        </w:numPr>
        <w:rPr/>
      </w:pPr>
      <w:bookmarkStart w:id="145" w:name="__RefHeading___Toc488019_996550957"/>
      <w:bookmarkStart w:id="146" w:name="_Toc50"/>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حسن ظنّه باللّه</w:t>
      </w:r>
    </w:p>
    <w:p>
      <w:pPr>
        <w:pStyle w:val="BookText"/>
        <w:rPr/>
      </w:pPr>
      <w:r>
        <w:rPr>
          <w:rFonts w:ascii="IRNazanin" w:hAnsi="IRNazanin" w:eastAsia="IRNazanin"/>
          <w:color w:val="111111"/>
          <w:sz w:val="28"/>
          <w:sz w:val="28"/>
          <w:szCs w:val="28"/>
          <w:rtl w:val="true"/>
          <w:lang w:bidi="fa-IR"/>
        </w:rPr>
        <w:t>أنجاه من القتل،و أطلقه من السجن</w:t>
      </w:r>
    </w:p>
    <w:p>
      <w:pPr>
        <w:pStyle w:val="BookText"/>
        <w:rPr/>
      </w:pPr>
      <w:r>
        <w:rPr>
          <w:rFonts w:ascii="Amiri" w:hAnsi="Amiri" w:eastAsia="Amiri" w:cs="Amiri"/>
          <w:color w:val="111111"/>
          <w:sz w:val="28"/>
          <w:sz w:val="28"/>
          <w:szCs w:val="28"/>
          <w:rtl w:val="true"/>
          <w:lang w:bidi="ar-SA"/>
        </w:rPr>
        <w:t>و ذكر القاضي أبو الحسين في كتابه،قال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رجل قد وجب عليه حدّ </w:t>
      </w:r>
      <w:r>
        <w:rPr>
          <w:rStyle w:val="FootnoteAnchor"/>
          <w:rtl w:val="true"/>
        </w:rPr>
        <w:footnoteReference w:id="276"/>
      </w:r>
      <w:r>
        <w:rPr>
          <w:rFonts w:ascii="IRNazanin" w:hAnsi="IRNazanin" w:eastAsia="IRNazanin"/>
          <w:color w:val="111111"/>
          <w:sz w:val="28"/>
          <w:sz w:val="28"/>
          <w:szCs w:val="28"/>
          <w:rtl w:val="true"/>
          <w:lang w:bidi="fa-IR"/>
        </w:rPr>
        <w:t>،فلمّا رفع خبره،أمر بضرب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إلى الحبس إلى رجل بيني و بينه صحبة،لأعرف خبره،فرأيت الذي أمر بضرب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عنقه يلعب بالنرد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للذي دخلت عليه،و أنا لا أعلم أنّ قد أمر بضرب عنق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أفرغ قلب هذا،يلعب بالنرد و هو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أطرف من هذا أنّه قد أمر بضرب عنقه،و قد عرف بذلك، فهوذا ترى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تعجّبا،و فطن الرجل لما نحن فيه،فأخذ بيده فصّا من فصوص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فرفعه،و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يسقط هذا إلى الأرض،مائة ألف فرج،و رمى بالفصّ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فخرجت،و أنا متعجّب منه،مفكّر في قوله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أمسينا ذلك اليوم،حتى شغب الجند،و فتحت السجون،و خرج من كان فيها،و الرجل فيهم،و سلّمه اللّه تعالى من القتل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47" w:name="pg14476_155406"/>
    </w:p>
    <w:p>
      <w:pPr>
        <w:pStyle w:val="Heading4"/>
        <w:numPr>
          <w:ilvl w:val="3"/>
          <w:numId w:val="1"/>
        </w:numPr>
        <w:rPr/>
      </w:pPr>
      <w:bookmarkStart w:id="148" w:name="__RefHeading___Toc488021_996550957"/>
      <w:bookmarkStart w:id="149" w:name="_Toc51"/>
      <w:bookmarkEnd w:id="147"/>
      <w:bookmarkEnd w:id="148"/>
      <w:r>
        <w:rPr>
          <w:rtl w:val="true"/>
        </w:rPr>
        <w:t>النرد</w:t>
      </w:r>
      <w:bookmarkEnd w:id="149"/>
    </w:p>
    <w:p>
      <w:pPr>
        <w:pStyle w:val="BookText"/>
        <w:rPr/>
      </w:pPr>
      <w:r>
        <w:rPr>
          <w:rFonts w:ascii="Amiri" w:hAnsi="Amiri" w:eastAsia="Amiri" w:cs="Amiri"/>
          <w:color w:val="111111"/>
          <w:sz w:val="28"/>
          <w:sz w:val="28"/>
          <w:szCs w:val="28"/>
          <w:rtl w:val="true"/>
          <w:lang w:bidi="ar-SA"/>
        </w:rPr>
        <w:t>النرد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أصلها فارسيّ،تعرف الآن في بغداد،و ما جاورها،بلعبة الطاولي، و في لبنان و الشام و مصر،بلعبة طاولة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رقعة،و فصيّن اثنين مكعّبين،لكلّ فصّ أوجه ستّة،و على ثلاثين حجرا، نصفها أبيض،و النصف أسر و الرقعة مرتّبة على اثني عشر بيتا،بعدد شهور السنة، و الأحجار،و هي ثلاثون،بعدد أيّام الشهر،و الفصوص مثل الأفلاك،و رميها و تقلّبها، مثل تقلّبها و دورانها،و النقط في الفصوص،بعدد أيّام الأسبوع،كلّ وجهين سبعة، فالشش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 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 الدو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 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ما يأتي به اللاعب من الأرقام،كالقضاء و القدر،و هو ينقل الأحجار على ما جاءت به النقوش،لكنّه إذا كان عنده حسن نظر،عرف كيف يتأتّى،و كيف يتحيّل على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،و مطالع البدور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البغداديّون يسمون الفص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زار،و في بقيّة الأقطار العربيّة،يسمّى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زهر،أمّا الحجر،فيسمّيه البغداديّون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پول،بالباء المثلّثة المضمومة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يلعب النرد اثنان متقابلان،يأخذ أحدهما الأحجار البيض و عددها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يأخذ الآخر السود،و هي بنفس العدد،ثم يرميان الفصوص،و ينقلان الأحجار تبعا للأرقام الناتجة عن رمي الفصّين،و يحاول كلّ من اللاعبين أن يسبق رسيله في نقل كافّة أحجاره إلى جهته،فإذا جمعها،أخذ يرفع منها وفقا لما يجيء به رمي الفصّين،و كلّ من سبق رفيقه في رفع أحجاره كان رابحا،و تسمّى اللعبة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أويون،تركيّة،بمعنى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فإذا أتمّ اللاعب رفع جميع أحجاره،و رسيله بعد لم يجمع أحجاره في مكان واحد،فإنّ غلبته تكون مضاعفة،و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مارس،تركية،بمعنى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مضاعف،و البغداديّون يلفظونها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ملص،و إذا رمى اللاعب الفصّين،فجاء رقم كان رسيله قد سدّه بوضع أحجاره فيه،قيل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الفارسية فتضيع منه لعبة،و عليه أن يترك الدور في رمي الفصّ لرسيله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الگله في لعب النرد،من أبغض الأمور،و البغداديّون يتندّرون كثيرا على من يصاب </w:t>
      </w:r>
    </w:p>
    <w:p>
      <w:pPr>
        <w:pStyle w:val="BookText"/>
        <w:rPr/>
      </w:pPr>
      <w:r>
        <w:rPr>
          <w:rFonts w:ascii="IRNazanin" w:hAnsi="IRNazanin" w:eastAsia="IRNazanin"/>
          <w:color w:val="111111"/>
          <w:sz w:val="28"/>
          <w:sz w:val="28"/>
          <w:szCs w:val="28"/>
          <w:rtl w:val="true"/>
          <w:lang w:bidi="fa-IR"/>
        </w:rPr>
        <w:t>بالگله،و من جملة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بغدادا لازمه الگله ملازمة عنيفة،فاشتدّ غيظه،و عمد إلى فصوص النرد فابتلعها،و عند ما ذهب إلى المستراح،و نزلت الفصوص من بطنه،وجد أنّها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الشاعر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صاحب مولع بالفخار  كثير التظاهر بالمرجله</w:t>
      </w:r>
    </w:p>
    <w:p>
      <w:pPr>
        <w:pStyle w:val="BookText"/>
        <w:rPr/>
      </w:pPr>
      <w:r>
        <w:rPr>
          <w:rFonts w:ascii="Amiri" w:hAnsi="Amiri" w:eastAsia="Amiri" w:cs="Amiri"/>
          <w:color w:val="111111"/>
          <w:sz w:val="28"/>
          <w:sz w:val="28"/>
          <w:szCs w:val="28"/>
          <w:rtl w:val="true"/>
          <w:lang w:bidi="ar-SA"/>
        </w:rPr>
        <w:t>يجيد الحديث و لكنّه  إذا لعب النرد ما أجهله</w:t>
      </w:r>
    </w:p>
    <w:p>
      <w:pPr>
        <w:pStyle w:val="BookText"/>
        <w:rPr/>
      </w:pPr>
      <w:r>
        <w:rPr>
          <w:rFonts w:ascii="IRNazanin" w:hAnsi="IRNazanin" w:eastAsia="IRNazanin"/>
          <w:color w:val="111111"/>
          <w:sz w:val="28"/>
          <w:sz w:val="28"/>
          <w:szCs w:val="28"/>
          <w:rtl w:val="true"/>
          <w:lang w:bidi="fa-IR"/>
        </w:rPr>
        <w:t>فلا ينقل الپول إلاّ خطا  و لا يطرح الزار إلاّ گله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بارد،و لكنّي أوردته لأنّ فيه اصطلاحات بغداديّة عن لعب النرد،و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پول،زار،كله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يلفت النظر أنّ لعبة النرد منتشرة في جميع البلدان العربيّة،و ما جاورها من البلدان، و قد وجدت الأسماء التي تسمّى بها أرقام الفصوص،واحدة في جميع البلدان،و هي خليط من الفارسيّة و التركيّة،مثلا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كانت أرقام الفصّين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هپّي يك،فارسيّة، و إذا كانت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إيكي بير،تركيّة،و إذا كانت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شيش بيش، اللفظة الأولى فارسيّة،و الثانية تركيّة،و أعجب من ذلك أنّ هذه التسميات ما زالت كما انتقلت إلينا منذ أكثر من ألف سنة،و لم تتغيّر،فقد قال أبو الحسن بن غسّان الطبيب البصريّ،من رجال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الحكماء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عضد الدولة أنهض لها  فقد ضيّعت بين شيش و يك</w:t>
      </w:r>
    </w:p>
    <w:p>
      <w:pPr>
        <w:pStyle w:val="BookText"/>
        <w:rPr/>
      </w:pPr>
      <w:r>
        <w:rPr>
          <w:rFonts w:ascii="Amiri" w:hAnsi="Amiri" w:eastAsia="Amiri" w:cs="Amiri"/>
          <w:color w:val="111111"/>
          <w:sz w:val="28"/>
          <w:sz w:val="28"/>
          <w:szCs w:val="28"/>
          <w:rtl w:val="true"/>
          <w:lang w:bidi="ar-SA"/>
        </w:rPr>
        <w:t>و قال حفني ناصف،من رجال القرنين الثالث عشر و الرابع عشر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أدب الشعب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لسيّد الزجّاله  ألفين سلام فوقهم بوسه</w:t>
      </w:r>
    </w:p>
    <w:p>
      <w:pPr>
        <w:pStyle w:val="BookText"/>
        <w:rPr/>
      </w:pPr>
      <w:r>
        <w:rPr>
          <w:rFonts w:ascii="Amiri" w:hAnsi="Amiri" w:eastAsia="Amiri" w:cs="Amiri"/>
          <w:color w:val="111111"/>
          <w:sz w:val="28"/>
          <w:sz w:val="28"/>
          <w:szCs w:val="28"/>
          <w:rtl w:val="true"/>
          <w:lang w:bidi="ar-SA"/>
        </w:rPr>
        <w:t>مالوش شبه في الرجّاله  يخلق من الهبّيك دوسه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محاضرات الأدباء للراغب الأصبهاني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bookmarkStart w:id="150" w:name="pg14476_155410"/>
    </w:p>
    <w:p>
      <w:pPr>
        <w:pStyle w:val="Heading2"/>
        <w:numPr>
          <w:ilvl w:val="1"/>
          <w:numId w:val="1"/>
        </w:numPr>
        <w:rPr/>
      </w:pPr>
      <w:bookmarkStart w:id="151" w:name="__RefHeading___Toc488023_996550957"/>
      <w:bookmarkStart w:id="152" w:name="_Toc52"/>
      <w:bookmarkEnd w:id="150"/>
      <w:bookmarkEnd w:id="151"/>
      <w:r>
        <w:rPr>
          <w:rtl w:val="true"/>
        </w:rPr>
        <w:t>الباب التّاسع</w:t>
      </w:r>
      <w:bookmarkEnd w:id="152"/>
    </w:p>
    <w:p>
      <w:pPr>
        <w:pStyle w:val="Heading3"/>
        <w:numPr>
          <w:ilvl w:val="2"/>
          <w:numId w:val="1"/>
        </w:numPr>
        <w:rPr/>
      </w:pPr>
      <w:bookmarkStart w:id="153" w:name="__RefHeading___Toc488025_996550957"/>
      <w:bookmarkStart w:id="154" w:name="_Toc53"/>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من شارف الموت بحيوان مهلك رآه فكفّ اللّه ذلك بلطفه و نجّاه</w:t>
      </w:r>
    </w:p>
    <w:p>
      <w:pPr>
        <w:pStyle w:val="Heading3"/>
        <w:numPr>
          <w:ilvl w:val="2"/>
          <w:numId w:val="1"/>
        </w:numPr>
        <w:rPr/>
      </w:pPr>
      <w:bookmarkStart w:id="155" w:name="__RefHeading___Toc488027_996550957"/>
      <w:bookmarkStart w:id="156" w:name="_Toc54"/>
      <w:bookmarkEnd w:id="155"/>
      <w:r>
        <w:rPr/>
        <w:t>409</w:t>
      </w:r>
      <w:bookmarkEnd w:id="156"/>
    </w:p>
    <w:p>
      <w:pPr>
        <w:pStyle w:val="BookText"/>
        <w:rPr/>
      </w:pPr>
      <w:r>
        <w:rPr>
          <w:rFonts w:ascii="Amiri" w:hAnsi="Amiri" w:eastAsia="Amiri" w:cs="Amiri"/>
          <w:color w:val="111111"/>
          <w:sz w:val="28"/>
          <w:sz w:val="28"/>
          <w:szCs w:val="28"/>
          <w:rtl w:val="true"/>
          <w:lang w:bidi="ar-SA"/>
        </w:rPr>
        <w:t>آلى على نفسه أن لا يأكل لحم فيل أبدا</w:t>
      </w:r>
    </w:p>
    <w:p>
      <w:pPr>
        <w:pStyle w:val="BookText"/>
        <w:rPr/>
      </w:pPr>
      <w:r>
        <w:rPr>
          <w:rFonts w:ascii="Amiri" w:hAnsi="Amiri" w:eastAsia="Amiri" w:cs="Amiri"/>
          <w:color w:val="111111"/>
          <w:sz w:val="28"/>
          <w:sz w:val="28"/>
          <w:szCs w:val="28"/>
          <w:rtl w:val="true"/>
          <w:lang w:bidi="ar-SA"/>
        </w:rPr>
        <w:t xml:space="preserve">حدّثني أبو إسحاق ابراهيم بن أحمد بن محمد الشاهد المعروف بابن الطبري </w:t>
      </w:r>
      <w:r>
        <w:rPr>
          <w:rStyle w:val="FootnoteAnchor"/>
          <w:rtl w:val="true"/>
        </w:rPr>
        <w:footnoteReference w:id="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الخلدي الصوفي </w:t>
      </w:r>
      <w:r>
        <w:rPr>
          <w:rStyle w:val="FootnoteAnchor"/>
          <w:rtl w:val="true"/>
        </w:rPr>
        <w:footnoteReference w:id="2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إبراهيم الخوّاص الصوفي </w:t>
      </w:r>
      <w:r>
        <w:rPr>
          <w:rStyle w:val="FootnoteAnchor"/>
          <w:rtl w:val="true"/>
        </w:rPr>
        <w:footnoteReference w:id="281"/>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ركبت البحر مع جماعة من الصّوفيّة،فكسر بنا المركب،فنجا منّا قوم على لوح من خشب المركب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فوقفنا على ساحل لا ندري في أيّ مكان هو،فأقمنا فيه أيّاما لا نجد ما نقتاته، </w:t>
      </w:r>
    </w:p>
    <w:p>
      <w:pPr>
        <w:pStyle w:val="BookText"/>
        <w:rPr/>
      </w:pPr>
      <w:r>
        <w:rPr>
          <w:rFonts w:ascii="Amiri" w:hAnsi="Amiri" w:eastAsia="Amiri" w:cs="Amiri"/>
          <w:color w:val="111111"/>
          <w:sz w:val="28"/>
          <w:sz w:val="28"/>
          <w:szCs w:val="28"/>
          <w:rtl w:val="true"/>
          <w:lang w:bidi="ar-SA"/>
        </w:rPr>
        <w:t>فأحسسنا بالموت،و أيقنّا بتلفنا من الجوع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نجعل للّه تعالى على أنفسنا أن ندع له شيئا،فلعلّه أن يرحمنا فيخلّصنا من هذه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الدهر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كلّ يوم كذا و كذا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لذّات الدنيا،إلى أن قال كلّ واحد منهم شيئا،و أنا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 الآخر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يجر على لساني إلاّ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آكل لحم فيل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القول في مثل هذا الحال؟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اللّه،لم أتعمّد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منذ بدأتم فعاهدتم اللّه تعالى عليه،و أنا أعرض على نفسي أشياء كثيرة فلا تطاوعني بتركها،و لا خطر ببالي شيء أدعه للّه تعالى،و لا مرّ على قلبي غير الذي لفظت به،و ما أجري هذا على لساني إلاّ 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ساعة،قال أحدنا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نطوف هذه الأرض متفرّقين فنطلب قوتا،فمن وجد شيئا أنذر به الباقين،و الموعد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فتفرّقنا في الطواف،فوقع بعضنا على ولد فيل صغير،فلوّح بعضنا لبعض فاجتمعنا،فأخذه أصحابنا،و احتالوا فيه حتى شووه و قعدوا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 كل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تعلمون أنّي منذ ساعة تركته للّه عزّ و جلّ،و ما كنت لأرجع فيه، و لعلّ ذلك قد جرى على لساني من ذكري له،هو سبب موتي من بينكم،لأنّي ما أكلت شيئا منذ أيّام،و لا أطمع في شيء آخر،و لا يراني اللّه عزّ و جلّ أنقض عهده،و لو متّ جوعا،فاعتزلتهم و أكل أصحابي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الليل،فأويت إلى أصل شجرة كنت أبيت عندها،و تفرّق أصحابي للنوم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يكن إلاّ لحظة،و إذا بفيل عظيم قد أقبل و هو ينعر،و الصحراء تتدكدك بنعيره و شدّة سعيه،و هو يطلبنا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حضر الأجل،فتشهّدوا،فأخذنا في الاستغفار و التسبيح،و طرح القوم نفوسهم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الفيل يقصد واحدا واحدا منهم،فيتشمّمه من أوّل جسده إلى آخره، فإذا لم يبق منه موضعا إلا شمّه،شال إحدى قوائمه فوضعها عليه ففسخه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علم أنّه قد تلف،قصد إلى آخر</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به مثل فعله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لم يبق غيري،و أنا جالس منتصب أشاهد ما جرى و أستغفر اللّه عزّ و جلّ و أسبّح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فقصدني الفيل،فحين قرب منّي،رميت بنفسي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ظهري ففعل بي من الشمّ كما فعل بأصحابي،ثم عاد فشمّني دفعتين أو ثلاثا،و لم يكن فعل ذلك بأحد منهم غيري،و روحي في خلال ذلك تكاد تخرج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 خرطومه عليّ،و شالني في الهواء،فظننته يريد قتلي،فجهرت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لفّني بخرطومه فجعلني فوق ظهره،فانتصبت جالسا،و اجتهدت في حفظ نفسي بموضعي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الفيل،يهرول تارة،و يسعى تارة،و أنا تارة أحمد اللّه تعالى على تأخير الأجل و أطمع في الحياة،و تارة أتوقّع أن يثور بي فيقتلني،فأعاود الاستغفار، و أنا أقاسي في خلال ذلك من الألم و الجزع لشدّة سرعة سعي الفيل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أزل على ذلك،إلى أن طلع الفجر و انتشر ضوءه </w:t>
      </w:r>
      <w:r>
        <w:rPr>
          <w:rStyle w:val="FootnoteAnchor"/>
          <w:rtl w:val="true"/>
        </w:rPr>
        <w:footnoteReference w:id="283"/>
      </w:r>
      <w:r>
        <w:rPr>
          <w:rFonts w:ascii="Amiri" w:hAnsi="Amiri" w:eastAsia="Amiri" w:cs="Amiri"/>
          <w:color w:val="111111"/>
          <w:sz w:val="28"/>
          <w:sz w:val="28"/>
          <w:szCs w:val="28"/>
          <w:rtl w:val="true"/>
          <w:lang w:bidi="ar-SA"/>
        </w:rPr>
        <w:t>،فإذا به قد لفّ خرطومه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دنا الأجل و حضر الموت،و أكثرت من الاستغفار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به قد أنزلني عن ظهره برفق،و تركني على الأرض،و رجع إلى الطريق </w:t>
      </w:r>
    </w:p>
    <w:p>
      <w:pPr>
        <w:pStyle w:val="BookText"/>
        <w:rPr/>
      </w:pPr>
      <w:r>
        <w:rPr>
          <w:rFonts w:ascii="Amiri" w:hAnsi="Amiri" w:eastAsia="Amiri" w:cs="Amiri"/>
          <w:color w:val="111111"/>
          <w:sz w:val="28"/>
          <w:sz w:val="28"/>
          <w:szCs w:val="28"/>
          <w:rtl w:val="true"/>
          <w:lang w:bidi="ar-SA"/>
        </w:rPr>
        <w:t>التي جاء منها،و أنا لا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غاب عنّي،حتى لا أسمع له حسّا،خررت ساجدا للّه تعالى </w:t>
      </w:r>
      <w:r>
        <w:rPr>
          <w:rStyle w:val="FootnoteAnchor"/>
          <w:rtl w:val="true"/>
        </w:rPr>
        <w:footnoteReference w:id="284"/>
      </w:r>
      <w:r>
        <w:rPr>
          <w:rFonts w:ascii="Amiri" w:hAnsi="Amiri" w:eastAsia="Amiri" w:cs="Amiri"/>
          <w:color w:val="111111"/>
          <w:sz w:val="28"/>
          <w:sz w:val="28"/>
          <w:szCs w:val="28"/>
          <w:rtl w:val="true"/>
          <w:lang w:bidi="ar-SA"/>
        </w:rPr>
        <w:t>،فما رفعت رأسي حتى أحسست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على محجّة عظيمة،فمشيت نحو فرسخين،فانتهيت إلى بلد كبير، فدخلته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أهله منّي،و سألوني عن قصّتي،فأخبرتهم بها،فزعموا أنّ الفيل قد سار بي في تلك الليلة مسيرة أيّام،و استطرفوا سلامتي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فأقمت عندهم حتى صلحت من تلك الشدّة التي قاسيتها،و تندّى بدني،ثم سرت عنهم مع التجار،فركبت في مركب،و رزقني اللّه السلامة،إلى أن عدت إلى بلدي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57" w:name="pg14476_155419"/>
    </w:p>
    <w:p>
      <w:pPr>
        <w:pStyle w:val="Heading3"/>
        <w:numPr>
          <w:ilvl w:val="2"/>
          <w:numId w:val="1"/>
        </w:numPr>
        <w:rPr/>
      </w:pPr>
      <w:bookmarkStart w:id="158" w:name="__RefHeading___Toc488029_996550957"/>
      <w:bookmarkStart w:id="159" w:name="_Toc55"/>
      <w:bookmarkEnd w:id="157"/>
      <w:bookmarkEnd w:id="158"/>
      <w:r>
        <w:rPr/>
        <w:t>410</w:t>
      </w:r>
      <w:bookmarkEnd w:id="159"/>
    </w:p>
    <w:p>
      <w:pPr>
        <w:pStyle w:val="BookText"/>
        <w:rPr/>
      </w:pPr>
      <w:r>
        <w:rPr>
          <w:rFonts w:ascii="Amiri" w:hAnsi="Amiri" w:eastAsia="Amiri" w:cs="Amiri"/>
          <w:color w:val="111111"/>
          <w:sz w:val="28"/>
          <w:sz w:val="28"/>
          <w:szCs w:val="28"/>
          <w:rtl w:val="true"/>
          <w:lang w:bidi="ar-SA"/>
        </w:rPr>
        <w:t>لقمة بلقمة</w:t>
      </w:r>
    </w:p>
    <w:p>
      <w:pPr>
        <w:pStyle w:val="BookText"/>
        <w:rPr/>
      </w:pPr>
      <w:r>
        <w:rPr>
          <w:rFonts w:ascii="Amiri" w:hAnsi="Amiri" w:eastAsia="Amiri" w:cs="Amiri"/>
          <w:color w:val="111111"/>
          <w:sz w:val="28"/>
          <w:sz w:val="28"/>
          <w:szCs w:val="28"/>
          <w:rtl w:val="true"/>
          <w:lang w:bidi="ar-SA"/>
        </w:rPr>
        <w:t>حدّثني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بكر الخزاعي</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البسطامي،صاحب ابن دريد </w:t>
      </w:r>
      <w:r>
        <w:rPr>
          <w:rStyle w:val="FootnoteAnchor"/>
          <w:rtl w:val="true"/>
        </w:rPr>
        <w:footnoteReference w:id="287"/>
      </w:r>
      <w:r>
        <w:rPr>
          <w:rFonts w:ascii="Amiri" w:hAnsi="Amiri" w:eastAsia="Amiri" w:cs="Amiri"/>
          <w:color w:val="111111"/>
          <w:sz w:val="28"/>
          <w:sz w:val="28"/>
          <w:szCs w:val="28"/>
          <w:rtl w:val="true"/>
          <w:lang w:bidi="ar-SA"/>
        </w:rPr>
        <w:t>، و كان زوج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كان شيخا من أهل الأدب و الحديث،قد استوطن الأهواز سنين،و كان ملازما لأبي رحمه اللّه،يتفقّده و يبرّه،قال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لامرأة ابن،فغاب عنها غيبة طويلة،و أيست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يوما تأكل،فحين كسرت اللّقمة و أهوت بها إلى فيها وقف بالباب سائل يستطعم،فامتنعت من أكل اللّقمة،و حملتها مع تمام الرغيف فتصدّقت بها، و بقيت جائعة يومها و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إلاّ أيّام يسيرة حتى قدم ابنها،فأخبرها بشدائد عظيمة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ما جرى عليّ أنّي كنت منذ أيّام أسلك في أجمة في الموضع الفلانيّ،إذ خرج عليّ أسد،فقبض عليّ من على ظهر حمار كنت راكبه،و غار الحمار </w:t>
      </w:r>
      <w:r>
        <w:rPr>
          <w:rStyle w:val="FootnoteAnchor"/>
          <w:rtl w:val="true"/>
        </w:rPr>
        <w:footnoteReference w:id="288"/>
      </w:r>
      <w:r>
        <w:rPr>
          <w:rFonts w:ascii="Amiri" w:hAnsi="Amiri" w:eastAsia="Amiri" w:cs="Amiri"/>
          <w:color w:val="111111"/>
          <w:sz w:val="28"/>
          <w:sz w:val="28"/>
          <w:szCs w:val="28"/>
          <w:rtl w:val="true"/>
          <w:lang w:bidi="ar-SA"/>
        </w:rPr>
        <w:t>،و نشبت مخالب الأسد في مرقّعة كانت عليّ،و ثياب تحتها و جبّة،فما وصل إلى بدني كبير شيء من مخالبه،إلاّ أنّي تحيّرت و دهشت و ذهب أكثر عقلي،و هو يحملني حتى أدخلني أجمة كانت هناك،و برك عليّ يفترسني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رجلا عظيم الخلق،أبيض الوجه و الثياب،قد جاء حتى قبض على الأسد من غير سلاح،و شاله و خبط به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كلب،لقمة بلقمة،فقام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يهرول،و ثاب إليّ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الرجل،فلم أجده،و جلست بمكاني ساعات،إلى أن رجعت إليّ قوّتي،ثم نظرت إلى نفسي،فلم أجد بها بأسا،فمشيت حتى لحقت بالقافلة التي كنت فيها،فتعجّبوا لما رأوني،فحدّثتهم حديثي،و لم أدر ما معنى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لقمة بلقمة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المرأة،فإذا هو وقت أخرجت اللقمة من فيها،فتصدّقت بها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60" w:name="pg14476_155422"/>
    </w:p>
    <w:p>
      <w:pPr>
        <w:pStyle w:val="Heading3"/>
        <w:numPr>
          <w:ilvl w:val="2"/>
          <w:numId w:val="1"/>
        </w:numPr>
        <w:rPr/>
      </w:pPr>
      <w:bookmarkStart w:id="161" w:name="__RefHeading___Toc488031_996550957"/>
      <w:bookmarkStart w:id="162" w:name="_Toc56"/>
      <w:bookmarkEnd w:id="160"/>
      <w:bookmarkEnd w:id="161"/>
      <w:r>
        <w:rPr/>
        <w:t>411</w:t>
      </w:r>
      <w:bookmarkEnd w:id="162"/>
    </w:p>
    <w:p>
      <w:pPr>
        <w:pStyle w:val="BookText"/>
        <w:rPr/>
      </w:pPr>
      <w:r>
        <w:rPr>
          <w:rFonts w:ascii="Amiri" w:hAnsi="Amiri" w:eastAsia="Amiri" w:cs="Amiri"/>
          <w:color w:val="111111"/>
          <w:sz w:val="28"/>
          <w:sz w:val="28"/>
          <w:szCs w:val="28"/>
          <w:rtl w:val="true"/>
          <w:lang w:bidi="ar-SA"/>
        </w:rPr>
        <w:t>كفى بالأجل حارسا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دفتر عتيق،أعطانيه أبو الحسن أحمد بن يوسف الأزرق رحمه اللّه </w:t>
      </w:r>
      <w:r>
        <w:rPr>
          <w:rStyle w:val="FootnoteAnchor"/>
          <w:rtl w:val="true"/>
        </w:rPr>
        <w:footnoteReference w:id="290"/>
      </w:r>
      <w:r>
        <w:rPr>
          <w:rFonts w:ascii="Amiri" w:hAnsi="Amiri" w:eastAsia="Amiri" w:cs="Amiri"/>
          <w:color w:val="111111"/>
          <w:sz w:val="28"/>
          <w:sz w:val="28"/>
          <w:szCs w:val="28"/>
          <w:rtl w:val="true"/>
          <w:lang w:bidi="ar-SA"/>
        </w:rPr>
        <w:t>،و أخبرني أنّه بخط عمّه أبي إسحاق إبراهيم بن يعقوب بن إسحاق بن البهلول الأنباري رحمه اللّه،أحاديث من النوادر عن ابن زنبور،ممّا صار إلينا،و لم أسمعه منه،و كان فيها حديث يعقوب بن إبراهيم الدورقيّ،قال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الحارث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الرقاشي،قال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الخضر،و كان أحد أمناء القاضي ببغداد،و يخلف القضاة الغيّب بحضرة قاضي القضاة و غيرهم،قال</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حدّثني صديق لي أثق به،قال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إلى الحائر </w:t>
      </w:r>
      <w:r>
        <w:rPr>
          <w:rStyle w:val="FootnoteAnchor"/>
          <w:rtl w:val="true"/>
        </w:rPr>
        <w:footnoteReference w:id="292"/>
      </w:r>
      <w:r>
        <w:rPr>
          <w:rFonts w:ascii="Amiri" w:hAnsi="Amiri" w:eastAsia="Amiri" w:cs="Amiri"/>
          <w:color w:val="111111"/>
          <w:sz w:val="28"/>
          <w:sz w:val="28"/>
          <w:szCs w:val="28"/>
          <w:rtl w:val="true"/>
          <w:lang w:bidi="ar-SA"/>
        </w:rPr>
        <w:t xml:space="preserve">في أيّام الحنبليّة،أنا و جماعة متخفّين،فلما صرنا في أجمة بانقيا </w:t>
      </w:r>
      <w:r>
        <w:rPr>
          <w:rStyle w:val="FootnoteAnchor"/>
          <w:rtl w:val="true"/>
        </w:rPr>
        <w:footnoteReference w:id="293"/>
      </w:r>
      <w:r>
        <w:rPr>
          <w:rFonts w:ascii="Amiri" w:hAnsi="Amiri" w:eastAsia="Amiri" w:cs="Amiri"/>
          <w:color w:val="111111"/>
          <w:sz w:val="28"/>
          <w:sz w:val="28"/>
          <w:szCs w:val="28"/>
          <w:rtl w:val="true"/>
          <w:lang w:bidi="ar-SA"/>
        </w:rPr>
        <w:t>،قال لي رفيق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فلان،إنّ نفسي تحدّثني أنّ السبع يخرج فيفترسني من دون الجماعة،فإن كان ذلك فخذ حماري و ما عليه فأدّه إلى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استشعار رديء،يجب أن تتعوّذ باللّه منه،و تضرب عن الفكر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مضى على هذا إلاّ شيء يسير حتى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الأسد،فحين رآه الرجل سقط عن حماره،فأخذه و دخل به الأجمة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سقت أنا الحمار،و أسرعت مع القافلة،و بلغت الحائر،و زرنا،و رجعنا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فاسترحت في بيتي أيّاما،ثم أخذت الحمار و جئت به إلى منزله،لأسلّمه إلى عياله،فدققت الباب،فخرج إليّ الرجل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رأيته طار عقلي و شككت فيه،فعانقني،و بكى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السبع ساعة أخذني جرّني إلى الأجمة </w:t>
      </w:r>
      <w:r>
        <w:rPr>
          <w:rStyle w:val="FootnoteAnchor"/>
          <w:rtl w:val="true"/>
        </w:rPr>
        <w:footnoteReference w:id="294"/>
      </w:r>
      <w:r>
        <w:rPr>
          <w:rFonts w:ascii="Amiri" w:hAnsi="Amiri" w:eastAsia="Amiri" w:cs="Amiri"/>
          <w:color w:val="111111"/>
          <w:sz w:val="28"/>
          <w:sz w:val="28"/>
          <w:szCs w:val="28"/>
          <w:rtl w:val="true"/>
          <w:lang w:bidi="ar-SA"/>
        </w:rPr>
        <w:t>،ثم سمعت صوت شيء، و رأيت الأسد قد خلاّني و مضى،ففتحت عيني،فإذا الذي سمعت صوت خنزير، و إذا السبع لما رآه عنّ له أن يتركني،و مضى فصاده و برك عليه يفترسه و أنا أشاهده، إلى أن فرغ منه،ثم خرج من الأجمة و 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فسكنت،و تأمّلت حالني،فوجدت مخاليبه قد وصلت إلى فخذي وصولا قليلا،و قوّتي قد 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جلوسي ها هنا؟فقمت أمشي في الأجمة،أطلب الطريق، فإذا بجيف ناس،و بقر،و غنم،و عظام باليات،و آثار 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فرسهم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أتخطّاهم،حتى انتهيت إلى رجل قد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أكل الأسد بعض جسده، و بقي أكثره،و هو طريّ،و في وسطه هميان قد تخرّق بعضه و ظهرت منه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فتقدّمت،فجمعتها،و قطعت الهميان،و أخذت جميع ما فيه،و تتبّعتها، حتى لم يبق منها شيء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قويت نفسي،و أسرعت في المشي،و طلبت الجادّة فوقعت عليها،و استأجرت حمارا،و عدت إلى بغداد،و لم أمض إلى الزيارة،لأني خشيت أن تسبقوني، فتذكروا خبري لأهلي،فيصير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مأتم،فسبقتكم،و أنا أعالج </w:t>
      </w:r>
    </w:p>
    <w:p>
      <w:pPr>
        <w:pStyle w:val="BookText"/>
        <w:rPr/>
      </w:pPr>
      <w:r>
        <w:rPr>
          <w:rFonts w:ascii="Amiri" w:hAnsi="Amiri" w:eastAsia="Amiri" w:cs="Amiri"/>
          <w:color w:val="111111"/>
          <w:sz w:val="28"/>
          <w:sz w:val="28"/>
          <w:szCs w:val="28"/>
          <w:rtl w:val="true"/>
          <w:lang w:bidi="ar-SA"/>
        </w:rPr>
        <w:t xml:space="preserve">فخذي،و إذا منّ اللّه عليّ بالعافية عدت إلى الزيارة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حدّثني بهذا الحديث،غير واحد من أهل بغداد،بقريب من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عن أبي الحسن علي بن محمد بن مقلة </w:t>
      </w:r>
      <w:r>
        <w:rPr>
          <w:rStyle w:val="FootnoteAnchor"/>
          <w:rtl w:val="true"/>
        </w:rPr>
        <w:footnoteReference w:id="297"/>
      </w:r>
      <w:r>
        <w:rPr>
          <w:rFonts w:ascii="Amiri" w:hAnsi="Amiri" w:eastAsia="Amiri" w:cs="Amiri"/>
          <w:color w:val="111111"/>
          <w:sz w:val="28"/>
          <w:sz w:val="28"/>
          <w:szCs w:val="28"/>
          <w:rtl w:val="true"/>
          <w:lang w:bidi="ar-SA"/>
        </w:rPr>
        <w:t>،أنّه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بالموصل مع المتّقي للّه </w:t>
      </w:r>
      <w:r>
        <w:rPr>
          <w:rStyle w:val="FootnoteAnchor"/>
          <w:rtl w:val="true"/>
        </w:rPr>
        <w:footnoteReference w:id="298"/>
      </w:r>
      <w:r>
        <w:rPr>
          <w:rFonts w:ascii="Amiri" w:hAnsi="Amiri" w:eastAsia="Amiri" w:cs="Amiri"/>
          <w:color w:val="111111"/>
          <w:sz w:val="28"/>
          <w:sz w:val="28"/>
          <w:szCs w:val="28"/>
          <w:rtl w:val="true"/>
          <w:lang w:bidi="ar-SA"/>
        </w:rPr>
        <w:t xml:space="preserve">و أنا وزيره إذ ذاك فأتاني سلامة </w:t>
      </w:r>
      <w:r>
        <w:rPr>
          <w:rStyle w:val="FootnoteAnchor"/>
          <w:rtl w:val="true"/>
        </w:rPr>
        <w:footnoteReference w:id="299"/>
      </w:r>
      <w:r>
        <w:rPr>
          <w:rFonts w:ascii="Amiri" w:hAnsi="Amiri" w:eastAsia="Amiri" w:cs="Amiri"/>
          <w:color w:val="111111"/>
          <w:sz w:val="28"/>
          <w:sz w:val="28"/>
          <w:szCs w:val="28"/>
          <w:rtl w:val="true"/>
          <w:lang w:bidi="ar-SA"/>
        </w:rPr>
        <w:t xml:space="preserve">،أخو نجح الطولوني </w:t>
      </w:r>
      <w:r>
        <w:rPr>
          <w:rStyle w:val="FootnoteAnchor"/>
          <w:rtl w:val="true"/>
        </w:rPr>
        <w:footnoteReference w:id="300"/>
      </w:r>
      <w:r>
        <w:rPr>
          <w:rFonts w:ascii="Amiri" w:hAnsi="Amiri" w:eastAsia="Amiri" w:cs="Amiri"/>
          <w:color w:val="111111"/>
          <w:sz w:val="28"/>
          <w:sz w:val="28"/>
          <w:szCs w:val="28"/>
          <w:rtl w:val="true"/>
          <w:lang w:bidi="ar-SA"/>
        </w:rPr>
        <w:t>، بفيج معه كتب،فقال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يقول هذا،فإنّه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فدعوته،و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بغداد أريدكم،و معي رفيق لي،فيج من أهل بلد </w:t>
      </w:r>
      <w:r>
        <w:rPr>
          <w:rStyle w:val="FootnoteAnchor"/>
          <w:rtl w:val="true"/>
        </w:rPr>
        <w:footnoteReference w:id="3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فأعطاني لمّا صرنا بين تكريت </w:t>
      </w:r>
      <w:r>
        <w:rPr>
          <w:rStyle w:val="FootnoteAnchor"/>
          <w:rtl w:val="true"/>
        </w:rPr>
        <w:footnoteReference w:id="302"/>
      </w:r>
      <w:r>
        <w:rPr>
          <w:rFonts w:ascii="Amiri" w:hAnsi="Amiri" w:eastAsia="Amiri" w:cs="Amiri"/>
          <w:color w:val="111111"/>
          <w:sz w:val="28"/>
          <w:sz w:val="28"/>
          <w:szCs w:val="28"/>
          <w:rtl w:val="true"/>
          <w:lang w:bidi="ar-SA"/>
        </w:rPr>
        <w:t xml:space="preserve">و السنّ </w:t>
      </w:r>
      <w:r>
        <w:rPr>
          <w:rStyle w:val="FootnoteAnchor"/>
          <w:rtl w:val="true"/>
        </w:rPr>
        <w:footnoteReference w:id="303"/>
      </w:r>
      <w:r>
        <w:rPr>
          <w:rFonts w:ascii="Amiri" w:hAnsi="Amiri" w:eastAsia="Amiri" w:cs="Amiri"/>
          <w:color w:val="111111"/>
          <w:sz w:val="28"/>
          <w:sz w:val="28"/>
          <w:szCs w:val="28"/>
          <w:rtl w:val="true"/>
          <w:lang w:bidi="ar-SA"/>
        </w:rPr>
        <w:t>دراهم كانت معه،و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نفسه تحدّثه أنّ الأسد يخرج فيفترسه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قريبا من هذا الحديث</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63" w:name="pg14476_155431"/>
    </w:p>
    <w:p>
      <w:pPr>
        <w:pStyle w:val="Heading3"/>
        <w:numPr>
          <w:ilvl w:val="2"/>
          <w:numId w:val="1"/>
        </w:numPr>
        <w:rPr/>
      </w:pPr>
      <w:bookmarkStart w:id="164" w:name="__RefHeading___Toc488033_996550957"/>
      <w:bookmarkStart w:id="165" w:name="_Toc57"/>
      <w:bookmarkEnd w:id="163"/>
      <w:bookmarkEnd w:id="164"/>
      <w:r>
        <w:rPr/>
        <w:t>412</w:t>
      </w:r>
      <w:bookmarkEnd w:id="165"/>
    </w:p>
    <w:p>
      <w:pPr>
        <w:pStyle w:val="BookText"/>
        <w:rPr/>
      </w:pPr>
      <w:r>
        <w:rPr>
          <w:rFonts w:ascii="Amiri" w:hAnsi="Amiri" w:eastAsia="Amiri" w:cs="Amiri"/>
          <w:color w:val="111111"/>
          <w:sz w:val="28"/>
          <w:sz w:val="28"/>
          <w:szCs w:val="28"/>
          <w:rtl w:val="true"/>
          <w:lang w:bidi="ar-SA"/>
        </w:rPr>
        <w:t>ألجأته الضرورات إلى ركوب الأسد</w:t>
      </w:r>
    </w:p>
    <w:p>
      <w:pPr>
        <w:pStyle w:val="BookText"/>
        <w:rPr/>
      </w:pPr>
      <w:r>
        <w:rPr>
          <w:rFonts w:ascii="Amiri" w:hAnsi="Amiri" w:eastAsia="Amiri" w:cs="Amiri"/>
          <w:color w:val="111111"/>
          <w:sz w:val="28"/>
          <w:sz w:val="28"/>
          <w:szCs w:val="28"/>
          <w:rtl w:val="true"/>
          <w:lang w:bidi="ar-SA"/>
        </w:rPr>
        <w:t xml:space="preserve">حدّثني أبو جعفر أصبغ بن أحمد </w:t>
      </w:r>
      <w:r>
        <w:rPr>
          <w:rStyle w:val="FootnoteAnchor"/>
          <w:rtl w:val="true"/>
        </w:rPr>
        <w:footnoteReference w:id="305"/>
      </w:r>
      <w:r>
        <w:rPr>
          <w:rFonts w:ascii="Amiri" w:hAnsi="Amiri" w:eastAsia="Amiri" w:cs="Amiri"/>
          <w:color w:val="111111"/>
          <w:sz w:val="28"/>
          <w:sz w:val="28"/>
          <w:szCs w:val="28"/>
          <w:rtl w:val="true"/>
          <w:lang w:bidi="ar-SA"/>
        </w:rPr>
        <w:t xml:space="preserve">،و كان يحجب أبا محمد المهلّبي رحمه اللّه، قبل وزارته،فلما ولي الوزارة كان يصرّفه في الاستحثاث على العمال </w:t>
      </w:r>
      <w:r>
        <w:rPr>
          <w:rStyle w:val="FootnoteAnchor"/>
          <w:rtl w:val="true"/>
        </w:rPr>
        <w:footnoteReference w:id="306"/>
      </w:r>
      <w:r>
        <w:rPr>
          <w:rFonts w:ascii="Amiri" w:hAnsi="Amiri" w:eastAsia="Amiri" w:cs="Amiri"/>
          <w:color w:val="111111"/>
          <w:sz w:val="28"/>
          <w:sz w:val="28"/>
          <w:szCs w:val="28"/>
          <w:rtl w:val="true"/>
          <w:lang w:bidi="ar-SA"/>
        </w:rPr>
        <w:t>،و في الأعمال التي يتصرّف فيها العمّال الصغار،قال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بشيراز مع أبي الحسن علي بن خلف بن طناب </w:t>
      </w:r>
      <w:r>
        <w:rPr>
          <w:rStyle w:val="FootnoteAnchor"/>
          <w:rtl w:val="true"/>
        </w:rPr>
        <w:footnoteReference w:id="307"/>
      </w:r>
      <w:r>
        <w:rPr>
          <w:rFonts w:ascii="Amiri" w:hAnsi="Amiri" w:eastAsia="Amiri" w:cs="Amiri"/>
          <w:color w:val="111111"/>
          <w:sz w:val="28"/>
          <w:sz w:val="28"/>
          <w:szCs w:val="28"/>
          <w:rtl w:val="true"/>
          <w:lang w:bidi="ar-SA"/>
        </w:rPr>
        <w:t xml:space="preserve">،و هو يتولّى عمالتها يومئذ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مستحثّ من الوزير،يطالبه بحمل الأموال،و كان أحد العمّال الأكابر،و قد كوتب بإكرامه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أوّل يوم طعامه و شرابه،فامتنع من مؤاكلته،و ذكر أنّ له عذرا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فأكل بأطراف أصابعه،و لم يخرج يده من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غد،قال عليّ بن خلف لحاشيته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ليدعه كلّ يوم واحد منكم، فكانوا يدعونه،و يدعون بعضهم بعضا،فكانت صورته في الأكل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به برصا أو جذاما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بلغت النوبة إليّ،فدعوته،و دعوت الحاشية،و جلسنا نأكل،و هو يأكل معنا على هذه الصورة،فسألته إخراج يده و الانبساط في الأكل،فامتنع عن إخراج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يلحقك تنغيص بالأكل هكذا،فأخرجها على أيّ شيء كان بها،فإنّا نرضى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فكشفها،فإذا فيها و في ذراعه أكثر من خمسين ضربة،بعضها مندمل، و بعضها فيه بقيّة،و عليها أدوية،و هي على أقبح 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معنا غير محتشم،و قدّم الشراب فشربنا،فلما أخذ منه الشراب، سألناه عن سبب تلك الضربات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طريف أخاف أن لا أصدّق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تتفضّل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عام أوّل قائما بحضرة الوزير،فسلّم إليّ كتابا إلى عامل دمشق، و منشورا،و أمرني بالشخوص إليه،و إرهاقه بالمطالبة بحمل الأموال،و رسم لي أن أخرج على طريق السّماوة </w:t>
      </w:r>
      <w:r>
        <w:rPr>
          <w:rStyle w:val="FootnoteAnchor"/>
          <w:rtl w:val="true"/>
        </w:rPr>
        <w:footnoteReference w:id="310"/>
      </w:r>
      <w:r>
        <w:rPr>
          <w:rFonts w:ascii="Amiri" w:hAnsi="Amiri" w:eastAsia="Amiri" w:cs="Amiri"/>
          <w:color w:val="111111"/>
          <w:sz w:val="28"/>
          <w:sz w:val="28"/>
          <w:szCs w:val="28"/>
          <w:rtl w:val="true"/>
          <w:lang w:bidi="ar-SA"/>
        </w:rPr>
        <w:t xml:space="preserve">لأتعجّل،و كتب إلى عامل هيت </w:t>
      </w:r>
      <w:r>
        <w:rPr>
          <w:rStyle w:val="FootnoteAnchor"/>
          <w:rtl w:val="true"/>
        </w:rPr>
        <w:footnoteReference w:id="311"/>
      </w:r>
      <w:r>
        <w:rPr>
          <w:rFonts w:ascii="Amiri" w:hAnsi="Amiri" w:eastAsia="Amiri" w:cs="Amiri"/>
          <w:color w:val="111111"/>
          <w:sz w:val="28"/>
          <w:sz w:val="28"/>
          <w:szCs w:val="28"/>
          <w:rtl w:val="true"/>
          <w:lang w:bidi="ar-SA"/>
        </w:rPr>
        <w:t>بإنفاذي مع خفارة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حصلت بهيت،استدعى العامل جماعة من عدّة من أحياء العرب، </w:t>
      </w:r>
    </w:p>
    <w:p>
      <w:pPr>
        <w:pStyle w:val="BookText"/>
        <w:rPr/>
      </w:pPr>
      <w:r>
        <w:rPr>
          <w:rFonts w:ascii="Amiri" w:hAnsi="Amiri" w:eastAsia="Amiri" w:cs="Amiri"/>
          <w:color w:val="111111"/>
          <w:sz w:val="28"/>
          <w:sz w:val="28"/>
          <w:szCs w:val="28"/>
          <w:rtl w:val="true"/>
          <w:lang w:bidi="ar-SA"/>
        </w:rPr>
        <w:t>و سلّمني إليهم،و أعطاهم مالا على ذلك،و أشهد عليهم بتسلّمي،و احتاط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هناك قافلة تريد الخروج منذ مدّة،و تتوقّى البريّة،فأنسوا بي،و سألوني أن آخذ منهم لنفسي مالا،و للخفراء الأعراب مالا،و أدخلهم في الخفارة،و يسيرون معي،ففعلت ذلك،فصرنا قافلة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معي من غلماني ممّن يحمل السلاح نحو عشرين غلاما،و في حمّالي القافلة و التجار جماعة يحملون السلاح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فرحلنا عن هيت،و سرنا في البريّة ثلاثة أيّام بليالها،فبينا نحن نسير إذ لاحت لنا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للأعراب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الخيل؟فمضى منهم قوم إليهم ثم عادوا كالمنهزمين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من بني فلان بيننا و بينهم شرّ و قتال،و نحن طلبتهم،و لا ثبات لنا معهم،و لا يمكننا خفارتكم معهم،و ركضوا منصرفين،و بقينا متحيّرين، فلم أشكّ أنّهم كانوا من أهلهم،و أنهم فعلوا ذلك بمواطأة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القافلة،و شجّعت أهلها و غلماني،و ضممت بعضها إلى بعض، و أمرتهم بحمل السلاح،و لأمة الحرب،فصرنا حول القافلة من خارجها متساندين إليها كالدائرة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لمن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هؤلاء يأخذون أموالنا و يدعون جمالنا لننجو عليها كان هذا أسهل،و لكنّ الجمال و الدواب أوّل ما تؤخذ،و نتلف نحن في البريّة ضيعة و عطشا،فاعملوا على أن نقاتل،فإن هزمناهم سلمنا،و إن قتلنا كان أسهل من الموت بالعطش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غشينا القوم،فقاتلناهم من انتصاف النهار إلى أن حجز الليل بيننا،و لم يقدروا علينا،و قتلنا عدّة خيل،و جرحنا منهم جماعة،و ما ظفروا منّا بعورة، و باتوا بالقرب منّا حنقين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تفرّق الناس للأكل و الصلاة،و اجتهدت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يجتمعوا،و يبيتوا تحت السلاح،فخالفوني،و كانوا قد كلّوا و تعبوا،و نام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فغشيتنا الخيل،فلم يكن عندنا امتناع،فوضعوا فينا السيوف،و كنت أنا المطلوب خاصّة،لما شاهدوه من تدبيري القوم برأيي،و علموا أنّي رئيس القافلة، فقطّعوني بالسيوف،و لحقتني هذه الجراحات كلّها،و في بدني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كشف لنا عن أكثر جسده،فإذا به أمر عظيم هالنا،و لم نره في بشر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أجلي تأخير،فرميت نفسي بين القتلى،لا أشكّ في تلفي، و ساقوا الجمال و الأمتعة و الأساري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ساعة،أفقت،فوجدت في نفسي قوّة،و العطش قد اشتدّ بي، فلم أزل أتحامل،حتى قمت أطلب في القافلة سطيحة </w:t>
      </w:r>
      <w:r>
        <w:rPr>
          <w:rStyle w:val="FootnoteAnchor"/>
          <w:rtl w:val="true"/>
        </w:rPr>
        <w:footnoteReference w:id="312"/>
      </w:r>
      <w:r>
        <w:rPr>
          <w:rFonts w:ascii="Amiri" w:hAnsi="Amiri" w:eastAsia="Amiri" w:cs="Amiri"/>
          <w:color w:val="111111"/>
          <w:sz w:val="28"/>
          <w:sz w:val="28"/>
          <w:szCs w:val="28"/>
          <w:rtl w:val="true"/>
          <w:lang w:bidi="ar-SA"/>
        </w:rPr>
        <w:t>قد أفلتت،أشرب منها، فلم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القتلى و المجروحين الذين هم في آخر رمق،و سمعت من أنينهم ما أضعف نفسي،و أيقنت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أعيش إلى أن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فتحاملت أطلب شجرة أو محملا قد أفلت،لأجعله ظلاّ لي من الشمس إذا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قد عثرت بشيء لا أدري ما هو،في الظلمة،فإذا أنا منبطح عليه بطولي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من تحتي،و عانقته،و قدّرته رجلا من الأعراب،فإذا هو أسد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علمت ذلك طار عقلي،و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استرخيت افترسني،فعانقت </w:t>
      </w:r>
    </w:p>
    <w:p>
      <w:pPr>
        <w:pStyle w:val="BookText"/>
        <w:rPr/>
      </w:pPr>
      <w:r>
        <w:rPr>
          <w:rFonts w:ascii="Amiri" w:hAnsi="Amiri" w:eastAsia="Amiri" w:cs="Amiri"/>
          <w:color w:val="111111"/>
          <w:sz w:val="28"/>
          <w:sz w:val="28"/>
          <w:szCs w:val="28"/>
          <w:rtl w:val="true"/>
          <w:lang w:bidi="ar-SA"/>
        </w:rPr>
        <w:t>رقبته بيدي،و نمت على ظهره،و ألصقت بطني بظهره،و جعلت رجلي تحت مخصاه</w:t>
      </w:r>
    </w:p>
    <w:p>
      <w:pPr>
        <w:pStyle w:val="BookText"/>
        <w:rPr/>
      </w:pPr>
      <w:r>
        <w:rPr>
          <w:rFonts w:ascii="Amiri" w:hAnsi="Amiri" w:eastAsia="Amiri" w:cs="Amiri"/>
          <w:color w:val="111111"/>
          <w:sz w:val="28"/>
          <w:sz w:val="28"/>
          <w:szCs w:val="28"/>
          <w:rtl w:val="true"/>
          <w:lang w:bidi="ar-SA"/>
        </w:rPr>
        <w:t>و كانت دمائي تجري،فحين داخلني ذلك الفزع العظيم رقأ الدم،و علق شعر الأسد بأفواه أكثر الجراحات،فصار سدادا لها،و عونا على انقطاع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حصلت كالملتصق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على الأسد منّي،أطرف ممّا ورد عليّ منه و أعظم،و أقبل يجري تحتي كما تجري الفرس تحت الراكب القويّ،و أنا أحسّ بروحي تخرج،و أعضائي تتقصّف من شدّة جريه،و لم أشكّ أنّه يقصد أجمة بالقرب فيلقيني إلى لبوته فتفترسني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أضبط نفسي مع ذلك و أؤمّل الفرج،و أدافع الموت عاجلا،و كلّما همّ أن يربض ركضت خصاه برجلي فيطير،و أنا أعجب من نفسي و مطيّتي، و أدعو اللّه عزّ و جلّ،و أرجو الحياة مرّة،و مرّة آيس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ضربني نسيم السحر،فقويت نفسي،و أقبل الفجر يضيء،فتذكّرت طلوع الشمس فجزعت،و دعوت اللّه تعالى،و تضرعت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بأسرع من أن سمعت صوتا ضعيفا لا ادري ما هو،ثم قوي،فشبّهته بصوت ناعورة،و الأسد يجري،و قوي الصوت،فلم أشكّ في أنّه ناعورة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الأسد إلى تلّ،فرأيت منه بياض ماء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جار، و ناعورة تدور،و الأسد يمشي على شاطئ الفرات برفق،إلى أن وجد مشرعة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يالّلى تريد العبر و من الغرق تبره كلّ الشرايع زلق من يمنّا العبره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فنزل منها إلى الماء،و أقبل يسبح ليبعد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قعودي،لئن لم أتخلّص هنا،لا تخلّصت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أرفق به،حتى تخلّصت،و سقطت عنه،و سبحت منحدرا،و أقبل هو يشقّ الماء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سبحت إلاّ قليلا،حتى وقعت عيني على جزيرة،فقصدتها،و حصلت فيها،و قد بطلت قوّتي،و ذهب عقلي،فطرحت نفسي عليها كالتالف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أحسّ إلاّ بحرّ الشمس قد أنبهني،فرجعت أطلب شجرة رأيتها في الجزيرة، لأستظلّ بها من الشمس،فرأيت الأسد مقعيا على شاطئ الفرات حيال الجزيرة، فقلّ فزعي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أقمت مستظلاّ بالشجرة،أشرب من ذلك الماء،إلى العصر،فإذا أنا بزورق منحدر،فصحت بهم،فوقفوا في وسط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قوم،احملوني معكم،و ارحموني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دسيس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فأريتهم جراحاتي،و حلفت لهم أنّه ما في الجزيرة بعلمي أحد سواي،و أومأت لهم إلى الأسد،و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قصّتي طريفة،و إن تجاوزتمونى كنتم أنتم قد قتلتموني، فاللّه،اللّه،في أمري،فوقفوا،فأتوا،فحملوني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في الزورق،ذهب عقلي،فما أفقت إلاّ في اليوم الثاني،فإذا عليّ ثياب نظاف،و قد غسلت جراحاتي،و جعل فيها الزيت و الأدوية،و أنا بصورة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أهل الزورق عن حالي،فحدّثتهم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إلى هيت،فأنفذت إلى العامل من عرّفه خبري،فجاءني من حملني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أنّك أفلت،فالحمد للّه على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هذا الذي جرى لك؟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فحدّثته الحديث من أوّله إلى آخره،فتعجّب عجبا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الموضع الذي قطع عليكم فيه الطريق،و بين الموضع الذي حملك أهل الزورق منه </w:t>
      </w:r>
    </w:p>
    <w:p>
      <w:pPr>
        <w:pStyle w:val="BookText"/>
        <w:rPr/>
      </w:pPr>
      <w:r>
        <w:rPr>
          <w:rFonts w:ascii="Amiri" w:hAnsi="Amiri" w:eastAsia="Amiri" w:cs="Amiri"/>
          <w:color w:val="111111"/>
          <w:sz w:val="28"/>
          <w:sz w:val="28"/>
          <w:szCs w:val="28"/>
          <w:rtl w:val="true"/>
          <w:lang w:bidi="ar-SA"/>
        </w:rPr>
        <w:t>مسافة أربعين فرسخا على غير 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عنده أيّاما،ثم أعطاني نفقة،و ثيابا،و زورقا،فجئت إلى بغداد، فمكثت أعالج جراحاتي عشرة أشهر حتى صرت هكذا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و قد افتقرت،و أنفقت جميع ما كان في بيتي،فلمّا قمت بين يدي الوزير،رقّ لي،و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مالا،و أخرجني إليكم</w:t>
      </w:r>
      <w:r>
        <w:rPr>
          <w:rFonts w:eastAsia="Amiri" w:cs="Amiri" w:ascii="Amiri" w:hAnsi="Amiri"/>
          <w:color w:val="111111"/>
          <w:sz w:val="28"/>
          <w:szCs w:val="28"/>
          <w:rtl w:val="true"/>
          <w:lang w:bidi="ar-SA"/>
        </w:rPr>
        <w:t xml:space="preserve">. </w:t>
      </w:r>
      <w:r>
        <w:rPr>
          <w:rStyle w:val="FootnoteAnchor"/>
          <w:rtl w:val="true"/>
        </w:rPr>
        <w:footnoteReference w:id="314"/>
      </w:r>
      <w:bookmarkStart w:id="166" w:name="pg14476_155445"/>
    </w:p>
    <w:p>
      <w:pPr>
        <w:pStyle w:val="Heading3"/>
        <w:numPr>
          <w:ilvl w:val="2"/>
          <w:numId w:val="1"/>
        </w:numPr>
        <w:rPr/>
      </w:pPr>
      <w:bookmarkStart w:id="167" w:name="__RefHeading___Toc488035_996550957"/>
      <w:bookmarkStart w:id="168" w:name="_Toc58"/>
      <w:bookmarkEnd w:id="166"/>
      <w:bookmarkEnd w:id="167"/>
      <w:r>
        <w:rPr/>
        <w:t>413</w:t>
      </w:r>
      <w:bookmarkEnd w:id="168"/>
    </w:p>
    <w:p>
      <w:pPr>
        <w:pStyle w:val="BookText"/>
        <w:rPr/>
      </w:pPr>
      <w:r>
        <w:rPr>
          <w:rFonts w:ascii="Amiri" w:hAnsi="Amiri" w:eastAsia="Amiri" w:cs="Amiri"/>
          <w:color w:val="111111"/>
          <w:sz w:val="28"/>
          <w:sz w:val="28"/>
          <w:szCs w:val="28"/>
          <w:rtl w:val="true"/>
          <w:lang w:bidi="ar-SA"/>
        </w:rPr>
        <w:t>القرد و امرأة القرّاد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نظيف المتكلّم،المعروف بشهدانجة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 سعيد بن عبد اللّه السمرقندي الفقيه الحنفي،عمّن حدّثهما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بات في سطح خان،في بعض الأسفار،و معهم قرّاد،و معه قرد، و امرأته،فباتا في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نام الناس،رأيت القرد قد قلع المسمار الذي في السلسلة،و مشى نحو المرأة،فلم أعلم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فقمت،فرآني القرد،فرجع إلى مكانه،فجلست،ففعل ذلك دفعات، و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عليه الأمر،جاء إلى خرج القرّاد،ففتحه،و أخرج منه صرّة دراهم، خمّنت أنّ فيها أكثر من مائة درهم،فرمى بها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أمره،و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أمسك،لأنظر ما يفعل،فأمسكت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المرأة،فمكّنته من نفسها،فوطأها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فاغتممت بتمكيني إيّاه من ذلك،و حفظت الصرّة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غد،صاح القرّاد،يطلب ما ذهب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لصاحب الخان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قردي يعرف من أخذ الصرة،فاضبط باب الخان، و أقعد أنا و أنت و القرد،و يخرج الناس،فمن علق به القرد فهو خصمي،ففعل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الناس يخرجون و القرد ساكت لا يتكلّم،و خرجت فما عرض لي،فوقفت </w:t>
      </w:r>
    </w:p>
    <w:p>
      <w:pPr>
        <w:pStyle w:val="BookText"/>
        <w:rPr/>
      </w:pPr>
      <w:r>
        <w:rPr>
          <w:rFonts w:ascii="Amiri" w:hAnsi="Amiri" w:eastAsia="Amiri" w:cs="Amiri"/>
          <w:color w:val="111111"/>
          <w:sz w:val="28"/>
          <w:sz w:val="28"/>
          <w:szCs w:val="28"/>
          <w:rtl w:val="true"/>
          <w:lang w:bidi="ar-SA"/>
        </w:rPr>
        <w:t>خارج الخان أنظر ما يجري،فلمّا لم يبق إلاّ يهودي،فخرج،فعلق به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خصمي،و جذبه ليحمله إلى صاحب الشرطة،فلم أستحلّ السكوت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ليس اليهوديّ صاحبكم،و الصرّة معي،و لي قصّة عجيبة في أخذها،و أخرجتها،و قصصت عليهم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فحملنا إلى صاحب الشرطة،و حضرت الرفقة،فعرّفوا صاحب الشرطة محلّي، و منزلتي،و يساري،و أقبل القرّاد يحيد عن قرده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برحت حتى أمر صاحب الشرطة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بقتل القرد،و طلبت المرأة، فهربت،و سلم اليهوديّ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69" w:name="pg14476_155449"/>
    </w:p>
    <w:p>
      <w:pPr>
        <w:pStyle w:val="Heading3"/>
        <w:numPr>
          <w:ilvl w:val="2"/>
          <w:numId w:val="1"/>
        </w:numPr>
        <w:rPr/>
      </w:pPr>
      <w:bookmarkStart w:id="170" w:name="__RefHeading___Toc488037_996550957"/>
      <w:bookmarkStart w:id="171" w:name="_Toc59"/>
      <w:bookmarkEnd w:id="169"/>
      <w:bookmarkEnd w:id="170"/>
      <w:r>
        <w:rPr/>
        <w:t>414</w:t>
      </w:r>
      <w:bookmarkEnd w:id="171"/>
    </w:p>
    <w:p>
      <w:pPr>
        <w:pStyle w:val="BookText"/>
        <w:rPr/>
      </w:pPr>
      <w:r>
        <w:rPr>
          <w:rFonts w:ascii="Amiri" w:hAnsi="Amiri" w:eastAsia="Amiri" w:cs="Amiri"/>
          <w:color w:val="111111"/>
          <w:sz w:val="28"/>
          <w:sz w:val="28"/>
          <w:szCs w:val="28"/>
          <w:rtl w:val="true"/>
          <w:lang w:bidi="ar-SA"/>
        </w:rPr>
        <w:t>تمكّن منه السبع ثم تخلّص منه بأهون سبيل</w:t>
      </w:r>
    </w:p>
    <w:p>
      <w:pPr>
        <w:pStyle w:val="BookText"/>
        <w:rPr/>
      </w:pPr>
      <w:r>
        <w:rPr>
          <w:rFonts w:ascii="Amiri" w:hAnsi="Amiri" w:eastAsia="Amiri" w:cs="Amiri"/>
          <w:color w:val="111111"/>
          <w:sz w:val="28"/>
          <w:sz w:val="28"/>
          <w:szCs w:val="28"/>
          <w:rtl w:val="true"/>
          <w:lang w:bidi="ar-SA"/>
        </w:rPr>
        <w:t xml:space="preserve">حدّثني الحسن بن صافي،مولى محمد بن المتوكّل </w:t>
      </w:r>
      <w:r>
        <w:rPr>
          <w:rStyle w:val="FootnoteAnchor"/>
          <w:rtl w:val="true"/>
        </w:rPr>
        <w:footnoteReference w:id="317"/>
      </w:r>
      <w:r>
        <w:rPr>
          <w:rFonts w:ascii="Amiri" w:hAnsi="Amiri" w:eastAsia="Amiri" w:cs="Amiri"/>
          <w:color w:val="111111"/>
          <w:sz w:val="28"/>
          <w:sz w:val="28"/>
          <w:szCs w:val="28"/>
          <w:rtl w:val="true"/>
          <w:lang w:bidi="ar-SA"/>
        </w:rPr>
        <w:t>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غلام لي أثق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أصعدت من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بغداد،فلما صرت بين دير العاقول </w:t>
      </w:r>
      <w:r>
        <w:rPr>
          <w:rStyle w:val="FootnoteAnchor"/>
          <w:rtl w:val="true"/>
        </w:rPr>
        <w:footnoteReference w:id="318"/>
      </w:r>
      <w:r>
        <w:rPr>
          <w:rFonts w:ascii="Amiri" w:hAnsi="Amiri" w:eastAsia="Amiri" w:cs="Amiri"/>
          <w:color w:val="111111"/>
          <w:sz w:val="28"/>
          <w:sz w:val="28"/>
          <w:szCs w:val="28"/>
          <w:rtl w:val="true"/>
          <w:lang w:bidi="ar-SA"/>
        </w:rPr>
        <w:t xml:space="preserve">و السيب </w:t>
      </w:r>
      <w:r>
        <w:rPr>
          <w:rStyle w:val="FootnoteAnchor"/>
          <w:rtl w:val="true"/>
        </w:rPr>
        <w:footnoteReference w:id="319"/>
      </w:r>
      <w:r>
        <w:rPr>
          <w:rFonts w:ascii="Amiri" w:hAnsi="Amiri" w:eastAsia="Amiri" w:cs="Amiri"/>
          <w:color w:val="111111"/>
          <w:sz w:val="28"/>
          <w:sz w:val="28"/>
          <w:szCs w:val="28"/>
          <w:rtl w:val="true"/>
          <w:lang w:bidi="ar-SA"/>
        </w:rPr>
        <w:t xml:space="preserve">،و أنا وحدي،في يوم صائف له ريح شديدة،رأيت بالبعد منّي غيضة </w:t>
      </w:r>
      <w:r>
        <w:rPr>
          <w:rStyle w:val="FootnoteAnchor"/>
          <w:rtl w:val="true"/>
        </w:rPr>
        <w:footnoteReference w:id="320"/>
      </w:r>
      <w:r>
        <w:rPr>
          <w:rFonts w:ascii="Amiri" w:hAnsi="Amiri" w:eastAsia="Amiri" w:cs="Amiri"/>
          <w:color w:val="111111"/>
          <w:sz w:val="28"/>
          <w:sz w:val="28"/>
          <w:szCs w:val="28"/>
          <w:rtl w:val="true"/>
          <w:lang w:bidi="ar-SA"/>
        </w:rPr>
        <w:t>عظيمة،قد خرج منها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رآني وحدي أقبل يهرول نحوي،فذهب عليّ أمري و أيقنت بالهلاك، و خدر بدني كلّه،و ربا لساني في فمي،و تحيّرت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أخذت منديلا،فجعلته في رأس قصبة كانت معي،و ظننت أنّي أفزعه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في تلك الحالة من الإياس،و قد بقي بيني و بينه مقدار مائة ذراع،إذ قلعت الريح أصل حشيش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بارق عينه،و صار يلتفّ بالشوك حتى بقي كالكارة العظيمة،و الريح تدحرجه نحو السبع،و قد تمكّنت منه،و صار لها هفيف شديد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رأى السبع ذلك و سمع الصوت رجع منصرفا و قد فزع فزعا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بقي يحوّل وجهه في كلّ عشر خطوات أو أكثر،فإذا رأى ذلك الأصل في أثره يتدحرج زاد في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كذلك إلى أن بعد عنّي بعدا كثيرا،و دخل الغيضة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عادت إليّ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مضيت في طريقي،و سلمت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72" w:name="pg14476_155453"/>
    </w:p>
    <w:p>
      <w:pPr>
        <w:pStyle w:val="Heading3"/>
        <w:numPr>
          <w:ilvl w:val="2"/>
          <w:numId w:val="1"/>
        </w:numPr>
        <w:rPr/>
      </w:pPr>
      <w:bookmarkStart w:id="173" w:name="__RefHeading___Toc488039_996550957"/>
      <w:bookmarkStart w:id="174" w:name="_Toc60"/>
      <w:bookmarkEnd w:id="172"/>
      <w:bookmarkEnd w:id="173"/>
      <w:r>
        <w:rPr/>
        <w:t>415</w:t>
      </w:r>
      <w:bookmarkEnd w:id="174"/>
    </w:p>
    <w:p>
      <w:pPr>
        <w:pStyle w:val="BookText"/>
        <w:rPr/>
      </w:pPr>
      <w:r>
        <w:rPr>
          <w:rFonts w:ascii="Amiri" w:hAnsi="Amiri" w:eastAsia="Amiri" w:cs="Amiri"/>
          <w:color w:val="111111"/>
          <w:sz w:val="28"/>
          <w:sz w:val="28"/>
          <w:szCs w:val="28"/>
          <w:rtl w:val="true"/>
          <w:lang w:bidi="ar-SA"/>
        </w:rPr>
        <w:t>قتل فيلا بالقبض على خرطومه</w:t>
      </w:r>
    </w:p>
    <w:p>
      <w:pPr>
        <w:pStyle w:val="BookText"/>
        <w:rPr/>
      </w:pPr>
      <w:r>
        <w:rPr>
          <w:rFonts w:ascii="Amiri" w:hAnsi="Amiri" w:eastAsia="Amiri" w:cs="Amiri"/>
          <w:color w:val="111111"/>
          <w:sz w:val="28"/>
          <w:sz w:val="28"/>
          <w:szCs w:val="28"/>
          <w:rtl w:val="true"/>
          <w:lang w:bidi="ar-SA"/>
        </w:rPr>
        <w:t xml:space="preserve">حدّثني القاضي أبو بكر أحمد بن سيّار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شيخ من أهل التيز </w:t>
      </w:r>
      <w:r>
        <w:rPr>
          <w:rStyle w:val="FootnoteAnchor"/>
          <w:rtl w:val="true"/>
        </w:rPr>
        <w:footnoteReference w:id="324"/>
      </w:r>
      <w:r>
        <w:rPr>
          <w:rFonts w:ascii="Amiri" w:hAnsi="Amiri" w:eastAsia="Amiri" w:cs="Amiri"/>
          <w:color w:val="111111"/>
          <w:sz w:val="28"/>
          <w:sz w:val="28"/>
          <w:szCs w:val="28"/>
          <w:rtl w:val="true"/>
          <w:lang w:bidi="ar-SA"/>
        </w:rPr>
        <w:t xml:space="preserve">و مكران </w:t>
      </w:r>
      <w:r>
        <w:rPr>
          <w:rStyle w:val="FootnoteAnchor"/>
          <w:rtl w:val="true"/>
        </w:rPr>
        <w:footnoteReference w:id="325"/>
      </w:r>
      <w:r>
        <w:rPr>
          <w:rFonts w:ascii="Amiri" w:hAnsi="Amiri" w:eastAsia="Amiri" w:cs="Amiri"/>
          <w:color w:val="111111"/>
          <w:sz w:val="28"/>
          <w:sz w:val="28"/>
          <w:szCs w:val="28"/>
          <w:rtl w:val="true"/>
          <w:lang w:bidi="ar-SA"/>
        </w:rPr>
        <w:t>رأيته بعمان،و وجدتهم يذكرون ثقته،و معرفته بالبحر،و أنّه دخل الهند و الصين،قال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ببعض بلاد الهند،و قد خرج على ملكها خارجيّ،فأنفذ إليه الجيوش، فطلب الأمان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ليدخل إلى بلد الملك،فلما قرب،أخرج الملك جيشا لتلقّيه،و خرجت العامّة تنظر دخوله،فخرجت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بعدنا في الصحراء،وقف الناس ينتظرون طلوع الرجل،و هو راجل،في عدّة من رجاله،و عليه ثوب حرير و مئزر،و في وسطه مدية معوجّة الرأس،و هي من سلاح الهند،و تسمى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فتلقّوه بالإكرام و مشوا معه،حتى انتهى إلى فيلة عظيمة قد اخرجت للزينة و عليها الفيّالون،و فيها فيل عظيم يختصّه الملك لنفسه،و يركبه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الفيّال،لما 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طريق فيل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فأعاد الفيّال عليه القول،فسكت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هذا،احذر على نفسك،و تنحّ عن طريق فيل الملك</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لفيل الملك يتنحّى عن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الفيّال،و أغرى الفيل بكلام كلّمه به،فغضب الفيل،و عمد إلى الخارجيّ فلفّ خرطومه عليه،فقبض الخارجيّ بيده على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شاله الفيل إشالة عظيمة و الناس يرون،و أنا فيهم،و خبط به الأرض، فإذا به قد انتصب قائما على قدميه فوق الأرض و لم ينحّ يده عن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غضب الفيل،فأشاله أعظم من تلك وعدا ثم رمى به الأرض،فإذا هو قد حصل عليها مستويا على قدميه منتصبا قابضا على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الفيل كالجبل العظيم ميتا،لأنّ قبضه على الخرطوم تلك المدة منعه من التنفّس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فوكّل به،و حمل إلى الملك،و حدّث بالصورة،فأمر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 القحاب </w:t>
      </w:r>
      <w:r>
        <w:rPr>
          <w:rStyle w:val="FootnoteAnchor"/>
          <w:rtl w:val="true"/>
        </w:rPr>
        <w:footnoteReference w:id="327"/>
      </w:r>
      <w:r>
        <w:rPr>
          <w:rFonts w:ascii="Amiri" w:hAnsi="Amiri" w:eastAsia="Amiri" w:cs="Amiri"/>
          <w:color w:val="111111"/>
          <w:sz w:val="28"/>
          <w:sz w:val="28"/>
          <w:szCs w:val="28"/>
          <w:rtl w:val="true"/>
          <w:lang w:bidi="ar-SA"/>
        </w:rPr>
        <w:t xml:space="preserve">،و هنّ النساء الفواجر،يفعلن ذلك بالهند ظاهرا عند البدّ </w:t>
      </w:r>
      <w:r>
        <w:rPr>
          <w:rStyle w:val="FootnoteAnchor"/>
          <w:rtl w:val="true"/>
        </w:rPr>
        <w:footnoteReference w:id="328"/>
      </w:r>
      <w:r>
        <w:rPr>
          <w:rFonts w:ascii="Amiri" w:hAnsi="Amiri" w:eastAsia="Amiri" w:cs="Amiri"/>
          <w:color w:val="111111"/>
          <w:sz w:val="28"/>
          <w:sz w:val="28"/>
          <w:szCs w:val="28"/>
          <w:rtl w:val="true"/>
          <w:lang w:bidi="ar-SA"/>
        </w:rPr>
        <w:t>،تقربا إلى اللّه بذلك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العدول هناك،يشهدن في الحقوق،و يقمن الشهادة،فيقطع بها حاكمهم في سائر الأمور،و عندهم إنهنّ لما كنّ يبذلن أنفسهنّ عند البدّ بغير أجر،صرن في حكم الزهّاد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القحاب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تستبقي مثل هذا الرجل فلا يقتل،فإنّ فيه جمالا للملك،و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للملك خادما قتل الفيل العظيم بقوّته و حيلته،من غير سلاح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فعفا عنه الملك،و خلع عليه،و استخدمه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75" w:name="pg14476_155457"/>
    </w:p>
    <w:p>
      <w:pPr>
        <w:pStyle w:val="Heading3"/>
        <w:numPr>
          <w:ilvl w:val="2"/>
          <w:numId w:val="1"/>
        </w:numPr>
        <w:rPr/>
      </w:pPr>
      <w:bookmarkStart w:id="176" w:name="__RefHeading___Toc488041_996550957"/>
      <w:bookmarkStart w:id="177" w:name="_Toc61"/>
      <w:bookmarkEnd w:id="175"/>
      <w:bookmarkEnd w:id="176"/>
      <w:r>
        <w:rPr/>
        <w:t>416</w:t>
      </w:r>
      <w:bookmarkEnd w:id="177"/>
    </w:p>
    <w:p>
      <w:pPr>
        <w:pStyle w:val="BookText"/>
        <w:rPr/>
      </w:pPr>
      <w:r>
        <w:rPr>
          <w:rFonts w:ascii="Amiri" w:hAnsi="Amiri" w:eastAsia="Amiri" w:cs="Amiri"/>
          <w:color w:val="111111"/>
          <w:sz w:val="28"/>
          <w:sz w:val="28"/>
          <w:szCs w:val="28"/>
          <w:rtl w:val="true"/>
          <w:lang w:bidi="ar-SA"/>
        </w:rPr>
        <w:t>قتلوا شبلا فاجتمع عليهم بضعة عشر سبعا</w:t>
      </w:r>
    </w:p>
    <w:p>
      <w:pPr>
        <w:pStyle w:val="BookText"/>
        <w:rPr/>
      </w:pPr>
      <w:r>
        <w:rPr>
          <w:rFonts w:ascii="Amiri" w:hAnsi="Amiri" w:eastAsia="Amiri" w:cs="Amiri"/>
          <w:color w:val="111111"/>
          <w:sz w:val="28"/>
          <w:sz w:val="28"/>
          <w:szCs w:val="28"/>
          <w:rtl w:val="true"/>
          <w:lang w:bidi="ar-SA"/>
        </w:rPr>
        <w:t>و حدّث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بن عبد اللّه السمرقندي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ابن جعفر</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الوكيل على أبواب القضاة بالأهواز،قالا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سهل الشاهد الواسطي القاضي،قال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اخبرني وكيلان كانا في ضيعتي بنواحي الجامدة </w:t>
      </w:r>
      <w:r>
        <w:rPr>
          <w:rStyle w:val="FootnoteAnchor"/>
          <w:rtl w:val="true"/>
        </w:rPr>
        <w:footnoteReference w:id="332"/>
      </w:r>
      <w:r>
        <w:rPr>
          <w:rFonts w:ascii="IRNazanin" w:hAnsi="IRNazanin" w:eastAsia="IRNazanin"/>
          <w:color w:val="111111"/>
          <w:sz w:val="28"/>
          <w:sz w:val="28"/>
          <w:szCs w:val="28"/>
          <w:rtl w:val="true"/>
          <w:lang w:bidi="fa-IR"/>
        </w:rPr>
        <w:t xml:space="preserve">،و نهر جعفر </w:t>
      </w:r>
      <w:r>
        <w:rPr>
          <w:rStyle w:val="FootnoteAnchor"/>
          <w:rtl w:val="true"/>
        </w:rPr>
        <w:footnoteReference w:id="33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مع صنّاع عندنا،إلى أجمة نقطع قصبا،فرأينا شبلا كالسنّور، فقتله أحد قطّاع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قتلنا،الساعة يجيء السبع و اللبوة،فإذا لم يرياه طلبانا،و نحن نبيت في الصحراء بين القصب،فيفرسانا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أن سمعنا صوت السبع،فطرنا على وجوهنا،و اجتمعنا في دار خراب 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الأجمة،و علونا سطحها،و كان فيها غرفة عليها باب كنّا نأوي إليها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السبع ولده قتيلا قصدنا فصار في صحن الدار الخراب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بين يدي الغرفة صحنين،فأخذ السبع يطفر ليصير معنا،فما قدر على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فولّى،و علا أكمة </w:t>
      </w:r>
      <w:r>
        <w:rPr>
          <w:rStyle w:val="FootnoteAnchor"/>
          <w:rtl w:val="true"/>
        </w:rPr>
        <w:footnoteReference w:id="334"/>
      </w:r>
      <w:r>
        <w:rPr>
          <w:rFonts w:ascii="Amiri" w:hAnsi="Amiri" w:eastAsia="Amiri" w:cs="Amiri"/>
          <w:color w:val="111111"/>
          <w:sz w:val="28"/>
          <w:sz w:val="28"/>
          <w:szCs w:val="28"/>
          <w:rtl w:val="true"/>
          <w:lang w:bidi="ar-SA"/>
        </w:rPr>
        <w:t>في الصحراء،و صاح،فجاءته اللبوة،فطفرت تريدنا، فما قدرت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فاجتمعا،فصاحا،فجاءهما عدّة من السباع،و طفروا،فما قدروا علينا،</w:t>
      </w:r>
    </w:p>
    <w:p>
      <w:pPr>
        <w:pStyle w:val="BookText"/>
        <w:rPr/>
      </w:pPr>
      <w:r>
        <w:rPr>
          <w:rFonts w:ascii="Amiri" w:hAnsi="Amiri" w:eastAsia="Amiri" w:cs="Amiri"/>
          <w:color w:val="111111"/>
          <w:sz w:val="28"/>
          <w:sz w:val="28"/>
          <w:szCs w:val="28"/>
          <w:rtl w:val="true"/>
          <w:lang w:bidi="ar-SA"/>
        </w:rPr>
        <w:t>فلم يزالوا كذلك حتى اجتمع بضعة عشر سبعا،و كلّما جاء واحد حاول أن يطفر إلينا فلا يبلغنا،و نحن كالموتى خوفا أن يصل إلينا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فينما نحن كذلك إذ اجتمعت السبّاع كلّها كالحلقة،و جعلت أفواهها في الأرض،و صاحت صيحة واحدة،فرأينا حفرة قد احتفرت في التراب من أنفاسها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حتى جاء سبع أسود هزيل،منجرد الشعر،لطيف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السّباع كلّها،و بصبصت بين يديه،و حوله،و جاء يقدمها و هي خلفه حتى رآنا في الغرفة،و رأى الموضع،ثم جمع نفسه،فإذا هو في الصحن،بين يدي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قد أغلقنا الباب،فاجتمعنا كلّنا خلفه لندافعه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يدفع الباب بمؤخّره حتى كسر بعض ألواحه و أدخل عجزه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أحدنا إلى ذنبه فقطعه بمنجل كان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صيحة منكرة و هرب،و رمى بنفسه إلى الأرض،فلم يزل يخمش السباع و ينهشها و يقطعها بمخالبه،حتى قتل منها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تهاربت السباع الباقية من بين يديه،و هام في الصحراء يتبع أثرها،و نزلنا نحن لمّا لم يبق منها شيء،فلحقنا بالقرية،و خبّرناهم خبرنا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شيخ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السبع مثل الجرذ العتيق،إذا قطع ذنبه أكل الفار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78" w:name="pg14476_155461"/>
    </w:p>
    <w:p>
      <w:pPr>
        <w:pStyle w:val="Heading3"/>
        <w:numPr>
          <w:ilvl w:val="2"/>
          <w:numId w:val="1"/>
        </w:numPr>
        <w:rPr/>
      </w:pPr>
      <w:bookmarkStart w:id="179" w:name="__RefHeading___Toc488043_996550957"/>
      <w:bookmarkStart w:id="180" w:name="_Toc62"/>
      <w:bookmarkEnd w:id="178"/>
      <w:bookmarkEnd w:id="179"/>
      <w:r>
        <w:rPr/>
        <w:t>417</w:t>
      </w:r>
      <w:bookmarkEnd w:id="180"/>
    </w:p>
    <w:p>
      <w:pPr>
        <w:pStyle w:val="BookText"/>
        <w:rPr/>
      </w:pPr>
      <w:r>
        <w:rPr>
          <w:rFonts w:ascii="Amiri" w:hAnsi="Amiri" w:eastAsia="Amiri" w:cs="Amiri"/>
          <w:color w:val="111111"/>
          <w:sz w:val="28"/>
          <w:sz w:val="28"/>
          <w:szCs w:val="28"/>
          <w:rtl w:val="true"/>
          <w:lang w:bidi="ar-SA"/>
        </w:rPr>
        <w:t>افترس السبع صاحب الدين و سلم الغريم</w:t>
      </w:r>
    </w:p>
    <w:p>
      <w:pPr>
        <w:pStyle w:val="BookText"/>
        <w:rPr/>
      </w:pPr>
      <w:r>
        <w:rPr>
          <w:rFonts w:ascii="Amiri" w:hAnsi="Amiri" w:eastAsia="Amiri" w:cs="Amiri"/>
          <w:color w:val="111111"/>
          <w:sz w:val="28"/>
          <w:sz w:val="28"/>
          <w:szCs w:val="28"/>
          <w:rtl w:val="true"/>
          <w:lang w:bidi="ar-SA"/>
        </w:rPr>
        <w:t xml:space="preserve">و حدّث قاضي القضاة أبو السائب عتبة بن عبيد اللّه الهمذاني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رجل من أهل أذربيجان له على رجل دين،فهرب منه و طالت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صاحب الدين المدين،بعد مدّة في الصحراء منفردا،فقبض عليه و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له باللّه تعالى أنّه معسر،و سأله الانتظار،و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أنّي أيسر الناس ما تمكّنت هنا من من دفع شيء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عليه،و أخرج قيدا كان معه ليقيّده حتى لا 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فتضرع إليه،و سأله أن لا يفعل،و بكى،فلم ينفعه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فقيّده بالقيد،و مشى إلى قرية بقرب الموضع الذي التقيا فيه،فجاءاها مساء و قد أغلق أهلها باب سورها،و اجتهدا في فتحه لهما،فأبى أهل القرية ذلك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فباتا في مسجد خراب على باب القرية،و أدخل صاحب الدين رجله في حلقة من حلقتي القيد،لينتبه إذا أراد الهرب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السبع،و هما نائمان،فقبض على صاحب الدين فافترسه،و جرّه فانجرّ </w:t>
      </w:r>
    </w:p>
    <w:p>
      <w:pPr>
        <w:pStyle w:val="BookText"/>
        <w:rPr/>
      </w:pPr>
      <w:r>
        <w:rPr>
          <w:rFonts w:ascii="Amiri" w:hAnsi="Amiri" w:eastAsia="Amiri" w:cs="Amiri"/>
          <w:color w:val="111111"/>
          <w:sz w:val="28"/>
          <w:sz w:val="28"/>
          <w:szCs w:val="28"/>
          <w:rtl w:val="true"/>
          <w:lang w:bidi="ar-SA"/>
        </w:rPr>
        <w:t>الغريم معه،لمكان الحلقة في إحدى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ذلك حاله إلى أن فرغ السبع من أكل صاحب الدين،و شبع، و انصرف،و ترك المدين و قد تجرّح بدنه،و بقيت ركبة الغريم في القيد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فحملها الرجل مع قيده إلى أهل القرية،و أخبرهم الخبر،فحلّوا قيده و سار لحال سبيله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81" w:name="pg14476_155464"/>
    </w:p>
    <w:p>
      <w:pPr>
        <w:pStyle w:val="Heading3"/>
        <w:numPr>
          <w:ilvl w:val="2"/>
          <w:numId w:val="1"/>
        </w:numPr>
        <w:rPr/>
      </w:pPr>
      <w:bookmarkStart w:id="182" w:name="__RefHeading___Toc488045_996550957"/>
      <w:bookmarkStart w:id="183" w:name="_Toc63"/>
      <w:bookmarkEnd w:id="181"/>
      <w:bookmarkEnd w:id="182"/>
      <w:r>
        <w:rPr/>
        <w:t>418</w:t>
      </w:r>
      <w:bookmarkEnd w:id="183"/>
    </w:p>
    <w:p>
      <w:pPr>
        <w:pStyle w:val="BookText"/>
        <w:rPr/>
      </w:pPr>
      <w:r>
        <w:rPr>
          <w:rFonts w:ascii="Amiri" w:hAnsi="Amiri" w:eastAsia="Amiri" w:cs="Amiri"/>
          <w:color w:val="111111"/>
          <w:sz w:val="28"/>
          <w:sz w:val="28"/>
          <w:szCs w:val="28"/>
          <w:rtl w:val="true"/>
          <w:lang w:bidi="ar-SA"/>
        </w:rPr>
        <w:t>الأفعى التي أخربت الضيعة</w:t>
      </w:r>
    </w:p>
    <w:p>
      <w:pPr>
        <w:pStyle w:val="BookText"/>
        <w:rPr/>
      </w:pPr>
      <w:r>
        <w:rPr>
          <w:rFonts w:ascii="Amiri" w:hAnsi="Amiri" w:eastAsia="Amiri" w:cs="Amiri"/>
          <w:color w:val="111111"/>
          <w:sz w:val="28"/>
          <w:sz w:val="28"/>
          <w:szCs w:val="28"/>
          <w:rtl w:val="true"/>
          <w:lang w:bidi="ar-SA"/>
        </w:rPr>
        <w:t xml:space="preserve">و حدّثني أبو جعفر مسعود بن عبد اللّه الضبّيّ،شيخ من التنّاء البصريّين، كان قد انتقل عنها </w:t>
      </w:r>
      <w:r>
        <w:rPr>
          <w:rStyle w:val="FootnoteAnchor"/>
          <w:rtl w:val="true"/>
        </w:rPr>
        <w:footnoteReference w:id="338"/>
      </w:r>
      <w:r>
        <w:rPr>
          <w:rFonts w:ascii="Amiri" w:hAnsi="Amiri" w:eastAsia="Amiri" w:cs="Amiri"/>
          <w:color w:val="111111"/>
          <w:sz w:val="28"/>
          <w:sz w:val="28"/>
          <w:szCs w:val="28"/>
          <w:rtl w:val="true"/>
          <w:lang w:bidi="ar-SA"/>
        </w:rPr>
        <w:t xml:space="preserve">إلى قرية له،و ضيعة،بقرب نهر الدير </w:t>
      </w:r>
      <w:r>
        <w:rPr>
          <w:rStyle w:val="FootnoteAnchor"/>
          <w:rtl w:val="true"/>
        </w:rPr>
        <w:footnoteReference w:id="339"/>
      </w:r>
      <w:r>
        <w:rPr>
          <w:rFonts w:ascii="IRNazanin" w:hAnsi="IRNazanin" w:eastAsia="IRNazanin"/>
          <w:color w:val="111111"/>
          <w:sz w:val="28"/>
          <w:sz w:val="28"/>
          <w:szCs w:val="28"/>
          <w:rtl w:val="true"/>
          <w:lang w:bidi="fa-IR"/>
        </w:rPr>
        <w:t>،فاستوطنها،قال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هذا البستان،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بستان بجانب داره كثيرة الاشجار، أفعى تسمّى الجراب،لأنّها كانت بقدر الجراب الكبير،طولا،وسعة،و انتفاخا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فكثرت جناياتها،حتى أخربت عليّ الضيعة،فانتقلت عنها إلى الجانب الآخر من النهر،و بطلت ضيعتي،و صار هذا البستان كالأجمة،لا يقدر أحد على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طلبت حوّاء </w:t>
      </w:r>
      <w:r>
        <w:rPr>
          <w:rStyle w:val="FootnoteAnchor"/>
          <w:rtl w:val="true"/>
        </w:rPr>
        <w:footnoteReference w:id="340"/>
      </w:r>
      <w:r>
        <w:rPr>
          <w:rFonts w:ascii="Amiri" w:hAnsi="Amiri" w:eastAsia="Amiri" w:cs="Amiri"/>
          <w:color w:val="111111"/>
          <w:sz w:val="28"/>
          <w:sz w:val="28"/>
          <w:szCs w:val="28"/>
          <w:rtl w:val="true"/>
          <w:lang w:bidi="ar-SA"/>
        </w:rPr>
        <w:t>من البصرة ليصيده،و بذلت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الحوّاء فتبخّر بدخنة </w:t>
      </w:r>
      <w:r>
        <w:rPr>
          <w:rStyle w:val="FootnoteAnchor"/>
          <w:rtl w:val="true"/>
        </w:rPr>
        <w:footnoteReference w:id="341"/>
      </w:r>
      <w:r>
        <w:rPr>
          <w:rFonts w:ascii="Amiri" w:hAnsi="Amiri" w:eastAsia="Amiri" w:cs="Amiri"/>
          <w:color w:val="111111"/>
          <w:sz w:val="28"/>
          <w:sz w:val="28"/>
          <w:szCs w:val="28"/>
          <w:rtl w:val="true"/>
          <w:lang w:bidi="ar-SA"/>
        </w:rPr>
        <w:t>معه،فظهرت الأفعى،فحين رآها هاله أمرها،و قصدته الأفعى فنهشته،فتلف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لي حديث بذلك،و شاع الخبر،فامتنع الحوّاؤون من المجيء،و تغرّبت أنا عن الضيعة و القرية،و بطلت معيشتي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يوما جالسا في الجانب الآخر من النهر،إذ جاءني رجل فسلّم عليّ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خبر أفعى عندك،قد قتل فلانا الحوّاء،و أخترب عليك ضيعتك، فجئتك لتدلّني عليه حتى آخذه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تعريضك لهذا،و قد صار لي بتلف ذلك الحوّاء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الحوّاء كان أخي،و أنا أريد أن آخذ بثأره،و أريح الناس من هذا الملعون،أو اللّحاق بأخي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على نفسك أهل الأنهار المجاورة،أنّ هذا باختيارك،لا بمسألة منّي،ففعل،و أريته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شيئا آكله،فجئناه بطعام فأكل،ثم أخرج دهنا كان معه، فطلى به جميع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لغلام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بقي موضع من غير ما أطليه؟</w:t>
      </w:r>
    </w:p>
    <w:p>
      <w:pPr>
        <w:pStyle w:val="BookText"/>
        <w:rPr/>
      </w:pPr>
      <w:r>
        <w:rPr>
          <w:rFonts w:ascii="IRNazanin" w:hAnsi="IRNazanin" w:eastAsia="IRNazanin"/>
          <w:color w:val="111111"/>
          <w:sz w:val="28"/>
          <w:sz w:val="28"/>
          <w:szCs w:val="28"/>
          <w:rtl w:val="true"/>
          <w:lang w:bidi="fa-IR"/>
        </w:rPr>
        <w:t>فقال له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فجلست أنا فوق السطح الذي في داري،أنظر ما يفعل،فأخرج دخنة فبخّر بها،فما كان بأسرع من أن ظهر الأفعى كأنّه دنّ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قرب من الحوّاء هرب،فتبعه الحوّاء،فلحقه و 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الأفعى فعضّ يده،فتركه الحوّاء فأفلت،و ذهب عليه أمره،فجئناه و حملناه،فمات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انقلبت الناحية بحديث الأفعى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على هذا مدّة،فجاء رجل يشبه الرّجلين،و سألني عمّا سألني عنه الأخوان،فأخبرته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أخواي،و لا بدّ لي من الأخذ بثأرهما،أو اللحاق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فأشهدت عليه،و أريته الموضع،و صعدت به السطح،فأكل و شرب أقداحا كثيرة،و أخرج دهنا كان معه،و طلى به دفعات كثيرة كلّ بدنه،و كلّ مرة يسأل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موضع لا دهن فيه؟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الطّلاء عليّ،فيعيده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لم يبق في جسده موضع إلاّ و قد طلاه،و أعاد الطّلاء ثلاث مرات، و صار الدهن ينقط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بخّر بدخنة،فخرج الأفعى،فطلبه الحوّاء و أخذ يحاربه،و تمكّنت يد الحوّاء من قفاه،فانثنى عليه فعضّ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الحوّاء فخرم فاه،و جعله في سلّة،و أخرج سكينا معه فقطع إبهام نفسه، و أغلى زيتا و كواها به،و خرّ كالتالف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فحملناه إلى القرية،فإذا بصبيّ من غلماني قد جاء و معه ليمونة،و كان الليمون إذ ذاك قليلا بالبصرة جدّا،و عندي منه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رأى الحوّاء الليمون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يا سيدي عندكم موجود؟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أغثني بكلّ ما تقدر عليه منه،فإنّا نعرفه في بلدنا يقوم مقام الدرياق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فأتيته بكلّ ما كان عندي منه،فأقبل يعضّه و يسرع في أكله،و عمد إلى بعضه فاستخرج ماءه،و أقبل يتحسّى منه،و يطلي به الموضع،و أصبح من غد و 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خلّصني بعد اللّه عزّ و جلّ،إلاّ ماء الليمون، و أظنّ أنّ أخويّ لو اتّفق لهما تناوله ما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الدهن الذي انطليت منه،ما هو؟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الطلق،الذي إذا طرح معه النار على الجسم حين لا يكون فيه خلل، ما ضرّت النار الجسم،و أمّا تلف إخواني،فلأنّ بعض أبدانهم خلا من الطلاء، أو جفّ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تمكّن الأفعى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الوقت،و إلى أن قيّدته،جفّ بعض الدهن،فتمكّن منّي، و لو لا الليمون لتلفت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فتعلّمت منه استخراج ماء الليمون،و كنت أوّل من استخرجه بالبصرة، و نبّه الناس على منافعه،و جرّبته في الطبيخ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طيّبا،و تداوله الناس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 الأفعى،و قطع رأسه،و ذنبه،و أغلاه في طنجير </w:t>
      </w:r>
      <w:r>
        <w:rPr>
          <w:rStyle w:val="FootnoteAnchor"/>
          <w:rtl w:val="true"/>
        </w:rPr>
        <w:footnoteReference w:id="342"/>
      </w:r>
      <w:r>
        <w:rPr>
          <w:rFonts w:ascii="Amiri" w:hAnsi="Amiri" w:eastAsia="Amiri" w:cs="Amiri"/>
          <w:color w:val="111111"/>
          <w:sz w:val="28"/>
          <w:sz w:val="28"/>
          <w:szCs w:val="28"/>
          <w:rtl w:val="true"/>
          <w:lang w:bidi="ar-SA"/>
        </w:rPr>
        <w:t xml:space="preserve">،و استخرج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دهنه في قوارير،و انصرف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84" w:name="pg14476_155472"/>
    </w:p>
    <w:p>
      <w:pPr>
        <w:pStyle w:val="Heading3"/>
        <w:numPr>
          <w:ilvl w:val="2"/>
          <w:numId w:val="1"/>
        </w:numPr>
        <w:rPr/>
      </w:pPr>
      <w:bookmarkStart w:id="185" w:name="__RefHeading___Toc488047_996550957"/>
      <w:bookmarkStart w:id="186" w:name="_Toc64"/>
      <w:bookmarkEnd w:id="184"/>
      <w:bookmarkEnd w:id="185"/>
      <w:r>
        <w:rPr/>
        <w:t>419</w:t>
      </w:r>
      <w:bookmarkEnd w:id="186"/>
    </w:p>
    <w:p>
      <w:pPr>
        <w:pStyle w:val="BookText"/>
        <w:rPr/>
      </w:pPr>
      <w:r>
        <w:rPr>
          <w:rFonts w:ascii="Amiri" w:hAnsi="Amiri" w:eastAsia="Amiri" w:cs="Amiri"/>
          <w:color w:val="111111"/>
          <w:sz w:val="28"/>
          <w:sz w:val="28"/>
          <w:szCs w:val="28"/>
          <w:rtl w:val="true"/>
          <w:lang w:bidi="ar-SA"/>
        </w:rPr>
        <w:t>مفلوج لسعته عقرب جرّارة فعوفي</w:t>
      </w:r>
    </w:p>
    <w:p>
      <w:pPr>
        <w:pStyle w:val="BookText"/>
        <w:rPr/>
      </w:pPr>
      <w:r>
        <w:rPr>
          <w:rFonts w:ascii="Amiri" w:hAnsi="Amiri" w:eastAsia="Amiri" w:cs="Amiri"/>
          <w:color w:val="111111"/>
          <w:sz w:val="28"/>
          <w:sz w:val="28"/>
          <w:szCs w:val="28"/>
          <w:rtl w:val="true"/>
          <w:lang w:bidi="ar-SA"/>
        </w:rPr>
        <w:t>حدّثني عبد الوهاب بن محمد بن مهدي،المعروف بأبي أحمد بن أبي سلمة، الشاهد،الفقيه،المتكلّم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العسكري،في سنة خمس و خمسين و ثلثمائة بعسكر مكرم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شاهد رجلا مفلوجا،حمل من أصبهان </w:t>
      </w:r>
      <w:r>
        <w:rPr>
          <w:rStyle w:val="FootnoteAnchor"/>
          <w:rtl w:val="true"/>
        </w:rPr>
        <w:footnoteReference w:id="345"/>
      </w:r>
      <w:r>
        <w:rPr>
          <w:rFonts w:ascii="Amiri" w:hAnsi="Amiri" w:eastAsia="Amiri" w:cs="Amiri"/>
          <w:color w:val="111111"/>
          <w:sz w:val="28"/>
          <w:sz w:val="28"/>
          <w:szCs w:val="28"/>
          <w:rtl w:val="true"/>
          <w:lang w:bidi="ar-SA"/>
        </w:rPr>
        <w:t xml:space="preserve">،إلى عسكر مكرم </w:t>
      </w:r>
      <w:r>
        <w:rPr>
          <w:rStyle w:val="FootnoteAnchor"/>
          <w:rtl w:val="true"/>
        </w:rPr>
        <w:footnoteReference w:id="346"/>
      </w:r>
      <w:r>
        <w:rPr>
          <w:rFonts w:ascii="Amiri" w:hAnsi="Amiri" w:eastAsia="Amiri" w:cs="Amiri"/>
          <w:color w:val="111111"/>
          <w:sz w:val="28"/>
          <w:sz w:val="28"/>
          <w:szCs w:val="28"/>
          <w:rtl w:val="true"/>
          <w:lang w:bidi="ar-SA"/>
        </w:rPr>
        <w:t xml:space="preserve">ليعالج،فطرح على باب خان في جواره،في الجانب الشرقي منها،و قد هجر، و فرّغ،لكثرة العقارب الجرّارات </w:t>
      </w:r>
      <w:r>
        <w:rPr>
          <w:rStyle w:val="FootnoteAnchor"/>
          <w:rtl w:val="true"/>
        </w:rPr>
        <w:footnoteReference w:id="34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له موضع آخر يسكنه،فلم يوجد إلاّ في هذا الخان،فأنزله غلمانه </w:t>
      </w:r>
    </w:p>
    <w:p>
      <w:pPr>
        <w:pStyle w:val="BookText"/>
        <w:rPr/>
      </w:pPr>
      <w:r>
        <w:rPr>
          <w:rFonts w:ascii="Amiri" w:hAnsi="Amiri" w:eastAsia="Amiri" w:cs="Amiri"/>
          <w:color w:val="111111"/>
          <w:sz w:val="28"/>
          <w:sz w:val="28"/>
          <w:szCs w:val="28"/>
          <w:rtl w:val="true"/>
          <w:lang w:bidi="ar-SA"/>
        </w:rPr>
        <w:t>فيه،و هم لا يعلمون حاله،و أنّه أخلي لكثرة الجرّارات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أصحاب الرجل إلى السطح ليلا،و تركوه،لما وصف لهم أنّ المفلوج لا يجوز أن يبيت في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وجدوه جالسا،و كان طريحا ملقى لا يمكنه أن ينقلب من جنب إلى جنب،و وجدوا لسانه فصيحا و كان متكسّرا بالعلّة،حتى إنّ الرجل مشى في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بعض أهل الطبّ و سأله عن خبره،ففتّشه،فوجد أثر لسع الجرّارة في إبهام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الساعة من هذا الخان،فإنّه مشهور بكثرة الجرّارات،و قد لسعتك واحدة منهن فأبرأتك،و عشت بشيء ما عاش أحد به قطّ،و قامت حرارتها ببرد الفالج فأزالته،و لم تتجاوزه فتقتلك،و سيعقب ذلك حدّة شديدة و حرارة، فاصبر لها حتى أعالجك باليسير من الرطوبة فلا ترجع إليك برودة الفالج،و انتقل لئلاّ تلسعك أخرى فتتلف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انتقل الرجل،و تعاهده الطبيب،فحّم المفلوج من غد،و تلطّف في علاجه حتى برأ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87" w:name="pg14476_155476"/>
    </w:p>
    <w:p>
      <w:pPr>
        <w:pStyle w:val="Heading3"/>
        <w:numPr>
          <w:ilvl w:val="2"/>
          <w:numId w:val="1"/>
        </w:numPr>
        <w:rPr/>
      </w:pPr>
      <w:bookmarkStart w:id="188" w:name="__RefHeading___Toc488049_996550957"/>
      <w:bookmarkStart w:id="189" w:name="_Toc65"/>
      <w:bookmarkEnd w:id="187"/>
      <w:bookmarkEnd w:id="188"/>
      <w:r>
        <w:rPr/>
        <w:t>420</w:t>
      </w:r>
      <w:bookmarkEnd w:id="189"/>
    </w:p>
    <w:p>
      <w:pPr>
        <w:pStyle w:val="BookText"/>
        <w:rPr/>
      </w:pPr>
      <w:r>
        <w:rPr>
          <w:rFonts w:ascii="Amiri" w:hAnsi="Amiri" w:eastAsia="Amiri" w:cs="Amiri"/>
          <w:color w:val="111111"/>
          <w:sz w:val="28"/>
          <w:sz w:val="28"/>
          <w:szCs w:val="28"/>
          <w:rtl w:val="true"/>
          <w:lang w:bidi="ar-SA"/>
        </w:rPr>
        <w:t>قضى ليلة في الجبّ بجوار أفعى</w:t>
      </w:r>
    </w:p>
    <w:p>
      <w:pPr>
        <w:pStyle w:val="BookText"/>
        <w:rPr/>
      </w:pPr>
      <w:r>
        <w:rPr>
          <w:rFonts w:ascii="Amiri" w:hAnsi="Amiri" w:eastAsia="Amiri" w:cs="Amiri"/>
          <w:color w:val="111111"/>
          <w:sz w:val="28"/>
          <w:sz w:val="28"/>
          <w:szCs w:val="28"/>
          <w:rtl w:val="true"/>
          <w:lang w:bidi="ar-SA"/>
        </w:rPr>
        <w:t>و حدّثني عبيد اللّه بن محمد الصّرويّ،قال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أتصرّف مع المختار بن الغيث بن حمدان أحد قوّاد بني عقيل،فسار و أنا في جملته،مع تكين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الشيرزادي </w:t>
      </w:r>
      <w:r>
        <w:rPr>
          <w:rStyle w:val="FootnoteAnchor"/>
          <w:rtl w:val="true"/>
        </w:rPr>
        <w:footnoteReference w:id="349"/>
      </w:r>
      <w:r>
        <w:rPr>
          <w:rFonts w:ascii="Amiri" w:hAnsi="Amiri" w:eastAsia="Amiri" w:cs="Amiri"/>
          <w:color w:val="111111"/>
          <w:sz w:val="28"/>
          <w:sz w:val="28"/>
          <w:szCs w:val="28"/>
          <w:rtl w:val="true"/>
          <w:lang w:bidi="ar-SA"/>
        </w:rPr>
        <w:t>،لما تغلّب على الموصل،يطلب ناصر الدولة،و سار العسكر سيرا عجلا،فتقطّع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تحتي حجرة </w:t>
      </w:r>
      <w:r>
        <w:rPr>
          <w:rStyle w:val="FootnoteAnchor"/>
          <w:rtl w:val="true"/>
        </w:rPr>
        <w:footnoteReference w:id="350"/>
      </w:r>
      <w:r>
        <w:rPr>
          <w:rFonts w:ascii="Amiri" w:hAnsi="Amiri" w:eastAsia="Amiri" w:cs="Amiri"/>
          <w:color w:val="111111"/>
          <w:sz w:val="28"/>
          <w:sz w:val="28"/>
          <w:szCs w:val="28"/>
          <w:rtl w:val="true"/>
          <w:lang w:bidi="ar-SA"/>
        </w:rPr>
        <w:t>،فصرت في أخريات الناس،ثم انقطعت عن العسكر حتى صرت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أوردت الدّابّة ماء كان في الطريق،فحمّ،و لم يمكنه أن يسير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يدركني من يسلبني نعمتي و يأسرني،فنزلت عن الدابّة أمشي، و في عنقي سيف بحمائل،و المقرعة في يدي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فسرت عدّة فراسخ،حتى صعدت جبل سنجار،و كنت أحتاج أن أمشي فيه نحو الفرسخ،ثم أنزل إلى سنجار </w:t>
      </w:r>
      <w:r>
        <w:rPr>
          <w:rStyle w:val="FootnoteAnchor"/>
          <w:rtl w:val="true"/>
        </w:rPr>
        <w:footnoteReference w:id="3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فجنّني الليل،و استنفذ المشي جلدي،و استوحشت،و خفت الوحوش في الجبل،فطلبت موضعا أسكن فيه ليلتي،فلم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جبابا كثيرة منقورة في أرض الجبل،فطلبت أقربها قعرا،و رميت فيه حجرا،فظننت أنّ قعره قامة أو نحوها،فرميت بنفسي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البرد شديدا،فنمت ليلتي و أنا لا أعقل من التعب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الغد،انتبهت،و عندي أنّ الجب محفور كالآبار،و أنّي أضع رجليّ في جوانبه،فأتسلّق و أطلع،فتأمّلته،فإذا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محفور كالتّنور،رأسه ضيّق،و أسفله واسع شديد السعة،و جوانبه منقوشة،فقمت في الجبّ</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فإذا هو أعلى من قامتي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فتحيّرت في أمري،فلم أدر كيف أعمل،و كيف السبيل إلى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طلعت الشمس،و أضاء الجبّ،فإذا فيه أفعى مدوّر كالطبق و قد سدر </w:t>
      </w:r>
      <w:r>
        <w:rPr>
          <w:rStyle w:val="FootnoteAnchor"/>
          <w:rtl w:val="true"/>
        </w:rPr>
        <w:footnoteReference w:id="353"/>
      </w:r>
      <w:r>
        <w:rPr>
          <w:rFonts w:ascii="Amiri" w:hAnsi="Amiri" w:eastAsia="Amiri" w:cs="Amiri"/>
          <w:color w:val="111111"/>
          <w:sz w:val="28"/>
          <w:sz w:val="28"/>
          <w:szCs w:val="28"/>
          <w:rtl w:val="true"/>
          <w:lang w:bidi="ar-SA"/>
        </w:rPr>
        <w:t>من البرد،فليس ينتشر،و لم يتحرّك من مكانه،فتجنّبت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هممت أن أجرّد السيف و أقطع الأفعى،ثم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أتعجّل شرّا لا أدري عاقبته،و لا منفعة لي في قتله،لأنّي سأتلف في هذه البئر،و هي قبري،فما معنى قتل الأفعى؟أدعه،فلعلّه أن يبتدىء بالنهش،فأتعجّل التلف،و لا أرى نفسي تخرج بالجوع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يومي كلّه على ذلك،و الأفعى لم تتحرّك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أبكي و أنوح على نفسي،و قد يئست من الحياة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الغد،أصبحت،و قد ضعفت،فحملني حبّ الحياة على الفكر في الخلاص،فقمت،و جمعت من حجارة رقيقة كانت في الجبّ شيئا كثيرا، </w:t>
      </w:r>
    </w:p>
    <w:p>
      <w:pPr>
        <w:pStyle w:val="BookText"/>
        <w:rPr/>
      </w:pPr>
      <w:r>
        <w:rPr>
          <w:rFonts w:ascii="Amiri" w:hAnsi="Amiri" w:eastAsia="Amiri" w:cs="Amiri"/>
          <w:color w:val="111111"/>
          <w:sz w:val="28"/>
          <w:sz w:val="28"/>
          <w:szCs w:val="28"/>
          <w:rtl w:val="true"/>
          <w:lang w:bidi="ar-SA"/>
        </w:rPr>
        <w:t>و عبّيتها في وسط الجبّ،و علوتها لتنال يدي طرف الجبّ و أحمل نفسي إلى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جعلت رجلي على الحجارة،تدكدكت و انهارت،لرقّتها و ملاستها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أعيد تعبيتها و ركوبها،و تنزلق من تحت رجلي،و أنا متشاغل بذلك يومي كلّه،و جاء الليل فلم يمكنني أن أقوم من الجوع و الضعف،و انكسرت نفسي، ثم حملني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فكّرت في حيلة أخرى،و وقع لي أن شددت المقرعة بعلائقها في حمائل السيف </w:t>
      </w:r>
      <w:r>
        <w:rPr>
          <w:rStyle w:val="FootnoteAnchor"/>
          <w:rtl w:val="true"/>
        </w:rPr>
        <w:footnoteReference w:id="354"/>
      </w:r>
      <w:r>
        <w:rPr>
          <w:rFonts w:ascii="Amiri" w:hAnsi="Amiri" w:eastAsia="Amiri" w:cs="Amiri"/>
          <w:color w:val="111111"/>
          <w:sz w:val="28"/>
          <w:sz w:val="28"/>
          <w:szCs w:val="28"/>
          <w:rtl w:val="true"/>
          <w:lang w:bidi="ar-SA"/>
        </w:rPr>
        <w:t>،و دلّيت المقرعة إلى داخل الجبّ،و رميت السيف إلى رأس الجبّ،و أمسكت المقرعة بإحدى يديّ،فحصل جفن السيف فوق الجبّ معترضا لرأسه،و حمائله في المقرعة،و هي مدلاّة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أمسكت السيف،و سللته،و لم أزل أقلع من أرض الجبّ ما يمكن قلعه و نحته من تراب قليل،ثم عبّيت ذلك بالرّضراض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الحجارة الرقاق و جعلت بين كلّ سافين منها ترابا،ثم رددت السيف إلى جفنه،و علوت الرّضراض</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 تعلّقت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السيف المعترض،و طفرت،فصار السيف معترضا تحت صدري، و ظهرت يداي من الجبّ،فحصلت جوانبه تحت إبطي،و أشلت نفسي،فإذا أنا قد خرجت من الجبّ،بعد أن اعوجّ السيف،و كاد يندقّ و يدخل في بطني لثقلي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فوقعت خارج الجبّ،مغشيّا عليّ من هول ما نالني،و وجدت أسناني قد </w:t>
      </w:r>
    </w:p>
    <w:p>
      <w:pPr>
        <w:pStyle w:val="BookText"/>
        <w:rPr/>
      </w:pPr>
      <w:r>
        <w:rPr>
          <w:rFonts w:ascii="Amiri" w:hAnsi="Amiri" w:eastAsia="Amiri" w:cs="Amiri"/>
          <w:color w:val="111111"/>
          <w:sz w:val="28"/>
          <w:sz w:val="28"/>
          <w:szCs w:val="28"/>
          <w:rtl w:val="true"/>
          <w:lang w:bidi="ar-SA"/>
        </w:rPr>
        <w:t>اصطكّت،و قوّتي قد بطلت عن المشي،فما زلت أحبو و أطلب المحجّة حتى وقفت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رآني قوم مجتازون،فأخذوا بيدي،و قوي قلبي فمشيت حتى دخلت سنجار آخر النهار،و قد بلغت روحي إلى حدّ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مسجدا فطرحت نفسي فيه و أنا لا أشكّ في الموت،و حضرت صلاة المغرب،و اجتمع أهل المسجد فيه،و سألوني عن خبري،فلم يكن فيّ فضل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فحملوني إلى بيت أحدهم،و لم يزالوا يصبّون في حلقي الماء،ثم المرق و الثريد، إلى أن فتحت عيني بعد العتمة،فتكلّمت،و بتّ ليلتي و أنا بحال عظيمة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دخلت الحمام،و أقمت عندهم أيّاما حتى قويت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أخرجت نفقة كانت معي،فاستأجرت منها مركوبا،و لحقت بصاحبي، و سلّم اللّه عزّ و جلّ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90" w:name="pg14476_155484"/>
    </w:p>
    <w:p>
      <w:pPr>
        <w:pStyle w:val="Heading3"/>
        <w:numPr>
          <w:ilvl w:val="2"/>
          <w:numId w:val="1"/>
        </w:numPr>
        <w:rPr/>
      </w:pPr>
      <w:bookmarkStart w:id="191" w:name="__RefHeading___Toc488051_996550957"/>
      <w:bookmarkStart w:id="192" w:name="_Toc66"/>
      <w:bookmarkEnd w:id="190"/>
      <w:bookmarkEnd w:id="191"/>
      <w:r>
        <w:rPr/>
        <w:t>421</w:t>
      </w:r>
      <w:bookmarkEnd w:id="192"/>
    </w:p>
    <w:p>
      <w:pPr>
        <w:pStyle w:val="BookText"/>
        <w:rPr/>
      </w:pPr>
      <w:r>
        <w:rPr>
          <w:rFonts w:ascii="Amiri" w:hAnsi="Amiri" w:eastAsia="Amiri" w:cs="Amiri"/>
          <w:color w:val="111111"/>
          <w:sz w:val="28"/>
          <w:sz w:val="28"/>
          <w:szCs w:val="28"/>
          <w:rtl w:val="true"/>
          <w:lang w:bidi="ar-SA"/>
        </w:rPr>
        <w:t>سقط طفل من القنطرة</w:t>
      </w:r>
    </w:p>
    <w:p>
      <w:pPr>
        <w:pStyle w:val="BookText"/>
        <w:rPr/>
      </w:pPr>
      <w:r>
        <w:rPr>
          <w:rFonts w:ascii="IRNazanin" w:hAnsi="IRNazanin" w:eastAsia="IRNazanin"/>
          <w:color w:val="111111"/>
          <w:sz w:val="28"/>
          <w:sz w:val="28"/>
          <w:szCs w:val="28"/>
          <w:rtl w:val="true"/>
          <w:lang w:bidi="fa-IR"/>
        </w:rPr>
        <w:t>فالتقطه العقاب ثم نجا سالما</w:t>
      </w:r>
    </w:p>
    <w:p>
      <w:pPr>
        <w:pStyle w:val="BookText"/>
        <w:rPr/>
      </w:pPr>
      <w:r>
        <w:rPr>
          <w:rFonts w:ascii="Amiri" w:hAnsi="Amiri" w:eastAsia="Amiri" w:cs="Amiri"/>
          <w:color w:val="111111"/>
          <w:sz w:val="28"/>
          <w:sz w:val="28"/>
          <w:szCs w:val="28"/>
          <w:rtl w:val="true"/>
          <w:lang w:bidi="ar-SA"/>
        </w:rPr>
        <w:t>و حكى أبو محمد يحيى بن فهد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ديسم بن إبراهيم بن شاذلويه </w:t>
      </w:r>
      <w:r>
        <w:rPr>
          <w:rStyle w:val="FootnoteAnchor"/>
          <w:rtl w:val="true"/>
        </w:rPr>
        <w:footnoteReference w:id="359"/>
      </w:r>
      <w:r>
        <w:rPr>
          <w:rFonts w:ascii="Amiri" w:hAnsi="Amiri" w:eastAsia="Amiri" w:cs="Amiri"/>
          <w:color w:val="111111"/>
          <w:sz w:val="28"/>
          <w:sz w:val="28"/>
          <w:szCs w:val="28"/>
          <w:rtl w:val="true"/>
          <w:lang w:bidi="ar-SA"/>
        </w:rPr>
        <w:t>،المتغلّب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بأذربيجان،لما ورد حضرة سيف الدولة يستنجده على المرزبان بن محمد بن مسافر </w:t>
      </w:r>
      <w:r>
        <w:rPr>
          <w:rStyle w:val="FootnoteAnchor"/>
          <w:rtl w:val="true"/>
        </w:rPr>
        <w:footnoteReference w:id="360"/>
      </w:r>
      <w:r>
        <w:rPr>
          <w:rFonts w:ascii="IRNazanin" w:hAnsi="IRNazanin" w:eastAsia="IRNazanin"/>
          <w:color w:val="111111"/>
          <w:sz w:val="28"/>
          <w:sz w:val="28"/>
          <w:szCs w:val="28"/>
          <w:rtl w:val="true"/>
          <w:lang w:bidi="fa-IR"/>
        </w:rPr>
        <w:t>السلار لمّا هزمه عنها،قال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بناحية أذربيجان نهرا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 </w:t>
      </w:r>
      <w:r>
        <w:rPr>
          <w:rStyle w:val="FootnoteAnchor"/>
          <w:rtl w:val="true"/>
        </w:rPr>
        <w:footnoteReference w:id="361"/>
      </w:r>
      <w:r>
        <w:rPr>
          <w:rFonts w:ascii="Amiri" w:hAnsi="Amiri" w:eastAsia="Amiri" w:cs="Amiri"/>
          <w:color w:val="111111"/>
          <w:sz w:val="28"/>
          <w:sz w:val="28"/>
          <w:szCs w:val="28"/>
          <w:rtl w:val="true"/>
          <w:lang w:bidi="ar-SA"/>
        </w:rPr>
        <w:t xml:space="preserve">،شديد جرية الماء جدّا،و في أرضه حجارة كثيرة،بعضها ظاهر على الماء،و بعضها يغطّيه الماء،و ليس للسفن فيه مسلك،و له أجراف هائلة </w:t>
      </w:r>
      <w:r>
        <w:rPr>
          <w:rStyle w:val="FootnoteAnchor"/>
          <w:rtl w:val="true"/>
        </w:rPr>
        <w:footnoteReference w:id="362"/>
      </w:r>
      <w:r>
        <w:rPr>
          <w:rFonts w:ascii="Amiri" w:hAnsi="Amiri" w:eastAsia="Amiri" w:cs="Amiri"/>
          <w:color w:val="111111"/>
          <w:sz w:val="28"/>
          <w:sz w:val="28"/>
          <w:szCs w:val="28"/>
          <w:rtl w:val="true"/>
          <w:lang w:bidi="ar-SA"/>
        </w:rPr>
        <w:t>لا مشاريع فيها،و عليه قنطرة يجتاز عليها السابلة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مجتازا عليها بعسكري،فلمّا صرت في وسط القنطرة،رأيت امرأة تمشي و قد حملت ولدا طفلا في القماط،فزحمها بغل فطرحت نفسها على القنطرة، و سقط الطفل من يدها إلى النهر،فوصل إلى الماء بعد ساعة،لبعد ما بين القنطرة و صفحة الماء،ثم غاص،و ارتفعت الضجّة في العسكر،ثم رأينا الصبيّ قد طفا على وجه الماء،و سلم من تلك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الموضع كثير العقبان </w:t>
      </w:r>
      <w:r>
        <w:rPr>
          <w:rStyle w:val="FootnoteAnchor"/>
          <w:rtl w:val="true"/>
        </w:rPr>
        <w:footnoteReference w:id="363"/>
      </w:r>
      <w:r>
        <w:rPr>
          <w:rFonts w:ascii="Amiri" w:hAnsi="Amiri" w:eastAsia="Amiri" w:cs="Amiri"/>
          <w:color w:val="111111"/>
          <w:sz w:val="28"/>
          <w:sz w:val="28"/>
          <w:szCs w:val="28"/>
          <w:rtl w:val="true"/>
          <w:lang w:bidi="ar-SA"/>
        </w:rPr>
        <w:t>،و لها أوكار في أجراف ذلك النهر،و منه يصاد فراخها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ظهر الطفل في قماطه،صادف ذلك عقابا طائرا،فرآه،فظنّه طعمة </w:t>
      </w:r>
      <w:r>
        <w:rPr>
          <w:rStyle w:val="FootnoteAnchor"/>
          <w:rtl w:val="true"/>
        </w:rPr>
        <w:footnoteReference w:id="364"/>
      </w:r>
      <w:r>
        <w:rPr>
          <w:rFonts w:ascii="Amiri" w:hAnsi="Amiri" w:eastAsia="Amiri" w:cs="Amiri"/>
          <w:color w:val="111111"/>
          <w:sz w:val="28"/>
          <w:sz w:val="28"/>
          <w:szCs w:val="28"/>
          <w:rtl w:val="true"/>
          <w:lang w:bidi="ar-SA"/>
        </w:rPr>
        <w:t>، فانقضّ عليه،و شبك مخالبه في القماط،و طار به،و خرج إلى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فطمعت في تخليص الطفل،فأمرت جماعة أن يركضوا وراء العقاب،فركضوا، و تتبّعت نفسي مشاهدة الحال،فركضت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العقاب قد نزل إلى الأرض،و ابتدأ يمزّق قماط الصبيّ ليفترسه،فحين رأوه،صاحوا بأجمعهم،و قصدوه،فأدهشوه عن استلاب الصبيّ،فطار و تركه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فلحقنا الصبيّ،و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سالم،ما وصل إليه جرح،و هو يبكي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فكببناه،حتى خرج الماء من جوفه،و حملناه إلى أمّه حيّا،سالما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93" w:name="pg14476_155488"/>
    </w:p>
    <w:p>
      <w:pPr>
        <w:pStyle w:val="Heading3"/>
        <w:numPr>
          <w:ilvl w:val="2"/>
          <w:numId w:val="1"/>
        </w:numPr>
        <w:rPr/>
      </w:pPr>
      <w:bookmarkStart w:id="194" w:name="__RefHeading___Toc488053_996550957"/>
      <w:bookmarkStart w:id="195" w:name="_Toc67"/>
      <w:bookmarkEnd w:id="193"/>
      <w:bookmarkEnd w:id="194"/>
      <w:r>
        <w:rPr/>
        <w:t>422</w:t>
      </w:r>
      <w:bookmarkEnd w:id="195"/>
    </w:p>
    <w:p>
      <w:pPr>
        <w:pStyle w:val="BookText"/>
        <w:rPr/>
      </w:pPr>
      <w:r>
        <w:rPr>
          <w:rFonts w:ascii="Amiri" w:hAnsi="Amiri" w:eastAsia="Amiri" w:cs="Amiri"/>
          <w:color w:val="111111"/>
          <w:sz w:val="28"/>
          <w:sz w:val="28"/>
          <w:szCs w:val="28"/>
          <w:rtl w:val="true"/>
          <w:lang w:bidi="ar-SA"/>
        </w:rPr>
        <w:t>قصّة ابن التمساح</w:t>
      </w:r>
    </w:p>
    <w:p>
      <w:pPr>
        <w:pStyle w:val="BookText"/>
        <w:rPr/>
      </w:pPr>
      <w:r>
        <w:rPr>
          <w:rFonts w:ascii="Amiri" w:hAnsi="Amiri" w:eastAsia="Amiri" w:cs="Amiri"/>
          <w:color w:val="111111"/>
          <w:sz w:val="28"/>
          <w:sz w:val="28"/>
          <w:szCs w:val="28"/>
          <w:rtl w:val="true"/>
          <w:lang w:bidi="ar-SA"/>
        </w:rPr>
        <w:t>و حكى أبو علي محمد بن الحسن بن المظفر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بالحاتمي،قال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بمصر رجلا يعرف بابن التمساح،فسألت جماعة من أهل مصر،من العامّة،عن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وطىء التمساح أمّه،فولدته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فكذّبت ذلك،و بحثت عن الخبر،فأخبرني جماعة من عقلاء مصر، أنّ التمساح بها يأخذ النّاس من الماء فيفترسهم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أخذهم و هو شبعان،فيحمل المأخوذ بيده على صدره،حتى يجيء به إلى أجراف أسفل مصر بمسافة،و هي جبال حجارة فيها مغارات إلى النيل،لا يصل إليها الماشي و لا سالك الماء لبعدها عن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فيتسلّق التمساح إلى بعض المغارات،فيودع بها الإنسان الذي أخذه،حيّا أو ميتا بحسب الاتّفاق و 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جاع و لم يظفر بشيء،عاد إلى الموضع فيفترس الإنسان الذي خبأه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قد قبض على امرأة في بعض الأوقات،فجعلها في المغارة، فذكرت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حينما استقرّت في المغارة،و انصرف التمساح،رأت هناك رجلا حيّا،و آثار جماعة قد افترسهم 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سألت الرجل عن أمره،فذكر أنّ التمساح تركه هناك منذ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الرجل يؤانسني بالحديث،إلى أن طالبني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اتّق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التمساح قد مضى،و من ساعة إلى ساعة فرج،و لعلّ أن تجتاز بنا </w:t>
      </w:r>
    </w:p>
    <w:p>
      <w:pPr>
        <w:pStyle w:val="BookText"/>
        <w:rPr/>
      </w:pPr>
      <w:r>
        <w:rPr>
          <w:rFonts w:ascii="Amiri" w:hAnsi="Amiri" w:eastAsia="Amiri" w:cs="Amiri"/>
          <w:color w:val="111111"/>
          <w:sz w:val="28"/>
          <w:sz w:val="28"/>
          <w:szCs w:val="28"/>
          <w:rtl w:val="true"/>
          <w:lang w:bidi="ar-SA"/>
        </w:rPr>
        <w:t>سفينة قبل عودته فنطرح أنفسنا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فوعظته،فلم يلتفت إلى كلامي،و اغتصبني نفسي،فواقعني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نزل حتى جاء التمساح،فأخذه من فوقي،و مضى،فبقيت كالميتة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كذلك،إذ سمعت وقع حوافر الخيل،و صوت أقدام كثيرين،فأخرجت رأسي من الغار،و صحت و استغثت،فاطّلع أحدهم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طريف </w:t>
      </w:r>
      <w:r>
        <w:rPr>
          <w:rStyle w:val="FootnoteAnchor"/>
          <w:rtl w:val="true"/>
        </w:rPr>
        <w:footnoteReference w:id="366"/>
      </w:r>
      <w:r>
        <w:rPr>
          <w:rFonts w:ascii="Amiri" w:hAnsi="Amiri" w:eastAsia="Amiri" w:cs="Amiri"/>
          <w:color w:val="111111"/>
          <w:sz w:val="28"/>
          <w:sz w:val="28"/>
          <w:szCs w:val="28"/>
          <w:rtl w:val="true"/>
          <w:lang w:bidi="ar-SA"/>
        </w:rPr>
        <w:t>،أرموا لي حبلا أتخلّص به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فرموا لي حبلا،فشددت نفسي،و استظهرت جهدي،و أطراف الحبل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اجذبوني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فجذبوني،فصرت معهم على ظهر المغارة،بعد أن توهّنت،و تسلّخت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فسألوني عن خبري،فأخبرتهم،فأركبوني شيئا،و أدخلوني البلد،فلمّا كان وقت عادة حيضي،تأخّرت عنّي،ثم ظهر الحمل،فولدت ابني هذا بعد تسعة أشهر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كرهت أن أخبر كلّ أحد بهذا الحديث،فنسبت ذلك إلى التمساح،و أستتر أمري بذلك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96" w:name="pg14476_155492"/>
    </w:p>
    <w:p>
      <w:pPr>
        <w:pStyle w:val="Heading3"/>
        <w:numPr>
          <w:ilvl w:val="2"/>
          <w:numId w:val="1"/>
        </w:numPr>
        <w:rPr/>
      </w:pPr>
      <w:bookmarkStart w:id="197" w:name="__RefHeading___Toc488055_996550957"/>
      <w:bookmarkStart w:id="198" w:name="_Toc68"/>
      <w:bookmarkEnd w:id="196"/>
      <w:bookmarkEnd w:id="197"/>
      <w:r>
        <w:rPr/>
        <w:t>423</w:t>
      </w:r>
      <w:bookmarkEnd w:id="198"/>
    </w:p>
    <w:p>
      <w:pPr>
        <w:pStyle w:val="BookText"/>
        <w:rPr/>
      </w:pPr>
      <w:r>
        <w:rPr>
          <w:rFonts w:ascii="Amiri" w:hAnsi="Amiri" w:eastAsia="Amiri" w:cs="Amiri"/>
          <w:color w:val="111111"/>
          <w:sz w:val="28"/>
          <w:sz w:val="28"/>
          <w:szCs w:val="28"/>
          <w:rtl w:val="true"/>
          <w:lang w:bidi="ar-SA"/>
        </w:rPr>
        <w:t>أبو القاسم العلويّ يواجه الأسد</w:t>
      </w:r>
    </w:p>
    <w:p>
      <w:pPr>
        <w:pStyle w:val="BookText"/>
        <w:rPr/>
      </w:pPr>
      <w:r>
        <w:rPr>
          <w:rFonts w:ascii="Amiri" w:hAnsi="Amiri" w:eastAsia="Amiri" w:cs="Amiri"/>
          <w:color w:val="111111"/>
          <w:sz w:val="28"/>
          <w:sz w:val="28"/>
          <w:szCs w:val="28"/>
          <w:rtl w:val="true"/>
          <w:lang w:bidi="ar-SA"/>
        </w:rPr>
        <w:t xml:space="preserve">و حدّثني أبو القاسم بن الأعلم العلويّ الكوفي،الفيلسوف </w:t>
      </w:r>
      <w:r>
        <w:rPr>
          <w:rStyle w:val="FootnoteAnchor"/>
          <w:rtl w:val="true"/>
        </w:rPr>
        <w:footnoteReference w:id="3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من بغداد،أريد الكوفة،فلمّا صرت فيما بينها و بين حمام أعين </w:t>
      </w:r>
      <w:r>
        <w:rPr>
          <w:rStyle w:val="FootnoteAnchor"/>
          <w:rtl w:val="true"/>
        </w:rPr>
        <w:footnoteReference w:id="369"/>
      </w:r>
      <w:r>
        <w:rPr>
          <w:rFonts w:ascii="Amiri" w:hAnsi="Amiri" w:eastAsia="Amiri" w:cs="Amiri"/>
          <w:color w:val="111111"/>
          <w:sz w:val="28"/>
          <w:sz w:val="28"/>
          <w:szCs w:val="28"/>
          <w:rtl w:val="true"/>
          <w:lang w:bidi="ar-SA"/>
        </w:rPr>
        <w:t>قرية قريبة من الكوفة أفضيت إلى أجمة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تقدّمت الرفقة،و أنا راكب حمارا،و ورائي بمسافة قريبة غلام لي مملوك راكب بغلا،فسرنا حتى أبعدنا عن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الأجمة،رأيت مسنّاة </w:t>
      </w:r>
      <w:r>
        <w:rPr>
          <w:rStyle w:val="FootnoteAnchor"/>
          <w:rtl w:val="true"/>
        </w:rPr>
        <w:footnoteReference w:id="370"/>
      </w:r>
      <w:r>
        <w:rPr>
          <w:rFonts w:ascii="Amiri" w:hAnsi="Amiri" w:eastAsia="Amiri" w:cs="Amiri"/>
          <w:color w:val="111111"/>
          <w:sz w:val="28"/>
          <w:sz w:val="28"/>
          <w:szCs w:val="28"/>
          <w:rtl w:val="true"/>
          <w:lang w:bidi="ar-SA"/>
        </w:rPr>
        <w:t>دقيقة في وسط الأجمة،و عليها المسلك، يوصل إليها من 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فرمت النزول إليها،فوقف الحمار تحتي،فضربته ضربا شديدا،فلم أجده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إلى كفله </w:t>
      </w:r>
      <w:r>
        <w:rPr>
          <w:rStyle w:val="FootnoteAnchor"/>
          <w:rtl w:val="true"/>
        </w:rPr>
        <w:footnoteReference w:id="371"/>
      </w:r>
      <w:r>
        <w:rPr>
          <w:rFonts w:ascii="Amiri" w:hAnsi="Amiri" w:eastAsia="Amiri" w:cs="Amiri"/>
          <w:color w:val="111111"/>
          <w:sz w:val="28"/>
          <w:sz w:val="28"/>
          <w:szCs w:val="28"/>
          <w:rtl w:val="true"/>
          <w:lang w:bidi="ar-SA"/>
        </w:rPr>
        <w:t>،لأتأمّل قوائمه،فرأيت أسدا قائما،و بينه و بين قوائم الحمار نحو ذراع أو أقلّ،و إذا الحمار قد شمّ رائحته فأصابته رعدة شديدة، و رسخت قوائمه في الأرض،و لم يتحرّك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أشكّ في التّلف،و أنّ الأسد سيمدّ يده،فيجذبني من على الحمار، فغمّضت عيني لئلا أرى كيف أحصل في مخالبه،و أقبلت أ تشهّد،و أقرأ،و أنا مع ذلك أجد عقلي ثابتا،و متصوّرا لهيأة الأسد،و لم يفدني التّغميض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في الحال حكاية كنت أسمعها،أنّ الأسد لا يفترس الإنسان و هو مواجه له،فاستدرت و فتحت عينيّ في عينيه،و أقبلت أ تشهّد خفيّا،و الأسد فاتح فاه،و أنا أتأمّل أسنانه،و تصل إلى أنفي من فمه روائح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لكذلك إذ لحقني الصبيّ المملوك على البغلة،و معه رجل راكب دابة،و وراءهما قوم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رأى المملوك تلك الحالة،جزع جزعا شديدا،و صاح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المسلمين أدركونا،فقد افترس الأسد مولاي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سمع الأسد الصياح من ورائه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انزعج،و التفت،فرأى الصبيّ قريبا إليه،فتناوله من أعلى السرج،و عار البغل </w:t>
      </w:r>
      <w:r>
        <w:rPr>
          <w:rStyle w:val="FootnoteAnchor"/>
          <w:rtl w:val="true"/>
        </w:rPr>
        <w:footnoteReference w:id="372"/>
      </w:r>
      <w:r>
        <w:rPr>
          <w:rFonts w:ascii="Amiri" w:hAnsi="Amiri" w:eastAsia="Amiri" w:cs="Amiri"/>
          <w:color w:val="111111"/>
          <w:sz w:val="28"/>
          <w:sz w:val="28"/>
          <w:szCs w:val="28"/>
          <w:rtl w:val="true"/>
          <w:lang w:bidi="ar-SA"/>
        </w:rPr>
        <w:t>و حصل الصبيّ في فم الأسد، كالفأرة في فم السنّور،و أنا كالميت إلاّ أني أحصّل ما أرى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الأسد يحمل على راكب الدابّة،و المشاة،و الصبيّ في فمه،فهربوا منه، و دخل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فداني اللّه عزّ و جلّ بمملوكي،و خلّص نفسي بيسير من مالي،فما وقوفي؟</w:t>
      </w:r>
    </w:p>
    <w:p>
      <w:pPr>
        <w:pStyle w:val="BookText"/>
        <w:rPr/>
      </w:pPr>
      <w:r>
        <w:rPr>
          <w:rFonts w:ascii="Amiri" w:hAnsi="Amiri" w:eastAsia="Amiri" w:cs="Amiri"/>
          <w:color w:val="111111"/>
          <w:sz w:val="28"/>
          <w:sz w:val="28"/>
          <w:szCs w:val="28"/>
          <w:rtl w:val="true"/>
          <w:lang w:bidi="ar-SA"/>
        </w:rPr>
        <w:t>فرميت بنفسي عن الحمار،و فررت أعدو على المسنّاة،فتلقّاني قوم قد جاءوا من الكوفة،و رأوا حيرتي،و فزعي،فسألوني عن أمري،فأخبرتهم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فتقدّموا يطلبون الأسد،و قويت نفسي،فزدت في العدو،إلى أن خرجت من الأجمة،و لحقني الرفقة التي كنت فيها،و قد عقلوا البغلة التي كانت تحت مملوكي،و ساقوا الحمار،فركبته،و دخلت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هذا الخبر يوم الثلاثاء غرّة شهر المحرّم سنة ثمان و ثلاثين و ثلثمائة،فصمت يومي،و اعتقدت أن أصوم كلّ ثلاثاء،أبدا،و أنا أصومه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جاءني أبو علي عمر بن يحيى العلويّ،مهنّئا بالسلامة،و بقدومي،و كان خبري 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خفت الأسد؟أو ما علمت أنّ لحومنا معاشر بني فاطمة محرّمة على السّباع؟</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 مثل هذا،و ما الذي كان يؤمنني أن يكون هذا الحديث باطلا فأتلف،و كيف كانت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طبع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في مثل ذلك الوقت،إلى هذا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هذا الحديث باطلا،مع ما رويناه من خبر زينب الكذّابة مع علي بن موسى الرضا عليهما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بلى،قد رويت ذلك،و لكن لم يخطر في فكري من هذا شيء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أنا لأبي القاسم بن الأعلم،و ما خبر زينب الكذّابة؟ فإني 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مشهور عند الشيعة،بإسناد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لا أحفظه،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يقال لها زينب ادّعت أنّها علويّة،فجيء بها إلى عليّ بن موسى الرّضا عليهما السلام،فدفع 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فخاطبته بكلام دفعت فيه نسبه،و نسبته إلى مثل ما نسبها إليه من الادّعاء، و كان ذلك بحضرة السلطان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أنا و هذه المرأة إلى بركة السّباع،فإنّي رويت عن آبائي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لحوم ولد فاطمة صلوات اللّه عليها محرّمة على السباع، فمن أكلته السّباع فهو 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بهذا،و دفعت الخبر،فأجبرها السلطان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فلينزل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الرّضا بمحضر من خلق عظيم،فلمّا رأته السّباع،أقعت على أذنابها، فدنا منها،و لم يزل يمسح رأس كلّ واحد منها و يمرّ بيده إلى ذنبه،و السبع يبصبص له،حتى أتى على آخرها،ثم ولّى،فصعد من البركة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كرهت المرأة النزول،و أبته،فأجبرت على ذلك،فحين نزلت وثب عليها السباع فأفترسوها و مزّقوها،فعرفت بزينب الكذّابة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199" w:name="pg14476_155500"/>
    </w:p>
    <w:p>
      <w:pPr>
        <w:pStyle w:val="Heading3"/>
        <w:numPr>
          <w:ilvl w:val="2"/>
          <w:numId w:val="1"/>
        </w:numPr>
        <w:rPr/>
      </w:pPr>
      <w:bookmarkStart w:id="200" w:name="__RefHeading___Toc488057_996550957"/>
      <w:bookmarkStart w:id="201" w:name="_Toc69"/>
      <w:bookmarkEnd w:id="199"/>
      <w:bookmarkEnd w:id="200"/>
      <w:r>
        <w:rPr/>
        <w:t>424</w:t>
      </w:r>
      <w:bookmarkEnd w:id="201"/>
    </w:p>
    <w:p>
      <w:pPr>
        <w:pStyle w:val="BookText"/>
        <w:rPr/>
      </w:pPr>
      <w:r>
        <w:rPr>
          <w:rFonts w:ascii="Amiri" w:hAnsi="Amiri" w:eastAsia="Amiri" w:cs="Amiri"/>
          <w:color w:val="111111"/>
          <w:sz w:val="28"/>
          <w:sz w:val="28"/>
          <w:szCs w:val="28"/>
          <w:rtl w:val="true"/>
          <w:lang w:bidi="ar-SA"/>
        </w:rPr>
        <w:t>أعان الفيلة على قتل ثعبان فكافأوه بما أغناه</w:t>
      </w:r>
    </w:p>
    <w:p>
      <w:pPr>
        <w:pStyle w:val="BookText"/>
        <w:rPr/>
      </w:pPr>
      <w:r>
        <w:rPr>
          <w:rFonts w:ascii="Amiri" w:hAnsi="Amiri" w:eastAsia="Amiri" w:cs="Amiri"/>
          <w:color w:val="111111"/>
          <w:sz w:val="28"/>
          <w:sz w:val="28"/>
          <w:szCs w:val="28"/>
          <w:rtl w:val="true"/>
          <w:lang w:bidi="ar-SA"/>
        </w:rPr>
        <w:t xml:space="preserve">و حدّث عبد اللّه بن محمد بن خرسان السيرافيّ </w:t>
      </w:r>
      <w:r>
        <w:rPr>
          <w:rStyle w:val="FootnoteAnchor"/>
          <w:rtl w:val="true"/>
        </w:rPr>
        <w:footnoteReference w:id="374"/>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أبي،عن جدّي،قال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ذكر جماعة من شيوخ البحرين الذين تردّدوا إلى بلاد الهند،أنّهم سمعوا هناك حكاية مستفيضة،أنّ رجلا كان معاشه صيد الفيلة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استخفيت مرّة في شجرة كبيرة عالية كثيرة الورق في غيضة كانت تجتاز بها الفيلة،من شرائع الماء التي تردها إلى مراتعها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فاجتاز بي قطيع منها،و كانت عادتي أن أدع القطعان تجوز حتى تبلغ آخر فيل منها،فأرميه بسهم مسموم في بعض مقاتله،فتجفل الفيلة،فإذا مات الفيل المجروح،نزلت فاقتلعت أنيابه و سلخت جلده،و أخذت ذلك فبعته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اجتاز بي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القطيع،رميت آخر فيل كان فيه،فخّر، فاضطربت الفيلة،و أسرعت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أعظمها قد عاد فوقف عليه،و تأمّل السّهم و الجرح،و رجعت معه الفيلة، و وقفت بوقوفه،فما زال قائما و الفيل المجروح يضطرب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ذلك الفيل ضجيجا عظيما،و ضجّت الفيلة معه و انتشرت في الغيضة، ففتّشتها شجرة شجرة،فأيقنت بالهلاك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انتهى الفيل الأعظم إلى الشّجرة التي أنا فيها،فلمّا رآني احتكّ بالشجرة، </w:t>
      </w:r>
    </w:p>
    <w:p>
      <w:pPr>
        <w:pStyle w:val="BookText"/>
        <w:rPr/>
      </w:pPr>
      <w:r>
        <w:rPr>
          <w:rFonts w:ascii="Amiri" w:hAnsi="Amiri" w:eastAsia="Amiri" w:cs="Amiri"/>
          <w:color w:val="111111"/>
          <w:sz w:val="28"/>
          <w:sz w:val="28"/>
          <w:szCs w:val="28"/>
          <w:rtl w:val="true"/>
          <w:lang w:bidi="ar-SA"/>
        </w:rPr>
        <w:t>فإذا هي قد انكسرت،على عظمها و ضخامتها،و سقطت أنا و الشجرة إلى الأرض، فلم أشكّ في أنّ الفيل يدومني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به قد جاء حتى وقف يتأمّلني،و أحجمت الفيلة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الفيل العظيم قوسي و سهامي،لفّ خرطومه عليّ برفق،و شالني من غير أذى،حتى وضعني على ظهره،و رجع يريد الطريق التي كان أقبل منها،و هرول، و هرولت الفيلة خلفه،حتى بلغ الماء،و الفيلة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 خرج عليها ثعبان عظيم ينفخ،فتأخّرت الفيلة،و أشال الفيل الأعظم خرطومه،فلفّه عليّ،و أنزلني،و تركني على الأرض،و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يومىء بخرطومه إلى الثعبان برفق و تملّق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فسددت سهما إلى الثعبان،و رميته،فأصبته،و تابعت رميه،فانصرف مثخنا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الفيل فداسه،ثم عاد إليّ،فأخذني بخرطومه،و جعلني على ظهره و أقبل يهرول،و الفيلة خلفه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بي إلى غيضة لم أكن أعرفها،أعظم من التي أخذني منها،و أبعد بعدّة فراسخ،و فيها فيلة ميتة،لا يحصيها إلاّ اللّه تعالى،و أكثرها قد بلي جسده و بقيت عظامه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زال يتتّبع الأنياب و يجمعها،و يومىء إلى فيل فيل،حتى لم يدع هناك نابا إلاّ جمعه،و أوقر تلك الفيلة،ثم أركبني على ظهره،و أخذ بي في طريق العمارة، و اتّبعته الفيلة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شارف القرى وقف،و أومأ إلى الفيلة فطرحت أحمالها،حتى لم يبق منها شيء،ثم أنزلني بخرطومه برفق،و تركني عند الأنياب،و قد صارت تلاّ عظيما هائلا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عندها متعجّبا من سلامتي،و رجع الفيل يريد الصحراء،و رجعت الفيلة برجوعه،و أنا لا أصدّق بسلامتي،و لا بما شاهدت من عظم فطنة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غابت الفيلة عنّي،مشيت،إلى أقرب القرى إليّ،و استأجرت خلقا كثيرا،حتى خرجوا معي،و حملوا تلك الأنياب،في أيّام،إلى القرية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زلت أبيعها في تلك المدن،حتى حصل لي مال عظيم،كان سبب يساري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غناي عن صيد الفيلة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202" w:name="pg14476_155506"/>
    </w:p>
    <w:p>
      <w:pPr>
        <w:pStyle w:val="Heading3"/>
        <w:numPr>
          <w:ilvl w:val="2"/>
          <w:numId w:val="1"/>
        </w:numPr>
        <w:rPr/>
      </w:pPr>
      <w:bookmarkStart w:id="203" w:name="__RefHeading___Toc488059_996550957"/>
      <w:bookmarkStart w:id="204" w:name="_Toc70"/>
      <w:bookmarkEnd w:id="202"/>
      <w:bookmarkEnd w:id="203"/>
      <w:r>
        <w:rPr/>
        <w:t>425</w:t>
      </w:r>
      <w:bookmarkEnd w:id="204"/>
    </w:p>
    <w:p>
      <w:pPr>
        <w:pStyle w:val="BookText"/>
        <w:rPr/>
      </w:pPr>
      <w:r>
        <w:rPr>
          <w:rFonts w:ascii="Amiri" w:hAnsi="Amiri" w:eastAsia="Amiri" w:cs="Amiri"/>
          <w:color w:val="111111"/>
          <w:sz w:val="28"/>
          <w:sz w:val="28"/>
          <w:szCs w:val="28"/>
          <w:rtl w:val="true"/>
          <w:lang w:bidi="ar-SA"/>
        </w:rPr>
        <w:t>حلف بالطلاق أن لا يبيت بمناذر</w:t>
      </w:r>
    </w:p>
    <w:p>
      <w:pPr>
        <w:pStyle w:val="BookText"/>
        <w:rPr/>
      </w:pPr>
      <w:r>
        <w:rPr>
          <w:rFonts w:ascii="Amiri" w:hAnsi="Amiri" w:eastAsia="Amiri" w:cs="Amiri"/>
          <w:color w:val="111111"/>
          <w:sz w:val="28"/>
          <w:sz w:val="28"/>
          <w:szCs w:val="28"/>
          <w:rtl w:val="true"/>
          <w:lang w:bidi="ar-SA"/>
        </w:rPr>
        <w:t>فكان ذلك سببا لإنقاذ شخص من براثن الأسد</w:t>
      </w:r>
    </w:p>
    <w:p>
      <w:pPr>
        <w:pStyle w:val="BookText"/>
        <w:rPr/>
      </w:pPr>
      <w:r>
        <w:rPr>
          <w:rFonts w:ascii="Amiri" w:hAnsi="Amiri" w:eastAsia="Amiri" w:cs="Amiri"/>
          <w:color w:val="111111"/>
          <w:sz w:val="28"/>
          <w:sz w:val="28"/>
          <w:szCs w:val="28"/>
          <w:rtl w:val="true"/>
          <w:lang w:bidi="ar-SA"/>
        </w:rPr>
        <w:t>و حكى سعد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الأزديّ،الشاعر </w:t>
      </w:r>
      <w:r>
        <w:rPr>
          <w:rStyle w:val="FootnoteAnchor"/>
          <w:rtl w:val="true"/>
        </w:rPr>
        <w:footnoteReference w:id="3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شعيب العدويّ،من عديّ ربيعة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بنهر تلّ هوارا،و كان من أهلها،قال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حداثتي شديد القوّة و الأيد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بنيته لما حدّثني،تدلّ على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عند زوجة لي من عبد القيس في مناذر </w:t>
      </w:r>
      <w:r>
        <w:rPr>
          <w:rStyle w:val="FootnoteAnchor"/>
          <w:rtl w:val="true"/>
        </w:rPr>
        <w:footnoteReference w:id="382"/>
      </w:r>
      <w:r>
        <w:rPr>
          <w:rFonts w:ascii="Amiri" w:hAnsi="Amiri" w:eastAsia="Amiri" w:cs="Amiri"/>
          <w:color w:val="111111"/>
          <w:sz w:val="28"/>
          <w:sz w:val="28"/>
          <w:szCs w:val="28"/>
          <w:rtl w:val="true"/>
          <w:lang w:bidi="ar-SA"/>
        </w:rPr>
        <w:t xml:space="preserve">،و هي قريبة من تلّ هوارا </w:t>
      </w:r>
      <w:r>
        <w:rPr>
          <w:rStyle w:val="FootnoteAnchor"/>
          <w:rtl w:val="true"/>
        </w:rPr>
        <w:footnoteReference w:id="383"/>
      </w:r>
      <w:r>
        <w:rPr>
          <w:rFonts w:ascii="Amiri" w:hAnsi="Amiri" w:eastAsia="Amiri" w:cs="Amiri"/>
          <w:color w:val="111111"/>
          <w:sz w:val="28"/>
          <w:sz w:val="28"/>
          <w:szCs w:val="28"/>
          <w:rtl w:val="true"/>
          <w:lang w:bidi="ar-SA"/>
        </w:rPr>
        <w:t>،على أربعة فراسخ،و عندي قوم من أهل هواره،و نحن نشرب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فتفاخرنا إلى أن انتهينا إلى تجريد السيوف،فحجز بيننا مشايخ القرية،و بدر لساني،فحلفت بالطلاق أن لا أبيت بمناذر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فخرجت منها أريد منزلي بتلّ هوارا،و معي سيفي و جحفتي </w:t>
      </w:r>
      <w:r>
        <w:rPr>
          <w:rStyle w:val="FootnoteAnchor"/>
          <w:rtl w:val="true"/>
        </w:rPr>
        <w:footnoteReference w:id="384"/>
      </w:r>
      <w:r>
        <w:rPr>
          <w:rFonts w:ascii="Amiri" w:hAnsi="Amiri" w:eastAsia="Amiri" w:cs="Amiri"/>
          <w:color w:val="111111"/>
          <w:sz w:val="28"/>
          <w:sz w:val="28"/>
          <w:szCs w:val="28"/>
          <w:rtl w:val="true"/>
          <w:lang w:bidi="ar-SA"/>
        </w:rPr>
        <w:t>،و كان ذلك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في الطريق وحدي،و بلغت أجمة </w:t>
      </w:r>
      <w:r>
        <w:rPr>
          <w:rStyle w:val="FootnoteAnchor"/>
          <w:rtl w:val="true"/>
        </w:rPr>
        <w:footnoteReference w:id="385"/>
      </w:r>
      <w:r>
        <w:rPr>
          <w:rFonts w:ascii="Amiri" w:hAnsi="Amiri" w:eastAsia="Amiri" w:cs="Amiri"/>
          <w:color w:val="111111"/>
          <w:sz w:val="28"/>
          <w:sz w:val="28"/>
          <w:szCs w:val="28"/>
          <w:rtl w:val="true"/>
          <w:lang w:bidi="ar-SA"/>
        </w:rPr>
        <w:t xml:space="preserve">لا بدّ من سلوكها،فلمّا سرت فيها قليلا،سمعت صياحا شديدا من ورائي،فجرّدت سيفي،و رجعت </w:t>
      </w:r>
      <w:r>
        <w:rPr>
          <w:rStyle w:val="FootnoteAnchor"/>
          <w:rtl w:val="true"/>
        </w:rPr>
        <w:footnoteReference w:id="386"/>
      </w:r>
      <w:r>
        <w:rPr>
          <w:rFonts w:ascii="IRNazanin" w:hAnsi="IRNazanin" w:eastAsia="IRNazanin"/>
          <w:color w:val="111111"/>
          <w:sz w:val="28"/>
          <w:sz w:val="28"/>
          <w:szCs w:val="28"/>
          <w:rtl w:val="true"/>
          <w:lang w:bidi="fa-IR"/>
        </w:rPr>
        <w:t>أطلب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الأسد قد افترس رجلا،و هو الذي صاح،و رأيته في فم الأسد عرضا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فصحت بالأسد،فرمى بالرّجل،و رجع إليّ،فقاتلته ساعة،ثم وثب عليّ وثبة شديدة،فلطئت </w:t>
      </w:r>
      <w:r>
        <w:rPr>
          <w:rStyle w:val="FootnoteAnchor"/>
          <w:rtl w:val="true"/>
        </w:rPr>
        <w:footnoteReference w:id="387"/>
      </w:r>
      <w:r>
        <w:rPr>
          <w:rFonts w:ascii="Amiri" w:hAnsi="Amiri" w:eastAsia="Amiri" w:cs="Amiri"/>
          <w:color w:val="111111"/>
          <w:sz w:val="28"/>
          <w:sz w:val="28"/>
          <w:szCs w:val="28"/>
          <w:rtl w:val="true"/>
          <w:lang w:bidi="ar-SA"/>
        </w:rPr>
        <w:t xml:space="preserve">بالأرض،و جمعت نفسي في جحفتي،فلشدّة و 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جاوزني،فصار ورائي،فأسرعت الوثوب نحوه،و بعجته بالسّيف في فمه،و كان سيفا ماضيا،فدخل في فمه و خرج من لبّته </w:t>
      </w:r>
      <w:r>
        <w:rPr>
          <w:rStyle w:val="FootnoteAnchor"/>
          <w:rtl w:val="true"/>
        </w:rPr>
        <w:footnoteReference w:id="388"/>
      </w:r>
      <w:r>
        <w:rPr>
          <w:rFonts w:ascii="Amiri" w:hAnsi="Amiri" w:eastAsia="Amiri" w:cs="Amiri"/>
          <w:color w:val="111111"/>
          <w:sz w:val="28"/>
          <w:sz w:val="28"/>
          <w:szCs w:val="28"/>
          <w:rtl w:val="true"/>
          <w:lang w:bidi="ar-SA"/>
        </w:rPr>
        <w:t>،فخرّ صريعا يضطرب، فتداركته بضربات كثيرة حتى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عدت إلى الرجل،فوجدته يتنفّس و لا يعقل،فحملته إلى الجادّة،و كانت ليلة مقمرة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تأمّلت الرجل،فإذا هو تاجر من تلّ هوارا </w:t>
      </w:r>
      <w:r>
        <w:rPr>
          <w:rStyle w:val="FootnoteAnchor"/>
          <w:rtl w:val="true"/>
        </w:rPr>
        <w:footnoteReference w:id="389"/>
      </w:r>
      <w:r>
        <w:rPr>
          <w:rFonts w:ascii="Amiri" w:hAnsi="Amiri" w:eastAsia="Amiri" w:cs="Amiri"/>
          <w:color w:val="111111"/>
          <w:sz w:val="28"/>
          <w:sz w:val="28"/>
          <w:szCs w:val="28"/>
          <w:rtl w:val="true"/>
          <w:lang w:bidi="ar-SA"/>
        </w:rPr>
        <w:t xml:space="preserve">،أعرفه،فلم تطب نفسي بتركه أصلا،فجعلته عند الجادّة،و عدت فأخذت رأس السبع،و حملته و الرّجل، </w:t>
      </w:r>
    </w:p>
    <w:p>
      <w:pPr>
        <w:pStyle w:val="BookText"/>
        <w:rPr/>
      </w:pPr>
      <w:r>
        <w:rPr>
          <w:rFonts w:ascii="Amiri" w:hAnsi="Amiri" w:eastAsia="Amiri" w:cs="Amiri"/>
          <w:color w:val="111111"/>
          <w:sz w:val="28"/>
          <w:sz w:val="28"/>
          <w:szCs w:val="28"/>
          <w:rtl w:val="true"/>
          <w:lang w:bidi="ar-SA"/>
        </w:rPr>
        <w:t>و حصّلتهما في صبيغة كانت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الصّبيغة إزار أحمر يتّشح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الأسد في خلال قتالي إيّاه قد ضرب فخذي بكفّه،فأحسست به في الحال كغرزة الإبرة،لما كنت فيه من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أمشي حاملا رأس الأسد و الرّجل،أحسست بالألم،و رأيت الدم يجري،و قوّتي تضعف،فصبّرت نفسي حتى بلغت تل هوارا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أهل القرية حالي،و حال الجرح،فسألوني عن خبري،فالقيت الصّبيغة التي فيها الرّجل و الرأس،فاستهولوا الحال لمّا حدثتهم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فتشوا الرّجل،فوجدوا في بدنه خدوشا يسيرة،فأخذوه،و رمت أن أمشي إلى بيتي،فلم أقدر،حتى حملت،و مكثت في بيتي زمانا،و كنت أعالج نفسي من تلك الجراح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عولج الرّجل فبرأ قبلي بأيّام،و هو حيّ إلى الآن،يسمّيني مولاي،و معتقي، و جراحي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لصعوبتها تنتقض عليّ في أغلب الأوقات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أراني الجرح،فكان عظيم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أعلم سببا لسكرنا و عربدتنا،إلاّ أنّه سبب النجاة لذلك الرّجل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05" w:name="pg14476_155512"/>
    </w:p>
    <w:p>
      <w:pPr>
        <w:pStyle w:val="Heading3"/>
        <w:numPr>
          <w:ilvl w:val="2"/>
          <w:numId w:val="1"/>
        </w:numPr>
        <w:rPr/>
      </w:pPr>
      <w:bookmarkStart w:id="206" w:name="__RefHeading___Toc488061_996550957"/>
      <w:bookmarkStart w:id="207" w:name="_Toc71"/>
      <w:bookmarkEnd w:id="205"/>
      <w:bookmarkEnd w:id="206"/>
      <w:r>
        <w:rPr/>
        <w:t>426</w:t>
      </w:r>
      <w:bookmarkEnd w:id="207"/>
    </w:p>
    <w:p>
      <w:pPr>
        <w:pStyle w:val="BookText"/>
        <w:rPr/>
      </w:pPr>
      <w:r>
        <w:rPr>
          <w:rFonts w:ascii="Amiri" w:hAnsi="Amiri" w:eastAsia="Amiri" w:cs="Amiri"/>
          <w:color w:val="111111"/>
          <w:sz w:val="28"/>
          <w:sz w:val="28"/>
          <w:szCs w:val="28"/>
          <w:rtl w:val="true"/>
          <w:lang w:bidi="ar-SA"/>
        </w:rPr>
        <w:t>حيلة ابن عرس في قتل الأفعى</w:t>
      </w:r>
    </w:p>
    <w:p>
      <w:pPr>
        <w:pStyle w:val="BookText"/>
        <w:rPr/>
      </w:pPr>
      <w:r>
        <w:rPr>
          <w:rFonts w:ascii="Amiri" w:hAnsi="Amiri" w:eastAsia="Amiri" w:cs="Amiri"/>
          <w:color w:val="111111"/>
          <w:sz w:val="28"/>
          <w:sz w:val="28"/>
          <w:szCs w:val="28"/>
          <w:rtl w:val="true"/>
          <w:lang w:bidi="ar-SA"/>
        </w:rPr>
        <w:t>و حكى سعد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بعبد العزيز بن الحسن الأزديّ</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من تجار القصباء بالبصرة،قال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في القصباء </w:t>
      </w:r>
      <w:r>
        <w:rPr>
          <w:rStyle w:val="FootnoteAnchor"/>
          <w:rtl w:val="true"/>
        </w:rPr>
        <w:footnoteReference w:id="392"/>
      </w:r>
      <w:r>
        <w:rPr>
          <w:rFonts w:ascii="Amiri" w:hAnsi="Amiri" w:eastAsia="Amiri" w:cs="Amiri"/>
          <w:color w:val="111111"/>
          <w:sz w:val="28"/>
          <w:sz w:val="28"/>
          <w:szCs w:val="28"/>
          <w:rtl w:val="true"/>
          <w:lang w:bidi="ar-SA"/>
        </w:rPr>
        <w:t>،و قد أخرج من النهر قصب رطب،فعمل كالقباب، على العادة فيما يراد تجفيفه من القصب،و كان يوما صائفا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كدّني الحرّ،فدخلت إحدى تلك القباب القصب،و هي تكون باردة جدّا، و عادة التجّار أن يستكنّوا بها،فنمت في القبّة،فلبردها استثقلت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بعد العصر،و قد انصرف الناس من القصباء،و هي في موضع بالبصرة، في أعلاها،معروف،به صحراء و 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للوحدة،و عملت على القيام،فإذا بأفعى في غلظ السّاق أو الساعد،طويل،متدوّر على باب القبّة كالطبق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سبيلا إلى الخروج،و يئست من نفسي،و تحيّرت،و جزعت جزعا شديدا،و أخذت في التشهّد،و التسبيح،و الفزع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لكذلك،إذ جاء ابن عرس من بعيد،فلمّا رأى الأفعى،وقف يتأمّله ثم رجع من حيث جاء،و غاب قليلا،ثم جاء و معه ابن عرس آخر،فوقفا جميعا، الواحد عن يمين القبّة،و الآخر عن يسارها،و صار الواحد عند رأس الأفعى،و الآخر عند ذنبها،و الأفعى غافل عنهما،ثم وثبا في حال واحدة،و إذا رأسه و ذنبه في فم كلّ واحد منهما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فاضطرب،فلم يفلت منهما،و جرّاه حتى بعدا عن عيني،فخرجت من القبّة سالما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08" w:name="pg14476_155514"/>
    </w:p>
    <w:p>
      <w:pPr>
        <w:pStyle w:val="Heading3"/>
        <w:numPr>
          <w:ilvl w:val="2"/>
          <w:numId w:val="1"/>
        </w:numPr>
        <w:rPr/>
      </w:pPr>
      <w:bookmarkStart w:id="209" w:name="__RefHeading___Toc488063_996550957"/>
      <w:bookmarkStart w:id="210" w:name="_Toc72"/>
      <w:bookmarkEnd w:id="208"/>
      <w:bookmarkEnd w:id="209"/>
      <w:r>
        <w:rPr/>
        <w:t>427</w:t>
      </w:r>
      <w:bookmarkEnd w:id="210"/>
    </w:p>
    <w:p>
      <w:pPr>
        <w:pStyle w:val="BookText"/>
        <w:rPr/>
      </w:pPr>
      <w:r>
        <w:rPr>
          <w:rFonts w:ascii="Amiri" w:hAnsi="Amiri" w:eastAsia="Amiri" w:cs="Amiri"/>
          <w:color w:val="111111"/>
          <w:sz w:val="28"/>
          <w:sz w:val="28"/>
          <w:szCs w:val="28"/>
          <w:rtl w:val="true"/>
          <w:lang w:bidi="ar-SA"/>
        </w:rPr>
        <w:t>ألقى نفسه على نبات البرديّ فوقع على أسد</w:t>
      </w:r>
    </w:p>
    <w:p>
      <w:pPr>
        <w:pStyle w:val="BookText"/>
        <w:rPr/>
      </w:pPr>
      <w:r>
        <w:rPr>
          <w:rFonts w:ascii="Amiri" w:hAnsi="Amiri" w:eastAsia="Amiri" w:cs="Amiri"/>
          <w:color w:val="111111"/>
          <w:sz w:val="28"/>
          <w:sz w:val="28"/>
          <w:szCs w:val="28"/>
          <w:rtl w:val="true"/>
          <w:lang w:bidi="ar-SA"/>
        </w:rPr>
        <w:t>و حدّث سعد بن محمد،الوحيد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الأنصاريّ المقرئ بالرملة</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 كان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شجاعا جلدا،قال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قافلة من الرملة،صاحبها ابن الحدّاد،و أنا على مهر لي،و عليّ سلاحي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فبلغنا في ليلة مظلمة إلى وادي غارا </w:t>
      </w:r>
      <w:r>
        <w:rPr>
          <w:rStyle w:val="FootnoteAnchor"/>
          <w:rtl w:val="true"/>
        </w:rPr>
        <w:footnoteReference w:id="395"/>
      </w:r>
      <w:r>
        <w:rPr>
          <w:rFonts w:ascii="Amiri" w:hAnsi="Amiri" w:eastAsia="Amiri" w:cs="Amiri"/>
          <w:color w:val="111111"/>
          <w:sz w:val="28"/>
          <w:sz w:val="28"/>
          <w:szCs w:val="28"/>
          <w:rtl w:val="true"/>
          <w:lang w:bidi="ar-SA"/>
        </w:rPr>
        <w:t>،و هو واد عميق جدّا،عمقه نحو فرسخ،في بطنه ماء يجري،و عليه شجر كثير،و هو مشهور بالسّباع،و الطريق على جنبة من جنباته في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فازدحمت القافلة،فسقط جمل عليه حمل بزّ،فرأيت صاحبه يلطم و يبكي، و كان موسرا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 ابن الحداد،و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موسر،فما هذا الجزع؟</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الحمل البزّ الذي سقط،عشرة الآف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فحطّ ابن الحدّاد القافلة،و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ينزل الوادي،و يتخلّص لنا الحمل أو المال الذي فيه،و له ألف دينار،فلم يجسر أحد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كرّر النداء جئته،و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ليّ الدنانير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أكتب لك بها الساعة كتابا،و أشهد من في القافلة، </w:t>
      </w:r>
    </w:p>
    <w:p>
      <w:pPr>
        <w:pStyle w:val="BookText"/>
        <w:rPr/>
      </w:pPr>
      <w:r>
        <w:rPr>
          <w:rFonts w:ascii="Amiri" w:hAnsi="Amiri" w:eastAsia="Amiri" w:cs="Amiri"/>
          <w:color w:val="111111"/>
          <w:sz w:val="28"/>
          <w:sz w:val="28"/>
          <w:szCs w:val="28"/>
          <w:rtl w:val="true"/>
          <w:lang w:bidi="ar-SA"/>
        </w:rPr>
        <w:t>فإذا صار الجمل و حمله مع ما فيه من المال عندي،فالمال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فكتبنا كتابا بذلك،و أشهدنا عليه،و أعطيتهم دابّتي و رحلي،ثم أخذت سيفا، و جحفة،و شمعة مشتعلة،و رمت النزول إلى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منزلا غرّني،فاستعجلت سلوكه،فنزلت ساعة،حتى صرت على جانب من الوادي مشجّر،فإذا فيه أثر الرعاة و الغنم،ثم لم أجد طريقا إلى أسفل،و كان سبيلي أن أرجع،و أرتاد النزول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فحملني ضيق الوقت،و الحرص على الدنانير،أن جعلت أتوغّل،و أنتقل من شجرة إلى شجرة،و من حجر إلى حجر،حتى حصلت في جنب الوادي على صخرة ملساء بارزة كالرفّ،ليس لها إلى أسفل طريق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فاطّلعت بالشمعة،فإذا بيني و بين القرار عشرون ذراعا،و في أسفل الوادي برديّ </w:t>
      </w:r>
      <w:r>
        <w:rPr>
          <w:rStyle w:val="FootnoteAnchor"/>
          <w:rtl w:val="true"/>
        </w:rPr>
        <w:footnoteReference w:id="396"/>
      </w:r>
      <w:r>
        <w:rPr>
          <w:rFonts w:ascii="Amiri" w:hAnsi="Amiri" w:eastAsia="Amiri" w:cs="Amiri"/>
          <w:color w:val="111111"/>
          <w:sz w:val="28"/>
          <w:sz w:val="28"/>
          <w:szCs w:val="28"/>
          <w:rtl w:val="true"/>
          <w:lang w:bidi="ar-SA"/>
        </w:rPr>
        <w:t>كثيف يجري بينه الماء،و له خرير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فأجمعت على أن ألقي نفسي،فأطفأت الشمعة،و شددتها بحمائل السيف مع الجحفة،و ألقيت ذلك في موضع علّمته عن يميني،ثم جمعت نفسي فوثبت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البرديّ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على شيء ثار من تحتي و نفضني،و صاح صيحة عظيمة ملأ بها الوادي، و اذا هو أسد،فشقّ البرديّ و سعى هاربا،فوقف بإزائي من جانب الوادي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سيفي و جحفتي حتى أخذتهما،و وقفت أنتظر أن يمضي الأسد فأطلب الجمل،فأقبل يريدني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فمشيت بين يديه في البرديّ،و هو في أثري يخوض الماء،و يشقّ البرديّ،و أنا أخاتله من موضع إلى 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طلع القمر،فأبصرت بناء خفيّا،فقصدته،فإذا هو بيت رحى يديرها الماء،فدخلت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مألف الأسد،و الساعة يجيئني،فجئت إلى شجرة كبيرة،فقطعتها بالسيف من نصف ساقها،و جررتها من ورائي،و جذبت ساقها، و دخلت إلى بيت الرّحى فامتلأ الباب بها،و فضلت عنه بشيء كثير،و جلست، و ساق الشجرة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مقدار جلوسي،حتى أحسست بالأسد يزحم الشجرة يريد الدخول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فاستندت إلى الحائط،و أمسكت ساق الشجرة أدافعه بها،حتى ملّني و مللته،ثم ربض بأزاء الباب إلى أن أسفر الصبح،فلمّا كادت أن تطلع الشمس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إلى أن انبسطت الشمس،حتى أمنته،ثم خرجت،فما زلت أطلب أثر الجمل حتى انتهيت إليه،فإذا هو قد تقطّع من أثر السقطة،و العدلان مطروحان، و كانوا أمروني بفتقهما،و استخراج المال،و حمله،إن لم أقدر على تخليص الجمل و حمل العدلين،ففعلت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المال على ظهري،و طلبت المصعد،و قد علا الضحى،فصعدت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برأس الوادي،إذا ببادية مجتازين،فقصدوني،فمانعتهم بالسيف عن نفسي،فلم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أطقهم،و ضربوني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لشيخ رأيته كالرئيس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الذمام </w:t>
      </w:r>
      <w:r>
        <w:rPr>
          <w:rStyle w:val="FootnoteAnchor"/>
          <w:rtl w:val="true"/>
        </w:rPr>
        <w:footnoteReference w:id="397"/>
      </w:r>
      <w:r>
        <w:rPr>
          <w:rFonts w:ascii="Amiri" w:hAnsi="Amiri" w:eastAsia="Amiri" w:cs="Amiri"/>
          <w:color w:val="111111"/>
          <w:sz w:val="28"/>
          <w:sz w:val="28"/>
          <w:szCs w:val="28"/>
          <w:rtl w:val="true"/>
          <w:lang w:bidi="ar-SA"/>
        </w:rPr>
        <w:t>على ما معي حتى أصدقك، و أنفعك نفعا كثيرا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أصدقني،و لك الذمام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فحدّثته بالحديث،فأخذوا المال،و ساروا بي معهم،حتى وقفوا على العدلين، فاحتملوهما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الشيخ بيده في المال،فحثا منه ثلاث حثيات </w:t>
      </w:r>
      <w:r>
        <w:rPr>
          <w:rStyle w:val="FootnoteAnchor"/>
          <w:rtl w:val="true"/>
        </w:rPr>
        <w:footnoteReference w:id="39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ينفعني إن لم تبلغني مأمني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فأناخ جملا فحملني عليه،و سار بي سيرا حثيثا،حتى أراني القافلة على بعد، ثم أنزلني،و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برفقتك،فما عليك من أحد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حتى لحقت القافلة،و قد خبأت تلك الدنانير في سراويلي،فعرّفتهم أنّ المال أخذته البادية،و كتمت ما أعطوني،و أريتهم آثار الضّرب،فصدّقوني، و لم يفتّشوني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فركبت دابّتي و سرت معهم،فدخلنا طبريّة </w:t>
      </w:r>
      <w:r>
        <w:rPr>
          <w:rStyle w:val="FootnoteAnchor"/>
          <w:rtl w:val="true"/>
        </w:rPr>
        <w:footnoteReference w:id="399"/>
      </w:r>
      <w:r>
        <w:rPr>
          <w:rFonts w:ascii="Amiri" w:hAnsi="Amiri" w:eastAsia="Amiri" w:cs="Amiri"/>
          <w:color w:val="111111"/>
          <w:sz w:val="28"/>
          <w:sz w:val="28"/>
          <w:szCs w:val="28"/>
          <w:rtl w:val="true"/>
          <w:lang w:bidi="ar-SA"/>
        </w:rPr>
        <w:t>،فشكوا إلى أميرها أبي عثمان بن عقيل،فأسرى إلى الأعراب،فارتجع منهم أكثر المال،و ردّه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أنا،لما دخلنا طبريّة،فارقتهم،و دخلت إلى دمشق،ثم لحقوني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ما ردّ عليهم،فقلت لصاحب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بذلت مهجتي،و أفلتّ من الأسد،و الموت،مرارا،و من الأعراب،حتى وصل إليك بعض مالك،فلا أقلّ من أن توصل إليّ بعض ما وعدتني،فأعطاني مائتي دينار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فأضفتها إلى ما أعطانيه الأعراب،فإذا الجميع ستمائة دينار،مع السلامة من تلك الشدائد و الأهوال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11" w:name="pg14476_155522"/>
    </w:p>
    <w:p>
      <w:pPr>
        <w:pStyle w:val="Heading3"/>
        <w:numPr>
          <w:ilvl w:val="2"/>
          <w:numId w:val="1"/>
        </w:numPr>
        <w:rPr/>
      </w:pPr>
      <w:bookmarkStart w:id="212" w:name="__RefHeading___Toc488065_996550957"/>
      <w:bookmarkStart w:id="213" w:name="_Toc73"/>
      <w:bookmarkEnd w:id="211"/>
      <w:bookmarkEnd w:id="212"/>
      <w:r>
        <w:rPr/>
        <w:t>428</w:t>
      </w:r>
      <w:bookmarkEnd w:id="213"/>
    </w:p>
    <w:p>
      <w:pPr>
        <w:pStyle w:val="BookText"/>
        <w:rPr/>
      </w:pPr>
      <w:r>
        <w:rPr>
          <w:rFonts w:ascii="Amiri" w:hAnsi="Amiri" w:eastAsia="Amiri" w:cs="Amiri"/>
          <w:color w:val="111111"/>
          <w:sz w:val="28"/>
          <w:sz w:val="28"/>
          <w:szCs w:val="28"/>
          <w:rtl w:val="true"/>
          <w:lang w:bidi="ar-SA"/>
        </w:rPr>
        <w:t>كيف نجا من الأسد و الثعبان</w:t>
      </w:r>
    </w:p>
    <w:p>
      <w:pPr>
        <w:pStyle w:val="BookText"/>
        <w:rPr/>
      </w:pPr>
      <w:r>
        <w:rPr>
          <w:rFonts w:ascii="Amiri" w:hAnsi="Amiri" w:eastAsia="Amiri" w:cs="Amiri"/>
          <w:color w:val="111111"/>
          <w:sz w:val="28"/>
          <w:sz w:val="28"/>
          <w:szCs w:val="28"/>
          <w:rtl w:val="true"/>
          <w:lang w:bidi="ar-SA"/>
        </w:rPr>
        <w:t>و حكي أنّ رجلا وفد على هشام بن عبد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المؤمنين،لقد رأيت في طريقي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جبلي طيّ </w:t>
      </w:r>
      <w:r>
        <w:rPr>
          <w:rStyle w:val="FootnoteAnchor"/>
          <w:rtl w:val="true"/>
        </w:rPr>
        <w:footnoteReference w:id="401"/>
      </w:r>
      <w:r>
        <w:rPr>
          <w:rFonts w:ascii="Amiri" w:hAnsi="Amiri" w:eastAsia="Amiri" w:cs="Amiri"/>
          <w:color w:val="111111"/>
          <w:sz w:val="28"/>
          <w:sz w:val="28"/>
          <w:szCs w:val="28"/>
          <w:rtl w:val="true"/>
          <w:lang w:bidi="ar-SA"/>
        </w:rPr>
        <w:t>،إذ نظرت فإذا عن يميني أسد كالبغل،و عن يساري ثعبان كالجراب،و هما مقبلان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قاصدان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إلى السماء،و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دافع المكروه قد تراهما  فنجّني يا ربّ من أذاهما</w:t>
      </w:r>
    </w:p>
    <w:p>
      <w:pPr>
        <w:pStyle w:val="BookText"/>
        <w:rPr/>
      </w:pPr>
      <w:r>
        <w:rPr>
          <w:rFonts w:ascii="Amiri" w:hAnsi="Amiri" w:eastAsia="Amiri" w:cs="Amiri"/>
          <w:color w:val="111111"/>
          <w:sz w:val="28"/>
          <w:sz w:val="28"/>
          <w:szCs w:val="28"/>
          <w:rtl w:val="true"/>
          <w:lang w:bidi="ar-SA"/>
        </w:rPr>
        <w:t>و من أذى من كادني سواهما  لا تجعلن شلوي من قراهما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با منّي،حتى وصلا إليّ،فتشمّماني،حتى لم أشكّ في الموت، ثم صدرا عنّي،و نجوت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14" w:name="pg14476_155524"/>
    </w:p>
    <w:p>
      <w:pPr>
        <w:pStyle w:val="Heading3"/>
        <w:numPr>
          <w:ilvl w:val="2"/>
          <w:numId w:val="1"/>
        </w:numPr>
        <w:rPr/>
      </w:pPr>
      <w:bookmarkStart w:id="215" w:name="__RefHeading___Toc488067_996550957"/>
      <w:bookmarkStart w:id="216" w:name="_Toc74"/>
      <w:bookmarkEnd w:id="214"/>
      <w:bookmarkEnd w:id="215"/>
      <w:r>
        <w:rPr/>
        <w:t>429</w:t>
      </w:r>
      <w:bookmarkEnd w:id="216"/>
    </w:p>
    <w:p>
      <w:pPr>
        <w:pStyle w:val="BookText"/>
        <w:rPr/>
      </w:pPr>
      <w:r>
        <w:rPr>
          <w:rFonts w:ascii="Amiri" w:hAnsi="Amiri" w:eastAsia="Amiri" w:cs="Amiri"/>
          <w:color w:val="111111"/>
          <w:sz w:val="28"/>
          <w:sz w:val="28"/>
          <w:szCs w:val="28"/>
          <w:rtl w:val="true"/>
          <w:lang w:bidi="ar-SA"/>
        </w:rPr>
        <w:t>قضى ليلة مع الأسد في حجرة مغلقة الباب</w:t>
      </w:r>
    </w:p>
    <w:p>
      <w:pPr>
        <w:pStyle w:val="BookText"/>
        <w:rPr/>
      </w:pPr>
      <w:r>
        <w:rPr>
          <w:rFonts w:ascii="Amiri" w:hAnsi="Amiri" w:eastAsia="Amiri" w:cs="Amiri"/>
          <w:color w:val="111111"/>
          <w:sz w:val="28"/>
          <w:sz w:val="28"/>
          <w:szCs w:val="28"/>
          <w:rtl w:val="true"/>
          <w:lang w:bidi="ar-SA"/>
        </w:rPr>
        <w:t>بلغني عن قاضي القضاة المعروف بأبي السائب،و لم أسمع ذلك منه،قال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وافيت من همذان أريد العراق،و أنا فقير،وزرت قبر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أريد قصر ابن هبيرة،قيل لي إنّ الأرض مسبعة،و أشير عليّ أن ألحق بقرية فيها حصن سمّيت لي،فآوى إليها قبل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ماشيا،فأسرعت في المشي،إلى أن وافيت القرية،فوجدت باب الحصن مغلقا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فدققت الباب،فلم يفتح لي،و توسّلت للقائمين بحراسته،بمن انصرفت 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أتانا منذ أيّام من ذكر مثل ما ذكرت،فأدخلناه،و آويناه، فدلّ علينا اللصوص،و فتح لهم باب الحصن ليلا،و أدخلهم،فسلبونا،و لكن الحق بذلك المسجد،و كن فيه،لئلاّ تمسي فيأتيك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المسجد،فدخلت بيتا كان فيه،و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بأسرع من أن جاء رجل على حمار،منصرفا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الحائر، فدخل المسجد،و شدّ حماره في غلق الباب،و دخل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 كرّاز </w:t>
      </w:r>
      <w:r>
        <w:rPr>
          <w:rStyle w:val="FootnoteAnchor"/>
          <w:rtl w:val="true"/>
        </w:rPr>
        <w:footnoteReference w:id="403"/>
      </w:r>
      <w:r>
        <w:rPr>
          <w:rFonts w:ascii="Amiri" w:hAnsi="Amiri" w:eastAsia="Amiri" w:cs="Amiri"/>
          <w:color w:val="111111"/>
          <w:sz w:val="28"/>
          <w:sz w:val="28"/>
          <w:szCs w:val="28"/>
          <w:rtl w:val="true"/>
          <w:lang w:bidi="ar-SA"/>
        </w:rPr>
        <w:t>فيه ماء،و خرج،فأخرج منه سراجا فأصلحه،ثم أخرج قدّاحة،فقدح،و أوقد،و أخرج خبزه،و أخرجت خبزي،و اجتمعنا على الأكل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شعرنا إلاّ و السّبع قد حصل في المسجد فلمّا رآه الحمار،دخل إلى البيت الذي كنّا فيه،فدخل السّبع وراءه،فخرج الحمار و جذب باب البيت بالرسن، </w:t>
      </w:r>
    </w:p>
    <w:p>
      <w:pPr>
        <w:pStyle w:val="BookText"/>
        <w:rPr/>
      </w:pPr>
      <w:r>
        <w:rPr>
          <w:rFonts w:ascii="Amiri" w:hAnsi="Amiri" w:eastAsia="Amiri" w:cs="Amiri"/>
          <w:color w:val="111111"/>
          <w:sz w:val="28"/>
          <w:sz w:val="28"/>
          <w:szCs w:val="28"/>
          <w:rtl w:val="true"/>
          <w:lang w:bidi="ar-SA"/>
        </w:rPr>
        <w:t>فأغلقه علينا و على السّبع،و صرنا محبوسين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فحصلنا في أخبث محصّل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قدّرنا أنّ السّبع ليس يعرض لنا،بسبب السراج،و أنّه إذا طفىء،أكلنا، أو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طال الأمر أن فني ما كان في السراج من الدهن،و طفىء،و حصلنا في الظلمة،و السّبع معنا،فما كان عندنا من حاله شيء إلاّ إذا تنفس،فإنّا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وراث الحمار من فزعه،فملأ المسجد روثا،و مضى الليل و نحن على حالنا، و قد كدنا نتلف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سمعنا صوت الأذان من داخل الحصن،و بدا ضوء الصبح،فرأيناه من شقوق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المؤذن من الحصن،فدخل المسجد،فلمّا رأى روث الحمار،لعن و شتم،و حلّ رسن الحمار من الغلق،فمرّ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الصحراء، لعلمه بما قد أفلت منه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 المؤذّن باب البيت ينظر من فيه،فوثب السّبع إليه،فدقّه،و حمله إلى الأجمة،و قمنا نحن،و انصرفنا سالمين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17" w:name="pg14476_155528"/>
    </w:p>
    <w:p>
      <w:pPr>
        <w:pStyle w:val="Heading3"/>
        <w:numPr>
          <w:ilvl w:val="2"/>
          <w:numId w:val="1"/>
        </w:numPr>
        <w:rPr/>
      </w:pPr>
      <w:bookmarkStart w:id="218" w:name="__RefHeading___Toc488069_996550957"/>
      <w:bookmarkStart w:id="219" w:name="_Toc75"/>
      <w:bookmarkEnd w:id="217"/>
      <w:bookmarkEnd w:id="218"/>
      <w:r>
        <w:rPr/>
        <w:t>430</w:t>
      </w:r>
      <w:bookmarkEnd w:id="219"/>
    </w:p>
    <w:p>
      <w:pPr>
        <w:pStyle w:val="BookText"/>
        <w:rPr/>
      </w:pPr>
      <w:r>
        <w:rPr>
          <w:rFonts w:ascii="Amiri" w:hAnsi="Amiri" w:eastAsia="Amiri" w:cs="Amiri"/>
          <w:color w:val="111111"/>
          <w:sz w:val="28"/>
          <w:sz w:val="28"/>
          <w:szCs w:val="28"/>
          <w:rtl w:val="true"/>
          <w:lang w:bidi="ar-SA"/>
        </w:rPr>
        <w:t>أخذه الأسد في المكان</w:t>
      </w:r>
    </w:p>
    <w:p>
      <w:pPr>
        <w:pStyle w:val="BookText"/>
        <w:rPr/>
      </w:pPr>
      <w:r>
        <w:rPr>
          <w:rFonts w:ascii="Amiri" w:hAnsi="Amiri" w:eastAsia="Amiri" w:cs="Amiri"/>
          <w:color w:val="111111"/>
          <w:sz w:val="28"/>
          <w:sz w:val="28"/>
          <w:szCs w:val="28"/>
          <w:rtl w:val="true"/>
          <w:lang w:bidi="ar-SA"/>
        </w:rPr>
        <w:t>الذي أخذ فيه أباه</w:t>
      </w:r>
    </w:p>
    <w:p>
      <w:pPr>
        <w:pStyle w:val="BookText"/>
        <w:rPr/>
      </w:pPr>
      <w:r>
        <w:rPr>
          <w:rFonts w:ascii="Amiri" w:hAnsi="Amiri" w:eastAsia="Amiri" w:cs="Amiri"/>
          <w:color w:val="111111"/>
          <w:sz w:val="28"/>
          <w:sz w:val="28"/>
          <w:szCs w:val="28"/>
          <w:rtl w:val="true"/>
          <w:lang w:bidi="ar-SA"/>
        </w:rPr>
        <w:t>بلغني عن أبي عليّ محمد بن عليّ بن مقلة الكاتب،قال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عليّ العلويّ بالكوفة،إذ دخل عليه غلام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أخذ الأسد فلانا وكيلك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كذا و كذا،و أدخله الأجمة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اللّه،في هذا اليوم بعينه،أخذ الأسد أباه،و أدخله هذه الأجمة بعينها،منذ كذا و كذا سنة،و اغتمّ،فسلّيناه،فعاد إلى شأنه في 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قاعد عنده أحدّثه،إذ دخل عليه غلمانه مبادرين،فقالوا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وافى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ذلك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 أبو عليّ،و سأله عن خبره،فقال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نعم،أخذني الأسد،كما شاهدوني،و كنت راكبا،فحملني بفيه،كما تحمل السنّور بعض أولادها،إلاّ أنّه ما كلمني </w:t>
      </w:r>
      <w:r>
        <w:rPr>
          <w:rStyle w:val="FootnoteAnchor"/>
          <w:rtl w:val="true"/>
        </w:rPr>
        <w:footnoteReference w:id="406"/>
      </w:r>
      <w:r>
        <w:rPr>
          <w:rFonts w:ascii="Amiri" w:hAnsi="Amiri" w:eastAsia="Amiri" w:cs="Amiri"/>
          <w:color w:val="111111"/>
          <w:sz w:val="28"/>
          <w:sz w:val="28"/>
          <w:szCs w:val="28"/>
          <w:rtl w:val="true"/>
          <w:lang w:bidi="ar-SA"/>
        </w:rPr>
        <w:t>،و أدخلني الأجمة،و قد زال عقلي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أعلم من أمري شيئا،إلاّ أنّني أفقت فلم أره،و وجدت أعضائي سالمة، و وجدت حولي من الجماجم و العظام أمرا عظيما،فلم يزل عقلي و قوّتي يثوبان إليّ إلى أن قمت،و مشيت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فعثرت بشيء تأمّلته،فإذا هو هميان،فأخذته،و شددت به وسطي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مشيت إلى أن بعدت عن الموضع،فوصلت إلى شبيه بوهدة،فجلست فيها، و غطّيت نفسي بما أمكنني من القصب بقيّة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أحسست بكلام المجتازين،و حوافر بغالهم،فخرجت و عرّفتهم قصّتي،و ركبت بغل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بعدت عن الأجمة،و أمنت على نفسي،فتحت الهميان،فإذا فيه رقعة بخطّ أبي،بأصل ما كان في الهميان من الدنانير،و بما أنفقه،فإذا هو هميان أبي الذي كان في وسطه لما افترسه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فحسبت المصروف،و وزنت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الباقي،فإذا هي بأزاء ما بقي من الأصل،ما نقصت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الهميان،و فتحه،و أخرج الرقعة،فقال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خطّ أبيك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عجبت الجماعة من ذلك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20" w:name="pg14476_155532"/>
    </w:p>
    <w:p>
      <w:pPr>
        <w:pStyle w:val="Heading3"/>
        <w:numPr>
          <w:ilvl w:val="2"/>
          <w:numId w:val="1"/>
        </w:numPr>
        <w:rPr/>
      </w:pPr>
      <w:bookmarkStart w:id="221" w:name="__RefHeading___Toc488071_996550957"/>
      <w:bookmarkStart w:id="222" w:name="_Toc76"/>
      <w:bookmarkEnd w:id="220"/>
      <w:bookmarkEnd w:id="221"/>
      <w:r>
        <w:rPr/>
        <w:t>431</w:t>
      </w:r>
      <w:bookmarkEnd w:id="222"/>
    </w:p>
    <w:p>
      <w:pPr>
        <w:pStyle w:val="BookText"/>
        <w:rPr/>
      </w:pPr>
      <w:r>
        <w:rPr>
          <w:rFonts w:ascii="Amiri" w:hAnsi="Amiri" w:eastAsia="Amiri" w:cs="Amiri"/>
          <w:color w:val="111111"/>
          <w:sz w:val="28"/>
          <w:sz w:val="28"/>
          <w:szCs w:val="28"/>
          <w:rtl w:val="true"/>
          <w:lang w:bidi="ar-SA"/>
        </w:rPr>
        <w:t>نجا من الأسد و افترس مملوكه</w:t>
      </w:r>
    </w:p>
    <w:p>
      <w:pPr>
        <w:pStyle w:val="BookText"/>
        <w:rPr/>
      </w:pPr>
      <w:r>
        <w:rPr>
          <w:rFonts w:ascii="Amiri" w:hAnsi="Amiri" w:eastAsia="Amiri" w:cs="Amiri"/>
          <w:color w:val="111111"/>
          <w:sz w:val="28"/>
          <w:sz w:val="28"/>
          <w:szCs w:val="28"/>
          <w:rtl w:val="true"/>
          <w:lang w:bidi="ar-SA"/>
        </w:rPr>
        <w:t>و بلغني عن رجل من أهل الأنبار،قال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إلى ضيعة لي في ظاهر الأنبار </w:t>
      </w:r>
      <w:r>
        <w:rPr>
          <w:rStyle w:val="FootnoteAnchor"/>
          <w:rtl w:val="true"/>
        </w:rPr>
        <w:footnoteReference w:id="408"/>
      </w:r>
      <w:r>
        <w:rPr>
          <w:rFonts w:ascii="Amiri" w:hAnsi="Amiri" w:eastAsia="Amiri" w:cs="Amiri"/>
          <w:color w:val="111111"/>
          <w:sz w:val="28"/>
          <w:sz w:val="28"/>
          <w:szCs w:val="28"/>
          <w:rtl w:val="true"/>
          <w:lang w:bidi="ar-SA"/>
        </w:rPr>
        <w:t>،راكبا دابّة لي،و معي مملوك لي أسود في نهاية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الطريق،بالقرب من الموضع الذي أنا طالبه،إذ نشأت سحابة،فأمطرت،و كان المساء قد أدركنا،فملنا إلى قباب كانت في الطريق للسابلة،فلجأنا إليها،فقوي المطر حتى منعنا من الحركة،فأشار الغلام عليّ بالمبيت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 اللصوص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و أنا معك؟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الدابّة داخل القبّة،و أنت تليها،و أنا عند الباب،و أشدّ وسطي بالحبل الذي معنا،و أشدّ طرفه برجلك،حتى لا يأخذني النوم،فإن جاء الأسد، أخذني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يحسّن لي ذلك الرأي حتى أطعته،و ملنا إلى إحدى القباب،و دخلناها، و فعل ما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مضت قطعة من الليل،حتى جاء الأسد،فأخذ الأسود فدقّه، و احتمله،و جر رجلي المشدودة معه في الحبل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يزل يجرّني على الشوك و الحجارة،إلى أن صار بي إلى أجمته،و أنا لا أعقل شيئا من أمري،و لا أحسّ بأكثر ما يجري،و لا تمييز لي يؤدّي بي إلى الاجتهاد في حلّ الحبل من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رمى بالأسود،و ربض عليه،و ما زال يأكل منه،حتى شبع،و ترك ما فضل منه،و ليس فيّ من حسّ الحياة غير النظر فقط،ثم مضى،فنام بالقرب من 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زمانا على تلك الحال،ثم سكن روعي،و رجعت إليّ نفسي،لطول مكث الأسد في نومه،فحللت رجلي من الحبل،و قمت أدبّ،فعثرت بشيء لا أدري ما هو،فأخذته،فإذا هميان ثقيل،فشددته على وسطي،و خرجت من الأجمة،و قد قارب الصبح أن يسفر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صرت إلى القبّة التي فيها دابّتي،فإذا هي واقفة بحالها،فأخرجتها،و ركبتها، و انصرفت إلى منزلي،و فتحت الهميان،فوجدت فيه جملة دنانير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فحمدت اللّه تعالى على السلامة و بقي الرعب في قلبي،و التألّم في بدني، مدّة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23" w:name="pg14476_155536"/>
    </w:p>
    <w:p>
      <w:pPr>
        <w:pStyle w:val="Heading2"/>
        <w:numPr>
          <w:ilvl w:val="1"/>
          <w:numId w:val="1"/>
        </w:numPr>
        <w:rPr/>
      </w:pPr>
      <w:bookmarkStart w:id="224" w:name="__RefHeading___Toc488073_996550957"/>
      <w:bookmarkStart w:id="225" w:name="_Toc77"/>
      <w:bookmarkEnd w:id="223"/>
      <w:bookmarkEnd w:id="224"/>
      <w:r>
        <w:rPr>
          <w:rtl w:val="true"/>
        </w:rPr>
        <w:t>الباب العاشر</w:t>
      </w:r>
      <w:bookmarkEnd w:id="225"/>
    </w:p>
    <w:p>
      <w:pPr>
        <w:pStyle w:val="Heading3"/>
        <w:numPr>
          <w:ilvl w:val="2"/>
          <w:numId w:val="1"/>
        </w:numPr>
        <w:rPr/>
      </w:pPr>
      <w:bookmarkStart w:id="226" w:name="__RefHeading___Toc488075_996550957"/>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فيمن اشتدّ بلاؤه بمرض ناله فعافاه اللّه سبحانه بأيسر سبب و أقاله</w:t>
      </w:r>
    </w:p>
    <w:p>
      <w:pPr>
        <w:pStyle w:val="Heading3"/>
        <w:numPr>
          <w:ilvl w:val="2"/>
          <w:numId w:val="1"/>
        </w:numPr>
        <w:rPr/>
      </w:pPr>
      <w:bookmarkStart w:id="228" w:name="__RefHeading___Toc488077_996550957"/>
      <w:bookmarkStart w:id="229" w:name="_Toc79"/>
      <w:bookmarkEnd w:id="228"/>
      <w:r>
        <w:rPr/>
        <w:t>432</w:t>
      </w:r>
      <w:bookmarkEnd w:id="229"/>
    </w:p>
    <w:p>
      <w:pPr>
        <w:pStyle w:val="BookText"/>
        <w:rPr/>
      </w:pPr>
      <w:r>
        <w:rPr>
          <w:rFonts w:ascii="Amiri" w:hAnsi="Amiri" w:eastAsia="Amiri" w:cs="Amiri"/>
          <w:color w:val="111111"/>
          <w:sz w:val="28"/>
          <w:sz w:val="28"/>
          <w:szCs w:val="28"/>
          <w:rtl w:val="true"/>
          <w:lang w:bidi="ar-SA"/>
        </w:rPr>
        <w:t>دعاء يشفي من الوجع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عمر بن أحمد الحافظ،من حفظه،قال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النيسابوري </w:t>
      </w:r>
      <w:r>
        <w:rPr>
          <w:rStyle w:val="FootnoteAnchor"/>
          <w:rtl w:val="true"/>
        </w:rPr>
        <w:footnoteReference w:id="4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بشر بن عبد الأعلى،قال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اللّه بن وهب </w:t>
      </w:r>
      <w:r>
        <w:rPr>
          <w:rStyle w:val="FootnoteAnchor"/>
          <w:rtl w:val="true"/>
        </w:rPr>
        <w:footnoteReference w:id="411"/>
      </w:r>
      <w:r>
        <w:rPr>
          <w:rFonts w:ascii="Amiri" w:hAnsi="Amiri" w:eastAsia="Amiri" w:cs="Amiri"/>
          <w:color w:val="111111"/>
          <w:sz w:val="28"/>
          <w:sz w:val="28"/>
          <w:szCs w:val="28"/>
          <w:rtl w:val="true"/>
          <w:lang w:bidi="ar-SA"/>
        </w:rPr>
        <w:t xml:space="preserve">أنّ مالكا،أخبره عن يزيد بن خصيفة </w:t>
      </w:r>
      <w:r>
        <w:rPr>
          <w:rStyle w:val="FootnoteAnchor"/>
          <w:rtl w:val="true"/>
        </w:rPr>
        <w:footnoteReference w:id="412"/>
      </w:r>
      <w:r>
        <w:rPr>
          <w:rFonts w:ascii="Amiri" w:hAnsi="Amiri" w:eastAsia="Amiri" w:cs="Amiri"/>
          <w:color w:val="111111"/>
          <w:sz w:val="28"/>
          <w:sz w:val="28"/>
          <w:szCs w:val="28"/>
          <w:rtl w:val="true"/>
          <w:lang w:bidi="ar-SA"/>
        </w:rPr>
        <w:t xml:space="preserve">،عن عمرو بن عبد اللّه بن كعب السلميّ </w:t>
      </w:r>
      <w:r>
        <w:rPr>
          <w:rStyle w:val="FootnoteAnchor"/>
          <w:rtl w:val="true"/>
        </w:rPr>
        <w:footnoteReference w:id="413"/>
      </w:r>
      <w:r>
        <w:rPr>
          <w:rFonts w:ascii="Amiri" w:hAnsi="Amiri" w:eastAsia="Amiri" w:cs="Amiri"/>
          <w:color w:val="111111"/>
          <w:sz w:val="28"/>
          <w:sz w:val="28"/>
          <w:szCs w:val="28"/>
          <w:rtl w:val="true"/>
          <w:lang w:bidi="ar-SA"/>
        </w:rPr>
        <w:t xml:space="preserve">عن نافع بن جبير بن مطعم </w:t>
      </w:r>
      <w:r>
        <w:rPr>
          <w:rStyle w:val="FootnoteAnchor"/>
          <w:rtl w:val="true"/>
        </w:rPr>
        <w:footnoteReference w:id="4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عن عثمان بن أبي العاص الثقفيّ </w:t>
      </w:r>
      <w:r>
        <w:rPr>
          <w:rStyle w:val="FootnoteAnchor"/>
          <w:rtl w:val="true"/>
        </w:rPr>
        <w:footnoteReference w:id="4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شكوت إلى رسول اللّه صلّى اللّه عليه و سلّم،وجعا بي،قد كاد يبطلني،فقال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عثمان،ضع يدك عليه،و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اللّه،أعوذ بعزّة اللّه و قدرته،من شرّ هذا الوجع،و من شرّ ما أجد و أحاذر،سبع مرّات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فقلتها،فشفاني اللّه </w:t>
      </w:r>
      <w:r>
        <w:rPr>
          <w:rStyle w:val="FootnoteAnchor"/>
          <w:rtl w:val="true"/>
        </w:rPr>
        <w:footnoteReference w:id="417"/>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230" w:name="pg14476_155540"/>
    </w:p>
    <w:p>
      <w:pPr>
        <w:pStyle w:val="Heading3"/>
        <w:numPr>
          <w:ilvl w:val="2"/>
          <w:numId w:val="1"/>
        </w:numPr>
        <w:rPr/>
      </w:pPr>
      <w:bookmarkStart w:id="231" w:name="__RefHeading___Toc488079_996550957"/>
      <w:bookmarkStart w:id="232" w:name="_Toc80"/>
      <w:bookmarkEnd w:id="230"/>
      <w:bookmarkEnd w:id="231"/>
      <w:r>
        <w:rPr/>
        <w:t>433</w:t>
      </w:r>
      <w:bookmarkEnd w:id="232"/>
    </w:p>
    <w:p>
      <w:pPr>
        <w:pStyle w:val="BookText"/>
        <w:rPr/>
      </w:pPr>
      <w:r>
        <w:rPr>
          <w:rFonts w:ascii="Amiri" w:hAnsi="Amiri" w:eastAsia="Amiri" w:cs="Amiri"/>
          <w:color w:val="111111"/>
          <w:sz w:val="28"/>
          <w:sz w:val="28"/>
          <w:szCs w:val="28"/>
          <w:rtl w:val="true"/>
          <w:lang w:bidi="ar-SA"/>
        </w:rPr>
        <w:t>وجأ نفسه بسكّين فعوفي من مرضه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عبد اللّه بن أحمد الورّاق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سليمان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الزّبير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الضحّاك،عن أبيه،و محمّد بن 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عن أبي جعدة،قال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برص </w:t>
      </w:r>
      <w:r>
        <w:rPr>
          <w:rStyle w:val="FootnoteAnchor"/>
          <w:rtl w:val="true"/>
        </w:rPr>
        <w:footnoteReference w:id="420"/>
      </w:r>
      <w:r>
        <w:rPr>
          <w:rFonts w:ascii="Amiri" w:hAnsi="Amiri" w:eastAsia="Amiri" w:cs="Amiri"/>
          <w:color w:val="111111"/>
          <w:sz w:val="28"/>
          <w:sz w:val="28"/>
          <w:szCs w:val="28"/>
          <w:rtl w:val="true"/>
          <w:lang w:bidi="ar-SA"/>
        </w:rPr>
        <w:t xml:space="preserve">أبو عزّة الجمحيّ الشاعر </w:t>
      </w:r>
      <w:r>
        <w:rPr>
          <w:rStyle w:val="FootnoteAnchor"/>
          <w:rtl w:val="true"/>
        </w:rPr>
        <w:footnoteReference w:id="421"/>
      </w:r>
      <w:r>
        <w:rPr>
          <w:rFonts w:ascii="Amiri" w:hAnsi="Amiri" w:eastAsia="Amiri" w:cs="Amiri"/>
          <w:color w:val="111111"/>
          <w:sz w:val="28"/>
          <w:sz w:val="28"/>
          <w:szCs w:val="28"/>
          <w:rtl w:val="true"/>
          <w:lang w:bidi="ar-SA"/>
        </w:rPr>
        <w:t>،فكانت قريش لا تؤاكله،و لا تجالسه،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حديدة،و دخل بعض شعاب مكّة،فطعن بها في معدّه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عقبي الرّاكب من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فمرّت الحديدة بين الجلد و الصّفاق </w:t>
      </w:r>
      <w:r>
        <w:rPr>
          <w:rStyle w:val="FootnoteAnchor"/>
          <w:rtl w:val="true"/>
        </w:rPr>
        <w:footnoteReference w:id="422"/>
      </w:r>
      <w:r>
        <w:rPr>
          <w:rFonts w:ascii="IRNazanin" w:hAnsi="IRNazanin" w:eastAsia="IRNazanin"/>
          <w:color w:val="111111"/>
          <w:sz w:val="28"/>
          <w:sz w:val="28"/>
          <w:szCs w:val="28"/>
          <w:rtl w:val="true"/>
          <w:lang w:bidi="fa-IR"/>
        </w:rPr>
        <w:t>،فسال منه ماء أصفر، و برىء لوقته،فقال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ربّ وائل و نهد  و المهمات و الجبال الجرد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كتاب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همّ </w:t>
      </w:r>
      <w:r>
        <w:rPr>
          <w:rStyle w:val="FootnoteAnchor"/>
          <w:rtl w:val="true"/>
        </w:rPr>
        <w:footnoteReference w:id="423"/>
      </w:r>
      <w:r>
        <w:rPr>
          <w:rFonts w:ascii="Amiri" w:hAnsi="Amiri" w:eastAsia="Amiri" w:cs="Amiri"/>
          <w:color w:val="111111"/>
          <w:sz w:val="28"/>
          <w:sz w:val="28"/>
          <w:szCs w:val="28"/>
          <w:rtl w:val="true"/>
          <w:lang w:bidi="ar-SA"/>
        </w:rPr>
        <w:t>،و هو الصواب عندي</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ربّ من يرعى بياض نجد  أصبحت عبدا لك و ابن عبد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أبرأتني من وضح في جلدي  من بعد ما طعنت في معدّي </w:t>
      </w:r>
      <w:r>
        <w:rPr>
          <w:rStyle w:val="FootnoteAnchor"/>
          <w:rtl w:val="true"/>
        </w:rPr>
        <w:footnoteReference w:id="425"/>
      </w:r>
      <w:bookmarkStart w:id="233" w:name="pg14476_155544"/>
    </w:p>
    <w:p>
      <w:pPr>
        <w:pStyle w:val="Heading3"/>
        <w:numPr>
          <w:ilvl w:val="2"/>
          <w:numId w:val="1"/>
        </w:numPr>
        <w:rPr/>
      </w:pPr>
      <w:bookmarkStart w:id="234" w:name="__RefHeading___Toc488081_996550957"/>
      <w:bookmarkStart w:id="235" w:name="_Toc81"/>
      <w:bookmarkEnd w:id="233"/>
      <w:bookmarkEnd w:id="234"/>
      <w:r>
        <w:rPr/>
        <w:t>434</w:t>
      </w:r>
      <w:bookmarkEnd w:id="235"/>
    </w:p>
    <w:p>
      <w:pPr>
        <w:pStyle w:val="BookText"/>
        <w:rPr/>
      </w:pPr>
      <w:r>
        <w:rPr>
          <w:rFonts w:ascii="Amiri" w:hAnsi="Amiri" w:eastAsia="Amiri" w:cs="Amiri"/>
          <w:color w:val="111111"/>
          <w:sz w:val="28"/>
          <w:sz w:val="28"/>
          <w:szCs w:val="28"/>
          <w:rtl w:val="true"/>
          <w:lang w:bidi="ar-SA"/>
        </w:rPr>
        <w:t>يا قديم الإحسان لك الحمد</w:t>
      </w:r>
    </w:p>
    <w:p>
      <w:pPr>
        <w:pStyle w:val="BookText"/>
        <w:rPr/>
      </w:pPr>
      <w:r>
        <w:rPr>
          <w:rFonts w:ascii="Amiri" w:hAnsi="Amiri" w:eastAsia="Amiri" w:cs="Amiri"/>
          <w:color w:val="111111"/>
          <w:sz w:val="28"/>
          <w:sz w:val="28"/>
          <w:szCs w:val="28"/>
          <w:rtl w:val="true"/>
          <w:lang w:bidi="ar-SA"/>
        </w:rPr>
        <w:t>حدّثنا أبو الحسن أحمد بن يوسف بن يعقوب بن البهلول التنوخيّ،قال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ينزل بباب الشام </w:t>
      </w:r>
      <w:r>
        <w:rPr>
          <w:rStyle w:val="FootnoteAnchor"/>
          <w:rtl w:val="true"/>
        </w:rPr>
        <w:footnoteReference w:id="426"/>
      </w:r>
      <w:r>
        <w:rPr>
          <w:rFonts w:ascii="Amiri" w:hAnsi="Amiri" w:eastAsia="Amiri" w:cs="Amiri"/>
          <w:color w:val="111111"/>
          <w:sz w:val="28"/>
          <w:sz w:val="28"/>
          <w:szCs w:val="28"/>
          <w:rtl w:val="true"/>
          <w:lang w:bidi="ar-SA"/>
        </w:rPr>
        <w:t>من الجانب الغربيّ من بغداد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بالزهد و العبادة،يقال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العابد،لا يعرف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ينتابونه،و كان صديقا لأبي،فحدّثني لبيب،قال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مملوكا روميّا لبعض الجند،فربّاني،و علّمني العمل بالسلاح،حتى صرت رجلا،و مات مولاي بعد أن أعتقني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فتوصّلت إلى أن حصلت رزقه لي،و تزوّجت بامرأته،و قد علم اللّه أنّني لم أرد بذلك إلاّ صيانتها،فأقمت معها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أنّي رأيت يوما حيّة داخلة في جحرها،فأمسكت ذنبها،فانثنت عليّ،فنهشت يدي،فشلّت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على ذلك زمان طويل،فشلّت يدي الأخرى،لغير سبب أعرفه، ثم جفّت رجلاي،ثم عميت،ثم خرست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على ذلك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كاملة،لم تبق لي جارحة صحيحة، إلاّ سمعي،أسمع به ما أكره،و أنا طريح على ظهري،لا أقدر على الكلام، و لا على الحركة،و كنت أسقى و أنا ريّان،و أترك و أنا عطشان،و أهمل و أنا جائع،و أطعم و أنا شبعان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سنة،دخلت امرأة إلى زوجتي،فقالت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أبو علي، لبيب؟ </w:t>
      </w:r>
    </w:p>
    <w:p>
      <w:pPr>
        <w:pStyle w:val="BookText"/>
        <w:rPr/>
      </w:pPr>
      <w:r>
        <w:rPr>
          <w:rFonts w:ascii="Amiri" w:hAnsi="Amiri" w:eastAsia="Amiri" w:cs="Amiri"/>
          <w:color w:val="111111"/>
          <w:sz w:val="28"/>
          <w:sz w:val="28"/>
          <w:szCs w:val="28"/>
          <w:rtl w:val="true"/>
          <w:lang w:bidi="ar-SA"/>
        </w:rPr>
        <w:t>فقالت لها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 فيرجى،و لا ميت فيسلى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فأقلقني ذلك،و آلمني ألما شديدا،و بكيت،و رغبت إلى اللّه عزّ و جلّ في سرّي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جميع تلك العلل لا أجد ألما في جسمي،فلمّا كان في بقيّة ذلك اليوم،ضرب عليّ جسمي ضربانا عظيما كاد يتلفني،و لم أزل على ذلك الحال،إلى أن دخل الليل و انتصف،فسكن الألم قليلا،فنمت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أحسست إلاّ و قد انتبهت وقت السحر،و إحدى يديّ على صدري، و قد كانت طول هذه السنة مطروحة على الفراش لا تنشال أو تشال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في قلبي أن أتعاطى تحريكها،فحركتها،فتحرّكت،ففرحت بذلك فرحا شديدا،و قوي طمعي في تفضّل اللّه عزّ و جلّ عليّ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 فتحرّكت،فقبضت إحدى رجليّ فانقبضت، فرددتها فرجعت،ففعلت مثل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الانقلاب من غير أن يقلبني أحد،كما كان يفعل بي أوّلا، فانقلبت بنفسي،و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رمت القيام فأمكنني،فقمت و نزلت عن السرير الذي كنت مطروحا عليه،و كان في بيت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ألتمس الحائط في الظلمة،لأنّه لم يكن هناك سراج،إلى أن وقعت على الباب،و أنا لا أطمع في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البيت إلى صحن الدار،فرأيت السماء و الكواكب تزهر، فكدت أموت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لساني بأن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قديم الإحسان،لك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صحت بزوجتي،فقالت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صرت أبو علي؟أسرجي،فأسرجت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جيئيني بمقراض،فجاءت به،فقصصت شاربا لي كان بزيّ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تصنع؟الساعة يعيبك رفقاؤك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لا أخدم أحدا غير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فانقطعت إلى اللّه عزّ و جلّ،و خرجت من الدار،و طلّقت الزوجة،و لزمت عبادة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هذا الرجل معروف مشهور،و كانت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قديم الإحسان لك الحمد،صارت عادته،يقولها في حشو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إنّه مجاب الدّعوة،فقلت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إنّك رأيت النبيّ صلّى اللّه عليه و سلّم في منامك،فمسح يده عليك،فبرئت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لعافيتي سبب غير ما عرّفتك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236" w:name="pg14476_155550"/>
    </w:p>
    <w:p>
      <w:pPr>
        <w:pStyle w:val="Heading3"/>
        <w:numPr>
          <w:ilvl w:val="2"/>
          <w:numId w:val="1"/>
        </w:numPr>
        <w:rPr/>
      </w:pPr>
      <w:bookmarkStart w:id="237" w:name="__RefHeading___Toc488083_996550957"/>
      <w:bookmarkStart w:id="238" w:name="_Toc82"/>
      <w:bookmarkEnd w:id="236"/>
      <w:bookmarkEnd w:id="237"/>
      <w:r>
        <w:rPr/>
        <w:t>435</w:t>
      </w:r>
      <w:bookmarkEnd w:id="238"/>
    </w:p>
    <w:p>
      <w:pPr>
        <w:pStyle w:val="BookText"/>
        <w:rPr/>
      </w:pPr>
      <w:r>
        <w:rPr>
          <w:rFonts w:ascii="Amiri" w:hAnsi="Amiri" w:eastAsia="Amiri" w:cs="Amiri"/>
          <w:color w:val="111111"/>
          <w:sz w:val="28"/>
          <w:sz w:val="28"/>
          <w:szCs w:val="28"/>
          <w:rtl w:val="true"/>
          <w:lang w:bidi="ar-SA"/>
        </w:rPr>
        <w:t>أبرأ أبو بكر الرازي</w:t>
      </w:r>
    </w:p>
    <w:p>
      <w:pPr>
        <w:pStyle w:val="BookText"/>
        <w:rPr/>
      </w:pPr>
      <w:r>
        <w:rPr>
          <w:rFonts w:ascii="Amiri" w:hAnsi="Amiri" w:eastAsia="Amiri" w:cs="Amiri"/>
          <w:color w:val="111111"/>
          <w:sz w:val="28"/>
          <w:sz w:val="28"/>
          <w:szCs w:val="28"/>
          <w:rtl w:val="true"/>
          <w:lang w:bidi="ar-SA"/>
        </w:rPr>
        <w:t>غلاما ينفث الدم بإطعامه الطحلب</w:t>
      </w:r>
    </w:p>
    <w:p>
      <w:pPr>
        <w:pStyle w:val="BookText"/>
        <w:rPr/>
      </w:pPr>
      <w:r>
        <w:rPr>
          <w:rFonts w:ascii="Amiri" w:hAnsi="Amiri" w:eastAsia="Amiri" w:cs="Amiri"/>
          <w:color w:val="111111"/>
          <w:sz w:val="28"/>
          <w:sz w:val="28"/>
          <w:szCs w:val="28"/>
          <w:rtl w:val="true"/>
          <w:lang w:bidi="ar-SA"/>
        </w:rPr>
        <w:t>حدّثني أبو الحسن محمّد بن علي الخلاّل البصريّ،أحد أبناء القضاة،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أهل الطبّ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غلاما من بغداد قدم الريّ و هو ينفث الدم،و كان لحقه ذلك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أبا بكر الرازيّ </w:t>
      </w:r>
      <w:r>
        <w:rPr>
          <w:rStyle w:val="FootnoteAnchor"/>
          <w:rtl w:val="true"/>
        </w:rPr>
        <w:footnoteReference w:id="428"/>
      </w:r>
      <w:r>
        <w:rPr>
          <w:rFonts w:ascii="Amiri" w:hAnsi="Amiri" w:eastAsia="Amiri" w:cs="Amiri"/>
          <w:color w:val="111111"/>
          <w:sz w:val="28"/>
          <w:sz w:val="28"/>
          <w:szCs w:val="28"/>
          <w:rtl w:val="true"/>
          <w:lang w:bidi="ar-SA"/>
        </w:rPr>
        <w:t>الطبيب المشهور بالحذق،صاحب الكتب المصنّفة،فوصف له ما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الرازي مجسّه </w:t>
      </w:r>
      <w:r>
        <w:rPr>
          <w:rStyle w:val="FootnoteAnchor"/>
          <w:rtl w:val="true"/>
        </w:rPr>
        <w:footnoteReference w:id="429"/>
      </w:r>
      <w:r>
        <w:rPr>
          <w:rFonts w:ascii="IRNazanin" w:hAnsi="IRNazanin" w:eastAsia="IRNazanin"/>
          <w:color w:val="111111"/>
          <w:sz w:val="28"/>
          <w:sz w:val="28"/>
          <w:szCs w:val="28"/>
          <w:rtl w:val="true"/>
          <w:lang w:bidi="fa-IR"/>
        </w:rPr>
        <w:t xml:space="preserve">،و رأى قارورته </w:t>
      </w:r>
      <w:r>
        <w:rPr>
          <w:rStyle w:val="FootnoteAnchor"/>
          <w:rtl w:val="true"/>
        </w:rPr>
        <w:footnoteReference w:id="430"/>
      </w:r>
      <w:r>
        <w:rPr>
          <w:rFonts w:ascii="Amiri" w:hAnsi="Amiri" w:eastAsia="Amiri" w:cs="Amiri"/>
          <w:color w:val="111111"/>
          <w:sz w:val="28"/>
          <w:sz w:val="28"/>
          <w:szCs w:val="28"/>
          <w:rtl w:val="true"/>
          <w:lang w:bidi="ar-SA"/>
        </w:rPr>
        <w:t>،و استوصف حاله،منذ ابتداء ذلك به،فلم يقم له دليل على سلّ و لا قرحة،و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العلّة،فاستنظر الرجل ليفكّر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على العليل قيامته،و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إياس لي من الحياة،لحذق الطبيب،و جهله بالعلّة،فازداد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الفكر للرازيّ أن عاد إليه و سأله عن المياه التي شربها في طريقه، فأخبره أنّه شرب من مستنقعات و صهاريج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في نفس الرازيّ،لحدّة الخاطر و جودة الذكاء،أنّ علقة كانت في الماء و قد حصلت في معدته،و أنّ ذلك النفث من 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جئتك بعلاجك،و لا أنصرف من عندك حتى تبرأ بإذن اللّه تعالى،و لكن بشرط أن تأمر غلمانك يطيعونني فيما آمرهم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انصرف الرازيّ،و جمع ملء مركنين </w:t>
      </w:r>
      <w:r>
        <w:rPr>
          <w:rStyle w:val="FootnoteAnchor"/>
          <w:rtl w:val="true"/>
        </w:rPr>
        <w:footnoteReference w:id="431"/>
      </w:r>
      <w:r>
        <w:rPr>
          <w:rFonts w:ascii="Amiri" w:hAnsi="Amiri" w:eastAsia="Amiri" w:cs="Amiri"/>
          <w:color w:val="111111"/>
          <w:sz w:val="28"/>
          <w:sz w:val="28"/>
          <w:szCs w:val="28"/>
          <w:rtl w:val="true"/>
          <w:lang w:bidi="ar-SA"/>
        </w:rPr>
        <w:t>كبيرين من طحلب،و أحضرهما من غد معه،و أراه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ابلع جميع ما في هذين المركنين،فبلع الرجل شيئا يسيرا،ثم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خذوه،فنيّموه </w:t>
      </w:r>
      <w:r>
        <w:rPr>
          <w:rStyle w:val="FootnoteAnchor"/>
          <w:rtl w:val="true"/>
        </w:rPr>
        <w:footnoteReference w:id="432"/>
      </w:r>
      <w:r>
        <w:rPr>
          <w:rFonts w:ascii="Amiri" w:hAnsi="Amiri" w:eastAsia="Amiri" w:cs="Amiri"/>
          <w:color w:val="111111"/>
          <w:sz w:val="28"/>
          <w:sz w:val="28"/>
          <w:szCs w:val="28"/>
          <w:rtl w:val="true"/>
          <w:lang w:bidi="ar-SA"/>
        </w:rPr>
        <w:t xml:space="preserve">،ففعلوا به ذلك،و فتحوا فاه، و أقبل الرازيّ يدير </w:t>
      </w:r>
      <w:r>
        <w:rPr>
          <w:rStyle w:val="FootnoteAnchor"/>
          <w:rtl w:val="true"/>
        </w:rPr>
        <w:footnoteReference w:id="433"/>
      </w:r>
      <w:r>
        <w:rPr>
          <w:rFonts w:ascii="Amiri" w:hAnsi="Amiri" w:eastAsia="Amiri" w:cs="Amiri"/>
          <w:color w:val="111111"/>
          <w:sz w:val="28"/>
          <w:sz w:val="28"/>
          <w:szCs w:val="28"/>
          <w:rtl w:val="true"/>
          <w:lang w:bidi="ar-SA"/>
        </w:rPr>
        <w:t>الطحلب في حلقه،و يكبسه كبسا شديدا و يطالبه ببلعه، شاء أو أبى،و يتهدّده بالضرب،إلى أن بلع كارها أحد المركنين،و هو يستغيث فلا ينفعه مع الرازيّ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له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أقذف ما في بطني،فزاد الرازيّ فيما يكبسه في حلقه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فذرعه القيء،فقذف،فتأمّل الرازي قذفه،فإذا فيه علقة،و إذا بها لمّا وصل إليها الطحلب،دبّت إليه بالطبع،و تركت موضعها،فلمّا قذف العليل، خرجت مع الطحلب،و نهض العليل معافى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39" w:name="pg14476_155554"/>
    </w:p>
    <w:p>
      <w:pPr>
        <w:pStyle w:val="Heading3"/>
        <w:numPr>
          <w:ilvl w:val="2"/>
          <w:numId w:val="1"/>
        </w:numPr>
        <w:rPr/>
      </w:pPr>
      <w:bookmarkStart w:id="240" w:name="__RefHeading___Toc488085_996550957"/>
      <w:bookmarkStart w:id="241" w:name="_Toc83"/>
      <w:bookmarkEnd w:id="239"/>
      <w:bookmarkEnd w:id="240"/>
      <w:r>
        <w:rPr/>
        <w:t>436</w:t>
      </w:r>
      <w:bookmarkEnd w:id="241"/>
    </w:p>
    <w:p>
      <w:pPr>
        <w:pStyle w:val="BookText"/>
        <w:rPr/>
      </w:pPr>
      <w:r>
        <w:rPr>
          <w:rFonts w:ascii="Amiri" w:hAnsi="Amiri" w:eastAsia="Amiri" w:cs="Amiri"/>
          <w:color w:val="111111"/>
          <w:sz w:val="28"/>
          <w:sz w:val="28"/>
          <w:szCs w:val="28"/>
          <w:rtl w:val="true"/>
          <w:lang w:bidi="ar-SA"/>
        </w:rPr>
        <w:t>أصيب بوجع في المعدة</w:t>
      </w:r>
    </w:p>
    <w:p>
      <w:pPr>
        <w:pStyle w:val="BookText"/>
        <w:rPr/>
      </w:pPr>
      <w:r>
        <w:rPr>
          <w:rFonts w:ascii="Amiri" w:hAnsi="Amiri" w:eastAsia="Amiri" w:cs="Amiri"/>
          <w:color w:val="111111"/>
          <w:sz w:val="28"/>
          <w:sz w:val="28"/>
          <w:szCs w:val="28"/>
          <w:rtl w:val="true"/>
          <w:lang w:bidi="ar-SA"/>
        </w:rPr>
        <w:t>و شفاه لحم جرو سمين</w:t>
      </w:r>
    </w:p>
    <w:p>
      <w:pPr>
        <w:pStyle w:val="BookText"/>
        <w:rPr/>
      </w:pPr>
      <w:r>
        <w:rPr>
          <w:rFonts w:ascii="Amiri" w:hAnsi="Amiri" w:eastAsia="Amiri" w:cs="Amiri"/>
          <w:color w:val="111111"/>
          <w:sz w:val="28"/>
          <w:sz w:val="28"/>
          <w:szCs w:val="28"/>
          <w:rtl w:val="true"/>
          <w:lang w:bidi="ar-SA"/>
        </w:rPr>
        <w:t xml:space="preserve">و حكى الحسن بن محمّد السطويّ </w:t>
      </w:r>
      <w:r>
        <w:rPr>
          <w:rStyle w:val="FootnoteAnchor"/>
          <w:rtl w:val="true"/>
        </w:rPr>
        <w:footnoteReference w:id="435"/>
      </w:r>
      <w:r>
        <w:rPr>
          <w:rFonts w:ascii="Amiri" w:hAnsi="Amiri" w:eastAsia="Amiri" w:cs="Amiri"/>
          <w:color w:val="111111"/>
          <w:sz w:val="28"/>
          <w:sz w:val="28"/>
          <w:szCs w:val="28"/>
          <w:rtl w:val="true"/>
          <w:lang w:bidi="ar-SA"/>
        </w:rPr>
        <w:t>،غلام كان يخدم أبي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الحسن الصيدلاني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البناتاذريّ </w:t>
      </w:r>
      <w:r>
        <w:rPr>
          <w:rStyle w:val="FootnoteAnchor"/>
          <w:rtl w:val="true"/>
        </w:rPr>
        <w:footnoteReference w:id="436"/>
      </w:r>
      <w:r>
        <w:rPr>
          <w:rFonts w:ascii="Amiri" w:hAnsi="Amiri" w:eastAsia="Amiri" w:cs="Amiri"/>
          <w:color w:val="111111"/>
          <w:sz w:val="28"/>
          <w:sz w:val="28"/>
          <w:szCs w:val="28"/>
          <w:rtl w:val="true"/>
          <w:lang w:bidi="ar-SA"/>
        </w:rPr>
        <w:t xml:space="preserve">،خليفة القاضي أبي القاسم علي بن محمّد التنوخي على القضاء ببناتاذر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عندنا بسوق الأربعاء </w:t>
      </w:r>
      <w:r>
        <w:rPr>
          <w:rStyle w:val="FootnoteAnchor"/>
          <w:rtl w:val="true"/>
        </w:rPr>
        <w:footnoteReference w:id="439"/>
      </w:r>
      <w:r>
        <w:rPr>
          <w:rFonts w:ascii="IRNazanin" w:hAnsi="IRNazanin" w:eastAsia="IRNazanin"/>
          <w:color w:val="111111"/>
          <w:sz w:val="28"/>
          <w:sz w:val="28"/>
          <w:szCs w:val="28"/>
          <w:rtl w:val="true"/>
          <w:lang w:bidi="fa-IR"/>
        </w:rPr>
        <w:t xml:space="preserve">،من بناتاذر،غلام حدث من أولاد التنّاء </w:t>
      </w:r>
      <w:r>
        <w:rPr>
          <w:rStyle w:val="FootnoteAnchor"/>
          <w:rtl w:val="true"/>
        </w:rPr>
        <w:footnoteReference w:id="440"/>
      </w:r>
      <w:r>
        <w:rPr>
          <w:rFonts w:ascii="Amiri" w:hAnsi="Amiri" w:eastAsia="Amiri" w:cs="Amiri"/>
          <w:color w:val="111111"/>
          <w:sz w:val="28"/>
          <w:sz w:val="28"/>
          <w:szCs w:val="28"/>
          <w:rtl w:val="true"/>
          <w:lang w:bidi="ar-SA"/>
        </w:rPr>
        <w:t>،لحقه وجع في معدته شديد،بلا سبب يعرفه،و كانت تضرب عليه في أكثر الأوقات ضربانا عظيما،حتى كاد يتلف،و قلّ أكله،و نحل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إلى الأهواز،فعولج بكلّ شيء،فما نجع فيه دواء،فردّ إلى بيته و قد يئس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والده طبيبا حاذقا،و أراه ولده،فقال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و اشرح لي حالك،منذ حال الصحّة،فشرحها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طاوله في الحديث،إلى أن قال له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دخلت بستانا لنا،و كان </w:t>
      </w:r>
    </w:p>
    <w:p>
      <w:pPr>
        <w:pStyle w:val="BookText"/>
        <w:rPr/>
      </w:pPr>
      <w:r>
        <w:rPr>
          <w:rFonts w:ascii="Amiri" w:hAnsi="Amiri" w:eastAsia="Amiri" w:cs="Amiri"/>
          <w:color w:val="111111"/>
          <w:sz w:val="28"/>
          <w:sz w:val="28"/>
          <w:szCs w:val="28"/>
          <w:rtl w:val="true"/>
          <w:lang w:bidi="ar-SA"/>
        </w:rPr>
        <w:t>في بيت البقر منه،رمّان كثير،قد جمع للبيع،فأكلت منه رمّانات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 تأكل؟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أعضّ رأس الرمّانة بفمي،و أرمي به،و أكسرها،و آكلها، قطعا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 أعالجك،و تبرأ بإذن اللّه تعالى،و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الغد،جاءه بقدر إسفيذباج </w:t>
      </w:r>
      <w:r>
        <w:rPr>
          <w:rStyle w:val="FootnoteAnchor"/>
          <w:rtl w:val="true"/>
        </w:rPr>
        <w:footnoteReference w:id="441"/>
      </w:r>
      <w:r>
        <w:rPr>
          <w:rFonts w:ascii="Amiri" w:hAnsi="Amiri" w:eastAsia="Amiri" w:cs="Amiri"/>
          <w:color w:val="111111"/>
          <w:sz w:val="28"/>
          <w:sz w:val="28"/>
          <w:szCs w:val="28"/>
          <w:rtl w:val="true"/>
          <w:lang w:bidi="ar-SA"/>
        </w:rPr>
        <w:t>،قد طبخها بلحم جرو سمين،و قال للعليل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 من الطعام،ففعل،ثم أطعمه بطّيخا كثيرا، ثم تركه ساعة،و سقاه فقاعا قد خلط بماء حار و شبث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أيّ شيء أكلت؟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لحم كلب،فحين سمع الغلام ذلك،اندفع فقذف جميع ما في بطنه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الطبيب بعينيه و رأسه فأمسكا،و أقبل يتأمّل القذف،إلى أن طرح </w:t>
      </w:r>
    </w:p>
    <w:p>
      <w:pPr>
        <w:pStyle w:val="BookText"/>
        <w:rPr/>
      </w:pPr>
      <w:r>
        <w:rPr>
          <w:rFonts w:ascii="Amiri" w:hAnsi="Amiri" w:eastAsia="Amiri" w:cs="Amiri"/>
          <w:color w:val="111111"/>
          <w:sz w:val="28"/>
          <w:sz w:val="28"/>
          <w:szCs w:val="28"/>
          <w:rtl w:val="true"/>
          <w:lang w:bidi="ar-SA"/>
        </w:rPr>
        <w:t xml:space="preserve">الغلام شيئا أسود،كالنواة الكبيرة </w:t>
      </w:r>
      <w:r>
        <w:rPr>
          <w:rStyle w:val="FootnoteAnchor"/>
          <w:rtl w:val="true"/>
        </w:rPr>
        <w:footnoteReference w:id="443"/>
      </w:r>
      <w:r>
        <w:rPr>
          <w:rFonts w:ascii="Amiri" w:hAnsi="Amiri" w:eastAsia="Amiri" w:cs="Amiri"/>
          <w:color w:val="111111"/>
          <w:sz w:val="28"/>
          <w:sz w:val="28"/>
          <w:szCs w:val="28"/>
          <w:rtl w:val="true"/>
          <w:lang w:bidi="ar-SA"/>
        </w:rPr>
        <w:t>،يتحرّك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الطبيب،و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رأسك،فقد برئت،و فرّج اللّه تعالى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الغلام رأسه،و انقطع القذف،و سقاه الطبيب شيئا يقطع الغثيان، و صبّ على رأسه ماء ورد،و سكن نفسه،ثم أخذ ذلك الشيء الذي يشبه النواة، فأراه إيّاه،فإذا هو قراد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زكنت أنّ الموضع الذي كان فيه الرمّان،كان فيه قردان من البقر،و أنّه قد دخلت واحدة منهنّ في رأس إحدى الرمّانات التي اقتلعت رؤوسها بفيك،فنزل القراد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حلقك،و علق بمعدتك يمتصّها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 القراد يهشّ إلى لحم الكلب،فأطعمتك إيّاه،و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ظنّي،فسيتعلّق القراد بلحم الكلب،تعلّقا يخرج معه إن قذفت، فتبرأ،و إن لم يكن ما ظننت صحيحا،فما يضرّك من أكل لحم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أحبّ اللّه تعالى من عافيتك صحّ حدسي،فلا تعاود بعد هذا إدخال شيء في فيك لا ترى ما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بريء الغلام،و صحّ جسمه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242" w:name="pg14476_155560"/>
    </w:p>
    <w:p>
      <w:pPr>
        <w:pStyle w:val="Heading3"/>
        <w:numPr>
          <w:ilvl w:val="2"/>
          <w:numId w:val="1"/>
        </w:numPr>
        <w:rPr/>
      </w:pPr>
      <w:bookmarkStart w:id="243" w:name="__RefHeading___Toc488087_996550957"/>
      <w:bookmarkStart w:id="244" w:name="_Toc84"/>
      <w:bookmarkEnd w:id="242"/>
      <w:bookmarkEnd w:id="243"/>
      <w:r>
        <w:rPr/>
        <w:t>437</w:t>
      </w:r>
      <w:bookmarkEnd w:id="244"/>
    </w:p>
    <w:p>
      <w:pPr>
        <w:pStyle w:val="BookText"/>
        <w:rPr/>
      </w:pPr>
      <w:r>
        <w:rPr>
          <w:rFonts w:ascii="Amiri" w:hAnsi="Amiri" w:eastAsia="Amiri" w:cs="Amiri"/>
          <w:color w:val="111111"/>
          <w:sz w:val="28"/>
          <w:sz w:val="28"/>
          <w:szCs w:val="28"/>
          <w:rtl w:val="true"/>
          <w:lang w:bidi="ar-SA"/>
        </w:rPr>
        <w:t>ذكاء طبيب أهوازيّ</w:t>
      </w:r>
    </w:p>
    <w:p>
      <w:pPr>
        <w:pStyle w:val="BookText"/>
        <w:rPr/>
      </w:pPr>
      <w:r>
        <w:rPr>
          <w:rFonts w:ascii="IRNazanin" w:hAnsi="IRNazanin" w:eastAsia="IRNazanin"/>
          <w:color w:val="111111"/>
          <w:sz w:val="28"/>
          <w:sz w:val="28"/>
          <w:szCs w:val="28"/>
          <w:rtl w:val="true"/>
          <w:lang w:bidi="fa-IR"/>
        </w:rPr>
        <w:t>و حدّثنا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غلامنا</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،عن ابن الصّيدلاني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لي أكّار حدث،فانتفخ ذكره انتفاخا عظيما و احمرّ،و ضرب عليه ضربانا شديدا،فلم يكن ينام الليل،و لا يهدأ النهار،و عولج فلم يكن إلى برئه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مطبّب من الأهواز،يريد البصرة،فسألته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يصدقني عن خبره في أيّام صحته،و إلى الآن،قال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صدقتني،و مالي إلى علاجك سبيل،إلاّ أن تصدقني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صدقتك يا أستاذ،فأنا آمن من جهتك على نفسي؟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غلام حدث،و عزب،فوطئت حمارا لي في الصحراء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علمت أنّك قد صدقت،و الساعة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فأمسك إمساكا شديدا،و أخذ ذكره بيده،فجسّه جسّا شديدا، و الغلام ساكت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جسّ منه موضعا،فصاح الغلام،فأخذ الطبيب خيط إبريسم، فشدّ الموضع شدّا شديدا،و لم يزل يمرخ إحليل الغلام بيده،و يسلته </w:t>
      </w:r>
      <w:r>
        <w:rPr>
          <w:rStyle w:val="FootnoteAnchor"/>
          <w:rtl w:val="true"/>
        </w:rPr>
        <w:footnoteReference w:id="448"/>
      </w:r>
      <w:r>
        <w:rPr>
          <w:rFonts w:ascii="IRNazanin" w:hAnsi="IRNazanin" w:eastAsia="IRNazanin"/>
          <w:color w:val="111111"/>
          <w:sz w:val="28"/>
          <w:sz w:val="28"/>
          <w:szCs w:val="28"/>
          <w:rtl w:val="true"/>
          <w:lang w:bidi="fa-IR"/>
        </w:rPr>
        <w:t xml:space="preserve">،إلى أن </w:t>
      </w:r>
    </w:p>
    <w:p>
      <w:pPr>
        <w:pStyle w:val="BookText"/>
        <w:rPr/>
      </w:pPr>
      <w:r>
        <w:rPr>
          <w:rFonts w:ascii="Amiri" w:hAnsi="Amiri" w:eastAsia="Amiri" w:cs="Amiri"/>
          <w:color w:val="111111"/>
          <w:sz w:val="28"/>
          <w:sz w:val="28"/>
          <w:szCs w:val="28"/>
          <w:rtl w:val="true"/>
          <w:lang w:bidi="ar-SA"/>
        </w:rPr>
        <w:t xml:space="preserve">ندّت منه حبّة </w:t>
      </w:r>
      <w:r>
        <w:rPr>
          <w:rStyle w:val="FootnoteAnchor"/>
          <w:rtl w:val="true"/>
        </w:rPr>
        <w:footnoteReference w:id="449"/>
      </w:r>
      <w:r>
        <w:rPr>
          <w:rFonts w:ascii="Amiri" w:hAnsi="Amiri" w:eastAsia="Amiri" w:cs="Amiri"/>
          <w:color w:val="111111"/>
          <w:sz w:val="28"/>
          <w:sz w:val="28"/>
          <w:szCs w:val="28"/>
          <w:rtl w:val="true"/>
          <w:lang w:bidi="ar-SA"/>
        </w:rPr>
        <w:t>شعير من نقب ذكر الغلام،و قد كبرت و جرحت الموضع، فسال منه شيء يسير كماء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مرهما،و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هذا أيّاما فإنّك تبرأ،و تب إلى اللّه تعالى من مثل هذا الفعل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فاستعمل الغلام ذلك المرهم،فبرىء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45" w:name="pg14476_155564"/>
    </w:p>
    <w:p>
      <w:pPr>
        <w:pStyle w:val="Heading3"/>
        <w:numPr>
          <w:ilvl w:val="2"/>
          <w:numId w:val="1"/>
        </w:numPr>
        <w:rPr/>
      </w:pPr>
      <w:bookmarkStart w:id="246" w:name="__RefHeading___Toc488089_996550957"/>
      <w:bookmarkStart w:id="247" w:name="_Toc85"/>
      <w:bookmarkEnd w:id="245"/>
      <w:bookmarkEnd w:id="246"/>
      <w:r>
        <w:rPr/>
        <w:t>438</w:t>
      </w:r>
      <w:bookmarkEnd w:id="247"/>
    </w:p>
    <w:p>
      <w:pPr>
        <w:pStyle w:val="BookText"/>
        <w:rPr/>
      </w:pPr>
      <w:r>
        <w:rPr>
          <w:rFonts w:ascii="IRNazanin" w:hAnsi="IRNazanin" w:eastAsia="IRNazanin"/>
          <w:color w:val="111111"/>
          <w:sz w:val="28"/>
          <w:sz w:val="28"/>
          <w:szCs w:val="28"/>
          <w:rtl w:val="true"/>
          <w:lang w:bidi="fa-IR"/>
        </w:rPr>
        <w:t>شجّ رأسه فمرض</w:t>
      </w:r>
    </w:p>
    <w:p>
      <w:pPr>
        <w:pStyle w:val="BookText"/>
        <w:rPr/>
      </w:pPr>
      <w:r>
        <w:rPr>
          <w:rFonts w:ascii="IRNazanin" w:hAnsi="IRNazanin" w:eastAsia="IRNazanin"/>
          <w:color w:val="111111"/>
          <w:sz w:val="28"/>
          <w:sz w:val="28"/>
          <w:szCs w:val="28"/>
          <w:rtl w:val="true"/>
          <w:lang w:bidi="fa-IR"/>
        </w:rPr>
        <w:t>ثم شجّ بعدها فصلح</w:t>
      </w:r>
    </w:p>
    <w:p>
      <w:pPr>
        <w:pStyle w:val="BookText"/>
        <w:rPr/>
      </w:pPr>
      <w:r>
        <w:rPr>
          <w:rFonts w:ascii="Amiri" w:hAnsi="Amiri" w:eastAsia="Amiri" w:cs="Amiri"/>
          <w:color w:val="111111"/>
          <w:sz w:val="28"/>
          <w:sz w:val="28"/>
          <w:szCs w:val="28"/>
          <w:rtl w:val="true"/>
          <w:lang w:bidi="ar-SA"/>
        </w:rPr>
        <w:t xml:space="preserve">و حدّثني أبو عبد اللّه الحسين بن محمّد بن عبيد اللّه الدقّاق،المعروف بابن العسكري </w:t>
      </w:r>
      <w:r>
        <w:rPr>
          <w:rStyle w:val="FootnoteAnchor"/>
          <w:rtl w:val="true"/>
        </w:rPr>
        <w:footnoteReference w:id="4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مجرّب ثقة،كان ينزل في درب الشاكريّة من نهر المعلّى، في الجانب الشرقي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من بغداد،في المذاكرة،قال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w:t>
      </w:r>
      <w:r>
        <w:rPr>
          <w:rStyle w:val="FootnoteAnchor"/>
          <w:rtl w:val="true"/>
        </w:rPr>
        <w:footnoteReference w:id="453"/>
      </w:r>
      <w:r>
        <w:rPr>
          <w:rFonts w:ascii="Amiri" w:hAnsi="Amiri" w:eastAsia="Amiri" w:cs="Amiri"/>
          <w:color w:val="111111"/>
          <w:sz w:val="28"/>
          <w:sz w:val="28"/>
          <w:szCs w:val="28"/>
          <w:rtl w:val="true"/>
          <w:lang w:bidi="ar-SA"/>
        </w:rPr>
        <w:t>إذا جلس يفتّش في دفاتره،و أنا صبيّ،أجيء فآخذ منها الشيء بعد الشيء،استحسنه،فألعب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أرى في دفاتره دفترا فيه خطوط حمر،فأستحسنه و أطلبه فيمنعني منه، حتى بلغت مبلغ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يوما يفتّش كتبه،فرأيت الدفتر،فأغفلت أبي و أخذته،ففتحته أقرؤه،فإذا هو مولدي،و قد عمله بعض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فيه،أنّني إذا بلغت أربعا و ثلاثين سنة،كان عليّ فيها قطع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أبي فرأى الدفتر معي،فصاح و أخذه منّي،و نظر إلى أيّ موضع </w:t>
      </w:r>
    </w:p>
    <w:p>
      <w:pPr>
        <w:pStyle w:val="BookText"/>
        <w:rPr/>
      </w:pPr>
      <w:r>
        <w:rPr>
          <w:rFonts w:ascii="Amiri" w:hAnsi="Amiri" w:eastAsia="Amiri" w:cs="Amiri"/>
          <w:color w:val="111111"/>
          <w:sz w:val="28"/>
          <w:sz w:val="28"/>
          <w:szCs w:val="28"/>
          <w:rtl w:val="true"/>
          <w:lang w:bidi="ar-SA"/>
        </w:rPr>
        <w:t>بلغت،فتوقّف و أخذ يضعف ذلك في نفسي لئلاّ أغتمّ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مضت السنون،فلمّا بلغت السنة التي ذكرها المنجّم،ركبت مهرا لي، و خرجت من دار الضرب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لا يألف الدرهم المضروب صرّتنا لكن يمرّ عليها و هو منطلق</w:t>
      </w:r>
    </w:p>
    <w:p>
      <w:pPr>
        <w:pStyle w:val="BookText"/>
        <w:rPr/>
      </w:pPr>
      <w:r>
        <w:rPr>
          <w:rFonts w:ascii="Amiri" w:hAnsi="Amiri" w:eastAsia="Amiri" w:cs="Amiri"/>
          <w:color w:val="111111"/>
          <w:sz w:val="28"/>
          <w:sz w:val="28"/>
          <w:szCs w:val="28"/>
          <w:rtl w:val="true"/>
          <w:lang w:bidi="ar-SA"/>
        </w:rPr>
        <w:t>،و أبي فيها،و كان إليه العيار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،فبلغت إلى ساباط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بدرب سيما،بدرب الديزج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 المهر من كلب كان في الطريق رابضا،فضرب رأسي حائطا كان في الساباط،فوقعت عن المهر مغشيّا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إلى دار الضرب،و أحضر طبيب،و قد انتفخ موضع الضربة من رأسي إنتفاخا عظيما،فأشار بفصدي،ففصدت فلم يخرج لي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إلى بيتنا،و لم أشكّ في أنّي ميّت لشدّة ما لحقني،فاعتللت، و ضعفت نفسي خوفا مما ذكرته من حكم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يوما جالسا مستندا إلى سرير،و قد أيست من الحياة،إذ حملتني عيناي،فخفق رأسي </w:t>
      </w:r>
      <w:r>
        <w:rPr>
          <w:rStyle w:val="FootnoteAnchor"/>
          <w:rtl w:val="true"/>
        </w:rPr>
        <w:footnoteReference w:id="455"/>
      </w:r>
      <w:r>
        <w:rPr>
          <w:rFonts w:ascii="Amiri" w:hAnsi="Amiri" w:eastAsia="Amiri" w:cs="Amiri"/>
          <w:color w:val="111111"/>
          <w:sz w:val="28"/>
          <w:sz w:val="28"/>
          <w:szCs w:val="28"/>
          <w:rtl w:val="true"/>
          <w:lang w:bidi="ar-SA"/>
        </w:rPr>
        <w:t xml:space="preserve">،فضرب درابزين </w:t>
      </w:r>
      <w:r>
        <w:rPr>
          <w:rStyle w:val="FootnoteAnchor"/>
          <w:rtl w:val="true"/>
        </w:rPr>
        <w:footnoteReference w:id="456"/>
      </w:r>
      <w:r>
        <w:rPr>
          <w:rFonts w:ascii="Amiri" w:hAnsi="Amiri" w:eastAsia="Amiri" w:cs="Amiri"/>
          <w:color w:val="111111"/>
          <w:sz w:val="28"/>
          <w:sz w:val="28"/>
          <w:szCs w:val="28"/>
          <w:rtl w:val="true"/>
          <w:lang w:bidi="ar-SA"/>
        </w:rPr>
        <w:t>السرير،فشجّ الموضع المنتفخ، فخرج منه أرطال دم،فخفّ ما بي في الحال،فصلحت،و برئت،و عشت إلى الآن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يوم حدّثني بهذا الحديث أربعا و ثمانين سنة و شهور </w:t>
      </w:r>
      <w:r>
        <w:rPr>
          <w:rStyle w:val="FootnoteAnchor"/>
          <w:rtl w:val="true"/>
        </w:rPr>
        <w:footnoteReference w:id="457"/>
      </w:r>
      <w:r>
        <w:rPr>
          <w:rFonts w:ascii="Amiri" w:hAnsi="Amiri" w:eastAsia="Amiri" w:cs="Amiri"/>
          <w:color w:val="111111"/>
          <w:sz w:val="28"/>
          <w:sz w:val="28"/>
          <w:szCs w:val="28"/>
          <w:rtl w:val="true"/>
          <w:lang w:bidi="ar-SA"/>
        </w:rPr>
        <w:t xml:space="preserve">،على ما أخبرني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248" w:name="pg14476_155569"/>
    </w:p>
    <w:p>
      <w:pPr>
        <w:pStyle w:val="Heading3"/>
        <w:numPr>
          <w:ilvl w:val="2"/>
          <w:numId w:val="1"/>
        </w:numPr>
        <w:rPr/>
      </w:pPr>
      <w:bookmarkStart w:id="249" w:name="__RefHeading___Toc488091_996550957"/>
      <w:bookmarkStart w:id="250" w:name="_Toc86"/>
      <w:bookmarkEnd w:id="248"/>
      <w:bookmarkEnd w:id="249"/>
      <w:r>
        <w:rPr/>
        <w:t>439</w:t>
      </w:r>
      <w:bookmarkEnd w:id="250"/>
    </w:p>
    <w:p>
      <w:pPr>
        <w:pStyle w:val="BookText"/>
        <w:rPr/>
      </w:pPr>
      <w:r>
        <w:rPr>
          <w:rFonts w:ascii="Amiri" w:hAnsi="Amiri" w:eastAsia="Amiri" w:cs="Amiri"/>
          <w:color w:val="111111"/>
          <w:sz w:val="28"/>
          <w:sz w:val="28"/>
          <w:szCs w:val="28"/>
          <w:rtl w:val="true"/>
          <w:lang w:bidi="ar-SA"/>
        </w:rPr>
        <w:t>القطيعي الطبيب و ذكاؤه و مكارم أخلاقه</w:t>
      </w:r>
    </w:p>
    <w:p>
      <w:pPr>
        <w:pStyle w:val="BookText"/>
        <w:rPr/>
      </w:pPr>
      <w:r>
        <w:rPr>
          <w:rFonts w:ascii="Amiri" w:hAnsi="Amiri" w:eastAsia="Amiri" w:cs="Amiri"/>
          <w:color w:val="111111"/>
          <w:sz w:val="28"/>
          <w:sz w:val="28"/>
          <w:szCs w:val="28"/>
          <w:rtl w:val="true"/>
          <w:lang w:bidi="ar-SA"/>
        </w:rPr>
        <w:t>و حدّثني أبو الحسن علي بن أبي محمّد الحسن بن محمّد الصلحيّ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بمصر طبيبا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مشهورا يعرف بالقطيعيّ،و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يكسب في كلّ يوم ألف درهم </w:t>
      </w:r>
      <w:r>
        <w:rPr>
          <w:rStyle w:val="FootnoteAnchor"/>
          <w:rtl w:val="true"/>
        </w:rPr>
        <w:footnoteReference w:id="459"/>
      </w:r>
      <w:r>
        <w:rPr>
          <w:rFonts w:ascii="Amiri" w:hAnsi="Amiri" w:eastAsia="Amiri" w:cs="Amiri"/>
          <w:color w:val="111111"/>
          <w:sz w:val="28"/>
          <w:sz w:val="28"/>
          <w:szCs w:val="28"/>
          <w:rtl w:val="true"/>
          <w:lang w:bidi="ar-SA"/>
        </w:rPr>
        <w:t>،من جرايات يجريها عليه قوم من رؤساء العسكر، و من السلطان،و ما يأخذه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دار قد جعلها شبه البيمارستان </w:t>
      </w:r>
      <w:r>
        <w:rPr>
          <w:rStyle w:val="FootnoteAnchor"/>
          <w:rtl w:val="true"/>
        </w:rPr>
        <w:footnoteReference w:id="460"/>
      </w:r>
      <w:r>
        <w:rPr>
          <w:rFonts w:ascii="Amiri" w:hAnsi="Amiri" w:eastAsia="Amiri" w:cs="Amiri"/>
          <w:color w:val="111111"/>
          <w:sz w:val="28"/>
          <w:sz w:val="28"/>
          <w:szCs w:val="28"/>
          <w:rtl w:val="true"/>
          <w:lang w:bidi="ar-SA"/>
        </w:rPr>
        <w:t>،من جملة داره،يأوي إليها ضعفاء الأعلّة،يعالجهم،و يقوم بأودهم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أدويتهم،و أغذيتهم، و خدمتهم،و ينفق أكثر كسبه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فأسكت </w:t>
      </w:r>
      <w:r>
        <w:rPr>
          <w:rStyle w:val="FootnoteAnchor"/>
          <w:rtl w:val="true"/>
        </w:rPr>
        <w:footnoteReference w:id="461"/>
      </w:r>
      <w:r>
        <w:rPr>
          <w:rFonts w:ascii="Amiri" w:hAnsi="Amiri" w:eastAsia="Amiri" w:cs="Amiri"/>
          <w:color w:val="111111"/>
          <w:sz w:val="28"/>
          <w:sz w:val="28"/>
          <w:szCs w:val="28"/>
          <w:rtl w:val="true"/>
          <w:lang w:bidi="ar-SA"/>
        </w:rPr>
        <w:t>بعض فتيان الرؤساء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أسماه لي،فذهب عنّي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هناك،فحمل إليه أهل الطبّ،و فيهم القطيعيّ،فأجمعوا على موته،إلاّ القطيعيّ،و عمل أهله على غسله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أعالجه،فإن برىء،و إلاّ فليس يلحقه أكثر من الموت الذي أجمع هؤلاء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فخلاّه أهله معه،فقال؛هاتم غلاما جلدا </w:t>
      </w:r>
      <w:r>
        <w:rPr>
          <w:rStyle w:val="FootnoteAnchor"/>
          <w:rtl w:val="true"/>
        </w:rPr>
        <w:footnoteReference w:id="462"/>
      </w:r>
      <w:r>
        <w:rPr>
          <w:rFonts w:ascii="Amiri" w:hAnsi="Amiri" w:eastAsia="Amiri" w:cs="Amiri"/>
          <w:color w:val="111111"/>
          <w:sz w:val="28"/>
          <w:sz w:val="28"/>
          <w:szCs w:val="28"/>
          <w:rtl w:val="true"/>
          <w:lang w:bidi="ar-SA"/>
        </w:rPr>
        <w:t>و مقارع،فأتي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به فمدّ،و ضرب عشر مقارع من أشدّ الضرب،ثم جسّ مجسّه، و ضربه عشرا أخرى شديدة أيضا،ثم جسّ مجسّه،و ضربه عشرا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جسّ مجسّه،و قال للطبّ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للميت نبض يضرب؟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فجسّوا نبض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فجسّوه،فإذا به يتحرّك،فضرب عشر مقارع أخرى،فصاح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الضرب عنه،فجلس العليل يجسّ بدنه،و يتأوّه،و قد ثابت إليه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الساعة،فجاءوه بما أكله،و قمنا و قد رجعت قوّته،و 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مسافرا في قافلة فيهم أعراب يخفروننا،فسقط منهم فارس عن فرسه،فأسكت،فعمد شيخ منهم إليه،فضربه ضربا عظيما،فما رفع عنه الضرب حتى أفاق،فعلمت أنّ ذلك الضرب جلب عليه حرارة أزالت سكتته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فقست عليه أمر هذا العليل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51" w:name="pg14476_155573"/>
    </w:p>
    <w:p>
      <w:pPr>
        <w:pStyle w:val="Heading3"/>
        <w:numPr>
          <w:ilvl w:val="2"/>
          <w:numId w:val="1"/>
        </w:numPr>
        <w:rPr/>
      </w:pPr>
      <w:bookmarkStart w:id="252" w:name="__RefHeading___Toc488093_996550957"/>
      <w:bookmarkStart w:id="253" w:name="_Toc87"/>
      <w:bookmarkEnd w:id="251"/>
      <w:bookmarkEnd w:id="252"/>
      <w:r>
        <w:rPr/>
        <w:t>440</w:t>
      </w:r>
      <w:bookmarkEnd w:id="253"/>
    </w:p>
    <w:p>
      <w:pPr>
        <w:pStyle w:val="BookText"/>
        <w:rPr/>
      </w:pPr>
      <w:r>
        <w:rPr>
          <w:rFonts w:ascii="Amiri" w:hAnsi="Amiri" w:eastAsia="Amiri" w:cs="Amiri"/>
          <w:color w:val="111111"/>
          <w:sz w:val="28"/>
          <w:sz w:val="28"/>
          <w:szCs w:val="28"/>
          <w:rtl w:val="true"/>
          <w:lang w:bidi="ar-SA"/>
        </w:rPr>
        <w:t>مريض بالاستسقاء تشفيه أكلة جراد</w:t>
      </w:r>
    </w:p>
    <w:p>
      <w:pPr>
        <w:pStyle w:val="BookText"/>
        <w:rPr/>
      </w:pPr>
      <w:r>
        <w:rPr>
          <w:rFonts w:ascii="Amiri" w:hAnsi="Amiri" w:eastAsia="Amiri" w:cs="Amiri"/>
          <w:color w:val="111111"/>
          <w:sz w:val="28"/>
          <w:sz w:val="28"/>
          <w:szCs w:val="28"/>
          <w:rtl w:val="true"/>
          <w:lang w:bidi="ar-SA"/>
        </w:rPr>
        <w:t>حدّثني بعض المتطبّبين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منصور بن مارية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الحارث الأعرج خير الأنام و إيّاها عنى 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جفنة حول قبر أبيهم قبر ابن مارية الكريم المفضل بيض الوجوه كريمة أحسابهم شمّ الأنوف من الطراز الأوّل و مارية هذه،جدّة جبلة بن الأيهم،آخر ملوك العرب في الشام،و لمّا قدم جبلة على الخليفة عمر، كان معه خمسمائة فارس ألبسهم الوشي المنسوج بالذهب و الفضّة،و لبس جبلة تاجه،و فيه قرط مارية جدّته،و كان يضرب بقرطها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كاتب أبي مقاتل صالح بن مرداس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الكلابي،أمير حلب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أبو منصور من رؤساء أهل الصّراة الذين يضربون المثل بنعمتهم و ترفّههم،و كان ثقة أديبا، و قد شاهدته أنا،و لم أسمع منه هذه الحكاية،قال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أحد شيوخنا،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بعض أهلنا قد استسقى،فأيس من حياته،و حمل إلى بغداد، فشوور أهل الطبّ فيه،فوصفوا له أدوية كثارا،فعرفوا أنّه قد تناولها بأسرها، </w:t>
      </w:r>
    </w:p>
    <w:p>
      <w:pPr>
        <w:pStyle w:val="BookText"/>
        <w:rPr/>
      </w:pPr>
      <w:r>
        <w:rPr>
          <w:rFonts w:ascii="Amiri" w:hAnsi="Amiri" w:eastAsia="Amiri" w:cs="Amiri"/>
          <w:color w:val="111111"/>
          <w:sz w:val="28"/>
          <w:sz w:val="28"/>
          <w:szCs w:val="28"/>
          <w:rtl w:val="true"/>
          <w:lang w:bidi="ar-SA"/>
        </w:rPr>
        <w:t>فلم تنجع،فأيسوا منه،و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حيلة لنا في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العليل ذلك،قال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الآن أتزوّد من الدنيا،و آكل ما أشتهي،و لا تقتلوني قبل أجلي بالحمية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يجلس على دكّان بباب الدار،و مهما رأى ما يجتاز به على الطريق، شراه،و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رجل يبيع جرادا مطبوخا،فاشترى منه عشرة أرطال،و أكلها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ساعة،انحلّ طبعه </w:t>
      </w:r>
      <w:r>
        <w:rPr>
          <w:rStyle w:val="FootnoteAnchor"/>
          <w:rtl w:val="true"/>
        </w:rPr>
        <w:footnoteReference w:id="465"/>
      </w:r>
      <w:r>
        <w:rPr>
          <w:rFonts w:ascii="Amiri" w:hAnsi="Amiri" w:eastAsia="Amiri" w:cs="Amiri"/>
          <w:color w:val="111111"/>
          <w:sz w:val="28"/>
          <w:sz w:val="28"/>
          <w:szCs w:val="28"/>
          <w:rtl w:val="true"/>
          <w:lang w:bidi="ar-SA"/>
        </w:rPr>
        <w:t xml:space="preserve">،و تواتر قيامه </w:t>
      </w:r>
      <w:r>
        <w:rPr>
          <w:rStyle w:val="FootnoteAnchor"/>
          <w:rtl w:val="true"/>
        </w:rPr>
        <w:footnoteReference w:id="466"/>
      </w:r>
      <w:r>
        <w:rPr>
          <w:rFonts w:ascii="Amiri" w:hAnsi="Amiri" w:eastAsia="Amiri" w:cs="Amiri"/>
          <w:color w:val="111111"/>
          <w:sz w:val="28"/>
          <w:sz w:val="28"/>
          <w:szCs w:val="28"/>
          <w:rtl w:val="true"/>
          <w:lang w:bidi="ar-SA"/>
        </w:rPr>
        <w:t xml:space="preserve">،حتى قام في ثلاثة أيّام أكثر من ثلثمائة مجلس </w:t>
      </w:r>
      <w:r>
        <w:rPr>
          <w:rStyle w:val="FootnoteAnchor"/>
          <w:rtl w:val="true"/>
        </w:rPr>
        <w:footnoteReference w:id="467"/>
      </w:r>
      <w:r>
        <w:rPr>
          <w:rFonts w:ascii="Amiri" w:hAnsi="Amiri" w:eastAsia="Amiri" w:cs="Amiri"/>
          <w:color w:val="111111"/>
          <w:sz w:val="28"/>
          <w:sz w:val="28"/>
          <w:szCs w:val="28"/>
          <w:rtl w:val="true"/>
          <w:lang w:bidi="ar-SA"/>
        </w:rPr>
        <w:t>،و ضعف،و كاد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انقطع القيام،و قد زال كلّ ما في جوفه،و عادت بطنه إلى حالها في الصحّة،و ثابت إليه قوّته،و 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برجليه في اليوم الخامس،يتصرّف في حوائجه،فرآه أحد الطبّ، فعجب من أمره،و سأله عن الخبر،فعرّفه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شأن الجراد أن يفعل هذا،و لا بدّ أن يكون في الجراد الذي فعل هذا خاصيّة،فأحبّ أن تدلّني على الذي باعك الجراد،فلم يزالوا في طلبه حتى وجدوه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 الجراد؟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أصيده،و أجمع منه شيئا كثيرا،و أطبخه،و أبيعه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تصيده؟فذكر قرية بالقرب من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دينارا،و تدع شغلك،و تجيء معي إلى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نعم،فخرجا و عاد الطبيب من غد،فذكر أنّه رأى الجراد يرعى في صحراء أكثر نباتها حشيشة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مازريون </w:t>
      </w:r>
      <w:r>
        <w:rPr>
          <w:rStyle w:val="FootnoteAnchor"/>
          <w:rtl w:val="true"/>
        </w:rPr>
        <w:footnoteReference w:id="468"/>
      </w:r>
      <w:r>
        <w:rPr>
          <w:rFonts w:ascii="Amiri" w:hAnsi="Amiri" w:eastAsia="Amiri" w:cs="Amiri"/>
          <w:color w:val="111111"/>
          <w:sz w:val="28"/>
          <w:sz w:val="28"/>
          <w:szCs w:val="28"/>
          <w:rtl w:val="true"/>
          <w:lang w:bidi="ar-SA"/>
        </w:rPr>
        <w:t xml:space="preserve">،و هي دواء الاستسقاء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دفع إلى العليل منها وزن درهم،أسهله إسهالا يزيل الإستسقاء،و لكن لا يؤمن أن لا ينظبط،و لا يقف،فيقتله الذرب </w:t>
      </w:r>
      <w:r>
        <w:rPr>
          <w:rStyle w:val="FootnoteAnchor"/>
          <w:rtl w:val="true"/>
        </w:rPr>
        <w:footnoteReference w:id="470"/>
      </w:r>
      <w:r>
        <w:rPr>
          <w:rFonts w:ascii="Amiri" w:hAnsi="Amiri" w:eastAsia="Amiri" w:cs="Amiri"/>
          <w:color w:val="111111"/>
          <w:sz w:val="28"/>
          <w:sz w:val="28"/>
          <w:szCs w:val="28"/>
          <w:rtl w:val="true"/>
          <w:lang w:bidi="ar-SA"/>
        </w:rPr>
        <w:t xml:space="preserve">،و العلاج بها خطر جدا، و هي مذكورة في الكتب الطبيّة،و لكنّها لفرط خطرها لا يصفها الأطبّاء،فلمّا وقع الجراد على هذه الحشيشة،و انطبخت في معدته،ثم طبخ الجراد،ضعف فعلها بطبخين اجتمعا عليها،و قضى أن تناولها هذا بالاتّفاق،و قد تعدّلت بمقدار ما يدفع طبعه دفعا لا ينقطع،فبرأ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54" w:name="pg14476_155578"/>
    </w:p>
    <w:p>
      <w:pPr>
        <w:pStyle w:val="Heading3"/>
        <w:numPr>
          <w:ilvl w:val="2"/>
          <w:numId w:val="1"/>
        </w:numPr>
        <w:rPr/>
      </w:pPr>
      <w:bookmarkStart w:id="255" w:name="__RefHeading___Toc488095_996550957"/>
      <w:bookmarkStart w:id="256" w:name="_Toc88"/>
      <w:bookmarkEnd w:id="254"/>
      <w:bookmarkEnd w:id="255"/>
      <w:r>
        <w:rPr/>
        <w:t>441</w:t>
      </w:r>
      <w:bookmarkEnd w:id="256"/>
    </w:p>
    <w:p>
      <w:pPr>
        <w:pStyle w:val="BookText"/>
        <w:rPr/>
      </w:pPr>
      <w:r>
        <w:rPr>
          <w:rFonts w:ascii="Amiri" w:hAnsi="Amiri" w:eastAsia="Amiri" w:cs="Amiri"/>
          <w:color w:val="111111"/>
          <w:sz w:val="28"/>
          <w:sz w:val="28"/>
          <w:szCs w:val="28"/>
          <w:rtl w:val="true"/>
          <w:lang w:bidi="ar-SA"/>
        </w:rPr>
        <w:t>مريض بالاستسقاء يبرأ بعد أن طعم لحم أفعى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الحسن محمّد بن طرطى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أبا علي عمر بن يحيى العلويّ الكوفيّ،قال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بعض حججي في طريق مكّة،فاستسقى رجل كان معنا من أهل الكوفة،و ثقل في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 </w:t>
      </w:r>
      <w:r>
        <w:rPr>
          <w:rStyle w:val="FootnoteAnchor"/>
          <w:rtl w:val="true"/>
        </w:rPr>
        <w:footnoteReference w:id="473"/>
      </w:r>
      <w:r>
        <w:rPr>
          <w:rFonts w:ascii="IRNazanin" w:hAnsi="IRNazanin" w:eastAsia="IRNazanin"/>
          <w:color w:val="111111"/>
          <w:sz w:val="28"/>
          <w:sz w:val="28"/>
          <w:szCs w:val="28"/>
          <w:rtl w:val="true"/>
          <w:lang w:bidi="fa-IR"/>
        </w:rPr>
        <w:t xml:space="preserve">الأعراب قطارا </w:t>
      </w:r>
      <w:r>
        <w:rPr>
          <w:rStyle w:val="FootnoteAnchor"/>
          <w:rtl w:val="true"/>
        </w:rPr>
        <w:footnoteReference w:id="474"/>
      </w:r>
      <w:r>
        <w:rPr>
          <w:rFonts w:ascii="Amiri" w:hAnsi="Amiri" w:eastAsia="Amiri" w:cs="Amiri"/>
          <w:color w:val="111111"/>
          <w:sz w:val="28"/>
          <w:sz w:val="28"/>
          <w:szCs w:val="28"/>
          <w:rtl w:val="true"/>
          <w:lang w:bidi="ar-SA"/>
        </w:rPr>
        <w:t>من القافلة كان هذا العليل على جمل منه،ففقد، و جزعنا عليه،و على القطار،و كنّا راجعين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مدّة،جاء العليل إلى داري معافى،فسألته عن قصّته و سبب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الأعراب لمّا سلّوا القطار،ساقوه إلى محلّهم،و كان على فراسخ يسيرة من المحجّة </w:t>
      </w:r>
      <w:r>
        <w:rPr>
          <w:rStyle w:val="FootnoteAnchor"/>
          <w:rtl w:val="true"/>
        </w:rPr>
        <w:footnoteReference w:id="475"/>
      </w:r>
      <w:r>
        <w:rPr>
          <w:rFonts w:ascii="Amiri" w:hAnsi="Amiri" w:eastAsia="Amiri" w:cs="Amiri"/>
          <w:color w:val="111111"/>
          <w:sz w:val="28"/>
          <w:sz w:val="28"/>
          <w:szCs w:val="28"/>
          <w:rtl w:val="true"/>
          <w:lang w:bidi="ar-SA"/>
        </w:rPr>
        <w:t>،فأنزلوني،و رأوا صورتي،فطرحوني في أواخر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تقاسموا ما كان في القطار،فكنت أزحف و أتصدّق من البيوت ما آكله، و تمنّيت الموت،و كنت أدعو اللّه تعالى به أو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 يوما و قد عادوا من ركوبهم،و أخرجوا أفاعي قد اصطادوها،فقطعوا رؤوسها و أذنابها،و اشتووها،و أكلوها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يأكلون هذه فلا تضرّهم بالعادة التي قد مرنوا عليها،و لعلّي </w:t>
      </w:r>
    </w:p>
    <w:p>
      <w:pPr>
        <w:pStyle w:val="BookText"/>
        <w:rPr/>
      </w:pPr>
      <w:r>
        <w:rPr>
          <w:rFonts w:ascii="Amiri" w:hAnsi="Amiri" w:eastAsia="Amiri" w:cs="Amiri"/>
          <w:color w:val="111111"/>
          <w:sz w:val="28"/>
          <w:sz w:val="28"/>
          <w:szCs w:val="28"/>
          <w:rtl w:val="true"/>
          <w:lang w:bidi="ar-SA"/>
        </w:rPr>
        <w:t>إذا أكلت منها شيئا أن أتلف فأستريح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أطعمني من هذه الحيّات،فرمى إليّ واحدة منها مشويّة، فيها أرطال،فأكلتها بأسرها،و أمعنت،طلبا للموت،فأخذني نوم عظيم، فانتبهت و قد عرقت عرقا عظيما،فاندفعت طبيعتي،فقمت في بقيّة يومي و ليلتي أكثر من مائة مجلس </w:t>
      </w:r>
      <w:r>
        <w:rPr>
          <w:rStyle w:val="FootnoteAnchor"/>
          <w:rtl w:val="true"/>
        </w:rPr>
        <w:footnoteReference w:id="476"/>
      </w:r>
      <w:r>
        <w:rPr>
          <w:rFonts w:ascii="Amiri" w:hAnsi="Amiri" w:eastAsia="Amiri" w:cs="Amiri"/>
          <w:color w:val="111111"/>
          <w:sz w:val="28"/>
          <w:sz w:val="28"/>
          <w:szCs w:val="28"/>
          <w:rtl w:val="true"/>
          <w:lang w:bidi="ar-SA"/>
        </w:rPr>
        <w:t>،إلى أن سقطت طريحا و جوفي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طريق الموت،فأقبلت أ تشهّد،و أدعو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 الصبح،تأمّلت بطني،فإذا هي قد ضمرت جدّا،و زال عنها ما كان 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ينفعني هذا،و أنا ميّت؟</w:t>
      </w:r>
    </w:p>
    <w:p>
      <w:pPr>
        <w:pStyle w:val="BookText"/>
        <w:rPr/>
      </w:pPr>
      <w:r>
        <w:rPr>
          <w:rFonts w:ascii="Amiri" w:hAnsi="Amiri" w:eastAsia="Amiri" w:cs="Amiri"/>
          <w:color w:val="111111"/>
          <w:sz w:val="28"/>
          <w:sz w:val="28"/>
          <w:szCs w:val="28"/>
          <w:rtl w:val="true"/>
          <w:lang w:bidi="ar-SA"/>
        </w:rPr>
        <w:t>فلمّا أضحى النهار،انقطع القيام،و وجبت صلاة الظّهر،فلم أحسّ بقيام،وجعت،فجئت لأزحف على العادة،فوجدت بدني خفيفا،و قوّتي صالحة،فتحاملت و مشيت،و طلبت منهم مأكولا فأطعموني،و قويت،و بتّ في الليلة الثانية معافى لا أنكر شيئا من أمري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فأقمت أيّاما،إلى أن وثقت من نفسي بأنّي إن مشيت نجوت،فأخذت الطريق مع بعضهم،إلى أن صرت على المحجّة،ثم سلكتها،منزلا،منزلا، إلى الكوفة مشيا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57" w:name="pg14476_155583"/>
    </w:p>
    <w:p>
      <w:pPr>
        <w:pStyle w:val="Heading3"/>
        <w:numPr>
          <w:ilvl w:val="2"/>
          <w:numId w:val="1"/>
        </w:numPr>
        <w:rPr/>
      </w:pPr>
      <w:bookmarkStart w:id="258" w:name="__RefHeading___Toc488097_996550957"/>
      <w:bookmarkStart w:id="259" w:name="_Toc89"/>
      <w:bookmarkEnd w:id="257"/>
      <w:bookmarkEnd w:id="258"/>
      <w:r>
        <w:rPr/>
        <w:t>442</w:t>
      </w:r>
      <w:bookmarkEnd w:id="259"/>
    </w:p>
    <w:p>
      <w:pPr>
        <w:pStyle w:val="BookText"/>
        <w:rPr/>
      </w:pPr>
      <w:r>
        <w:rPr>
          <w:rFonts w:ascii="Amiri" w:hAnsi="Amiri" w:eastAsia="Amiri" w:cs="Amiri"/>
          <w:color w:val="111111"/>
          <w:sz w:val="28"/>
          <w:sz w:val="28"/>
          <w:szCs w:val="28"/>
          <w:rtl w:val="true"/>
          <w:lang w:bidi="ar-SA"/>
        </w:rPr>
        <w:t>القاضي أبو الحسين بن أبي عمر</w:t>
      </w:r>
    </w:p>
    <w:p>
      <w:pPr>
        <w:pStyle w:val="BookText"/>
        <w:rPr/>
      </w:pPr>
      <w:r>
        <w:rPr>
          <w:rFonts w:ascii="Amiri" w:hAnsi="Amiri" w:eastAsia="Amiri" w:cs="Amiri"/>
          <w:color w:val="111111"/>
          <w:sz w:val="28"/>
          <w:sz w:val="28"/>
          <w:szCs w:val="28"/>
          <w:rtl w:val="true"/>
          <w:lang w:bidi="ar-SA"/>
        </w:rPr>
        <w:t>يحزن لموت يزيد المائي</w:t>
      </w:r>
    </w:p>
    <w:p>
      <w:pPr>
        <w:pStyle w:val="BookText"/>
        <w:rPr/>
      </w:pPr>
      <w:r>
        <w:rPr>
          <w:rFonts w:ascii="Amiri" w:hAnsi="Amiri" w:eastAsia="Amiri" w:cs="Amiri"/>
          <w:color w:val="111111"/>
          <w:sz w:val="28"/>
          <w:sz w:val="28"/>
          <w:szCs w:val="28"/>
          <w:rtl w:val="true"/>
          <w:lang w:bidi="ar-SA"/>
        </w:rPr>
        <w:t>حدّثني أبو الفضل محمّد بن عبد اللّه بن المرزبان الشيرازيّ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الجعابي الحافظ </w:t>
      </w:r>
      <w:r>
        <w:rPr>
          <w:rStyle w:val="FootnoteAnchor"/>
          <w:rtl w:val="true"/>
        </w:rPr>
        <w:footnoteReference w:id="4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دخلت يوما على القاضي أبي الحسين بن أبي عمر،و هو مغموم،فقلت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يغمّ اللّه قاضي القضاة،ما هذا الحزن الذي أراه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يزيد المائي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 اللّه قاضي القضاة،و من يزيد المائيّ،حتى إذا مات اغتمّ عليه قاضي القضاة،هذا الغمّ كلّه؟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ويحك،مثلك يقول هذا في رجل كان أوحد زمانه في صناعته، و قد مات و ما ترك أحدا يقاربه في حذقه،و هل فخر البلدان إلاّ بكثرة رؤساء الصنائع،و حذّاق أهل العلوم فيها؟فإذا مضى رجل لا مثيل له في صناعة لا </w:t>
      </w:r>
    </w:p>
    <w:p>
      <w:pPr>
        <w:pStyle w:val="BookText"/>
        <w:rPr/>
      </w:pPr>
      <w:r>
        <w:rPr>
          <w:rFonts w:ascii="Amiri" w:hAnsi="Amiri" w:eastAsia="Amiri" w:cs="Amiri"/>
          <w:color w:val="111111"/>
          <w:sz w:val="28"/>
          <w:sz w:val="28"/>
          <w:szCs w:val="28"/>
          <w:rtl w:val="true"/>
          <w:lang w:bidi="ar-SA"/>
        </w:rPr>
        <w:t>بدّ للناس منها،فهل يدلّ هذا إلاّ على نقصان العالم و انحطاط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يعدّد فضائله،و الأشياء الطريفة التي عالج بها،و العلل الصعبة التي زالت بتدبيره،فذكر من ذلك أشياء كثيرة،منها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منذ مدّة رجل من جلّة أهل البلد،أنّه كان حدث بابنة له علّة طريفة،فكتمت أمرها،ثم أطلع عليها أبوها،فكتمها هو مديدة،ثم انتهى أمر البنت إلى حدّ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العلّة،أنّ فرج الصبيّة كان يضرب عليها ضربانا عظيما لا تنام معه الليل و لا النهار،و تصرخ أعظم صراخ،و يجري في خلال ذلك منه دم يسير كماء اللحم،و ليس هناك جرح يظهر،و لا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خفت المأثم،أحضرت يزيد،فشاورته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في الكلام،و تبسط عذري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يمكنني أن أصف لك شيئا،دون أن أشاهد الموضع بعيني،و أفتّشه بيدي،و أسائل المرأة عن أسباب لعلّها كانت الجالبة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فلعظم الصورة،و بلوغها حدّ التّلف،أمكنته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فأطال المسائلة،و حدّثها بما ليس من جنس العلّة،بعد أن جسّ الموضع من ظاهره،و عرف بقعة الألم،حتى كدت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أثب به،ثم صبرت، و رجعت إلى ما أعرفه عن سيرته،فصبرت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من يمسكها،ففعلت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يده في الموضع دخولا شديدا،فصاحت الجارية،و أغمي عليها، و انبعث الدم،و أخرج يده و فيها حيوان أقلّ من الخنفساء،فرمى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الجارية في الحال،و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أبة،استرني،فقد عوفيت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يزيد الحيوان بيده،و خرج من الموضع،فلحقته،فأجلسته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المسائلة التي لم أشكّ من أنّك أنكرتها،إنّما كانت لأطلب دليلا أستدلّ به على سبب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 لي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يوم من الأيّام،جلست في بيت دولاب البقر،في بستان لكم،ثم حدثت العلّة بها،من غير سبب تعرفه،في غد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فتخيّلت أنّه قد دبّ في فرجها من القراد </w:t>
      </w:r>
      <w:r>
        <w:rPr>
          <w:rStyle w:val="FootnoteAnchor"/>
          <w:rtl w:val="true"/>
        </w:rPr>
        <w:footnoteReference w:id="481"/>
      </w:r>
      <w:r>
        <w:rPr>
          <w:rFonts w:ascii="Amiri" w:hAnsi="Amiri" w:eastAsia="Amiri" w:cs="Amiri"/>
          <w:color w:val="111111"/>
          <w:sz w:val="28"/>
          <w:sz w:val="28"/>
          <w:szCs w:val="28"/>
          <w:rtl w:val="true"/>
          <w:lang w:bidi="ar-SA"/>
        </w:rPr>
        <w:t>الذي يكون على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بيوت البقر قراد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تمكّن من أوّل داخل الفرج،فكلّما امتصّ الدم من موضعه ولّد الضربان،و أنّه إذا شبع،خفّ الضربان،لانقطاع مصّه،و نقط من الجرح الذي يمتصّ منه إلى خارج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يدي،و أفتّش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يدي،فوجدت القراد كما حدست،فأخرجته،و هذا هو الحيوان، و قد تغيّرت صورته لكثرة ما امتصّ من الدم،مع طول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فتأمّلنا الحيوان،فإذا هو قراد،و برئت المرأة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القاضي أبو الحسين في كتابه هذا الخبر،و لعلّه اعتقد أنّه مما لا يجب إدخاله فيه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60" w:name="pg14476_155590"/>
    </w:p>
    <w:p>
      <w:pPr>
        <w:pStyle w:val="Heading3"/>
        <w:numPr>
          <w:ilvl w:val="2"/>
          <w:numId w:val="1"/>
        </w:numPr>
        <w:rPr/>
      </w:pPr>
      <w:bookmarkStart w:id="261" w:name="__RefHeading___Toc488099_996550957"/>
      <w:bookmarkStart w:id="262" w:name="_Toc90"/>
      <w:bookmarkEnd w:id="260"/>
      <w:bookmarkEnd w:id="261"/>
      <w:r>
        <w:rPr/>
        <w:t>443</w:t>
      </w:r>
      <w:bookmarkEnd w:id="262"/>
    </w:p>
    <w:p>
      <w:pPr>
        <w:pStyle w:val="BookText"/>
        <w:rPr/>
      </w:pPr>
      <w:r>
        <w:rPr>
          <w:rFonts w:ascii="Amiri" w:hAnsi="Amiri" w:eastAsia="Amiri" w:cs="Amiri"/>
          <w:color w:val="111111"/>
          <w:sz w:val="28"/>
          <w:sz w:val="28"/>
          <w:szCs w:val="28"/>
          <w:rtl w:val="true"/>
          <w:lang w:bidi="ar-SA"/>
        </w:rPr>
        <w:t>زمنة مقعدة يشفيها الحنظل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المؤمّل بن يحيى بن هارون،شيخ نصرانيّ يكنّى بأبي نصر،كان ينزل بباب الشام،رأيته في سنة خمسين و ثلثمائة،قال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قرّة بن السراج العقيليّ،</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 كان ينزل،إذا جاء من البادية،بشارع دار الرقيق </w:t>
      </w:r>
      <w:r>
        <w:rPr>
          <w:rStyle w:val="FootnoteAnchor"/>
          <w:rtl w:val="true"/>
        </w:rPr>
        <w:footnoteReference w:id="484"/>
      </w:r>
      <w:r>
        <w:rPr>
          <w:rFonts w:ascii="Amiri" w:hAnsi="Amiri" w:eastAsia="Amiri" w:cs="Amiri"/>
          <w:color w:val="111111"/>
          <w:sz w:val="28"/>
          <w:sz w:val="28"/>
          <w:szCs w:val="28"/>
          <w:rtl w:val="true"/>
          <w:lang w:bidi="ar-SA"/>
        </w:rPr>
        <w:t xml:space="preserve">بالقرب من درب سليمان </w:t>
      </w:r>
      <w:r>
        <w:rPr>
          <w:rStyle w:val="FootnoteAnchor"/>
          <w:rtl w:val="true"/>
        </w:rPr>
        <w:footnoteReference w:id="4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عندنا بالبادية،جارية بالغ،زمنة،مقعدة سنين،و من عادتنا أن نأخذ الحنظل </w:t>
      </w:r>
      <w:r>
        <w:rPr>
          <w:rStyle w:val="FootnoteAnchor"/>
          <w:rtl w:val="true"/>
        </w:rPr>
        <w:footnoteReference w:id="486"/>
      </w:r>
      <w:r>
        <w:rPr>
          <w:rFonts w:ascii="Amiri" w:hAnsi="Amiri" w:eastAsia="Amiri" w:cs="Amiri"/>
          <w:color w:val="111111"/>
          <w:sz w:val="28"/>
          <w:sz w:val="28"/>
          <w:szCs w:val="28"/>
          <w:rtl w:val="true"/>
          <w:lang w:bidi="ar-SA"/>
        </w:rPr>
        <w:t>فنقوّر رؤوسه،و نملأه باللبن الحليب،و نردّ على كلّ واحدة رأسها،و ندفنها في الرماد الحارّ،حتى تغلي،فإذا غلت،حسا كلّ واحد منّا من الحنظلة ما في رأسها من اللّبن،فتسهله،و تصلح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كنّا أخذنا في سنة من السنين،ثلاث حناظل،لثلاثة أنفس، يشربونها،و جعلنا اللبن فيها على الصفة المارّة،فرأتها الجارية الزمنة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فلتبرّمها من الحياة،و ضجرها من الزمانة،خالفتنا إلى الحناظل الثلاث، فحستها كلّها،و علمنا بذلك بعد أن رأينا من قيامها ما جزعنا منه،و أيسنا من حياتها،و خشينا أن تعدينا،فأبعدناها عن البيوت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الليل،انقطع قيامها،فمشت برجلها إلى أن عادت إلى البيوت لا قلبة بها،و عاشت بعد ذلك سنين،و تزوّجت،و ولدت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263" w:name="pg14476_155592"/>
    </w:p>
    <w:p>
      <w:pPr>
        <w:pStyle w:val="Heading3"/>
        <w:numPr>
          <w:ilvl w:val="2"/>
          <w:numId w:val="1"/>
        </w:numPr>
        <w:rPr/>
      </w:pPr>
      <w:bookmarkStart w:id="264" w:name="__RefHeading___Toc488101_996550957"/>
      <w:bookmarkStart w:id="265" w:name="_Toc91"/>
      <w:bookmarkEnd w:id="263"/>
      <w:bookmarkEnd w:id="264"/>
      <w:r>
        <w:rPr/>
        <w:t>444</w:t>
      </w:r>
      <w:bookmarkEnd w:id="265"/>
    </w:p>
    <w:p>
      <w:pPr>
        <w:pStyle w:val="Heading4"/>
        <w:numPr>
          <w:ilvl w:val="3"/>
          <w:numId w:val="1"/>
        </w:numPr>
        <w:rPr/>
      </w:pPr>
      <w:bookmarkStart w:id="266" w:name="__RefHeading___Toc488103_996550957"/>
      <w:bookmarkStart w:id="267" w:name="_Toc92"/>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اشترى الرشيد لطبيبه ضياعا غلّتها ألف ألف درهم</w:t>
      </w:r>
    </w:p>
    <w:p>
      <w:pPr>
        <w:pStyle w:val="BookText"/>
        <w:rPr/>
      </w:pPr>
      <w:r>
        <w:rPr>
          <w:rFonts w:ascii="Amiri" w:hAnsi="Amiri" w:eastAsia="Amiri" w:cs="Amiri"/>
          <w:color w:val="111111"/>
          <w:sz w:val="28"/>
          <w:sz w:val="28"/>
          <w:szCs w:val="28"/>
          <w:rtl w:val="true"/>
          <w:lang w:bidi="ar-SA"/>
        </w:rPr>
        <w:t>و حدّث جبريل بن بختيشوع،قال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الرشيد،بالرقّة،و معه المأمون و محمّد </w:t>
      </w:r>
      <w:r>
        <w:rPr>
          <w:rStyle w:val="FootnoteAnchor"/>
          <w:rtl w:val="true"/>
        </w:rPr>
        <w:footnoteReference w:id="488"/>
      </w:r>
      <w:r>
        <w:rPr>
          <w:rFonts w:ascii="Amiri" w:hAnsi="Amiri" w:eastAsia="Amiri" w:cs="Amiri"/>
          <w:color w:val="111111"/>
          <w:sz w:val="28"/>
          <w:sz w:val="28"/>
          <w:szCs w:val="28"/>
          <w:rtl w:val="true"/>
          <w:lang w:bidi="ar-SA"/>
        </w:rPr>
        <w:t>،و كان الرشيد رجلا كثير الأكل و الشرب،فأكل في بعض الأيّام أشياء خلط فيها،و دخل المستراح، فغشي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و قد قوي عليه الغشي،حتى لم يشكّ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 في موته، و حضر ابناه،و شاع عند الخاصّة و العامّة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إليّ،فجئت،فجسست عرقه،فوجدت نبضا خفيفا،و أخذت عرقا في رجله فكان كذلك،و قد كان قبل ذلك بأيّام يشكو امتلاء و حركة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يمت،و الصّواب أن يحجم </w:t>
      </w:r>
      <w:r>
        <w:rPr>
          <w:rStyle w:val="FootnoteAnchor"/>
          <w:rtl w:val="true"/>
        </w:rPr>
        <w:footnoteReference w:id="489"/>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كوثر الخادم </w:t>
      </w:r>
      <w:r>
        <w:rPr>
          <w:rStyle w:val="FootnoteAnchor"/>
          <w:rtl w:val="true"/>
        </w:rPr>
        <w:footnoteReference w:id="490"/>
      </w:r>
      <w:r>
        <w:rPr>
          <w:rFonts w:ascii="Amiri" w:hAnsi="Amiri" w:eastAsia="Amiri" w:cs="Amiri"/>
          <w:color w:val="111111"/>
          <w:sz w:val="28"/>
          <w:sz w:val="28"/>
          <w:szCs w:val="28"/>
          <w:rtl w:val="true"/>
          <w:lang w:bidi="ar-SA"/>
        </w:rPr>
        <w:t>،لما يعرف من أمر الخلافة و إفضائها إلى صاحبه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الفاعلة،تقول أحجموا رجلا ميتا؟لا يقبل قولك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قد وقع،و ليس يضرّ أن نحجمه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أحضر الحجّام،فتقدّمت،و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محاجمك،ففعل،فلمّا مصّها رأيت الموضع قد احمرّ،فطابت نفسي بذلك،و علمت أنّه حيّ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اشرط،فشرط،فخرج الدم،فسجدت شكرا للّه تعالى، و جعل كلّما خرج الدّم،تحرّك رأسه،و أسفر لونه،إلى أن 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أنا؟</w:t>
      </w:r>
    </w:p>
    <w:p>
      <w:pPr>
        <w:pStyle w:val="BookText"/>
        <w:rPr/>
      </w:pPr>
      <w:r>
        <w:rPr>
          <w:rFonts w:ascii="Amiri" w:hAnsi="Amiri" w:eastAsia="Amiri" w:cs="Amiri"/>
          <w:color w:val="111111"/>
          <w:sz w:val="28"/>
          <w:sz w:val="28"/>
          <w:szCs w:val="28"/>
          <w:rtl w:val="true"/>
          <w:lang w:bidi="ar-SA"/>
        </w:rPr>
        <w:t>فطيّبت نفسه،و غدّيناه بصدر درّاج،و سقيناه نبيذا،و ما زلت أسعطه بالطيب في أنفه،حتى تراجعت إليه قوّته،و أدخل الخاصّة و القوّاد إليه،فسلّموا عليه من بعد،لما كان قد شاع من خبره،ثم تكاملت قوّته،و وهب اللّه 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برأ من علّته،دعا صاحب حرسه،و حاجبه،و صاحب شرطته،فسأل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الحرس عن غلّته في كلّ سنة،فعرّفه أنّها ألف ألف درهم، و سأل صاحب شرطته عن غلّته،فعرّفه أنّها 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غلّتك؟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أنصفناك،حيث غلاّت هؤلاء و هم يحرسوني،و يحجبوني عن الناس،على ما هي عليه،و تكون غلّتك ما ذكرت،و أمر بإقطاعي ما قيمته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مالي حاجة إلى الإقطاع،و لكن تهب لي ما أشتري به ضياعا غلّتها ألف ألف درهم،ففعل،و تقدّم بمعاونتي على ابتياعها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فابتعت بهباته،و جعالاته،ضياعا غلّتها ألف ألف درهم،فجميع ما أمتلكه ضياع لا إقطاع فيها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68" w:name="pg14476_155596"/>
    </w:p>
    <w:p>
      <w:pPr>
        <w:pStyle w:val="Heading4"/>
        <w:numPr>
          <w:ilvl w:val="3"/>
          <w:numId w:val="1"/>
        </w:numPr>
        <w:rPr/>
      </w:pPr>
      <w:bookmarkStart w:id="269" w:name="__RefHeading___Toc488105_996550957"/>
      <w:bookmarkStart w:id="270" w:name="_Toc93"/>
      <w:bookmarkEnd w:id="268"/>
      <w:bookmarkEnd w:id="269"/>
      <w:r>
        <w:rPr>
          <w:rtl w:val="true"/>
        </w:rPr>
        <w:t>الحجامة</w:t>
      </w:r>
      <w:bookmarkEnd w:id="2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الحجامة،استخراج الدم من قفا العنق،أسفل القذال،بالمحجم،بأن يشرط الحجّام القفا بموساه،ثم يضع المحجم،و هو أداة كالكأس،فيمتصّ الدم،و يجتذبه، و الحجامة من الطبّ القديم،و هي أحد ثلاثة أشياء كان الأطباء القدماء يوصون بها في كلّ سنة،و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الحجامة،و الفصد،و تناول المسهل،و كان الناس يعتبرون القيام بهذه الثلاثة من الواجبات،و يكون تحت إشراف الطبيب،و يحتلفون بذلك،و إذا احتجم الإنسان،أو افتصد،أو تناول مسهلا،جاءته الهدايا من أصحابه و معارفه،و قد أفرد الشيخ الرئيس،ابن سينا،في كتابه القانون،فصلا للحجامة،أثبت فيه شروطها، و كيفية إجرائها ح‍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فصلا للفصد ح‍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فصلا في المسهلات ح‍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 من الطريف أن نذكر أنّ جهل الأطبّاء في الماضي بأصول التعقيم، كان يؤدّي،في بعض الأحيان إلى إصابة من يفصدونه،إصابة قد تؤدّي إلى وفاته،فيتعرّض الطبيب للتهمة بأنّه قد سمّ المبضع الذي أجرى به الفصد،و يكون ذلك سببا لقتله،و للتخلّص من هذه التهمة،أصبح الطبيب ملزما بأن يضع المبضع في فمه،و يمتصّه،قبل إجراء الفصد،ثم يمسحه بلحيته،و يقوم بالفصد،فكانت النتيجة،أن زادت نسبة الإصابات، و تعرّض الطبيب للاتّهام بأنّه قد وضع السمّ في لحيته،و قد أودت هذه التهم بحياة كثير من الأطبّاء الأبرياء</w:t>
      </w:r>
      <w:r>
        <w:rPr>
          <w:rFonts w:eastAsia="Amiri" w:cs="Amiri" w:ascii="Amiri" w:hAnsi="Amiri"/>
          <w:color w:val="111111"/>
          <w:sz w:val="28"/>
          <w:szCs w:val="28"/>
          <w:rtl w:val="true"/>
          <w:lang w:bidi="ar-SA"/>
        </w:rPr>
        <w:t xml:space="preserve">. </w:t>
      </w:r>
      <w:bookmarkStart w:id="271" w:name="pg14476_155598"/>
    </w:p>
    <w:p>
      <w:pPr>
        <w:pStyle w:val="Heading3"/>
        <w:numPr>
          <w:ilvl w:val="2"/>
          <w:numId w:val="1"/>
        </w:numPr>
        <w:rPr/>
      </w:pPr>
      <w:bookmarkStart w:id="272" w:name="__RefHeading___Toc488107_996550957"/>
      <w:bookmarkStart w:id="273" w:name="_Toc94"/>
      <w:bookmarkEnd w:id="271"/>
      <w:bookmarkEnd w:id="272"/>
      <w:r>
        <w:rPr/>
        <w:t>445</w:t>
      </w:r>
      <w:bookmarkEnd w:id="273"/>
    </w:p>
    <w:p>
      <w:pPr>
        <w:pStyle w:val="BookText"/>
        <w:rPr/>
      </w:pPr>
      <w:r>
        <w:rPr>
          <w:rFonts w:ascii="Amiri" w:hAnsi="Amiri" w:eastAsia="Amiri" w:cs="Amiri"/>
          <w:color w:val="111111"/>
          <w:sz w:val="28"/>
          <w:sz w:val="28"/>
          <w:szCs w:val="28"/>
          <w:rtl w:val="true"/>
          <w:lang w:bidi="ar-SA"/>
        </w:rPr>
        <w:t>لسعته عقرب فعوفي</w:t>
      </w:r>
    </w:p>
    <w:p>
      <w:pPr>
        <w:pStyle w:val="BookText"/>
        <w:rPr/>
      </w:pPr>
      <w:r>
        <w:rPr>
          <w:rFonts w:ascii="Amiri" w:hAnsi="Amiri" w:eastAsia="Amiri" w:cs="Amiri"/>
          <w:color w:val="111111"/>
          <w:sz w:val="28"/>
          <w:sz w:val="28"/>
          <w:szCs w:val="28"/>
          <w:rtl w:val="true"/>
          <w:lang w:bidi="ar-SA"/>
        </w:rPr>
        <w:t>و حدّثني أبو جعفر طلحة بن عبيد اللّه بن قناش الطائي،الجوهريّ،البغداديّ،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درب مهرويه،بالجانب الشرقي ببغداد،قديما،رجل من كبراء الحجريّة </w:t>
      </w:r>
      <w:r>
        <w:rPr>
          <w:rStyle w:val="FootnoteAnchor"/>
          <w:rtl w:val="true"/>
        </w:rPr>
        <w:footnoteReference w:id="492"/>
      </w:r>
      <w:r>
        <w:rPr>
          <w:rFonts w:ascii="Amiri" w:hAnsi="Amiri" w:eastAsia="Amiri" w:cs="Amiri"/>
          <w:color w:val="111111"/>
          <w:sz w:val="28"/>
          <w:sz w:val="28"/>
          <w:szCs w:val="28"/>
          <w:rtl w:val="true"/>
          <w:lang w:bidi="ar-SA"/>
        </w:rPr>
        <w:t>،و كان متشبّبا بغلام من غلمانه،ربّاه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الغلام علّة من بلسام،و هو الذي تسميه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البرسام </w:t>
      </w:r>
      <w:r>
        <w:rPr>
          <w:rStyle w:val="FootnoteAnchor"/>
          <w:rtl w:val="true"/>
        </w:rPr>
        <w:footnoteReference w:id="493"/>
      </w:r>
      <w:r>
        <w:rPr>
          <w:rFonts w:ascii="Amiri" w:hAnsi="Amiri" w:eastAsia="Amiri" w:cs="Amiri"/>
          <w:color w:val="111111"/>
          <w:sz w:val="28"/>
          <w:sz w:val="28"/>
          <w:szCs w:val="28"/>
          <w:rtl w:val="true"/>
          <w:lang w:bidi="ar-SA"/>
        </w:rPr>
        <w:t>،فبلغ إلى درجة قبيحة،و زال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عنه يوما،و هو في موضع فيه خيش،و وكلوا صبيّا بمراعاته،فسمعوا صياح الفتى الموكّل به،فبادروا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ما قد أصابه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عقرب قد نزل من المسند على رأس العليل،فلسعته في عدّة مواضع، فإذا به قد فتح عينيه و هو لا يشكو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عن حاله،فطلب ما يأكل،فأطعموه،و برأ</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فلاموا طبيبه،فقال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تلومونني،لو أمرتكم أن تلسعوه بعقرب، أ كنتم تفعلون </w:t>
      </w:r>
      <w:r>
        <w:rPr>
          <w:rStyle w:val="FootnoteAnchor"/>
          <w:rtl w:val="true"/>
        </w:rPr>
        <w:footnoteReference w:id="494"/>
      </w:r>
      <w:r>
        <w:rPr>
          <w:rFonts w:ascii="IRNazanin" w:hAnsi="IRNazanin" w:eastAsia="IRNazanin"/>
          <w:color w:val="111111"/>
          <w:sz w:val="28"/>
          <w:sz w:val="28"/>
          <w:szCs w:val="28"/>
          <w:rtl w:val="true"/>
          <w:lang w:bidi="fa-IR"/>
        </w:rPr>
        <w:t xml:space="preserve">؟ </w:t>
      </w:r>
      <w:bookmarkStart w:id="274" w:name="pg14476_155600"/>
    </w:p>
    <w:p>
      <w:pPr>
        <w:pStyle w:val="Heading3"/>
        <w:numPr>
          <w:ilvl w:val="2"/>
          <w:numId w:val="1"/>
        </w:numPr>
        <w:rPr/>
      </w:pPr>
      <w:bookmarkStart w:id="275" w:name="__RefHeading___Toc488109_996550957"/>
      <w:bookmarkStart w:id="276" w:name="_Toc95"/>
      <w:bookmarkEnd w:id="274"/>
      <w:bookmarkEnd w:id="275"/>
      <w:r>
        <w:rPr/>
        <w:t>446</w:t>
      </w:r>
      <w:bookmarkEnd w:id="276"/>
    </w:p>
    <w:p>
      <w:pPr>
        <w:pStyle w:val="BookText"/>
        <w:rPr/>
      </w:pPr>
      <w:r>
        <w:rPr>
          <w:rFonts w:ascii="Amiri" w:hAnsi="Amiri" w:eastAsia="Amiri" w:cs="Amiri"/>
          <w:color w:val="111111"/>
          <w:sz w:val="28"/>
          <w:sz w:val="28"/>
          <w:szCs w:val="28"/>
          <w:rtl w:val="true"/>
          <w:lang w:bidi="ar-SA"/>
        </w:rPr>
        <w:t>ابرأته مضيرة لعقت فيها أفعى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عبد اللّه بن محمّد الرازي،المعروف بابن حمدون،قال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علي الرّازيّ الفقيه رحمه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قارون الرّازيّ،و كان تلميذا لأبي بكر محمّد بن زكريا الرّازيّ الطبيب،قال أبو بكر 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هذا الرجل بالريّ، و كان يحسن علوما كثيرة،منها الحديث،و يرويه،و يكتبه الناس عنه، و يوثّقونه،و لم أسمع هذا منه،قال المؤلّف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يتهيّأ لي مع كثرة ملاقاتي أبا بكر الرّازيّ الفقيه رحمه اللّه،أن أسمع هذا الخبر منه،قال ابن قارون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محمّد بن زكريّا الرّازيّ الطبيب،بعد رجوعه من عند أمير خراسان،لمّا استدعاه ليعالجه من علّة صعبة،قال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اجتزت في طريقي إلى نيسابور،ببسطام </w:t>
      </w:r>
      <w:r>
        <w:rPr>
          <w:rStyle w:val="FootnoteAnchor"/>
          <w:rtl w:val="true"/>
        </w:rPr>
        <w:footnoteReference w:id="496"/>
      </w:r>
      <w:r>
        <w:rPr>
          <w:rFonts w:ascii="Amiri" w:hAnsi="Amiri" w:eastAsia="Amiri" w:cs="Amiri"/>
          <w:color w:val="111111"/>
          <w:sz w:val="28"/>
          <w:sz w:val="28"/>
          <w:szCs w:val="28"/>
          <w:rtl w:val="true"/>
          <w:lang w:bidi="ar-SA"/>
        </w:rPr>
        <w:t>،و هي النصف من طريق نيسابور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فاستقبلني رئيسها،فأنزلني داره،و خدمني أتمّ حدمة و سألني أن أقف على ابن له به استسقاء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فأدخلني إلى دار قد أفردها له،فشاهدت العليل،و لم أطمع في برئه،فسألني </w:t>
      </w:r>
    </w:p>
    <w:p>
      <w:pPr>
        <w:pStyle w:val="BookText"/>
        <w:rPr/>
      </w:pPr>
      <w:r>
        <w:rPr>
          <w:rFonts w:ascii="Amiri" w:hAnsi="Amiri" w:eastAsia="Amiri" w:cs="Amiri"/>
          <w:color w:val="111111"/>
          <w:sz w:val="28"/>
          <w:sz w:val="28"/>
          <w:szCs w:val="28"/>
          <w:rtl w:val="true"/>
          <w:lang w:bidi="ar-SA"/>
        </w:rPr>
        <w:t>أبوه عن السرّ في حاله،فصدقته،و آيسته من حياة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مكّنه من شهواته،فإنّه لا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إلى خراسان،فأقمت بها سنة كاملة،و عدت،فاستقبلني الرجل أبو الصبيّ فلم أشكّ في وفاته،و تركت مساءلته عن ابنه،فإنّي كنت نعيته إليه،و خشيت من تثقيلي عليه،فأنزلني داره،و لم أجد عنده ما يدلّ على ذلك،و كرهت مسائلته عن ابنه لئلاّ أجدّد عليه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بعد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 الفتى؟و أومأ إلى شاب حسن الوجه و السحنة، صحيح البدن،كثير الدم و القوّة،قائم مع الغلمان يخدمنا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الذي آيستني منه عند مضيّك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فتحيّرت،و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سبب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بعد قيامك من عندي،فطن أنّك آيستني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أشكّ أنّ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أوحد زمانه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آيسك منّي،و الذي أسألك،أن تمنع هؤلاء،يعني غلماني الذين كنت قد أخدمته إيّاهم،فإنّهم أترابي،و إذا رأيتهم معافين،و قد علمت أنّي ميّت، تجدّد على قلبي الهمّ و المرض،حتى يعجّل لي الموت،فأرحني من هذا بأن لا أراهم،و أفرد لخدمتي دايتي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سأل،و كان يحمل إلى الداية في كلّ يوم ما تأكله،و كانت الدّاية تأتيه بما يطلب من غير حمية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يسيرة،حمل إلى الدّاية مضيرة </w:t>
      </w:r>
      <w:r>
        <w:rPr>
          <w:rStyle w:val="FootnoteAnchor"/>
          <w:rtl w:val="true"/>
        </w:rPr>
        <w:footnoteReference w:id="497"/>
      </w:r>
      <w:r>
        <w:rPr>
          <w:rFonts w:ascii="Amiri" w:hAnsi="Amiri" w:eastAsia="Amiri" w:cs="Amiri"/>
          <w:color w:val="111111"/>
          <w:sz w:val="28"/>
          <w:sz w:val="28"/>
          <w:szCs w:val="28"/>
          <w:rtl w:val="true"/>
          <w:lang w:bidi="ar-SA"/>
        </w:rPr>
        <w:t>لتأكل منها،فتركتها بحيث يقع عليها نظر ابني،و مضت في شغل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فذكرت بعد أن عادت،أنّ ابني قد نهاها عن أكل ما في الغضارة </w:t>
      </w:r>
      <w:r>
        <w:rPr>
          <w:rStyle w:val="FootnoteAnchor"/>
          <w:rtl w:val="true"/>
        </w:rPr>
        <w:footnoteReference w:id="498"/>
      </w:r>
      <w:r>
        <w:rPr>
          <w:rFonts w:ascii="Amiri" w:hAnsi="Amiri" w:eastAsia="Amiri" w:cs="Amiri"/>
          <w:color w:val="111111"/>
          <w:sz w:val="28"/>
          <w:sz w:val="28"/>
          <w:szCs w:val="28"/>
          <w:rtl w:val="true"/>
          <w:lang w:bidi="ar-SA"/>
        </w:rPr>
        <w:t>، و وجدتها قد ذهب كثير مما كان فيها،و بقي بعضه متغيّر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السبب؟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أفعى عظيمة قد خرجت من موضع ردّبت إليها و أكلت منها ثم قذفت فيها،فصار لونها كما ترين،فقلت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ميّت،و هو ذا يلحقني ألم شديد،و متى أظفر بمثل هذا؟و جئت،فأكلت من الغضارة ما استطعت، لأموت عاجلا و أستريح،فلمّا لم أستطع زيادة أكل رجعت حتى جئت إلى فراشي،و جئت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أنا المضيرة على يده و فمه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تعلمي أبي شيئا،و ادفني الغضارة بما فيها،لئلاّ يأكلها إنسان فيموت،أو حيوان فيلسع إنسانا فيقتله،ففعلت ما قال،و خرجت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عرّفتني ذلك،ذهب عليّ أمري،و دخلت إلى ابني،فوجدته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توقظيه،حتى ننظر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آخر النهار،و قد عرق عرقا شديدا،و هو يطلب المستحمّ </w:t>
      </w:r>
      <w:r>
        <w:rPr>
          <w:rStyle w:val="FootnoteAnchor"/>
          <w:rtl w:val="true"/>
        </w:rPr>
        <w:footnoteReference w:id="499"/>
      </w:r>
      <w:r>
        <w:rPr>
          <w:rFonts w:ascii="Amiri" w:hAnsi="Amiri" w:eastAsia="Amiri" w:cs="Amiri"/>
          <w:color w:val="111111"/>
          <w:sz w:val="28"/>
          <w:sz w:val="28"/>
          <w:szCs w:val="28"/>
          <w:rtl w:val="true"/>
          <w:lang w:bidi="ar-SA"/>
        </w:rPr>
        <w:t>،فأنهضناه إليه،فاندفع بطنه،فقام من ليلته،و من غده،أكثر من مائة مجلس،فازداد يأسنا منه،و قلّ القيام،إلاّ أنّه استمرّ أيّاما،ثم انقطع القيام،و قد صار بطنه مثل بطون الأصحّاء،فطلب فراريج،فأكل،إلى أن صار كما ترى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ذلك،و ذكرت أنّ الحكماء الأوائل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المستسقي إذا أكل من لحم حيّة عتيقة مزمنة لها مئون سنين،برأ،و لو قلت لك،إنّ هذا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علاجه،لظننت أنّي أدافعك،و من أين يعلم كم عمر الحيّة إذا وجدت، فسكتّ عنها </w:t>
      </w:r>
      <w:r>
        <w:rPr>
          <w:rStyle w:val="FootnoteAnchor"/>
          <w:rtl w:val="true"/>
        </w:rPr>
        <w:footnoteReference w:id="500"/>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77" w:name="pg14476_155608"/>
    </w:p>
    <w:p>
      <w:pPr>
        <w:pStyle w:val="Heading2"/>
        <w:numPr>
          <w:ilvl w:val="1"/>
          <w:numId w:val="1"/>
        </w:numPr>
        <w:rPr/>
      </w:pPr>
      <w:bookmarkStart w:id="278" w:name="__RefHeading___Toc488111_996550957"/>
      <w:bookmarkStart w:id="279" w:name="_Toc96"/>
      <w:bookmarkEnd w:id="277"/>
      <w:bookmarkEnd w:id="278"/>
      <w:r>
        <w:rPr>
          <w:rtl w:val="true"/>
        </w:rPr>
        <w:t>الباب الحادي عشر</w:t>
      </w:r>
      <w:bookmarkEnd w:id="279"/>
    </w:p>
    <w:p>
      <w:pPr>
        <w:pStyle w:val="Heading3"/>
        <w:numPr>
          <w:ilvl w:val="2"/>
          <w:numId w:val="1"/>
        </w:numPr>
        <w:rPr/>
      </w:pPr>
      <w:bookmarkStart w:id="280" w:name="__RefHeading___Toc488113_996550957"/>
      <w:bookmarkStart w:id="281" w:name="_Toc97"/>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من امتحن من اللصوص بسرق أو قطع،فعوّض من الارتجاع و الخلف بأجمل صنع</w:t>
      </w:r>
    </w:p>
    <w:p>
      <w:pPr>
        <w:pStyle w:val="Heading3"/>
        <w:numPr>
          <w:ilvl w:val="2"/>
          <w:numId w:val="1"/>
        </w:numPr>
        <w:rPr/>
      </w:pPr>
      <w:bookmarkStart w:id="282" w:name="__RefHeading___Toc488115_996550957"/>
      <w:bookmarkStart w:id="283" w:name="_Toc98"/>
      <w:bookmarkEnd w:id="282"/>
      <w:r>
        <w:rPr/>
        <w:t>447</w:t>
      </w:r>
      <w:bookmarkEnd w:id="283"/>
    </w:p>
    <w:p>
      <w:pPr>
        <w:pStyle w:val="BookText"/>
        <w:rPr/>
      </w:pPr>
      <w:r>
        <w:rPr>
          <w:rFonts w:ascii="Amiri" w:hAnsi="Amiri" w:eastAsia="Amiri" w:cs="Amiri"/>
          <w:color w:val="111111"/>
          <w:sz w:val="28"/>
          <w:sz w:val="28"/>
          <w:szCs w:val="28"/>
          <w:rtl w:val="true"/>
          <w:lang w:bidi="ar-SA"/>
        </w:rPr>
        <w:t>قاطع طريق يردّ على القافلة ما أخذ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شيراز بن سهل القاضي بعسكر مكرم رحمه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الحسين عبد الواحد بن محمد الخصيبي ابن بنت ابن المدبّر،ببغداد،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دعبل بن عليّ الشاعر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قصدت بها أبا الحسن عليّ بن موسى الرضا،و هو بخراسان،وليّ عهد المأمون </w:t>
      </w:r>
      <w:r>
        <w:rPr>
          <w:rStyle w:val="FootnoteAnchor"/>
          <w:rtl w:val="true"/>
        </w:rPr>
        <w:footnoteReference w:id="502"/>
      </w:r>
      <w:r>
        <w:rPr>
          <w:rFonts w:ascii="Amiri" w:hAnsi="Amiri" w:eastAsia="Amiri" w:cs="Amiri"/>
          <w:color w:val="111111"/>
          <w:sz w:val="28"/>
          <w:sz w:val="28"/>
          <w:szCs w:val="28"/>
          <w:rtl w:val="true"/>
          <w:lang w:bidi="ar-SA"/>
        </w:rPr>
        <w:t>، فوصلت إليه،و أنشدته إيّاها،فاستحسنها،و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تنشدها أحدا حتى آمرك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خبري بالمأمون،فأحضرني،و سألني عن خبري،ثم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أعرفها يا أمير المؤمنين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غلام،أحضر أبا الحسن عليّ بن موسى،فلم يكن بأسرع من أن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الحسن،سألت دعبلا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أنّه لا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أبو الحسن،و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 يا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 القصيدة،و لم ينكر المأمون ذلك،إلى أن بلغت إلى بيت فيها،و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رسول اللّه هلب رقابهم  و آل زياد غلّظ القصرات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لأهلبنّها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تمّمتها إلى آخرها،فاستحسنها،و أمر لي بخمسين ألف درهم،و أمر لي عليّ بن موسى بقريب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سيّدي،أريد أن تهب لي ثوبا يلي بدنك،أتبرّك به،و أجعله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لي قميصا قد ابتذله،و منشفة،و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وصلني ذو الرئاستين،و حملني على برذون أصفر،و كنت أسايره في يوم مطير،و عليه ممطر خزّ </w:t>
      </w:r>
      <w:r>
        <w:rPr>
          <w:rStyle w:val="FootnoteAnchor"/>
          <w:rtl w:val="true"/>
        </w:rPr>
        <w:footnoteReference w:id="504"/>
      </w:r>
      <w:r>
        <w:rPr>
          <w:rFonts w:ascii="Amiri" w:hAnsi="Amiri" w:eastAsia="Amiri" w:cs="Amiri"/>
          <w:color w:val="111111"/>
          <w:sz w:val="28"/>
          <w:sz w:val="28"/>
          <w:szCs w:val="28"/>
          <w:rtl w:val="true"/>
          <w:lang w:bidi="ar-SA"/>
        </w:rPr>
        <w:t>،فأمر لي به،و دعا بغيره فلبسه،و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آثرتك به،لأنّه خير الممطرين،قال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فأعطيت به ثمانين دينارا،فلم تطب نفسي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قضيت حاجتي،و كررت راجعا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ببعض الطريق،خرج علينا أكراد يعرفون بالماريخان </w:t>
      </w:r>
      <w:r>
        <w:rPr>
          <w:rStyle w:val="FootnoteAnchor"/>
          <w:rtl w:val="true"/>
        </w:rPr>
        <w:footnoteReference w:id="505"/>
      </w:r>
      <w:r>
        <w:rPr>
          <w:rFonts w:ascii="Amiri" w:hAnsi="Amiri" w:eastAsia="Amiri" w:cs="Amiri"/>
          <w:color w:val="111111"/>
          <w:sz w:val="28"/>
          <w:sz w:val="28"/>
          <w:szCs w:val="28"/>
          <w:rtl w:val="true"/>
          <w:lang w:bidi="ar-SA"/>
        </w:rPr>
        <w:t>،فسلبوني، و سلبوا القافلة،و كان ذلك في يوم مطير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فاعتزلت في قميص خلق قد بقي عليّ،و أنا متأسّف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ما 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القميص و المنشفة اللذين وهبهما لي عليّ بن موسى الرضا،إذ مرّ بي واحد من </w:t>
      </w:r>
    </w:p>
    <w:p>
      <w:pPr>
        <w:pStyle w:val="BookText"/>
        <w:rPr/>
      </w:pPr>
      <w:r>
        <w:rPr>
          <w:rFonts w:ascii="Amiri" w:hAnsi="Amiri" w:eastAsia="Amiri" w:cs="Amiri"/>
          <w:color w:val="111111"/>
          <w:sz w:val="28"/>
          <w:sz w:val="28"/>
          <w:szCs w:val="28"/>
          <w:rtl w:val="true"/>
          <w:lang w:bidi="ar-SA"/>
        </w:rPr>
        <w:t>الأكراد،و تحته البرذون الأصفر الذي حملني عليه ذو الرياستين،و عليه الممطر الخزّ،ثم وقف بالقرب منّي،و ابتدأ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ذلك،عجبت من لصّ كرديّ يتشيّع،ثم </w:t>
      </w:r>
      <w:r>
        <w:rPr>
          <w:rStyle w:val="FootnoteAnchor"/>
          <w:rtl w:val="true"/>
        </w:rPr>
        <w:footnoteReference w:id="506"/>
      </w:r>
      <w:r>
        <w:rPr>
          <w:rFonts w:ascii="Amiri" w:hAnsi="Amiri" w:eastAsia="Amiri" w:cs="Amiri"/>
          <w:color w:val="111111"/>
          <w:sz w:val="28"/>
          <w:sz w:val="28"/>
          <w:szCs w:val="28"/>
          <w:rtl w:val="true"/>
          <w:lang w:bidi="ar-SA"/>
        </w:rPr>
        <w:t>طمعت في القميص و 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لمن هذه القصيدة؟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ذاك،ويلك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سبب أخبرك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أشهر من أن يجهل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الخزاعي،شاعر آل محمد،جزاه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دعبل،و هذه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تقول؟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أشهر من ذلك،فسل أهل القافلة،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 بصحّة 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لأحد من أهل القافلة خلالة </w:t>
      </w:r>
      <w:r>
        <w:rPr>
          <w:rStyle w:val="FootnoteAnchor"/>
          <w:rtl w:val="true"/>
        </w:rPr>
        <w:footnoteReference w:id="507"/>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شيئا فليردّه على صاحبه،فردّ على الناس أمتعتهم، و عليّ جميع ما كان معي،ما فقد أحد عقالا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رحلنا إلى مأمننا سالمين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راوي هذا الخبر عن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بهذا الحديث عليّ بن بهزاد الكردي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الذي فعل هذا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84" w:name="pg14476_155616"/>
    </w:p>
    <w:p>
      <w:pPr>
        <w:pStyle w:val="Heading3"/>
        <w:numPr>
          <w:ilvl w:val="2"/>
          <w:numId w:val="1"/>
        </w:numPr>
        <w:rPr/>
      </w:pPr>
      <w:bookmarkStart w:id="285" w:name="__RefHeading___Toc488117_996550957"/>
      <w:bookmarkStart w:id="286" w:name="_Toc99"/>
      <w:bookmarkEnd w:id="284"/>
      <w:bookmarkEnd w:id="285"/>
      <w:r>
        <w:rPr/>
        <w:t>448</w:t>
      </w:r>
      <w:bookmarkEnd w:id="286"/>
    </w:p>
    <w:p>
      <w:pPr>
        <w:pStyle w:val="BookText"/>
        <w:rPr/>
      </w:pPr>
      <w:r>
        <w:rPr>
          <w:rFonts w:ascii="Amiri" w:hAnsi="Amiri" w:eastAsia="Amiri" w:cs="Amiri"/>
          <w:color w:val="111111"/>
          <w:sz w:val="28"/>
          <w:sz w:val="28"/>
          <w:szCs w:val="28"/>
          <w:rtl w:val="true"/>
          <w:lang w:bidi="ar-SA"/>
        </w:rPr>
        <w:t>قاطع طريق يتفلسف</w:t>
      </w:r>
    </w:p>
    <w:p>
      <w:pPr>
        <w:pStyle w:val="BookText"/>
        <w:rPr/>
      </w:pPr>
      <w:r>
        <w:rPr>
          <w:rFonts w:ascii="Amiri" w:hAnsi="Amiri" w:eastAsia="Amiri" w:cs="Amiri"/>
          <w:color w:val="111111"/>
          <w:sz w:val="28"/>
          <w:sz w:val="28"/>
          <w:szCs w:val="28"/>
          <w:rtl w:val="true"/>
          <w:lang w:bidi="ar-SA"/>
        </w:rPr>
        <w:t>و حدّثني عبد اللّه بن عمر بن الحارث الواسطي السراج،المعروف بأبي أحمد الحارثيّ،قال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مسافرا في بعض الجبال،فخرج علينا ابن سباب </w:t>
      </w:r>
      <w:r>
        <w:rPr>
          <w:rStyle w:val="FootnoteAnchor"/>
          <w:rtl w:val="true"/>
        </w:rPr>
        <w:footnoteReference w:id="509"/>
      </w:r>
      <w:r>
        <w:rPr>
          <w:rFonts w:ascii="Amiri" w:hAnsi="Amiri" w:eastAsia="Amiri" w:cs="Amiri"/>
          <w:color w:val="111111"/>
          <w:sz w:val="28"/>
          <w:sz w:val="28"/>
          <w:szCs w:val="28"/>
          <w:rtl w:val="true"/>
          <w:lang w:bidi="ar-SA"/>
        </w:rPr>
        <w:t>الكرديّ،فقطع علينا،و كان بزيّ الامراء،لا بزيّ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فقربت منه لأنظر إليه و أسمع كلامه،فوجدته يدلّ على فهم و أدب،فداخلته فإذا برجل فاضل،يروي الشعر،و يفهم النحو،فطمعت فيه،و عملت في الحال أبياتا مدحته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أعلم إن كان هذا من شعرك،و لكن اعمل لي على قافية هذا البيت و وزنه شعرا الساعة،لأعلم أنّك قلته،و أنشدني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فعملت في الحال اجازة له ثلاثة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أخذ منك؟لأردّه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ما أخذ منّي،و أضفت إليه قماش رفيقين كانا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جميع ذلك،ثم أخذ من أكياس التجّار التي نهبها،كيسا فيه ألف درهم،فوهبه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فجزيته خيرا،و رددته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تأخذه؟فورّيت </w:t>
      </w:r>
      <w:r>
        <w:rPr>
          <w:rStyle w:val="FootnoteAnchor"/>
          <w:rtl w:val="true"/>
        </w:rPr>
        <w:footnoteReference w:id="510"/>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تصدقني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آمن؟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تملكه،و هو من 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الذين أخذتها منهم الساعة ظلما،فكيف يحلّ لي أن آخذه؟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ما ذكره الجاحظ في كتاب اللصوص،عن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التجّار خانوا أماناتهم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منعوا زكاة أموالهم،فصارت أموالهم مستهلكة بها،و اللصوص فقراء إليها،فإذا أخذوا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كرهوا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مباحا لهم،لأنّ عين المال مستهلكة بالزكاة،و هؤلاء يستحقّون أخذ الزكاة،بالفقر،شاء أرباب الأموال أم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بلى،قد ذكر الجاحظ هذا،و لكن من أين يعلم إنّ هؤلاء ممن استهلكت أموالهم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عليك،أنا أحضر هؤلاء التجّار الساعة،و أريك بالدليل الصحيح أنّ أموالهم لنا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التجّار،فجاءوا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كم أنت تتّجر في هذا المال الذي قطعنا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كذا و كذا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كنت تخرج زكاته؟فتلجلج،و تكلّم بكلام من لا يعرف الزكاة على حقيقتها فضلا عن أن يخرجها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آخر،فقال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معك ثلثمائة درهم،و عشرة دنانير،و حالت عليك السنة،فكم تخرج منها للزكاة؟فما أحسن أن يجيب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معك متاع للتجارة،و لك دين على نفسين،أحدهما مليء،و الآخر معسر،و معك دراهم،و قد حال الحول على الجميع،كيف تخرج زكاة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فهم السؤال،فضلا عن أن يتعاطى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فصرفهم،ثم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لك صدق حكاية أبي عثمان الجاحظ؟و أنّ هؤلاء التجار ما زكّوا قط؟خذ الآن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فأخذته،و ساق القافلة لينصرف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أيّها الأمير أن تنفذ معنا من يبلغنا المأمن،كان لك الفضل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87" w:name="pg14476_155622"/>
    </w:p>
    <w:p>
      <w:pPr>
        <w:pStyle w:val="Heading3"/>
        <w:numPr>
          <w:ilvl w:val="2"/>
          <w:numId w:val="1"/>
        </w:numPr>
        <w:rPr/>
      </w:pPr>
      <w:bookmarkStart w:id="288" w:name="__RefHeading___Toc488119_996550957"/>
      <w:bookmarkStart w:id="289" w:name="_Toc100"/>
      <w:bookmarkEnd w:id="287"/>
      <w:bookmarkEnd w:id="288"/>
      <w:r>
        <w:rPr/>
        <w:t>449</w:t>
      </w:r>
      <w:bookmarkEnd w:id="289"/>
    </w:p>
    <w:p>
      <w:pPr>
        <w:pStyle w:val="BookText"/>
        <w:rPr/>
      </w:pPr>
      <w:r>
        <w:rPr>
          <w:rFonts w:ascii="Amiri" w:hAnsi="Amiri" w:eastAsia="Amiri" w:cs="Amiri"/>
          <w:color w:val="111111"/>
          <w:sz w:val="28"/>
          <w:sz w:val="28"/>
          <w:szCs w:val="28"/>
          <w:rtl w:val="true"/>
          <w:lang w:bidi="ar-SA"/>
        </w:rPr>
        <w:t>القاضي التّنوخي والد المؤلّف</w:t>
      </w:r>
    </w:p>
    <w:p>
      <w:pPr>
        <w:pStyle w:val="BookText"/>
        <w:rPr/>
      </w:pPr>
      <w:r>
        <w:rPr>
          <w:rFonts w:ascii="Amiri" w:hAnsi="Amiri" w:eastAsia="Amiri" w:cs="Amiri"/>
          <w:color w:val="111111"/>
          <w:sz w:val="28"/>
          <w:sz w:val="28"/>
          <w:szCs w:val="28"/>
          <w:rtl w:val="true"/>
          <w:lang w:bidi="ar-SA"/>
        </w:rPr>
        <w:t>و الكرخي قاطع الطريق</w:t>
      </w:r>
    </w:p>
    <w:p>
      <w:pPr>
        <w:pStyle w:val="BookText"/>
        <w:rPr/>
      </w:pPr>
      <w:r>
        <w:rPr>
          <w:rFonts w:ascii="Amiri" w:hAnsi="Amiri" w:eastAsia="Amiri" w:cs="Amiri"/>
          <w:color w:val="111111"/>
          <w:sz w:val="28"/>
          <w:sz w:val="28"/>
          <w:szCs w:val="28"/>
          <w:rtl w:val="true"/>
          <w:lang w:bidi="ar-SA"/>
        </w:rPr>
        <w:t>و حدّثني أبي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كنت مقيما بالكرخ،أتقلّد القضاء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بالمرج و أعمالها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أبو عبد اللّه محمّد بن أحمد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دجّالي الدنيا و شياطينها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الخليفة الراضي بأنّه كان كاتبا صغيرا،فرفع بعد خمول،و عاملا من أواسط العمّال،فاصطنع، و أهّل لجليل الأعمال،فطغى،و كفر النعمة،و جازى على الإحسان بالسوء،و خلع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عبد اللّه في السنة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الضياع الخاصّة بالأهواز،و لمّا وزّر ابن مقلة رشاه أبو عبد اللّه بعشرين ألف دينار،فقلّده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152/1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تنقّل بين حالات عمل و اعتقال و مصادرة،حتّى استولى في السنة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الأهواز تغلّبا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حارب الجيش العبّاسي،فكسره،و قتل قائده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ضمن الأهواز و البصرة و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يحمل مالا للحضرة،فحاربه الجيش العبّاسي فقرّ البريدي من الأهواز في طيّار،و غرق الطيّار،و سلم هو،و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نجونا من الغرق بصالح أعمالنا،و لكن لصاعقة يريدها اللّه بهذه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بجكم،جاء إلى بغداد متغلّبا،فاضطرّ المتّقي إلى استيزاره،فصادر المتّقي على خمسمائة ألف دينار،فانصرفت إليه أطماع الجند،و ثاروا به ففرّ،ثمّ استوزر مجددا،و أرسل جيشا إلى الحضرة،صحبة أخيه أبي الحسين، فعسف أهلها،و ظلم الناس الظلم المعروف للبريديّين،فاستغاثوا بناصر الدّولة الذي انحدر من الموصل، و طرده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عبد اللّه مبذّرا،أما أبو يوسف أخوه، فكان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نشوار المحاضرة و أخبار المذاكرة للتنوخي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عبد اللّه يلحّ على أخيه أبي يوسف في طلب القروض،فكان يعطيه اليسير،بعد اللّوم و التأنيب،ثمّ بلغه أنّ أبا يوسف يريد القبض عليه فعاجله،بأن أقام غلمانه بباب داره بالأبلّة،فلمّا بلغ إليهم و ثبوا عليه، فقتلوه،و أراد الأخ الثالث أبو الحسين،أن يتدخّل،فهدّده،فكفّ،و مات أبو عبد اللّه بعد أخيه أبي يوسف بثمانية أشهر و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حاشية القصّة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بوّابي رجل من أهل الكرخ،له ابن،هو ابن عشر سنين أو نحوها،و كان يدخل داري بلا إذن،و يمرح مع غلماني،و أهب له في الأوقات دراهم و ثيابا،و أحمله، و أرقّصه،كما يفعل الناس بأولاد غلمانهم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صرفت عن الكرخ،و رحلت،و لم أعرف للرجل و لا لولده خبرا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مضت السنون،فأنفذني أبو عبد اللّه البريدي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واسط،برسالة إلى أبي </w:t>
      </w:r>
    </w:p>
    <w:p>
      <w:pPr>
        <w:pStyle w:val="BookText"/>
        <w:rPr/>
      </w:pPr>
      <w:r>
        <w:rPr>
          <w:rFonts w:ascii="Amiri" w:hAnsi="Amiri" w:eastAsia="Amiri" w:cs="Amiri"/>
          <w:color w:val="111111"/>
          <w:sz w:val="28"/>
          <w:sz w:val="28"/>
          <w:szCs w:val="28"/>
          <w:rtl w:val="true"/>
          <w:lang w:bidi="ar-SA"/>
        </w:rPr>
        <w:t xml:space="preserve">بكر بن رائق،فلقيته بحدود العاقول،و انحدرت أريد واسطا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قيل لي قبل إصعادي،أنّ في الطريق لصّا يعرف بالكرخيّ،مستفحل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خرجت من واسط،بطالع اخترته،على موجب تحويل مولدي لتلك السنة،و قد استظهرت عند نفسي،و كفاني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إصعادي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اللصّ، فلم أر له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انحدرت إلى واسط،و كنّا في بعض الطريق،خرج علينا اللصوص في سفن عدّة،بقسيّ،و نشّاب،و سلاح شاك </w:t>
      </w:r>
      <w:r>
        <w:rPr>
          <w:rStyle w:val="FootnoteAnchor"/>
          <w:rtl w:val="true"/>
        </w:rPr>
        <w:footnoteReference w:id="514"/>
      </w:r>
      <w:r>
        <w:rPr>
          <w:rFonts w:ascii="Amiri" w:hAnsi="Amiri" w:eastAsia="Amiri" w:cs="Amiri"/>
          <w:color w:val="111111"/>
          <w:sz w:val="28"/>
          <w:sz w:val="28"/>
          <w:szCs w:val="28"/>
          <w:rtl w:val="true"/>
          <w:lang w:bidi="ar-SA"/>
        </w:rPr>
        <w:t>،و هم نحو مائة نفس،كالعسكر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معي غلمان يرمون،فحلفت أنّ من رمى منهم بسهم،ضربته إذا صرت في البلد مائة مقرعة،و ذلك أنّي خفت أن يقصدنا اللصوص،ثم لا يرضون إلاّ بقتلي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بادرت فأخذت ذلك السلاح الذي كان معهم،فرميت جميعه في الماء،و استسلمت للأمر طلبا للسلامة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جلست أفكّر في الطالع الذي خرجت به،فإذا ليس ما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عليّ </w:t>
      </w:r>
      <w:r>
        <w:rPr>
          <w:rStyle w:val="FootnoteAnchor"/>
          <w:rtl w:val="true"/>
        </w:rPr>
        <w:footnoteReference w:id="515"/>
      </w:r>
      <w:r>
        <w:rPr>
          <w:rFonts w:ascii="Amiri" w:hAnsi="Amiri" w:eastAsia="Amiri" w:cs="Amiri"/>
          <w:color w:val="111111"/>
          <w:sz w:val="28"/>
          <w:sz w:val="28"/>
          <w:szCs w:val="28"/>
          <w:rtl w:val="true"/>
          <w:lang w:bidi="ar-SA"/>
        </w:rPr>
        <w:t xml:space="preserve">،و الناس قد أديروا إلى الشاطىء،و أنا في جملتهم،حيث تفرغ سفنهم، و ينقل ما فيها إلى الشطّ،و هم يخبطون بالسيوف،و كنت في وسط الكار </w:t>
      </w:r>
      <w:r>
        <w:rPr>
          <w:rStyle w:val="FootnoteAnchor"/>
          <w:rtl w:val="true"/>
        </w:rPr>
        <w:footnoteReference w:id="516"/>
      </w:r>
      <w:r>
        <w:rPr>
          <w:rFonts w:ascii="Amiri" w:hAnsi="Amiri" w:eastAsia="Amiri" w:cs="Amiri"/>
          <w:color w:val="111111"/>
          <w:sz w:val="28"/>
          <w:sz w:val="28"/>
          <w:szCs w:val="28"/>
          <w:rtl w:val="true"/>
          <w:lang w:bidi="ar-SA"/>
        </w:rPr>
        <w:t>،و ما انتهى الأمر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أعجب من حصول القطع،و أنّ الطالع لا يوجبه،و لست أتّهم علمي مع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كذلك،و إذا بسفينة فيها رئيسهم قد طرح على زبزبي </w:t>
      </w:r>
      <w:r>
        <w:rPr>
          <w:rStyle w:val="FootnoteAnchor"/>
          <w:rtl w:val="true"/>
        </w:rPr>
        <w:footnoteReference w:id="517"/>
      </w:r>
      <w:r>
        <w:rPr>
          <w:rFonts w:ascii="Amiri" w:hAnsi="Amiri" w:eastAsia="Amiri" w:cs="Amiri"/>
          <w:color w:val="111111"/>
          <w:sz w:val="28"/>
          <w:sz w:val="28"/>
          <w:szCs w:val="28"/>
          <w:rtl w:val="true"/>
          <w:lang w:bidi="ar-SA"/>
        </w:rPr>
        <w:t xml:space="preserve">كما يطرح على سفن التجار </w:t>
      </w:r>
      <w:r>
        <w:rPr>
          <w:rStyle w:val="FootnoteAnchor"/>
          <w:rtl w:val="true"/>
        </w:rPr>
        <w:footnoteReference w:id="518"/>
      </w:r>
      <w:r>
        <w:rPr>
          <w:rFonts w:ascii="Amiri" w:hAnsi="Amiri" w:eastAsia="Amiri" w:cs="Amiri"/>
          <w:color w:val="111111"/>
          <w:sz w:val="28"/>
          <w:sz w:val="28"/>
          <w:szCs w:val="28"/>
          <w:rtl w:val="true"/>
          <w:lang w:bidi="ar-SA"/>
        </w:rPr>
        <w:t>،ليشرف على ما يؤخذ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رآني،منع أصحابه من انتهاب شيء من زبزبي،و صعد إليّ وحده، فتأمّلني طويلا،ثم انكبّ و قبل يدي،و كان متلثّما </w:t>
      </w:r>
      <w:r>
        <w:rPr>
          <w:rStyle w:val="FootnoteAnchor"/>
          <w:rtl w:val="true"/>
        </w:rPr>
        <w:footnoteReference w:id="519"/>
      </w:r>
      <w:r>
        <w:rPr>
          <w:rFonts w:ascii="IRNazanin" w:hAnsi="IRNazanin" w:eastAsia="IRNazanin"/>
          <w:color w:val="111111"/>
          <w:sz w:val="28"/>
          <w:sz w:val="28"/>
          <w:szCs w:val="28"/>
          <w:rtl w:val="true"/>
          <w:lang w:bidi="fa-IR"/>
        </w:rPr>
        <w:t>،فلم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فارتعت،و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مالك؟</w:t>
      </w:r>
    </w:p>
    <w:p>
      <w:pPr>
        <w:pStyle w:val="BookText"/>
        <w:rPr/>
      </w:pPr>
      <w:r>
        <w:rPr>
          <w:rFonts w:ascii="Amiri" w:hAnsi="Amiri" w:eastAsia="Amiri" w:cs="Amiri"/>
          <w:color w:val="111111"/>
          <w:sz w:val="28"/>
          <w:sz w:val="28"/>
          <w:szCs w:val="28"/>
          <w:rtl w:val="true"/>
          <w:lang w:bidi="ar-SA"/>
        </w:rPr>
        <w:t>فسفر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سيّدي؟فتأمّلته،و أنا جزع،فلم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بلى،أنا عبدك،ابن فلان الكرخيّ حاجبك،و أنا الصبيّ الذي ربّيتني في دارك،و كنت تحملني على عنقك،و تطعمني بيدك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فتامّلته،فإذا الخلقة خلقته،إلاّ أنّ اللحية غيّرته في عيني،فسكن خاطري </w:t>
      </w:r>
      <w:r>
        <w:rPr>
          <w:rStyle w:val="FootnoteAnchor"/>
          <w:rtl w:val="true"/>
        </w:rPr>
        <w:footnoteReference w:id="520"/>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هذا،كيف بلغت إلى هذا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سيّدي،نشأت،فلم أتعلّم غير معالجة السلاح،و جئت إلى بغداد أطلب الديوان </w:t>
      </w:r>
      <w:r>
        <w:rPr>
          <w:rStyle w:val="FootnoteAnchor"/>
          <w:rtl w:val="true"/>
        </w:rPr>
        <w:footnoteReference w:id="521"/>
      </w:r>
      <w:r>
        <w:rPr>
          <w:rFonts w:ascii="Amiri" w:hAnsi="Amiri" w:eastAsia="Amiri" w:cs="Amiri"/>
          <w:color w:val="111111"/>
          <w:sz w:val="28"/>
          <w:sz w:val="28"/>
          <w:szCs w:val="28"/>
          <w:rtl w:val="true"/>
          <w:lang w:bidi="ar-SA"/>
        </w:rPr>
        <w:t>،فما قبلني أحد،فانضاف إليّ هؤلاء الرجال،و طلبت قطع الطريق و لو كان السلطان أنصفني،و نزّلني بحيث أستحق من الشجاعة،و انتفع بخدمتي، ما كنت أفعل هذا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عليه أعظه،و أخوّفه اللّه،ثم خشيت أن يشقّ ذلك عليه، فيفسد رعايته لي،فأقصرت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سيّدي،لا يكون بعض هؤلاء قد أخذ منك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منّا إلاّ سلاح رميته أنا الى الماء،و شرحت له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أصاب القاضي،فمن في الكار ممّن تعنى به حتى أطلقه؟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عندي بمنزلة واحدة،فلو أفرجت عن الجميع كان أحسن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لا أنّ أصحابي قد تفرّقوا بما أخذوا،لفعلت،و لكنّهم لا يطيعوني في ردّه،و لكنّي لا أدع ما بقي من السفن في الكار أن يؤخذ منها شيء، فجزيته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إلى الشطّ،و أصعد جميع أصحابه،و منع أن يؤخذ شيء من باقي السفن، فما تعرّض لها أحد،و ردّ على قوم ضعفاء أشياء كثيرة كانت أخذت منهم،و أطلق الكار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معي في أصحابه،إلى أن صار بيني و بين المأمن شيء يسير ثم ودّعني،و انصرف في أصحابه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90" w:name="pg14476_155630"/>
    </w:p>
    <w:p>
      <w:pPr>
        <w:pStyle w:val="Heading3"/>
        <w:numPr>
          <w:ilvl w:val="2"/>
          <w:numId w:val="1"/>
        </w:numPr>
        <w:rPr/>
      </w:pPr>
      <w:bookmarkStart w:id="291" w:name="__RefHeading___Toc488121_996550957"/>
      <w:bookmarkStart w:id="292" w:name="_Toc101"/>
      <w:bookmarkEnd w:id="290"/>
      <w:bookmarkEnd w:id="291"/>
      <w:r>
        <w:rPr/>
        <w:t>450</w:t>
      </w:r>
      <w:bookmarkEnd w:id="292"/>
    </w:p>
    <w:p>
      <w:pPr>
        <w:pStyle w:val="BookText"/>
        <w:rPr/>
      </w:pPr>
      <w:r>
        <w:rPr>
          <w:rFonts w:ascii="Amiri" w:hAnsi="Amiri" w:eastAsia="Amiri" w:cs="Amiri"/>
          <w:color w:val="111111"/>
          <w:sz w:val="28"/>
          <w:sz w:val="28"/>
          <w:szCs w:val="28"/>
          <w:rtl w:val="true"/>
          <w:lang w:bidi="ar-SA"/>
        </w:rPr>
        <w:t>ابن حمدي اللصّ البغدادي</w:t>
      </w:r>
    </w:p>
    <w:p>
      <w:pPr>
        <w:pStyle w:val="BookText"/>
        <w:rPr/>
      </w:pPr>
      <w:r>
        <w:rPr>
          <w:rFonts w:ascii="IRNazanin" w:hAnsi="IRNazanin" w:eastAsia="IRNazanin"/>
          <w:color w:val="111111"/>
          <w:sz w:val="28"/>
          <w:sz w:val="28"/>
          <w:szCs w:val="28"/>
          <w:rtl w:val="true"/>
          <w:lang w:bidi="fa-IR"/>
        </w:rPr>
        <w:t>و فتوّته و ظرفه</w:t>
      </w:r>
    </w:p>
    <w:p>
      <w:pPr>
        <w:pStyle w:val="BookText"/>
        <w:rPr/>
      </w:pPr>
      <w:r>
        <w:rPr>
          <w:rFonts w:ascii="Amiri" w:hAnsi="Amiri" w:eastAsia="Amiri" w:cs="Amiri"/>
          <w:color w:val="111111"/>
          <w:sz w:val="28"/>
          <w:sz w:val="28"/>
          <w:szCs w:val="28"/>
          <w:rtl w:val="true"/>
          <w:lang w:bidi="ar-SA"/>
        </w:rPr>
        <w:t>و حدّثني عبد اللّه بن عمر الحارثي،قال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التّجار البغداديّين،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بسلع لي،و متاع من بغداد أريد واسطا،و كان البريديّ بها،و الدنيا مفتتنة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فقطع عليّ،و على الكار الذي كنت فيه،لصّ كان في الطريق،يقال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حمدي </w:t>
      </w:r>
      <w:r>
        <w:rPr>
          <w:rStyle w:val="FootnoteAnchor"/>
          <w:rtl w:val="true"/>
        </w:rPr>
        <w:footnoteReference w:id="524"/>
      </w:r>
      <w:r>
        <w:rPr>
          <w:rFonts w:ascii="Amiri" w:hAnsi="Amiri" w:eastAsia="Amiri" w:cs="Amiri"/>
          <w:color w:val="111111"/>
          <w:sz w:val="28"/>
          <w:sz w:val="28"/>
          <w:szCs w:val="28"/>
          <w:rtl w:val="true"/>
          <w:lang w:bidi="ar-SA"/>
        </w:rPr>
        <w:t>،يقطع قريبا من بغداد،فأفقرني،و كان معظم ما أملكه معي، فسهل عليّ الموت،و طرحت نفسي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أسمع ببغداد،أنّ ابن حمدي هذا،فيه فتوّة،و ظرف،و أنّه إذا قطع، لم يعرض لأرباب البضائع اليسيرة،التي تكون دون الألف درهم،و إذا أخذ ممن حاله ضعيفة شيئا،قاسمه عليه،و ترك شطر ماله في يديه،و أنّه لا يفتش امرأة، </w:t>
      </w:r>
    </w:p>
    <w:p>
      <w:pPr>
        <w:pStyle w:val="BookText"/>
        <w:rPr/>
      </w:pPr>
      <w:r>
        <w:rPr>
          <w:rFonts w:ascii="Amiri" w:hAnsi="Amiri" w:eastAsia="Amiri" w:cs="Amiri"/>
          <w:color w:val="111111"/>
          <w:sz w:val="28"/>
          <w:sz w:val="28"/>
          <w:szCs w:val="28"/>
          <w:rtl w:val="true"/>
          <w:lang w:bidi="ar-SA"/>
        </w:rPr>
        <w:t>و لا يسلبها،و حكايات كثيرة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فأطمعني ذلك في أن يرقّ لي،فصعدت إلى الموضع الذي هو جالس فيه، و خاطبته في أمري،و بكيت،و رقّقته،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وعظته،و حلفت له أنّ جميع ما أملكه قد أخذه،و أنّي أحتاج إلى أن أتصدّق </w:t>
      </w:r>
      <w:r>
        <w:rPr>
          <w:rStyle w:val="FootnoteAnchor"/>
          <w:rtl w:val="true"/>
        </w:rPr>
        <w:footnoteReference w:id="525"/>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هذا،اللّه بيننا و بين هذا السلطان الذي أحوجنا إلى هذا،فإنّه قد أسقط أرزاقنا،و أحوجنا إلى هذا الفعل،و لسنا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نفعله نرتكب أمرا أعظم مما يرتكبه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أنّ ابن شيرزاد ببغداد يصادر الناس و يفقرهم،حتى أنّه يأخذ الموسر المكثر،فلا يخرج من حبسه،إلاّ و هو لا يهتدي إلى شيء غير الصدقة، و كذلك يفعل البريديّ بواسط و البصرة،و الديلم بالأهواز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أنّهم يأخذون أصول الضياع،و الدور،و العقار،و يتجاوزون ذلك إلى الحرم و الأولاد،فاحسب أنّنا نحن مثل هؤلاء،و أنّ واحدا منهم صادرك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اللّه،ظلم الظلمة،لا يكون حجّة،و القبيح لا يكون سنّة، و إذا وقفت أنا و أنت،بين يدي اللّه عزّ و جلّ،أ ترضى أن يكون هذا جوابك له؟</w:t>
      </w:r>
    </w:p>
    <w:p>
      <w:pPr>
        <w:pStyle w:val="BookText"/>
        <w:rPr/>
      </w:pPr>
      <w:r>
        <w:rPr>
          <w:rFonts w:ascii="Amiri" w:hAnsi="Amiri" w:eastAsia="Amiri" w:cs="Amiri"/>
          <w:color w:val="111111"/>
          <w:sz w:val="28"/>
          <w:sz w:val="28"/>
          <w:szCs w:val="28"/>
          <w:rtl w:val="true"/>
          <w:lang w:bidi="ar-SA"/>
        </w:rPr>
        <w:t>فأطرق مليّا،و لم أشكّ في أنّه يقتلني،ثم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أخذ منك؟ فصدقته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أحضروه،فأحضر،فكان كما ذكرت،فأعطاني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الآن،قد وجب حقّي عليك،و صار لي بإحسانك إليّ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 فاسد،و ما هو إلاّ أن أتجاوزك حتى يؤخذ هذا منّي أيضا، فأنفذ معي من يوصلني إلى المأمن</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ذلك،و سلمت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أفلت معي،فجعل اللّه فيه البركة، و أخلف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293" w:name="pg14476_155636"/>
    </w:p>
    <w:p>
      <w:pPr>
        <w:pStyle w:val="Heading3"/>
        <w:numPr>
          <w:ilvl w:val="2"/>
          <w:numId w:val="1"/>
        </w:numPr>
        <w:rPr/>
      </w:pPr>
      <w:bookmarkStart w:id="294" w:name="__RefHeading___Toc488123_996550957"/>
      <w:bookmarkStart w:id="295" w:name="_Toc102"/>
      <w:bookmarkEnd w:id="293"/>
      <w:bookmarkEnd w:id="294"/>
      <w:r>
        <w:rPr/>
        <w:t>451</w:t>
      </w:r>
      <w:bookmarkEnd w:id="295"/>
    </w:p>
    <w:p>
      <w:pPr>
        <w:pStyle w:val="BookText"/>
        <w:rPr/>
      </w:pPr>
      <w:r>
        <w:rPr>
          <w:rFonts w:ascii="Amiri" w:hAnsi="Amiri" w:eastAsia="Amiri" w:cs="Amiri"/>
          <w:color w:val="111111"/>
          <w:sz w:val="28"/>
          <w:sz w:val="28"/>
          <w:szCs w:val="28"/>
          <w:rtl w:val="true"/>
          <w:lang w:bidi="ar-SA"/>
        </w:rPr>
        <w:t>قطع عليه الطريق فتخلّص بخاتم عقيق</w:t>
      </w:r>
    </w:p>
    <w:p>
      <w:pPr>
        <w:pStyle w:val="BookText"/>
        <w:rPr/>
      </w:pPr>
      <w:r>
        <w:rPr>
          <w:rFonts w:ascii="Amiri" w:hAnsi="Amiri" w:eastAsia="Amiri" w:cs="Amiri"/>
          <w:color w:val="111111"/>
          <w:sz w:val="28"/>
          <w:sz w:val="28"/>
          <w:szCs w:val="28"/>
          <w:rtl w:val="true"/>
          <w:lang w:bidi="ar-SA"/>
        </w:rPr>
        <w:t xml:space="preserve">حدّثني الحسن بن صافي،مولى ابن المتوكل القاضي </w:t>
      </w:r>
      <w:r>
        <w:rPr>
          <w:rStyle w:val="FootnoteAnchor"/>
          <w:rtl w:val="true"/>
        </w:rPr>
        <w:footnoteReference w:id="527"/>
      </w:r>
      <w:r>
        <w:rPr>
          <w:rFonts w:ascii="Amiri" w:hAnsi="Amiri" w:eastAsia="Amiri" w:cs="Amiri"/>
          <w:color w:val="111111"/>
          <w:sz w:val="28"/>
          <w:sz w:val="28"/>
          <w:szCs w:val="28"/>
          <w:rtl w:val="true"/>
          <w:lang w:bidi="ar-SA"/>
        </w:rPr>
        <w:t>،و كان أبوه يعرف بغلام ابن مقلة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حصل المتّقي للّه بالرقّة </w:t>
      </w:r>
      <w:r>
        <w:rPr>
          <w:rStyle w:val="FootnoteAnchor"/>
          <w:rtl w:val="true"/>
        </w:rPr>
        <w:footnoteReference w:id="528"/>
      </w:r>
      <w:r>
        <w:rPr>
          <w:rFonts w:ascii="Amiri" w:hAnsi="Amiri" w:eastAsia="Amiri" w:cs="Amiri"/>
          <w:color w:val="111111"/>
          <w:sz w:val="28"/>
          <w:sz w:val="28"/>
          <w:szCs w:val="28"/>
          <w:rtl w:val="true"/>
          <w:lang w:bidi="ar-SA"/>
        </w:rPr>
        <w:t>،و معه أبو الحسين علي بن محمد بن عليّ،ابن مقلة،وزيره،كاتبني بأن أخرج إليه،فخرجت،و معي جماعة من أسبابه، و أسباب الخليفة إلى 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إلينا ابن فتيان خفراء،يؤدّونا إلى الرقّة،و رحلت من هيت،و معنا الخفراء و الغلمان،و من انحدر معنا من هيت،فصرنا نحوا من مائتي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الرابع من مسيرنا،و نحن في البرّ الأقفر،و قد نزلنا نستريح، إذا بسواد عظيم من بعيد،لا نعلم ما هو،فلم نزل نرقبه إلى أن بان لنا،و إذا هو نحوا من مائة 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مطيّة رجلان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فجمعنا أصحابنا و رجالنا،و قرب القوم منّا و أناخوا جمالهم و عقلوها </w:t>
      </w:r>
      <w:r>
        <w:rPr>
          <w:rStyle w:val="FootnoteAnchor"/>
          <w:rtl w:val="true"/>
        </w:rPr>
        <w:footnoteReference w:id="530"/>
      </w:r>
      <w:r>
        <w:rPr>
          <w:rFonts w:ascii="Amiri" w:hAnsi="Amiri" w:eastAsia="Amiri" w:cs="Amiri"/>
          <w:color w:val="111111"/>
          <w:sz w:val="28"/>
          <w:sz w:val="28"/>
          <w:szCs w:val="28"/>
          <w:rtl w:val="true"/>
          <w:lang w:bidi="ar-SA"/>
        </w:rPr>
        <w:t>،و أخذوا جحفهم،و سلّوا سيوفهم،و تقدّمهم رئيس لهم،فقال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المسافرين، لا يسلّنّ أحد منكم سيفا،و لا يرمي بسهم،فمن فعل ذلك فهو مقتول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ففشل كلّ من كان معنا،و قاتل قوم منّا قتالا ضعيفا،و خالطنا الاعراب، و أخذوا جماعة منّا،و أخذونا،و جميع ما كان معنا،فأقتسموه،و تركونا مطرّحين في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بي قد عريت،و بقي عليّ خلق لا أتوارى منه بشيء،و ليس معي ماء أشر به،و لا ظهر أركبه،و ليس بيني و بين الموت إلاّ ساعات يسيرة،فقامت عليّ القيامة،و اشتدّ جزعي،و لم يكن لي حيلة،فأيست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كذلك،إذ وجدت شستجة </w:t>
      </w:r>
      <w:r>
        <w:rPr>
          <w:rStyle w:val="FootnoteAnchor"/>
          <w:rtl w:val="true"/>
        </w:rPr>
        <w:footnoteReference w:id="531"/>
      </w:r>
      <w:r>
        <w:rPr>
          <w:rFonts w:ascii="Amiri" w:hAnsi="Amiri" w:eastAsia="Amiri" w:cs="Amiri"/>
          <w:color w:val="111111"/>
          <w:sz w:val="28"/>
          <w:sz w:val="28"/>
          <w:szCs w:val="28"/>
          <w:rtl w:val="true"/>
          <w:lang w:bidi="ar-SA"/>
        </w:rPr>
        <w:t>،كان لي فيها خاتم عقيق،كبير الفصّ، كثير الماء،فأخذته،و وقع لي في الحال وجه الحيلة،فجعلته في قطن،و خبأته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قصدت رئيس القوم،و هو الذي تولّى أخذ مالي،و عرف موضعي و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عظيم ما أخذته منّي،و أنا خادم الخليفة أطال اللّه بقاءه، و قد خرجت لأمر كبير من خدمته،و قد فزت بما أخذته منّي،فما قولك في أمر آخر أعظم مما أخذته،أعاملك به،و أسديه إليك حلالا لا يجري مجرى الغصوب، على أنّ تؤمّنني على نفسي،و ترد عليّ من ثيابي ما يسترني،و تردّ عليّ من دوابّي دابّة، و تسقيني ماء،و تسيّرني حتى أحصل في مأمني؟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تعطيني أمانك،و عهودك،و ذمامك،على الوفاء،ففعل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فانفردت به،و جعلت يدي مقابلة للشمس،و أريته الخاتم،و أقمت فصّه في شعاع الشمس،فكاد يخطف بصره،و رأى ما 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استره،و قل لي خبره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خاتم الخلافة،و فصّه هذا ياقوت أحمر،و هو الذي يتداوله الخلفاء منذ العهد الطويل،و يعرف بالجبل،و لا يقوم أمر الخلفاء إلاّ به،و قد كان مخبوءا ببغداد،فأمرني الخليفة أن أحمله إليه في جملة ما حملته،و حيث حصل </w:t>
      </w:r>
    </w:p>
    <w:p>
      <w:pPr>
        <w:pStyle w:val="BookText"/>
        <w:rPr/>
      </w:pPr>
      <w:r>
        <w:rPr>
          <w:rFonts w:ascii="Amiri" w:hAnsi="Amiri" w:eastAsia="Amiri" w:cs="Amiri"/>
          <w:color w:val="111111"/>
          <w:sz w:val="28"/>
          <w:sz w:val="28"/>
          <w:szCs w:val="28"/>
          <w:rtl w:val="true"/>
          <w:lang w:bidi="ar-SA"/>
        </w:rPr>
        <w:t>هذا الخاتم من بلاد اللّه،تشبّث الخلفاء إلى أخذه بكلّ ثمن،و إن حصل عندك حتى تمتنع من بيعه إلاّ بمائة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يقدروا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لأعطوك إيّاها،و الرأي أن تأخذه،و تنفذه إلى ناحية الشام،و تخفي حصول الخاتم في يدك،فإنّي إذا حضرت بحضرة الخليفة،و عرّفته خبره،جاءتك رسله بالرغائب،حتى يرتجع منك بأيّ ثمن احتكمت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خذ من ثيابك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من ثيابي ما احتجت إليه،و أخذ الخاتم فخبأه في جيبه،و أركبني راحلة موطّأة،و أعطاني إداوتين </w:t>
      </w:r>
      <w:r>
        <w:rPr>
          <w:rStyle w:val="FootnoteAnchor"/>
          <w:rtl w:val="true"/>
        </w:rPr>
        <w:footnoteReference w:id="532"/>
      </w:r>
      <w:r>
        <w:rPr>
          <w:rFonts w:ascii="Amiri" w:hAnsi="Amiri" w:eastAsia="Amiri" w:cs="Amiri"/>
          <w:color w:val="111111"/>
          <w:sz w:val="28"/>
          <w:sz w:val="28"/>
          <w:szCs w:val="28"/>
          <w:rtl w:val="true"/>
          <w:lang w:bidi="ar-SA"/>
        </w:rPr>
        <w:t>كبيرتين ماء،و سار معي،و الناس قد هلكوا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يسير معي،إلى أن بلغنا إلى حصن في البرّيّة،يعرف بالزيتونة </w:t>
      </w:r>
      <w:r>
        <w:rPr>
          <w:rStyle w:val="FootnoteAnchor"/>
          <w:rtl w:val="true"/>
        </w:rPr>
        <w:footnoteReference w:id="533"/>
      </w:r>
      <w:r>
        <w:rPr>
          <w:rFonts w:ascii="Amiri" w:hAnsi="Amiri" w:eastAsia="Amiri" w:cs="Amiri"/>
          <w:color w:val="111111"/>
          <w:sz w:val="28"/>
          <w:sz w:val="28"/>
          <w:szCs w:val="28"/>
          <w:rtl w:val="true"/>
          <w:lang w:bidi="ar-SA"/>
        </w:rPr>
        <w:t>، من بناء هشام بن عبد الملك،و فيه رجل من بني أميّة،يكنى بأبي مروان،معه في الحصن نحوا من مائتي رجل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حصلت عنده،انصرف الأعرابيّ،و عرّفت أبا مروان خبري في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أنا،فأعظم أمري،و أكرمني،و أنفذ معي من أصحابه من بلّغني الرقّة سالما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96" w:name="pg14476_155643"/>
    </w:p>
    <w:p>
      <w:pPr>
        <w:pStyle w:val="Heading3"/>
        <w:numPr>
          <w:ilvl w:val="2"/>
          <w:numId w:val="1"/>
        </w:numPr>
        <w:rPr/>
      </w:pPr>
      <w:bookmarkStart w:id="297" w:name="__RefHeading___Toc488125_996550957"/>
      <w:bookmarkStart w:id="298" w:name="_Toc103"/>
      <w:bookmarkEnd w:id="296"/>
      <w:bookmarkEnd w:id="297"/>
      <w:r>
        <w:rPr/>
        <w:t>452</w:t>
      </w:r>
      <w:bookmarkEnd w:id="298"/>
    </w:p>
    <w:p>
      <w:pPr>
        <w:pStyle w:val="BookText"/>
        <w:rPr/>
      </w:pPr>
      <w:r>
        <w:rPr>
          <w:rFonts w:ascii="Amiri" w:hAnsi="Amiri" w:eastAsia="Amiri" w:cs="Amiri"/>
          <w:color w:val="111111"/>
          <w:sz w:val="28"/>
          <w:sz w:val="28"/>
          <w:szCs w:val="28"/>
          <w:rtl w:val="true"/>
          <w:lang w:bidi="ar-SA"/>
        </w:rPr>
        <w:t>سرق ماله بالبصرة و استعاده بواسط</w:t>
      </w:r>
    </w:p>
    <w:p>
      <w:pPr>
        <w:pStyle w:val="BookText"/>
        <w:rPr/>
      </w:pPr>
      <w:r>
        <w:rPr>
          <w:rFonts w:ascii="Amiri" w:hAnsi="Amiri" w:eastAsia="Amiri" w:cs="Amiri"/>
          <w:color w:val="111111"/>
          <w:sz w:val="28"/>
          <w:sz w:val="28"/>
          <w:szCs w:val="28"/>
          <w:rtl w:val="true"/>
          <w:lang w:bidi="ar-SA"/>
        </w:rPr>
        <w:t>حدّثني محمد بن عمر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المتكلّم،و يلقّب بجنيد،قال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رجل من الدقّاقين </w:t>
      </w:r>
      <w:r>
        <w:rPr>
          <w:rStyle w:val="FootnoteAnchor"/>
          <w:rtl w:val="true"/>
        </w:rPr>
        <w:footnoteReference w:id="536"/>
      </w:r>
      <w:r>
        <w:rPr>
          <w:rFonts w:ascii="Amiri" w:hAnsi="Amiri" w:eastAsia="Amiri" w:cs="Amiri"/>
          <w:color w:val="111111"/>
          <w:sz w:val="28"/>
          <w:sz w:val="28"/>
          <w:szCs w:val="28"/>
          <w:rtl w:val="true"/>
          <w:lang w:bidi="ar-SA"/>
        </w:rPr>
        <w:t xml:space="preserve">،في دار الزبير </w:t>
      </w:r>
      <w:r>
        <w:rPr>
          <w:rStyle w:val="FootnoteAnchor"/>
          <w:rtl w:val="true"/>
        </w:rPr>
        <w:footnoteReference w:id="537"/>
      </w:r>
      <w:r>
        <w:rPr>
          <w:rFonts w:ascii="Amiri" w:hAnsi="Amiri" w:eastAsia="Amiri" w:cs="Amiri"/>
          <w:color w:val="111111"/>
          <w:sz w:val="28"/>
          <w:sz w:val="28"/>
          <w:szCs w:val="28"/>
          <w:rtl w:val="true"/>
          <w:lang w:bidi="ar-SA"/>
        </w:rPr>
        <w:t>بالبصرة،قال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 رجل غريب،سفتجة بأجل </w:t>
      </w:r>
      <w:r>
        <w:rPr>
          <w:rStyle w:val="FootnoteAnchor"/>
          <w:rtl w:val="true"/>
        </w:rPr>
        <w:footnoteReference w:id="538"/>
      </w:r>
      <w:r>
        <w:rPr>
          <w:rFonts w:ascii="Amiri" w:hAnsi="Amiri" w:eastAsia="Amiri" w:cs="Amiri"/>
          <w:color w:val="111111"/>
          <w:sz w:val="28"/>
          <w:sz w:val="28"/>
          <w:szCs w:val="28"/>
          <w:rtl w:val="true"/>
          <w:lang w:bidi="ar-SA"/>
        </w:rPr>
        <w:t>،فكان يتردّد عليّ،إلى أن حلّ ميعاد السفتجة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عندك حتى آخذها متفرّقة،فكان يجيء في كلّ يوم فيأخذ بقدر نفقته إلى أن نفدت،و صار بيننا معرفة،و ألف الجلوس عندي،و كان يراني أخرج من كيسي من صندوق لي،فأعطيه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قفل الرجل،صاحبه في سفره،و أمينه في حضره،و خليفته على حفظ ماله،و الذي ينفي الظنّة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و عياله،فإن لم يكن وثيقا تطرّقت الحيل عليه،و أرى قفلك هذا وثيقا،فقل لي ممن ابتعته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،لأبتاع مثله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فلان بن فلان الأقفاليّ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جوار باب الصفّارين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يوما،و قد جئت إلى دكّاني،فطلبت صندوقي لأخرج منه شيئا من الدراهم،فحمله الغلام إليّ،ففتحته،فإذا ليس فيه شيء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لغلامي،و كان غير متّهم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أنكرت من الدرابات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فتّش،هل ترى في الدكان نقبا؟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السقف حيلة؟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الدراهم قد ذهبت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فقلق الغلام،فسكّنته،و قمت لا أدري ما أصنع،و تأخّر الرجل عنّي،فلمّا غاب اتّهمته،و ذكرت مسألته عن القفل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كيف تفتح دكّاني و تغلقه؟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رسمي أن ادرّب درابتين درابتين،و الدرابات </w:t>
      </w:r>
      <w:r>
        <w:rPr>
          <w:rStyle w:val="FootnoteAnchor"/>
          <w:rtl w:val="true"/>
        </w:rPr>
        <w:footnoteReference w:id="540"/>
      </w:r>
      <w:r>
        <w:rPr>
          <w:rFonts w:ascii="Amiri" w:hAnsi="Amiri" w:eastAsia="Amiri" w:cs="Amiri"/>
          <w:color w:val="111111"/>
          <w:sz w:val="28"/>
          <w:sz w:val="28"/>
          <w:szCs w:val="28"/>
          <w:rtl w:val="true"/>
          <w:lang w:bidi="ar-SA"/>
        </w:rPr>
        <w:t>في المسجد،فأحملها في دفعات،اثنتين أو ثلاثا،فأشرجها،ثم أقفل،و كذلك عند ما أفتحها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البارحة،و اليوم،فعلت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مضيت لترّد الدرابات،أو تحضرها،على من تدع الدكان؟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هنا دهيت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مضيت إلى الصانع الذي ابتعت منه القفل،فقلت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 إنسان منذ أيّام، و اشترى منك مثل هذا القفل؟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نعم،رجل من صفته كيت و كيت،فأعطاني صفة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احتال على الغلام وقت المساء،لما انصرفت أنا،و مضى الغلام يحمل الدرابات،فدخل هو إلى الدكان فاختبأ فيه،و معه مفتاح القفل الذي اشتراه، و الذي يقع على قفلي،و أنّه أخذ الدراهم،و جلس طول ليلته خلف الدرابات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الغلام،و فتح درابتين،و حملها ليرفعها،خرج،و أنّه ما فعل ذلك،إلاّ و قد خرج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دكاني إلى الغلام،و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عنّي فعرّفه أنّي خرجت إلى ضيعتي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فخرجت،و معي قفلي و مفتاحه،و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 بطلب الرجل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صعدت من السميريّة،طلبت خانا في الكتبيّين </w:t>
      </w:r>
      <w:r>
        <w:rPr>
          <w:rStyle w:val="FootnoteAnchor"/>
          <w:rtl w:val="true"/>
        </w:rPr>
        <w:footnoteReference w:id="542"/>
      </w:r>
      <w:r>
        <w:rPr>
          <w:rFonts w:ascii="Amiri" w:hAnsi="Amiri" w:eastAsia="Amiri" w:cs="Amiri"/>
          <w:color w:val="111111"/>
          <w:sz w:val="28"/>
          <w:sz w:val="28"/>
          <w:szCs w:val="28"/>
          <w:rtl w:val="true"/>
          <w:lang w:bidi="ar-SA"/>
        </w:rPr>
        <w:t>بواسط،لأنزله، فأرشدت إليه،فصعدت،فإذا بقفل مثل قفلي سواء على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لقيّم الخان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 ينزله؟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قدم من البصرة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صفته؟</w:t>
      </w:r>
    </w:p>
    <w:p>
      <w:pPr>
        <w:pStyle w:val="BookText"/>
        <w:rPr/>
      </w:pPr>
      <w:r>
        <w:rPr>
          <w:rFonts w:ascii="Amiri" w:hAnsi="Amiri" w:eastAsia="Amiri" w:cs="Amiri"/>
          <w:color w:val="111111"/>
          <w:sz w:val="28"/>
          <w:sz w:val="28"/>
          <w:szCs w:val="28"/>
          <w:rtl w:val="true"/>
          <w:lang w:bidi="ar-SA"/>
        </w:rPr>
        <w:t>فوصف لي صفة صاحبي،فلم أشكّ أنّه هو،و أنّ الدراهم في بيته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فاكتريت بيتا إلى جانبه،و رصدت البيت،حتى انصرف قيّم الخان،و قمت ففتحت القفل بمفتاحي،فحين دخلت البيت،وجدت كيسي بعينه،فأخذته، </w:t>
      </w:r>
    </w:p>
    <w:p>
      <w:pPr>
        <w:pStyle w:val="BookText"/>
        <w:rPr/>
      </w:pPr>
      <w:r>
        <w:rPr>
          <w:rFonts w:ascii="Amiri" w:hAnsi="Amiri" w:eastAsia="Amiri" w:cs="Amiri"/>
          <w:color w:val="111111"/>
          <w:sz w:val="28"/>
          <w:sz w:val="28"/>
          <w:szCs w:val="28"/>
          <w:rtl w:val="true"/>
          <w:lang w:bidi="ar-SA"/>
        </w:rPr>
        <w:t>و خرجت و أقفلت الباب،و نزلت في الوقت إلى السفينة التي جئت فيها،و أرغبت الملاّح،و أنحدرت إلى البصرة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أقمت بواسط إلاّ ساعتين من نهار،و رجعت إلى منزلي بمالي بعينه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99" w:name="pg14476_155650"/>
    </w:p>
    <w:p>
      <w:pPr>
        <w:pStyle w:val="Heading3"/>
        <w:numPr>
          <w:ilvl w:val="2"/>
          <w:numId w:val="1"/>
        </w:numPr>
        <w:rPr/>
      </w:pPr>
      <w:bookmarkStart w:id="300" w:name="__RefHeading___Toc488127_996550957"/>
      <w:bookmarkStart w:id="301" w:name="_Toc104"/>
      <w:bookmarkEnd w:id="299"/>
      <w:bookmarkEnd w:id="300"/>
      <w:r>
        <w:rPr/>
        <w:t>453</w:t>
      </w:r>
      <w:bookmarkEnd w:id="301"/>
    </w:p>
    <w:p>
      <w:pPr>
        <w:pStyle w:val="BookText"/>
        <w:rPr/>
      </w:pPr>
      <w:r>
        <w:rPr>
          <w:rFonts w:ascii="Amiri" w:hAnsi="Amiri" w:eastAsia="Amiri" w:cs="Amiri"/>
          <w:color w:val="111111"/>
          <w:sz w:val="28"/>
          <w:sz w:val="28"/>
          <w:szCs w:val="28"/>
          <w:rtl w:val="true"/>
          <w:lang w:bidi="ar-SA"/>
        </w:rPr>
        <w:t>وضع السيف على عنقه ثم نجا سالما</w:t>
      </w:r>
    </w:p>
    <w:p>
      <w:pPr>
        <w:pStyle w:val="BookText"/>
        <w:rPr/>
      </w:pPr>
      <w:r>
        <w:rPr>
          <w:rFonts w:ascii="Amiri" w:hAnsi="Amiri" w:eastAsia="Amiri" w:cs="Amiri"/>
          <w:color w:val="111111"/>
          <w:sz w:val="28"/>
          <w:sz w:val="28"/>
          <w:szCs w:val="28"/>
          <w:rtl w:val="true"/>
          <w:lang w:bidi="ar-SA"/>
        </w:rPr>
        <w:t xml:space="preserve">و حدّثني عبيد اللّه بن محمد الصروي </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أكّار بنهر سابس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سارخ</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نهر سابس </w:t>
      </w:r>
      <w:r>
        <w:rPr>
          <w:rStyle w:val="FootnoteAnchor"/>
          <w:rtl w:val="true"/>
        </w:rPr>
        <w:footnoteReference w:id="546"/>
      </w:r>
      <w:r>
        <w:rPr>
          <w:rFonts w:ascii="Amiri" w:hAnsi="Amiri" w:eastAsia="Amiri" w:cs="Amiri"/>
          <w:color w:val="111111"/>
          <w:sz w:val="28"/>
          <w:sz w:val="28"/>
          <w:szCs w:val="28"/>
          <w:rtl w:val="true"/>
          <w:lang w:bidi="ar-SA"/>
        </w:rPr>
        <w:t>،إلى موضع في طرف البريّة،يقال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كرخ راذويه </w:t>
      </w:r>
      <w:r>
        <w:rPr>
          <w:rStyle w:val="FootnoteAnchor"/>
          <w:rtl w:val="true"/>
        </w:rPr>
        <w:footnoteReference w:id="547"/>
      </w:r>
      <w:r>
        <w:rPr>
          <w:rFonts w:ascii="Amiri" w:hAnsi="Amiri" w:eastAsia="Amiri" w:cs="Amiri"/>
          <w:color w:val="111111"/>
          <w:sz w:val="28"/>
          <w:sz w:val="28"/>
          <w:szCs w:val="28"/>
          <w:rtl w:val="true"/>
          <w:lang w:bidi="ar-SA"/>
        </w:rPr>
        <w:t>،أريد أعمال سقي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أنّ رجلا يقطع الطريق وحده،و حذّرت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 القرية،رأيت رجلا تدلّ فراسته على شدّته و نجدته،و في يده زقاية </w:t>
      </w:r>
      <w:r>
        <w:rPr>
          <w:rStyle w:val="FootnoteAnchor"/>
          <w:rtl w:val="true"/>
        </w:rPr>
        <w:footnoteReference w:id="548"/>
      </w:r>
      <w:r>
        <w:rPr>
          <w:rFonts w:ascii="Amiri" w:hAnsi="Amiri" w:eastAsia="Amiri" w:cs="Amiri"/>
          <w:color w:val="111111"/>
          <w:sz w:val="28"/>
          <w:sz w:val="28"/>
          <w:szCs w:val="28"/>
          <w:rtl w:val="true"/>
          <w:lang w:bidi="ar-SA"/>
        </w:rPr>
        <w:t>،فجسّرني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فترافقنا،حتى انتهينا إلى سقاية في البرّيّة،فخرج علينا اللصّ متحزّما، متسلّحا،فصاح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رفيقي كارة كانت على ظهره،و أخذ زقايته،و بادر إلى اللصّ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داخله اللصّ ليضربه،ضرب بعصاه يد اللصّ،فعطل اللصّ الضربة، و ضرب الزقاية فقطعها،ثم ضرب بسيفه رجل الرجل فأقعده،ثم وشّحه بالسيف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حتى قتله،و حمل عليّ ليقتلني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حاربتك،و لا امتنعت عليك من أخذك ثيابي،فلأيّ شيء تقتلني؟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استكتف </w:t>
      </w:r>
      <w:r>
        <w:rPr>
          <w:rStyle w:val="FootnoteAnchor"/>
          <w:rtl w:val="true"/>
        </w:rPr>
        <w:footnoteReference w:id="550"/>
      </w:r>
      <w:r>
        <w:rPr>
          <w:rFonts w:ascii="Amiri" w:hAnsi="Amiri" w:eastAsia="Amiri" w:cs="Amiri"/>
          <w:color w:val="111111"/>
          <w:sz w:val="28"/>
          <w:sz w:val="28"/>
          <w:szCs w:val="28"/>
          <w:rtl w:val="true"/>
          <w:lang w:bidi="ar-SA"/>
        </w:rPr>
        <w:t xml:space="preserve">فاستكتفت،فكتّفني بتكّتي </w:t>
      </w:r>
      <w:r>
        <w:rPr>
          <w:rStyle w:val="FootnoteAnchor"/>
          <w:rtl w:val="true"/>
        </w:rPr>
        <w:footnoteReference w:id="551"/>
      </w:r>
      <w:r>
        <w:rPr>
          <w:rFonts w:ascii="Amiri" w:hAnsi="Amiri" w:eastAsia="Amiri" w:cs="Amiri"/>
          <w:color w:val="111111"/>
          <w:sz w:val="28"/>
          <w:sz w:val="28"/>
          <w:szCs w:val="28"/>
          <w:rtl w:val="true"/>
          <w:lang w:bidi="ar-SA"/>
        </w:rPr>
        <w:t>ثم حمل الثياب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متحيّرا،مشفيا على التلف،بالعطش،و الشمس،و الوحوش،فما زلت أتمطّى في التكّة حتى قطعتها،و قمت أمشي إلى أن جنّني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نار خفيّا،فقدّرته في قرية،فقصدته، فإذا هو يخرج من قبّة في الصحراء،فقربت منها،و اطّلعت،فإذا اللصّ جالس في القبّة،يشرب نبيذا،و معه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 صاح،و تناول سيفه و خرج إليّ،فما زلت أناشده اللّه،و أحلف له أنّني ما علمت أنّه هو،و لا قصدته عمدا،و إنّما رأيت النار فقصدتها،فلم يعبأ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حلّفته المرأة أن لا يقتلني بحضرتها،فجذبني إلى نهر جافّ قريب من القبّة، و طرحني تحته،و جرّد سيفه ليقتلني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صوت الأسد قريبا منه،فارتعدت يده،و سكت،و أخذ يسكتني، فأنست بالسّبع </w:t>
      </w:r>
      <w:r>
        <w:rPr>
          <w:rStyle w:val="FootnoteAnchor"/>
          <w:rtl w:val="true"/>
        </w:rPr>
        <w:footnoteReference w:id="552"/>
      </w:r>
      <w:r>
        <w:rPr>
          <w:rFonts w:ascii="Amiri" w:hAnsi="Amiri" w:eastAsia="Amiri" w:cs="Amiri"/>
          <w:color w:val="111111"/>
          <w:sz w:val="28"/>
          <w:sz w:val="28"/>
          <w:szCs w:val="28"/>
          <w:rtl w:val="true"/>
          <w:lang w:bidi="ar-SA"/>
        </w:rPr>
        <w:t>و زدت في الصياح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شعرت إلاّ و السّبع قد تناوله من على صدري و هرول في الصحراء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فقمت،و أخذت السيف،و جئت إلى القبّة،فلم تشكّ المرأة أنّني هو،فقالت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قتله،لا أنا،و قصصت عليها القصّة،و سألتها عن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امرأة من أهل القرية الفلانيّة،أسرني هذا الرجل،و خبأني في هذا الموضع،و هو يتردّد إليّ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فأرهبتها،فدلّتني على دفائن له في الصحراء،فأخذتها،و حملت المرأة،و بلغت القرية،و سلمتها إلى أهلها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فزت بمال عظيم أغناني عن مقصدي،و عدت إلى بلدي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302" w:name="pg14476_155657"/>
    </w:p>
    <w:p>
      <w:pPr>
        <w:pStyle w:val="Heading3"/>
        <w:numPr>
          <w:ilvl w:val="2"/>
          <w:numId w:val="1"/>
        </w:numPr>
        <w:rPr/>
      </w:pPr>
      <w:bookmarkStart w:id="303" w:name="__RefHeading___Toc488129_996550957"/>
      <w:bookmarkStart w:id="304" w:name="_Toc105"/>
      <w:bookmarkEnd w:id="302"/>
      <w:bookmarkEnd w:id="303"/>
      <w:r>
        <w:rPr/>
        <w:t>454</w:t>
      </w:r>
      <w:bookmarkEnd w:id="304"/>
    </w:p>
    <w:p>
      <w:pPr>
        <w:pStyle w:val="BookText"/>
        <w:rPr/>
      </w:pPr>
      <w:r>
        <w:rPr>
          <w:rFonts w:ascii="Amiri" w:hAnsi="Amiri" w:eastAsia="Amiri" w:cs="Amiri"/>
          <w:color w:val="111111"/>
          <w:sz w:val="28"/>
          <w:sz w:val="28"/>
          <w:szCs w:val="28"/>
          <w:rtl w:val="true"/>
          <w:lang w:bidi="ar-SA"/>
        </w:rPr>
        <w:t>كيف استعاد التاجر البصري ماله</w:t>
      </w:r>
    </w:p>
    <w:p>
      <w:pPr>
        <w:pStyle w:val="BookText"/>
        <w:rPr/>
      </w:pPr>
      <w:r>
        <w:rPr>
          <w:rFonts w:ascii="Amiri" w:hAnsi="Amiri" w:eastAsia="Amiri" w:cs="Amiri"/>
          <w:color w:val="111111"/>
          <w:sz w:val="28"/>
          <w:sz w:val="28"/>
          <w:szCs w:val="28"/>
          <w:rtl w:val="true"/>
          <w:lang w:bidi="ar-SA"/>
        </w:rPr>
        <w:t>و حدّثني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ابن الدنانيري التمّار الواسطيّ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غلام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ناقدا </w:t>
      </w:r>
      <w:r>
        <w:rPr>
          <w:rStyle w:val="FootnoteAnchor"/>
          <w:rtl w:val="true"/>
        </w:rPr>
        <w:footnoteReference w:id="555"/>
      </w:r>
      <w:r>
        <w:rPr>
          <w:rFonts w:ascii="Amiri" w:hAnsi="Amiri" w:eastAsia="Amiri" w:cs="Amiri"/>
          <w:color w:val="111111"/>
          <w:sz w:val="28"/>
          <w:sz w:val="28"/>
          <w:szCs w:val="28"/>
          <w:rtl w:val="true"/>
          <w:lang w:bidi="ar-SA"/>
        </w:rPr>
        <w:t xml:space="preserve">بالأبلّة </w:t>
      </w:r>
      <w:r>
        <w:rPr>
          <w:rStyle w:val="FootnoteAnchor"/>
          <w:rtl w:val="true"/>
        </w:rPr>
        <w:footnoteReference w:id="556"/>
      </w:r>
      <w:r>
        <w:rPr>
          <w:rFonts w:ascii="Amiri" w:hAnsi="Amiri" w:eastAsia="Amiri" w:cs="Amiri"/>
          <w:color w:val="111111"/>
          <w:sz w:val="28"/>
          <w:sz w:val="28"/>
          <w:szCs w:val="28"/>
          <w:rtl w:val="true"/>
          <w:lang w:bidi="ar-SA"/>
        </w:rPr>
        <w:t xml:space="preserve">،لرجل تاجر،فاقتضيت </w:t>
      </w:r>
      <w:r>
        <w:rPr>
          <w:rStyle w:val="FootnoteAnchor"/>
          <w:rtl w:val="true"/>
        </w:rPr>
        <w:footnoteReference w:id="557"/>
      </w:r>
      <w:r>
        <w:rPr>
          <w:rFonts w:ascii="Amiri" w:hAnsi="Amiri" w:eastAsia="Amiri" w:cs="Amiri"/>
          <w:color w:val="111111"/>
          <w:sz w:val="28"/>
          <w:sz w:val="28"/>
          <w:szCs w:val="28"/>
          <w:rtl w:val="true"/>
          <w:lang w:bidi="ar-SA"/>
        </w:rPr>
        <w:t xml:space="preserve">له في البصرة نحو خمسمائة دينار عينا </w:t>
      </w:r>
      <w:r>
        <w:rPr>
          <w:rStyle w:val="FootnoteAnchor"/>
          <w:rtl w:val="true"/>
        </w:rPr>
        <w:footnoteReference w:id="558"/>
      </w:r>
      <w:r>
        <w:rPr>
          <w:rFonts w:ascii="IRNazanin" w:hAnsi="IRNazanin" w:eastAsia="IRNazanin"/>
          <w:color w:val="111111"/>
          <w:sz w:val="28"/>
          <w:sz w:val="28"/>
          <w:szCs w:val="28"/>
          <w:rtl w:val="true"/>
          <w:lang w:bidi="fa-IR"/>
        </w:rPr>
        <w:t xml:space="preserve">و ورقا </w:t>
      </w:r>
      <w:r>
        <w:rPr>
          <w:rStyle w:val="FootnoteAnchor"/>
          <w:rtl w:val="true"/>
        </w:rPr>
        <w:footnoteReference w:id="559"/>
      </w:r>
      <w:r>
        <w:rPr>
          <w:rFonts w:ascii="Amiri" w:hAnsi="Amiri" w:eastAsia="Amiri" w:cs="Amiri"/>
          <w:color w:val="111111"/>
          <w:sz w:val="28"/>
          <w:sz w:val="28"/>
          <w:szCs w:val="28"/>
          <w:rtl w:val="true"/>
          <w:lang w:bidi="ar-SA"/>
        </w:rPr>
        <w:t>،و لففتها في فوطة،و أشفيت على المصير إلى الأبلّة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أطلب ملاّحا،حتى رأيت ملاّحا مجتازا في خيطيّة </w:t>
      </w:r>
      <w:r>
        <w:rPr>
          <w:rStyle w:val="FootnoteAnchor"/>
          <w:rtl w:val="true"/>
        </w:rPr>
        <w:footnoteReference w:id="560"/>
      </w:r>
      <w:r>
        <w:rPr>
          <w:rFonts w:ascii="Amiri" w:hAnsi="Amiri" w:eastAsia="Amiri" w:cs="Amiri"/>
          <w:color w:val="111111"/>
          <w:sz w:val="28"/>
          <w:sz w:val="28"/>
          <w:szCs w:val="28"/>
          <w:rtl w:val="true"/>
          <w:lang w:bidi="ar-SA"/>
        </w:rPr>
        <w:t>خفيفة فارغة، فسألته أن يحملني،فسهّل عليّ الأجرة،و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راجع إلى منزلي بالأبلّة،فانزل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معي،فنزلت،و جعلت الفوطة بين يديّ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سرنا إلى أن تجاوزنا مسماران </w:t>
      </w:r>
      <w:r>
        <w:rPr>
          <w:rStyle w:val="FootnoteAnchor"/>
          <w:rtl w:val="true"/>
        </w:rPr>
        <w:footnoteReference w:id="561"/>
      </w:r>
      <w:r>
        <w:rPr>
          <w:rFonts w:ascii="Amiri" w:hAnsi="Amiri" w:eastAsia="Amiri" w:cs="Amiri"/>
          <w:color w:val="111111"/>
          <w:sz w:val="28"/>
          <w:sz w:val="28"/>
          <w:szCs w:val="28"/>
          <w:rtl w:val="true"/>
          <w:lang w:bidi="ar-SA"/>
        </w:rPr>
        <w:t xml:space="preserve">،فإذا رجل ضرير </w:t>
      </w:r>
      <w:r>
        <w:rPr>
          <w:rStyle w:val="FootnoteAnchor"/>
          <w:rtl w:val="true"/>
        </w:rPr>
        <w:footnoteReference w:id="562"/>
      </w:r>
      <w:r>
        <w:rPr>
          <w:rFonts w:ascii="Amiri" w:hAnsi="Amiri" w:eastAsia="Amiri" w:cs="Amiri"/>
          <w:color w:val="111111"/>
          <w:sz w:val="28"/>
          <w:sz w:val="28"/>
          <w:szCs w:val="28"/>
          <w:rtl w:val="true"/>
          <w:lang w:bidi="ar-SA"/>
        </w:rPr>
        <w:t xml:space="preserve">على الشطّ </w:t>
      </w:r>
      <w:r>
        <w:rPr>
          <w:rStyle w:val="FootnoteAnchor"/>
          <w:rtl w:val="true"/>
        </w:rPr>
        <w:footnoteReference w:id="563"/>
      </w:r>
      <w:r>
        <w:rPr>
          <w:rFonts w:ascii="Amiri" w:hAnsi="Amiri" w:eastAsia="Amiri" w:cs="Amiri"/>
          <w:color w:val="111111"/>
          <w:sz w:val="28"/>
          <w:sz w:val="28"/>
          <w:szCs w:val="28"/>
          <w:rtl w:val="true"/>
          <w:lang w:bidi="ar-SA"/>
        </w:rPr>
        <w:t>،يقرأ أحسن قراءة 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رآه الملاّح كبّر،فصاح هو بالملاّح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احملني،فقد جنّني الليل،و أخاف على نفسي،فشتمه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احمله،فدخل إلى الشطّ فحمله،فلمّا حصل معنا رجع إلى قراءته،فخلب عقلي بطيبها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قربنا من الأبلّة،قطع القراءة،و قام ليخرج في بعض المشارع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الأبلّة،فلم أر الفوطة،فقمت واقفا،و اضطربت،و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فاستغاث الملاّح،و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تقلب الخيطيّة،و خاطبني خطاب من لا يعلم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هذا،كانت بين يديّ فوطة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الملاّح ذلك،بكى،و لطم،و تعرّى من ثيابه،و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الشطّ ففتّش،و لا لي موضع أخبئ فيه شيئا فتتّهمني بسرقته،و لي أطفال،و أنا ضعيف، فاللّه،اللّه في أمري،و فعل الضرير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فتّشت الخيطيّة فلم أجد شيئا،فرحمتهما،و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محنة لا أدري كيف التخلّص منها،و خرجنا،فعملت على الهرب،و أخذ كلّ واحد منّا طريقا، و بتّ في بيتي،و لم أمض إلى صاحبي،و أنا بليلة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أصبحت،عملت على الهرب إلى البصرة،لأستخفي فيها أيّاما،ثم أخرج إلى بلد شاسع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فانحدرت،فخرجت في مشرعة بالبصرة،و أنا أمشي و أتعثّر و أبكي قلقا على فراق أهلي و ولدي،و ذهاب معيشتي و جاهي،إذ اعترضني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بك؟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شغل عنك </w:t>
      </w:r>
      <w:r>
        <w:rPr>
          <w:rStyle w:val="FootnoteAnchor"/>
          <w:rtl w:val="true"/>
        </w:rPr>
        <w:footnoteReference w:id="565"/>
      </w:r>
      <w:r>
        <w:rPr>
          <w:rFonts w:ascii="Amiri" w:hAnsi="Amiri" w:eastAsia="Amiri" w:cs="Amiri"/>
          <w:color w:val="111111"/>
          <w:sz w:val="28"/>
          <w:sz w:val="28"/>
          <w:szCs w:val="28"/>
          <w:rtl w:val="true"/>
          <w:lang w:bidi="ar-SA"/>
        </w:rPr>
        <w:t>،فاستحلفني،فأخبرته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إلى السجن ببني نمير </w:t>
      </w:r>
      <w:r>
        <w:rPr>
          <w:rStyle w:val="FootnoteAnchor"/>
          <w:rtl w:val="true"/>
        </w:rPr>
        <w:footnoteReference w:id="566"/>
      </w:r>
      <w:r>
        <w:rPr>
          <w:rFonts w:ascii="Amiri" w:hAnsi="Amiri" w:eastAsia="Amiri" w:cs="Amiri"/>
          <w:color w:val="111111"/>
          <w:sz w:val="28"/>
          <w:sz w:val="28"/>
          <w:szCs w:val="28"/>
          <w:rtl w:val="true"/>
          <w:lang w:bidi="ar-SA"/>
        </w:rPr>
        <w:t>،و اشتر معك خبزا كثيرا،و شواء جيّدا، و حلوى،و سل السجّان أن يوصلك إلى رجل محبوس،يقال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زائره،فإنّك لا تمنع،و إن منعت،فهب للسجّان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يسيرا فإنّه يدخلك إليه،فإذا رأيته فسلّم عليه و لا تخاطبه حتى تجعل بين يديه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ما معك، فإن أكل و غسل يديه،فإنه يسألك عن حاجتك،فأخبره خبرك،فإنّه سيدلّك على من أخذ مالك،و يرتجعه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ذلك،و وصلت إلى الرجل،فإذا هو شيخ مثقل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عليه،و طرحت ما معي بين يديه،فدعا رفقاء كانوا معه فأقبلوا يأكلون معه،فلمّا استوفى و غسل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أنت،و ما جاء بك؟فشرحت له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الساعة لوقتك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بني هلال </w:t>
      </w:r>
      <w:r>
        <w:rPr>
          <w:rStyle w:val="FootnoteAnchor"/>
          <w:rtl w:val="true"/>
        </w:rPr>
        <w:footnoteReference w:id="568"/>
      </w:r>
      <w:r>
        <w:rPr>
          <w:rFonts w:ascii="Amiri" w:hAnsi="Amiri" w:eastAsia="Amiri" w:cs="Amiri"/>
          <w:color w:val="111111"/>
          <w:sz w:val="28"/>
          <w:sz w:val="28"/>
          <w:szCs w:val="28"/>
          <w:rtl w:val="true"/>
          <w:lang w:bidi="ar-SA"/>
        </w:rPr>
        <w:t>،فاقصد الدرب الفلاني حتى تنتهي إلى آخره،فإنّك تشاهد بابا شعثا،فافتحه و ادخل بلا استئذان، فستجد دهليزا طويلا بؤدّي إلى بابين،فادخل الأيمن منهما،فسيدخلك إلى دار فيها بيت فيه أوتاد و بواري،و على كلّ وتد إزار و مئزر،فانزع ثيابك،و علّقها على الوتد،و اتّزر بالمئزر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اتّشح بالإزار</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،و اجلس،فسيجيء قوم يفعلون كما فعلت،إلى أن يتكاملوا،ثم يؤتون بطعام فكل معهم،و تعمّد أن تفعل كما يفعلون في كلّ شيء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أتوا بالنبيذ فاشرب معهم أقداحا يسيرة،ثم خذ قدحا كبيرا،فاملأه، </w:t>
      </w:r>
    </w:p>
    <w:p>
      <w:pPr>
        <w:pStyle w:val="BookText"/>
        <w:rPr/>
      </w:pPr>
      <w:r>
        <w:rPr>
          <w:rFonts w:ascii="Amiri" w:hAnsi="Amiri" w:eastAsia="Amiri" w:cs="Amiri"/>
          <w:color w:val="111111"/>
          <w:sz w:val="28"/>
          <w:sz w:val="28"/>
          <w:szCs w:val="28"/>
          <w:rtl w:val="true"/>
          <w:lang w:bidi="ar-SA"/>
        </w:rPr>
        <w:t>و قم،و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ساري </w:t>
      </w:r>
      <w:r>
        <w:rPr>
          <w:rStyle w:val="FootnoteAnchor"/>
          <w:rtl w:val="true"/>
        </w:rPr>
        <w:footnoteReference w:id="570"/>
      </w:r>
      <w:r>
        <w:rPr>
          <w:rFonts w:ascii="Amiri" w:hAnsi="Amiri" w:eastAsia="Amiri" w:cs="Amiri"/>
          <w:color w:val="111111"/>
          <w:sz w:val="28"/>
          <w:sz w:val="28"/>
          <w:szCs w:val="28"/>
          <w:rtl w:val="true"/>
          <w:lang w:bidi="ar-SA"/>
        </w:rPr>
        <w:t>لخالي أبي بكر النقّاش،فسيضحكون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يفرحون،و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خالك؟فقل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نعم،فسيقومون و يشربون لي،فإذا تكامل شربهم لي،و جلسوا،فقل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 يقرأ عليكم السلام،و يقول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بحياتي يا فتيان،ردّوا على ابن أختي المئزر الذي أخذتموه أمس من السفينة بنهر الأبلّة،فإنّهم يردّونه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عنده،ففعلت ما قال لي،و جرت الصورة،على ما ذكر، سواء بسواء،و ردّت الفوطة عليّ بعينها،و ما حلّ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لي،قلت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فتيان،هذا الذي فعلتموه هو قضاء لحقّ خالي،و أنا لي حاجة تخصّني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عرّفوني كيف أخذتم الفوطة؟فامتنعوا،فأقسمت عليهم بحياة أبي بكر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تعرفني؟فتأمّلته،فإذا هو الضرير الذي كان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يتعامى حيلة و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إلى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هذا؟فتأمّلته،فإذا هو الملاّح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أخبراني كيف فعلكما؟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أدور في المشارع في أوّل أوقات المساء،و قد سبقت المتعامي فأجلسته حيث رأيت،فإذا رأيت من معه شيء له قدر،ناديته و أرخصت عليه الأجرة و حملته،فإذا بلغ إلى القارىء،و صاح بي،شتمته،حتى لا يشكّ الراكب في براءة الساحة،فإن حمله الراكب فذاك،و إن لم يحمله رقّقته حتى يحمله، فإذا حمله،و جلس هذا يقرأ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قراءته الطيّبة،ذهل الرجل كما ذهلت أنت،فإذا بلغنا إلى موضع نكون قد خلّينا فيه رجلا متوقّعا لنا،يسبح حتى يلاصق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السفينة،و على رأسه قوصرة </w:t>
      </w:r>
      <w:r>
        <w:rPr>
          <w:rStyle w:val="FootnoteAnchor"/>
          <w:rtl w:val="true"/>
        </w:rPr>
        <w:footnoteReference w:id="571"/>
      </w:r>
      <w:r>
        <w:rPr>
          <w:rFonts w:ascii="Amiri" w:hAnsi="Amiri" w:eastAsia="Amiri" w:cs="Amiri"/>
          <w:color w:val="111111"/>
          <w:sz w:val="28"/>
          <w:sz w:val="28"/>
          <w:szCs w:val="28"/>
          <w:rtl w:val="true"/>
          <w:lang w:bidi="ar-SA"/>
        </w:rPr>
        <w:t xml:space="preserve">،فلا يفطن الراكب،فيستلب هذا الرجل المتعامى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الذي قد عينّا عليه،فيلقيه إلى الرجل الذي عليه القوصرة،فيأخذها و يسبح إلى الشطّ،فإذا أراد الراكب النزول </w:t>
      </w:r>
      <w:r>
        <w:rPr>
          <w:rStyle w:val="FootnoteAnchor"/>
          <w:rtl w:val="true"/>
        </w:rPr>
        <w:footnoteReference w:id="572"/>
      </w:r>
      <w:r>
        <w:rPr>
          <w:rFonts w:ascii="Amiri" w:hAnsi="Amiri" w:eastAsia="Amiri" w:cs="Amiri"/>
          <w:color w:val="111111"/>
          <w:sz w:val="28"/>
          <w:sz w:val="28"/>
          <w:szCs w:val="28"/>
          <w:rtl w:val="true"/>
          <w:lang w:bidi="ar-SA"/>
        </w:rPr>
        <w:t>،و افتقد ما معه،عملنا كما رأيت، فلا يتّهمنا،و نتفرّق،فإذا كان الغد،اجتمعنا و اقتسمنا ما أخذناه،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كان يوم القسمة</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،فلما جئت برسالة خالك أستاذنا،سلّمنا إليك الفوطة،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فأخذتها،و انصرفت </w:t>
      </w:r>
      <w:r>
        <w:rPr>
          <w:rStyle w:val="FootnoteAnchor"/>
          <w:rtl w:val="true"/>
        </w:rPr>
        <w:footnoteReference w:id="574"/>
      </w:r>
      <w:bookmarkStart w:id="305" w:name="pg14476_155667"/>
    </w:p>
    <w:p>
      <w:pPr>
        <w:pStyle w:val="Heading3"/>
        <w:numPr>
          <w:ilvl w:val="2"/>
          <w:numId w:val="1"/>
        </w:numPr>
        <w:rPr/>
      </w:pPr>
      <w:bookmarkStart w:id="306" w:name="__RefHeading___Toc488131_996550957"/>
      <w:bookmarkStart w:id="307" w:name="_Toc106"/>
      <w:bookmarkEnd w:id="305"/>
      <w:bookmarkEnd w:id="306"/>
      <w:r>
        <w:rPr/>
        <w:t>455</w:t>
      </w:r>
      <w:bookmarkEnd w:id="307"/>
    </w:p>
    <w:p>
      <w:pPr>
        <w:pStyle w:val="BookText"/>
        <w:rPr/>
      </w:pPr>
      <w:r>
        <w:rPr>
          <w:rFonts w:ascii="Amiri" w:hAnsi="Amiri" w:eastAsia="Amiri" w:cs="Amiri"/>
          <w:color w:val="111111"/>
          <w:sz w:val="28"/>
          <w:sz w:val="28"/>
          <w:szCs w:val="28"/>
          <w:rtl w:val="true"/>
          <w:lang w:bidi="ar-SA"/>
        </w:rPr>
        <w:t>صادف درء السيل درءا يصدعه</w:t>
      </w:r>
    </w:p>
    <w:p>
      <w:pPr>
        <w:pStyle w:val="BookText"/>
        <w:rPr/>
      </w:pPr>
      <w:r>
        <w:rPr>
          <w:rFonts w:ascii="Amiri" w:hAnsi="Amiri" w:eastAsia="Amiri" w:cs="Amiri"/>
          <w:color w:val="111111"/>
          <w:sz w:val="28"/>
          <w:sz w:val="28"/>
          <w:szCs w:val="28"/>
          <w:rtl w:val="true"/>
          <w:lang w:bidi="ar-SA"/>
        </w:rPr>
        <w:t>حدّثني عبيد اللّه بن محمد الصروي،قال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ببغداد رجل يطلب التلصّص في حداثته،ثم تاب و صار بزّازا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ليلة من دكانه،و قد أغلقه،فجاء لصّ متزيّ بزيّ صاحب الدكّان،في كمّه شمعة صغيرة،و مفتاح،فصاح بالحارس،و أعطاه الشمعة في الظلمة،و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اشعلها و جئني بها،فإنّ لي في هذه الليلة في دكاني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الحارس و أشعل الشمعة،و ركّب اللصّ المفاتيح على الأقفال ففتحها، و دخل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الحارس بالشمعة مشعلة،فأخذها منه و هو لا يتبيّن وجهه،و جعلها بين يديه،و فتح سفط الحساب،و أخرج ما فيه،و جعل ينظر في الدفاتر،و يوري </w:t>
      </w:r>
      <w:r>
        <w:rPr>
          <w:rStyle w:val="FootnoteAnchor"/>
          <w:rtl w:val="true"/>
        </w:rPr>
        <w:footnoteReference w:id="575"/>
      </w:r>
      <w:r>
        <w:rPr>
          <w:rFonts w:ascii="Amiri" w:hAnsi="Amiri" w:eastAsia="Amiri" w:cs="Amiri"/>
          <w:color w:val="111111"/>
          <w:sz w:val="28"/>
          <w:sz w:val="28"/>
          <w:szCs w:val="28"/>
          <w:rtl w:val="true"/>
          <w:lang w:bidi="ar-SA"/>
        </w:rPr>
        <w:t>بيده أنّه يحسب،و الحارس يطالعه في تردّده،و لا يشكّ في أنّه صاحب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السحر،فاستدعى اللصّ الحارس،و كلّمه من بعيد،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لي حمّالا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بحمّال،فحمل عليه من متاع الدكّان أربع زرم مثمنة </w:t>
      </w:r>
      <w:r>
        <w:rPr>
          <w:rStyle w:val="FootnoteAnchor"/>
          <w:rtl w:val="true"/>
        </w:rPr>
        <w:footnoteReference w:id="576"/>
      </w:r>
      <w:r>
        <w:rPr>
          <w:rFonts w:ascii="Amiri" w:hAnsi="Amiri" w:eastAsia="Amiri" w:cs="Amiri"/>
          <w:color w:val="111111"/>
          <w:sz w:val="28"/>
          <w:sz w:val="28"/>
          <w:szCs w:val="28"/>
          <w:rtl w:val="true"/>
          <w:lang w:bidi="ar-SA"/>
        </w:rPr>
        <w:t>،و أقفل الدكّان، و انصرف و معه الحمّال،و أعطى الحارس درهمين،فلمّا أصبح الناس،جاء صاحب الدكّان ليفتحه،فقام إليه الحارس يدعو 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بك و صنع كما أعطيتني البارحة الدرهمين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الرجل ما سمعه،و لم يردّ جوابا،و فتح دكّانه،فوجد سيلان الشمعة، </w:t>
      </w:r>
    </w:p>
    <w:p>
      <w:pPr>
        <w:pStyle w:val="BookText"/>
        <w:rPr/>
      </w:pPr>
      <w:r>
        <w:rPr>
          <w:rFonts w:ascii="Amiri" w:hAnsi="Amiri" w:eastAsia="Amiri" w:cs="Amiri"/>
          <w:color w:val="111111"/>
          <w:sz w:val="28"/>
          <w:sz w:val="28"/>
          <w:szCs w:val="28"/>
          <w:rtl w:val="true"/>
          <w:lang w:bidi="ar-SA"/>
        </w:rPr>
        <w:t>و حسابه مطروحا،و فقد الرزم الأربع،فاستدعى الحارس،و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حمل معي الرزم البارحة من دكّاني؟</w:t>
      </w:r>
    </w:p>
    <w:p>
      <w:pPr>
        <w:pStyle w:val="BookText"/>
        <w:rPr/>
      </w:pPr>
      <w:r>
        <w:rPr>
          <w:rFonts w:ascii="Amiri" w:hAnsi="Amiri" w:eastAsia="Amiri" w:cs="Amiri"/>
          <w:color w:val="111111"/>
          <w:sz w:val="28"/>
          <w:sz w:val="28"/>
          <w:szCs w:val="28"/>
          <w:rtl w:val="true"/>
          <w:lang w:bidi="ar-SA"/>
        </w:rPr>
        <w:t>فقال له الحارس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استدعيت منّي حمّالا،فجئتك به،فحملها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بلى،و لكنّي كنت ناعسا متنبّذا </w:t>
      </w:r>
      <w:r>
        <w:rPr>
          <w:rStyle w:val="FootnoteAnchor"/>
          <w:rtl w:val="true"/>
        </w:rPr>
        <w:footnoteReference w:id="577"/>
      </w:r>
      <w:r>
        <w:rPr>
          <w:rFonts w:ascii="Amiri" w:hAnsi="Amiri" w:eastAsia="Amiri" w:cs="Amiri"/>
          <w:color w:val="111111"/>
          <w:sz w:val="28"/>
          <w:sz w:val="28"/>
          <w:szCs w:val="28"/>
          <w:rtl w:val="true"/>
          <w:lang w:bidi="ar-SA"/>
        </w:rPr>
        <w:t>،و أريد الحمّال،فجئني به،</w:t>
      </w:r>
    </w:p>
    <w:p>
      <w:pPr>
        <w:pStyle w:val="BookText"/>
        <w:rPr/>
      </w:pPr>
      <w:r>
        <w:rPr>
          <w:rFonts w:ascii="Amiri" w:hAnsi="Amiri" w:eastAsia="Amiri" w:cs="Amiri"/>
          <w:color w:val="111111"/>
          <w:sz w:val="28"/>
          <w:sz w:val="28"/>
          <w:szCs w:val="28"/>
          <w:rtl w:val="true"/>
          <w:lang w:bidi="ar-SA"/>
        </w:rPr>
        <w:t>فمضى الحارس فجاءه بالحمّال،فأغلق الرجل الدكّان،و أخذ الحمّال معه، و مشى،و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حملت الرزم البارحة،فإني كنت متنبّذا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المشرعة الفلانيّة،و استدعيت فلانا الملاّح،فركبت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الرجل المشرعة،فسأل عن الملاّح فدلّ عليه و ركب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أوصلت اليوم أخي الذي كان معه الأربع رزم؟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المشرعة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أطرحني إليها،فطرحه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حملها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الحمّال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به،و لطّفه،و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حملت الرزم الأربع البارحة؟و استدلّه برفق و أعطاه شيئا،فجاء به إلى باب غرفة،في موضع بعيد عن البلد،قريب من الصحراء،فوجد الباب مقفلا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استوقف الحمّال إلى أن فشّ القفل </w:t>
      </w:r>
      <w:r>
        <w:rPr>
          <w:rStyle w:val="FootnoteAnchor"/>
          <w:rtl w:val="true"/>
        </w:rPr>
        <w:footnoteReference w:id="578"/>
      </w:r>
      <w:r>
        <w:rPr>
          <w:rFonts w:ascii="Amiri" w:hAnsi="Amiri" w:eastAsia="Amiri" w:cs="Amiri"/>
          <w:color w:val="111111"/>
          <w:sz w:val="28"/>
          <w:sz w:val="28"/>
          <w:szCs w:val="28"/>
          <w:rtl w:val="true"/>
          <w:lang w:bidi="ar-SA"/>
        </w:rPr>
        <w:t xml:space="preserve">و فتح الباب،و دخل،فوجد الأربع رزم بحالها،و إذا في البيت بركان </w:t>
      </w:r>
      <w:r>
        <w:rPr>
          <w:rStyle w:val="FootnoteAnchor"/>
          <w:rtl w:val="true"/>
        </w:rPr>
        <w:footnoteReference w:id="579"/>
      </w:r>
      <w:r>
        <w:rPr>
          <w:rFonts w:ascii="Amiri" w:hAnsi="Amiri" w:eastAsia="Amiri" w:cs="Amiri"/>
          <w:color w:val="111111"/>
          <w:sz w:val="28"/>
          <w:sz w:val="28"/>
          <w:szCs w:val="28"/>
          <w:rtl w:val="true"/>
          <w:lang w:bidi="ar-SA"/>
        </w:rPr>
        <w:t>معلّق على حبل،فلفّ الرزم فيه،و دعا الحمّال فحملها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خرج من الغرفة،استقبله اللصّ،و فهم الأمر،فاتّبعه إلى الشطّ، فجاء إلى المشرعة،و دعا الملاّح ليعبر</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الحمّال من يحطّ عنه،فجاء اللصّ،فحطّ عنه،كأنّه مجتاز متطوّع، فأدخل الرّزم إلى السفينة مع صاحبها،ثم جعل البركان على كتفه،و قال للتاجر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أستودعك اللّه،فقد استرجعت رزمك،فدع 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و لا خوف عليك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معه،فاستتابه،و وهب له شيئا،و صرفه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308" w:name="pg14476_155673"/>
    </w:p>
    <w:p>
      <w:pPr>
        <w:pStyle w:val="Heading3"/>
        <w:numPr>
          <w:ilvl w:val="2"/>
          <w:numId w:val="1"/>
        </w:numPr>
        <w:rPr/>
      </w:pPr>
      <w:bookmarkStart w:id="309" w:name="__RefHeading___Toc488133_996550957"/>
      <w:bookmarkStart w:id="310" w:name="_Toc107"/>
      <w:bookmarkEnd w:id="308"/>
      <w:bookmarkEnd w:id="309"/>
      <w:r>
        <w:rPr/>
        <w:t>456</w:t>
      </w:r>
      <w:bookmarkEnd w:id="310"/>
    </w:p>
    <w:p>
      <w:pPr>
        <w:pStyle w:val="BookText"/>
        <w:rPr/>
      </w:pPr>
      <w:r>
        <w:rPr>
          <w:rFonts w:ascii="Amiri" w:hAnsi="Amiri" w:eastAsia="Amiri" w:cs="Amiri"/>
          <w:color w:val="111111"/>
          <w:sz w:val="28"/>
          <w:sz w:val="28"/>
          <w:szCs w:val="28"/>
          <w:rtl w:val="true"/>
          <w:lang w:bidi="ar-SA"/>
        </w:rPr>
        <w:t>قصة الأخوين عاد و شدّاد</w:t>
      </w:r>
    </w:p>
    <w:p>
      <w:pPr>
        <w:pStyle w:val="BookText"/>
        <w:rPr/>
      </w:pPr>
      <w:r>
        <w:rPr>
          <w:rFonts w:ascii="Amiri" w:hAnsi="Amiri" w:eastAsia="Amiri" w:cs="Amiri"/>
          <w:color w:val="111111"/>
          <w:sz w:val="28"/>
          <w:sz w:val="28"/>
          <w:szCs w:val="28"/>
          <w:rtl w:val="true"/>
          <w:lang w:bidi="ar-SA"/>
        </w:rPr>
        <w:t>و حكى عبيد اللّه بن محمد بن الحسن العبقسي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شاعر كان يعرف بغلام أبي الغوث،قال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أهل قرية من نواحي الشام،أسكنها أنا و أسلافي،فكنّا نطحن أقواتنا في رحى ماء على فراسخ من البلد،يخرج إليها أهل البلد و أهل القرى المجاورة بغلاّتهم،فتكثر،فلا يتمكّن من الطحن إلاّ الأقوى فالأقوى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مرّة و معي غلّة،و حملت معي خبزا و لحما مطبوخا يكفيني لأيّام،و كان الزمان شاتيا،لأقيم على الرحى،حتى يخفّ الناس فأطحن فيها،على عادتي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عند الرحى،حططت أعدالي </w:t>
      </w:r>
      <w:r>
        <w:rPr>
          <w:rStyle w:val="FootnoteAnchor"/>
          <w:rtl w:val="true"/>
        </w:rPr>
        <w:footnoteReference w:id="582"/>
      </w:r>
      <w:r>
        <w:rPr>
          <w:rFonts w:ascii="Amiri" w:hAnsi="Amiri" w:eastAsia="Amiri" w:cs="Amiri"/>
          <w:color w:val="111111"/>
          <w:sz w:val="28"/>
          <w:sz w:val="28"/>
          <w:szCs w:val="28"/>
          <w:rtl w:val="true"/>
          <w:lang w:bidi="ar-SA"/>
        </w:rPr>
        <w:t>،و جلست في موضع نزه،و فرشت سفرتي 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بي رجل عظيم الخلقة،فدعوته ليأكل،فجلس فأكل كلّما كان في سفرتي،حتى لم يدع فيها شيئا،و لا أوقيّة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ذلك عجبا شديدا 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فيّ،فأمسك،و غسلنا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 مقامك هنا؟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لأطحن هذه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تطحنها اليوم،فأخبرته بسبب تعذّر ذلك عليّ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فثار كالجمل،حتى شقّ الناس و هم مزدحمون على الرحى،و هي </w:t>
      </w:r>
    </w:p>
    <w:p>
      <w:pPr>
        <w:pStyle w:val="BookText"/>
        <w:rPr/>
      </w:pPr>
      <w:r>
        <w:rPr>
          <w:rFonts w:ascii="Amiri" w:hAnsi="Amiri" w:eastAsia="Amiri" w:cs="Amiri"/>
          <w:color w:val="111111"/>
          <w:sz w:val="28"/>
          <w:sz w:val="28"/>
          <w:szCs w:val="28"/>
          <w:rtl w:val="true"/>
          <w:lang w:bidi="ar-SA"/>
        </w:rPr>
        <w:t>تدور،فجعل رجله عليها فوقفت و لم 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فيكم يتقدّم؟</w:t>
      </w:r>
    </w:p>
    <w:p>
      <w:pPr>
        <w:pStyle w:val="BookText"/>
        <w:rPr/>
      </w:pPr>
      <w:r>
        <w:rPr>
          <w:rFonts w:ascii="Amiri" w:hAnsi="Amiri" w:eastAsia="Amiri" w:cs="Amiri"/>
          <w:color w:val="111111"/>
          <w:sz w:val="28"/>
          <w:sz w:val="28"/>
          <w:szCs w:val="28"/>
          <w:rtl w:val="true"/>
          <w:lang w:bidi="ar-SA"/>
        </w:rPr>
        <w:t>فجاء رجل أيّد شديد،فأخذ بيده،و رمى به كالكرة،و جعله تحت رجله الأخرى،فما قدر أن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غلّتي إلى الطحن و إلاّ كسرت الرحى،و كسرت عظام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هات الغلّة،فجئت بها،فطحنت،و فرغت منها،و جعلتها في الأعدال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أسلك الطريق وحدي،فإنّه مخوف،و لكن أصبر حتى يفرغ أهل قريتي،و أرجع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أنا معك،و لسنا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تلك القوّة قوّته يجب أن آنس به،فقمت، و حملت الغلّة على الحمير،و سرنا إلى أن جئنا إلى قريتي،و لم نلق في طريقنا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إلى بيتي،خرج والدي و إخوتي،و عجبوا من سرعة ورودي بالغلّة، و رأوا الرجل،فسألوني عن القصّة،فأخبرتهم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سألنا الرجل أن يقيم في ضيافتنا،ففعل،فذبحنا له بقرة،و أصلحنا له سكباجا،و قدّم إليه،فأكل الجميع بنحو المائة رطل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رأيت مثلك قطّ،فأيّ شيء أنت؟و من أين معاشك؟</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من الناحية الفلانيّة،و اسمي شدّاد،و كان لي أخ أشدّ بدنا و قلبا منّي،و اسمه عاد،و كنّا نبذرق </w:t>
      </w:r>
      <w:r>
        <w:rPr>
          <w:rStyle w:val="FootnoteAnchor"/>
          <w:rtl w:val="true"/>
        </w:rPr>
        <w:footnoteReference w:id="583"/>
      </w:r>
      <w:r>
        <w:rPr>
          <w:rFonts w:ascii="Amiri" w:hAnsi="Amiri" w:eastAsia="Amiri" w:cs="Amiri"/>
          <w:color w:val="111111"/>
          <w:sz w:val="28"/>
          <w:sz w:val="28"/>
          <w:szCs w:val="28"/>
          <w:rtl w:val="true"/>
          <w:lang w:bidi="ar-SA"/>
        </w:rPr>
        <w:t xml:space="preserve">القوافل من قريتنا إلى مواضع كثيرة،و لا نستعين </w:t>
      </w:r>
    </w:p>
    <w:p>
      <w:pPr>
        <w:pStyle w:val="BookText"/>
        <w:rPr/>
      </w:pPr>
      <w:r>
        <w:rPr>
          <w:rFonts w:ascii="Amiri" w:hAnsi="Amiri" w:eastAsia="Amiri" w:cs="Amiri"/>
          <w:color w:val="111111"/>
          <w:sz w:val="28"/>
          <w:sz w:val="28"/>
          <w:szCs w:val="28"/>
          <w:rtl w:val="true"/>
          <w:lang w:bidi="ar-SA"/>
        </w:rPr>
        <w:t>بأحد،و تخرج علينا الرجال الكثيرة،فألقاهم أنا و أخي فقط فنهزمهم،فاشتهر أمرنا،حتى كان إذا قيل قافلة عاد و شدّاد،لم يعرض لها أحد،فمكثنا كذلك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مرة أنا و أخي،نسيّر قافلة قد خفرناها،فلمّا صرنا بالفلاة،رأينا سوادا مقبلا نحونا،فاستطرفنا أن يقدم علينا أحد،ثم بان لنا شخص رجل أسود، على ناقة حمراء،ثم خالطنا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قافلة عاد و شدّاد؟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فترجّل و دعانا للبراز،فانتضينا سيوفنا و انقضضنا عليه،فضرب ساق أخي بالسيف ضربة أقعدته،و عدا عليّ،فقبض على كتفي،فما أطقت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فكتّفني،ثم كتّف أخي،و طرحنا على الناقة كالزاملتين </w:t>
      </w:r>
      <w:r>
        <w:rPr>
          <w:rStyle w:val="FootnoteAnchor"/>
          <w:rtl w:val="true"/>
        </w:rPr>
        <w:footnoteReference w:id="584"/>
      </w:r>
      <w:r>
        <w:rPr>
          <w:rFonts w:ascii="Amiri" w:hAnsi="Amiri" w:eastAsia="Amiri" w:cs="Amiri"/>
          <w:color w:val="111111"/>
          <w:sz w:val="28"/>
          <w:sz w:val="28"/>
          <w:szCs w:val="28"/>
          <w:rtl w:val="true"/>
          <w:lang w:bidi="ar-SA"/>
        </w:rPr>
        <w:t>،ثمّ ركبها و سار بعد أن أخذ من القافلة ما كان فيها من عين،و ورق،و حليّ،و شيئا من الزاد،و أوقر الراحلة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بنا على غير محجّة،في طريق لا نعرفه،بقيّة يومنا و ليلتنا و بعض الثاني، حتى أتى جبلا لا نعرفه،فأوغل فيه،و بلغ إلى وجه منه فدخله،فانتهى إلى مغارات،فأناخ الراحلة،ثم رمى بنا عنها،و تركنا في الكتاف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إلى مغارة على بابها صخرة عظيمة لا يقلعها إلاّ الجماعة،فنحّاها عن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استخرج منها جارية حسناء،فسألها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 و جلسا يأكلان ممّا جاء به من الزاد،ثم شربا،فقال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قومي،فقامت،و دخلت الغار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إلى أخي،فذبحه و أنا أراه،و سلخه،و أكله وحده،حتى لم يدع منه إلاّ عظامه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استدعى الجارية،فخرجت،و جعلا يشربان،فلما توسّط شربه،جرّني، فلم أشكّ أنّه يريد ذبحي،فإذا هو قد طرحني في غار من تلك المغارات،و حلّ كتافي،و أطبق الباب بصخرة عظيمة،فأيست من الحياة،و علمت أنّه قد أدّخرني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الليل،لم أحسّ إلاّ بامرأة تكلّمني،فقلت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العبد قد سكر و نام،و هو يذبحك في غد كما 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صاحبك،فإن كانت لك قوّة فاجهد في دفع الصخرة و اخرج فاقتله،و أنج بي و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امرأة من البلد الفلانيّ،ذات نعمة،خرجت أريد أهلا لي في البلد الفلانيّ،فخرج علينا هذا العدوّ للّه،فأهلك القافلة التي كنت فيها،و رآني فأخذني غصبا،و أنا منذ كذا و كذا شهرا،على هذه الصورة،يرتكب منّي الحرام، و أشاهد ذبحه للناس و أكله لهم،و لا يوصف له إنسان بشدّة بدن إلاّ قصده،حتى يقهره،ثم يجيء به فيأكله،و يعتقد أنّ شدّته تنتقل إليه،و إذا خرج حبسني في الغار،و خلّف عندي مأكولا و ماء لأيّام،و لو اتّفق أنّه يحتبس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جوعا و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ما أطيق قلع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ويلك،فجرّب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الصخرة فاعتمدت عليها بقوّتي،فتحرّكت،فإذا قد وقع تحت الصخرة حصاة صغيرة،و قد صارت الصخرة مركّبة تركيبا صحيحا،و ذلك لما أراده اللّه تعالى من خلاصي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أبشري،و لم أزل أجتهد،حتى زحزحت الصخرة شيئا أمكنني الخروج منه،فخرجت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فأخذت سيف الأسود،و اعتمدت بكلتي يديّ فضربت ساقيه،فإذا قد أبنت </w:t>
      </w:r>
      <w:r>
        <w:rPr>
          <w:rStyle w:val="FootnoteAnchor"/>
          <w:rtl w:val="true"/>
        </w:rPr>
        <w:footnoteReference w:id="585"/>
      </w:r>
      <w:r>
        <w:rPr>
          <w:rFonts w:ascii="Amiri" w:hAnsi="Amiri" w:eastAsia="Amiri" w:cs="Amiri"/>
          <w:color w:val="111111"/>
          <w:sz w:val="28"/>
          <w:sz w:val="28"/>
          <w:szCs w:val="28"/>
          <w:rtl w:val="true"/>
          <w:lang w:bidi="ar-SA"/>
        </w:rPr>
        <w:t xml:space="preserve">أحدهما و كسرت الأخرى،فانتبه،و رام الوثوب فلم يقدر،فضربته الأخرى على حبل عاتقه </w:t>
      </w:r>
      <w:r>
        <w:rPr>
          <w:rStyle w:val="FootnoteAnchor"/>
          <w:rtl w:val="true"/>
        </w:rPr>
        <w:footnoteReference w:id="586"/>
      </w:r>
      <w:r>
        <w:rPr>
          <w:rFonts w:ascii="IRNazanin" w:hAnsi="IRNazanin" w:eastAsia="IRNazanin"/>
          <w:color w:val="111111"/>
          <w:sz w:val="28"/>
          <w:sz w:val="28"/>
          <w:szCs w:val="28"/>
          <w:rtl w:val="true"/>
          <w:lang w:bidi="fa-IR"/>
        </w:rPr>
        <w:t>فسقط،و ضربته أخرى فأبنت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عمدت إلى المغارات فأخذت كلّما وجدت فيها من عين،و ورق،و جوهر، و ثوب فاخر خفيف الحمل،و أخذت زادا لأيّام،و ركبت راحلته </w:t>
      </w:r>
      <w:r>
        <w:rPr>
          <w:rStyle w:val="FootnoteAnchor"/>
          <w:rtl w:val="true"/>
        </w:rPr>
        <w:footnoteReference w:id="587"/>
      </w:r>
      <w:r>
        <w:rPr>
          <w:rFonts w:ascii="Amiri" w:hAnsi="Amiri" w:eastAsia="Amiri" w:cs="Amiri"/>
          <w:color w:val="111111"/>
          <w:sz w:val="28"/>
          <w:sz w:val="28"/>
          <w:szCs w:val="28"/>
          <w:rtl w:val="true"/>
          <w:lang w:bidi="ar-SA"/>
        </w:rPr>
        <w:t>،و أردفت المرأة،و لم أزل أسلك في طرق لا أعرفها،حتى وقعت على محجّة،فسلكتها، فأفضت بي إلى بعض القرى،فسلّمت الراحلة إلى المرأة،و أعطيتها نفقة تكفيها إلى بلدها،و سيّرتها مع خفراء،و عدت إلى بلدي بتلك الفوائد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عاهدت اللّه تعالى،أن لا أتعرّض للطريق،و لا للخفارة أبدا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الآن آكل من ضياع اشتريتها من ذلك المال،و أقوم بعمارتها،و أعيش من غلّتها،إلى الآن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311" w:name="pg14476_155683"/>
    </w:p>
    <w:p>
      <w:pPr>
        <w:pStyle w:val="Heading3"/>
        <w:numPr>
          <w:ilvl w:val="2"/>
          <w:numId w:val="1"/>
        </w:numPr>
        <w:rPr/>
      </w:pPr>
      <w:bookmarkStart w:id="312" w:name="__RefHeading___Toc488135_996550957"/>
      <w:bookmarkStart w:id="313" w:name="_Toc108"/>
      <w:bookmarkEnd w:id="311"/>
      <w:bookmarkEnd w:id="312"/>
      <w:r>
        <w:rPr/>
        <w:t>457</w:t>
      </w:r>
      <w:bookmarkEnd w:id="313"/>
    </w:p>
    <w:p>
      <w:pPr>
        <w:pStyle w:val="BookText"/>
        <w:rPr/>
      </w:pPr>
      <w:r>
        <w:rPr>
          <w:rFonts w:ascii="Amiri" w:hAnsi="Amiri" w:eastAsia="Amiri" w:cs="Amiri"/>
          <w:color w:val="111111"/>
          <w:sz w:val="28"/>
          <w:sz w:val="28"/>
          <w:szCs w:val="28"/>
          <w:rtl w:val="true"/>
          <w:lang w:bidi="ar-SA"/>
        </w:rPr>
        <w:t>قارع سبعين من قطّاع الطريق و انتصف منهم</w:t>
      </w:r>
    </w:p>
    <w:p>
      <w:pPr>
        <w:pStyle w:val="BookText"/>
        <w:rPr/>
      </w:pPr>
      <w:r>
        <w:rPr>
          <w:rFonts w:ascii="Amiri" w:hAnsi="Amiri" w:eastAsia="Amiri" w:cs="Amiri"/>
          <w:color w:val="111111"/>
          <w:sz w:val="28"/>
          <w:sz w:val="28"/>
          <w:szCs w:val="28"/>
          <w:rtl w:val="true"/>
          <w:lang w:bidi="ar-SA"/>
        </w:rPr>
        <w:t>و حكى سعد بن محمد بن عليّ الأزدي،الشاعر البصريّ المعروف بالوحيد،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الكرديّ،رجل رأيته بعسكر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بن شاهين </w:t>
      </w:r>
      <w:r>
        <w:rPr>
          <w:rStyle w:val="FootnoteAnchor"/>
          <w:rtl w:val="true"/>
        </w:rPr>
        <w:footnoteReference w:id="589"/>
      </w:r>
      <w:r>
        <w:rPr>
          <w:rFonts w:ascii="Amiri" w:hAnsi="Amiri" w:eastAsia="Amiri" w:cs="Amiri"/>
          <w:color w:val="111111"/>
          <w:sz w:val="28"/>
          <w:sz w:val="28"/>
          <w:szCs w:val="28"/>
          <w:rtl w:val="true"/>
          <w:lang w:bidi="ar-SA"/>
        </w:rPr>
        <w:t xml:space="preserve">قصده من عند حسنويه بن الحسين الكرديّ </w:t>
      </w:r>
      <w:r>
        <w:rPr>
          <w:rStyle w:val="FootnoteAnchor"/>
          <w:rtl w:val="true"/>
        </w:rPr>
        <w:footnoteReference w:id="590"/>
      </w:r>
      <w:r>
        <w:rPr>
          <w:rFonts w:ascii="Amiri" w:hAnsi="Amiri" w:eastAsia="Amiri" w:cs="Amiri"/>
          <w:color w:val="111111"/>
          <w:sz w:val="28"/>
          <w:sz w:val="28"/>
          <w:szCs w:val="28"/>
          <w:rtl w:val="true"/>
          <w:lang w:bidi="ar-SA"/>
        </w:rPr>
        <w:t>،فقبله،و أجرى عليه،و كان شجاعا نجدا،فحدّثني،قال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مرّة بالجبال </w:t>
      </w:r>
      <w:r>
        <w:rPr>
          <w:rStyle w:val="FootnoteAnchor"/>
          <w:rtl w:val="true"/>
        </w:rPr>
        <w:footnoteReference w:id="591"/>
      </w:r>
      <w:r>
        <w:rPr>
          <w:rFonts w:ascii="Amiri" w:hAnsi="Amiri" w:eastAsia="Amiri" w:cs="Amiri"/>
          <w:color w:val="111111"/>
          <w:sz w:val="28"/>
          <w:sz w:val="28"/>
          <w:szCs w:val="28"/>
          <w:rtl w:val="true"/>
          <w:lang w:bidi="ar-SA"/>
        </w:rPr>
        <w:t>،في أيّام موسم الحجّ،عددنا سبعون رجلا،من فارس و راجل،فاعترضنا الحاجّ الخراسانية،و كمنّا لهم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لنا عين </w:t>
      </w:r>
      <w:r>
        <w:rPr>
          <w:rStyle w:val="FootnoteAnchor"/>
          <w:rtl w:val="true"/>
        </w:rPr>
        <w:footnoteReference w:id="592"/>
      </w:r>
      <w:r>
        <w:rPr>
          <w:rFonts w:ascii="Amiri" w:hAnsi="Amiri" w:eastAsia="Amiri" w:cs="Amiri"/>
          <w:color w:val="111111"/>
          <w:sz w:val="28"/>
          <w:sz w:val="28"/>
          <w:szCs w:val="28"/>
          <w:rtl w:val="true"/>
          <w:lang w:bidi="ar-SA"/>
        </w:rPr>
        <w:t xml:space="preserve">في القافلة،فعاد و عرّفنا أنّ في القافلة رجلا من أهل شاش </w:t>
      </w:r>
      <w:r>
        <w:rPr>
          <w:rStyle w:val="FootnoteAnchor"/>
          <w:rtl w:val="true"/>
        </w:rPr>
        <w:footnoteReference w:id="593"/>
      </w:r>
      <w:r>
        <w:rPr>
          <w:rFonts w:ascii="Amiri" w:hAnsi="Amiri" w:eastAsia="Amiri" w:cs="Amiri"/>
          <w:color w:val="111111"/>
          <w:sz w:val="28"/>
          <w:sz w:val="28"/>
          <w:szCs w:val="28"/>
          <w:rtl w:val="true"/>
          <w:lang w:bidi="ar-SA"/>
        </w:rPr>
        <w:t xml:space="preserve">و فرغانة </w:t>
      </w:r>
      <w:r>
        <w:rPr>
          <w:rStyle w:val="FootnoteAnchor"/>
          <w:rtl w:val="true"/>
        </w:rPr>
        <w:footnoteReference w:id="594"/>
      </w:r>
      <w:r>
        <w:rPr>
          <w:rFonts w:ascii="Amiri" w:hAnsi="Amiri" w:eastAsia="Amiri" w:cs="Amiri"/>
          <w:color w:val="111111"/>
          <w:sz w:val="28"/>
          <w:sz w:val="28"/>
          <w:szCs w:val="28"/>
          <w:rtl w:val="true"/>
          <w:lang w:bidi="ar-SA"/>
        </w:rPr>
        <w:t xml:space="preserve">معه اثنى عشر حملا بزّا،و جارية في قبّة </w:t>
      </w:r>
      <w:r>
        <w:rPr>
          <w:rStyle w:val="FootnoteAnchor"/>
          <w:rtl w:val="true"/>
        </w:rPr>
        <w:footnoteReference w:id="595"/>
      </w:r>
      <w:r>
        <w:rPr>
          <w:rFonts w:ascii="Amiri" w:hAnsi="Amiri" w:eastAsia="Amiri" w:cs="Amiri"/>
          <w:color w:val="111111"/>
          <w:sz w:val="28"/>
          <w:sz w:val="28"/>
          <w:szCs w:val="28"/>
          <w:rtl w:val="true"/>
          <w:lang w:bidi="ar-SA"/>
        </w:rPr>
        <w:t>عليها حلي ثقيل،فجعلنا أعيننا عليه،حتى وثبنا عليه،و هو و جاريته في عمّارية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فقطعنا قطاره و كتّفناه،و أدخلناه و ما معه بين الجبال،و وقعنا على ما معه، و فرحنا بالغنيمة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للرجل برذون أصفر يساوي مائتي درهم،فلما رآنا نريد القفول،قال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فتيان،هنّأكم اللّه بما أخذتم،و لكنّي رجل حاجّ،بعيد الدار،فلا تتعرّضوا لسخط اللّه بمنعي من الحجّ،و أمّا المال فيذهب و يجيء،و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نجاة لي إلاّ على هذا البرذون،فاتركوه لي،فليس يبين ثمنه في الغنيمة التي أخذتموها،فتشاورنا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 فينا 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تردّوه عليه،و اتركوه مكتوفا هنا،فإن كان في أجله تأخير،فسيقيّض اللّه له من يحلّ كتافه،و كنت فيمن عزم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مقدار دابّة بمائتي درهم حتى نمنعها رجلا حاجّا،فلا حاجة لنا فيها،و جعلوا يرقّقون قلوب الباقين حتى سمحنا بذلك،فأطلقناه،و لم ندع عليه إلاّ ثوبا يستر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فتيان،قد مننتم عليّ،و أحسنتم إليّ،و رددتم دابّتي،و أخشى إذا أنا سرت أن يأخذها غيركم،فأعطوني قوس و نشّابي،أذبّ بها عن نفسي و عن فرسي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نردّ سلاحا 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مقدار قوس قيمته درهمان،و ما نخشى من مثل هذا؟ فأعطيناه قوسه و نشّابه،و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انصرف،فشكرنا،و دعا لنا،و مضى حتى غاب عن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كدنا نسير،و الجارية تبكي،و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حرّة،و لا يحلّ لكم أن تأخذوني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هذا،و إذا بالرجل قد كرّ راجعا،و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فتيان،أنا لكم ناصح، فإنّكم قد أحسنتم إليّ،و لا بدّ لي من مكافأتكم على إحسانكم،بنصيحتي لكم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نصيحتك؟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في أيدكم،و انصرفوا سالمين بأنفسكم،و لكم الفضل،فإنّكم مننتم على رجل واحد،و أنّا أمنّ على سبعين رجلا،و إذا هو قد انقلبت عيناه في وجهه،و خرج الزبد من أشداقه،و صار كالجمل الهائج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فهزأنا به،و ضحكنا عليه،و لم نلتفت إلى كلامه،فأعاد علينا النصيحة،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قد مننت عليكم،فلا تجعلوا لي إلى أرواحكم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غيظنا عليه،فقصدناه،و حملنا عليه،فانحاز منّا،و رمى بخمس نشّابات،كانت بيده،فقتل بها منّا خمسة،واحدا،واحدا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جماعتكم تموت على هذا،إن لم تخلّوا عمّا في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نزل ندافعه،و يقتل منّا،حتى قتل ثلاثين رجلا،و بقي معه نشّاب في جعبته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و يحكم أنّه لم يخط له سهم واحد؟و أحجمت الجماعة عنه، و أفرجنا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 القبّة،فصار القطار في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فتنكّس </w:t>
      </w:r>
      <w:r>
        <w:rPr>
          <w:rStyle w:val="FootnoteAnchor"/>
          <w:rtl w:val="true"/>
        </w:rPr>
        <w:footnoteReference w:id="596"/>
      </w:r>
      <w:r>
        <w:rPr>
          <w:rFonts w:ascii="Amiri" w:hAnsi="Amiri" w:eastAsia="Amiri" w:cs="Amiri"/>
          <w:color w:val="111111"/>
          <w:sz w:val="28"/>
          <w:sz w:val="28"/>
          <w:szCs w:val="28"/>
          <w:rtl w:val="true"/>
          <w:lang w:bidi="ar-SA"/>
        </w:rPr>
        <w:t>و نحن نراه،ففتق عدلا بسيف أخرجه من رحله،و أخرج منه جعبة نشّاب،و أراناها،فلمّا رأينا ما صار إليه من النشّاب يئسنا منه و ولّينا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فتيان،سألتكم هذا فلم تجيبوني إليه فمن نزل عن دابته فهو آمن، و من أحبّ أنّ يكون فارسا،فهو بشأنه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فشددنا عليه،فقتل منّا جماعة،فاضطررنا إلى أن ترجّلنا،فحاز دوابنا وحده، و ساقها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أطالبكم بحكمكم،من رمى سلاحه فهو آمن،و من تمسّك به فهو أبصر،فرمينا سلاحنا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امضوا سالمين آمنين،فأخذ جميع السّلاح و الدوابّ،و إنّا لندعوها </w:t>
      </w:r>
    </w:p>
    <w:p>
      <w:pPr>
        <w:pStyle w:val="BookText"/>
        <w:rPr/>
      </w:pPr>
      <w:r>
        <w:rPr>
          <w:rFonts w:ascii="Amiri" w:hAnsi="Amiri" w:eastAsia="Amiri" w:cs="Amiri"/>
          <w:color w:val="111111"/>
          <w:sz w:val="28"/>
          <w:sz w:val="28"/>
          <w:szCs w:val="28"/>
          <w:rtl w:val="true"/>
          <w:lang w:bidi="ar-SA"/>
        </w:rPr>
        <w:t>بأسمائها،فتشذّ عنه،فيرميها فيصرعها،حتى قتل منها جماعة،و فاتتنا الغنيمة، و السّلاح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سبب توبتي،أنفة لما لحقنا منه،و أنا على ذلك الحال إلى اليوم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314" w:name="pg14476_155691"/>
    </w:p>
    <w:p>
      <w:pPr>
        <w:pStyle w:val="Heading2"/>
        <w:numPr>
          <w:ilvl w:val="1"/>
          <w:numId w:val="1"/>
        </w:numPr>
        <w:rPr/>
      </w:pPr>
      <w:bookmarkStart w:id="315" w:name="__RefHeading___Toc488137_996550957"/>
      <w:bookmarkStart w:id="316" w:name="_Toc109"/>
      <w:bookmarkEnd w:id="314"/>
      <w:bookmarkEnd w:id="315"/>
      <w:r>
        <w:rPr>
          <w:rtl w:val="true"/>
        </w:rPr>
        <w:t>الباب الثّاني عشر</w:t>
      </w:r>
      <w:bookmarkEnd w:id="316"/>
    </w:p>
    <w:p>
      <w:pPr>
        <w:pStyle w:val="Heading3"/>
        <w:numPr>
          <w:ilvl w:val="2"/>
          <w:numId w:val="1"/>
        </w:numPr>
        <w:rPr/>
      </w:pPr>
      <w:bookmarkStart w:id="317" w:name="__RefHeading___Toc488139_996550957"/>
      <w:bookmarkStart w:id="318" w:name="_Toc11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فيمن ألجأه الخوف إلى هرب و استتار،فأبدل بأمن و مستجدّ نعم و مسارّ</w:t>
      </w:r>
    </w:p>
    <w:p>
      <w:pPr>
        <w:pStyle w:val="Heading3"/>
        <w:numPr>
          <w:ilvl w:val="2"/>
          <w:numId w:val="1"/>
        </w:numPr>
        <w:rPr/>
      </w:pPr>
      <w:bookmarkStart w:id="319" w:name="__RefHeading___Toc488141_996550957"/>
      <w:bookmarkStart w:id="320" w:name="_Toc111"/>
      <w:bookmarkEnd w:id="319"/>
      <w:r>
        <w:rPr/>
        <w:t>458</w:t>
      </w:r>
      <w:bookmarkEnd w:id="320"/>
    </w:p>
    <w:p>
      <w:pPr>
        <w:pStyle w:val="BookText"/>
        <w:rPr/>
      </w:pPr>
      <w:r>
        <w:rPr>
          <w:rFonts w:ascii="Amiri" w:hAnsi="Amiri" w:eastAsia="Amiri" w:cs="Amiri"/>
          <w:color w:val="111111"/>
          <w:sz w:val="28"/>
          <w:sz w:val="28"/>
          <w:szCs w:val="28"/>
          <w:rtl w:val="true"/>
          <w:lang w:bidi="ar-SA"/>
        </w:rPr>
        <w:t>يحيى بن طالب الحنفي</w:t>
      </w:r>
    </w:p>
    <w:p>
      <w:pPr>
        <w:pStyle w:val="BookText"/>
        <w:rPr/>
      </w:pPr>
      <w:r>
        <w:rPr>
          <w:rFonts w:ascii="Amiri" w:hAnsi="Amiri" w:eastAsia="Amiri" w:cs="Amiri"/>
          <w:color w:val="111111"/>
          <w:sz w:val="28"/>
          <w:sz w:val="28"/>
          <w:szCs w:val="28"/>
          <w:rtl w:val="true"/>
          <w:lang w:bidi="ar-SA"/>
        </w:rPr>
        <w:t>يبارح وطنه مدينا،و يعود إليه موسرا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يحيى الصولي،فيما أجاز لي روايته عنه، بعد ما سمعته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محمّد بن زكريا الغلابي،قال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 الرشيد يوما بهذا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ألاهل إلى شمّ الخزامى </w:t>
      </w:r>
      <w:r>
        <w:rPr>
          <w:rStyle w:val="FootnoteAnchor"/>
          <w:rtl w:val="true"/>
        </w:rPr>
        <w:footnoteReference w:id="599"/>
      </w:r>
      <w:r>
        <w:rPr>
          <w:rFonts w:ascii="Amiri" w:hAnsi="Amiri" w:eastAsia="Amiri" w:cs="Amiri"/>
          <w:color w:val="111111"/>
          <w:sz w:val="28"/>
          <w:sz w:val="28"/>
          <w:szCs w:val="28"/>
          <w:rtl w:val="true"/>
          <w:lang w:bidi="ar-SA"/>
        </w:rPr>
        <w:t xml:space="preserve">و نظرة  إلى قرقرى </w:t>
      </w:r>
      <w:r>
        <w:rPr>
          <w:rStyle w:val="FootnoteAnchor"/>
          <w:rtl w:val="true"/>
        </w:rPr>
        <w:footnoteReference w:id="600"/>
      </w:r>
      <w:r>
        <w:rPr>
          <w:rFonts w:ascii="Amiri" w:hAnsi="Amiri" w:eastAsia="Amiri" w:cs="Amiri"/>
          <w:color w:val="111111"/>
          <w:sz w:val="28"/>
          <w:sz w:val="28"/>
          <w:szCs w:val="28"/>
          <w:rtl w:val="true"/>
          <w:lang w:bidi="ar-SA"/>
        </w:rPr>
        <w:t>قبل الممات سبيل</w:t>
      </w:r>
    </w:p>
    <w:p>
      <w:pPr>
        <w:pStyle w:val="BookText"/>
        <w:rPr/>
      </w:pPr>
      <w:r>
        <w:rPr>
          <w:rFonts w:ascii="Amiri" w:hAnsi="Amiri" w:eastAsia="Amiri" w:cs="Amiri"/>
          <w:color w:val="111111"/>
          <w:sz w:val="28"/>
          <w:sz w:val="28"/>
          <w:szCs w:val="28"/>
          <w:rtl w:val="true"/>
          <w:lang w:bidi="ar-SA"/>
        </w:rPr>
        <w:t xml:space="preserve">فيا أثلاث القاع من بطن توضح </w:t>
      </w:r>
      <w:r>
        <w:rPr>
          <w:rStyle w:val="FootnoteAnchor"/>
          <w:rtl w:val="true"/>
        </w:rPr>
        <w:footnoteReference w:id="601"/>
      </w:r>
      <w:r>
        <w:rPr>
          <w:rFonts w:ascii="Amiri" w:hAnsi="Amiri" w:eastAsia="Amiri" w:cs="Amiri"/>
          <w:color w:val="111111"/>
          <w:sz w:val="28"/>
          <w:sz w:val="28"/>
          <w:szCs w:val="28"/>
          <w:rtl w:val="true"/>
          <w:lang w:bidi="ar-SA"/>
        </w:rPr>
        <w:t>حنيني إلى أظلالكنّ طويل</w:t>
      </w:r>
    </w:p>
    <w:p>
      <w:pPr>
        <w:pStyle w:val="BookText"/>
        <w:rPr/>
      </w:pPr>
      <w:r>
        <w:rPr>
          <w:rFonts w:ascii="Amiri" w:hAnsi="Amiri" w:eastAsia="Amiri" w:cs="Amiri"/>
          <w:color w:val="111111"/>
          <w:sz w:val="28"/>
          <w:sz w:val="28"/>
          <w:szCs w:val="28"/>
          <w:rtl w:val="true"/>
          <w:lang w:bidi="ar-SA"/>
        </w:rPr>
        <w:t>أريد نهوضا نحوكم فيصدّني  إذا رمته دين عليّ ثقيل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الشعر في غير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يا أثلاث القاع قد ملّ صحبتي  صحابي فهل في ظلّكنّ مقيل</w:t>
      </w:r>
    </w:p>
    <w:p>
      <w:pPr>
        <w:pStyle w:val="BookText"/>
        <w:rPr/>
      </w:pPr>
      <w:r>
        <w:rPr>
          <w:rFonts w:ascii="Amiri" w:hAnsi="Amiri" w:eastAsia="Amiri" w:cs="Amiri"/>
          <w:color w:val="111111"/>
          <w:sz w:val="28"/>
          <w:sz w:val="28"/>
          <w:szCs w:val="28"/>
          <w:rtl w:val="true"/>
          <w:lang w:bidi="ar-SA"/>
        </w:rPr>
        <w:t xml:space="preserve">أحدّث نفسي عنك أن لست راجعا  إليك فحزني في الفؤاد دخيل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يا أثلاث القاع قلبي موكّل بكنّ و جدوى خيركنّ قليل فأشرب من ماء الحجيلاء شربة يداوى بها قبل الممات عليل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الرشيد الشعر،و سأل عن قائله،فعرّف أنّه ليحيى بن طالب الحنفي اليمامي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هو أم ميت؟</w:t>
      </w:r>
    </w:p>
    <w:p>
      <w:pPr>
        <w:pStyle w:val="BookText"/>
        <w:rPr/>
      </w:pP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 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من اليمامة،لدين عليه ثقيل،فصار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الرشيد أن يكتب إلى عامله بالريّ،يعرّفه ذلك،و أن يدفع إليه عشرة آلاف درهم،و أن يحمل إلى اليمامة </w:t>
      </w:r>
      <w:r>
        <w:rPr>
          <w:rStyle w:val="FootnoteAnchor"/>
          <w:rtl w:val="true"/>
        </w:rPr>
        <w:footnoteReference w:id="604"/>
      </w:r>
      <w:r>
        <w:rPr>
          <w:rFonts w:ascii="Amiri" w:hAnsi="Amiri" w:eastAsia="Amiri" w:cs="Amiri"/>
          <w:color w:val="111111"/>
          <w:sz w:val="28"/>
          <w:sz w:val="28"/>
          <w:szCs w:val="28"/>
          <w:rtl w:val="true"/>
          <w:lang w:bidi="ar-SA"/>
        </w:rPr>
        <w:t>على دوابّ البريد،و كتب إلى عامله باليمامة بقضاء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أيّام،قال الرشيد لمن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الكتب وردت بامتثال ما أمرت 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يحيى إلى وطنه موسرا،و قد قضي دينه عنه،من غير سعي منه في ذلك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21" w:name="pg14476_155695"/>
    </w:p>
    <w:p>
      <w:pPr>
        <w:pStyle w:val="Heading3"/>
        <w:numPr>
          <w:ilvl w:val="2"/>
          <w:numId w:val="1"/>
        </w:numPr>
        <w:rPr/>
      </w:pPr>
      <w:bookmarkStart w:id="322" w:name="__RefHeading___Toc488143_996550957"/>
      <w:bookmarkStart w:id="323" w:name="_Toc112"/>
      <w:bookmarkEnd w:id="321"/>
      <w:bookmarkEnd w:id="322"/>
      <w:r>
        <w:rPr/>
        <w:t>459</w:t>
      </w:r>
      <w:bookmarkEnd w:id="323"/>
    </w:p>
    <w:p>
      <w:pPr>
        <w:pStyle w:val="BookText"/>
        <w:rPr/>
      </w:pPr>
      <w:r>
        <w:rPr>
          <w:rFonts w:ascii="Amiri" w:hAnsi="Amiri" w:eastAsia="Amiri" w:cs="Amiri"/>
          <w:color w:val="111111"/>
          <w:sz w:val="28"/>
          <w:sz w:val="28"/>
          <w:szCs w:val="28"/>
          <w:rtl w:val="true"/>
          <w:lang w:bidi="ar-SA"/>
        </w:rPr>
        <w:t>العتابيّ يؤدّب الأمين و المأمون</w:t>
      </w:r>
    </w:p>
    <w:p>
      <w:pPr>
        <w:pStyle w:val="BookText"/>
        <w:rPr/>
      </w:pPr>
      <w:r>
        <w:rPr>
          <w:rFonts w:ascii="Amiri" w:hAnsi="Amiri" w:eastAsia="Amiri" w:cs="Amiri"/>
          <w:color w:val="111111"/>
          <w:sz w:val="28"/>
          <w:sz w:val="28"/>
          <w:szCs w:val="28"/>
          <w:rtl w:val="true"/>
          <w:lang w:bidi="ar-SA"/>
        </w:rPr>
        <w:t>ذكر محمّد بن عبدوس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الواحد بن محمّد،يعني الخصيبي،قال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يموت بن المزرع،قال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العتّابيّ </w:t>
      </w:r>
      <w:r>
        <w:rPr>
          <w:rStyle w:val="FootnoteAnchor"/>
          <w:rtl w:val="true"/>
        </w:rPr>
        <w:footnoteReference w:id="607"/>
      </w:r>
      <w:r>
        <w:rPr>
          <w:rFonts w:ascii="Amiri" w:hAnsi="Amiri" w:eastAsia="Amiri" w:cs="Amiri"/>
          <w:color w:val="111111"/>
          <w:sz w:val="28"/>
          <w:sz w:val="28"/>
          <w:szCs w:val="28"/>
          <w:rtl w:val="true"/>
          <w:lang w:bidi="ar-SA"/>
        </w:rPr>
        <w:t xml:space="preserve">،يقول بالاعتزال </w:t>
      </w:r>
      <w:r>
        <w:rPr>
          <w:rStyle w:val="FootnoteAnchor"/>
          <w:rtl w:val="true"/>
        </w:rPr>
        <w:footnoteReference w:id="608"/>
      </w:r>
      <w:r>
        <w:rPr>
          <w:rFonts w:ascii="Amiri" w:hAnsi="Amiri" w:eastAsia="Amiri" w:cs="Amiri"/>
          <w:color w:val="111111"/>
          <w:sz w:val="28"/>
          <w:sz w:val="28"/>
          <w:szCs w:val="28"/>
          <w:rtl w:val="true"/>
          <w:lang w:bidi="ar-SA"/>
        </w:rPr>
        <w:t xml:space="preserve">،فاتّصل ذلك بالرشيد،و كثّر عليه في أمره،فأمر فيه بأمر غليظ </w:t>
      </w:r>
      <w:r>
        <w:rPr>
          <w:rStyle w:val="FootnoteAnchor"/>
          <w:rtl w:val="true"/>
        </w:rPr>
        <w:footnoteReference w:id="609"/>
      </w:r>
      <w:r>
        <w:rPr>
          <w:rFonts w:ascii="Amiri" w:hAnsi="Amiri" w:eastAsia="Amiri" w:cs="Amiri"/>
          <w:color w:val="111111"/>
          <w:sz w:val="28"/>
          <w:sz w:val="28"/>
          <w:szCs w:val="28"/>
          <w:rtl w:val="true"/>
          <w:lang w:bidi="ar-SA"/>
        </w:rPr>
        <w:t>،فهرب إلى اليمن،و كان مقيما فيها على خوف و توقّ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يحيى بن خالد،إلى أن أسمع الرشيد شيئا من خطبه و رسائله، فاستحسنها الرشيد،و سأل عن الكلام لمن هو؟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العتّابيّ،و إن رأيت يا أمير المؤمنين،أن يحضر حتى يسمع الأمين و المأمون،و يضع لهما خطبا،لكان في ذلك صلاحا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فأمّنه الرشيد،و أمر بإحضاره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اتّصل خبر ذلك بالعتّابيّ،قال يمدح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في سكرات الموت مطّرحا  قد غاب عنّي وجه الأرض من خبلي</w:t>
      </w:r>
    </w:p>
    <w:p>
      <w:pPr>
        <w:pStyle w:val="BookText"/>
        <w:rPr/>
      </w:pPr>
      <w:r>
        <w:rPr>
          <w:rFonts w:ascii="Amiri" w:hAnsi="Amiri" w:eastAsia="Amiri" w:cs="Amiri"/>
          <w:color w:val="111111"/>
          <w:sz w:val="28"/>
          <w:sz w:val="28"/>
          <w:szCs w:val="28"/>
          <w:rtl w:val="true"/>
          <w:lang w:bidi="ar-SA"/>
        </w:rPr>
        <w:t xml:space="preserve">فلم تزل دائبا تسعى لتنقذني  حتى اختلست حياتي من يد الأجل </w:t>
      </w:r>
      <w:r>
        <w:rPr>
          <w:rStyle w:val="FootnoteAnchor"/>
          <w:rtl w:val="true"/>
        </w:rPr>
        <w:footnoteReference w:id="61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زلت في سكرات الموت مطّرحا قد غاب عنّي وجه الرأي من حيلي فلم تزل دائبا تسعى بلطفك لي حتّى استللت حياتي من يدي أجلي</w:t>
      </w:r>
      <w:bookmarkStart w:id="324" w:name="pg14476_155699"/>
    </w:p>
    <w:p>
      <w:pPr>
        <w:pStyle w:val="Heading3"/>
        <w:numPr>
          <w:ilvl w:val="2"/>
          <w:numId w:val="1"/>
        </w:numPr>
        <w:rPr/>
      </w:pPr>
      <w:bookmarkStart w:id="325" w:name="__RefHeading___Toc488145_996550957"/>
      <w:bookmarkStart w:id="326" w:name="_Toc113"/>
      <w:bookmarkEnd w:id="324"/>
      <w:bookmarkEnd w:id="325"/>
      <w:r>
        <w:rPr/>
        <w:t>460</w:t>
      </w:r>
      <w:bookmarkEnd w:id="326"/>
    </w:p>
    <w:p>
      <w:pPr>
        <w:pStyle w:val="BookText"/>
        <w:rPr/>
      </w:pPr>
      <w:r>
        <w:rPr>
          <w:rFonts w:ascii="Amiri" w:hAnsi="Amiri" w:eastAsia="Amiri" w:cs="Amiri"/>
          <w:color w:val="111111"/>
          <w:sz w:val="28"/>
          <w:sz w:val="28"/>
          <w:szCs w:val="28"/>
          <w:rtl w:val="true"/>
          <w:lang w:bidi="ar-SA"/>
        </w:rPr>
        <w:t>لماذا قتل أبو سلمة الخلال</w:t>
      </w:r>
    </w:p>
    <w:p>
      <w:pPr>
        <w:pStyle w:val="BookText"/>
        <w:rPr/>
      </w:pPr>
      <w:r>
        <w:rPr>
          <w:rFonts w:ascii="Amiri" w:hAnsi="Amiri" w:eastAsia="Amiri" w:cs="Amiri"/>
          <w:color w:val="111111"/>
          <w:sz w:val="28"/>
          <w:sz w:val="28"/>
          <w:szCs w:val="28"/>
          <w:rtl w:val="true"/>
          <w:lang w:bidi="ar-SA"/>
        </w:rPr>
        <w:t>و ذكر في بعض كتب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سلمة الخلاّل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إنّ الوزير وزير آل محمّد أودى،فمن يشناك كان وزيرا</w:t>
      </w:r>
    </w:p>
    <w:p>
      <w:pPr>
        <w:pStyle w:val="BookText"/>
        <w:rPr/>
      </w:pPr>
      <w:r>
        <w:rPr>
          <w:rFonts w:ascii="Amiri" w:hAnsi="Amiri" w:eastAsia="Amiri" w:cs="Amiri"/>
          <w:color w:val="111111"/>
          <w:sz w:val="28"/>
          <w:sz w:val="28"/>
          <w:szCs w:val="28"/>
          <w:rtl w:val="true"/>
          <w:lang w:bidi="ar-SA"/>
        </w:rPr>
        <w:t>،لمّا قوي الدعاة،و شارفوا العراق،و قد ملكوا خراسان و ما بينها و بين العراق،استدعى بني العبّاس،فصيّرهم في منزله بالكوفة، و كان له سرداب،فجعل فيه جميع من كان حيّا في ذلك الوقت من ولد عبد اللّه ابن العبّاس،و فيهم السفّاح،و المنصور،و عيسى بن موسى،و هو يراعي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الدعاة يؤمرون بقصده إذا ظهروا و غلبوا على الكوفة،ليعرّفهم الإمام، فيسلّمون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أوقع قحطبة </w:t>
      </w:r>
      <w:r>
        <w:rPr>
          <w:rStyle w:val="FootnoteAnchor"/>
          <w:rtl w:val="true"/>
        </w:rPr>
        <w:footnoteReference w:id="612"/>
      </w:r>
      <w:r>
        <w:rPr>
          <w:rFonts w:ascii="Amiri" w:hAnsi="Amiri" w:eastAsia="Amiri" w:cs="Amiri"/>
          <w:color w:val="111111"/>
          <w:sz w:val="28"/>
          <w:sz w:val="28"/>
          <w:szCs w:val="28"/>
          <w:rtl w:val="true"/>
          <w:lang w:bidi="ar-SA"/>
        </w:rPr>
        <w:t xml:space="preserve">بابن هبيرة الوقعة العظيمة على الفرات </w:t>
      </w:r>
      <w:r>
        <w:rPr>
          <w:rStyle w:val="FootnoteAnchor"/>
          <w:rtl w:val="true"/>
        </w:rPr>
        <w:footnoteReference w:id="613"/>
      </w:r>
      <w:r>
        <w:rPr>
          <w:rFonts w:ascii="Amiri" w:hAnsi="Amiri" w:eastAsia="Amiri" w:cs="Amiri"/>
          <w:color w:val="111111"/>
          <w:sz w:val="28"/>
          <w:sz w:val="28"/>
          <w:szCs w:val="28"/>
          <w:rtl w:val="true"/>
          <w:lang w:bidi="ar-SA"/>
        </w:rPr>
        <w:t xml:space="preserve">،و غرق قحطبة، و انهزم ابن هبيرة،و لحق بواسط،و تحصّن بها،و دخل ابنا قحطبة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أحد القادة الشجعان المقدّمين،قاد الجيش بعد غرق أبيه في السنة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 الحدائق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w:t>
      </w:r>
    </w:p>
    <w:p>
      <w:pPr>
        <w:pStyle w:val="BookText"/>
        <w:rPr/>
      </w:pPr>
      <w:r>
        <w:rPr>
          <w:rFonts w:ascii="Amiri" w:hAnsi="Amiri" w:eastAsia="Amiri" w:cs="Amiri"/>
          <w:color w:val="111111"/>
          <w:sz w:val="28"/>
          <w:sz w:val="28"/>
          <w:szCs w:val="28"/>
          <w:rtl w:val="true"/>
          <w:lang w:bidi="ar-SA"/>
        </w:rPr>
        <w:t>بالعسكر كلّه،قالوا لأبي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إلينا الإمام،فدافعهم،و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 الوقت الذي يجوز فيه ظهور الإمام،و أخفى الخبر عن بني العبّاس، و عمل على نقل الأمر عنهم،إلى ولد فاطمة رضي اللّه عنهم،و كاتب جماعة منهم،فتأخّروا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ظنّ بني العبّاس به،فاحتالوا حتى أخرجوا مولى لهم أسود كان معهم في السرداب،و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لنا الأخبار،فعاد إليهم،و عرّفهم أنّ قحطبة غرق،و أنّ ابن هبيرة انهزم،و أنّ ابني قحطبة قد دخلا الكوفة بالعسكر منذ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 تعرّض لابني قحطبة،و أعلمهما بمكاننا،و مرهما بأن يكبسا الدار علينا و يخرجانا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المولى،و كان حميد بن قحطبة </w:t>
      </w:r>
      <w:r>
        <w:rPr>
          <w:rStyle w:val="FootnoteAnchor"/>
          <w:rtl w:val="true"/>
        </w:rPr>
        <w:footnoteReference w:id="615"/>
      </w:r>
      <w:r>
        <w:rPr>
          <w:rFonts w:ascii="Amiri" w:hAnsi="Amiri" w:eastAsia="Amiri" w:cs="Amiri"/>
          <w:color w:val="111111"/>
          <w:sz w:val="28"/>
          <w:sz w:val="28"/>
          <w:szCs w:val="28"/>
          <w:rtl w:val="true"/>
          <w:lang w:bidi="ar-SA"/>
        </w:rPr>
        <w:t>عارفا به،فتعرّض له،فلمّا رآه أعظم رؤيته،و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فعل سادتنا،و أين هم؟فخبّره بخبرهم،و أدّى إليه رسالتهم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في قطعة من الجيش،و أبو سلمة غافل،فجاء حتى ولج الدار، و أراه الأسود السرداب،فدخل و معه نفر من الجيش،فقال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ابن الحارثيّة؟و كانت أمّ أبي العبّاس عبد اللّه بن محمّد بن </w:t>
      </w:r>
    </w:p>
    <w:p>
      <w:pPr>
        <w:pStyle w:val="BookText"/>
        <w:rPr/>
      </w:pPr>
      <w:r>
        <w:rPr>
          <w:rFonts w:ascii="Amiri" w:hAnsi="Amiri" w:eastAsia="Amiri" w:cs="Amiri"/>
          <w:color w:val="111111"/>
          <w:sz w:val="28"/>
          <w:sz w:val="28"/>
          <w:szCs w:val="28"/>
          <w:rtl w:val="true"/>
          <w:lang w:bidi="ar-SA"/>
        </w:rPr>
        <w:t>علي بن عبد اللّه،و كان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يقال له الإمام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بثّ الدّعاة،قال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بعدي حدث،فالإمام ابن الحارثيّة الذي معه العلامة،و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الأرض،و نجعلهم أئمة،و نجعلهم الوارثين،و نمكّن لهم في الأرض،و نري فرعون و هامان و جنودهما منهم ما كانوا يحذرون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ابن الحارثيّة؟ابتدره أبو العبّاس، و أبو جعفر،كلاهما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الحارثيّة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فأيّكما معه العلامة؟فقال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أنّي قد أخرجت من الأمر،لأنّه لم يكن معي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حميد 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رحمة اللّه و بركاته، مدّ يدك أبايعك،فبايعه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انتضى سيفه،و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أمير المؤمنين،فبايعه أخوته،و بنوا عمّه، و عمومته،و الجماعة الذين كانوا معه في السرداب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إلى المنبر بالكوفة،و أجلسه عليه،فحصر </w:t>
      </w:r>
      <w:r>
        <w:rPr>
          <w:rStyle w:val="FootnoteAnchor"/>
          <w:rtl w:val="true"/>
        </w:rPr>
        <w:footnoteReference w:id="619"/>
      </w:r>
      <w:r>
        <w:rPr>
          <w:rFonts w:ascii="Amiri" w:hAnsi="Amiri" w:eastAsia="Amiri" w:cs="Amiri"/>
          <w:color w:val="111111"/>
          <w:sz w:val="28"/>
          <w:sz w:val="28"/>
          <w:szCs w:val="28"/>
          <w:rtl w:val="true"/>
          <w:lang w:bidi="ar-SA"/>
        </w:rPr>
        <w:t xml:space="preserve">أبو العبّاس عن الكلام، فتكلّم عنه عمّه داود بن علي </w:t>
      </w:r>
      <w:r>
        <w:rPr>
          <w:rStyle w:val="FootnoteAnchor"/>
          <w:rtl w:val="true"/>
        </w:rPr>
        <w:footnoteReference w:id="620"/>
      </w:r>
      <w:r>
        <w:rPr>
          <w:rFonts w:ascii="Amiri" w:hAnsi="Amiri" w:eastAsia="Amiri" w:cs="Amiri"/>
          <w:color w:val="111111"/>
          <w:sz w:val="28"/>
          <w:sz w:val="28"/>
          <w:szCs w:val="28"/>
          <w:rtl w:val="true"/>
          <w:lang w:bidi="ar-SA"/>
        </w:rPr>
        <w:t xml:space="preserve">،فقام دونه على المنبر بمرقاة،و جاء أبو سلمة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استوحش و 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سلمة،زعمت أنّ الإمام لم يقدم بعد؟فقال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أردت أن أدافع بخروجهم إلى أن يهلك مروان،فإن كانت له كرّة لم يكونوا قد عرفوا فيهلكوا،و إن هلك مروان أظهرت أمرهم على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فأظهر أبو العبّاس قبول هذا العذر منه،و أقعده إلى جانبه،ثم دبّر عليه بعد مدّة حتى قتله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هذا الخبر على غير هذا السياق،فقالوا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العبّاس السفّاح و أهله على أبي سلمة سرّا،فستر أمرهم،و عزم على أن يجعلها شورى بين ولد عليّ و العبّاس،حتى يختاروا منهم من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خاف أن لا يتّفق على الأمر فعزم على أن يعدل بالأمر إلى ولد الحسن و الحسين رضي اللّه عنهم،و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الحسين، و عبد اللّه بن الحسن بن الحسن بن علي،و عمر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بكتب إليهم مع رجل من مواليهم من ساكني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بجعفر بن محمّد،فلقيه ليلا،فأعلمه أنّه رسول أبي سلمة،و أنّ معه كتابا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أبو سلمة،و هو شيعة لغيري؟</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الكتاب،و تجيب عنه 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لخادمه،قرّب منّي السراج،فقرّبه،فوضع عليه كتاب أبي سلمة،فأحرقه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تجيب عنه؟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عبد اللّه بن الحسن،فقبل كتابه،و ركب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أبا محمّد،لو أعلمتني لجئتك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يجلّ عن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سلمة يدعوني فيه إلى الأمر،و يراني أحقّ الناس به، و قد جاء به شيعتنا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صاروا شيعتك؟أنت وجّهت أبا مسلم إلى خراسان، و أمرته بلبس السواد؟أ تعرف أحدا منهم باسمه و نسبه؟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يكونون شيعتك،و أنت لا تعرف أحدا منهم،و لا يعرفونك؟</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كان منك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تعالى أنّي أوجب النصح على نفسي لكلّ مسلم، فكيف أدّخره عنك،فلا تمنّينّ نفسك الأباطيل،فإنّ هذه الدولة ستتمّ لهؤلاء القوم،و ما هي لأحد من ولد أبي طالب،و قد جاءني مثل ما 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غير راض بما قاله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علي بن الحسين،فردّ عليه الكتاب،و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من كتبه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أبطأ أبو سلمة على أبي العبّاس و من معه،فخرج أصحابه يطوفون بالكوفة،فلقي حميد بن قحطبة،و محمّد بن صول </w:t>
      </w:r>
      <w:r>
        <w:rPr>
          <w:rStyle w:val="FootnoteAnchor"/>
          <w:rtl w:val="true"/>
        </w:rPr>
        <w:footnoteReference w:id="623"/>
      </w:r>
      <w:r>
        <w:rPr>
          <w:rFonts w:ascii="Amiri" w:hAnsi="Amiri" w:eastAsia="Amiri" w:cs="Amiri"/>
          <w:color w:val="111111"/>
          <w:sz w:val="28"/>
          <w:sz w:val="28"/>
          <w:szCs w:val="28"/>
          <w:rtl w:val="true"/>
          <w:lang w:bidi="ar-SA"/>
        </w:rPr>
        <w:t xml:space="preserve">أحد مواليهم،فعرفاه، </w:t>
      </w:r>
    </w:p>
    <w:p>
      <w:pPr>
        <w:pStyle w:val="BookText"/>
        <w:rPr/>
      </w:pPr>
      <w:r>
        <w:rPr>
          <w:rFonts w:ascii="Amiri" w:hAnsi="Amiri" w:eastAsia="Amiri" w:cs="Amiri"/>
          <w:color w:val="111111"/>
          <w:sz w:val="28"/>
          <w:sz w:val="28"/>
          <w:szCs w:val="28"/>
          <w:rtl w:val="true"/>
          <w:lang w:bidi="ar-SA"/>
        </w:rPr>
        <w:t xml:space="preserve">لأنّه كان يحمل إليهم كتب محمّد بن علي </w:t>
      </w:r>
      <w:r>
        <w:rPr>
          <w:rStyle w:val="FootnoteAnchor"/>
          <w:rtl w:val="true"/>
        </w:rPr>
        <w:footnoteReference w:id="624"/>
      </w:r>
      <w:r>
        <w:rPr>
          <w:rFonts w:ascii="Amiri" w:hAnsi="Amiri" w:eastAsia="Amiri" w:cs="Amiri"/>
          <w:color w:val="111111"/>
          <w:sz w:val="28"/>
          <w:sz w:val="28"/>
          <w:szCs w:val="28"/>
          <w:rtl w:val="true"/>
          <w:lang w:bidi="ar-SA"/>
        </w:rPr>
        <w:t>و إبراهيم بن محمّد،فسألاه عن الخبر،فأعلمهما أنّ القوم قد قدموا،و أنّهم في سرداب يعرف ببني أود، فصارا إلى الموضع،فسلّما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عبد اللّه؟</w:t>
      </w:r>
    </w:p>
    <w:p>
      <w:pPr>
        <w:pStyle w:val="BookText"/>
        <w:rPr/>
      </w:pPr>
      <w:r>
        <w:rPr>
          <w:rFonts w:ascii="Amiri" w:hAnsi="Amiri" w:eastAsia="Amiri" w:cs="Amiri"/>
          <w:color w:val="111111"/>
          <w:sz w:val="28"/>
          <w:sz w:val="28"/>
          <w:szCs w:val="28"/>
          <w:rtl w:val="true"/>
          <w:lang w:bidi="ar-SA"/>
        </w:rPr>
        <w:t>فقال المنصور و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ابن الحارثية؟</w:t>
      </w:r>
    </w:p>
    <w:p>
      <w:p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رحمة اللّه و بركاته،و دنوا فبايعوه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أحضروه إلى المسجد الجامع،فصعد على المنبر،فحصر،و تكلّم عنه عمّه داود بن علي،و قام دونه بمرقاة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327" w:name="pg14476_155712"/>
    </w:p>
    <w:p>
      <w:pPr>
        <w:pStyle w:val="Heading3"/>
        <w:numPr>
          <w:ilvl w:val="2"/>
          <w:numId w:val="1"/>
        </w:numPr>
        <w:rPr/>
      </w:pPr>
      <w:bookmarkStart w:id="328" w:name="__RefHeading___Toc488147_996550957"/>
      <w:bookmarkStart w:id="329" w:name="_Toc114"/>
      <w:bookmarkEnd w:id="327"/>
      <w:bookmarkEnd w:id="328"/>
      <w:r>
        <w:rPr/>
        <w:t>461</w:t>
      </w:r>
      <w:bookmarkEnd w:id="329"/>
    </w:p>
    <w:p>
      <w:pPr>
        <w:pStyle w:val="BookText"/>
        <w:rPr/>
      </w:pPr>
      <w:r>
        <w:rPr>
          <w:rFonts w:ascii="Amiri" w:hAnsi="Amiri" w:eastAsia="Amiri" w:cs="Amiri"/>
          <w:color w:val="111111"/>
          <w:sz w:val="28"/>
          <w:sz w:val="28"/>
          <w:szCs w:val="28"/>
          <w:rtl w:val="true"/>
          <w:lang w:bidi="ar-SA"/>
        </w:rPr>
        <w:t>أمير البصرة العبّاسيّ يحمي أمويّا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علي بن الحسين،المعروف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طارق بن المبارك 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رسول عمرو بن معاوية بن عمرو بن عتبة </w:t>
      </w:r>
      <w:r>
        <w:rPr>
          <w:rStyle w:val="FootnoteAnchor"/>
          <w:rtl w:val="true"/>
        </w:rPr>
        <w:footnoteReference w:id="62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 هذه الدولة و أنا حديث السنّ،كثير العيال،منتشر الأموال، فما أكون في قبيلة إلاّ و شهر أمري،و قد عزمت على أن أفدي حرمي بنفسي،و أنا صائر إلى باب الأمير سليمان بن علي </w:t>
      </w:r>
      <w:r>
        <w:rPr>
          <w:rStyle w:val="FootnoteAnchor"/>
          <w:rtl w:val="true"/>
        </w:rPr>
        <w:footnoteReference w:id="628"/>
      </w:r>
      <w:r>
        <w:rPr>
          <w:rFonts w:ascii="Amiri" w:hAnsi="Amiri" w:eastAsia="Amiri" w:cs="Amiri"/>
          <w:color w:val="111111"/>
          <w:sz w:val="28"/>
          <w:sz w:val="28"/>
          <w:szCs w:val="28"/>
          <w:rtl w:val="true"/>
          <w:lang w:bidi="ar-SA"/>
        </w:rPr>
        <w:t>،فصر إليّ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فوافيته،فإذا عليه طيلسان مطبق أبيض </w:t>
      </w:r>
      <w:r>
        <w:rPr>
          <w:rStyle w:val="FootnoteAnchor"/>
          <w:rtl w:val="true"/>
        </w:rPr>
        <w:footnoteReference w:id="629"/>
      </w:r>
      <w:r>
        <w:rPr>
          <w:rFonts w:ascii="Amiri" w:hAnsi="Amiri" w:eastAsia="Amiri" w:cs="Amiri"/>
          <w:color w:val="111111"/>
          <w:sz w:val="28"/>
          <w:sz w:val="28"/>
          <w:szCs w:val="28"/>
          <w:rtl w:val="true"/>
          <w:lang w:bidi="ar-SA"/>
        </w:rPr>
        <w:t xml:space="preserve">،و سراويل و شي مشدود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تصنع الحادثة بأهلها،أيّها الإنسان تلقى هؤلاء القوم الذين تريد لقاءهم و عليك مثل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ذهب عليّ ذلك،و لكن ليس عندي ثوب،إلاّ و هو أشهر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 طيلساني،و أخذت طيلسانه،و لويت سراويله إلى ركبته،فدخل، ثم خرج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بما جرى بينك و بين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إليه،و لم يرني قط،فقلت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الأمير،لفظتني البلاد إليك،و دلّني فضلك عليك،فإمّا قبلتني غانما،و إمّا رددتني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أنت؟فانتسبت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مرحبا،أقعد فتكلّم،غانما مسرورا،ثم اقبل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يا ابن أخي؟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الحرم اللواتي أنت أقرب الناس إليهنّ،قد خفن بخوفنا،و من خاف خيف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أجابني إلاّ بدموعه تسيل على خدّيه،و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أخي،يحقن اللّه دمك،و يحفظك في حرمك،و يوفّر عليك مالك،و اللّه،لو أمكنني ذلك في جميع أهلك لفعلت،و لكن كن متواريا كظاهر،و آمنا كخائف،و لتأتني رقاعك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إليه كما كان يكتب الرجل إلى ابن عمّه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كلامه،رددت عليه طيلسانه،فقال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مهلا،إنّ ثيابنا إذا خرجت عنّا،لم تعد إلينا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وجدت هذا الخبر،بإسناد ليس هو لي،برواية عن العتبي </w:t>
      </w:r>
      <w:r>
        <w:rPr>
          <w:rStyle w:val="FootnoteAnchor"/>
          <w:rtl w:val="true"/>
        </w:rPr>
        <w:footnoteReference w:id="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طارق بن المبارك الذرّاع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يتجاوزه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جدّك عمرو بن معاوية البصرة،حين نكب بنو أميّة،قال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لا ينزل بحيّ،إلاّ أجهروه و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أضع يدي في يد هذا الرجل،يعني سليمان بن علي، و ذكر نحوه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عمرو إلى منزله،دفعت إليه ثوبه،و طلبت ثوبي،فردّهما عليّ جميعا،و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نأخذ ثوبك لنحبسه،و لم نعطك ثوبنا لتردّه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30" w:name="pg14476_155718"/>
    </w:p>
    <w:p>
      <w:pPr>
        <w:pStyle w:val="Heading3"/>
        <w:numPr>
          <w:ilvl w:val="2"/>
          <w:numId w:val="1"/>
        </w:numPr>
        <w:rPr/>
      </w:pPr>
      <w:bookmarkStart w:id="331" w:name="__RefHeading___Toc488149_996550957"/>
      <w:bookmarkStart w:id="332" w:name="_Toc115"/>
      <w:bookmarkEnd w:id="330"/>
      <w:bookmarkEnd w:id="331"/>
      <w:r>
        <w:rPr/>
        <w:t>462</w:t>
      </w:r>
      <w:bookmarkEnd w:id="332"/>
    </w:p>
    <w:p>
      <w:pPr>
        <w:pStyle w:val="BookText"/>
        <w:rPr/>
      </w:pPr>
      <w:r>
        <w:rPr>
          <w:rFonts w:ascii="Amiri" w:hAnsi="Amiri" w:eastAsia="Amiri" w:cs="Amiri"/>
          <w:color w:val="111111"/>
          <w:sz w:val="28"/>
          <w:sz w:val="28"/>
          <w:szCs w:val="28"/>
          <w:rtl w:val="true"/>
          <w:lang w:bidi="ar-SA"/>
        </w:rPr>
        <w:t>عبد الملك بن مروان</w:t>
      </w:r>
    </w:p>
    <w:p>
      <w:pPr>
        <w:pStyle w:val="BookText"/>
        <w:rPr/>
      </w:pPr>
      <w:r>
        <w:rPr>
          <w:rFonts w:ascii="Amiri" w:hAnsi="Amiri" w:eastAsia="Amiri" w:cs="Amiri"/>
          <w:color w:val="111111"/>
          <w:sz w:val="28"/>
          <w:sz w:val="28"/>
          <w:szCs w:val="28"/>
          <w:rtl w:val="true"/>
          <w:lang w:bidi="ar-SA"/>
        </w:rPr>
        <w:t>يؤمّن ابن قيس الرقيّات و يحرمه العطاء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الفرج علي بن الحسين،المعروف بالأصبهاني،إجازة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 الكبير،قال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العبّاس اليزيدي،و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 بن أبي العلاء و غيرهما،قالوا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البصير البربري،مولى قيس بن عبد اللّه بن الزبير، عن أبيه،قال</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قال عبيد اللّه بن قيس الرقيّات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مع مصعب بن الزبير،حين بلغه خروج عبد الملك بن مروان، فلمّا نزل مصعب مسكن </w:t>
      </w:r>
      <w:r>
        <w:rPr>
          <w:rStyle w:val="FootnoteAnchor"/>
          <w:rtl w:val="true"/>
        </w:rPr>
        <w:footnoteReference w:id="638"/>
      </w:r>
      <w:r>
        <w:rPr>
          <w:rFonts w:ascii="Amiri" w:hAnsi="Amiri" w:eastAsia="Amiri" w:cs="Amiri"/>
          <w:color w:val="111111"/>
          <w:sz w:val="28"/>
          <w:sz w:val="28"/>
          <w:szCs w:val="28"/>
          <w:rtl w:val="true"/>
          <w:lang w:bidi="ar-SA"/>
        </w:rPr>
        <w:t>،و تبيّن الغدر ممن معه،دعاني،و دعا بمال،فملأ المناطق منه،و ألبسنيها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حيث شئت،فإنّي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اللّه،لا أروح حتى آتي سبيلك،فأقمت معه حتى قتل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مضيت إلى الكوفة،فأوّل بيت دخلته إذا فيه امرأة معها بنتان كأنّهما </w:t>
      </w:r>
    </w:p>
    <w:p>
      <w:pPr>
        <w:pStyle w:val="BookText"/>
        <w:rPr/>
      </w:pPr>
      <w:r>
        <w:rPr>
          <w:rFonts w:ascii="Amiri" w:hAnsi="Amiri" w:eastAsia="Amiri" w:cs="Amiri"/>
          <w:color w:val="111111"/>
          <w:sz w:val="28"/>
          <w:sz w:val="28"/>
          <w:szCs w:val="28"/>
          <w:rtl w:val="true"/>
          <w:lang w:bidi="ar-SA"/>
        </w:rPr>
        <w:t>ظبيتان،فرقيت في درجة لها إلى مستشرف،فقعدت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فأصعدت لي ما أحتاج إليه من الطعام،و الشراب،و الفرش،و الماء،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كذلك عندها أكثر من حول،تقوم بكلّ ما يصلحني،و تغدو عليّ في كلّ صباح،فتسألني عن حوائجي،فما سألتني من أنا،و لا أنا سألتها من هي؟و أنا في أثناء ذلك أسمع الصياح فيّ،و الجعل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طال بي المقام،و فقدت الصياح و الجعل،و غرضت </w:t>
      </w:r>
      <w:r>
        <w:rPr>
          <w:rStyle w:val="FootnoteAnchor"/>
          <w:rtl w:val="true"/>
        </w:rPr>
        <w:footnoteReference w:id="641"/>
      </w:r>
      <w:r>
        <w:rPr>
          <w:rFonts w:ascii="Amiri" w:hAnsi="Amiri" w:eastAsia="Amiri" w:cs="Amiri"/>
          <w:color w:val="111111"/>
          <w:sz w:val="28"/>
          <w:sz w:val="28"/>
          <w:szCs w:val="28"/>
          <w:rtl w:val="true"/>
          <w:lang w:bidi="ar-SA"/>
        </w:rPr>
        <w:t>بمكاني،جاءت إليّ في الصباح تسألني الحاجة،فأعلمتها أني قد غرضت بموضعي،و أحببت الشخوص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 ما تحتاج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أمسيت،و ضرب الليل برواقه،رقت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p>
    <w:p>
      <w:pPr>
        <w:pStyle w:val="BookText"/>
        <w:rPr/>
      </w:pPr>
      <w:r>
        <w:rPr>
          <w:rFonts w:ascii="Amiri" w:hAnsi="Amiri" w:eastAsia="Amiri" w:cs="Amiri"/>
          <w:color w:val="111111"/>
          <w:sz w:val="28"/>
          <w:sz w:val="28"/>
          <w:szCs w:val="28"/>
          <w:rtl w:val="true"/>
          <w:lang w:bidi="ar-SA"/>
        </w:rPr>
        <w:t>فنزلت،و قد أعدّت راحلتين،عليهما جميع ما أحتاج إليه،و معهما عبد، و أعطت العبد نفقة الطريق،و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 الراحلتان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فركبت،و ركب معي العبد،حتى أتيت مكّة،فدققت باب منزلي،فقالوا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يا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قيس الرقيّات،فولولوا،و بكوا،و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يرتفع طلبك إلاّ في هذا الوقت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فتوقّفت عندهم حتى أسحرت،و نهضت،فقدمت المدينة،و معي العبد، فجئت إلى عبد اللّه بن جعفر بن أبي طالب </w:t>
      </w:r>
      <w:r>
        <w:rPr>
          <w:rStyle w:val="FootnoteAnchor"/>
          <w:rtl w:val="true"/>
        </w:rPr>
        <w:footnoteReference w:id="642"/>
      </w:r>
      <w:r>
        <w:rPr>
          <w:rFonts w:ascii="Amiri" w:hAnsi="Amiri" w:eastAsia="Amiri" w:cs="Amiri"/>
          <w:color w:val="111111"/>
          <w:sz w:val="28"/>
          <w:sz w:val="28"/>
          <w:szCs w:val="28"/>
          <w:rtl w:val="true"/>
          <w:lang w:bidi="ar-SA"/>
        </w:rPr>
        <w:t xml:space="preserve">رضي اللّه عنهم،و هو يعشّي </w:t>
      </w:r>
    </w:p>
    <w:p>
      <w:pPr>
        <w:pStyle w:val="BookText"/>
        <w:rPr/>
      </w:pPr>
      <w:r>
        <w:rPr>
          <w:rFonts w:ascii="Amiri" w:hAnsi="Amiri" w:eastAsia="Amiri" w:cs="Amiri"/>
          <w:color w:val="111111"/>
          <w:sz w:val="28"/>
          <w:sz w:val="28"/>
          <w:szCs w:val="28"/>
          <w:rtl w:val="true"/>
          <w:lang w:bidi="ar-SA"/>
        </w:rPr>
        <w:t>أصحابه،فجلست معهم،و جعلت أتعاجم،و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بناريناواي طيّار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 أصحابه،كشفت له عن وجهي،فقال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أجدّهم في طلبك،و أحرصهم على الظفر بك، و لكنّي أكتب إلى أمّ البنين بنت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زوجة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الملك أرقّ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 يسألها التشفّع إلى عمّها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وصلها الكتاب،دخلت على عمّها،فسألها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كلّ حاجة لك،إلاّ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تستثنينّ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فنفح بيده،فأصاب حرّ وجهها </w:t>
      </w:r>
      <w:r>
        <w:rPr>
          <w:rStyle w:val="FootnoteAnchor"/>
          <w:rtl w:val="true"/>
        </w:rPr>
        <w:footnoteReference w:id="644"/>
      </w:r>
      <w:r>
        <w:rPr>
          <w:rFonts w:ascii="Amiri" w:hAnsi="Amiri" w:eastAsia="Amiri" w:cs="Amiri"/>
          <w:color w:val="111111"/>
          <w:sz w:val="28"/>
          <w:sz w:val="28"/>
          <w:szCs w:val="28"/>
          <w:rtl w:val="true"/>
          <w:lang w:bidi="ar-SA"/>
        </w:rPr>
        <w:t>،فوضعت يدها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أرفعي يدك،فقد قضيت كلّ حاجة لك و إن كانت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أن تؤمّنه،فقد كتب إليّ يسألني أن أسألك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آمن،فمريه يحضر المجلس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 حضر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بلغهم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 الإذن لابن قيس،و أذن للناس،فدخلوا،و أخذوا مجالسهم، ثم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أ تعرفون من هذا؟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قيس الرقيّات،الذي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نومي على الفراش و لمّا  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 تبدي  عن خدام </w:t>
      </w:r>
      <w:r>
        <w:rPr>
          <w:rStyle w:val="FootnoteAnchor"/>
          <w:rtl w:val="true"/>
        </w:rPr>
        <w:footnoteReference w:id="645"/>
      </w:r>
      <w:r>
        <w:rPr>
          <w:rFonts w:ascii="Amiri" w:hAnsi="Amiri" w:eastAsia="Amiri" w:cs="Amiri"/>
          <w:color w:val="111111"/>
          <w:sz w:val="28"/>
          <w:sz w:val="28"/>
          <w:szCs w:val="28"/>
          <w:rtl w:val="true"/>
          <w:lang w:bidi="ar-SA"/>
        </w:rPr>
        <w:t>العقيلة العذراء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المؤمنين،إسقنا دم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الآن،و قد أمّنته،و صار في منزلي و على بساطي؟قد أخّرت الإذن له لتقتلوه،فلم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فاستأذنه ابن قيس،أن ينشده مديحه،فأذن له،فأنشده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له من كثيرة الطرب  فعينه بالدموع تنسكب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كوفيّة نازح محلّتها  لا أمم دارها و لا صعب</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اللّه ما إن صبت إليّ و لا  يعرف بيني و بينها نسب</w:t>
      </w:r>
    </w:p>
    <w:p>
      <w:pPr>
        <w:pStyle w:val="BookText"/>
        <w:rPr/>
      </w:pPr>
      <w:r>
        <w:rPr>
          <w:rFonts w:ascii="Amiri" w:hAnsi="Amiri" w:eastAsia="Amiri" w:cs="Amiri"/>
          <w:color w:val="111111"/>
          <w:sz w:val="28"/>
          <w:sz w:val="28"/>
          <w:szCs w:val="28"/>
          <w:rtl w:val="true"/>
          <w:lang w:bidi="ar-SA"/>
        </w:rPr>
        <w:t>إلاّ الذي أورثت كثيرة في القل‍  ب و للحبّ سورة عجب</w:t>
      </w:r>
    </w:p>
    <w:p>
      <w:pPr>
        <w:pStyle w:val="BookText"/>
        <w:rPr/>
      </w:pPr>
      <w:r>
        <w:rPr>
          <w:rFonts w:ascii="Amiri" w:hAnsi="Amiri" w:eastAsia="Amiri" w:cs="Amiri"/>
          <w:color w:val="111111"/>
          <w:sz w:val="28"/>
          <w:sz w:val="28"/>
          <w:szCs w:val="28"/>
          <w:rtl w:val="true"/>
          <w:lang w:bidi="ar-SA"/>
        </w:rPr>
        <w:t>حتى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الأغرّ الذي أبوه أبو ال‍  عاص عليه الوقار و الحجب</w:t>
      </w:r>
    </w:p>
    <w:p>
      <w:pPr>
        <w:pStyle w:val="BookText"/>
        <w:rPr/>
      </w:pPr>
      <w:r>
        <w:rPr>
          <w:rFonts w:ascii="Amiri" w:hAnsi="Amiri" w:eastAsia="Amiri" w:cs="Amiri"/>
          <w:color w:val="111111"/>
          <w:sz w:val="28"/>
          <w:sz w:val="28"/>
          <w:szCs w:val="28"/>
          <w:rtl w:val="true"/>
          <w:lang w:bidi="ar-SA"/>
        </w:rPr>
        <w:t>يعتدل التاج فوق مفرقه  على جبين كأنّه الذهب</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قيس،تمدحني بالتاج،كأنّي من العجم، و تقول في مصعب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مصعب شهاب من اللّ  ه تجلّت عن وجهه الظلماء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ملكه ملك رأفة ليس فيه  جبروت منه و لا كبرياء </w:t>
      </w:r>
    </w:p>
    <w:p>
      <w:pPr>
        <w:pStyle w:val="BookText"/>
        <w:rPr/>
      </w:pPr>
      <w:r>
        <w:rPr>
          <w:rFonts w:ascii="Amiri" w:hAnsi="Amiri" w:eastAsia="Amiri" w:cs="Amiri"/>
          <w:color w:val="111111"/>
          <w:sz w:val="28"/>
          <w:sz w:val="28"/>
          <w:szCs w:val="28"/>
          <w:rtl w:val="true"/>
          <w:lang w:bidi="ar-SA"/>
        </w:rPr>
        <w:t>أمّا الأمان فقد سبق لك،و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 مع المسلمين عطاء أبدا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أبو الفرج المعروف بالأصبهاني،عن حمّاد بن إسحاق،عن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قيس الرقيّات،منعه عبد الملك بن مروان عطاءه من بيت المال،و طلبه ليقتله،فاستجار بعبد اللّه بن جعفر،و قصده،فالتقاه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قيس صديقا لسائب خاثر </w:t>
      </w:r>
      <w:r>
        <w:rPr>
          <w:rStyle w:val="FootnoteAnchor"/>
          <w:rtl w:val="true"/>
        </w:rPr>
        <w:footnoteReference w:id="648"/>
      </w:r>
      <w:r>
        <w:rPr>
          <w:rFonts w:ascii="Amiri" w:hAnsi="Amiri" w:eastAsia="Amiri" w:cs="Amiri"/>
          <w:color w:val="111111"/>
          <w:sz w:val="28"/>
          <w:sz w:val="28"/>
          <w:szCs w:val="28"/>
          <w:rtl w:val="true"/>
          <w:lang w:bidi="ar-SA"/>
        </w:rPr>
        <w:t>،فطلب الإذن على ابن جعفر، فتعذّر،فجاء بسائب خاثر ليستأذن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سائب خاثر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قبل رجلي عبد اللّه بن جعفر،و نبحت نباح الجرو الصغير،فانتبه و لم يفتح عينيه،و رفسني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فدرت إلى عند رأسه،و نبحت نباح الكلب الهرم،فانتبه و فتح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مالك،ويلك؟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قيس الرقيّات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له،فأذنت له،و دخل،فرحّب به عبد اللّه و قرّبه،فعرّفه ابن قيس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بظبية </w:t>
      </w:r>
      <w:r>
        <w:rPr>
          <w:rStyle w:val="FootnoteAnchor"/>
          <w:rtl w:val="true"/>
        </w:rPr>
        <w:footnoteReference w:id="649"/>
      </w:r>
      <w:r>
        <w:rPr>
          <w:rFonts w:ascii="Amiri" w:hAnsi="Amiri" w:eastAsia="Amiri" w:cs="Amiri"/>
          <w:color w:val="111111"/>
          <w:sz w:val="28"/>
          <w:sz w:val="28"/>
          <w:szCs w:val="28"/>
          <w:rtl w:val="true"/>
          <w:lang w:bidi="ar-SA"/>
        </w:rPr>
        <w:t>فيها دنانير،و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له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أعدّ له،و أطرّب،و أحسّن صوتي بجهدي،حتى عددت له ثلثمائة دينار،و سكتّ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سكتّ،ويلك؟ما هذا وقت قطع الصوت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فجعلت أعدّ ما في الظبية،و فيها ثمانمائة دينار،فدفعها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قبضها التفت إلى ابن جعفر،و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أمير المؤمنين في أمري؟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دخلت عليه،ثم إنّه دعا له بطعام،فأكل أكلا فاحشا، و ركب ابن جعفر،فدخل معه إلى عبد الملك،فلمّا قدّم الطعام جعل يسيء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الملك،لابن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 هذا رجل لا يجوز أن يكون كاذبا إن استبقي،و إن قتل كان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سن بني أميّة إلاّ  أنّهم يحلمون إن غضبوا</w:t>
      </w:r>
    </w:p>
    <w:p>
      <w:pPr>
        <w:pStyle w:val="BookText"/>
        <w:rPr/>
      </w:pPr>
      <w:r>
        <w:rPr>
          <w:rFonts w:ascii="Amiri" w:hAnsi="Amiri" w:eastAsia="Amiri" w:cs="Amiri"/>
          <w:color w:val="111111"/>
          <w:sz w:val="28"/>
          <w:sz w:val="28"/>
          <w:szCs w:val="28"/>
          <w:rtl w:val="true"/>
          <w:lang w:bidi="ar-SA"/>
        </w:rPr>
        <w:t>فإن قتلته بغضبك عليه أكذبكم فيما مدحكم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آمن،و لكن لا أعطيه عطاء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تهب لي عطاءه،كما وهبت لي دمه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فعلت،و أمر له بذلك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333" w:name="pg14476_155730"/>
    </w:p>
    <w:p>
      <w:pPr>
        <w:pStyle w:val="Heading3"/>
        <w:numPr>
          <w:ilvl w:val="2"/>
          <w:numId w:val="1"/>
        </w:numPr>
        <w:rPr/>
      </w:pPr>
      <w:bookmarkStart w:id="334" w:name="__RefHeading___Toc488151_996550957"/>
      <w:bookmarkStart w:id="335" w:name="_Toc116"/>
      <w:bookmarkEnd w:id="333"/>
      <w:bookmarkEnd w:id="334"/>
      <w:r>
        <w:rPr/>
        <w:t>463</w:t>
      </w:r>
      <w:bookmarkEnd w:id="335"/>
    </w:p>
    <w:p>
      <w:pPr>
        <w:pStyle w:val="BookText"/>
        <w:rPr/>
      </w:pPr>
      <w:r>
        <w:rPr>
          <w:rFonts w:ascii="Amiri" w:hAnsi="Amiri" w:eastAsia="Amiri" w:cs="Amiri"/>
          <w:color w:val="111111"/>
          <w:sz w:val="28"/>
          <w:sz w:val="28"/>
          <w:szCs w:val="28"/>
          <w:rtl w:val="true"/>
          <w:lang w:bidi="ar-SA"/>
        </w:rPr>
        <w:t>هشام بن عبد الملك و حمّاد الراوية</w:t>
      </w:r>
    </w:p>
    <w:p>
      <w:pPr>
        <w:pStyle w:val="BookText"/>
        <w:rPr/>
      </w:pPr>
      <w:r>
        <w:rPr>
          <w:rFonts w:ascii="Amiri" w:hAnsi="Amiri" w:eastAsia="Amiri" w:cs="Amiri"/>
          <w:color w:val="111111"/>
          <w:sz w:val="28"/>
          <w:sz w:val="28"/>
          <w:szCs w:val="28"/>
          <w:rtl w:val="true"/>
          <w:lang w:bidi="ar-SA"/>
        </w:rPr>
        <w:t xml:space="preserve">عن حمّاد الراوية </w:t>
      </w:r>
      <w:r>
        <w:rPr>
          <w:rStyle w:val="FootnoteAnchor"/>
          <w:rtl w:val="true"/>
        </w:rPr>
        <w:footnoteReference w:id="6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انقطاعي إلى يزيد بن عبد الملك </w:t>
      </w:r>
      <w:r>
        <w:rPr>
          <w:rStyle w:val="FootnoteAnchor"/>
          <w:rtl w:val="true"/>
        </w:rPr>
        <w:footnoteReference w:id="652"/>
      </w:r>
      <w:r>
        <w:rPr>
          <w:rFonts w:ascii="IRNazanin" w:hAnsi="IRNazanin" w:eastAsia="IRNazanin"/>
          <w:color w:val="111111"/>
          <w:sz w:val="28"/>
          <w:sz w:val="28"/>
          <w:szCs w:val="28"/>
          <w:rtl w:val="true"/>
          <w:lang w:bidi="fa-IR"/>
        </w:rPr>
        <w:t xml:space="preserve">،جعل هشام </w:t>
      </w:r>
      <w:r>
        <w:rPr>
          <w:rStyle w:val="FootnoteAnchor"/>
          <w:rtl w:val="true"/>
        </w:rPr>
        <w:footnoteReference w:id="653"/>
      </w:r>
      <w:r>
        <w:rPr>
          <w:rFonts w:ascii="Amiri" w:hAnsi="Amiri" w:eastAsia="Amiri" w:cs="Amiri"/>
          <w:color w:val="111111"/>
          <w:sz w:val="28"/>
          <w:sz w:val="28"/>
          <w:szCs w:val="28"/>
          <w:rtl w:val="true"/>
          <w:lang w:bidi="ar-SA"/>
        </w:rPr>
        <w:t>يجفوني دون سائر أهله من بني أميّة،في أيّام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يزيد،و أفضت الخلافة إلى هشام خفته،و مكثت في بيتي سنة، لا أخرج إلاّ إلى من أثق به من إخواني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أسمع أحدا يذكرني،أمنت،فخرجت فصلّيت الجمعة عند باب الفيل </w:t>
      </w:r>
      <w:r>
        <w:rPr>
          <w:rStyle w:val="FootnoteAnchor"/>
          <w:rtl w:val="true"/>
        </w:rPr>
        <w:footnoteReference w:id="654"/>
      </w:r>
      <w:r>
        <w:rPr>
          <w:rFonts w:ascii="Amiri" w:hAnsi="Amiri" w:eastAsia="Amiri" w:cs="Amiri"/>
          <w:color w:val="111111"/>
          <w:sz w:val="28"/>
          <w:sz w:val="28"/>
          <w:szCs w:val="28"/>
          <w:rtl w:val="true"/>
          <w:lang w:bidi="ar-SA"/>
        </w:rPr>
        <w:t>،فإذا بشرطيّين قد وقفا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حمّاد أجب الأمير يوسف بن عمر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كنت أحذر،ثم قلت للشرطيّين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لكما أن تدعاني آتي بيتي،فأودّع أهلي،وداع من لا يرجع إليهم أبدا،ثم أصير معكما؟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إلى ذلك سبيل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فاستسلمت في أيديهما،و صرت إلى الأمير و هو في الإيوان الأحمر، فسلّمت عليه،فرد عليّ السلام،و رمى إليّ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من عبد اللّه هشام أمير المؤمنين إلى يوسف بن عمر،أمّا بعد،فإذا قرأت كتابي هذا،فابعث إلى حمّاد الراوية من يأتيك به من غير أن يروّع و لا يتعتع </w:t>
      </w:r>
      <w:r>
        <w:rPr>
          <w:rStyle w:val="FootnoteAnchor"/>
          <w:rtl w:val="true"/>
        </w:rPr>
        <w:footnoteReference w:id="656"/>
      </w:r>
      <w:r>
        <w:rPr>
          <w:rFonts w:ascii="Amiri" w:hAnsi="Amiri" w:eastAsia="Amiri" w:cs="Amiri"/>
          <w:color w:val="111111"/>
          <w:sz w:val="28"/>
          <w:sz w:val="28"/>
          <w:szCs w:val="28"/>
          <w:rtl w:val="true"/>
          <w:lang w:bidi="ar-SA"/>
        </w:rPr>
        <w:t xml:space="preserve">، و ادفع إليه خمسمائة دينار،و جملا مهريّا </w:t>
      </w:r>
      <w:r>
        <w:rPr>
          <w:rStyle w:val="FootnoteAnchor"/>
          <w:rtl w:val="true"/>
        </w:rPr>
        <w:footnoteReference w:id="657"/>
      </w:r>
      <w:r>
        <w:rPr>
          <w:rFonts w:ascii="Amiri" w:hAnsi="Amiri" w:eastAsia="Amiri" w:cs="Amiri"/>
          <w:color w:val="111111"/>
          <w:sz w:val="28"/>
          <w:sz w:val="28"/>
          <w:szCs w:val="28"/>
          <w:rtl w:val="true"/>
          <w:lang w:bidi="ar-SA"/>
        </w:rPr>
        <w:t>،يسير عليه اثنتي عشرة ليلة إلى دمشق،</w:t>
      </w:r>
    </w:p>
    <w:p>
      <w:pPr>
        <w:pStyle w:val="BookText"/>
        <w:rPr/>
      </w:pPr>
      <w:r>
        <w:rPr>
          <w:rFonts w:ascii="Amiri" w:hAnsi="Amiri" w:eastAsia="Amiri" w:cs="Amiri"/>
          <w:color w:val="111111"/>
          <w:sz w:val="28"/>
          <w:sz w:val="28"/>
          <w:szCs w:val="28"/>
          <w:rtl w:val="true"/>
          <w:lang w:bidi="ar-SA"/>
        </w:rPr>
        <w:t xml:space="preserve">فأخذت الخمسمائة دينار،و إذا جمل مرحول </w:t>
      </w:r>
      <w:r>
        <w:rPr>
          <w:rStyle w:val="FootnoteAnchor"/>
          <w:rtl w:val="true"/>
        </w:rPr>
        <w:footnoteReference w:id="658"/>
      </w:r>
      <w:r>
        <w:rPr>
          <w:rFonts w:ascii="Amiri" w:hAnsi="Amiri" w:eastAsia="Amiri" w:cs="Amiri"/>
          <w:color w:val="111111"/>
          <w:sz w:val="28"/>
          <w:sz w:val="28"/>
          <w:szCs w:val="28"/>
          <w:rtl w:val="true"/>
          <w:lang w:bidi="ar-SA"/>
        </w:rPr>
        <w:t xml:space="preserve">،فجعلت رجلي في الغرز </w:t>
      </w:r>
      <w:r>
        <w:rPr>
          <w:rStyle w:val="FootnoteAnchor"/>
          <w:rtl w:val="true"/>
        </w:rPr>
        <w:footnoteReference w:id="659"/>
      </w:r>
      <w:r>
        <w:rPr>
          <w:rFonts w:ascii="Amiri" w:hAnsi="Amiri" w:eastAsia="Amiri" w:cs="Amiri"/>
          <w:color w:val="111111"/>
          <w:sz w:val="28"/>
          <w:sz w:val="28"/>
          <w:szCs w:val="28"/>
          <w:rtl w:val="true"/>
          <w:lang w:bidi="ar-SA"/>
        </w:rPr>
        <w:t>، و سرت اثنتي عشرة ليلة،حتى دانيت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على باب هشام،و استأذنت عليه،فأذن لي،فدخلت عليه في دار قوراء،مفروشة بالرخام،و بين كلّ رخامتين قضيب ذهب،و حيطانه كذلك،و هشام جالس على طنفسة حمراء،و عليه ثياب خزّ حمر،و قد تضمّخ بالمسك و العنبر،و بين يديه مسك مفتوت في أواني ذهب،يقلّبه بيده،فتفوح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عليه،فردّ عليّ،و استدناني،فدنوت منه،حتى قبّلت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جاريتان لم أر مثلهما،في أذن كلّ واحدة منهما حلقتان فيهما لؤلؤتان تتوقّدان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فيم بعثت إليك؟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إليك بسبب بيت خطر في بالي،لم أدر من قائله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دعوا بالصبوح يوما فجاءت  قينة في يمينها إبريق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يقوله عدّي بن زيد العبادي </w:t>
      </w:r>
      <w:r>
        <w:rPr>
          <w:rStyle w:val="FootnoteAnchor"/>
          <w:rtl w:val="true"/>
        </w:rPr>
        <w:footnoteReference w:id="660"/>
      </w:r>
      <w:r>
        <w:rPr>
          <w:rFonts w:ascii="Amiri" w:hAnsi="Amiri" w:eastAsia="Amiri" w:cs="Amiri"/>
          <w:color w:val="111111"/>
          <w:sz w:val="28"/>
          <w:sz w:val="28"/>
          <w:szCs w:val="28"/>
          <w:rtl w:val="true"/>
          <w:lang w:bidi="ar-SA"/>
        </w:rPr>
        <w:t>،في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أنشدنيها،فأنشدته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العاذلون في وضح الصب‍  ح يقولون لي أما تستفيق</w:t>
      </w:r>
    </w:p>
    <w:p>
      <w:pPr>
        <w:pStyle w:val="BookText"/>
        <w:rPr/>
      </w:pPr>
      <w:r>
        <w:rPr>
          <w:rFonts w:ascii="Amiri" w:hAnsi="Amiri" w:eastAsia="Amiri" w:cs="Amiri"/>
          <w:color w:val="111111"/>
          <w:sz w:val="28"/>
          <w:sz w:val="28"/>
          <w:szCs w:val="28"/>
          <w:rtl w:val="true"/>
          <w:lang w:bidi="ar-SA"/>
        </w:rPr>
        <w:t>و يلومون فيك يا ابنة عبد الّ  له و القلب عندكم موثوق</w:t>
      </w:r>
    </w:p>
    <w:p>
      <w:pPr>
        <w:pStyle w:val="BookText"/>
        <w:rPr/>
      </w:pPr>
      <w:r>
        <w:rPr>
          <w:rFonts w:ascii="Amiri" w:hAnsi="Amiri" w:eastAsia="Amiri" w:cs="Amiri"/>
          <w:color w:val="111111"/>
          <w:sz w:val="28"/>
          <w:sz w:val="28"/>
          <w:szCs w:val="28"/>
          <w:rtl w:val="true"/>
          <w:lang w:bidi="ar-SA"/>
        </w:rPr>
        <w:t>لست أدري إذ أكثروا العذل فيها  أ عدوّ يلومني أم صديق</w:t>
      </w:r>
    </w:p>
    <w:p>
      <w:pPr>
        <w:pStyle w:val="BookText"/>
        <w:rPr/>
      </w:pPr>
      <w:r>
        <w:rPr>
          <w:rFonts w:ascii="Amiri" w:hAnsi="Amiri" w:eastAsia="Amiri" w:cs="Amiri"/>
          <w:color w:val="111111"/>
          <w:sz w:val="28"/>
          <w:sz w:val="28"/>
          <w:szCs w:val="28"/>
          <w:rtl w:val="true"/>
          <w:lang w:bidi="ar-SA"/>
        </w:rPr>
        <w:t>و دعوا بالصبوح يوما فجاءت  قينة في يمينها إبريق</w:t>
      </w:r>
    </w:p>
    <w:p>
      <w:pPr>
        <w:pStyle w:val="BookText"/>
        <w:rPr/>
      </w:pPr>
      <w:r>
        <w:rPr>
          <w:rFonts w:ascii="Amiri" w:hAnsi="Amiri" w:eastAsia="Amiri" w:cs="Amiri"/>
          <w:color w:val="111111"/>
          <w:sz w:val="28"/>
          <w:sz w:val="28"/>
          <w:szCs w:val="28"/>
          <w:rtl w:val="true"/>
          <w:lang w:bidi="ar-SA"/>
        </w:rPr>
        <w:t xml:space="preserve">قدّمته على عقار كعين ال‍  ديك صفّى خلالها الراووق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مزّة قبل مزجها فإذا ما مزجت لذّ طعمها من يذوق و طفا فوقها فقاقيع كاليا قوت حمر يزينها التصفيق ثمّ كان المزاج ماء سحاب لاصرى آجن و لا مطروق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حمّاد،و اللّه،يا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اسقيه، فسقتني شربة ذهبت بثلث 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فأعدته،فاستخفّه الطرب حتى نزل عن فراشه،ثم قال للجارية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اسقيه،فسقتني شربة ذهبت بثلث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سقيت الثالثة افتضحت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حوائجك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كائنة ما كانت؟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الجاريتين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لك بما عليهما و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اسقيه،فسقتني شربة سقطت منها و لم أعقل حتى أصبحت </w:t>
      </w:r>
      <w:r>
        <w:rPr>
          <w:rStyle w:val="FootnoteAnchor"/>
          <w:rtl w:val="true"/>
        </w:rPr>
        <w:footnoteReference w:id="662"/>
      </w:r>
      <w:r>
        <w:rPr>
          <w:rFonts w:ascii="Amiri" w:hAnsi="Amiri" w:eastAsia="Amiri" w:cs="Amiri"/>
          <w:color w:val="111111"/>
          <w:sz w:val="28"/>
          <w:sz w:val="28"/>
          <w:szCs w:val="28"/>
          <w:rtl w:val="true"/>
          <w:lang w:bidi="ar-SA"/>
        </w:rPr>
        <w:t>، فإذا بالجاريتين عند رأسي،و إذا عشرة من الخدم مع كلّ واحد منهم 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يقرأ عليك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فانتفع به في سفرك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فأخذتها،و الجاريتين،و انصرفت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336" w:name="pg14476_155738"/>
    </w:p>
    <w:p>
      <w:pPr>
        <w:pStyle w:val="Heading3"/>
        <w:numPr>
          <w:ilvl w:val="2"/>
          <w:numId w:val="1"/>
        </w:numPr>
        <w:rPr/>
      </w:pPr>
      <w:bookmarkStart w:id="337" w:name="__RefHeading___Toc488153_996550957"/>
      <w:bookmarkStart w:id="338" w:name="_Toc117"/>
      <w:bookmarkEnd w:id="336"/>
      <w:bookmarkEnd w:id="337"/>
      <w:r>
        <w:rPr/>
        <w:t>464</w:t>
      </w:r>
      <w:bookmarkEnd w:id="338"/>
    </w:p>
    <w:p>
      <w:pPr>
        <w:pStyle w:val="BookText"/>
        <w:rPr/>
      </w:pPr>
      <w:r>
        <w:rPr>
          <w:rFonts w:ascii="Amiri" w:hAnsi="Amiri" w:eastAsia="Amiri" w:cs="Amiri"/>
          <w:color w:val="111111"/>
          <w:sz w:val="28"/>
          <w:sz w:val="28"/>
          <w:szCs w:val="28"/>
          <w:rtl w:val="true"/>
          <w:lang w:bidi="ar-SA"/>
        </w:rPr>
        <w:t>أكل على مائدته فأمضى له الأمان</w:t>
      </w:r>
    </w:p>
    <w:p>
      <w:pPr>
        <w:pStyle w:val="BookText"/>
        <w:rPr/>
      </w:pPr>
      <w:r>
        <w:rPr>
          <w:rFonts w:ascii="Amiri" w:hAnsi="Amiri" w:eastAsia="Amiri" w:cs="Amiri"/>
          <w:color w:val="111111"/>
          <w:sz w:val="28"/>
          <w:sz w:val="28"/>
          <w:szCs w:val="28"/>
          <w:rtl w:val="true"/>
          <w:lang w:bidi="ar-SA"/>
        </w:rPr>
        <w:t>عن عبد اللّه بن عمران أبي فروة،قال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الحجّاج الثعلبي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 تطلب شأو ابن الزبير و لم تكن لتدركه ما حجّ للّه راكب تكلّفت أمرا لم تكن لتناله طوال الليالي أو تنال الكواكب فمهلا بني مروان لستم بذادة إذا ما التقت يوم اللقاء الكتائب إذا التقت الأبطال كنتم ثعالبا و أسد الشرى في السلم عند الكواعب</w:t>
      </w:r>
    </w:p>
    <w:p>
      <w:pPr>
        <w:pStyle w:val="BookText"/>
        <w:rPr/>
      </w:pPr>
      <w:r>
        <w:rPr>
          <w:rFonts w:ascii="Amiri" w:hAnsi="Amiri" w:eastAsia="Amiri" w:cs="Amiri"/>
          <w:color w:val="111111"/>
          <w:sz w:val="28"/>
          <w:sz w:val="28"/>
          <w:szCs w:val="28"/>
          <w:rtl w:val="true"/>
          <w:lang w:bidi="ar-SA"/>
        </w:rPr>
        <w:t>من أشراف قيس،و كان مع ابن الزبير،فلمّا قتل،دخل عبد اللّه بصفة أعرابيّ على عبد الملك بن مروان ليلا و هو يتعشّى مع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،فجلس و أكل معهم، ثم وثب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 القرار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نبّئت أنّ أبا قابوس أوعدني و لا قرار على زأر من الأسد</w:t>
      </w:r>
    </w:p>
    <w:p>
      <w:pPr>
        <w:pStyle w:val="BookText"/>
        <w:rPr/>
      </w:pPr>
      <w:r>
        <w:rPr>
          <w:rFonts w:ascii="Amiri" w:hAnsi="Amiri" w:eastAsia="Amiri" w:cs="Amiri"/>
          <w:color w:val="111111"/>
          <w:sz w:val="28"/>
          <w:sz w:val="28"/>
          <w:szCs w:val="28"/>
          <w:rtl w:val="true"/>
          <w:lang w:bidi="ar-SA"/>
        </w:rPr>
        <w:t>فجئت نحوك هاربا  جيش يجرّ و مقنب يتلمّع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الأخابيث أنت؟،فقال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إرحم أصيبية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حجل تدرّج بالسريّة جوّع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أجاع اللّه بطونهم،فأنت أجعتهم،فقال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 لهم مما يضنّ جمعته  يوم القليب فحيز عنهم أجمع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سوء خبيث،فقال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وطئت بني سعيد وطأة  و ابن الزبير فعرشه متضعضع</w:t>
      </w:r>
    </w:p>
    <w:p>
      <w:pPr>
        <w:pStyle w:val="BookText"/>
        <w:rPr/>
      </w:pPr>
      <w:r>
        <w:rPr>
          <w:rFonts w:ascii="Amiri" w:hAnsi="Amiri" w:eastAsia="Amiri" w:cs="Amiri"/>
          <w:color w:val="111111"/>
          <w:sz w:val="28"/>
          <w:sz w:val="28"/>
          <w:szCs w:val="28"/>
          <w:rtl w:val="true"/>
          <w:lang w:bidi="ar-SA"/>
        </w:rPr>
        <w:t>و أرى الذين رجوا تراث محمّد  أفلت نجومهم و نجمك يسطع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ذلك،فقال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أدنو لترحمني و تقبل توبتي  و أراك تدفعني فأين المدفع؟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ضاقت ثياب الملبسين فأولني  عرفا و ألبسني فثوبك أوسع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إليه بمطرف خزّ كان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أمنت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من شئت إلاّ عبد اللّه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هو،و قد أمّنتني،أكلت طعامك،و لبست ثيابك، فأيّ خوف عليّ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هداك إلاّ جدّك،و أمضى له الأمان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339" w:name="pg14476_155743"/>
    </w:p>
    <w:p>
      <w:pPr>
        <w:pStyle w:val="Heading3"/>
        <w:numPr>
          <w:ilvl w:val="2"/>
          <w:numId w:val="1"/>
        </w:numPr>
        <w:rPr/>
      </w:pPr>
      <w:bookmarkStart w:id="340" w:name="__RefHeading___Toc488155_996550957"/>
      <w:bookmarkStart w:id="341" w:name="_Toc118"/>
      <w:bookmarkEnd w:id="339"/>
      <w:bookmarkEnd w:id="340"/>
      <w:r>
        <w:rPr/>
        <w:t>465</w:t>
      </w:r>
      <w:bookmarkEnd w:id="341"/>
    </w:p>
    <w:p>
      <w:pPr>
        <w:pStyle w:val="BookText"/>
        <w:rPr/>
      </w:pPr>
      <w:r>
        <w:rPr>
          <w:rFonts w:ascii="Amiri" w:hAnsi="Amiri" w:eastAsia="Amiri" w:cs="Amiri"/>
          <w:color w:val="111111"/>
          <w:sz w:val="28"/>
          <w:sz w:val="28"/>
          <w:szCs w:val="28"/>
          <w:rtl w:val="true"/>
          <w:lang w:bidi="ar-SA"/>
        </w:rPr>
        <w:t>الفضل بن الربيع</w:t>
      </w:r>
    </w:p>
    <w:p>
      <w:pPr>
        <w:pStyle w:val="BookText"/>
        <w:rPr/>
      </w:pPr>
      <w:r>
        <w:rPr>
          <w:rFonts w:ascii="Amiri" w:hAnsi="Amiri" w:eastAsia="Amiri" w:cs="Amiri"/>
          <w:color w:val="111111"/>
          <w:sz w:val="28"/>
          <w:sz w:val="28"/>
          <w:szCs w:val="28"/>
          <w:rtl w:val="true"/>
          <w:lang w:bidi="ar-SA"/>
        </w:rPr>
        <w:t>يتحدّث عمّا لاقى أيّام استتاره من المأمون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هشام أبي قيراط الكاتب،بواسط،في سنة اثنتين و ستين و ثلثمائة،من لفظه،قال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بن مقلة،قبل وزارته الأولى،قال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عيسى محمّد بن سعيد الديناري،عن أبي أيّوب سليمان بن وهب</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عن أبي طالوت كاتب ابن طاهر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الربيع،يقول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استترت من المأمون،أخفيت نفسي حتى عن عيالي و ولدي،و كنت أنتقل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اقترب المأمون من بغداد،ازداد حذري،و خوفي على نفسي،فتشدّدت في الاحتياط و التواري،و أفضيت إلى منزل بزّاز كنت أعرفه في درب بباب الطاق </w:t>
      </w:r>
      <w:r>
        <w:rPr>
          <w:rStyle w:val="FootnoteAnchor"/>
          <w:rtl w:val="true"/>
        </w:rPr>
        <w:footnoteReference w:id="669"/>
      </w:r>
      <w:r>
        <w:rPr>
          <w:rFonts w:ascii="Amiri" w:hAnsi="Amiri" w:eastAsia="Amiri" w:cs="Amiri"/>
          <w:color w:val="111111"/>
          <w:sz w:val="28"/>
          <w:sz w:val="28"/>
          <w:szCs w:val="28"/>
          <w:rtl w:val="true"/>
          <w:lang w:bidi="ar-SA"/>
        </w:rPr>
        <w:t>، و شدّد المأمون في 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يعرف لي خبرا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فتذكّرني يوما،فاغتاظ على إسحاق بن إبراهيم،و جدّ به في طلبي، فأغلظ له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،فخرج إسحاق من حضرته،و جدّ بأصحاب الشرط،و أوقع ببعضهم المكاره،و نادى في الجانبين </w:t>
      </w:r>
      <w:r>
        <w:rPr>
          <w:rStyle w:val="FootnoteAnchor"/>
          <w:rtl w:val="true"/>
        </w:rPr>
        <w:footnoteReference w:id="671"/>
      </w:r>
      <w:r>
        <w:rPr>
          <w:rFonts w:ascii="Amiri" w:hAnsi="Amiri" w:eastAsia="Amiri" w:cs="Amiri"/>
          <w:color w:val="111111"/>
          <w:sz w:val="28"/>
          <w:sz w:val="28"/>
          <w:szCs w:val="28"/>
          <w:rtl w:val="true"/>
          <w:lang w:bidi="ar-SA"/>
        </w:rPr>
        <w:t xml:space="preserve">،من جاء به فله عشرة آلاف درهم و إقطاع غلّته </w:t>
      </w:r>
    </w:p>
    <w:p>
      <w:pPr>
        <w:pStyle w:val="BookText"/>
        <w:rPr/>
      </w:pPr>
      <w:r>
        <w:rPr>
          <w:rFonts w:ascii="Amiri" w:hAnsi="Amiri" w:eastAsia="Amiri" w:cs="Amiri"/>
          <w:color w:val="111111"/>
          <w:sz w:val="28"/>
          <w:sz w:val="28"/>
          <w:szCs w:val="28"/>
          <w:rtl w:val="true"/>
          <w:lang w:bidi="ar-SA"/>
        </w:rPr>
        <w:t>ثلاثة آلاف دينار في السنة،و إنّ من وجد عنده بعد النداء ضرب خمسمائة سوط و هدمت داره و أخذ ماله و حبس طول الدهر،فنودي بذلك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شعرت،إلاّ و صاحب الدار قد دخل عليّ و أخبرني الخبر،و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اللّه،ما أقدر بعد هذا على سترك،و لا آمن من زوجتي،و جاريتي،و غلامي، و أن تشره نفوسهم إلى المال،فيدلّون عليك،و أهلك بهلاكك،و إن صفح الخليفة عنك،لم آمن من أن تتّهمني بأنّي دللت عليك،فيكون ذلك أقبح و أشنع، و ليس الرأي لي و لك إلاّ أن تخرج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ذلك أعظم مورد،و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الليل خرجت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يطيق الصبر على هذا الضرر إلى الليل،فإنّك إن وجدت عندي قبل الليل أهلكتني و أهلكت نفسك،و هذا وقت حارّ،و قد طال عهد الناس بك،فقم و تنكّر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أتنكّر؟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أكثر لحيتك،و تغطّي رأسك و بعض وجهك،و تلبس قميصا ضيّقا،و تخرج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بمقراض فأخذت أكثر لحيتي،و تنكّرت،و خرجت من عنده في أوّل أوقات العصر،و أنا ميّت خوفا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فمشيت في الشارع،حتى بلغت الجسر،فوجدته قد رشّ،و هو خال من الناس،متزلّق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توسّطته،إذا أنا بفارس من الجند الذين كانوا في داري في أيّام وزارتي </w:t>
      </w:r>
      <w:r>
        <w:rPr>
          <w:rStyle w:val="FootnoteAnchor"/>
          <w:rtl w:val="true"/>
        </w:rPr>
        <w:footnoteReference w:id="672"/>
      </w:r>
      <w:r>
        <w:rPr>
          <w:rFonts w:ascii="Amiri" w:hAnsi="Amiri" w:eastAsia="Amiri" w:cs="Amiri"/>
          <w:color w:val="111111"/>
          <w:sz w:val="28"/>
          <w:sz w:val="28"/>
          <w:szCs w:val="28"/>
          <w:rtl w:val="true"/>
          <w:lang w:bidi="ar-SA"/>
        </w:rPr>
        <w:t>، قد قرب منّي،فعرفني،و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أمير المؤمنين،و عدل إليّ ليقبض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فلحلاوة النفس دفعته و دابّته،فزلق،و وقع في بعض السفن التي في الجسر، و تعادى الناس لخلاصه،و ظنّوا أنّه زلق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تشاغل عنّي بهم،و زدت أنا في المشي،و لم أعد لئلاّ ينكر حالي من يراني، إلى أن عبرت الجسر و دخلت درب سليمان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فوجدت امرأة على باب دار مفتوح،فقلت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امرأة،أنا خائف من القتل،فأجيريني و احقني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 أومأت إلى غرفة،فصعدتها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ساعة،إذا بالباب يدقّ،ففتحته،و إذا زوجها قد دخل، فتأمّلته،فإذا هو صاحبي على الجسر،و هو مشدود الرأس يتأوّه من شجّة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لحقته،و ثيابه مغموسة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المرأة عن خبره،فأخبرها بالقصّة،و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زمنت دابّتي و أنفذتها لتباع في سوق اللحم،و قد فاتني الغنى،و جعل يشتمني،و هو لا يعلم بوجودي معه في الدار،و أقبلت المرأة تترفّق به إلى أن 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 المغرب،و أقبل الظلام،صعدت المرأة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صاحب القصّة مع هذا الرجل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ما عنده،فاتّق اللّه في نفسك و اخرج،فدعوت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فنزلت،ففتحت الباب فتحا رفيقا،و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 كانت الدرجة في الدهليز،فأفضيت إلى الباب،فلمّا انتهيت إلى آخر الدرب وجدت الحرّاس قد أغلقوه،فتحيّرت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رجلا يفتح بابا بمفتاح روميّ،فقلت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روميّ،و هو ممن يقبل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أسترني،سترك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ادخل،فدخلت،فرأيته رجلا فقيرا وحيدا،فأقمت ليلتي عنده، و بكّر من غد،و عاد نصف النهار و معه حمّالان يحمل أحدهما حصيرا و مخدّة، و جرار،و كيزان،و غضائر جددا،و قدرا جديدا،و يحمل الآخر خبزا و فاكهة، و لحما،و ثلجا،فدخل،و ترك ذلك كلّه عندي،و أغلق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فنزلت،و عذلته </w:t>
      </w:r>
      <w:r>
        <w:rPr>
          <w:rStyle w:val="FootnoteAnchor"/>
          <w:rtl w:val="true"/>
        </w:rPr>
        <w:footnoteReference w:id="674"/>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كلّفت نفسك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مزيّن </w:t>
      </w:r>
      <w:r>
        <w:rPr>
          <w:rStyle w:val="FootnoteAnchor"/>
          <w:rtl w:val="true"/>
        </w:rPr>
        <w:footnoteReference w:id="675"/>
      </w:r>
      <w:r>
        <w:rPr>
          <w:rFonts w:ascii="Amiri" w:hAnsi="Amiri" w:eastAsia="Amiri" w:cs="Amiri"/>
          <w:color w:val="111111"/>
          <w:sz w:val="28"/>
          <w:sz w:val="28"/>
          <w:szCs w:val="28"/>
          <w:rtl w:val="true"/>
          <w:lang w:bidi="ar-SA"/>
        </w:rPr>
        <w:t>،و أخاف أن تستقذرني،و قد أفردت لك هذا، فاطبخ أنت و أطعمني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غضارة أجيء بها من عندي،فشكرته على ذلك،و أقمت عنده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اليوم الثالث،ضاق صدري،فقلت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الضيافة ثلاثة أيّام،و قد أحسنت و أجملت،و أريد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تفعل،فإنّي وحيد،و لست ممن يطرق،و خبرك لا يخرج من عندي أبدا،فأقم إلى أن يفرّج اللّه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أتثاقل بك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فأبيت للحين </w:t>
      </w:r>
      <w:r>
        <w:rPr>
          <w:rStyle w:val="FootnoteAnchor"/>
          <w:rtl w:val="true"/>
        </w:rPr>
        <w:footnoteReference w:id="676"/>
      </w:r>
      <w:r>
        <w:rPr>
          <w:rFonts w:ascii="Amiri" w:hAnsi="Amiri" w:eastAsia="Amiri" w:cs="Amiri"/>
          <w:color w:val="111111"/>
          <w:sz w:val="28"/>
          <w:sz w:val="28"/>
          <w:szCs w:val="28"/>
          <w:rtl w:val="true"/>
          <w:lang w:bidi="ar-SA"/>
        </w:rPr>
        <w:t>،و خرجت على وجهي أريد منزل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 التبن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موالينا،فدققت الباب عليها،فخرجت،فلمّا رأتني بكت،و حمدت اللّه على رؤيتي،و أدخلتني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السحر،و أنا نائم،بكرت العجوز فغمزت عليّ بعض أصحاب إسحاق بن إبراهيم،فما شعرت إلاّ بإسحاق نفسه،في خيله و رجله،قد أحاط بالدار،ثم كبسها و استخرجني منها،حتى أوقفني بين يدي المأمون حافيا حاسرا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سجد طويلا ثم رفع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فضل،أتدي لم سجدت؟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نعم،شكرا للّه تعالى الذي أظفرك بعدوّ دولتك،المغري بينك و بين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هذا،و لكنّي سجدت شكرا للّه على ما ألهمنيه من العفو عنك،فحدّثني بخبرك؟فشرحته له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 العجوز مولاتنا،و كانت في الدار تنتظر الجائزة،فقال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 على ما فعلت،مع إنعامه و إنعام أهله عليك؟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زوج أو ولد أو أخ؟</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لا،فأمر بضربها مائة سوط،و تخليدها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الساعة الجندي،و امرأته،و المزيّن،فحضروا في مجلس واحد،فاستثبتني فيهم،فعرّفته أنّهم القوم بأعيانهم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الجندي عن السبب الذي حمله على 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المال، </w:t>
      </w:r>
    </w:p>
    <w:p>
      <w:pPr>
        <w:pStyle w:val="BookText"/>
        <w:rPr/>
      </w:pPr>
      <w:r>
        <w:rPr>
          <w:rFonts w:ascii="Amiri" w:hAnsi="Amiri" w:eastAsia="Amiri" w:cs="Amiri"/>
          <w:color w:val="111111"/>
          <w:sz w:val="28"/>
          <w:sz w:val="28"/>
          <w:szCs w:val="28"/>
          <w:rtl w:val="true"/>
          <w:lang w:bidi="ar-SA"/>
        </w:rPr>
        <w:t>و و اللّه،إنّه الذي أثبتني في الجيش،و لكنّي رغبت في المال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بأن تكون حجّاما أولى بأن تكون من أوليائنا،و أمر بأن يسلم للمزيّنين في الدار،و يوكّل به من يعسفه حتى يتعلّم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باستخدام زوجته قهرمانة في دور حرمه،و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عاقلة أديبة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بتسليم دار الجندي و قماشه إلى المزيّن،و أن يجعل رزقه له،و يجعل جنديّا مكان ذلك الجندي،و أطلقني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إليها آخر النهار،آمنا،مطمئنّا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الخبر بخلاف هذا في كتاب الوزراء لابن عبدوس،فإنّه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الفضل ابن الربيع استتر،فطال استتاره،و استعجمت عليه الأخبار، فغيّر زيّه،و خرج في السحر،و كان استتر بناحية الحربيّة من الجانب الغربي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فمشى و هو لا يدري أين يقصد،لحيرته،و بعد عهده بالطرق،فأدّاه المشي إلى الجسر،و قد أسفر الصبح،فأيقن بالعطب،و قصد منزلا لرجل كانت بينه و بينه مودّة،بسويقة نصر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صار ببعض المشارع،سمع النداء عليه،ببذل عشرة آلاف درهم، فتخفّى حتى جاوزه الركبان و المنادي،و مشى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 رجل،فانتبه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فضل،و كان في أحد جانبي الطريق الذي الفضل فيه،فأمّه إلى الجانب الذي كان فيه،ليقبض عليه،فاعترضته </w:t>
      </w:r>
    </w:p>
    <w:p>
      <w:pPr>
        <w:pStyle w:val="BookText"/>
        <w:rPr/>
      </w:pPr>
      <w:r>
        <w:rPr>
          <w:rFonts w:ascii="Amiri" w:hAnsi="Amiri" w:eastAsia="Amiri" w:cs="Amiri"/>
          <w:color w:val="111111"/>
          <w:sz w:val="28"/>
          <w:sz w:val="28"/>
          <w:szCs w:val="28"/>
          <w:rtl w:val="true"/>
          <w:lang w:bidi="ar-SA"/>
        </w:rPr>
        <w:t>حمير و جمال عليها 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الفضل يمينا و شمالا،فلم يجد مذهبا،و بصر بدرب،فدخله،فوجده لا ينفذ،و وجد في صدره بابا مفتوحا،فهجم على المنزل،و فيه امرأة،فاستغاث بها،فأجارته،و بادرت إلى الباب فأغلقته،و ناشدها اللّه أن تستره إلى الليل، فأمرته بالصعود إلى غرفة لها،فلم يستقرّ به القعود حتى دقّ الباب،فلمّا فتح الباب،دخل الرجل الذي رآه،و عزم على القبض عليه،و إذا المنزل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 الساعة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الفضل،فمددت يدي لأقبض عليه،فابتلعته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كفاك أمره و أبقى دينك عليك،و لم تكن سببا لسفك دمه،أو مكروه 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خرج،صعدت إليه،فقالت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سمعت،و ما هذا المكان لك بموضع،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إلى بعض منازل معامليه،فلمّا صار إليه،نبّه العامل عليه،و أسلمه إلى طالبيه،فحمل إلى المأمون،فلمّا رآه،و سأله عن خبره،شرح له قصّته، فأمر للمرأة بثلاثين ألف درهم 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لها،يقول لك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لك على ما فعلته من الجميل،فردّتها،و أبت قبولها،و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آخذ على شيء فعلته للّه عزّ و جلّ،جزاء،إلاّ منه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342" w:name="pg14476_155757"/>
    </w:p>
    <w:p>
      <w:pPr>
        <w:pStyle w:val="Heading3"/>
        <w:numPr>
          <w:ilvl w:val="2"/>
          <w:numId w:val="1"/>
        </w:numPr>
        <w:rPr/>
      </w:pPr>
      <w:bookmarkStart w:id="343" w:name="__RefHeading___Toc488157_996550957"/>
      <w:bookmarkStart w:id="344" w:name="_Toc119"/>
      <w:bookmarkEnd w:id="342"/>
      <w:bookmarkEnd w:id="343"/>
      <w:r>
        <w:rPr/>
        <w:t>466</w:t>
      </w:r>
      <w:bookmarkEnd w:id="344"/>
    </w:p>
    <w:p>
      <w:pPr>
        <w:pStyle w:val="BookText"/>
        <w:rPr/>
      </w:pPr>
      <w:r>
        <w:rPr>
          <w:rFonts w:ascii="Amiri" w:hAnsi="Amiri" w:eastAsia="Amiri" w:cs="Amiri"/>
          <w:color w:val="111111"/>
          <w:sz w:val="28"/>
          <w:sz w:val="28"/>
          <w:szCs w:val="28"/>
          <w:rtl w:val="true"/>
          <w:lang w:bidi="ar-SA"/>
        </w:rPr>
        <w:t>و ما قتل الأحرار كالعفو عنهم</w:t>
      </w:r>
    </w:p>
    <w:p>
      <w:pPr>
        <w:pStyle w:val="BookText"/>
        <w:rPr/>
      </w:pPr>
      <w:r>
        <w:rPr>
          <w:rFonts w:ascii="Amiri" w:hAnsi="Amiri" w:eastAsia="Amiri" w:cs="Amiri"/>
          <w:color w:val="111111"/>
          <w:sz w:val="28"/>
          <w:sz w:val="28"/>
          <w:szCs w:val="28"/>
          <w:rtl w:val="true"/>
          <w:lang w:bidi="ar-SA"/>
        </w:rPr>
        <w:t>حدّثنا أبو الحسن محمّد بن عمر بن شجاع،المتكلّم البغدادي،الملقّب بجنيد،قال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ماهان السيرافي،و كان مشهورا بسلوك أقاصي بلاد البحر،قال،قال لي رجل من بعض بياسرة الهند،و البيسر هو المولود على ملّة الإسلام هناك،قال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أحد بلاد الهند ملك حسن السيرة،و كان لا يأخذ و لا يعطي مواجهة، و إنّما كان يقلب يده إلى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و يعطي بها،إعظاما للملك،و هي سنّة لهم هناك و لأولادهم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توفي،فوثب رجل من غير أهل المملكة،فاحتوى على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هرب ابن له كان يصلح للملك خوفا على نفسه من المتغلّب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رسوم ملوك الهند،أنّ الملك إذا قام عن مجلسه،لأيّ حاجة عرضت له، كانت عليه صدرة </w:t>
      </w:r>
      <w:r>
        <w:rPr>
          <w:rStyle w:val="FootnoteAnchor"/>
          <w:rtl w:val="true"/>
        </w:rPr>
        <w:footnoteReference w:id="682"/>
      </w:r>
      <w:r>
        <w:rPr>
          <w:rFonts w:ascii="Amiri" w:hAnsi="Amiri" w:eastAsia="Amiri" w:cs="Amiri"/>
          <w:color w:val="111111"/>
          <w:sz w:val="28"/>
          <w:sz w:val="28"/>
          <w:szCs w:val="28"/>
          <w:rtl w:val="true"/>
          <w:lang w:bidi="ar-SA"/>
        </w:rPr>
        <w:t>،قد جمع فيها كلّ نفيس و فاخر من اليواقيت و الجواهر، مضروب في الإبريسم في الصدرة،و يكون فيها من الجواهر ما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أن يقيم بها ملكا 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بملك من إذا قام عن مجلسه و ليست معه،حتى إذا حدثت عليه حادثة و هرب بها أمكنه إقامة ملك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حدثت على الملك تلك الحادثة،أخذ ابنه صدرته و هرب 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فحكى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مشى ثلاثة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أطعم طعاما،و لم تكن معي فضّة و لا ذهب،فأبتاع به مأكولا،و لم أقدر على إظهار ما معي،و أنفت أن أستطعم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على قارعة الطريق،فإذا رجل هندي،مقبل و على كتفه كارة،فحطّها و جلس حذائي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الرستاق </w:t>
      </w:r>
      <w:r>
        <w:rPr>
          <w:rStyle w:val="FootnoteAnchor"/>
          <w:rtl w:val="true"/>
        </w:rPr>
        <w:footnoteReference w:id="683"/>
      </w: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الآخر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قال؛فنصطحب؟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فصحبته طمعا في أن يعرض عليّ شيئا من مأكوله،فلم يفعل،و لم تطب نفسي أن أبدأه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قام يمشي،فمشيت معه،و بتّ معه،طمعا في أن تحمله المؤانسة على العرض عليّ،فعمل بالليل كما عمل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أصبحنا في غد،فمشينا،فعاملني بمثل ذلك أربعة أيّام،فصار لي سبعة أيّام لم أذق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في الثامن ضعيفا مهووسا </w:t>
      </w:r>
      <w:r>
        <w:rPr>
          <w:rStyle w:val="FootnoteAnchor"/>
          <w:rtl w:val="true"/>
        </w:rPr>
        <w:footnoteReference w:id="684"/>
      </w:r>
      <w:r>
        <w:rPr>
          <w:rFonts w:ascii="Amiri" w:hAnsi="Amiri" w:eastAsia="Amiri" w:cs="Amiri"/>
          <w:color w:val="111111"/>
          <w:sz w:val="28"/>
          <w:sz w:val="28"/>
          <w:szCs w:val="28"/>
          <w:rtl w:val="true"/>
          <w:lang w:bidi="ar-SA"/>
        </w:rPr>
        <w:t>لا قدرة لي على المشي،فعدلت عن الطريق،و فارقت الرجل،فرأيت قوما يبنون،و قيّما عليهم،فقلت للقيّم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مثل هؤلاء بأجرة تعطينيها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نعم،ناولهم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لي أجرة يوم،ففعل،فابتعت بها ما أكلته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قمت أناولهم الطين،فكنت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أقلب يدي إلى ظهري و أعطيهم الطين،فكما </w:t>
      </w:r>
      <w:r>
        <w:rPr>
          <w:rStyle w:val="FootnoteAnchor"/>
          <w:rtl w:val="true"/>
        </w:rPr>
        <w:footnoteReference w:id="685"/>
      </w:r>
      <w:r>
        <w:rPr>
          <w:rFonts w:ascii="Amiri" w:hAnsi="Amiri" w:eastAsia="Amiri" w:cs="Amiri"/>
          <w:color w:val="111111"/>
          <w:sz w:val="28"/>
          <w:sz w:val="28"/>
          <w:szCs w:val="28"/>
          <w:rtl w:val="true"/>
          <w:lang w:bidi="ar-SA"/>
        </w:rPr>
        <w:t xml:space="preserve">أذكر أنّ ذلك خطأ ينبّه عليّ و يسفك دمي،أبادر بتلافي ذلك، </w:t>
      </w:r>
    </w:p>
    <w:p>
      <w:pPr>
        <w:pStyle w:val="BookText"/>
        <w:rPr/>
      </w:pPr>
      <w:r>
        <w:rPr>
          <w:rFonts w:ascii="Amiri" w:hAnsi="Amiri" w:eastAsia="Amiri" w:cs="Amiri"/>
          <w:color w:val="111111"/>
          <w:sz w:val="28"/>
          <w:sz w:val="28"/>
          <w:szCs w:val="28"/>
          <w:rtl w:val="true"/>
          <w:lang w:bidi="ar-SA"/>
        </w:rPr>
        <w:t>فأردّ يدي بسرعة من قبل أن يفطنوا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فلمحتني امرأة قائمة،فأخبرت سيّدتها بخبري،و كانت صاحبة البناء،و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هذا من أولاد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انقضى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الصنّاع،فأردت الانصراف معهم</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إلى القيّم أن يحبسني عن المضيّ مع الصنّاع،فاحتبسني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فجاءتني بالدهن و العروق لأغتسل بهما،و هذا مقدّمة إكرامهم،و سنّة لعظمائهم،فتغسّلت بذلك،و جاءوني بالأرز و السمن و السكّر،فطعمت، و عرضت المرأة عليّ نفسها بالتزويج،فأجبت،و عقدت العقد،و دخلت بها من ليلتي،و أقمت معها أربع سنين،تعطيني من مالها،و تنفق عليّ،و كانت لها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ذات يوم جالس على باب دارها،و إذا برجل من بلدي،فاستدعيته، فجاء،فقلت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 كذا و كذا،فذكر بلدي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تصنع ها 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ملك،حسن السيرة،فمات،فوثب على ملكه رجل ليس من أهل المملكة،و كان للملك الأوّل ابن يصلح للملك،فخاف على نفسه فهرب،و إنّ الملك المتغيّب أساء عشرة الرعيّة،فوثبنا عليه فقتلناه،و انتشرنا في البلاد نطلب ابن الملك المتوفي،لنجلسه مكان أبيه،فما عرفنا له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طلبتكم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أعطيته العلامات،فعلم صحّة ما قلته له،فكفّر لي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أمرنا إلى أن ندخل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إلى المرأة فأعلمتها بالخبر،و حدّثتها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بأمري كلّه، و أعطيتها الصدرة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قيمتها كذا و كذا،و من حالها كذا و كذا،و أنا ماض مع الرجل،فإن كان ما ذكره صحيحا،فإنّ العلامة أن يجيئك رسولي فيذكر الصدرة،فانهضي إليّ،و إن كانت مكيدة كانت الصدرة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مع الرجل،فكان الأمر صحيحا،فأنفذ إلى زوجته من حملها إليه،فجاءت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اجتمع شمله،و استقام أمره،أمر البنّائين فبنوا له دار ضيافة عظيمة، و أمر أن لا يجوز في عمله مجتاز إلاّ حمل إليها،فيضاف فيها ثلاثة أيّام،و يزوّد لثلاثة أيّام أخر،فكان يفعل ذلك،و هو يراعي الرجل الذي صحبه في سفره، و يقدّر أن يقع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حول،استعرض الناس،و كان يستعرضهم في كلّ يوم </w:t>
      </w:r>
      <w:r>
        <w:rPr>
          <w:rStyle w:val="FootnoteAnchor"/>
          <w:rtl w:val="true"/>
        </w:rPr>
        <w:footnoteReference w:id="688"/>
      </w:r>
      <w:r>
        <w:rPr>
          <w:rFonts w:ascii="Amiri" w:hAnsi="Amiri" w:eastAsia="Amiri" w:cs="Amiri"/>
          <w:color w:val="111111"/>
          <w:sz w:val="28"/>
          <w:sz w:val="28"/>
          <w:szCs w:val="28"/>
          <w:rtl w:val="true"/>
          <w:lang w:bidi="ar-SA"/>
        </w:rPr>
        <w:t>، فلا يرى الرجل،فيصرفهم،فلمّا كان في ذلك اليوم،رأى الرجل بينهم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وقعت عينه عليه،أعطاه ورقة تنبول </w:t>
      </w:r>
      <w:r>
        <w:rPr>
          <w:rStyle w:val="FootnoteAnchor"/>
          <w:rtl w:val="true"/>
        </w:rPr>
        <w:footnoteReference w:id="689"/>
      </w:r>
      <w:r>
        <w:rPr>
          <w:rFonts w:ascii="Amiri" w:hAnsi="Amiri" w:eastAsia="Amiri" w:cs="Amiri"/>
          <w:color w:val="111111"/>
          <w:sz w:val="28"/>
          <w:sz w:val="28"/>
          <w:szCs w:val="28"/>
          <w:rtl w:val="true"/>
          <w:lang w:bidi="ar-SA"/>
        </w:rPr>
        <w:t xml:space="preserve">،و هذه علامة غاية الإكرام، </w:t>
      </w:r>
    </w:p>
    <w:p>
      <w:pPr>
        <w:pStyle w:val="BookText"/>
        <w:rPr/>
      </w:pPr>
      <w:r>
        <w:rPr>
          <w:rFonts w:ascii="Amiri" w:hAnsi="Amiri" w:eastAsia="Amiri" w:cs="Amiri"/>
          <w:color w:val="111111"/>
          <w:sz w:val="28"/>
          <w:sz w:val="28"/>
          <w:szCs w:val="28"/>
          <w:rtl w:val="true"/>
          <w:lang w:bidi="ar-SA"/>
        </w:rPr>
        <w:t>و نهاية رتبة الإعظام،إذا فعله الملك بإنسان من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فعل ذلك بالرجل،كفّر له،و قبّل الأرض،فأمر الملك بتغيير حاله،و إحسان 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أعرف الملك،و هو من عظم شأنه،و علوّ سلطانه،بحيث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هذا،أ تعرفني قبل هذا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فذكّره الملك بالقصّة،و منعه إيّاه من الطعام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إلى الدار،و زيدوا في إكرامه،و حضر الطعام فأطعم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اراد النوم،قال الملك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إذهبي إلى هذا الرجل فاغمزيه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المرأة،فلم تزل تغمزه إلى أن نام،فجاءت إلى الملك، </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نوم،حرّكوه،فحرّكوه،فإذا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لها حديثه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في يدي،فتناهيت في إكرامه، و الهند لهم أكباد عظيمة،و أفهام طريفة،فأدخلت عليه حسرة عظيمة إذ لم يحسن إليّ،فقتلته،و قد كنت أتوقّع موته قبل هذا بما توهّمه و استشعره من العلّة في نفسه،لفرط الحسرة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345" w:name="pg14476_155768"/>
    </w:p>
    <w:p>
      <w:pPr>
        <w:pStyle w:val="Heading2"/>
        <w:numPr>
          <w:ilvl w:val="1"/>
          <w:numId w:val="1"/>
        </w:numPr>
        <w:rPr/>
      </w:pPr>
      <w:bookmarkStart w:id="346" w:name="__RefHeading___Toc488159_996550957"/>
      <w:bookmarkStart w:id="347" w:name="_Toc120"/>
      <w:bookmarkEnd w:id="345"/>
      <w:bookmarkEnd w:id="346"/>
      <w:r>
        <w:rPr>
          <w:rtl w:val="true"/>
        </w:rPr>
        <w:t>الباب الثّالث عشر</w:t>
      </w:r>
      <w:bookmarkEnd w:id="347"/>
    </w:p>
    <w:p>
      <w:pPr>
        <w:pStyle w:val="Heading3"/>
        <w:numPr>
          <w:ilvl w:val="2"/>
          <w:numId w:val="1"/>
        </w:numPr>
        <w:rPr/>
      </w:pPr>
      <w:bookmarkStart w:id="348" w:name="__RefHeading___Toc488161_996550957"/>
      <w:bookmarkStart w:id="349" w:name="_Toc121"/>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فيمن نالته شدّة في هواه،فكشفها اللّه عنه و ملّكه من يهواه</w:t>
      </w:r>
    </w:p>
    <w:p>
      <w:pPr>
        <w:pStyle w:val="Heading3"/>
        <w:numPr>
          <w:ilvl w:val="2"/>
          <w:numId w:val="1"/>
        </w:numPr>
        <w:rPr/>
      </w:pPr>
      <w:bookmarkStart w:id="350" w:name="__RefHeading___Toc488163_996550957"/>
      <w:bookmarkStart w:id="351" w:name="_Toc122"/>
      <w:bookmarkEnd w:id="350"/>
      <w:r>
        <w:rPr/>
        <w:t>467</w:t>
      </w:r>
      <w:bookmarkEnd w:id="351"/>
    </w:p>
    <w:p>
      <w:pPr>
        <w:pStyle w:val="BookText"/>
        <w:rPr/>
      </w:pPr>
      <w:r>
        <w:rPr>
          <w:rFonts w:ascii="Amiri" w:hAnsi="Amiri" w:eastAsia="Amiri" w:cs="Amiri"/>
          <w:color w:val="111111"/>
          <w:sz w:val="28"/>
          <w:sz w:val="28"/>
          <w:szCs w:val="28"/>
          <w:rtl w:val="true"/>
          <w:lang w:bidi="ar-SA"/>
        </w:rPr>
        <w:t>رأى القطع خيرا من فضيحة عاتق</w:t>
      </w:r>
    </w:p>
    <w:p>
      <w:pPr>
        <w:pStyle w:val="BookText"/>
        <w:rPr/>
      </w:pPr>
      <w:r>
        <w:rPr>
          <w:rFonts w:ascii="Amiri" w:hAnsi="Amiri" w:eastAsia="Amiri" w:cs="Amiri"/>
          <w:color w:val="111111"/>
          <w:sz w:val="28"/>
          <w:sz w:val="28"/>
          <w:szCs w:val="28"/>
          <w:rtl w:val="true"/>
          <w:lang w:bidi="ar-SA"/>
        </w:rPr>
        <w:t>حدّثنا أبو بكر محمّد بن بكر البسطامي،غلام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 و صهره،قال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عثمان العلى </w:t>
      </w:r>
      <w:r>
        <w:rPr>
          <w:rStyle w:val="FootnoteAnchor"/>
          <w:rtl w:val="true"/>
        </w:rPr>
        <w:footnoteReference w:id="692"/>
      </w:r>
      <w:r>
        <w:rPr>
          <w:rFonts w:ascii="Amiri" w:hAnsi="Amiri" w:eastAsia="Amiri" w:cs="Amiri"/>
          <w:color w:val="111111"/>
          <w:sz w:val="28"/>
          <w:sz w:val="28"/>
          <w:szCs w:val="28"/>
          <w:rtl w:val="true"/>
          <w:lang w:bidi="ar-SA"/>
        </w:rPr>
        <w:t>عن أبي خالد عن الهيثم بن عديّ،قال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لعمرو بن دويرة السحيمي </w:t>
      </w:r>
      <w:r>
        <w:rPr>
          <w:rStyle w:val="FootnoteAnchor"/>
          <w:rtl w:val="true"/>
        </w:rPr>
        <w:footnoteReference w:id="693"/>
      </w:r>
      <w:r>
        <w:rPr>
          <w:rFonts w:ascii="Amiri" w:hAnsi="Amiri" w:eastAsia="Amiri" w:cs="Amiri"/>
          <w:color w:val="111111"/>
          <w:sz w:val="28"/>
          <w:sz w:val="28"/>
          <w:szCs w:val="28"/>
          <w:rtl w:val="true"/>
          <w:lang w:bidi="ar-SA"/>
        </w:rPr>
        <w:t>أخ قد كلف بابنة عمّ له كلفا شديدا، و كان أبوها يكره ذلك و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فشكاه إلى خالد بن عبد اللّه القسري،أمير العراق،أنّه يسيء جواره، فحبسه،ثم سئل خالد في أمر الفتى،فأطلقه،فبقي الفتى كلفا بابنة عمّه، و هو ناء عنها مدّة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ما في نفسه،فحمله الحبّ على أن تسوّر الجدار عليها،و حصل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فأحسّ به أبوها،فقبض عليه،و أتى به خالد بن عبد اللّه،و ادّعى عليه اللصوصيّة،و أتاه بجماعة شهدوا على أنّهم وجدوه في بيته ليلا،قد دخل للتلصّص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خالد الفتى،فاعترف أنّه 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ليسرق،و ما سرق شيئا، يدفع بذلك الفضيحة عن ابنة عمّه،فأراد خالد أن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عمرو أخوه إلى خالد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أخالد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أوطيت عشوة</w:t>
      </w:r>
    </w:p>
    <w:p>
      <w:pPr>
        <w:pStyle w:val="BookText"/>
        <w:rPr/>
      </w:pPr>
      <w:r>
        <w:rPr>
          <w:rFonts w:ascii="Amiri" w:hAnsi="Amiri" w:eastAsia="Amiri" w:cs="Amiri"/>
          <w:color w:val="111111"/>
          <w:sz w:val="28"/>
          <w:sz w:val="28"/>
          <w:szCs w:val="28"/>
          <w:rtl w:val="true"/>
          <w:lang w:bidi="ar-SA"/>
        </w:rPr>
        <w:t>و ما العاشق المظلوم فينا بسارق</w:t>
      </w:r>
    </w:p>
    <w:p>
      <w:pPr>
        <w:pStyle w:val="BookText"/>
        <w:rPr/>
      </w:pPr>
      <w:r>
        <w:rPr>
          <w:rFonts w:ascii="Amiri" w:hAnsi="Amiri" w:eastAsia="Amiri" w:cs="Amiri"/>
          <w:color w:val="111111"/>
          <w:sz w:val="28"/>
          <w:sz w:val="28"/>
          <w:szCs w:val="28"/>
          <w:rtl w:val="true"/>
          <w:lang w:bidi="ar-SA"/>
        </w:rPr>
        <w:t xml:space="preserve">أقرّ بما لم يأته غير أنّه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رأى القطع خيرا من فضيحة،عاتق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مثل الذي في قلبه حلّ قلبها</w:t>
      </w:r>
    </w:p>
    <w:p>
      <w:pPr>
        <w:pStyle w:val="BookText"/>
        <w:rPr/>
      </w:pPr>
      <w:r>
        <w:rPr>
          <w:rFonts w:ascii="IRNazanin" w:hAnsi="IRNazanin" w:eastAsia="IRNazanin"/>
          <w:color w:val="111111"/>
          <w:sz w:val="28"/>
          <w:sz w:val="28"/>
          <w:szCs w:val="28"/>
          <w:rtl w:val="true"/>
          <w:lang w:bidi="fa-IR"/>
        </w:rPr>
        <w:t xml:space="preserve">فمنّ لتجلو الهمّ عن قلب عاشق </w:t>
      </w:r>
      <w:r>
        <w:rPr>
          <w:rStyle w:val="FootnoteAnchor"/>
          <w:rtl w:val="true"/>
        </w:rPr>
        <w:footnoteReference w:id="696"/>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الذي قد خفت من قطع كفّه</w:t>
      </w:r>
    </w:p>
    <w:p>
      <w:pPr>
        <w:pStyle w:val="BookText"/>
        <w:rPr/>
      </w:pPr>
      <w:r>
        <w:rPr>
          <w:rFonts w:ascii="Amiri" w:hAnsi="Amiri" w:eastAsia="Amiri" w:cs="Amiri"/>
          <w:color w:val="111111"/>
          <w:sz w:val="28"/>
          <w:sz w:val="28"/>
          <w:szCs w:val="28"/>
          <w:rtl w:val="true"/>
          <w:lang w:bidi="ar-SA"/>
        </w:rPr>
        <w:t>لألفيت في أمريهما غير ناطق</w:t>
      </w:r>
    </w:p>
    <w:p>
      <w:pPr>
        <w:pStyle w:val="BookText"/>
        <w:rPr/>
      </w:pPr>
      <w:r>
        <w:rPr>
          <w:rFonts w:ascii="Amiri" w:hAnsi="Amiri" w:eastAsia="Amiri" w:cs="Amiri"/>
          <w:color w:val="111111"/>
          <w:sz w:val="28"/>
          <w:sz w:val="28"/>
          <w:szCs w:val="28"/>
          <w:rtl w:val="true"/>
          <w:lang w:bidi="ar-SA"/>
        </w:rPr>
        <w:t>إذا مدّت الغايات للسبق في العلى</w:t>
      </w:r>
    </w:p>
    <w:p>
      <w:pPr>
        <w:pStyle w:val="BookText"/>
        <w:rPr/>
      </w:pPr>
      <w:r>
        <w:rPr>
          <w:rFonts w:ascii="IRNazanin" w:hAnsi="IRNazanin" w:eastAsia="IRNazanin"/>
          <w:color w:val="111111"/>
          <w:sz w:val="28"/>
          <w:sz w:val="28"/>
          <w:szCs w:val="28"/>
          <w:rtl w:val="true"/>
          <w:lang w:bidi="fa-IR"/>
        </w:rPr>
        <w:t>فأنت ابن عبد اللّه أوّل سابق</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خالد مولى له يسأل عن الخبر،و يفحص جليّة الأمر، فأتاه بصحيح ما قاله عمرو في شعره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أبا الجارية،و أمره بتزويجها من الفتى،فامتنع،و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كفء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اللّه،إنّه لكفء لها،إذ بذل يده عنها،و إن لم تزوّجه طائعا لأزوّجنّه و أنت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العم،و ساق خالد المهر من عنده،فكان يسمّى العاشق،إلى أن مات</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وجدت في كتاب العمرين،لمحمد بن داود الجرّاح الكاتب، </w:t>
      </w:r>
      <w:r>
        <w:rPr>
          <w:rStyle w:val="FootnoteAnchor"/>
          <w:rtl w:val="true"/>
        </w:rPr>
        <w:footnoteReference w:id="698"/>
      </w:r>
      <w:r>
        <w:rPr>
          <w:rFonts w:ascii="Amiri" w:hAnsi="Amiri" w:eastAsia="Amiri" w:cs="Amiri"/>
          <w:color w:val="111111"/>
          <w:sz w:val="28"/>
          <w:sz w:val="28"/>
          <w:szCs w:val="28"/>
          <w:rtl w:val="true"/>
          <w:lang w:bidi="ar-SA"/>
        </w:rPr>
        <w:t xml:space="preserve">و هو رسالة كتب بها إلى أبي أحمد يحيى بن علي بن المنجم </w:t>
      </w:r>
      <w:r>
        <w:rPr>
          <w:rStyle w:val="FootnoteAnchor"/>
          <w:rtl w:val="true"/>
        </w:rPr>
        <w:footnoteReference w:id="699"/>
      </w:r>
      <w:r>
        <w:rPr>
          <w:rFonts w:ascii="Amiri" w:hAnsi="Amiri" w:eastAsia="Amiri" w:cs="Amiri"/>
          <w:color w:val="111111"/>
          <w:sz w:val="28"/>
          <w:sz w:val="28"/>
          <w:szCs w:val="28"/>
          <w:rtl w:val="true"/>
          <w:lang w:bidi="ar-SA"/>
        </w:rPr>
        <w:t>،فيمن يسمّى من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دويرة البجلي،سحيمي،كوفي،أخبرني أحمد بن أبي علقمة </w:t>
      </w:r>
      <w:r>
        <w:rPr>
          <w:rStyle w:val="FootnoteAnchor"/>
          <w:rtl w:val="true"/>
        </w:rPr>
        <w:footnoteReference w:id="700"/>
      </w:r>
      <w:r>
        <w:rPr>
          <w:rFonts w:ascii="Amiri" w:hAnsi="Amiri" w:eastAsia="Amiri" w:cs="Amiri"/>
          <w:color w:val="111111"/>
          <w:sz w:val="28"/>
          <w:sz w:val="28"/>
          <w:szCs w:val="28"/>
          <w:rtl w:val="true"/>
          <w:lang w:bidi="ar-SA"/>
        </w:rPr>
        <w:t xml:space="preserve">، عن دعيل بن علي،و ذكر أبو طالب بن سوادة،عن محمّد بن الحسن الجعفري، عن الحسن بن يزيد القرشي </w:t>
      </w:r>
      <w:r>
        <w:rPr>
          <w:rStyle w:val="FootnoteAnchor"/>
          <w:rtl w:val="true"/>
        </w:rPr>
        <w:footnoteReference w:id="701"/>
      </w:r>
      <w:r>
        <w:rPr>
          <w:rFonts w:ascii="Amiri" w:hAnsi="Amiri" w:eastAsia="Amiri" w:cs="Amiri"/>
          <w:color w:val="111111"/>
          <w:sz w:val="28"/>
          <w:sz w:val="28"/>
          <w:szCs w:val="28"/>
          <w:rtl w:val="true"/>
          <w:lang w:bidi="ar-SA"/>
        </w:rPr>
        <w:t>،عن أبي بكر الوالبي،قال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لعمرو بن دويرة،أخ قد كلف بابنة عمّ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نحوه،إلاّ أنّه أتى في الشعر بزيادة بيت،و هو بعد البيت الذي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بما لم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الذي في قلبه حلّ قلبها  فكن أنت تجلو الهم عن قلب وامق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أخبرنيه محمّد بن الحسن بن المظفّر،قال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الحسن القرشي </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بن أبي العلاء،عن الزبير بن بكّار،فذكره مع البيت الزيادة</w:t>
      </w:r>
      <w:r>
        <w:rPr>
          <w:rFonts w:eastAsia="Amiri" w:cs="Amiri" w:ascii="Amiri" w:hAnsi="Amiri"/>
          <w:color w:val="111111"/>
          <w:sz w:val="28"/>
          <w:szCs w:val="28"/>
          <w:rtl w:val="true"/>
          <w:lang w:bidi="ar-SA"/>
        </w:rPr>
        <w:t xml:space="preserve">.] </w:t>
      </w:r>
      <w:r>
        <w:rPr>
          <w:rStyle w:val="FootnoteAnchor"/>
          <w:rtl w:val="true"/>
        </w:rPr>
        <w:footnoteReference w:id="703"/>
      </w:r>
      <w:bookmarkStart w:id="352" w:name="pg14476_155775"/>
    </w:p>
    <w:p>
      <w:pPr>
        <w:pStyle w:val="Heading3"/>
        <w:numPr>
          <w:ilvl w:val="2"/>
          <w:numId w:val="1"/>
        </w:numPr>
        <w:rPr/>
      </w:pPr>
      <w:bookmarkStart w:id="353" w:name="__RefHeading___Toc488165_996550957"/>
      <w:bookmarkStart w:id="354" w:name="_Toc123"/>
      <w:bookmarkEnd w:id="352"/>
      <w:bookmarkEnd w:id="353"/>
      <w:r>
        <w:rPr/>
        <w:t>468</w:t>
      </w:r>
      <w:bookmarkEnd w:id="354"/>
    </w:p>
    <w:p>
      <w:pPr>
        <w:pStyle w:val="BookText"/>
        <w:rPr/>
      </w:pPr>
      <w:r>
        <w:rPr>
          <w:rFonts w:ascii="Amiri" w:hAnsi="Amiri" w:eastAsia="Amiri" w:cs="Amiri"/>
          <w:color w:val="111111"/>
          <w:sz w:val="28"/>
          <w:sz w:val="28"/>
          <w:szCs w:val="28"/>
          <w:rtl w:val="true"/>
          <w:lang w:bidi="ar-SA"/>
        </w:rPr>
        <w:t>من مكارم المقتدر</w:t>
      </w:r>
    </w:p>
    <w:p>
      <w:pPr>
        <w:pStyle w:val="BookText"/>
        <w:rPr/>
      </w:pPr>
      <w:r>
        <w:rPr>
          <w:rFonts w:ascii="Amiri" w:hAnsi="Amiri" w:eastAsia="Amiri" w:cs="Amiri"/>
          <w:color w:val="111111"/>
          <w:sz w:val="28"/>
          <w:sz w:val="28"/>
          <w:szCs w:val="28"/>
          <w:rtl w:val="true"/>
          <w:lang w:bidi="ar-SA"/>
        </w:rPr>
        <w:t xml:space="preserve">حدّثني أبو العلاء صاعد بن ثابت بن إبراهيم بن علي بن خداهي النصراني الكاتب </w:t>
      </w:r>
      <w:r>
        <w:rPr>
          <w:rStyle w:val="FootnoteAnchor"/>
          <w:rtl w:val="true"/>
        </w:rPr>
        <w:footnoteReference w:id="7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الحسين بن ميمون الأفطس </w:t>
      </w:r>
      <w:r>
        <w:rPr>
          <w:rStyle w:val="FootnoteAnchor"/>
          <w:rtl w:val="true"/>
        </w:rPr>
        <w:footnoteReference w:id="706"/>
      </w:r>
      <w:r>
        <w:rPr>
          <w:rFonts w:ascii="Amiri" w:hAnsi="Amiri" w:eastAsia="Amiri" w:cs="Amiri"/>
          <w:color w:val="111111"/>
          <w:sz w:val="28"/>
          <w:sz w:val="28"/>
          <w:szCs w:val="28"/>
          <w:rtl w:val="true"/>
          <w:lang w:bidi="ar-SA"/>
        </w:rPr>
        <w:t xml:space="preserve">،الذي كان وزير المتّقي،و لمّا </w:t>
      </w:r>
    </w:p>
    <w:p>
      <w:pPr>
        <w:pStyle w:val="BookText"/>
        <w:rPr/>
      </w:pPr>
      <w:r>
        <w:rPr>
          <w:rFonts w:ascii="Amiri" w:hAnsi="Amiri" w:eastAsia="Amiri" w:cs="Amiri"/>
          <w:color w:val="111111"/>
          <w:sz w:val="28"/>
          <w:sz w:val="28"/>
          <w:szCs w:val="28"/>
          <w:rtl w:val="true"/>
          <w:lang w:bidi="ar-SA"/>
        </w:rPr>
        <w:t>دخل أبو عبد اللّه البريدي بغداد،متقلّدا الوزارة الثانية للمتّقي،قبض عليه و أحدره للبصرة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وردها البريديّ منهزما،أطلقه،و أحسن إليه،و أمرني بإنزاله بالقرب منّي،و إيناسه بملازمتي،و افتقاده بالدعوات،ففعلت،فكنّا متلازمين لا نكاد نفترق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وجدته أحلى الناس حديثا،و أحسنهم أدبا،و أعمّهم فضلا،و لم أر قطّ أشدّ تغزّلا،و لا تهالكا في العشق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يوما،قال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عشقت مغنّية في القيان عشقا شديدا،فراسلت مولاتها في بيعها،فاستامت فيها 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أعرف من نفسي الملل،فخشيت أن أشتريها فأملّها،فدافعت بذلك، و مضت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هي تأتي إلى عندي،و كان يمضي لي معها أطيب عيش</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فانصرفت من عندي يوما،و كان المقتدر باللّه أمر أن تشترى له مغنّيات، و أنا لا أعلم،و كانت الجارية حسنة الوجه جيّدة الغناء،فحملت إلى المقتدر في جملة جوار،فأمر بشرائهنّ كلّهنّ،فاشتريت في جملتهنّ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أنفذت من غد أستدعيها من سيّدتها،فأخبرت بالخبر،فقامت عليّ القيامة،و دخل إلى قلبي من الألم،و الاحتراق،و القلق،أمر ما دخل مثله قطّ في قلبي،فضلا عن عشق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الأمر عليّ،حتى انتهى بي إلى حدّ الوسواس،فامتنعت عن النظر في أمر داري،و تشاغلت بالبكاء،و لم يكن لي سبيل إلى العزاء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كنت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المتّقي للّه،و هو حدث،فتأخّرت عنهم أيّاما،و أخللت بأمرهما،و أنا متوفّر تلك الأيّام على الطواف في الصحاري، لا آكل،و لا أشرب،و لا أتشاغل بأكثر من البكاء و الهيمان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المتّقي و أمّه تأخرّي،فاستدعاني المتّقي،و خاطبني في شيء من أمره، فوجدني لا أعقل و لا أحصّل ما يقوله،و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عن سبب اختلالي،فصدقته،و بكيت بين يديه،و سألته أن يسأل أباه بيع الجارية عليّ،أو هبتها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أجسر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 الأمر،و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أمّ المتّقي الخبر،فراسلتها أسألها مثلما سألت ابنها،فرثت لي،و حملت نفسها على أن خاطبت السيّدة أمّ المقتدر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أمّ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العجب من الرجل،فإنّ الذي في قلبه من العشق قد أعماه عن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العجب منك،كيف وقع لك أنّه يجوز أن يقول أحد للخليفة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عن جاريتك لرجل يعشقها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فراسلتني أمّ المتّقي بما جرى،فزاد ما بي من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لا ألقى أحدا من الرؤساء في الدولة،كالوزير،و حاشية الخليفة، إلاّ و أقصدهم،و أبكي بين أيديهم،و أحدّثهم حديثي،و أسألهم مسألة الخليفة في تسليم الجارية إليّ،إمّا ببيع،أو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ينكر عليّ و يوبّخني،و منهم من يرثي لي و يعذرني،و منهم من يشير عليّ بالإمساك،و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الخليفة هذا،و أنّك تتعرّض لحرمه، كان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إتلاف نفسك،و أنا ملازم أبوابهم،و تركت خدمة صاحبي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طال عليّ الأمرو على المتّقي و أمّه،لعدم ملازمتي الباب</w:t>
      </w:r>
      <w:r>
        <w:rPr>
          <w:rFonts w:ascii="IRNazanin" w:hAnsi="IRNazanin" w:eastAsia="IRNazanin"/>
          <w:color w:val="111111"/>
          <w:sz w:val="28"/>
          <w:sz w:val="28"/>
          <w:szCs w:val="28"/>
          <w:rtl w:val="true"/>
          <w:lang w:bidi="fa-IR"/>
        </w:rPr>
        <w:t xml:space="preserve">و وضعت </w:t>
      </w:r>
    </w:p>
    <w:p>
      <w:pPr>
        <w:pStyle w:val="BookText"/>
        <w:rPr/>
      </w:pPr>
      <w:r>
        <w:rPr>
          <w:rFonts w:ascii="Amiri" w:hAnsi="Amiri" w:eastAsia="Amiri" w:cs="Amiri"/>
          <w:color w:val="111111"/>
          <w:sz w:val="28"/>
          <w:sz w:val="28"/>
          <w:szCs w:val="28"/>
          <w:rtl w:val="true"/>
          <w:lang w:bidi="ar-SA"/>
        </w:rPr>
        <w:t>من محلّي،و بطل أمر داري وضيعتي،و أمور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طال هذا على المتّقي و أمّه،فطلبا كاتبا يصرفاني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الخبر،و قد كنت أيست من الجارية،فعذلت نفسي،و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بعد هذا الصرف إلاّ الفقر و النكبة،و ذهاب الخير و النفس،و لو كنت اشتريت هذه الجارية،لكنت الآن قد مللتها،فلم أفقر نفسي،و لم أقطع تصرفي؟</w:t>
      </w:r>
    </w:p>
    <w:p>
      <w:pPr>
        <w:pStyle w:val="BookText"/>
        <w:rPr/>
      </w:pPr>
      <w:r>
        <w:rPr>
          <w:rFonts w:ascii="Amiri" w:hAnsi="Amiri" w:eastAsia="Amiri" w:cs="Amiri"/>
          <w:color w:val="111111"/>
          <w:sz w:val="28"/>
          <w:sz w:val="28"/>
          <w:szCs w:val="28"/>
          <w:rtl w:val="true"/>
          <w:lang w:bidi="ar-SA"/>
        </w:rPr>
        <w:t xml:space="preserve">و أقبلت أعظ نفسي،و أسلّيها ليلتي كلّها،إلى أن طاوعتني على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باكرت دار المتّقي،و بدأت في النظر في أموره،و رأوا منّي خلاف ما تقدّم،فسرّوا بذلك،و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إلينا من الغريب نستأنفه،فضمنت لهم الملازمة و تمشية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على ذلك مدّة،ثم اشتقت إلى الشرب،و قد كنت فقدته و هجرته منذ فقدت الجارية إلى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قم،امض،و أصلح لنا مجلسا للشرب،و ادع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أصدقائي الذين يعاشرونني،للرواح إليّ،و لا تدع غناء،فلمّا انقضى شغلي عدت إلى داري،و اجتمع أصدقائي،فصوّبوا رأيي</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،و جلسنا نشرب، و نتحدّث،</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نلعب بالشطرنج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لنا مغنّيا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أذكر به أمري مع الجارية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فجلسوا عندي إلى أن صلّيت العشاء الآخرة،و انصرفوا،و جلست وحدي أشرب القدح بعد القدح إلى أن مضت قطعة من الليل،و إذا أنا ببابي يدقّ دقّا عنيفا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من دار الخليفة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فقمت،و لم أشكّ أنّ حديثي قد اتّصل به فأنكره،و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لا يصلح أن يكون كاتبا لحرمة </w:t>
      </w:r>
      <w:r>
        <w:rPr>
          <w:rStyle w:val="FootnoteAnchor"/>
          <w:rtl w:val="true"/>
        </w:rPr>
        <w:footnoteReference w:id="711"/>
      </w:r>
      <w:r>
        <w:rPr>
          <w:rFonts w:ascii="Amiri" w:hAnsi="Amiri" w:eastAsia="Amiri" w:cs="Amiri"/>
          <w:color w:val="111111"/>
          <w:sz w:val="28"/>
          <w:sz w:val="28"/>
          <w:szCs w:val="28"/>
          <w:rtl w:val="true"/>
          <w:lang w:bidi="ar-SA"/>
        </w:rPr>
        <w:t>،و لا مدبّرا أمر غلام حدث،و قد أمر بالقبض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أمشي لأخرج من باب آخر كان لي،و أستتر،فإذا الخدم قد دخلوا،و معهم بغلة عليها عمّارية،و شموع،و إذا قد أنزلوا من العمّارية جاريتين، إحداهما عشيقتي،فبهتّ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أحد الخدم،و هو كالرئيس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أمير المؤمنين يقرئك السلام،و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خبرك مع الجارية في هذه الساعة،فرحمتك،و قد وهبتها لك مع جميع مالها،و تركها الخادم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معها عدّة أحمال عليها الأثقال من صنوف الثياب،و الفرش، و الآلات،و القماش،و عدّة جوار،و تركوا ذلك عندي،و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بيد معشوقتي،و أدخلتها المجلس،فلمّا رأت الشراب و المجلس معبّأ،قالت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سلوت عنّي،و شربت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فحلفت لها أنّي ما شربت نبيذا منذ فارقتها إلاّ في هذا اليوم،و حدّثتها حديثي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السبب في مجيئك؟و ما جرى؟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الخليفة لم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اعترضني و أمر بشرائي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الليلة، و كان قد اتّصل مزح السيّدة معي،فأنّها كانت استدعتني منذ مدّة،و سألتني عن خبري معك،فأخبرتها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تحبّينه؟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ذلك،و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ثقّلنا عليك و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محبوبك،و لكن يكون الخير إن شاء اللّه تعالى،و وعدتني الجميل التام،و الوعد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هذه الليلة،قعد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مع الجواري و السيّدة حاضرة،فاستدعيت،و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تحسنين الصوت الفلاني،فغنّيه،و كان صوتك عليّ،فغنّيته،و تمثّلت لي صورتك،و ذكرت شربي معك،فلم أملك دموعي،حتى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هذا؟فتحيّرت،و جزعت،و نظرت إلى السيّدة، فضحكت،و ضحك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القصّة؟فدافعته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بحياتي أصدقيني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تؤذي الجارية،و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الحديث،فلمّا استوفاه،قال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جارية،الأمر هكذا؟ إنّما بكيت من عشق ابن ميمون؟فسكتّ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صدقتني وهبتك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على أمّه،فقال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بكثير إن وهبتها لخادم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أسألك هذا،و لكن إن تفضلت به ابتداء منك،كان أحسن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لبعض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هذه الجارية،و جميع ما كان سلّم إليها في حجرتها من جوار،و قماش،و احمله إلى دار ابن ميمون،كاتب ابني إبراهيم،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أقره سلامي،و عرّفه أنّي قد وهبت ذلك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قمت،تصايحوا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فرجك،و بلغت مناك،فقمت إلى حجرتي، و جمعت ما ترى،و حملته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فشكرت اللّه عزّ و جلّ على ذلك،و جلست معها،و ما شيل </w:t>
      </w:r>
      <w:r>
        <w:rPr>
          <w:rStyle w:val="FootnoteAnchor"/>
          <w:rtl w:val="true"/>
        </w:rPr>
        <w:footnoteReference w:id="712"/>
      </w:r>
      <w:r>
        <w:rPr>
          <w:rFonts w:ascii="Amiri" w:hAnsi="Amiri" w:eastAsia="Amiri" w:cs="Amiri"/>
          <w:color w:val="111111"/>
          <w:sz w:val="28"/>
          <w:sz w:val="28"/>
          <w:szCs w:val="28"/>
          <w:rtl w:val="true"/>
          <w:lang w:bidi="ar-SA"/>
        </w:rPr>
        <w:t>ما في مجلسي،حتى اجتمعنا،و جلست معها فيه،و غنّت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بكّرت من غد نشيطا،مسرورا،أشكر السيّدة،و أمّ المتّقي،و أدعو لهما، و أقامت الجارية عندي،إلى أن ماتت</w:t>
      </w:r>
      <w:r>
        <w:rPr>
          <w:rFonts w:eastAsia="Amiri" w:cs="Amiri" w:ascii="Amiri" w:hAnsi="Amiri"/>
          <w:color w:val="111111"/>
          <w:sz w:val="28"/>
          <w:szCs w:val="28"/>
          <w:rtl w:val="true"/>
          <w:lang w:bidi="ar-SA"/>
        </w:rPr>
        <w:t xml:space="preserve">. </w:t>
      </w:r>
      <w:bookmarkStart w:id="355" w:name="pg14476_155789"/>
    </w:p>
    <w:p>
      <w:pPr>
        <w:pStyle w:val="Heading3"/>
        <w:numPr>
          <w:ilvl w:val="2"/>
          <w:numId w:val="1"/>
        </w:numPr>
        <w:rPr/>
      </w:pPr>
      <w:bookmarkStart w:id="356" w:name="__RefHeading___Toc488167_996550957"/>
      <w:bookmarkStart w:id="357" w:name="_Toc124"/>
      <w:bookmarkEnd w:id="355"/>
      <w:bookmarkEnd w:id="356"/>
      <w:r>
        <w:rPr/>
        <w:t>469</w:t>
      </w:r>
      <w:bookmarkEnd w:id="357"/>
    </w:p>
    <w:p>
      <w:pPr>
        <w:pStyle w:val="BookText"/>
        <w:rPr/>
      </w:pPr>
      <w:r>
        <w:rPr>
          <w:rFonts w:ascii="Amiri" w:hAnsi="Amiri" w:eastAsia="Amiri" w:cs="Amiri"/>
          <w:color w:val="111111"/>
          <w:sz w:val="28"/>
          <w:sz w:val="28"/>
          <w:szCs w:val="28"/>
          <w:rtl w:val="true"/>
          <w:lang w:bidi="ar-SA"/>
        </w:rPr>
        <w:t>فارق جاريته ثم اجتمع شملهما</w:t>
      </w:r>
    </w:p>
    <w:p>
      <w:pPr>
        <w:pStyle w:val="BookText"/>
        <w:rPr/>
      </w:pPr>
      <w:r>
        <w:rPr>
          <w:rFonts w:ascii="Amiri" w:hAnsi="Amiri" w:eastAsia="Amiri" w:cs="Amiri"/>
          <w:color w:val="111111"/>
          <w:sz w:val="28"/>
          <w:sz w:val="28"/>
          <w:szCs w:val="28"/>
          <w:rtl w:val="true"/>
          <w:lang w:bidi="ar-SA"/>
        </w:rPr>
        <w:t xml:space="preserve">حدّثني عبيد اللّه بن محمّد بن الحسن </w:t>
      </w:r>
      <w:r>
        <w:rPr>
          <w:rStyle w:val="FootnoteAnchor"/>
          <w:rtl w:val="true"/>
        </w:rPr>
        <w:footnoteReference w:id="713"/>
      </w:r>
      <w:r>
        <w:rPr>
          <w:rFonts w:ascii="Amiri" w:hAnsi="Amiri" w:eastAsia="Amiri" w:cs="Amiri"/>
          <w:color w:val="111111"/>
          <w:sz w:val="28"/>
          <w:sz w:val="28"/>
          <w:szCs w:val="28"/>
          <w:rtl w:val="true"/>
          <w:lang w:bidi="ar-SA"/>
        </w:rPr>
        <w:t>الصروي،قال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ببغداد رجل من أولاد النعم،ورث من أبيه مالا جليلا،و كان يتعشّق جارية،و أنفق عليها شيئا كثيرا،ثم اشتراها،و كانت تحبّه و يحبّها،فلم يزل ينفق ماله عليها إلى أن 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هذا،قد بقينا كما ترى،فلو طلبت معاشا نقتات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له صناعة غير الغناء،إذ كان الفتى من محبّته للجارية، و إحضاره المغاني إليها،ليزيدوها في صنعتها،قد تعلّم الضرب و الغناء،و خرج صالحا في طبقة الغناء و الحذق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فشاور بعض معارفه،فقال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لك معاشا أصلح من أن تغنّي للناس، و تحمل جاريتك إليهم فتأخذ على هذا الكثير،و يطيب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 من ذلك،و عاد إليها،فأخبرها بما أشير عليه به،و أعلمها أنّ الموت أشهى عنده من هذا،فصبرت معه على الشدّة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لك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تبيعني،فإنّه يحصل لك من ثمني ما تعيش به عيشا صالحا، و تخلص من هذه الشدّة،و أحصل أنا في نعمة،فإنّ مثلي لا يشتريها إلاّ ذو نعمة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فحملها إلى سوق النخّاسين،فكان أوّل من اعترضها فتى هاشميّ من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البصرة،ظريف،قد ورد بغداد للّعب و التمتّع،فاشتراها بألف </w:t>
      </w:r>
    </w:p>
    <w:p>
      <w:pPr>
        <w:pStyle w:val="BookText"/>
        <w:rPr/>
      </w:pPr>
      <w:r>
        <w:rPr>
          <w:rFonts w:ascii="Amiri" w:hAnsi="Amiri" w:eastAsia="Amiri" w:cs="Amiri"/>
          <w:color w:val="111111"/>
          <w:sz w:val="28"/>
          <w:sz w:val="28"/>
          <w:szCs w:val="28"/>
          <w:rtl w:val="true"/>
          <w:lang w:bidi="ar-SA"/>
        </w:rPr>
        <w:t>و خمسمائة دينار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لفظت بالبيع،و قبضت الثمن،ندمت،و اندفعت في بكاء عظيم،و حصلت الجارية في أقبح من صورتي،و جهدت في الإقالة،فلم يكن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الدنانير في الكيس،و أنا لا أدري إلى أين أذهب،لأنّ بيتي موحش منها،و ورد عليّ من اللطم و البكاء ما هوّسني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مسجدا،و جلست فيه أبكي،و أفكّر فيما أعمل،فحملتني عيني، فتركت الكيس تحت رأسي كالمخدّة،و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شعرت إلاّ بإنسان قد جذبه من تحت رأسي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فزعا، فإذا بإنسان قد أخذ الكيس،و مرّ يعدو،فقمت لأعدو وراءه،فإذا رجلي مشدودة بخيط في وتد مضروب في آخر المسجد،فإلى أن تخلّصت من ذلك، غاب الرجل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فبكيت،و لطمت،و نالني أمر أشدّ من الأوّل،و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فارقت من أحبّ،و بعته،لأستغني بثمنه عن الصدقة،فقد صرت الآن فقيرا،مفارقا لمن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دجلة،و لففت وجهي برداء كان على راسي،و لم أكن أحسن أسبح،و رميت بنفسي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الحاضرون أنّ ذلك لغلط وقع عليّ،فطرح قوم نفوسهم خلفي، فأخذوني،و سألوني عن أمري،فأخبرتهم،و بقيت منهم بين راحم و مستجهل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خلا بي شيخ منهم،فأخذ يعظني،و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هذا،ذهب مالك، فكان ما ذا حتى تتلف نفسك،أو ما علمت أنّ فاعل هذا في نار جهنّم،و لست أوّل من افتقر بعد غنى،فلا تفعل،وثق باللّه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منزلك؟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معي إليه،و ما فارقني حتى حملني إلى منزلي،و ما زال يؤنسني، و يعظني،إلى أن بان له السكون فيّ،فشكرته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انصرف،فكدت أن أقتل نفسي لوحشة منزلي عليّ،ثم ذكرت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الآخرة،فخرجت من بيتي هاربا،إلى بعض أصدقائي القدماء في حال سعادتي،فأخبرته خبري،فبكى رقّة لي،و أعطاني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رأيي،و اخرج الساعة من بغداد،و اجعل هذه نفقة لك إلى حيث وجدت قلبك يساعدك إلى قصده،و أنت من أولاد الكتّاب،و خطّك جيّد،و أدبك صالح،فاقصد بعض العمّال،و اطرح نفسك عليه،فأقلّ ما في الأمر أن تصير محرّرا بين يديه،و تعيش معه،و لعلّ اللّه أن يصنع لك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فعملت على هذا،و جئت إلى الكتبيّين </w:t>
      </w:r>
      <w:r>
        <w:rPr>
          <w:rStyle w:val="FootnoteAnchor"/>
          <w:rtl w:val="true"/>
        </w:rPr>
        <w:footnoteReference w:id="714"/>
      </w:r>
      <w:r>
        <w:rPr>
          <w:rFonts w:ascii="Amiri" w:hAnsi="Amiri" w:eastAsia="Amiri" w:cs="Amiri"/>
          <w:color w:val="111111"/>
          <w:sz w:val="28"/>
          <w:sz w:val="28"/>
          <w:szCs w:val="28"/>
          <w:rtl w:val="true"/>
          <w:lang w:bidi="ar-SA"/>
        </w:rPr>
        <w:t>،و قد قوي في نفسي أن أقصد واسط،و كان لي فيها أقارب،فأجعلهم ذريعة لي إلى التصرّف مع بعض 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جئت إلى الكتبيّين،إذا بزلاّل مقدّم،و خزانة كبيرة </w:t>
      </w:r>
      <w:r>
        <w:rPr>
          <w:rStyle w:val="FootnoteAnchor"/>
          <w:rtl w:val="true"/>
        </w:rPr>
        <w:footnoteReference w:id="715"/>
      </w:r>
      <w:r>
        <w:rPr>
          <w:rFonts w:ascii="Amiri" w:hAnsi="Amiri" w:eastAsia="Amiri" w:cs="Amiri"/>
          <w:color w:val="111111"/>
          <w:sz w:val="28"/>
          <w:sz w:val="28"/>
          <w:szCs w:val="28"/>
          <w:rtl w:val="true"/>
          <w:lang w:bidi="ar-SA"/>
        </w:rPr>
        <w:t>،و قماش كثير ينقل إلى الزلاّل،و إلى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يحملني إلى واسط؟</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 ملاّحي الزلاّل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نحملك بدرهمين إلى واسط،و لكن هذا </w:t>
      </w:r>
    </w:p>
    <w:p>
      <w:pPr>
        <w:pStyle w:val="BookText"/>
        <w:rPr/>
      </w:pPr>
      <w:r>
        <w:rPr>
          <w:rFonts w:ascii="Amiri" w:hAnsi="Amiri" w:eastAsia="Amiri" w:cs="Amiri"/>
          <w:color w:val="111111"/>
          <w:sz w:val="28"/>
          <w:sz w:val="28"/>
          <w:szCs w:val="28"/>
          <w:rtl w:val="true"/>
          <w:lang w:bidi="ar-SA"/>
        </w:rPr>
        <w:t>الزلاّل لرجل هاشمي من أهل البصرة،و لا يمكّنا من حملك معه على هذه الصورة، و لكن تلبس ثياب الملاّحين،و تجلس معنا كأنّك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رأيت الزلاّل،و سمعت أنّه لرجل هاشمي،من أهل البصرة،طمعت أن يكون مشتري جاريتي،فأتفرّج بسماعها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الدرهمين إلى الملاّح،و عدت فاشتريت لي جبّة من جباب الملاّحين فلبستها،و بعت تلك الثياب التي كانت عليّ،و أضفتها إلى ما معي من النفقة، و اشتريت خبزا و إداما،و جلست في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حتى رأيت جاريتي بعينها،و معها جاريتان تخدمانها، فحين رأيتها سهل عليّ ما كان بي،و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غناءها،و أراها،من ها هنا إلى البصرة،و اعتمدت على أن أجعل قصدي إلى البصرة،و طمعت في أن أداخل مولاها،فأصير أحد ندمائه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تخليني هي من الموادّ،فإنّي واثق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بأسرع من أن جاء الفتى الذي اشتراها راكبا،و معه عدّة ركبان، فنزلوا في الزّلال و انحدروا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بكلواذى،أخرج الطعام،فأكل هو و الجارية،و أكل الباقون على سطح الزلاّل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أطعموا الملاّحين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الجارية،فقال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هذه المدافعة عن الغناء،و هذا الحزن و البكاء،ما أنت أوّل من فارق مولاه،فعلمت ما عندها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 ستارة في جانب الزلاّل،و استدعى الذين في سطحه،و جلس معهم خارج الستارة،فسألت عنهم،فإذا هم إخوته،و أخرجوا الصواني، ففرّقوها عليهم،و أحضروا النبيذ</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زالوا يترفّقون بالجارية،إلى أن استدعت العود،فأصلحته،و جسّت </w:t>
      </w:r>
    </w:p>
    <w:p>
      <w:pPr>
        <w:pStyle w:val="BookText"/>
        <w:rPr/>
      </w:pPr>
      <w:r>
        <w:rPr>
          <w:rFonts w:ascii="Amiri" w:hAnsi="Amiri" w:eastAsia="Amiri" w:cs="Amiri"/>
          <w:color w:val="111111"/>
          <w:sz w:val="28"/>
          <w:sz w:val="28"/>
          <w:szCs w:val="28"/>
          <w:rtl w:val="true"/>
          <w:lang w:bidi="ar-SA"/>
        </w:rPr>
        <w:t>أوتاره،ثم اندفعت 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الثقيل الأوّل بإطلاق الوتر في مجرى الوسطى</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بان الخليط بمن عرفت فأدلجوا عمدا لقتلك ثم لم يتحرّجوا</w:t>
      </w:r>
    </w:p>
    <w:p>
      <w:pPr>
        <w:pStyle w:val="BookText"/>
        <w:rPr/>
      </w:pPr>
      <w:r>
        <w:rPr>
          <w:rFonts w:ascii="Amiri" w:hAnsi="Amiri" w:eastAsia="Amiri" w:cs="Amiri"/>
          <w:color w:val="111111"/>
          <w:sz w:val="28"/>
          <w:sz w:val="28"/>
          <w:szCs w:val="28"/>
          <w:rtl w:val="true"/>
          <w:lang w:bidi="ar-SA"/>
        </w:rPr>
        <w:t xml:space="preserve">و غدت كأنّ على ترائب نحرها جمر الغضا في ساجة </w:t>
      </w:r>
      <w:r>
        <w:rPr>
          <w:rStyle w:val="FootnoteAnchor"/>
          <w:rtl w:val="true"/>
        </w:rPr>
        <w:footnoteReference w:id="717"/>
      </w:r>
      <w:r>
        <w:rPr>
          <w:rFonts w:ascii="Amiri" w:hAnsi="Amiri" w:eastAsia="Amiri" w:cs="Amiri"/>
          <w:color w:val="111111"/>
          <w:sz w:val="28"/>
          <w:sz w:val="28"/>
          <w:szCs w:val="28"/>
          <w:rtl w:val="true"/>
          <w:lang w:bidi="ar-SA"/>
        </w:rPr>
        <w:t>يتأجّج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غلبها البكاء،و قطعت الغناء،و تنغّص على الفتية سرورهم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وقعت أنا مغشيّا عليّ،فظن القوم أنّي قد صرعت،فأذّن بعضهم في أذني </w:t>
      </w:r>
      <w:r>
        <w:rPr>
          <w:rStyle w:val="FootnoteAnchor"/>
          <w:rtl w:val="true"/>
        </w:rPr>
        <w:footnoteReference w:id="718"/>
      </w:r>
      <w:r>
        <w:rPr>
          <w:rFonts w:ascii="Amiri" w:hAnsi="Amiri" w:eastAsia="Amiri" w:cs="Amiri"/>
          <w:color w:val="111111"/>
          <w:sz w:val="28"/>
          <w:sz w:val="28"/>
          <w:szCs w:val="28"/>
          <w:rtl w:val="true"/>
          <w:lang w:bidi="ar-SA"/>
        </w:rPr>
        <w:t>، وصب عليّ الماء،فأفقت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زالوا يداورونها،و يرفقون بها،و يسألونها الغناء،إلى أن أصلحت العود، و اندفعت 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الثقيل التاني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أنسب بالذين تحمّلوا  و كأنّ قلبي بالشفار يقطّع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دارهم أسائل عنهم  و الدار خالية المنازل بلقع </w:t>
      </w:r>
    </w:p>
    <w:p>
      <w:pPr>
        <w:pStyle w:val="BookText"/>
        <w:rPr/>
      </w:pPr>
      <w:r>
        <w:rPr>
          <w:rFonts w:ascii="Amiri" w:hAnsi="Amiri" w:eastAsia="Amiri" w:cs="Amiri"/>
          <w:color w:val="111111"/>
          <w:sz w:val="28"/>
          <w:sz w:val="28"/>
          <w:szCs w:val="28"/>
          <w:rtl w:val="true"/>
          <w:lang w:bidi="ar-SA"/>
        </w:rPr>
        <w:t>ثم شهقت فكادت تتلف،و ارتفع لها بكاء عظيم،و صعقت أنا،فتبرّم بي الملاّحون،و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حملنا هذا المجنون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بلغتم بعض القرى فأخرجوه و أريحونا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أمر عظيم،أعظم من كلّ شيء دفعت إليه،و وضعت في نفسي التصبّر،و الحيلة في أن أعلمها بمكاني من الزّلال،لتمنع من إخراجي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إلى قرب المدائن،فقال صاحب الزلاّل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اصعدوا بنا إلى الشطّ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،فطرحوا إلى الشطّ،و خرج الجماعة،و قد كان المساء قد قرب، و صعد أكثر الملاّحين يتغوّطون </w:t>
      </w:r>
      <w:r>
        <w:rPr>
          <w:rStyle w:val="FootnoteAnchor"/>
          <w:rtl w:val="true"/>
        </w:rPr>
        <w:footnoteReference w:id="719"/>
      </w:r>
      <w:r>
        <w:rPr>
          <w:rFonts w:ascii="Amiri" w:hAnsi="Amiri" w:eastAsia="Amiri" w:cs="Amiri"/>
          <w:color w:val="111111"/>
          <w:sz w:val="28"/>
          <w:sz w:val="28"/>
          <w:szCs w:val="28"/>
          <w:rtl w:val="true"/>
          <w:lang w:bidi="ar-SA"/>
        </w:rPr>
        <w:t>،فخلا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الزلاّل،و كان الجواري فيمن صعد إلى مستراح ضرب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سارقا نفسي حتى صرت خلف الستارة،فغيّرت طريقة العود عمّا كانت عليه،إلى طريقة أخرى،و رجعت إلى موضعي من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القوم من حاجاتهم في الشطّ،و دفعوا </w:t>
      </w:r>
      <w:r>
        <w:rPr>
          <w:rStyle w:val="FootnoteAnchor"/>
          <w:rtl w:val="true"/>
        </w:rPr>
        <w:footnoteReference w:id="720"/>
      </w:r>
      <w:r>
        <w:rPr>
          <w:rFonts w:ascii="IRNazanin" w:hAnsi="IRNazanin" w:eastAsia="IRNazanin"/>
          <w:color w:val="111111"/>
          <w:sz w:val="28"/>
          <w:sz w:val="28"/>
          <w:szCs w:val="28"/>
          <w:rtl w:val="true"/>
          <w:lang w:bidi="fa-IR"/>
        </w:rPr>
        <w:t>و القمر منبسط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ياستّي غنّينا شيئا،و لا تنغّصي علينا عيشنا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العود فجسّته،فشهقت شهقة كادت تتلف،و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اللّه،قد أصلح هذا العود مولاي،على طريقة من الضرب كان بها معجبا،و كان يضربها معي،و و اللّه إنّه معنا في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كان معنا ما امتنعنا من عشرته،فلعلّه أن يخفّ بعض ما بك،فننتفع بغنائك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تقولون،هو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 للملاّحين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يحكم،حملتم معنا إنسانا غريبا؟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فأشفقت أن ينقطع السؤال،فصحت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ذا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مولاي،و اللّه،و جاء بي الغلمان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عرفني،و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هذا الذي أصابك؟و ما أدّاك إلى هذه الحال؟فصدقته عن أمري،و بكيت،و علا نحيب الجارية من خلف الستارة،و بكا هو و إخوته بكاء شديدا،رقّة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هذا،و اللّه،ما وطئت هذه الجارية،و لا سمعت منها غناء قبل هذا اليوم،و أنا رجل موسّع عليّ و الحمد للّه،و قدمت إلى بغداد لسماع الغناء، و 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أرزاقي من الخليفة،و قد بلغت من الأمرين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عوّلت على الرجوع إلى وطني،أحببت أن أستصحب معي مغنّية من بغداد،فاشتريت هذه الجارية،لأضمّها إلى عدّة مغنّيات عندي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كنتما على هذه الحالة،فأنا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و الثواب فيكما،و أشهد اللّه تعالى على أنّي إذا صرت إلى البصرة أعتقها و أزوّجك إيّاها، و أجري عليكما ما يكفيكما،على شريطة إن أجبتني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تحضرها عندي متى أردنا الغناء،تغنّي بحضورك و تنصرف بانصرافك إلى دار أفرغها لكما،و قماش أعطيكما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كيف أمنع من هو المعطي،و أبخل على من يردّ حياتي عليّ،بهذا المقدار،و أخذت أقبّل يده،فمنعني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رأسه إلى الجارية،و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يرضيك هذا؟فأخذت تدعو له، و تشكره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فاستدعى غلاما 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 هذا الرجل،و غيّر ثيابه،و بخّره، </w:t>
      </w:r>
    </w:p>
    <w:p>
      <w:pPr>
        <w:pStyle w:val="BookText"/>
        <w:rPr/>
      </w:pPr>
      <w:r>
        <w:rPr>
          <w:rFonts w:ascii="Amiri" w:hAnsi="Amiri" w:eastAsia="Amiri" w:cs="Amiri"/>
          <w:color w:val="111111"/>
          <w:sz w:val="28"/>
          <w:sz w:val="28"/>
          <w:szCs w:val="28"/>
          <w:rtl w:val="true"/>
          <w:lang w:bidi="ar-SA"/>
        </w:rPr>
        <w:t>و قدّم له ما يأكله،و جئنا به،فأخذني الغلام،و فعل بي ذلك،و عدت، فتركت بين يديّ صينيّة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فاندفعت الجارية تغنّي بنشاط،و استدعت النبيذ،و شربت،و شربنا، و أخذت أقترح عليها الأصوات الجياد،فتضاعف سرور الرجل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زلنا على ذلك أيّاما،حتى وصلنا نهر معقل،و نحن سكارى،فشدّ الزلاّل في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أخذتني بولة الماء في الليل،فصعدت على ضفة نهر معقل </w:t>
      </w:r>
      <w:r>
        <w:rPr>
          <w:rStyle w:val="FootnoteAnchor"/>
          <w:rtl w:val="true"/>
        </w:rPr>
        <w:footnoteReference w:id="721"/>
      </w:r>
      <w:r>
        <w:rPr>
          <w:rFonts w:ascii="Amiri" w:hAnsi="Amiri" w:eastAsia="Amiri" w:cs="Amiri"/>
          <w:color w:val="111111"/>
          <w:sz w:val="28"/>
          <w:sz w:val="28"/>
          <w:szCs w:val="28"/>
          <w:rtl w:val="true"/>
          <w:lang w:bidi="ar-SA"/>
        </w:rPr>
        <w:t>لأبول،فحملني السكر على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الزلاّل و أنا لا أعلم،و أصبحوا فلم يجدوني،و دخلوا البصرة،و لم أنتبه أنا إلاّ بحمي الشمس </w:t>
      </w:r>
      <w:r>
        <w:rPr>
          <w:rStyle w:val="FootnoteAnchor"/>
          <w:rtl w:val="true"/>
        </w:rPr>
        <w:footnoteReference w:id="722"/>
      </w:r>
      <w:r>
        <w:rPr>
          <w:rFonts w:ascii="Amiri" w:hAnsi="Amiri" w:eastAsia="Amiri" w:cs="Amiri"/>
          <w:color w:val="111111"/>
          <w:sz w:val="28"/>
          <w:sz w:val="28"/>
          <w:szCs w:val="28"/>
          <w:rtl w:val="true"/>
          <w:lang w:bidi="ar-SA"/>
        </w:rPr>
        <w:t>،فجئت إلى الشطّ،فلم أر لهم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أجللت الرجل أن أسأله بمن يعرف؟و أين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البصرة؟و احتشمت غلمانه أن أسألهم،فبقيت على شاطئ نهر معقل،كأوّل يوم بدأت بي المحنة،و كأنّ ما كنت فيه 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فاجتازت بي سماريّة،فقعدت فيها،و دخلت إلى البصرة،و ما كنت دخلتها قط،فنزلت خانا،و بقيت متحيّرا،لا أدري ما أعمل،و لم يتوجّه لي معاش</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اجتاز بي إنسان أعرفه،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لأكشف له حالي،ثم أنفت من ذلك،و دخل الرجل إلى منزله،فعرفته،و جئت إلى بقّال كان على باب الخان الذي نزلته،فأعطيته دانقا،و أخذت منه ورقة،و جلست أكتب رقعة إلى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فاستحسن البقّال خطّي،و رأى رثاثة زيّي </w:t>
      </w:r>
      <w:r>
        <w:rPr>
          <w:rStyle w:val="FootnoteAnchor"/>
          <w:rtl w:val="true"/>
        </w:rPr>
        <w:footnoteReference w:id="723"/>
      </w:r>
      <w:r>
        <w:rPr>
          <w:rFonts w:ascii="Amiri" w:hAnsi="Amiri" w:eastAsia="Amiri" w:cs="Amiri"/>
          <w:color w:val="111111"/>
          <w:sz w:val="28"/>
          <w:sz w:val="28"/>
          <w:szCs w:val="28"/>
          <w:rtl w:val="true"/>
          <w:lang w:bidi="ar-SA"/>
        </w:rPr>
        <w:t xml:space="preserve">،فسألني عن أمري،فأخبرته أنّي رجل ممتحن </w:t>
      </w:r>
      <w:r>
        <w:rPr>
          <w:rStyle w:val="FootnoteAnchor"/>
          <w:rtl w:val="true"/>
        </w:rPr>
        <w:footnoteReference w:id="724"/>
      </w:r>
      <w:r>
        <w:rPr>
          <w:rFonts w:ascii="Amiri" w:hAnsi="Amiri" w:eastAsia="Amiri" w:cs="Amiri"/>
          <w:color w:val="111111"/>
          <w:sz w:val="28"/>
          <w:sz w:val="28"/>
          <w:szCs w:val="28"/>
          <w:rtl w:val="true"/>
          <w:lang w:bidi="ar-SA"/>
        </w:rPr>
        <w:t>فقير،قد تعذّر عليّ التصرّف،و ما بقي معي شيء،و لم أشرح له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معي كلّ يوم بنصف درهم،و طعامك و كسوتك عليّ، و تضبط حساب دكّاني؟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فخرقت الرقعة،و صعدت،فجلست معه،أدّبر أمره،و ضبطت دخله و خرجه،و كان غلمانه يسرقونه،فأدّيت له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شهر،رأى الرجل دخله زائدا،و خرجه ناقصا،فحمدني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معه كذلك شهرا آخر،ثم جعل رزقي في كلّ يوم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حالي معه يقوى،إلى أن حال الحول،و قد بان له الصلاح في أمره،فدعاني إلى أن أتزوّج بابنته،و يشاركني،ففعلت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 بزوجتي،و لزمت الدكّان،و حالي يقوى،إلاّ أنّني في خلال ذلك، منكسر النفس </w:t>
      </w:r>
      <w:r>
        <w:rPr>
          <w:rStyle w:val="FootnoteAnchor"/>
          <w:rtl w:val="true"/>
        </w:rPr>
        <w:footnoteReference w:id="725"/>
      </w:r>
      <w:r>
        <w:rPr>
          <w:rFonts w:ascii="Amiri" w:hAnsi="Amiri" w:eastAsia="Amiri" w:cs="Amiri"/>
          <w:color w:val="111111"/>
          <w:sz w:val="28"/>
          <w:sz w:val="28"/>
          <w:szCs w:val="28"/>
          <w:rtl w:val="true"/>
          <w:lang w:bidi="ar-SA"/>
        </w:rPr>
        <w:t>،ميّت النشاط،ظاهر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البقّال ربما شرب فيجرّني إلى مساعدته،فأمتنع،و أظهر له أنّ ذلك بسبب حزني على موتى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استمرّت بي الحال على هذا سنتين و أكثر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الأيّام،رأيت الناس يجتازون بفاكهة،و لحم،و نبيذ، اجتيازا متّصلا،فسألت عن ذلك؟ </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الشعانين </w:t>
      </w:r>
      <w:r>
        <w:rPr>
          <w:rStyle w:val="FootnoteAnchor"/>
          <w:rtl w:val="true"/>
        </w:rPr>
        <w:footnoteReference w:id="726"/>
      </w:r>
      <w:r>
        <w:rPr>
          <w:rFonts w:ascii="Amiri" w:hAnsi="Amiri" w:eastAsia="Amiri" w:cs="Amiri"/>
          <w:color w:val="111111"/>
          <w:sz w:val="28"/>
          <w:sz w:val="28"/>
          <w:szCs w:val="28"/>
          <w:rtl w:val="true"/>
          <w:lang w:bidi="ar-SA"/>
        </w:rPr>
        <w:t>،يخرج فيه أهل الظرف و اللعب،بالطعام و الشراب،و القيان إلى الأبلّة،فيرون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النصارى،و يشربون،و يفرحون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فدعتني نفسي إلى التفرّج،و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أصل إلى أصحابي،أو أقف لهم على خبر،فإنّ هذا من مظانّهم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لحمّي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أنظر إلى هذا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و ما تريد،فأصلح لي طعاما،و شرابا،و سلّم إليّ غلاما و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ركبت السفينة،و بدأت بالأكل،ثم قدّمت آنية الشراب، و جلست أشرب حتى وصلت الأبلّة،و أبصرت الناس و قد ابتدأوا 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بالزّلال بعينه،في أوساط الناس،سائرا في نهر الأبلّة،فتأمّلته، فإذا أصحابي على سطحه،و معهم عدّة 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رأيتهم لم أتمالك فرحا،فطرحت إليهم،فحين رأوني عرفوني،فكبّروا، و أخذوني إليهم،و سلّموا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ويحك،أنت حيّ؟و عانقوني،و فرحوا بي،و سألوني عن قصّتي، فأخبرتهم بها،من أوّلها إلى آخرها،على أتمّ شرح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فقدناك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الحال،وقع لنا أنّك بالسكر وقعت في الماء فغرقت،و لم نشكّ في ذلك،فخرّقت الجارية ثيابها،و كسرت العود،و جزّت شعرها،و بكت،و لطمت،فما منعناها من شيء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وردنا البصرة،فقلنا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تحبين أن نعمل معك؟فقد كنّا وعدنا مولاك وعدا،تمنعنا المروءة من استخدامك بعده في حال أو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تمنعني من القوت اليسير،و لبس الثياب السواد، و أن أصنع قبرا في بيت من الدار،و أجلس عنده،و أتوب من الغناء،فمكنّاها من ذلك،فهي جالسة عنده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أخذوني معهم،فحين دخلت،و رأيتها بتلك الصورة،و رأتني،شهقت شهقة عظيمة،فما شككت في تلفها،و أعتنقتها،فما افترقنا ساعة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تعتقها و تزوّجني بها،كما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ذلك،و دفع لنا ثيابا كثيرة،و فرشا،و قماشا،و حمل إليّ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قدر ما أردت أن أجريه عليكم في كلّ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شهر دخولي إلى البصرة،و قد اجتمع في طول هذه المدّة،و الجراية في كلّ شهر غير هذا،و شيء آخر لكسوتك،و كسوة الجارية،و الشرط في المنادمة و سماع الجارية من وراء الستارة باق،و قد وهبت لك الدار الفلانيّة،و هذه مفاتيحها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المفاتيح،و أتيت إلى الدار،فوجدتها مفروشة بأنواع الفرش،و إذا بذلك الفرش و القماش الذي أعطيته فيها،و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بذلك سرورا عظيما،و جئت إلى البقّال،فحدّثته حديثي،و طلّقت ابنته،و وفّيتها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أقمت مع الجارية سنين </w:t>
      </w:r>
      <w:r>
        <w:rPr>
          <w:rStyle w:val="FootnoteAnchor"/>
          <w:rtl w:val="true"/>
        </w:rPr>
        <w:footnoteReference w:id="729"/>
      </w:r>
      <w:r>
        <w:rPr>
          <w:rFonts w:ascii="Amiri" w:hAnsi="Amiri" w:eastAsia="Amiri" w:cs="Amiri"/>
          <w:color w:val="111111"/>
          <w:sz w:val="28"/>
          <w:sz w:val="28"/>
          <w:szCs w:val="28"/>
          <w:rtl w:val="true"/>
          <w:lang w:bidi="ar-SA"/>
        </w:rPr>
        <w:t xml:space="preserve">،و صرت ربّ ضيعة و نعمة،و صار حالي إلى </w:t>
      </w:r>
    </w:p>
    <w:p>
      <w:pPr>
        <w:pStyle w:val="BookText"/>
        <w:rPr/>
      </w:pPr>
      <w:r>
        <w:rPr>
          <w:rFonts w:ascii="Amiri" w:hAnsi="Amiri" w:eastAsia="Amiri" w:cs="Amiri"/>
          <w:color w:val="111111"/>
          <w:sz w:val="28"/>
          <w:sz w:val="28"/>
          <w:szCs w:val="28"/>
          <w:rtl w:val="true"/>
          <w:lang w:bidi="ar-SA"/>
        </w:rPr>
        <w:t>قريب مما كنت عليه أوّلا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أعيش كذلك مع جاريتي،إلى الآن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358" w:name="pg14476_155814"/>
    </w:p>
    <w:p>
      <w:pPr>
        <w:pStyle w:val="Heading3"/>
        <w:numPr>
          <w:ilvl w:val="2"/>
          <w:numId w:val="1"/>
        </w:numPr>
        <w:rPr/>
      </w:pPr>
      <w:bookmarkStart w:id="359" w:name="__RefHeading___Toc488169_996550957"/>
      <w:bookmarkStart w:id="360" w:name="_Toc125"/>
      <w:bookmarkEnd w:id="358"/>
      <w:bookmarkEnd w:id="359"/>
      <w:r>
        <w:rPr/>
        <w:t>470</w:t>
      </w:r>
      <w:bookmarkEnd w:id="360"/>
    </w:p>
    <w:p>
      <w:pPr>
        <w:pStyle w:val="BookText"/>
        <w:rPr/>
      </w:pPr>
      <w:r>
        <w:rPr>
          <w:rFonts w:ascii="Amiri" w:hAnsi="Amiri" w:eastAsia="Amiri" w:cs="Amiri"/>
          <w:color w:val="111111"/>
          <w:sz w:val="28"/>
          <w:sz w:val="28"/>
          <w:szCs w:val="28"/>
          <w:rtl w:val="true"/>
          <w:lang w:bidi="ar-SA"/>
        </w:rPr>
        <w:t>أمير البصرة يجمع بين متحابّين</w:t>
      </w:r>
    </w:p>
    <w:p>
      <w:pPr>
        <w:pStyle w:val="BookText"/>
        <w:rPr/>
      </w:pPr>
      <w:r>
        <w:rPr>
          <w:rFonts w:ascii="Amiri" w:hAnsi="Amiri" w:eastAsia="Amiri" w:cs="Amiri"/>
          <w:color w:val="111111"/>
          <w:sz w:val="28"/>
          <w:sz w:val="28"/>
          <w:szCs w:val="28"/>
          <w:rtl w:val="true"/>
          <w:lang w:bidi="ar-SA"/>
        </w:rPr>
        <w:t xml:space="preserve">روى أبو روق الهزّاني،عن الرياشيّ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أهل النعم بالبصرة،اشترى جارية،و أحسن تأديبها و تعليمها،و أحبّها حبّا شديدا،و أنفق عليها حتى أملق، و مسهما الضرّ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 المبيد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ترين ما صرنا إليه من الفقر،و و اللّه،لموتي و أنت معي، أهون عليّ مما أذكره لك،و يسوءني أن أراك على غير الحالة التي تسرّني فيك، و نهاية الأمر بنا،أن تحلّ بأحدنا منيّته،فيقتل الآخر نفسه عليه،فإن رأيت أن أبيعك لمن يحسن إليك،فيغسل عنك ما أنت فيه،و أتفرّج أنا بما لعلّه يصير إليّ من الشيء من ثمنك،و لعلّك تحصلين عند من تتوصّلين إلى نفعي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لموتي و أنا على تلك الحالة،أهون عليّ من انتقالي إلى غيرك، و لكن افعل ما بدا لك</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لأرثي لك يا مولاي،مما أرى بك من سوء الحال، فلو بعتني فانتفعت بثمني،فلعلّ اللّه أن يصنع لك صنعا جميلا،و أقع أنا بحيث يحسن حالي،فيكون ذلك أصلح لكلّ واحد منّا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 عرضها للبيع،فأشار عليه أحد أصدقائه،ممن له رأي،أن </w:t>
      </w:r>
    </w:p>
    <w:p>
      <w:pPr>
        <w:pStyle w:val="BookText"/>
        <w:rPr/>
      </w:pPr>
      <w:r>
        <w:rPr>
          <w:rFonts w:ascii="Amiri" w:hAnsi="Amiri" w:eastAsia="Amiri" w:cs="Amiri"/>
          <w:color w:val="111111"/>
          <w:sz w:val="28"/>
          <w:sz w:val="28"/>
          <w:szCs w:val="28"/>
          <w:rtl w:val="true"/>
          <w:lang w:bidi="ar-SA"/>
        </w:rPr>
        <w:t xml:space="preserve">يحملها إلى عمر بن عبيد اللّه بن معمر التيميّ،و كان أمير البصرة </w:t>
      </w:r>
      <w:r>
        <w:rPr>
          <w:rStyle w:val="FootnoteAnchor"/>
          <w:rtl w:val="true"/>
        </w:rPr>
        <w:footnoteReference w:id="733"/>
      </w:r>
      <w:r>
        <w:rPr>
          <w:rFonts w:ascii="Amiri" w:hAnsi="Amiri" w:eastAsia="Amiri" w:cs="Amiri"/>
          <w:color w:val="111111"/>
          <w:sz w:val="28"/>
          <w:sz w:val="28"/>
          <w:szCs w:val="28"/>
          <w:rtl w:val="true"/>
          <w:lang w:bidi="ar-SA"/>
        </w:rPr>
        <w:t>يومئذ، 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شراؤها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بألف دينار </w:t>
      </w:r>
      <w:r>
        <w:rPr>
          <w:rStyle w:val="FootnoteAnchor"/>
          <w:rtl w:val="true"/>
        </w:rPr>
        <w:footnoteReference w:id="734"/>
      </w:r>
      <w:r>
        <w:rPr>
          <w:rFonts w:ascii="Amiri" w:hAnsi="Amiri" w:eastAsia="Amiri" w:cs="Amiri"/>
          <w:color w:val="111111"/>
          <w:sz w:val="28"/>
          <w:sz w:val="28"/>
          <w:szCs w:val="28"/>
          <w:rtl w:val="true"/>
          <w:lang w:bidi="ar-SA"/>
        </w:rPr>
        <w:t>،و قد أنفقت عليها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ألف درهم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أنفقت عليها،فغير محتسب لك،لأنّك أنفقته في لذّاتك، و أمّا ثمنها،فقد أمرنا لك بمائة ألف درهم،و عشرة سفاط ثياب،و عشرة رؤوس من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عشرة من الرقيق</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،أرضيت؟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نعم،رضيت،فأمر بالمال فأحضر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المولى الثمن،و أراد الانصراف،استعبر كلّ واحد منهما إلى صاحبه باكيا،و أنشأت الجارية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المال الذي قد حويته  و لم يبق في كفّي إلاّ التفكّر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أقول لنفسي و هي في كرباتها  أقلّي فقد بان الحبيب أو اكثري</w:t>
      </w:r>
    </w:p>
    <w:p>
      <w:pPr>
        <w:pStyle w:val="BookText"/>
        <w:rPr/>
      </w:pPr>
      <w:r>
        <w:rPr>
          <w:rFonts w:ascii="Amiri" w:hAnsi="Amiri" w:eastAsia="Amiri" w:cs="Amiri"/>
          <w:color w:val="111111"/>
          <w:sz w:val="28"/>
          <w:sz w:val="28"/>
          <w:szCs w:val="28"/>
          <w:rtl w:val="true"/>
          <w:lang w:bidi="ar-SA"/>
        </w:rPr>
        <w:t>إذا لم يكن للأمر عندي حيلة  و لم تجدي شيئا سوى الصبر فاصبري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بكاء المولى،و علا نحيبه،ثم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قعود الدهر بي عنك لم يكن  يفرّقنا شيء سوى الموت فاعذري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أروح بهمّ في الفؤاد مبرّح  أناجي به قلبا طويل التفكّر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عليك سلام،لا زيارة بيننا  و لا وصل إلاّ أن يشاء ابن معمر</w:t>
      </w:r>
    </w:p>
    <w:p>
      <w:pPr>
        <w:pStyle w:val="BookText"/>
        <w:rPr/>
      </w:pPr>
      <w:r>
        <w:rPr>
          <w:rFonts w:ascii="Amiri" w:hAnsi="Amiri" w:eastAsia="Amiri" w:cs="Amiri"/>
          <w:color w:val="111111"/>
          <w:sz w:val="28"/>
          <w:sz w:val="28"/>
          <w:szCs w:val="28"/>
          <w:rtl w:val="true"/>
          <w:lang w:bidi="ar-SA"/>
        </w:rPr>
        <w:t>فقال له 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شئت يا هذا،خذ جاريتك،بارك اللّه لك فيها و فيما صار إليك من المال،و انصرفا راشدين،فو اللّه،لا كنت سببا في فرقة 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و أخذ المال و الخيل و الرقيق و الثياب،و أثرى و حسنت حاله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عبد الرحمن بن خلاد الرامهرمزي،خليفة أبي رحمه اللّه على القضاء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سعيد،أنّ الزبير حدّثهم،قال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أبي بكر المؤملي،قال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أبي عبيدة بن محمّد بن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لفتى من لعرب جارية جميلة،و كان بها معجبا، يجد بها وجدا شديدا،فلم يزل ينفق عليها حتى أملق و احتاج،و جعل يسأل إخوانه،فقالت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بقية الخبر على قريب مما رواه الرياشي، و الألحان في الشعر على ما رواه الزبير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هذا الخبر مذكورا بقريب من هذه الالفاظ،في كتاب أخبار المتّيمين للمدائني،و قد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الجارية كانت قينة،و لم يذكر الشعر الأوّل</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361" w:name="pg14476_155820"/>
    </w:p>
    <w:p>
      <w:pPr>
        <w:pStyle w:val="Heading3"/>
        <w:numPr>
          <w:ilvl w:val="2"/>
          <w:numId w:val="1"/>
        </w:numPr>
        <w:rPr/>
      </w:pPr>
      <w:bookmarkStart w:id="362" w:name="__RefHeading___Toc488171_996550957"/>
      <w:bookmarkStart w:id="363" w:name="_Toc126"/>
      <w:bookmarkEnd w:id="361"/>
      <w:bookmarkEnd w:id="362"/>
      <w:r>
        <w:rPr/>
        <w:t>471</w:t>
      </w:r>
      <w:bookmarkEnd w:id="363"/>
    </w:p>
    <w:p>
      <w:pPr>
        <w:pStyle w:val="BookText"/>
        <w:rPr/>
      </w:pPr>
      <w:r>
        <w:rPr>
          <w:rFonts w:ascii="Amiri" w:hAnsi="Amiri" w:eastAsia="Amiri" w:cs="Amiri"/>
          <w:color w:val="111111"/>
          <w:sz w:val="28"/>
          <w:sz w:val="28"/>
          <w:szCs w:val="28"/>
          <w:rtl w:val="true"/>
          <w:lang w:bidi="ar-SA"/>
        </w:rPr>
        <w:t>من مكارم جعفر بن يحيى البرمكي</w:t>
      </w:r>
    </w:p>
    <w:p>
      <w:pPr>
        <w:pStyle w:val="BookText"/>
        <w:rPr/>
      </w:pPr>
      <w:r>
        <w:rPr>
          <w:rFonts w:ascii="Amiri" w:hAnsi="Amiri" w:eastAsia="Amiri" w:cs="Amiri"/>
          <w:color w:val="111111"/>
          <w:sz w:val="28"/>
          <w:sz w:val="28"/>
          <w:szCs w:val="28"/>
          <w:rtl w:val="true"/>
          <w:lang w:bidi="ar-SA"/>
        </w:rPr>
        <w:t xml:space="preserve">و حدّثني أبو الفرج علي بن الحسين المعروف بالأصبهاني،إملاء من حفظه </w:t>
      </w:r>
      <w:r>
        <w:rPr>
          <w:rStyle w:val="FootnoteAnchor"/>
          <w:rtl w:val="true"/>
        </w:rPr>
        <w:footnoteReference w:id="7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يحيى المرداسي،قال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إسحاق بن إبراهيم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الرشيد البصرة حاجّا </w:t>
      </w:r>
      <w:r>
        <w:rPr>
          <w:rStyle w:val="FootnoteAnchor"/>
          <w:rtl w:val="true"/>
        </w:rPr>
        <w:footnoteReference w:id="743"/>
      </w:r>
      <w:r>
        <w:rPr>
          <w:rFonts w:ascii="Amiri" w:hAnsi="Amiri" w:eastAsia="Amiri" w:cs="Amiri"/>
          <w:color w:val="111111"/>
          <w:sz w:val="28"/>
          <w:sz w:val="28"/>
          <w:szCs w:val="28"/>
          <w:rtl w:val="true"/>
          <w:lang w:bidi="ar-SA"/>
        </w:rPr>
        <w:t>،كنت معه،فقال لي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محمّد،قد وصفت لي جارية مغنيّة حسناء محسنة،تباع،و ذكر أنّ مولاها ممتنع من عرضها إلاّ في داره،و قد عزمت على أن أركب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مستخفيا،فأعترضها،أ فتساعدني؟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نصف النهار </w:t>
      </w:r>
      <w:r>
        <w:rPr>
          <w:rStyle w:val="FootnoteAnchor"/>
          <w:rtl w:val="true"/>
        </w:rPr>
        <w:footnoteReference w:id="744"/>
      </w:r>
      <w:r>
        <w:rPr>
          <w:rFonts w:ascii="Amiri" w:hAnsi="Amiri" w:eastAsia="Amiri" w:cs="Amiri"/>
          <w:color w:val="111111"/>
          <w:sz w:val="28"/>
          <w:sz w:val="28"/>
          <w:szCs w:val="28"/>
          <w:rtl w:val="true"/>
          <w:lang w:bidi="ar-SA"/>
        </w:rPr>
        <w:t xml:space="preserve">حضر النخّاس </w:t>
      </w:r>
      <w:r>
        <w:rPr>
          <w:rStyle w:val="FootnoteAnchor"/>
          <w:rtl w:val="true"/>
        </w:rPr>
        <w:footnoteReference w:id="745"/>
      </w:r>
      <w:r>
        <w:rPr>
          <w:rFonts w:ascii="Amiri" w:hAnsi="Amiri" w:eastAsia="Amiri" w:cs="Amiri"/>
          <w:color w:val="111111"/>
          <w:sz w:val="28"/>
          <w:sz w:val="28"/>
          <w:szCs w:val="28"/>
          <w:rtl w:val="true"/>
          <w:lang w:bidi="ar-SA"/>
        </w:rPr>
        <w:t>،فأعلم بحضوره،فخرج جعفر بعمامة و طيلسان و نعل عربية،و أمرني فلبست مثل ذلك،و ركبنا حمارين قد أسرجا بسروج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النخّاس معنا،و طلبنا الطريق</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النخّاس يسير بين أيدينا،حتى أتينا بابا شاهقا يدلّ على نعمة قديمة،فقرع النخّاس الباب،و إذا بشاب حسن الوجه،عليه أثر ضرّ باد، و قميص غليظ خشن،ففتح لنا الباب،و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يا سادة،فدخلنا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لنا الرجل قطعة حصير خلق،ففرشها لنا،فجلسنا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الجارية،فقد حضر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البيت،و إذا الجارية قد خرجت في القميص الغليظ الذي كان على الفتى بعينه،و 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خشونته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في الحلي و الحلل،لحسن وجهها،و في يدها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جعفر بالغناء،فجلست،و ضربت ضربا حسنا،و اندفعت تغنّي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يمس حبلك بعد طول تواصل  خلقا و يصبح بيتكم مهجورا</w:t>
      </w:r>
    </w:p>
    <w:p>
      <w:pPr>
        <w:pStyle w:val="BookText"/>
        <w:rPr/>
      </w:pPr>
      <w:r>
        <w:rPr>
          <w:rFonts w:ascii="Amiri" w:hAnsi="Amiri" w:eastAsia="Amiri" w:cs="Amiri"/>
          <w:color w:val="111111"/>
          <w:sz w:val="28"/>
          <w:sz w:val="28"/>
          <w:szCs w:val="28"/>
          <w:rtl w:val="true"/>
          <w:lang w:bidi="ar-SA"/>
        </w:rPr>
        <w:t xml:space="preserve">فلقد أراني و الجديد إلى بلى  دهرا بوصلك </w:t>
      </w:r>
      <w:r>
        <w:rPr>
          <w:rStyle w:val="FootnoteAnchor"/>
          <w:rtl w:val="true"/>
        </w:rPr>
        <w:footnoteReference w:id="747"/>
      </w:r>
      <w:r>
        <w:rPr>
          <w:rFonts w:ascii="Amiri" w:hAnsi="Amiri" w:eastAsia="Amiri" w:cs="Amiri"/>
          <w:color w:val="111111"/>
          <w:sz w:val="28"/>
          <w:sz w:val="28"/>
          <w:szCs w:val="28"/>
          <w:rtl w:val="true"/>
          <w:lang w:bidi="ar-SA"/>
        </w:rPr>
        <w:t>راضيا مسرورا</w:t>
      </w:r>
    </w:p>
    <w:p>
      <w:pPr>
        <w:pStyle w:val="BookText"/>
        <w:rPr/>
      </w:pPr>
      <w:r>
        <w:rPr>
          <w:rFonts w:ascii="Amiri" w:hAnsi="Amiri" w:eastAsia="Amiri" w:cs="Amiri"/>
          <w:color w:val="111111"/>
          <w:sz w:val="28"/>
          <w:sz w:val="28"/>
          <w:szCs w:val="28"/>
          <w:rtl w:val="true"/>
          <w:lang w:bidi="ar-SA"/>
        </w:rPr>
        <w:t>جذلا بمالي عندكم لا أبتغي  بدلا بوصلك خلّة و عشيرا</w:t>
      </w:r>
    </w:p>
    <w:p>
      <w:pPr>
        <w:pStyle w:val="BookText"/>
        <w:rPr/>
      </w:pPr>
      <w:r>
        <w:rPr>
          <w:rFonts w:ascii="Amiri" w:hAnsi="Amiri" w:eastAsia="Amiri" w:cs="Amiri"/>
          <w:color w:val="111111"/>
          <w:sz w:val="28"/>
          <w:sz w:val="28"/>
          <w:szCs w:val="28"/>
          <w:rtl w:val="true"/>
          <w:lang w:bidi="ar-SA"/>
        </w:rPr>
        <w:t>كنت المنى و أعزّ من وطىء الحصى  عندي و كنت بذاك منك جديرا</w:t>
      </w:r>
    </w:p>
    <w:p>
      <w:pPr>
        <w:pStyle w:val="BookText"/>
        <w:rPr/>
      </w:pPr>
      <w:r>
        <w:rPr>
          <w:rFonts w:ascii="Amiri" w:hAnsi="Amiri" w:eastAsia="Amiri" w:cs="Amiri"/>
          <w:color w:val="111111"/>
          <w:sz w:val="28"/>
          <w:sz w:val="28"/>
          <w:szCs w:val="28"/>
          <w:rtl w:val="true"/>
          <w:lang w:bidi="ar-SA"/>
        </w:rPr>
        <w:t>ثم غلبها البكاء حتى منعها من الغناء،و سمعنا من البيت نحيب الفتى، و قامت الجارية تتعثّر في أذيالها،حتى دخلت البيت،و ارتفعت لهما ضجّة بالبكاء و الشهيق،حتى ظنّنا أنّهما قد ماتا،و هممنا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بالفتى قد خرج و عليه ذلك القميص بعينه،فقال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القوم،أعذروني فيما أفعله و أقوله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تعالى،و أشهدكم،أنّ هذه الجارية حرّة لوجه اللّه تعالى، و أسألكم أن تزوّجوني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 جعفر أسفا على الجارية،ثم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تحبين أن أزوّجك من مولاك؟</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فقرّر الصداق،و خطب،و زوّجها به،ثم أقبل على الفتى،و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حملك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طويل،إن نشطت له حدّثتك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أن نسمعه،فلعلّنا أن نبسط عذرك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ابن فلان،و كان أبي من وجوه أهل هذا البلد،و مياسيره، و هذا عارف بذلك،و أومأ إلى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أسلمني أبي إلى الكتّاب </w:t>
      </w:r>
      <w:r>
        <w:rPr>
          <w:rStyle w:val="FootnoteAnchor"/>
          <w:rtl w:val="true"/>
        </w:rPr>
        <w:footnoteReference w:id="748"/>
      </w:r>
      <w:r>
        <w:rPr>
          <w:rFonts w:ascii="Amiri" w:hAnsi="Amiri" w:eastAsia="Amiri" w:cs="Amiri"/>
          <w:color w:val="111111"/>
          <w:sz w:val="28"/>
          <w:sz w:val="28"/>
          <w:szCs w:val="28"/>
          <w:rtl w:val="true"/>
          <w:lang w:bidi="ar-SA"/>
        </w:rPr>
        <w:t>،و كانت لأمّي صبيّة قريب سنّي من سنّها، و هي جاريتي هذه،و كانت معي في المكتب،تتعلّم ما أتعلّم،و تنصرف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فبلغت،ثم بطلت </w:t>
      </w:r>
      <w:r>
        <w:rPr>
          <w:rStyle w:val="FootnoteAnchor"/>
          <w:rtl w:val="true"/>
        </w:rPr>
        <w:footnoteReference w:id="749"/>
      </w:r>
      <w:r>
        <w:rPr>
          <w:rFonts w:ascii="Amiri" w:hAnsi="Amiri" w:eastAsia="Amiri" w:cs="Amiri"/>
          <w:color w:val="111111"/>
          <w:sz w:val="28"/>
          <w:sz w:val="28"/>
          <w:szCs w:val="28"/>
          <w:rtl w:val="true"/>
          <w:lang w:bidi="ar-SA"/>
        </w:rPr>
        <w:t>من الكتّاب،و تعلّمت الغناء،فكنت لمحبّتي لها أتعلّمه معها،و تعلّق قلبي بها،و أحببتها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بلغت أنا أيضا،فخطبني وجوه أهل البصرة لبناتهنّ،فخيّرني أبي،فأظهرت له الزهد في التزويج،و نشأت متوفّرا على الأدب،متقلّبا في نعم أبي،غير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متعرّض لما يتعرّض له الأحداث </w:t>
      </w:r>
      <w:r>
        <w:rPr>
          <w:rStyle w:val="FootnoteAnchor"/>
          <w:rtl w:val="true"/>
        </w:rPr>
        <w:footnoteReference w:id="750"/>
      </w:r>
      <w:r>
        <w:rPr>
          <w:rFonts w:ascii="Amiri" w:hAnsi="Amiri" w:eastAsia="Amiri" w:cs="Amiri"/>
          <w:color w:val="111111"/>
          <w:sz w:val="28"/>
          <w:sz w:val="28"/>
          <w:szCs w:val="28"/>
          <w:rtl w:val="true"/>
          <w:lang w:bidi="ar-SA"/>
        </w:rPr>
        <w:t>،لتعلّق قلبي بالصبيّة،و رغبة أهل البلد تزداد فيّ،و عندهم أنّ عفّتي لصلاح،و ما كانت إلاّ لتعلّق قلبي بالجارية، و أنّ شهوتي لا تتعدّاها لأحد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حذقها في الغناء إلى ما قد سمعتموه،فعزمت أمّي على بيعها،و هي لا تعلم ما في نفسي منها،فأحسست بالموت،و اضطررت إلى أن حدّثت أمي عن الصورة،فحدّثت أبي،فاجتمع رأيهما على أن وهبا لي الجارية،و جهّزاها </w:t>
      </w:r>
    </w:p>
    <w:p>
      <w:pPr>
        <w:pStyle w:val="BookText"/>
        <w:rPr/>
      </w:pPr>
      <w:r>
        <w:rPr>
          <w:rFonts w:ascii="Amiri" w:hAnsi="Amiri" w:eastAsia="Amiri" w:cs="Amiri"/>
          <w:color w:val="111111"/>
          <w:sz w:val="28"/>
          <w:sz w:val="28"/>
          <w:szCs w:val="28"/>
          <w:rtl w:val="true"/>
          <w:lang w:bidi="ar-SA"/>
        </w:rPr>
        <w:t>كما يجهّز أهل البيوتات بناتهنّ،و جليت عليّ،و عمل لنا عرس حسن،و نعمت معها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 أبي،و خلّف لي مالا كثيرا،فلم أحسن أن أربّ نعمته </w:t>
      </w:r>
      <w:r>
        <w:rPr>
          <w:rStyle w:val="FootnoteAnchor"/>
          <w:rtl w:val="true"/>
        </w:rPr>
        <w:footnoteReference w:id="751"/>
      </w:r>
      <w:r>
        <w:rPr>
          <w:rFonts w:ascii="Amiri" w:hAnsi="Amiri" w:eastAsia="Amiri" w:cs="Amiri"/>
          <w:color w:val="111111"/>
          <w:sz w:val="28"/>
          <w:sz w:val="28"/>
          <w:szCs w:val="28"/>
          <w:rtl w:val="true"/>
          <w:lang w:bidi="ar-SA"/>
        </w:rPr>
        <w:t>،و أسأت التدبير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أسرعت في الأكل و الشرب و القيان،و أنا مع ذلك أجذر </w:t>
      </w:r>
      <w:r>
        <w:rPr>
          <w:rStyle w:val="FootnoteAnchor"/>
          <w:rtl w:val="true"/>
        </w:rPr>
        <w:footnoteReference w:id="752"/>
      </w:r>
      <w:r>
        <w:rPr>
          <w:rFonts w:ascii="Amiri" w:hAnsi="Amiri" w:eastAsia="Amiri" w:cs="Amiri"/>
          <w:color w:val="111111"/>
          <w:sz w:val="28"/>
          <w:sz w:val="28"/>
          <w:szCs w:val="28"/>
          <w:rtl w:val="true"/>
          <w:lang w:bidi="ar-SA"/>
        </w:rPr>
        <w:t>في اليوم الواحد بخمسين دينارا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ذلك أن تلفت النعمة،و أفضت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إلى نقض الدار و بيع ما فيها،حتى صرت إلى ما ترى،و أنا على هذا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هذا الوقت،و بلغني دخول الخليفة،و وزيره،و أهل مملكته، البصرة،قلت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ستّي،إعلمي أنّ شبابك قد بلي،و أنّ عمرك في الشقاء ينقضي،و باللّه،إنّ نفسي تالفة من فراقك،و لكنّي أؤثر تلفها مع وصولك إلى نعمة و رفاهية،فدعيني أعرضك،لعلّ أن يشتريك بعض هؤلاء الأكابر، فتحصلي معه في رغد عيش،فإن متّ بعدك فذاك الذي أوثر،و يكون كلّ واحد منّا قد تخلّص من الشقاء،و إن حكم اللّه تعالى عليّ بالبقاء،صبرت على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من ذلك،و قلقت،ثم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ما تحبّ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إلى هذا النخّاس،فأطلعته على أمري،و قد كان يسمع غناءها أيّام نعمتي،و عرف حالها و حالي،و أعلمته أنّي لا أعرضها إلاّ عندي،فإنّها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طرقت رجلها خارج باب الدار قط،و قصدت بذلك أن يراها المشتري،و لا تدخل بيوت الناس،و لا إلى السوق،و إنّها لم يكن لها ما تلبسه إلاّ قميصي هذا،و هو مشترك بيننا،ألبسه أنا إذا خرجت لأبتاع القوت،و تتّشح هي بأزارها،و إذا جئت إلى البيت،ألبستها إيّاه،و أتّشح أنا بالأزار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حصل من يعترضها </w:t>
      </w:r>
      <w:r>
        <w:rPr>
          <w:rStyle w:val="FootnoteAnchor"/>
          <w:rtl w:val="true"/>
        </w:rPr>
        <w:footnoteReference w:id="753"/>
      </w:r>
      <w:r>
        <w:rPr>
          <w:rFonts w:ascii="Amiri" w:hAnsi="Amiri" w:eastAsia="Amiri" w:cs="Amiri"/>
          <w:color w:val="111111"/>
          <w:sz w:val="28"/>
          <w:sz w:val="28"/>
          <w:szCs w:val="28"/>
          <w:rtl w:val="true"/>
          <w:lang w:bidi="ar-SA"/>
        </w:rPr>
        <w:t>،و خرجت فغنّتكم،لحقني من القلق و البكاء لفراقها أمر عظيم،فدخلت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أعجب أمرك،أنت مللتني،و أردت بيعي و فراقي،و تبكي هذا البكاء؟</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هذه،إنّ فراق نفسي أسهل عليّ من فراقك،و إنّما أردت أن تتخلّصي من هذا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ملكت منك ما ملكت منّي،ما بعتك أبدا،و أموت جوعا و عريا،فيكون الموت هو الذي يفرّق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تريدين أن تعلمي صدق قولي؟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 الساعة إلى المشتري فأعتقك بين يديه و أتزوّجك،ثم أصبر معك على ما نحن فيه إلى أن يأذن اللّه تعالى بفرج أو موت؟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قولك صادقا،فافعل ما بدا لك من هذا،فما أريد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إليكم فكان منّي ما قد علمتم،فاعذروني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معذور،و نهض،و نهضت معه،و النخّاس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حماره ليركب،دنوت منه،و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اللّه،مثلك في جودك،يرى مثل هذه المكرمة،فلا ينتهز الفرصة فيها؟و اللّه،لقد تقطّع قلبي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ويحك،و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كذلك،و لكنّ غيظي من فوت الجارية إيّاي يمنعني من التكرّم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الرغبة في الثواب؟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إلى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الخادم سلّم إليك عند ركوبنا، لتشتري به الجارية؟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 للنخّاس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ادفعاها إلى الفتى،و قولا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يكتسي و يركب و يجيئني،لأحسن إليه و أستخدمه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إلى الفتى،فإذا هو يبكي،فقلت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عجّل اللّه فرجك،إعلم أنّ الذي خرج من عندك هو الوزير جعفر بن يحيى بن خالد البرمكي،و قد أمر لك بهذا،و هو يقول لك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فصعق،حتى قلت قد تلف،ثم أفاق،فأقبل يدعو لجعفر، و يشكرني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ركبت فلحقت بالوزير،و أعلمته،فحمد اللّه عزّ و جلّ على ما وهبه له،و عاد إلى داره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العشاء،جئنا إلى الرشيد،فأقبل يسأل جعفر خبره في يومه،و هو يخبره،إلى أن قصّ عليه حديث الفتى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عملت معه؟فأخبره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فاستصوب رأيه،و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له برزق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في رسم أرباب النعم </w:t>
      </w:r>
      <w:r>
        <w:rPr>
          <w:rStyle w:val="FootnoteAnchor"/>
          <w:rtl w:val="true"/>
        </w:rPr>
        <w:footnoteReference w:id="755"/>
      </w:r>
      <w:r>
        <w:rPr>
          <w:rFonts w:ascii="Amiri" w:hAnsi="Amiri" w:eastAsia="Amiri" w:cs="Amiri"/>
          <w:color w:val="111111"/>
          <w:sz w:val="28"/>
          <w:sz w:val="28"/>
          <w:szCs w:val="28"/>
          <w:rtl w:val="true"/>
          <w:lang w:bidi="ar-SA"/>
        </w:rPr>
        <w:t>، في كلّ شهر كذا و كذا،و اعمل به بعد ذلك ما شئت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الغد،جاءنا الفتى راكبا بثياب حسنة،و هيأة جميلة،فإذا </w:t>
      </w:r>
    </w:p>
    <w:p>
      <w:pPr>
        <w:pStyle w:val="BookText"/>
        <w:rPr/>
      </w:pPr>
      <w:r>
        <w:rPr>
          <w:rFonts w:ascii="Amiri" w:hAnsi="Amiri" w:eastAsia="Amiri" w:cs="Amiri"/>
          <w:color w:val="111111"/>
          <w:sz w:val="28"/>
          <w:sz w:val="28"/>
          <w:szCs w:val="28"/>
          <w:rtl w:val="true"/>
          <w:lang w:bidi="ar-SA"/>
        </w:rPr>
        <w:t>به من أحلى الناس كلاما،و أتمّهم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 إلى جعفر،و أوصلته إلى مجلسه،فأمر بتسهيل وصوله إليه،و خلطه بحاشيته،و وقّع له عن الخليفة بما رسم له،و عن نفسه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حديثه في البصرة،و في أهل العسكر،فلم يبق فيهم متغزّل،و لا متظرّف،إلاّ أهدى له شيئا جليلا،فما خرجنا من البصرة إلاّ و هو ربّ نعمة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هذا الخبر،على خلاف هذا،ما ذكره أبو علي محمّد بن الحسن ابن جمهور العمّي البصري الكاتب </w:t>
      </w:r>
      <w:r>
        <w:rPr>
          <w:rStyle w:val="FootnoteAnchor"/>
          <w:rtl w:val="true"/>
        </w:rPr>
        <w:footnoteReference w:id="756"/>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السمّار و الندامى</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الرشيد لمّا حجّ و معه إبراهيم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بالخبر على قريب ما رويناه و ذكرناه،و أنّ الجارية بدأت و غنّت بصوت من صناعة إبراهيم،و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 عليّ الزفرة الصاعدة  و ملّني العائد و العائدة</w:t>
      </w:r>
    </w:p>
    <w:p>
      <w:pPr>
        <w:pStyle w:val="BookText"/>
        <w:rPr/>
      </w:pPr>
      <w:r>
        <w:rPr>
          <w:rFonts w:ascii="Amiri" w:hAnsi="Amiri" w:eastAsia="Amiri" w:cs="Amiri"/>
          <w:color w:val="111111"/>
          <w:sz w:val="28"/>
          <w:sz w:val="28"/>
          <w:szCs w:val="28"/>
          <w:rtl w:val="true"/>
          <w:lang w:bidi="ar-SA"/>
        </w:rPr>
        <w:t>يا ربّ كم فرّجت من كربة  عنّي فهذي المرّة الواحدة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الذي حضر لتقليب الجارية </w:t>
      </w:r>
      <w:r>
        <w:rPr>
          <w:rStyle w:val="FootnoteAnchor"/>
          <w:rtl w:val="true"/>
        </w:rPr>
        <w:footnoteReference w:id="758"/>
      </w:r>
      <w:r>
        <w:rPr>
          <w:rFonts w:ascii="Amiri" w:hAnsi="Amiri" w:eastAsia="Amiri" w:cs="Amiri"/>
          <w:color w:val="111111"/>
          <w:sz w:val="28"/>
          <w:sz w:val="28"/>
          <w:szCs w:val="28"/>
          <w:rtl w:val="true"/>
          <w:lang w:bidi="ar-SA"/>
        </w:rPr>
        <w:t xml:space="preserve">،الرشيد و جعفر بن يحيى متنكّرين </w:t>
      </w:r>
      <w:r>
        <w:rPr>
          <w:rStyle w:val="FootnoteAnchor"/>
          <w:rtl w:val="true"/>
        </w:rPr>
        <w:footnoteReference w:id="759"/>
      </w:r>
      <w:r>
        <w:rPr>
          <w:rFonts w:ascii="Amiri" w:hAnsi="Amiri" w:eastAsia="Amiri" w:cs="Amiri"/>
          <w:color w:val="111111"/>
          <w:sz w:val="28"/>
          <w:sz w:val="28"/>
          <w:szCs w:val="28"/>
          <w:rtl w:val="true"/>
          <w:lang w:bidi="ar-SA"/>
        </w:rPr>
        <w:t xml:space="preserve">، و معهما إبراهيم الموصلي و النخّاس،و أنّهم انصرفوا،و قطعوا الثمن بمائة ألف درهم، </w:t>
      </w:r>
    </w:p>
    <w:p>
      <w:pPr>
        <w:pStyle w:val="BookText"/>
        <w:rPr/>
      </w:pPr>
      <w:r>
        <w:rPr>
          <w:rFonts w:ascii="Amiri" w:hAnsi="Amiri" w:eastAsia="Amiri" w:cs="Amiri"/>
          <w:color w:val="111111"/>
          <w:sz w:val="28"/>
          <w:sz w:val="28"/>
          <w:szCs w:val="28"/>
          <w:rtl w:val="true"/>
          <w:lang w:bidi="ar-SA"/>
        </w:rPr>
        <w:t>ثم عادوا و المال معهم،فأمروا بإعادة التقليب،فخرجت الجارية،فغنّت بصوت، الغناء فيه لإبراهيم،و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عادة الدنيا بأنّ صروفها </w:t>
      </w:r>
      <w:r>
        <w:rPr>
          <w:rStyle w:val="FootnoteAnchor"/>
          <w:rtl w:val="true"/>
        </w:rPr>
        <w:footnoteReference w:id="760"/>
      </w:r>
      <w:r>
        <w:rPr>
          <w:rFonts w:ascii="IRNazanin" w:hAnsi="IRNazanin" w:eastAsia="IRNazanin"/>
          <w:color w:val="111111"/>
          <w:sz w:val="28"/>
          <w:sz w:val="28"/>
          <w:szCs w:val="28"/>
          <w:rtl w:val="true"/>
          <w:lang w:bidi="fa-IR"/>
        </w:rPr>
        <w:t>إذا سرّ منها جانب ساء جانب</w:t>
      </w:r>
    </w:p>
    <w:p>
      <w:pPr>
        <w:pStyle w:val="BookText"/>
        <w:rPr/>
      </w:pPr>
      <w:r>
        <w:rPr>
          <w:rFonts w:ascii="Amiri" w:hAnsi="Amiri" w:eastAsia="Amiri" w:cs="Amiri"/>
          <w:color w:val="111111"/>
          <w:sz w:val="28"/>
          <w:sz w:val="28"/>
          <w:szCs w:val="28"/>
          <w:rtl w:val="true"/>
          <w:lang w:bidi="ar-SA"/>
        </w:rPr>
        <w:t>و ما أعرف الأيّام إلاّ ذميمة  و لا الدهر إلاّ و هو للثأر طالب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بقيّة الحديث على قريب من هذا،و في الخبر الأوّل زيادات، ليست في خبر ابن جمهور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364" w:name="pg14476_155836"/>
    </w:p>
    <w:p>
      <w:pPr>
        <w:pStyle w:val="Heading3"/>
        <w:numPr>
          <w:ilvl w:val="2"/>
          <w:numId w:val="1"/>
        </w:numPr>
        <w:rPr/>
      </w:pPr>
      <w:bookmarkStart w:id="365" w:name="__RefHeading___Toc488173_996550957"/>
      <w:bookmarkStart w:id="366" w:name="_Toc127"/>
      <w:bookmarkEnd w:id="364"/>
      <w:bookmarkEnd w:id="365"/>
      <w:r>
        <w:rPr/>
        <w:t>472</w:t>
      </w:r>
      <w:bookmarkEnd w:id="366"/>
    </w:p>
    <w:p>
      <w:pPr>
        <w:pStyle w:val="BookText"/>
        <w:rPr/>
      </w:pPr>
      <w:r>
        <w:rPr>
          <w:rFonts w:ascii="Amiri" w:hAnsi="Amiri" w:eastAsia="Amiri" w:cs="Amiri"/>
          <w:color w:val="111111"/>
          <w:sz w:val="28"/>
          <w:sz w:val="28"/>
          <w:szCs w:val="28"/>
          <w:rtl w:val="true"/>
          <w:lang w:bidi="ar-SA"/>
        </w:rPr>
        <w:t>من مكارم يحيى بن خالد البرمكي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بلغني خبر لجعفر بن يحيى،مع جارية،يقارب هذا الخبر،أخبرني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أبو محمّد الحسن بن عبد الرحمن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الرامهرمزي </w:t>
      </w:r>
      <w:r>
        <w:rPr>
          <w:rStyle w:val="FootnoteAnchor"/>
          <w:rtl w:val="true"/>
        </w:rPr>
        <w:footnoteReference w:id="762"/>
      </w:r>
      <w:r>
        <w:rPr>
          <w:rFonts w:ascii="Amiri" w:hAnsi="Amiri" w:eastAsia="Amiri" w:cs="Amiri"/>
          <w:color w:val="111111"/>
          <w:sz w:val="28"/>
          <w:sz w:val="28"/>
          <w:szCs w:val="28"/>
          <w:rtl w:val="true"/>
          <w:lang w:bidi="ar-SA"/>
        </w:rPr>
        <w:t>،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رضي اللّه عنه،على القضاء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أحمد بن الصلت الحمّاني </w:t>
      </w:r>
      <w:r>
        <w:rPr>
          <w:rStyle w:val="FootnoteAnchor"/>
          <w:rtl w:val="true"/>
        </w:rPr>
        <w:footnoteReference w:id="7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مفلح و سنبر النخّاسان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 إلينا جعفر بن يحيى البرمكي،يطلب جارية قوّالة </w:t>
      </w:r>
      <w:r>
        <w:rPr>
          <w:rStyle w:val="FootnoteAnchor"/>
          <w:rtl w:val="true"/>
        </w:rPr>
        <w:footnoteReference w:id="765"/>
      </w:r>
      <w:r>
        <w:rPr>
          <w:rFonts w:ascii="Amiri" w:hAnsi="Amiri" w:eastAsia="Amiri" w:cs="Amiri"/>
          <w:color w:val="111111"/>
          <w:sz w:val="28"/>
          <w:sz w:val="28"/>
          <w:szCs w:val="28"/>
          <w:rtl w:val="true"/>
          <w:lang w:bidi="ar-SA"/>
        </w:rPr>
        <w:t>،ذات أدب و ظرف،على صفة ذكرها و حدّها،فما زلنا نحرص على طلبها،و نتواصف من يعرف عنها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جانبنا شيخ من أهل الكوفة يسمع كلامنا،فأقبل علينا،و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بغية الوزير،فانهضوا إن شئتم لتنظروا إليها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فنهضنا معه،حتى إذا وصلنا إلى داره،وجدناها ظاهرة الإختلال، و وجدنا فيها مسحا خلقا </w:t>
      </w:r>
      <w:r>
        <w:rPr>
          <w:rStyle w:val="FootnoteAnchor"/>
          <w:rtl w:val="true"/>
        </w:rPr>
        <w:footnoteReference w:id="766"/>
      </w:r>
      <w:r>
        <w:rPr>
          <w:rFonts w:ascii="Amiri" w:hAnsi="Amiri" w:eastAsia="Amiri" w:cs="Amiri"/>
          <w:color w:val="111111"/>
          <w:sz w:val="28"/>
          <w:sz w:val="28"/>
          <w:szCs w:val="28"/>
          <w:rtl w:val="true"/>
          <w:lang w:bidi="ar-SA"/>
        </w:rPr>
        <w:t xml:space="preserve">،و ثلاث قصبات عليها مسرجة </w:t>
      </w:r>
      <w:r>
        <w:rPr>
          <w:rStyle w:val="FootnoteAnchor"/>
          <w:rtl w:val="true"/>
        </w:rPr>
        <w:footnoteReference w:id="767"/>
      </w:r>
      <w:r>
        <w:rPr>
          <w:rFonts w:ascii="IRNazanin" w:hAnsi="IRNazanin" w:eastAsia="IRNazanin"/>
          <w:color w:val="111111"/>
          <w:sz w:val="28"/>
          <w:sz w:val="28"/>
          <w:szCs w:val="28"/>
          <w:rtl w:val="true"/>
          <w:lang w:bidi="fa-IR"/>
        </w:rPr>
        <w:t xml:space="preserve">،فارتبنا بقوله لنا، </w:t>
      </w:r>
    </w:p>
    <w:p>
      <w:pPr>
        <w:pStyle w:val="BookText"/>
        <w:rPr/>
      </w:pPr>
      <w:r>
        <w:rPr>
          <w:rFonts w:ascii="IRNazanin" w:hAnsi="IRNazanin" w:eastAsia="IRNazanin"/>
          <w:color w:val="111111"/>
          <w:sz w:val="28"/>
          <w:sz w:val="28"/>
          <w:szCs w:val="28"/>
          <w:rtl w:val="true"/>
          <w:lang w:bidi="fa-IR"/>
        </w:rPr>
        <w:t>لما ظهر من سوء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إلينا جارية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 قمر،تتثنّى كالقضيب، فاستقرأناها،فقرأت آيات من القرآن،حرّكت منّا ما كان ساكنا،و أتبعتها بقصيدة مليحة،شوّقتنا،و أطربتنا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أصانعة؟و أشرنا إلى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نعم،تعلّمت العمل بالعود و أنا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اللّه،هل يصلح أن أستجيب لذلك إلاّ لمولى مالك إن دعاني إليه أجبته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 الرسول إلى جعفر،فأخبره بما شاهده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يتمالك جعفر،لمّا سمع بصفة الجارية،حتى استنهض الرسول إلى مجلس الشيخ،و هو يتبعه،حتى عاينه،و سأله إخراجها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جعفر أعجب بها قبل أن يستنطقها،ثم إنّه استنطقها،فأخذت بمجامع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أحدث أمرا حتى أستأذنها،و لو لا الضرّ الذي نحن فيه لما عرضتها،لكنّ حالي كما يشاهده الوزير من فقر،و ضرّ،و دين كثير قد فدحني </w:t>
      </w:r>
      <w:r>
        <w:rPr>
          <w:rStyle w:val="FootnoteAnchor"/>
          <w:rtl w:val="true"/>
        </w:rPr>
        <w:footnoteReference w:id="768"/>
      </w:r>
      <w:r>
        <w:rPr>
          <w:rFonts w:ascii="Amiri" w:hAnsi="Amiri" w:eastAsia="Amiri" w:cs="Amiri"/>
          <w:color w:val="111111"/>
          <w:sz w:val="28"/>
          <w:sz w:val="28"/>
          <w:szCs w:val="28"/>
          <w:rtl w:val="true"/>
          <w:lang w:bidi="ar-SA"/>
        </w:rPr>
        <w:t>،و من أجله فارقت وطني،و عرضت على البيع ثمرة فؤادي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مقدارها في نفسك إن أردت بيعها؟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ثلاثون ألف دينار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أن تأمرها بأن تغنّينا؟</w:t>
      </w:r>
    </w:p>
    <w:p>
      <w:pPr>
        <w:pStyle w:val="BookText"/>
        <w:rPr/>
      </w:pPr>
      <w:r>
        <w:rPr>
          <w:rFonts w:ascii="Amiri" w:hAnsi="Amiri" w:eastAsia="Amiri" w:cs="Amiri"/>
          <w:color w:val="111111"/>
          <w:sz w:val="28"/>
          <w:sz w:val="28"/>
          <w:szCs w:val="28"/>
          <w:rtl w:val="true"/>
          <w:lang w:bidi="ar-SA"/>
        </w:rPr>
        <w:t>فأقبل الشيخ عليها فاستدناها،و أمرها أن تغنّي،فأخذت العود،و أصلحته، ثم استعبرت،و غنّت بصوت،الغناء من صنعة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الأيّام أنّ صروفها  إذا سرّ منها جانب ساء جانب</w:t>
      </w:r>
    </w:p>
    <w:p>
      <w:pPr>
        <w:pStyle w:val="BookText"/>
        <w:rPr/>
      </w:pPr>
      <w:r>
        <w:rPr>
          <w:rFonts w:ascii="Amiri" w:hAnsi="Amiri" w:eastAsia="Amiri" w:cs="Amiri"/>
          <w:color w:val="111111"/>
          <w:sz w:val="28"/>
          <w:sz w:val="28"/>
          <w:szCs w:val="28"/>
          <w:rtl w:val="true"/>
          <w:lang w:bidi="ar-SA"/>
        </w:rPr>
        <w:t>و ما أعرف الأيّام إلاّ ذميمة  و لا الدهر إلاّ و هو بالثأر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أنّها ألقت العود من يدها،و صرخت،و صرخ الشيخ،و جعلا ينتحبان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أقبل على جعفر و من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أنّي قد أعتقتها، و جعلت عتقها صداقها،و اللّه،لا ملكها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جعفر،و أقبل من حضر على الشيخ يؤنّبونه و يستجهلونه،و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 هذا المال الجليل،و عجّلت،و جهلت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أولى أن يبقى عليها من المال،و الرازق اللّه سبحانه و تعالى،و عاد جعفر إلى أبيه فأخبره بما كان من الرجل و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صنعت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تركتهما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أنصفت يا ولدي،أو ما أنفت على نفسك أن تفرّق بين متحابّين مثلهما،مقترين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،فقيرين،أو تنصرف عنهما،و لا تجبر حالهما؟أرضيت أن يكون الكوفيّ أسمح منك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بغلام،فحمل معه إلى الشيخ ثلاثين ألف دينار </w:t>
      </w:r>
      <w:r>
        <w:rPr>
          <w:rStyle w:val="FootnoteAnchor"/>
          <w:rtl w:val="true"/>
        </w:rPr>
        <w:footnoteReference w:id="770"/>
      </w:r>
      <w:r>
        <w:rPr>
          <w:rFonts w:ascii="IRNazanin" w:hAnsi="IRNazanin" w:eastAsia="IRNazanin"/>
          <w:color w:val="111111"/>
          <w:sz w:val="28"/>
          <w:sz w:val="28"/>
          <w:szCs w:val="28"/>
          <w:rtl w:val="true"/>
          <w:lang w:bidi="fa-IR"/>
        </w:rPr>
        <w:t>على بغال</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المال إلى الشيخ قبله و أخذه،و حمد اللّه عزّ و جلّ،و دعا لجعفر و لوالده،و عاد بالمال و الجارية إلى منزله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فرح مسرور،و قد فرّج اللّه عنه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367" w:name="pg14476_155845"/>
    </w:p>
    <w:p>
      <w:pPr>
        <w:pStyle w:val="Heading3"/>
        <w:numPr>
          <w:ilvl w:val="2"/>
          <w:numId w:val="1"/>
        </w:numPr>
        <w:rPr/>
      </w:pPr>
      <w:bookmarkStart w:id="368" w:name="__RefHeading___Toc488175_996550957"/>
      <w:bookmarkStart w:id="369" w:name="_Toc128"/>
      <w:bookmarkEnd w:id="367"/>
      <w:bookmarkEnd w:id="368"/>
      <w:r>
        <w:rPr/>
        <w:t>473</w:t>
      </w:r>
      <w:bookmarkEnd w:id="369"/>
    </w:p>
    <w:p>
      <w:pPr>
        <w:pStyle w:val="BookText"/>
        <w:rPr/>
      </w:pPr>
      <w:r>
        <w:rPr>
          <w:rFonts w:ascii="Amiri" w:hAnsi="Amiri" w:eastAsia="Amiri" w:cs="Amiri"/>
          <w:color w:val="111111"/>
          <w:sz w:val="28"/>
          <w:sz w:val="28"/>
          <w:szCs w:val="28"/>
          <w:rtl w:val="true"/>
          <w:lang w:bidi="ar-SA"/>
        </w:rPr>
        <w:t>أين نوال ابن جعفر من نوال ابن معمر</w:t>
      </w:r>
    </w:p>
    <w:p>
      <w:pPr>
        <w:pStyle w:val="BookText"/>
        <w:rPr/>
      </w:pPr>
      <w:r>
        <w:rPr>
          <w:rFonts w:ascii="Amiri" w:hAnsi="Amiri" w:eastAsia="Amiri" w:cs="Amiri"/>
          <w:color w:val="111111"/>
          <w:sz w:val="28"/>
          <w:sz w:val="28"/>
          <w:szCs w:val="28"/>
          <w:rtl w:val="true"/>
          <w:lang w:bidi="ar-SA"/>
        </w:rPr>
        <w:t>و وجدت في بعض 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غسّان </w:t>
      </w:r>
      <w:r>
        <w:rPr>
          <w:rStyle w:val="FootnoteAnchor"/>
          <w:rtl w:val="true"/>
        </w:rPr>
        <w:footnoteReference w:id="7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إشترى عبد اللّه بن جعفر بن أبي طالب رضي اللّه عنهما جارية من مولّدات أهل مكّة،كان يتعشّقها غلام من أهلها،و قدم في أمرها إلى المدينة،فنزل قريبا من منزل عبد اللّه بن جعفر،ثم جعل يلطف عبد اللّه بطرائف مكّة،حتى عرفت الجارية أنّه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تراسله،فأدخلته ليلة في إصطبل دواب عبد اللّه بن جعفر،فعثر عليه السائس،فأعلم عبد اللّه بن جعفر،و أتاه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مالك،قبّحك اللّه،أبعد تحرّمك بنا تصنع مثل هذا؟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ابتعت الجارية،و كنت لها محبّا،و كانت تجد بي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بالجارية،و سألها،فجاءت بمثل قصّة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بقريب،عشق عبد السلام بن أبي سليمان،مولى مسلم </w:t>
      </w:r>
      <w:r>
        <w:rPr>
          <w:rStyle w:val="FootnoteAnchor"/>
          <w:rtl w:val="true"/>
        </w:rPr>
        <w:footnoteReference w:id="773"/>
      </w:r>
      <w:r>
        <w:rPr>
          <w:rFonts w:ascii="Amiri" w:hAnsi="Amiri" w:eastAsia="Amiri" w:cs="Amiri"/>
          <w:color w:val="111111"/>
          <w:sz w:val="28"/>
          <w:sz w:val="28"/>
          <w:szCs w:val="28"/>
          <w:rtl w:val="true"/>
          <w:lang w:bidi="ar-SA"/>
        </w:rPr>
        <w:t>،جارية لآل طلحة،يقال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رواح،و رجا أن يفعلوا به مثلما فعل ابن جعفر بالفتى المكّي،فلم يفعل الطلحيّون ذلك،فسأل في ثمنها،حتى اجتمع له،فاشتراها منهم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السلام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 ابن جعفر  و أين لعمري،من نوال ابن معمر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يطير لدى الجنّات هذا لفضله  و يرفضّ </w:t>
      </w:r>
      <w:r>
        <w:rPr>
          <w:rStyle w:val="FootnoteAnchor"/>
          <w:rtl w:val="true"/>
        </w:rPr>
        <w:footnoteReference w:id="774"/>
      </w:r>
      <w:r>
        <w:rPr>
          <w:rFonts w:ascii="Amiri" w:hAnsi="Amiri" w:eastAsia="Amiri" w:cs="Amiri"/>
          <w:color w:val="111111"/>
          <w:sz w:val="28"/>
          <w:sz w:val="28"/>
          <w:szCs w:val="28"/>
          <w:rtl w:val="true"/>
          <w:lang w:bidi="ar-SA"/>
        </w:rPr>
        <w:t xml:space="preserve">هذا في الجحيم المسعّر </w:t>
      </w:r>
      <w:r>
        <w:rPr>
          <w:rStyle w:val="FootnoteAnchor"/>
          <w:rtl w:val="true"/>
        </w:rPr>
        <w:footnoteReference w:id="775"/>
      </w:r>
      <w:bookmarkStart w:id="370" w:name="pg14476_155849"/>
    </w:p>
    <w:p>
      <w:pPr>
        <w:pStyle w:val="Heading3"/>
        <w:numPr>
          <w:ilvl w:val="2"/>
          <w:numId w:val="1"/>
        </w:numPr>
        <w:rPr/>
      </w:pPr>
      <w:bookmarkStart w:id="371" w:name="__RefHeading___Toc488177_996550957"/>
      <w:bookmarkStart w:id="372" w:name="_Toc129"/>
      <w:bookmarkEnd w:id="370"/>
      <w:bookmarkEnd w:id="371"/>
      <w:r>
        <w:rPr/>
        <w:t>474</w:t>
      </w:r>
      <w:bookmarkEnd w:id="372"/>
    </w:p>
    <w:p>
      <w:pPr>
        <w:pStyle w:val="BookText"/>
        <w:rPr/>
      </w:pPr>
      <w:r>
        <w:rPr>
          <w:rFonts w:ascii="Amiri" w:hAnsi="Amiri" w:eastAsia="Amiri" w:cs="Amiri"/>
          <w:color w:val="111111"/>
          <w:sz w:val="28"/>
          <w:sz w:val="28"/>
          <w:szCs w:val="28"/>
          <w:rtl w:val="true"/>
          <w:lang w:bidi="ar-SA"/>
        </w:rPr>
        <w:t>ابن أبي حامد صاحب بيت المال</w:t>
      </w:r>
    </w:p>
    <w:p>
      <w:pPr>
        <w:pStyle w:val="BookText"/>
        <w:rPr/>
      </w:pPr>
      <w:r>
        <w:rPr>
          <w:rFonts w:ascii="Amiri" w:hAnsi="Amiri" w:eastAsia="Amiri" w:cs="Amiri"/>
          <w:color w:val="111111"/>
          <w:sz w:val="28"/>
          <w:sz w:val="28"/>
          <w:szCs w:val="28"/>
          <w:rtl w:val="true"/>
          <w:lang w:bidi="ar-SA"/>
        </w:rPr>
        <w:t>يحسن إلى رجل من المتفقّهة</w:t>
      </w:r>
    </w:p>
    <w:p>
      <w:pPr>
        <w:pStyle w:val="BookText"/>
        <w:rPr/>
      </w:pPr>
      <w:r>
        <w:rPr>
          <w:rFonts w:ascii="Amiri" w:hAnsi="Amiri" w:eastAsia="Amiri" w:cs="Amiri"/>
          <w:color w:val="111111"/>
          <w:sz w:val="28"/>
          <w:sz w:val="28"/>
          <w:szCs w:val="28"/>
          <w:rtl w:val="true"/>
          <w:lang w:bidi="ar-SA"/>
        </w:rPr>
        <w:t xml:space="preserve">و قد كان فيما يقارب عصرنا مثل هذا،و هو ما حدّثني به أبو الحسن علي بن عمر الدارقطني الحافظ </w:t>
      </w:r>
      <w:r>
        <w:rPr>
          <w:rStyle w:val="FootnoteAnchor"/>
          <w:rtl w:val="true"/>
        </w:rPr>
        <w:footnoteReference w:id="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محمّد بن أحمد الجرجاني الفقيه،قال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ندرس على أبي إسحاق المروزي الشافعي </w:t>
      </w:r>
      <w:r>
        <w:rPr>
          <w:rStyle w:val="FootnoteAnchor"/>
          <w:rtl w:val="true"/>
        </w:rPr>
        <w:footnoteReference w:id="777"/>
      </w:r>
      <w:r>
        <w:rPr>
          <w:rFonts w:ascii="Amiri" w:hAnsi="Amiri" w:eastAsia="Amiri" w:cs="Amiri"/>
          <w:color w:val="111111"/>
          <w:sz w:val="28"/>
          <w:sz w:val="28"/>
          <w:szCs w:val="28"/>
          <w:rtl w:val="true"/>
          <w:lang w:bidi="ar-SA"/>
        </w:rPr>
        <w:t>،و كان يدرس عليه معنا فتى من أهل خراسان،له والد هناك،و كان يوجّه إليه في كلّ سنة،مع الحاجّ، قدر نفقة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جارية،فوقعت في نفسه،و ألفها،و ألفته،و كانت معه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رسمه أن يستدين في كلّ سنة،دينا،بقدر ما يعجز من نفقته، فإذا جاء ما أنفذه أبوه إليه،قضى دينه،و أنفق الباقي مدّة ثم عاد إلى 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من السنين،جاء الحاجّ،و ليس معهم نفقة من أبيه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فسألهم عن سبب ذلك،فقالوا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أعتلّ علّة عظيمة صعبة، و اشتغل بنفسه،فلم يتمكّن من إنفاذ شيء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فقلق الفتى قلقا شديدا،و جعل غرماؤه يطالبونه كالعادة،في قضاء الدين وقت الموسم،فاضطرّ،و أخرج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النخّاسين،فعرضها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الفتى ينزل بالقرب من منزلي،و كنّا نصطحب إلى منزل الفقيه، و لا نكاد نتفارق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فباع الجارية بألف درهم و كسر </w:t>
      </w:r>
      <w:r>
        <w:rPr>
          <w:rStyle w:val="FootnoteAnchor"/>
          <w:rtl w:val="true"/>
        </w:rPr>
        <w:footnoteReference w:id="778"/>
      </w:r>
      <w:r>
        <w:rPr>
          <w:rFonts w:ascii="Amiri" w:hAnsi="Amiri" w:eastAsia="Amiri" w:cs="Amiri"/>
          <w:color w:val="111111"/>
          <w:sz w:val="28"/>
          <w:sz w:val="28"/>
          <w:szCs w:val="28"/>
          <w:rtl w:val="true"/>
          <w:lang w:bidi="ar-SA"/>
        </w:rPr>
        <w:t>،و عزم على أن يفرّق منها على غرمائه قدر مالهم،و يتمّون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قلقا،موجعا،متحيّرا،عند رجوعنا من النخّاسين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إذا ببابي يدقّ،فقمت ففتحته،فإذا بالفتى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امتنع عليّ النوم،و قد غلبتني وحشة الجارية،و الشوق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وجدته من القلق على أمر عظيم،حتى أنكرت عقله،فقلت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أدري،و قد سهل عليّ أن ترجع الجارية إلى ملكي،و أبكّر غدا فأقرّ لغرمائي بمالهم،و أحبس في حبس القاضي،إلى أن يفرّج اللّه تعالى عنّي، و يجيئني من خراسان ما أقضي به ديني في العام المقبل،و تكون الجارية في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 ذلك في غد إن شاء اللّه،و أعمل في رجوع الجارية إليك،إذا كنت قد وطّنت نفسك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فبكّرنا إلى السوق،فسألنا عمّن اشترى الجارية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أمرأة من دار أبي بكر بن أبي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بيت المال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فجئنا إلى مجلس الفقيه،فشرحت لأبي إسحاق المروزي بعض حديث الفتى، و سألته أن يكتب رقعة إلى أبي بكر بن أبي حامد،يسأله فيها فسخ البيع،و الإقالة، و أخذ الثمن،و ردّ الجارية،فكتب رقعة مؤكّدة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فقمت،و أخذت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الخراساني صديقي،و جئنا إلى أبي بكر بن أبي حامد،فإذا هو في مجلس حافل،فأمهلنا حتى خفّ،ثم دنوت أنا و الفتى، فعرفني،و سألني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رقعته خاصّة في حاجة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الجارية؟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صديقي هذا،و أومأت إلى الخراساني،و قصصت عليه القصّة،و سبب بيع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أعلم أنّي ابتعت جارية في هذه الأيّام،و لا ابتيعت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جاءت و ابتاعتها،و ذكرت أنّها من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فلان،فجاءه خادم،فقال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دور الحرم، فاسأل عن جارية اشتريت أمس،فلم يزل يدخل و يخرج من دار إلى دار،حتى وقع عليها،فرجع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أعثرت عليها؟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أحضرها،فأحضرها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مولاك؟فأومأت إلى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فتحبّين أن أردّك عليه؟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اللّه،ليس مثلك يا مولاي من يختار عليه،و لكن لمولاي عليّ حقّ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كيّسة عاقلة،خذها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الخراساني الكيس من كمّه،و تركه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الحرم،و قل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كنتنّ وعدتنّ به هذه الجارية من إحسان،فعجلّنه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الخادم بأشياء لها قدر و قيمة،فدفعها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كيسك فاقض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دينك،و وسّع بباقيه على نفسك و على جاريتك،و الزم العلم،فقد أجريت عليك في كلّ شهر قفيز دقيق،و دينارين،تستعين بها على أمرك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انقطعت عن الفتى،حتى مات أبو بكر بن أبي حامد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373" w:name="pg14476_155857"/>
    </w:p>
    <w:p>
      <w:pPr>
        <w:pStyle w:val="Heading3"/>
        <w:numPr>
          <w:ilvl w:val="2"/>
          <w:numId w:val="1"/>
        </w:numPr>
        <w:rPr/>
      </w:pPr>
      <w:bookmarkStart w:id="374" w:name="__RefHeading___Toc488179_996550957"/>
      <w:bookmarkStart w:id="375" w:name="_Toc130"/>
      <w:bookmarkEnd w:id="373"/>
      <w:bookmarkEnd w:id="374"/>
      <w:r>
        <w:rPr/>
        <w:t>475</w:t>
      </w:r>
      <w:bookmarkEnd w:id="375"/>
    </w:p>
    <w:p>
      <w:pPr>
        <w:pStyle w:val="BookText"/>
        <w:rPr/>
      </w:pPr>
      <w:r>
        <w:rPr>
          <w:rFonts w:ascii="Amiri" w:hAnsi="Amiri" w:eastAsia="Amiri" w:cs="Amiri"/>
          <w:color w:val="111111"/>
          <w:sz w:val="28"/>
          <w:sz w:val="28"/>
          <w:szCs w:val="28"/>
          <w:rtl w:val="true"/>
          <w:lang w:bidi="ar-SA"/>
        </w:rPr>
        <w:t>ابن أبي حامد صاحب بيت المال</w:t>
      </w:r>
    </w:p>
    <w:p>
      <w:pPr>
        <w:pStyle w:val="BookText"/>
        <w:rPr/>
      </w:pPr>
      <w:r>
        <w:rPr>
          <w:rFonts w:ascii="Amiri" w:hAnsi="Amiri" w:eastAsia="Amiri" w:cs="Amiri"/>
          <w:color w:val="111111"/>
          <w:sz w:val="28"/>
          <w:sz w:val="28"/>
          <w:szCs w:val="28"/>
          <w:rtl w:val="true"/>
          <w:lang w:bidi="ar-SA"/>
        </w:rPr>
        <w:t>يحسن إلى صيرفي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هذا الخبر مستفيضا ببغداد،و أخبرت به على جهات مختلفة،و هذا أبينها،و أصحّها إسنادا،إلاّ أنني أذكر بعض الطرق الأخرى التي بلغتني</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دار القطن ببغداد،قال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لأبي بكر بن أبي حامد مكرمة طريفة،و هي أنّ رجلا يعرف بعبد الواحد ابن فلان الصيرفي،باع جاريته،و كان يهواها،على أبي بكر بن أبي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الليل،استوحش لها وحشة شديدة،و لحقه من الهيمان،و القلق، و الجنون،و الأسف على فراقها،ما منعه من النوم،و لحقه من البكاء و السهر، ما كادت تخرج نفسه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خرج إلى دكّانه يتشاغل بالنظر في أمره،فلم يكن له إلى ذلك سبيل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عليه القلق و الشوق،فأخذ ثمن الجارية،و جاء إلى أبي بكر بن أبي حامد،فدخل عليه،و مجلسه حافل،فسلّم،و جلس في أخريات الناس،إلى أن تقوّضوا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لم يبق غيره،أنكر ابن أبي حامد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لك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 جرت دموعه،و شهق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فرفق به ابن أبي حامد،</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قل،عافاك اللّه،و لا تستح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أمس،جارية كانت لي،و كنت أحبّها،و اشتريت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أحسست بالموت أسفا على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الثمن فوضعه بحضرته،و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أسألك أن تردّ عليّ حياتي، بأخذ هذه الدنانير،و إقالتي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ابن أبي حامد،و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بهذا المحلّ من قلبك لم بعتها؟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صيرفي،و كان رأس مالي ألف دينار،فلمّا اشتريتها، تشاغلت بها عن لزوم الدكّان،فبطل كسبي،و كنت أنفق عليها من رأس المال نفقة لا يحتملها حالي،فلمّا مضت مدّة،خشيت الفقر،و نظرت،فإذا أنا لم يبق معي من رأس المال إلاّ الثلث أو أقلّ،و صارت تطالبني من النفقة،بما لو أطعتها فيه،ذهبت هذه البقيّة،و حصلت على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منعتها،ساءت أخلاقها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نغّصت عيشي،فقلت أبيعها، و أدير ثمنها فيما أختلّ من حالي،و تستقيم عيشتي،و أستريح من أذاها،و أتصبّر على فراقها،و لم أعلم أنّه يلحقني هذا الأمر العظيم،و قد آثرت الآن الفقر،و أن تحصل الجارية عندي،أو أن أموت،فهو أسهل عليّ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فلان،فجاء خادم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الجارية التي اشتريت لنا بالأمس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جاريتي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مثلي لا يطأ قبل الإستبراء،و و اللّه،ما وقعت عيني على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الساعة،و قد وهبتها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فخذها،و خذ دنانيرك،بارك اللّه لك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ألف درهم،فجاء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عوّلت على أن أكسوك،فجاء من أمر مولاك ما رأيت و لم أر من المروءة منعه منك،فخذي هذه الدراهم،و اتّسعي بها في نفقتك،و لا تحمّلي مولاك ما لا يطيق،فتحصلين عند من لا يعرف قدرك كمعرفته، و لك عليّ ألف درهم في كلّ سنة،يجيء مولاك فيأخذها لك،إذا شكرك، و رضي طريقتك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الرجل،و قبّل يديه،و جعل يبكي،و يدعو 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المال و اصلا إليه في كلّ سنة،حتى مات ابن أبي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76" w:name="pg14476_155863"/>
    </w:p>
    <w:p>
      <w:pPr>
        <w:pStyle w:val="Heading3"/>
        <w:numPr>
          <w:ilvl w:val="2"/>
          <w:numId w:val="1"/>
        </w:numPr>
        <w:rPr/>
      </w:pPr>
      <w:bookmarkStart w:id="377" w:name="__RefHeading___Toc488181_996550957"/>
      <w:bookmarkStart w:id="378" w:name="_Toc131"/>
      <w:bookmarkEnd w:id="376"/>
      <w:bookmarkEnd w:id="377"/>
      <w:r>
        <w:rPr/>
        <w:t>476</w:t>
      </w:r>
      <w:bookmarkEnd w:id="378"/>
    </w:p>
    <w:p>
      <w:pPr>
        <w:pStyle w:val="BookText"/>
        <w:rPr/>
      </w:pPr>
      <w:r>
        <w:rPr>
          <w:rFonts w:ascii="IRNazanin" w:hAnsi="IRNazanin" w:eastAsia="IRNazanin"/>
          <w:color w:val="111111"/>
          <w:sz w:val="28"/>
          <w:sz w:val="28"/>
          <w:szCs w:val="28"/>
          <w:rtl w:val="true"/>
          <w:lang w:bidi="fa-IR"/>
        </w:rPr>
        <w:t>الحسن بن سهل</w:t>
      </w:r>
    </w:p>
    <w:p>
      <w:pPr>
        <w:pStyle w:val="BookText"/>
        <w:rPr/>
      </w:pPr>
      <w:r>
        <w:rPr>
          <w:rFonts w:ascii="Amiri" w:hAnsi="Amiri" w:eastAsia="Amiri" w:cs="Amiri"/>
          <w:color w:val="111111"/>
          <w:sz w:val="28"/>
          <w:sz w:val="28"/>
          <w:szCs w:val="28"/>
          <w:rtl w:val="true"/>
          <w:lang w:bidi="ar-SA"/>
        </w:rPr>
        <w:t>يحسن إلى الفسطاطي التاجر</w:t>
      </w:r>
    </w:p>
    <w:p>
      <w:pPr>
        <w:pStyle w:val="BookText"/>
        <w:rPr/>
      </w:pPr>
      <w:r>
        <w:rPr>
          <w:rFonts w:ascii="Amiri" w:hAnsi="Amiri" w:eastAsia="Amiri" w:cs="Amiri"/>
          <w:color w:val="111111"/>
          <w:sz w:val="28"/>
          <w:sz w:val="28"/>
          <w:szCs w:val="28"/>
          <w:rtl w:val="true"/>
          <w:lang w:bidi="ar-SA"/>
        </w:rPr>
        <w:t xml:space="preserve">و يشبه هذا الحديث،ما وجدته في كتاب أعطانيه أبو الحسين عبد العزيز ابن إبراهيم المعروف بابن حاجب النعمان،و هو يومئذ كاتب الوزير المهلّبي على ديوان السواد </w:t>
      </w:r>
      <w:r>
        <w:rPr>
          <w:rStyle w:val="FootnoteAnchor"/>
          <w:rtl w:val="true"/>
        </w:rPr>
        <w:footnoteReference w:id="784"/>
      </w:r>
      <w:r>
        <w:rPr>
          <w:rFonts w:ascii="Amiri" w:hAnsi="Amiri" w:eastAsia="Amiri" w:cs="Amiri"/>
          <w:color w:val="111111"/>
          <w:sz w:val="28"/>
          <w:sz w:val="28"/>
          <w:szCs w:val="28"/>
          <w:rtl w:val="true"/>
          <w:lang w:bidi="ar-SA"/>
        </w:rPr>
        <w:t xml:space="preserve">،و ذكر إنّه نسخه من كتاب أعطاه إيّاه أبو الحسين الخصيبي </w:t>
      </w:r>
      <w:r>
        <w:rPr>
          <w:rStyle w:val="FootnoteAnchor"/>
          <w:rtl w:val="true"/>
        </w:rPr>
        <w:footnoteReference w:id="785"/>
      </w:r>
      <w:r>
        <w:rPr>
          <w:rFonts w:ascii="Amiri" w:hAnsi="Amiri" w:eastAsia="Amiri" w:cs="Amiri"/>
          <w:color w:val="111111"/>
          <w:sz w:val="28"/>
          <w:sz w:val="28"/>
          <w:szCs w:val="28"/>
          <w:rtl w:val="true"/>
          <w:lang w:bidi="ar-SA"/>
        </w:rPr>
        <w:t xml:space="preserve">، و كان فيه إصلاحات بخط ابن مابنداذ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اشترى الحسن بن سهل،من الفسطاطي التاجر،جارية بألف دينار، فحملت إلى منزل الحسن،و كتب للفسطاطي بثمنها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الكتاب إلى من أحاله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بالمال،و انصرف إلى منزله، فوجده مفروشا نظيفا،و فيه ريحان قد عبّي تعبية حسنة،و نبيذ قد صفّي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جاريتك التي بعتها الساعة،قد أعدّت لك هذا لتنصرف إليها، فبعتها قبل انصرافك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الفسطاطيّ،فرجع إلى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 الحسن الجارية،فرأى زيّا حسنا،و نظافة،و تزيّنت بزينة لم تر من مثلها،مع ما رأى فيها من الحسن و الجمال،و البهاء و الكمال،فهو يجيل الفكر و النظر فيها،إذ رجع الفسطاطيّ إليه،و هو كالمجنون المخبول</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أقلني بيع الجارية،أقالك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إلى هذا سبيل،و ما دخلت قط دارنا جارية،فخرجت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الأمير،إنّه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فقصّ عليه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حبّه لها،و تلهّفه عليها،و أنّه لم يقدر على فراقها و أنّ الندم قد لحقه،و الشوق قد تمكّن من فؤاده،و أنّه إن دام ذلك عليه،كان فيه تلف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بكى،و لم يزل يتضرّع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 الجارية من ساعته،و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مولاك رغبة؟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الأمير،في مثله يرغب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،فردّ الجارية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الألف دينار،لك هبة،لا يرجع إلى ملكي منها 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الفسطاطي الجارية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حرّة لوجه اللّه تعالى، و هذه الألف دينار صداقها،ثم كتب كتابها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إلى منزله،و جلس مع جاريته على ما أعدّته 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379" w:name="pg14476_155867"/>
    </w:p>
    <w:p>
      <w:pPr>
        <w:pStyle w:val="Heading3"/>
        <w:numPr>
          <w:ilvl w:val="2"/>
          <w:numId w:val="1"/>
        </w:numPr>
        <w:rPr/>
      </w:pPr>
      <w:bookmarkStart w:id="380" w:name="__RefHeading___Toc488183_996550957"/>
      <w:bookmarkStart w:id="381" w:name="_Toc132"/>
      <w:bookmarkEnd w:id="379"/>
      <w:bookmarkEnd w:id="380"/>
      <w:r>
        <w:rPr/>
        <w:t>477</w:t>
      </w:r>
      <w:bookmarkEnd w:id="381"/>
    </w:p>
    <w:p>
      <w:pPr>
        <w:pStyle w:val="BookText"/>
        <w:rPr/>
      </w:pPr>
      <w:r>
        <w:rPr>
          <w:rFonts w:ascii="Amiri" w:hAnsi="Amiri" w:eastAsia="Amiri" w:cs="Amiri"/>
          <w:color w:val="111111"/>
          <w:sz w:val="28"/>
          <w:sz w:val="28"/>
          <w:szCs w:val="28"/>
          <w:rtl w:val="true"/>
          <w:lang w:bidi="ar-SA"/>
        </w:rPr>
        <w:t>الأشتر و جيداء</w:t>
      </w:r>
    </w:p>
    <w:p>
      <w:pPr>
        <w:pStyle w:val="BookText"/>
        <w:rPr/>
      </w:pPr>
      <w:r>
        <w:rPr>
          <w:rFonts w:ascii="Amiri" w:hAnsi="Amiri" w:eastAsia="Amiri" w:cs="Amiri"/>
          <w:color w:val="111111"/>
          <w:sz w:val="28"/>
          <w:sz w:val="28"/>
          <w:szCs w:val="28"/>
          <w:rtl w:val="true"/>
          <w:lang w:bidi="ar-SA"/>
        </w:rPr>
        <w:t>أخبرني أبو الفرج علي بن الحسين 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قدامة </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العيناء،قال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أجالس محمّد بن صالح بن عبد اللّه بن موسى بن عبد اللّه بن الحسين ابن علي بن أبي طالب سلام اللّه عليهم أجمعين </w:t>
      </w:r>
      <w:r>
        <w:rPr>
          <w:rStyle w:val="FootnoteAnchor"/>
          <w:rtl w:val="true"/>
        </w:rPr>
        <w:footnoteReference w:id="791"/>
      </w:r>
      <w:r>
        <w:rPr>
          <w:rFonts w:ascii="Amiri" w:hAnsi="Amiri" w:eastAsia="Amiri" w:cs="Amiri"/>
          <w:color w:val="111111"/>
          <w:sz w:val="28"/>
          <w:sz w:val="28"/>
          <w:szCs w:val="28"/>
          <w:rtl w:val="true"/>
          <w:lang w:bidi="ar-SA"/>
        </w:rPr>
        <w:t>،و كان قد حمل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أسيرا،فحبسه مدّة،ثم أطلقه المتوكّل،و كان أعرابيّا فصيحا،فحدّثني يوما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نمير بن مخلف الهلالي </w:t>
      </w:r>
      <w:r>
        <w:rPr>
          <w:rStyle w:val="FootnoteAnchor"/>
          <w:rtl w:val="true"/>
        </w:rPr>
        <w:footnoteReference w:id="792"/>
      </w:r>
      <w:r>
        <w:rPr>
          <w:rFonts w:ascii="Amiri" w:hAnsi="Amiri" w:eastAsia="Amiri" w:cs="Amiri"/>
          <w:color w:val="111111"/>
          <w:sz w:val="28"/>
          <w:sz w:val="28"/>
          <w:szCs w:val="28"/>
          <w:rtl w:val="true"/>
          <w:lang w:bidi="ar-SA"/>
        </w:rPr>
        <w:t>،و كان حسن الوجه جدّا</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منّا فتى يقال له بشر بن عبد اللّه،و يعرف بالأشتر،و كان يهوى جارية من قومه،يقال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جيداء،و كانت ذات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خبره في حبّها،فمنع منها،و ضيّق عليه،حتى لم يقدر أن يلمّ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ذات يوم،و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أخي،قد بلغ منّي الوجد،و ضاق عليّ سبيل الصبر،فهل تساعدني على زيارتها؟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فركبت،و سرنا،حتى نزلنا قريبا من حيّها،فكمن في موضع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إلى القوم فكن ضيفا لهم،و لا تذكر شيئا من أمرنا، </w:t>
      </w:r>
    </w:p>
    <w:p>
      <w:pPr>
        <w:pStyle w:val="BookText"/>
        <w:rPr/>
      </w:pPr>
      <w:r>
        <w:rPr>
          <w:rFonts w:ascii="Amiri" w:hAnsi="Amiri" w:eastAsia="Amiri" w:cs="Amiri"/>
          <w:color w:val="111111"/>
          <w:sz w:val="28"/>
          <w:sz w:val="28"/>
          <w:szCs w:val="28"/>
          <w:rtl w:val="true"/>
          <w:lang w:bidi="ar-SA"/>
        </w:rPr>
        <w:t>حتى ترى راعية لجيداء صفتها كذا و كذا،فأعلمها خبري،و واعدها بوعد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و فعلت ما أمرني به،و لقيت الراعية فخاطبتها،فمضت إلى جيداء، و عادت إليّ،فقالت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 الليلة عند الشجيرات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الوقت الذي وعدتنا فيه،إذا بجيداء قد أقبلت،فوثب الأشتر إليها،فقبّل بين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مولّيا عنهما،فقالا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نقسم عليك إلاّ ما رجعت،فو اللّه،ما بيننا ما نستره عنك،فرجعت،و جلسنا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جيداء،أما فيك حيلة لنتعلّل الليلة؟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اللّه،إلاّ أن نعود إلى ما تعرف من البلاء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ذلك بدّ،و لو وقعت السماء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صاحبك هذا من خير؟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فخلعت ثيابها،و دفعتها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البسها،و أعطني ثيابك،ففعلت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بيتي،فإنّ زوجي سيأتيك بعد العتمة،و يطلب منك القدح ليحلب فيه الإبل،فلا تدفعه إليه من يدك،فهذا فعلي به،ودعه بين يديه،فإنّه سيذهب و يحلب،ثم يأتيك به ملآن لبنا،و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هاك غبوقك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يضاع فينشد قعب الغبوق و قلبي يضاع فلا ينشد</w:t>
      </w:r>
    </w:p>
    <w:p>
      <w:pPr>
        <w:pStyle w:val="BookText"/>
        <w:rPr/>
      </w:pPr>
      <w:r>
        <w:rPr>
          <w:rFonts w:ascii="Amiri" w:hAnsi="Amiri" w:eastAsia="Amiri" w:cs="Amiri"/>
          <w:color w:val="111111"/>
          <w:sz w:val="28"/>
          <w:sz w:val="28"/>
          <w:szCs w:val="28"/>
          <w:rtl w:val="true"/>
          <w:lang w:bidi="ar-SA"/>
        </w:rPr>
        <w:t>، فلا تأخذه منه،حتى تطيل نكدك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عليه،ثم خذه،أودعه حتى يضعه هو، ثم لست تراه حتى تصبح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فذهبت،و فعلت ما أمرتني به،و جاءني بالقدح،فلم آخذه منه، </w:t>
      </w:r>
    </w:p>
    <w:p>
      <w:pPr>
        <w:pStyle w:val="BookText"/>
        <w:rPr/>
      </w:pPr>
      <w:r>
        <w:rPr>
          <w:rFonts w:ascii="Amiri" w:hAnsi="Amiri" w:eastAsia="Amiri" w:cs="Amiri"/>
          <w:color w:val="111111"/>
          <w:sz w:val="28"/>
          <w:sz w:val="28"/>
          <w:szCs w:val="28"/>
          <w:rtl w:val="true"/>
          <w:lang w:bidi="ar-SA"/>
        </w:rPr>
        <w:t>و أطلت عليه النكد،ثم أهويت لآخذه،و أهوى ليضعه،فاختلفت أيدينا، فانكفأ القدح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لطماح </w:t>
      </w:r>
      <w:r>
        <w:rPr>
          <w:rStyle w:val="FootnoteAnchor"/>
          <w:rtl w:val="true"/>
        </w:rPr>
        <w:footnoteReference w:id="795"/>
      </w:r>
      <w:r>
        <w:rPr>
          <w:rFonts w:ascii="Amiri" w:hAnsi="Amiri" w:eastAsia="Amiri" w:cs="Amiri"/>
          <w:color w:val="111111"/>
          <w:sz w:val="28"/>
          <w:sz w:val="28"/>
          <w:szCs w:val="28"/>
          <w:rtl w:val="true"/>
          <w:lang w:bidi="ar-SA"/>
        </w:rPr>
        <w:t xml:space="preserve">مفرط،و ضرب بيده إلى سوطه،ثم تناولني به، و ضرب ظهري،فجاءت أمّه،و أخته،فانتزعوني من يده،بعد أن زال عقلي، و هممت أن أجأه </w:t>
      </w:r>
      <w:r>
        <w:rPr>
          <w:rStyle w:val="FootnoteAnchor"/>
          <w:rtl w:val="true"/>
        </w:rPr>
        <w:footnoteReference w:id="796"/>
      </w:r>
      <w:r>
        <w:rPr>
          <w:rFonts w:ascii="Amiri" w:hAnsi="Amiri" w:eastAsia="Amiri" w:cs="Amiri"/>
          <w:color w:val="111111"/>
          <w:sz w:val="28"/>
          <w:sz w:val="28"/>
          <w:szCs w:val="28"/>
          <w:rtl w:val="true"/>
          <w:lang w:bidi="ar-SA"/>
        </w:rPr>
        <w:t>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عندي،لم ألبث إلاّ يسيرا،حتى دخلت أمّ جيداء،تؤنّبني، و تكلّمني،فلزمت الصمت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بنيّة،اتّقي اللّه،و أطيعي بعلك،و أما الأشتر فلا سبيل لك إليه، و ها أنا أبعث إليك بأختك لتؤنسك،و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بعثت إليّ بالجارية،فجعلت تكلّمني </w:t>
      </w:r>
      <w:r>
        <w:rPr>
          <w:rStyle w:val="FootnoteAnchor"/>
          <w:rtl w:val="true"/>
        </w:rPr>
        <w:footnoteReference w:id="797"/>
      </w:r>
      <w:r>
        <w:rPr>
          <w:rFonts w:ascii="Amiri" w:hAnsi="Amiri" w:eastAsia="Amiri" w:cs="Amiri"/>
          <w:color w:val="111111"/>
          <w:sz w:val="28"/>
          <w:sz w:val="28"/>
          <w:szCs w:val="28"/>
          <w:rtl w:val="true"/>
          <w:lang w:bidi="ar-SA"/>
        </w:rPr>
        <w:t>،و تدعو على من ضربني،و أنا ساكت،ثم اضطجعت إلى جانبي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فشددت يدي على فمها،و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جارية،إنّ أختك مع الأشتر،و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ظهري بسببها،و أنت أولى بسترها منّي،و إن تكلّمت بكلمة فضحتها،و أنا لست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فاهتزّت مثل القضيب فزعا،فطمّنتها،و طيّبت قلبها،فضحكت،و بات معي منها أظرف الناس،و لم نزل نتحدّث حتى برق الصبح،فخرجت،و جئت إلى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جيداء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 أختك عن الخبر،فلعمري إنّها عالمة به،و دفعت إليها ثيابها،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أريتها ظهري،فجزعت،و بكت،و مضت مسرعة،و جعل الأشتر يبكي، و أنا أحدّثه بقصّتي،و ارتحلنا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382" w:name="pg14476_155875"/>
    </w:p>
    <w:p>
      <w:pPr>
        <w:pStyle w:val="Heading3"/>
        <w:numPr>
          <w:ilvl w:val="2"/>
          <w:numId w:val="1"/>
        </w:numPr>
        <w:rPr/>
      </w:pPr>
      <w:bookmarkStart w:id="383" w:name="__RefHeading___Toc488185_996550957"/>
      <w:bookmarkStart w:id="384" w:name="_Toc133"/>
      <w:bookmarkEnd w:id="382"/>
      <w:bookmarkEnd w:id="383"/>
      <w:r>
        <w:rPr/>
        <w:t>478</w:t>
      </w:r>
      <w:bookmarkEnd w:id="384"/>
    </w:p>
    <w:p>
      <w:pPr>
        <w:pStyle w:val="Heading4"/>
        <w:numPr>
          <w:ilvl w:val="3"/>
          <w:numId w:val="1"/>
        </w:numPr>
        <w:rPr/>
      </w:pPr>
      <w:bookmarkStart w:id="385" w:name="__RefHeading___Toc488187_996550957"/>
      <w:bookmarkStart w:id="386" w:name="_Toc134"/>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أقسم أن يغسل يده أربعين مرّة</w:t>
      </w:r>
    </w:p>
    <w:p>
      <w:pPr>
        <w:pStyle w:val="BookText"/>
        <w:rPr/>
      </w:pPr>
      <w:r>
        <w:rPr>
          <w:rFonts w:ascii="Amiri" w:hAnsi="Amiri" w:eastAsia="Amiri" w:cs="Amiri"/>
          <w:color w:val="111111"/>
          <w:sz w:val="28"/>
          <w:sz w:val="28"/>
          <w:szCs w:val="28"/>
          <w:rtl w:val="true"/>
          <w:lang w:bidi="ar-SA"/>
        </w:rPr>
        <w:t>إذا أكل زير باجة</w:t>
      </w:r>
    </w:p>
    <w:p>
      <w:pPr>
        <w:pStyle w:val="BookText"/>
        <w:rPr/>
      </w:pPr>
      <w:r>
        <w:rPr>
          <w:rFonts w:ascii="Amiri" w:hAnsi="Amiri" w:eastAsia="Amiri" w:cs="Amiri"/>
          <w:color w:val="111111"/>
          <w:sz w:val="28"/>
          <w:sz w:val="28"/>
          <w:szCs w:val="28"/>
          <w:rtl w:val="true"/>
          <w:lang w:bidi="ar-SA"/>
        </w:rPr>
        <w:t xml:space="preserve">حدّثني أبو الفرج أحمد بن إبراهيم الفقيه الحنفي المعروف بابن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باب الشام ببغداد،و قد كان خلف أبا الحسن علي بن أبي طالب بن البهلول التنوخي </w:t>
      </w:r>
      <w:r>
        <w:rPr>
          <w:rStyle w:val="FootnoteAnchor"/>
          <w:rtl w:val="true"/>
        </w:rPr>
        <w:footnoteReference w:id="799"/>
      </w:r>
      <w:r>
        <w:rPr>
          <w:rFonts w:ascii="Amiri" w:hAnsi="Amiri" w:eastAsia="Amiri" w:cs="Amiri"/>
          <w:color w:val="111111"/>
          <w:sz w:val="28"/>
          <w:sz w:val="28"/>
          <w:szCs w:val="28"/>
          <w:rtl w:val="true"/>
          <w:lang w:bidi="ar-SA"/>
        </w:rPr>
        <w:t>على القضاء بهيت،و ما علمته إلاّ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فلان التاجر،يحدّث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أسمى التاجر،و أنسيته أنا</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عند صديق لي من البزّازين،و كان مشهورا،في دعوة،فقدّم في جملة طعامه،زير باجة </w:t>
      </w:r>
      <w:r>
        <w:rPr>
          <w:rStyle w:val="FootnoteAnchor"/>
          <w:rtl w:val="true"/>
        </w:rPr>
        <w:footnoteReference w:id="801"/>
      </w:r>
      <w:r>
        <w:rPr>
          <w:rFonts w:ascii="Amiri" w:hAnsi="Amiri" w:eastAsia="Amiri" w:cs="Amiri"/>
          <w:color w:val="111111"/>
          <w:sz w:val="28"/>
          <w:sz w:val="28"/>
          <w:szCs w:val="28"/>
          <w:rtl w:val="true"/>
          <w:lang w:bidi="ar-SA"/>
        </w:rPr>
        <w:t>،و لم يأكلها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،فامتنعنا من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تأكلوا منها،و تعفوني من أكلها،فلم ندعه حتى أكل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غسلنا أيدينا،انفرد يغسل يده،و وقف غلام يعدّ عليه الغسل،حتى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غسلت يدك أربعين مرّة،فقطع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سبب هذا؟فامتنع،فألححنا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أبي و سنّي نحوا من عشرين سنة،و خلّف عليّ حالا صغيرة </w:t>
      </w:r>
      <w:r>
        <w:rPr>
          <w:rStyle w:val="FootnoteAnchor"/>
          <w:rtl w:val="true"/>
        </w:rPr>
        <w:footnoteReference w:id="802"/>
      </w:r>
      <w:r>
        <w:rPr>
          <w:rFonts w:ascii="Amiri" w:hAnsi="Amiri" w:eastAsia="Amiri" w:cs="Amiri"/>
          <w:color w:val="111111"/>
          <w:sz w:val="28"/>
          <w:sz w:val="28"/>
          <w:szCs w:val="28"/>
          <w:rtl w:val="true"/>
          <w:lang w:bidi="ar-SA"/>
        </w:rPr>
        <w:t>، و أوصاني قبل موته بقضاء ديون عليه،و ملازمة السوق،و أن أكون أوّل داخل إليه، و آخر خارج منه،و أن أحفظ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مات،قضيت دينه،و حفظت ما خلّفه لي،و لزمت الدكّان،فرأيت في ذلك منافع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جالس يوما و لم يتكامل السوق،و إذا بامرأة راكبة على حمار، و على كفله </w:t>
      </w:r>
      <w:r>
        <w:rPr>
          <w:rStyle w:val="FootnoteAnchor"/>
          <w:rtl w:val="true"/>
        </w:rPr>
        <w:footnoteReference w:id="803"/>
      </w:r>
      <w:r>
        <w:rPr>
          <w:rFonts w:ascii="Amiri" w:hAnsi="Amiri" w:eastAsia="Amiri" w:cs="Amiri"/>
          <w:color w:val="111111"/>
          <w:sz w:val="28"/>
          <w:sz w:val="28"/>
          <w:szCs w:val="28"/>
          <w:rtl w:val="true"/>
          <w:lang w:bidi="ar-SA"/>
        </w:rPr>
        <w:t xml:space="preserve">منديل دبيقيّ </w:t>
      </w:r>
      <w:r>
        <w:rPr>
          <w:rStyle w:val="FootnoteAnchor"/>
          <w:rtl w:val="true"/>
        </w:rPr>
        <w:footnoteReference w:id="804"/>
      </w:r>
      <w:r>
        <w:rPr>
          <w:rFonts w:ascii="Amiri" w:hAnsi="Amiri" w:eastAsia="Amiri" w:cs="Amiri"/>
          <w:color w:val="111111"/>
          <w:sz w:val="28"/>
          <w:sz w:val="28"/>
          <w:szCs w:val="28"/>
          <w:rtl w:val="true"/>
          <w:lang w:bidi="ar-SA"/>
        </w:rPr>
        <w:t>،و خادم يمسك بالعنان،فنزلت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فأكرمتها،و وثبت إليها،و سألتها عن حاجتها،فذكرت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نغمة،ما سمعت قط أحسن منها،و رأيت وجها لم أر مثله، فذهب عنّي عقلي،و عشقتها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تصبرين حتى يتكامل السوق،و آخذ لك ما تريدين، ففعلت،و أخذت تحادثني،و أنا في الموت عشقا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الناس،فأخذت لها ما أرادت،فجمعته،و ركبت و لم تخاطبني في ثمنه بحرف واحد،و كان ما قيمته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غابت عنّي أفقت،و أحسست بالفقر،فقلت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محتالة،خدعتني بحسن وجهها،و رأتني حدثا،فاستغرّتني </w:t>
      </w:r>
      <w:r>
        <w:rPr>
          <w:rStyle w:val="FootnoteAnchor"/>
          <w:rtl w:val="true"/>
        </w:rPr>
        <w:footnoteReference w:id="805"/>
      </w:r>
      <w:r>
        <w:rPr>
          <w:rFonts w:ascii="Amiri" w:hAnsi="Amiri" w:eastAsia="Amiri" w:cs="Amiri"/>
          <w:color w:val="111111"/>
          <w:sz w:val="28"/>
          <w:sz w:val="28"/>
          <w:szCs w:val="28"/>
          <w:rtl w:val="true"/>
          <w:lang w:bidi="ar-SA"/>
        </w:rPr>
        <w:t>،و لم أكن سألتها عن منزلها،و لا طالبتها بالثمن،لدهشتي بها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فكتمت خبري لئلا أفتضح،و أتعجّل المكروه،و عوّلت على غلق دكّاني، </w:t>
      </w:r>
    </w:p>
    <w:p>
      <w:pPr>
        <w:pStyle w:val="BookText"/>
        <w:rPr/>
      </w:pPr>
      <w:r>
        <w:rPr>
          <w:rFonts w:ascii="Amiri" w:hAnsi="Amiri" w:eastAsia="Amiri" w:cs="Amiri"/>
          <w:color w:val="111111"/>
          <w:sz w:val="28"/>
          <w:sz w:val="28"/>
          <w:szCs w:val="28"/>
          <w:rtl w:val="true"/>
          <w:lang w:bidi="ar-SA"/>
        </w:rPr>
        <w:t>و بيع كلّ ما فيها،و أوفي الناس ثمن متاعهم،و أجلس في بيتي مقتصرا على غلّة يسيرة من عقار كان خلّفه لي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أسبوع،إذا بها قد باكرتني،و نزلت عندي،فحين رأيتها أنسيت ما كنت فيه و قمت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فتى،تأخّرنا عنك،و ما شككنا أنّا قد روّعناك،و ظننت أنّا قد احتلنا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 اللّه قدرك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فاستدعت الميزان،فوفّتني دنانير قدر ما قلت لها عن ثمن المتاع،و أخرجت تذكرة </w:t>
      </w:r>
      <w:r>
        <w:rPr>
          <w:rStyle w:val="FootnoteAnchor"/>
          <w:rtl w:val="true"/>
        </w:rPr>
        <w:footnoteReference w:id="806"/>
      </w:r>
      <w:r>
        <w:rPr>
          <w:rFonts w:ascii="IRNazanin" w:hAnsi="IRNazanin" w:eastAsia="IRNazanin"/>
          <w:color w:val="111111"/>
          <w:sz w:val="28"/>
          <w:sz w:val="28"/>
          <w:szCs w:val="28"/>
          <w:rtl w:val="true"/>
          <w:lang w:bidi="fa-IR"/>
        </w:rPr>
        <w:t>بمتاع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فأجلستها أحادثها،و أتمتّع بالنظر إليها إلى أن تكامل السوق،و قمت،و دفعت إلى كلّ إنسان ما كان له،و طلبت منهم ما أرادت،فأعطوني،فجئتها به، فأخذته و انصرفت،و لم تخاطبني في ثمنه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غابت عنّي ندمت،و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 هذه،أعطتني خمسة آلاف درهم، و أخذت منّي متاعا بألف دينار،و الآن إن لم أقع لها على خبر،فليس إلاّ الفقر، و بيع متاع الدكّان،و ما قد ورثته من 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تطاولت غيبتها عنّي أكثر من شهر و أخذ التجّار يشدّدون عليّ في المطالبة، فعرضت عقاري،و أشرفت على الهلكة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في ذلك،و إذا بها قد نزلت عندي،فحين رأيتها زال عنّي الفكر في المال،و نسيت ما كنت فيه،و أقبلت عليّ تحادثني،و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الطيّار </w:t>
      </w:r>
      <w:r>
        <w:rPr>
          <w:rStyle w:val="FootnoteAnchor"/>
          <w:rtl w:val="true"/>
        </w:rPr>
        <w:footnoteReference w:id="807"/>
      </w:r>
      <w:r>
        <w:rPr>
          <w:rFonts w:ascii="Amiri" w:hAnsi="Amiri" w:eastAsia="Amiri" w:cs="Amiri"/>
          <w:color w:val="111111"/>
          <w:sz w:val="28"/>
          <w:sz w:val="28"/>
          <w:szCs w:val="28"/>
          <w:rtl w:val="true"/>
          <w:lang w:bidi="ar-SA"/>
        </w:rPr>
        <w:t>، فوزنت لي بقيمة المتاع دنانير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فأخذت أطاولها </w:t>
      </w:r>
      <w:r>
        <w:rPr>
          <w:rStyle w:val="FootnoteAnchor"/>
          <w:rtl w:val="true"/>
        </w:rPr>
        <w:footnoteReference w:id="808"/>
      </w:r>
      <w:r>
        <w:rPr>
          <w:rFonts w:ascii="Amiri" w:hAnsi="Amiri" w:eastAsia="Amiri" w:cs="Amiri"/>
          <w:color w:val="111111"/>
          <w:sz w:val="28"/>
          <w:sz w:val="28"/>
          <w:szCs w:val="28"/>
          <w:rtl w:val="true"/>
          <w:lang w:bidi="ar-SA"/>
        </w:rPr>
        <w:t>في الكلام،فبسطتني،فكدت أموت فرحا و سرورا، 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زوجة؟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سيّدتي،و ما أعرف امرأة قط،و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خير،وهبتها ثم قمت و أخذت بيد الخادم الذي كان معها، و أخرجت له دنانير كثيرة،و سألته أن يتوسّط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 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أعشق منك لها،و ما بها حاجة إلى ما اشترته منك،و إنّما تجيئك محبّة لمطاولتك،فخاطبها بما تريد،فإنّها تقبله، و تستغني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فعدت،و كنت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أمضي لأنقد الدنانير،فلمّا عدت،قالت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نقدت الدنانير؟و ضحكت،و قد كانت رأتني مع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ستّي،اللّه،اللّه،في دمي،و خاطبتها بما في نفسي منها، فأعجبها ذلك،و قبلت الخطاب أحسن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 يجيئك برسالتي بما تعمل عليه،و قامت و لم تأخذ منّي شيئا،فوفيت الناس أموالهم،و حصلت ربحا واسعا،و اغتممت خوفا من انقطاع السبب بيني و بينها،و لم أنم ليلتي قلقا و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جاءني الخادم </w:t>
      </w:r>
      <w:r>
        <w:rPr>
          <w:rStyle w:val="FootnoteAnchor"/>
          <w:rtl w:val="true"/>
        </w:rPr>
        <w:footnoteReference w:id="809"/>
      </w:r>
      <w:r>
        <w:rPr>
          <w:rFonts w:ascii="Amiri" w:hAnsi="Amiri" w:eastAsia="Amiri" w:cs="Amiri"/>
          <w:color w:val="111111"/>
          <w:sz w:val="28"/>
          <w:sz w:val="28"/>
          <w:szCs w:val="28"/>
          <w:rtl w:val="true"/>
          <w:lang w:bidi="ar-SA"/>
        </w:rPr>
        <w:t>،فأكرمته،و وهبت له دنانير لها صورة، و سألته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عليلة من شوقها إليك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فاشرح لي أمرها؟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صبيّة ربّتها السيّدة أمّ أمير المؤمنين المقتدر باللّه،و هي من أخصّ جواريها عندها،و أحضاهنّ،و أحبهنّ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اشتهت رؤية الناس،و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الخروج،فتوصّلت حتى صارت القهرمانة </w:t>
      </w:r>
      <w:r>
        <w:rPr>
          <w:rStyle w:val="FootnoteAnchor"/>
          <w:rtl w:val="true"/>
        </w:rPr>
        <w:footnoteReference w:id="810"/>
      </w:r>
      <w:r>
        <w:rPr>
          <w:rFonts w:ascii="Amiri" w:hAnsi="Amiri" w:eastAsia="Amiri" w:cs="Amiri"/>
          <w:color w:val="111111"/>
          <w:sz w:val="28"/>
          <w:sz w:val="28"/>
          <w:szCs w:val="28"/>
          <w:rtl w:val="true"/>
          <w:lang w:bidi="ar-SA"/>
        </w:rPr>
        <w:t>،و صارت تخرج في الحوائج،فترى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السيّدة بحديثك،و سألتها أن تزوّجها منك،فقالت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أفعل،أو أرى الرجل،فإن كان يستحقّك،و إلاّ لا أدعك و اختيارك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تحتاج إلى أن تتحيّل في إدخالك إلى الدار </w:t>
      </w:r>
      <w:r>
        <w:rPr>
          <w:rStyle w:val="FootnoteAnchor"/>
          <w:rtl w:val="true"/>
        </w:rPr>
        <w:footnoteReference w:id="811"/>
      </w:r>
      <w:r>
        <w:rPr>
          <w:rFonts w:ascii="Amiri" w:hAnsi="Amiri" w:eastAsia="Amiri" w:cs="Amiri"/>
          <w:color w:val="111111"/>
          <w:sz w:val="28"/>
          <w:sz w:val="28"/>
          <w:szCs w:val="28"/>
          <w:rtl w:val="true"/>
          <w:lang w:bidi="ar-SA"/>
        </w:rPr>
        <w:t>بحيلة،إن تمّت وصلت إلى تزويجها،و إن انكشفت ضربت عنقك،فما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الليلة،فاعبر إلى المخرّم </w:t>
      </w:r>
      <w:r>
        <w:rPr>
          <w:rStyle w:val="FootnoteAnchor"/>
          <w:rtl w:val="true"/>
        </w:rPr>
        <w:footnoteReference w:id="812"/>
      </w:r>
      <w:r>
        <w:rPr>
          <w:rFonts w:ascii="Amiri" w:hAnsi="Amiri" w:eastAsia="Amiri" w:cs="Amiri"/>
          <w:color w:val="111111"/>
          <w:sz w:val="28"/>
          <w:sz w:val="28"/>
          <w:szCs w:val="28"/>
          <w:rtl w:val="true"/>
          <w:lang w:bidi="ar-SA"/>
        </w:rPr>
        <w:t>،و ادخل المسجد الذي بنته السيّدة على شاطىء دجلة،و على حائطه الأخير مما يلي دجلة،اسمها مكتوب بالآجر المقطوع،فبت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بن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المسجد الذي قد سدّ بابه الآن سبكتكين، الحاجب الكبير،مولى معزّ الدولة،المعروف بجاشنكير </w:t>
      </w:r>
      <w:r>
        <w:rPr>
          <w:rStyle w:val="FootnoteAnchor"/>
          <w:rtl w:val="true"/>
        </w:rPr>
        <w:footnoteReference w:id="813"/>
      </w:r>
      <w:r>
        <w:rPr>
          <w:rFonts w:ascii="Amiri" w:hAnsi="Amiri" w:eastAsia="Amiri" w:cs="Amiri"/>
          <w:color w:val="111111"/>
          <w:sz w:val="28"/>
          <w:sz w:val="28"/>
          <w:szCs w:val="28"/>
          <w:rtl w:val="true"/>
          <w:lang w:bidi="ar-SA"/>
        </w:rPr>
        <w:t xml:space="preserve">،و أضافه إلى ميدان </w:t>
      </w:r>
    </w:p>
    <w:p>
      <w:pPr>
        <w:pStyle w:val="BookText"/>
        <w:rPr/>
      </w:pPr>
      <w:r>
        <w:rPr>
          <w:rFonts w:ascii="IRNazanin" w:hAnsi="IRNazanin" w:eastAsia="IRNazanin"/>
          <w:color w:val="111111"/>
          <w:sz w:val="28"/>
          <w:sz w:val="28"/>
          <w:szCs w:val="28"/>
          <w:rtl w:val="true"/>
          <w:lang w:bidi="fa-IR"/>
        </w:rPr>
        <w:t>داره،و جعله مصلّى لغلمانه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قبل المغرب مضيت إلى المخرّم،فصلّيت في المسجد العشاءين،و 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السحر،إذا بطيّار لطيف قد قدّم،و خدم قد نزلوا و معهم صناديق فارغة،فجعلوها في المسجد،و انصرفوا،و بقي واحد منهم،فتأمّلته، فإذا هو الواسطة بيني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 الجارية و استدعتني،فقمت،و عانقتها،و قبّلت يدها،و قبّلتني قبلات كثيرة،و ضمّتني،و بكيت،و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تحدّثنا ساعة،ثم أجلستني في واحد من الصناديق،و كان كبيرا،و أقفلته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الخدم يتراجعون بثياب،و ماء ورد،و عطر،و أشياء قد أحضروها من مواضع،و هي تفرّق في باقي الصناديق،و تقفل،ثم حملت الصناديق في الطيّار،و انحدر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فلحقني من الندم أمر عظيم،و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نفسي لشهوة لعلّها لا تتمّ، و لو تمّت ما ساوت قتل نفسي،و أقبلت أبكي،و أدعو اللّه عزّ و جلّ،و أتوب، و أنذر النذور،إلى أن حملت الصناديق بما فيها،ليجاز بها في دار الخليفة، و حمل صندوقي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خادمان أحدهما الواسطة بيني و بينها</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كلّما اجتازت بطائفة من الخدم الموكّلين بأبواب الحرم،قالوا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نفتّش الصناديق،فتصيح على بعضهم،و تشتم بعضهم،و تداري بعضهم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انتهت إلى خادم ظننته رئيس القوم،فخاطبته بخضوع و ذلّة،فقال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فتح الصناديق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بصندوقي فأنزله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 أحسست بذلك ذهب عقلي،و غاب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أمري،و بلت في الصندوق فرقا،فجرى بولي حتى خرج من خلله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أستاذ </w:t>
      </w:r>
      <w:r>
        <w:rPr>
          <w:rStyle w:val="FootnoteAnchor"/>
          <w:rtl w:val="true"/>
        </w:rPr>
        <w:footnoteReference w:id="816"/>
      </w:r>
      <w:r>
        <w:rPr>
          <w:rFonts w:ascii="Amiri" w:hAnsi="Amiri" w:eastAsia="Amiri" w:cs="Amiri"/>
          <w:color w:val="111111"/>
          <w:sz w:val="28"/>
          <w:sz w:val="28"/>
          <w:szCs w:val="28"/>
          <w:rtl w:val="true"/>
          <w:lang w:bidi="ar-SA"/>
        </w:rPr>
        <w:t>،أهلكتني،و أهلكت التجّار،و أفسدت علينا متاعا بعشرة آلاف دينار في الصندوق ما بين ثياب مصبّغات،و قارورة فيها أربعة أمنان من ماء زمزم،قد انقلبت و جرت على الثياب،و الساعة تستحيل 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صندوقك،أنت و هو،إلى لعنة اللّه،و 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الخادمان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صندوقي،و أسرعا به،و تلاحقت الصناديق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بعدنا ساعة حتى سمعتها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ويلاه،الخليفة،فعند ذلك متّ، و جاءني ما لم أحتسبه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أنا أهواك و نور ال‍ له فافعل ما بدا لك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فلانة،أيّ شيء في صناديقك؟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للسيّدة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افتحيها حتّى أراها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مولاي،الساعة تفتحها ستّنا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مرّي،هو ذا أجي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أسرعوا،و دخلت حجرة،ففتحت صندوقي،و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اصعد تلك الدرجة </w:t>
      </w:r>
      <w:r>
        <w:rPr>
          <w:rStyle w:val="FootnoteAnchor"/>
          <w:rtl w:val="true"/>
        </w:rPr>
        <w:footnoteReference w:id="819"/>
      </w:r>
      <w:r>
        <w:rPr>
          <w:rFonts w:ascii="Amiri" w:hAnsi="Amiri" w:eastAsia="Amiri" w:cs="Amiri"/>
          <w:color w:val="111111"/>
          <w:sz w:val="28"/>
          <w:sz w:val="28"/>
          <w:szCs w:val="28"/>
          <w:rtl w:val="true"/>
          <w:lang w:bidi="ar-SA"/>
        </w:rPr>
        <w:t>،ففعلت،و أخذت بعض ما في تلك الصناديق،فجعلته في صندوقي،و أقفلته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المقتدر،فحملت الصناديق إلى بين يديه،ثم عادت إليّ،فطيّبت نفسي،و قدّمت لي طعاما و شرابا،و ما يحتاج إليه،و أقفلت الحجرة،و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جاءتني،فصعدت إليّ،و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تجيء السيّدة لتراك،فانظر كيف تكون؟</w:t>
      </w:r>
    </w:p>
    <w:p>
      <w:pPr>
        <w:pStyle w:val="BookText"/>
        <w:rPr/>
      </w:pPr>
      <w:r>
        <w:rPr>
          <w:rFonts w:ascii="Amiri" w:hAnsi="Amiri" w:eastAsia="Amiri" w:cs="Amiri"/>
          <w:color w:val="111111"/>
          <w:sz w:val="28"/>
          <w:sz w:val="28"/>
          <w:szCs w:val="28"/>
          <w:rtl w:val="true"/>
          <w:lang w:bidi="ar-SA"/>
        </w:rPr>
        <w:t>فما كان بأسرع من أن جاءت السيّدة،فجلست على كرسي،و فرّقت جواريها، و لم يبق معها غير واحدة منهنّ،ثم أنزلتني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رأيت السيّدة قبّلت الأرض،و قمت فدعوت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لجاريتها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اخترت لنفسك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كيّس،عاقل، و نهضت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معها صاحبتي و تبعتها،و أتت إليّ بعد ساعة،و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أبشر </w:t>
      </w:r>
      <w:r>
        <w:rPr>
          <w:rStyle w:val="FootnoteAnchor"/>
          <w:rtl w:val="true"/>
        </w:rPr>
        <w:footnoteReference w:id="820"/>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وعدتني أن تزوّجني بك،و ما بين أيدينا عقبة إلاّ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حملتني في الصندوق،و خرجت كما دخلت،و كان الحرص على التفتيش أقلّ،و تركت في المسجد الذي حملت منه في الصندوق، و قمت بعد ساعة،و مضيت إلى منزلي،و تصدّقت،و وفيت بنذري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أيّام،جاءني الخادم برقعتها،بخطّها الذي أعرفه،و كيس فيه ثلاثة آلاف دينار عينا،و هي تقول في رقعتها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السيّدة بإنفاذ هذا الكيس من مالها إليك،و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ثيابا،و مركوبا،و غلاما يسعى بين يديك،و أصلح به ظاهرك،و تجمّل بكل ما تقدر عليه،و تعال يوم الموكب </w:t>
      </w:r>
      <w:r>
        <w:rPr>
          <w:rStyle w:val="FootnoteAnchor"/>
          <w:rtl w:val="true"/>
        </w:rPr>
        <w:footnoteReference w:id="821"/>
      </w:r>
      <w:r>
        <w:rPr>
          <w:rFonts w:ascii="Amiri" w:hAnsi="Amiri" w:eastAsia="Amiri" w:cs="Amiri"/>
          <w:color w:val="111111"/>
          <w:sz w:val="28"/>
          <w:sz w:val="28"/>
          <w:szCs w:val="28"/>
          <w:rtl w:val="true"/>
          <w:lang w:bidi="ar-SA"/>
        </w:rPr>
        <w:t xml:space="preserve">إلى باب العامّة </w:t>
      </w:r>
      <w:r>
        <w:rPr>
          <w:rStyle w:val="FootnoteAnchor"/>
          <w:rtl w:val="true"/>
        </w:rPr>
        <w:footnoteReference w:id="822"/>
      </w:r>
      <w:r>
        <w:rPr>
          <w:rFonts w:ascii="Amiri" w:hAnsi="Amiri" w:eastAsia="Amiri" w:cs="Amiri"/>
          <w:color w:val="111111"/>
          <w:sz w:val="28"/>
          <w:sz w:val="28"/>
          <w:szCs w:val="28"/>
          <w:rtl w:val="true"/>
          <w:lang w:bidi="ar-SA"/>
        </w:rPr>
        <w:t>،وقف حتى تطلب،و تدخل على الخليفة،و تتزوّج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على الرقعة،و أخذت الدنانير،و اشتريت منها ما قالوه،و احتفظت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ركبت بغلتي يوم الموكب إلى باب العامّة،و وقفت،و جاءني من استدعاني، فأدخلني على المقتدر،و هو على السرير،و القضاة،و الهاشميون،و الحشم، قيام،فداخلتني هيبة عظيمة،فخطب بعض القضاة،و زوّجني،و خرجت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صرت في بعض الممرّات،عدل بي إلى دار عظيمة،مفروشة بأنواع الفرش الفاخر،و الآلات،و الخدم،فأجلست،و تركت وحدي،و انصرف من أجلسني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فجلست يومي لا أرى من أعرف،و خدم يدخلون و يخرجون،و طعام عظيم ينقل،و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تزفّ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زوجها،ها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الليل أثّر الجوع فيّ،و أقفلت الأبواب،و أيست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الجارية،فبقيت أطوف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الدار،إلى أن وقعت على المطبخ،فإذا قوم طبّاخون جلوس،فاستطعمت منهم،فلم يعرفوني،و ظنّوا أنّي بعض الوكلاء، فقدّموا إليّ زير باجة،فأكلت منها،و غسلت يدي بأشنان </w:t>
      </w:r>
      <w:r>
        <w:rPr>
          <w:rStyle w:val="FootnoteAnchor"/>
          <w:rtl w:val="true"/>
        </w:rPr>
        <w:footnoteReference w:id="823"/>
      </w:r>
      <w:r>
        <w:rPr>
          <w:rFonts w:ascii="Amiri" w:hAnsi="Amiri" w:eastAsia="Amiri" w:cs="Amiri"/>
          <w:color w:val="111111"/>
          <w:sz w:val="28"/>
          <w:sz w:val="28"/>
          <w:szCs w:val="28"/>
          <w:rtl w:val="true"/>
          <w:lang w:bidi="ar-SA"/>
        </w:rPr>
        <w:t>كان في المطبخ، و أنا مستعجل لئلاّ يفطن بي،و ظننت أنّي قد نقّيت من ريحها،و عدت إلى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 إذا بطبول،و زمور،و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تفتح،و صاحبتي قد أهديت إليّ </w:t>
      </w:r>
      <w:r>
        <w:rPr>
          <w:rStyle w:val="FootnoteAnchor"/>
          <w:rtl w:val="true"/>
        </w:rPr>
        <w:footnoteReference w:id="824"/>
      </w:r>
      <w:r>
        <w:rPr>
          <w:rFonts w:ascii="Amiri" w:hAnsi="Amiri" w:eastAsia="Amiri" w:cs="Amiri"/>
          <w:color w:val="111111"/>
          <w:sz w:val="28"/>
          <w:sz w:val="28"/>
          <w:szCs w:val="28"/>
          <w:rtl w:val="true"/>
          <w:lang w:bidi="ar-SA"/>
        </w:rPr>
        <w:t xml:space="preserve">،و جاءوا بها فجلوها عليّ </w:t>
      </w:r>
      <w:r>
        <w:rPr>
          <w:rStyle w:val="FootnoteAnchor"/>
          <w:rtl w:val="true"/>
        </w:rPr>
        <w:footnoteReference w:id="825"/>
      </w:r>
      <w:r>
        <w:rPr>
          <w:rFonts w:ascii="Amiri" w:hAnsi="Amiri" w:eastAsia="Amiri" w:cs="Amiri"/>
          <w:color w:val="111111"/>
          <w:sz w:val="28"/>
          <w:sz w:val="28"/>
          <w:szCs w:val="28"/>
          <w:rtl w:val="true"/>
          <w:lang w:bidi="ar-SA"/>
        </w:rPr>
        <w:t>،و أنا أقدّر أن ذلك في النوم، و لا أصدّق فرحا به،و قد كادت مرارتي تنشقّ فرحا و سرورا،ثم خلوت بها، و انصرف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تقدّمت إليها و قبّلتها،رفستني فرمت بي عن المنصّة،و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أنكرت أن تفلح يا عامّي،أو تصلح يا سفلة </w:t>
      </w:r>
      <w:r>
        <w:rPr>
          <w:rStyle w:val="FootnoteAnchor"/>
          <w:rtl w:val="true"/>
        </w:rPr>
        <w:footnoteReference w:id="826"/>
      </w:r>
      <w:r>
        <w:rPr>
          <w:rFonts w:ascii="IRNazanin" w:hAnsi="IRNazanin" w:eastAsia="IRNazanin"/>
          <w:color w:val="111111"/>
          <w:sz w:val="28"/>
          <w:sz w:val="28"/>
          <w:szCs w:val="28"/>
          <w:rtl w:val="true"/>
          <w:lang w:bidi="fa-IR"/>
        </w:rPr>
        <w:t>،و قامت لتخرج</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فتعلّقت بها،و قبّلت يديها و رجليها،و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عرّفيني ذنبي،و اعملي بعده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ويلك،تأكل،و لا تغسل يدك؟و أنت تريد أن تختلي بمثلي؟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قصّتي،و اعملي ما شئت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فقصصت عليها القصّة،فلمّا بلغت أكثرها،قلت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عليّ،و عليّ، و حلفت بأيمان مغلظة،لا أكلت بعد هذا زير باجة </w:t>
      </w:r>
      <w:r>
        <w:rPr>
          <w:rStyle w:val="FootnoteAnchor"/>
          <w:rtl w:val="true"/>
        </w:rPr>
        <w:footnoteReference w:id="827"/>
      </w:r>
      <w:r>
        <w:rPr>
          <w:rFonts w:ascii="Amiri" w:hAnsi="Amiri" w:eastAsia="Amiri" w:cs="Amiri"/>
          <w:color w:val="111111"/>
          <w:sz w:val="28"/>
          <w:sz w:val="28"/>
          <w:szCs w:val="28"/>
          <w:rtl w:val="true"/>
          <w:lang w:bidi="ar-SA"/>
        </w:rPr>
        <w:t>،إلاّ غسلت يدي أربعين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فأشفقت </w:t>
      </w:r>
      <w:r>
        <w:rPr>
          <w:rStyle w:val="FootnoteAnchor"/>
          <w:rtl w:val="true"/>
        </w:rPr>
        <w:footnoteReference w:id="828"/>
      </w:r>
      <w:r>
        <w:rPr>
          <w:rFonts w:ascii="Amiri" w:hAnsi="Amiri" w:eastAsia="Amiri" w:cs="Amiri"/>
          <w:color w:val="111111"/>
          <w:sz w:val="28"/>
          <w:sz w:val="28"/>
          <w:szCs w:val="28"/>
          <w:rtl w:val="true"/>
          <w:lang w:bidi="ar-SA"/>
        </w:rPr>
        <w:t>،و تبسّمت،و 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جواري،فجاء مقدار عشر جواري و وصائف</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هاتم </w:t>
      </w:r>
      <w:r>
        <w:rPr>
          <w:rStyle w:val="FootnoteAnchor"/>
          <w:rtl w:val="true"/>
        </w:rPr>
        <w:footnoteReference w:id="830"/>
      </w:r>
      <w:r>
        <w:rPr>
          <w:rFonts w:ascii="Amiri" w:hAnsi="Amiri" w:eastAsia="Amiri" w:cs="Amiri"/>
          <w:color w:val="111111"/>
          <w:sz w:val="28"/>
          <w:sz w:val="28"/>
          <w:szCs w:val="28"/>
          <w:rtl w:val="true"/>
          <w:lang w:bidi="ar-SA"/>
        </w:rPr>
        <w:t>شيئا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إلينا مائدة حسنة،و ألوان فاخرة،من موائد الخلفاء،فأكلنا جميعا،و استدعت شرابا،فشربنا،أنا و هي،و غنّى لنا بعض أولئك الوصائف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قمنا إلى الفراش،فدخلت بها،و إذا هي بكر،فافتضضتها،و بتّ بليلة من ليالي الجنّة،و لم نفترق أسبوعا،ليلا و نهارا،إلى أن انقضت وليمة الأسبوع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غد،قالت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دار الخليفة لا تحتمل المقام فيها أكثر من هذا،و ما تمّ لأحد أن يدخل فيها بعروس غيرك،و ذلك لعناية السيّدة بي، و قد أعطتني خمسين ألف دينار،من عين و ورق،و جوهر،و قماش،و لي بخارج القصر أموال و ذخائر أضعافها،و كلّها لك،فاخرج،و خذ معك مالا،و اشتر لنا دارا حسنة،عظيمة الاتّساع،يكون فيها بستان حسن،و تكون كثيرة الحجر، </w:t>
      </w:r>
    </w:p>
    <w:p>
      <w:pPr>
        <w:pStyle w:val="BookText"/>
        <w:rPr/>
      </w:pPr>
      <w:r>
        <w:rPr>
          <w:rFonts w:ascii="Amiri" w:hAnsi="Amiri" w:eastAsia="Amiri" w:cs="Amiri"/>
          <w:color w:val="111111"/>
          <w:sz w:val="28"/>
          <w:sz w:val="28"/>
          <w:szCs w:val="28"/>
          <w:rtl w:val="true"/>
          <w:lang w:bidi="ar-SA"/>
        </w:rPr>
        <w:t>و لا تضيّق على نفسك،كما تضيق نفوس التجّار،فإنّي ما تعودت أسكن إلاّ في القصور،و احذر من أن تبتاع شيئا ضيّقا،فلا أسكنه،و إذا ابتعت الدار، فعرّفني،لأنقل إليك مالي،و جواريّ،و أنتقل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فسلّمت إليّ عشرة آلاف دينار،فأخذتها،و أتيت إلى داري،و اعترضت الدور،حتى ابتعت ما وافق اختيارها،فكتبت إليها بالخبر،فنفلت إليّ تلك النعمة بأسرها،و معها ما لم أظنّ قط أنّي أراه،فضلا عن أنّي أملكه،و أقامت عندي كذا و كذا سنة،أعيش معها عيش الخلفاء،و أتّجر في خلال ذلك،لأنّ نفسي لم تسمح لي بترك تلك الصنعة،و إبطال المعيشة،فتزايد مالي و جاهي، و ولدت لي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الشباب </w:t>
      </w:r>
      <w:r>
        <w:rPr>
          <w:rStyle w:val="FootnoteAnchor"/>
          <w:rtl w:val="true"/>
        </w:rPr>
        <w:footnoteReference w:id="832"/>
      </w:r>
      <w:r>
        <w:rPr>
          <w:rFonts w:ascii="Amiri" w:hAnsi="Amiri" w:eastAsia="Amiri" w:cs="Amiri"/>
          <w:color w:val="111111"/>
          <w:sz w:val="28"/>
          <w:sz w:val="28"/>
          <w:szCs w:val="28"/>
          <w:rtl w:val="true"/>
          <w:lang w:bidi="ar-SA"/>
        </w:rPr>
        <w:t xml:space="preserve">،و أومأ إلى أولاده،و ماتت رحمها اللّه، و بقي عليّ مضرّة الزير باجة </w:t>
      </w:r>
      <w:r>
        <w:rPr>
          <w:rStyle w:val="FootnoteAnchor"/>
          <w:rtl w:val="true"/>
        </w:rPr>
        <w:footnoteReference w:id="833"/>
      </w:r>
      <w:r>
        <w:rPr>
          <w:rFonts w:ascii="Amiri" w:hAnsi="Amiri" w:eastAsia="Amiri" w:cs="Amiri"/>
          <w:color w:val="111111"/>
          <w:sz w:val="28"/>
          <w:sz w:val="28"/>
          <w:szCs w:val="28"/>
          <w:rtl w:val="true"/>
          <w:lang w:bidi="ar-SA"/>
        </w:rPr>
        <w:t xml:space="preserve">،إذا أكلتها،غسلت يدي أربعين مرّة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387" w:name="pg14476_155900"/>
    </w:p>
    <w:p>
      <w:pPr>
        <w:pStyle w:val="Heading4"/>
        <w:numPr>
          <w:ilvl w:val="3"/>
          <w:numId w:val="1"/>
        </w:numPr>
        <w:rPr/>
      </w:pPr>
      <w:bookmarkStart w:id="388" w:name="__RefHeading___Toc488189_996550957"/>
      <w:bookmarkStart w:id="389" w:name="_Toc135"/>
      <w:bookmarkEnd w:id="387"/>
      <w:bookmarkEnd w:id="388"/>
      <w:r>
        <w:rPr>
          <w:rtl w:val="true"/>
        </w:rPr>
        <w:t>القهرمانة</w:t>
      </w:r>
      <w:bookmarkEnd w:id="389"/>
    </w:p>
    <w:p>
      <w:pPr>
        <w:pStyle w:val="BookText"/>
        <w:rPr/>
      </w:pP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 قهارمة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البيت،أو أمين الدخل و الخرج،يونانية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الألفاظ الدخيلة في اللغة العربيّة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عمل القهرمانة في بلاط الخليفة،أن تؤدّي الرسائل عن الخليفة،و لكنّ ضعف الخلفاء،و احتجابهم في قصورهم،و تسلّط النساء،أدّى إلى سيطرة القهرمانة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خالصة جارية الخيزران،لها في البلاط العبّاسي مقام منذ أيّام المنصور، فكانت تدخل على المنصور،و هو في مخدعه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تترسل بين سيّدتها الخيزران و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الخيزران تستشيرها في ما يجد لها من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مدلّة على سيّدتها،جريئة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مال الخيزران في حوزتها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مال المهدي و هو ولي عهد في حوزتها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للمكتفي،داية اسمها فارس،نصبها قهرمانة لمّا استخلف،و كانت تتدخّل في نصب الوزراء و عزلهم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نشوار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دولة المقتدر،و كانت دولة السيّدة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الوزراء للصابي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للقهرمانة سيطرة تامّة على أمور الدولة، بحكم صلتها بالخليفة و السيّدة،فكانت القهرمانة تتدخّل في ترشيح الوزراء و كبار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عزلهم و اعتقالهم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تحضر القهرمانة عقوبة الوزير المعزول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يعهد إليها الخليفة بتعذيب من يريد تعذيبه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يعتقل لديها من يريد اعتقاله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شهيرات القهرمانات في الدولة العبّاسية،فاطمة القهرمانة،غرق بها طيّارها في يوم ريح عاصف،تحت جسر بغداد في السنة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موسى الهاشميّة،عيّنت قهرمانة في قصر الخليفة في السنة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سيطرت سيطرة عظيمة،بحيث أنّ صاحبتها فرج النصرانيّة كان تحمل خاتم الخليفة لمن يعده بتوليته الوزارة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أمر أمّ موسى بالاعتقال و المصادرة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زيدان القهرمانة،اعتقل عندها الوزير علي بن عيسى لمّا عزل عن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سطوتها،أنّ الوزير ابن الفرات كان يعنون رسائله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ثمل القهرمانة،و كانت موصوفة </w:t>
      </w:r>
    </w:p>
    <w:p>
      <w:pPr>
        <w:pStyle w:val="BookText"/>
        <w:rPr/>
      </w:pPr>
      <w:r>
        <w:rPr>
          <w:rFonts w:ascii="Amiri" w:hAnsi="Amiri" w:eastAsia="Amiri" w:cs="Amiri"/>
          <w:color w:val="111111"/>
          <w:sz w:val="28"/>
          <w:sz w:val="28"/>
          <w:szCs w:val="28"/>
          <w:rtl w:val="true"/>
          <w:lang w:bidi="ar-SA"/>
        </w:rPr>
        <w:t>بالشر و الإسراف في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تجلس للمظالم،و تنظر في رقاع الناس،في كلّ جمعة،و تصدر عنها 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للقاهرة قهرمانة اسمها اختيار،كانت هي السبب في استيزار محمّد بن القاسم 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علم،قهرمانة المستكفي،و كان اسمها حسن الشيرازية،أغرت أمير الأمراء توزون، فخلع المتّقي و سمله،و نصب المستكفي خليفة بدلا منه،و أصبحت علم،قهرمانة الخليفة الجديد،فسيطرت على جميع مرافق الدولة و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اعتقل المستكفي اعتقلت علم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سملت عيناها،و قطع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لعزّ الدولة،بختيار البويهي،قهرمانة اسمها تحفة،تعقد المحالفات مع كبار الموظفين،لتحميهم،ثم يرشوها خصومهم،فتتركهم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للأخشيد بمصر،قهرمانة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تأثيرها أن خصومة حصلت بين خليفة قاضي مصر الذي نصبه المطيع،و بين أحد الشهود،فأسقط القاضي شهادته، و أسجل بذلك،فشكا إليها الشاهد ذلك،فأحضرت القاضي،و أمرته بإحضار السجلّ، فأحضره،فمزّقت الحكم الذي أسجل فيه إسقاط شهادة الشاهد،و أصلحت بينهما، راجع ذلك في أخبار القضاة في كتاب الولاة للكندي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قهرمانة الخليفة القائم،تشترك في اختيار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القهرمانات،نظم القهرمانة،التي ذكرها القاضي التنوخي،في القصّة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نشوار المحاضرة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منهنّ الجارية،صاحبة هذه القصّة،و كانت مملوكة للسيّدة أم المقتدر،و اشتهت أن تتصرّف،و أن تخرج إلى خارج القصر،فقهرمتها السيّدة،مما يدلّ على أنّ مبارحة قصر الخلافة محرّم على الحريم،إلاّ على القهرمانة</w:t>
      </w:r>
      <w:r>
        <w:rPr>
          <w:rFonts w:eastAsia="Amiri" w:cs="Amiri" w:ascii="Amiri" w:hAnsi="Amiri"/>
          <w:color w:val="111111"/>
          <w:sz w:val="28"/>
          <w:szCs w:val="28"/>
          <w:rtl w:val="true"/>
          <w:lang w:bidi="ar-SA"/>
        </w:rPr>
        <w:t xml:space="preserve">. </w:t>
      </w:r>
      <w:bookmarkStart w:id="390" w:name="pg14476_155904"/>
    </w:p>
    <w:p>
      <w:pPr>
        <w:pStyle w:val="Heading3"/>
        <w:numPr>
          <w:ilvl w:val="2"/>
          <w:numId w:val="1"/>
        </w:numPr>
        <w:rPr/>
      </w:pPr>
      <w:bookmarkStart w:id="391" w:name="__RefHeading___Toc488191_996550957"/>
      <w:bookmarkStart w:id="392" w:name="_Toc136"/>
      <w:bookmarkEnd w:id="390"/>
      <w:bookmarkEnd w:id="391"/>
      <w:r>
        <w:rPr/>
        <w:t>479</w:t>
      </w:r>
      <w:bookmarkEnd w:id="392"/>
    </w:p>
    <w:p>
      <w:pPr>
        <w:pStyle w:val="BookText"/>
        <w:rPr/>
      </w:pPr>
      <w:r>
        <w:rPr>
          <w:rFonts w:ascii="Amiri" w:hAnsi="Amiri" w:eastAsia="Amiri" w:cs="Amiri"/>
          <w:color w:val="111111"/>
          <w:sz w:val="28"/>
          <w:sz w:val="28"/>
          <w:szCs w:val="28"/>
          <w:rtl w:val="true"/>
          <w:lang w:bidi="ar-SA"/>
        </w:rPr>
        <w:t>إسحاق الموصلي يتطفل و يقترح</w:t>
      </w:r>
    </w:p>
    <w:p>
      <w:pPr>
        <w:pStyle w:val="BookText"/>
        <w:rPr/>
      </w:pPr>
      <w:r>
        <w:rPr>
          <w:rFonts w:ascii="Amiri" w:hAnsi="Amiri" w:eastAsia="Amiri" w:cs="Amiri"/>
          <w:color w:val="111111"/>
          <w:sz w:val="28"/>
          <w:sz w:val="28"/>
          <w:szCs w:val="28"/>
          <w:rtl w:val="true"/>
          <w:lang w:bidi="ar-SA"/>
        </w:rPr>
        <w:t>حدّثني أبو الفرج المعروف بالأصبهاني رحمه اللّه تعالى،إملاء من حفظه، و كتبته عنه في أصول سماعاتي منه،و لم يحضرني كتابي فأنقله منه،فأثبته من حفظي،و توخّيت ألفاظه بجهدي،قال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مزيد بن أبي الأزهر،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إسحاق بن إبراهيم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غدوت يوما،و أنا ضجر من ملازمة دار الخلافة،و الخدمة فيها،فركبت بكرة،و عزمت على أن أطوف الصحراء،و أتفرّج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رسول الخليفة،فعرّفوه أنّي بكّرت في مهمّ لي، و أنّكم لا تعرفون أين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مضيت،و طفت ما بدا لي،ثم عدت و قد حمي النهار،فوقفت في شارع المخرّم،في الظلّ،عند جناح رحب في الطريق،لأستريح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ألبث أن جاء خادم يقود حمارا فارها،عليه جارية راكبة،تحتها منديل دبيقيّ،و عليها من اللّباس الفاخر ما لا غاية وراءه،و رأيت لها قواما حسنا، و طرفا فاتنا،و شمائل ظريفة،فحدست أنّها مغنّية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فدخلت الدار التي كنت واقفا عليها،و علقها قلبي في الوقت علوقا شديدا، لم أستطع معه البراح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ألبث إلاّ يسيرا،حتى أقبل رجلان شابّان جميلان،لهما هيأة تدلّ على قدرهما،راكبان،فاستأذنا،فأذن لهما،فحملني حبّ الجارية على أن نزلت </w:t>
      </w:r>
    </w:p>
    <w:p>
      <w:pPr>
        <w:pStyle w:val="BookText"/>
        <w:rPr/>
      </w:pPr>
      <w:r>
        <w:rPr>
          <w:rFonts w:ascii="Amiri" w:hAnsi="Amiri" w:eastAsia="Amiri" w:cs="Amiri"/>
          <w:color w:val="111111"/>
          <w:sz w:val="28"/>
          <w:sz w:val="28"/>
          <w:szCs w:val="28"/>
          <w:rtl w:val="true"/>
          <w:lang w:bidi="ar-SA"/>
        </w:rPr>
        <w:t>معهما،و دخلت بدخولهما،فظنّا أنّ صاحب الدار دعاني،و ظنّ صاحب الدار أنّي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فجلسنا،فأتي بالطعام فأكلنا،و بالشراب فوضع،و خرجت الجارية،و في يدها عود،فرأيتها حسناء،و تمكّن ما في قلبي منها،و غنّت غناء صالحا،و شربنا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قمت قومة للبول،فسأل صاحب المنزل من الفتيين عنّي،فأخبراه أنّهما لا يعرفاني،فقال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طفيلي،و لكنّه ظريف،فأجملوا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جئت،فجلست،و غنّت الجارية في لحن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إذ مرّت </w:t>
      </w:r>
      <w:r>
        <w:rPr>
          <w:rStyle w:val="FootnoteAnchor"/>
          <w:rtl w:val="true"/>
        </w:rPr>
        <w:footnoteReference w:id="837"/>
      </w:r>
      <w:r>
        <w:rPr>
          <w:rFonts w:ascii="Amiri" w:hAnsi="Amiri" w:eastAsia="Amiri" w:cs="Amiri"/>
          <w:color w:val="111111"/>
          <w:sz w:val="28"/>
          <w:sz w:val="28"/>
          <w:szCs w:val="28"/>
          <w:rtl w:val="true"/>
          <w:lang w:bidi="ar-SA"/>
        </w:rPr>
        <w:t xml:space="preserve">بنا أمّ شادن </w:t>
      </w:r>
      <w:r>
        <w:rPr>
          <w:rStyle w:val="FootnoteAnchor"/>
          <w:rtl w:val="true"/>
        </w:rPr>
        <w:footnoteReference w:id="838"/>
      </w:r>
      <w:r>
        <w:rPr>
          <w:rFonts w:ascii="Amiri" w:hAnsi="Amiri" w:eastAsia="Amiri" w:cs="Amiri"/>
          <w:color w:val="111111"/>
          <w:sz w:val="28"/>
          <w:sz w:val="28"/>
          <w:szCs w:val="28"/>
          <w:rtl w:val="true"/>
          <w:lang w:bidi="ar-SA"/>
        </w:rPr>
        <w:t xml:space="preserve">أمام المطايا تستريب و تطمح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من المولعات </w:t>
      </w:r>
      <w:r>
        <w:rPr>
          <w:rStyle w:val="FootnoteAnchor"/>
          <w:rtl w:val="true"/>
        </w:rPr>
        <w:footnoteReference w:id="840"/>
      </w:r>
      <w:r>
        <w:rPr>
          <w:rFonts w:ascii="IRNazanin" w:hAnsi="IRNazanin" w:eastAsia="IRNazanin"/>
          <w:color w:val="111111"/>
          <w:sz w:val="28"/>
          <w:sz w:val="28"/>
          <w:szCs w:val="28"/>
          <w:rtl w:val="true"/>
          <w:lang w:bidi="fa-IR"/>
        </w:rPr>
        <w:t xml:space="preserve">الرمل أدماء </w:t>
      </w:r>
      <w:r>
        <w:rPr>
          <w:rStyle w:val="FootnoteAnchor"/>
          <w:rtl w:val="true"/>
        </w:rPr>
        <w:footnoteReference w:id="841"/>
      </w:r>
      <w:r>
        <w:rPr>
          <w:rFonts w:ascii="Amiri" w:hAnsi="Amiri" w:eastAsia="Amiri" w:cs="Amiri"/>
          <w:color w:val="111111"/>
          <w:sz w:val="28"/>
          <w:sz w:val="28"/>
          <w:szCs w:val="28"/>
          <w:rtl w:val="true"/>
          <w:lang w:bidi="ar-SA"/>
        </w:rPr>
        <w:t xml:space="preserve">حرّة  شعاع الضحى في متنها يتوضّح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فأدّته أداء صالحا،ثم غنّت أصواتا فيها من صنعتي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الطلول الدوارس  فارقتها الأوانس</w:t>
      </w:r>
    </w:p>
    <w:p>
      <w:pPr>
        <w:pStyle w:val="BookText"/>
        <w:rPr/>
      </w:pPr>
      <w:r>
        <w:rPr>
          <w:rFonts w:ascii="Amiri" w:hAnsi="Amiri" w:eastAsia="Amiri" w:cs="Amiri"/>
          <w:color w:val="111111"/>
          <w:sz w:val="28"/>
          <w:sz w:val="28"/>
          <w:szCs w:val="28"/>
          <w:rtl w:val="true"/>
          <w:lang w:bidi="ar-SA"/>
        </w:rPr>
        <w:t>أوحشت بعد أهلها  فهي قفر بسابس</w:t>
      </w:r>
    </w:p>
    <w:p>
      <w:pPr>
        <w:pStyle w:val="BookText"/>
        <w:rPr/>
      </w:pPr>
      <w:r>
        <w:rPr>
          <w:rFonts w:ascii="Amiri" w:hAnsi="Amiri" w:eastAsia="Amiri" w:cs="Amiri"/>
          <w:color w:val="111111"/>
          <w:sz w:val="28"/>
          <w:sz w:val="28"/>
          <w:szCs w:val="28"/>
          <w:rtl w:val="true"/>
          <w:lang w:bidi="ar-SA"/>
        </w:rPr>
        <w:t>فكان أثرها فيه أصلح من الأوّل،ثم غنّت أصواتا من القديم و المحدث، و غنّت في أضعافها من صنعتي،في شعري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صدّ عاتبا  و نأى عنك جانبا </w:t>
      </w:r>
    </w:p>
    <w:p>
      <w:pPr>
        <w:pStyle w:val="BookText"/>
        <w:rPr/>
      </w:pPr>
      <w:r>
        <w:rPr>
          <w:rFonts w:ascii="Amiri" w:hAnsi="Amiri" w:eastAsia="Amiri" w:cs="Amiri"/>
          <w:color w:val="111111"/>
          <w:sz w:val="28"/>
          <w:sz w:val="28"/>
          <w:szCs w:val="28"/>
          <w:rtl w:val="true"/>
          <w:lang w:bidi="ar-SA"/>
        </w:rPr>
        <w:t>قد بلغت الذي أرد  ت و إن كنت لاعبا</w:t>
      </w:r>
    </w:p>
    <w:p>
      <w:pPr>
        <w:pStyle w:val="BookText"/>
        <w:rPr/>
      </w:pPr>
      <w:r>
        <w:rPr>
          <w:rFonts w:ascii="Amiri" w:hAnsi="Amiri" w:eastAsia="Amiri" w:cs="Amiri"/>
          <w:color w:val="111111"/>
          <w:sz w:val="28"/>
          <w:sz w:val="28"/>
          <w:szCs w:val="28"/>
          <w:rtl w:val="true"/>
          <w:lang w:bidi="ar-SA"/>
        </w:rPr>
        <w:t xml:space="preserve">و اعترفنا بما ادّعي‍  ت و إن كنت كاذبا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فكان أصلح ما غنّته،فاستعدته منها لأصحّحه لها،فأقبل عليّ رجل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طفيليّا أصفق منك وجها،لم ترض بالتطفيل حتى اقترحت، و هذا تصديق للمثل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طفيليّ و يقترح،فأطرقت،و لم أجبه،و جعل صاحبه يكفّه عنّي،فلا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قاموا إلى الصلاة،و تأخّرت،فأخذت العود و شددت طبقته،و أصلحته إصلاحا محكما،و عدت إلى موضعي،فصلّيت،و عادوا،و أخذ الرجل في عربدته عليّ،و أنا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الجارية العود،و جسّته،فأنكرت حاله،و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عودي؟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اللّه،قد مسّه حاذق متقدّم،و شدّ طبقته،و أصلحه إصلاح متمكّن من صنعته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أصلحته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عليك،خذه،فاضرب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فأخذته،و ضربت به مبدأ عجيبا،فيه نقرات محرّكة،فما بقي في المجلس أحد إلاّ وثب فجلس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يا سيّدنا،أ تغنّي؟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أعرّفكم نفسي أيضا،أنا إسحاق بن إبراهيم الموصلي، 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لأتيه على الخليفة،و أنتم تشتموني اليوم،لأنّي تملّحت معكم بسبب </w:t>
      </w:r>
    </w:p>
    <w:p>
      <w:pPr>
        <w:pStyle w:val="BookText"/>
        <w:rPr/>
      </w:pPr>
      <w:r>
        <w:rPr>
          <w:rFonts w:ascii="Amiri" w:hAnsi="Amiri" w:eastAsia="Amiri" w:cs="Amiri"/>
          <w:color w:val="111111"/>
          <w:sz w:val="28"/>
          <w:sz w:val="28"/>
          <w:szCs w:val="28"/>
          <w:rtl w:val="true"/>
          <w:lang w:bidi="ar-SA"/>
        </w:rPr>
        <w:t xml:space="preserve">هذه الجارية،و و اللّه،لا نطقت بحرف،و لا جلست معكم،أو تخرجوا هذا المعاند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نهضت لأخرج،فتعلّقوا بي،فلم أرجع،فلحقتني الجارية،فتعلّقت بي، فلنت،و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أجلس،حتى تخرجوا هذا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كنت أخاف عليك،فأخذ يعتذر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 لكنّي،و اللّه،لا أنطق بحرف و هو حاضر،فأخذوا بيده،فأخرجوه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فبدأت أغنّي الأصوات التي غنّتها الجارية من صنعتي،فطرب صاحب البيت طربا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أمر أعرضه عليك؟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عندي شهرا،و الجارية لك بما لها من كسوة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فأقمت عنده ثلاثين يوما،لا يعرف أحد أين أنا،و المأمون يطلبني في كلّ موضع،فلا يعرف لي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ذلك،سلّم إليّ الجارية و الخادم،و جئت بها إلى منزلي، و كان أهل منزلي في أقبح صورة لتأخّري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ركبت إلى المأمون من وقتي،فلمّا رآني،قال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إسحاق،ويحك، أين كنت؟فأخبرته بخبري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بالرجل الساعة،فدللتهم على بيته،فأحضر،فسأله المأمون عن القصّة،فأخبره بها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ذو مروءة،و سبيلك أن تعان عليها،فأمر له بمائة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تعاشر ذلك المعربد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يا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لي بخمسين ألف درهم،و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الجارية،فأحضرته إيّاها، فغنّته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لها نوبة كلّ يوم ثلاثاء،تغنّيني من وراء الستارة،مع الجواري،و أمر لها بخمسين ألف درهم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الركبة،و أربحت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393" w:name="pg14476_155914"/>
    </w:p>
    <w:p>
      <w:pPr>
        <w:pStyle w:val="Heading3"/>
        <w:numPr>
          <w:ilvl w:val="2"/>
          <w:numId w:val="1"/>
        </w:numPr>
        <w:rPr/>
      </w:pPr>
      <w:bookmarkStart w:id="394" w:name="__RefHeading___Toc488193_996550957"/>
      <w:bookmarkStart w:id="395" w:name="_Toc137"/>
      <w:bookmarkEnd w:id="393"/>
      <w:bookmarkEnd w:id="394"/>
      <w:r>
        <w:rPr/>
        <w:t>480</w:t>
      </w:r>
      <w:bookmarkEnd w:id="395"/>
    </w:p>
    <w:p>
      <w:pPr>
        <w:pStyle w:val="BookText"/>
        <w:rPr/>
      </w:pPr>
      <w:r>
        <w:rPr>
          <w:rFonts w:ascii="Amiri" w:hAnsi="Amiri" w:eastAsia="Amiri" w:cs="Amiri"/>
          <w:color w:val="111111"/>
          <w:sz w:val="28"/>
          <w:sz w:val="28"/>
          <w:szCs w:val="28"/>
          <w:rtl w:val="true"/>
          <w:lang w:bidi="ar-SA"/>
        </w:rPr>
        <w:t>أنت طالق إن لم تكوني أحسن من القمر</w:t>
      </w:r>
    </w:p>
    <w:p>
      <w:pPr>
        <w:pStyle w:val="BookText"/>
        <w:rPr/>
      </w:pPr>
      <w:r>
        <w:rPr>
          <w:rFonts w:ascii="Amiri" w:hAnsi="Amiri" w:eastAsia="Amiri" w:cs="Amiri"/>
          <w:color w:val="111111"/>
          <w:sz w:val="28"/>
          <w:sz w:val="28"/>
          <w:szCs w:val="28"/>
          <w:rtl w:val="true"/>
          <w:lang w:bidi="ar-SA"/>
        </w:rPr>
        <w:t>و 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عيسى بن موسى </w:t>
      </w:r>
      <w:r>
        <w:rPr>
          <w:rStyle w:val="FootnoteAnchor"/>
          <w:rtl w:val="true"/>
        </w:rPr>
        <w:footnoteReference w:id="846"/>
      </w:r>
      <w:r>
        <w:rPr>
          <w:rFonts w:ascii="Amiri" w:hAnsi="Amiri" w:eastAsia="Amiri" w:cs="Amiri"/>
          <w:color w:val="111111"/>
          <w:sz w:val="28"/>
          <w:sz w:val="28"/>
          <w:szCs w:val="28"/>
          <w:rtl w:val="true"/>
          <w:lang w:bidi="ar-SA"/>
        </w:rPr>
        <w:t>،كان يحبّ زوجته حبّا شديدا،فقال لها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طالق،إن لم تكوني أحسن من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فنهضت،و احتجبت عنه،و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طلّقتني،فبات بليلة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إلى المنصور،و أخبره الخبر،و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تمّ طلاقها،تلفت نفسي غمّا،و كان الموت أحبّ إليّ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للمنصور منه جزع شديد،فأحضر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الفقهاء،و استفتاهم، فقال جميع من حضر،قد طلفت،إلاّ رجلا من أصحاب أبي حنيفة،فإنّه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الرحيم،و التين و الزيتون،و طور سنين،و هذا البلد الأمين،لقد خلقنا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،فلا شيء أحسن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لعيسى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فرّج اللّه تعالى عنك،و الأمر كما قال، فأقم على زوجتك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راسلها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أطيعي زوجك،فما طلّقت</w:t>
      </w:r>
      <w:r>
        <w:rPr>
          <w:rFonts w:eastAsia="Amiri" w:cs="Amiri" w:ascii="Amiri" w:hAnsi="Amiri"/>
          <w:color w:val="111111"/>
          <w:sz w:val="28"/>
          <w:szCs w:val="28"/>
          <w:rtl w:val="true"/>
          <w:lang w:bidi="ar-SA"/>
        </w:rPr>
        <w:t xml:space="preserve">. </w:t>
      </w:r>
      <w:bookmarkStart w:id="396" w:name="pg14476_155916"/>
    </w:p>
    <w:p>
      <w:pPr>
        <w:pStyle w:val="Heading3"/>
        <w:numPr>
          <w:ilvl w:val="2"/>
          <w:numId w:val="1"/>
        </w:numPr>
        <w:rPr/>
      </w:pPr>
      <w:bookmarkStart w:id="397" w:name="__RefHeading___Toc488195_996550957"/>
      <w:bookmarkStart w:id="398" w:name="_Toc138"/>
      <w:bookmarkEnd w:id="396"/>
      <w:bookmarkEnd w:id="397"/>
      <w:r>
        <w:rPr/>
        <w:t>481</w:t>
      </w:r>
      <w:bookmarkEnd w:id="398"/>
    </w:p>
    <w:p>
      <w:pPr>
        <w:pStyle w:val="BookText"/>
        <w:rPr/>
      </w:pPr>
      <w:r>
        <w:rPr>
          <w:rFonts w:ascii="Amiri" w:hAnsi="Amiri" w:eastAsia="Amiri" w:cs="Amiri"/>
          <w:color w:val="111111"/>
          <w:sz w:val="28"/>
          <w:sz w:val="28"/>
          <w:szCs w:val="28"/>
          <w:rtl w:val="true"/>
          <w:lang w:bidi="ar-SA"/>
        </w:rPr>
        <w:t>ما ثمانية و أربعة و اثنان</w:t>
      </w:r>
    </w:p>
    <w:p>
      <w:pPr>
        <w:pStyle w:val="BookText"/>
        <w:rPr/>
      </w:pPr>
      <w:r>
        <w:rPr>
          <w:rFonts w:ascii="Amiri" w:hAnsi="Amiri" w:eastAsia="Amiri" w:cs="Amiri"/>
          <w:color w:val="111111"/>
          <w:sz w:val="28"/>
          <w:sz w:val="28"/>
          <w:szCs w:val="28"/>
          <w:rtl w:val="true"/>
          <w:lang w:bidi="ar-SA"/>
        </w:rPr>
        <w:t>أخبرني أبو الفرج 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بكر محمّد بن القاسم بن بشّار الأنباري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عبيد </w:t>
      </w:r>
      <w:r>
        <w:rPr>
          <w:rStyle w:val="FootnoteAnchor"/>
          <w:rtl w:val="true"/>
        </w:rPr>
        <w:footnoteReference w:id="849"/>
      </w:r>
      <w:r>
        <w:rPr>
          <w:rFonts w:ascii="Amiri" w:hAnsi="Amiri" w:eastAsia="Amiri" w:cs="Amiri"/>
          <w:color w:val="111111"/>
          <w:sz w:val="28"/>
          <w:sz w:val="28"/>
          <w:szCs w:val="28"/>
          <w:rtl w:val="true"/>
          <w:lang w:bidi="ar-SA"/>
        </w:rPr>
        <w:t xml:space="preserve">،عن الهيثم بن عديّ </w:t>
      </w:r>
      <w:r>
        <w:rPr>
          <w:rStyle w:val="FootnoteAnchor"/>
          <w:rtl w:val="true"/>
        </w:rPr>
        <w:footnoteReference w:id="850"/>
      </w:r>
      <w:r>
        <w:rPr>
          <w:rFonts w:ascii="Amiri" w:hAnsi="Amiri" w:eastAsia="Amiri" w:cs="Amiri"/>
          <w:color w:val="111111"/>
          <w:sz w:val="28"/>
          <w:sz w:val="28"/>
          <w:szCs w:val="28"/>
          <w:rtl w:val="true"/>
          <w:lang w:bidi="ar-SA"/>
        </w:rPr>
        <w:t xml:space="preserve">،عن عبد الملك بن عمير </w:t>
      </w:r>
      <w:r>
        <w:rPr>
          <w:rStyle w:val="FootnoteAnchor"/>
          <w:rtl w:val="true"/>
        </w:rPr>
        <w:footnoteReference w:id="8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علينا عمر بن هبيرة </w:t>
      </w:r>
      <w:r>
        <w:rPr>
          <w:rStyle w:val="FootnoteAnchor"/>
          <w:rtl w:val="true"/>
        </w:rPr>
        <w:footnoteReference w:id="852"/>
      </w:r>
      <w:r>
        <w:rPr>
          <w:rFonts w:ascii="Amiri" w:hAnsi="Amiri" w:eastAsia="Amiri" w:cs="Amiri"/>
          <w:color w:val="111111"/>
          <w:sz w:val="28"/>
          <w:sz w:val="28"/>
          <w:szCs w:val="28"/>
          <w:rtl w:val="true"/>
          <w:lang w:bidi="ar-SA"/>
        </w:rPr>
        <w:t>الكوفة،فأرسل إلى عشرة،أنا أحدهم،من وجوه أهل الكوفة،فسمرنا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يحدّثني كل رجل منكم أحدوثة،و ابدأ أنت يا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الأمير،أ حديث الحق،أم حديث الباطل؟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حديث الحق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امرء القيس بن حجر الكندي،آلي أليّة </w:t>
      </w:r>
      <w:r>
        <w:rPr>
          <w:rStyle w:val="FootnoteAnchor"/>
          <w:rtl w:val="true"/>
        </w:rPr>
        <w:footnoteReference w:id="853"/>
      </w:r>
      <w:r>
        <w:rPr>
          <w:rFonts w:ascii="Amiri" w:hAnsi="Amiri" w:eastAsia="Amiri" w:cs="Amiri"/>
          <w:color w:val="111111"/>
          <w:sz w:val="28"/>
          <w:sz w:val="28"/>
          <w:szCs w:val="28"/>
          <w:rtl w:val="true"/>
          <w:lang w:bidi="ar-SA"/>
        </w:rPr>
        <w:t>،أن لا يتزوّج بامرأة حتى يسألها عن ثمانية،و أربعة،و اثنين،فجعل يخطب النساء،فإذا سألهنّ عنها،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 هو يسير في الليل،و إذا هو برجل يحمل ابنة له صغيرة،كأنّها القمر لتمّه،فأعجبته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جارية،ما ثمانية،و أربعة،و اثنان؟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فأطباء الكلبة </w:t>
      </w:r>
      <w:r>
        <w:rPr>
          <w:rStyle w:val="FootnoteAnchor"/>
          <w:rtl w:val="true"/>
        </w:rPr>
        <w:footnoteReference w:id="854"/>
      </w:r>
      <w:r>
        <w:rPr>
          <w:rFonts w:ascii="Amiri" w:hAnsi="Amiri" w:eastAsia="Amiri" w:cs="Amiri"/>
          <w:color w:val="111111"/>
          <w:sz w:val="28"/>
          <w:sz w:val="28"/>
          <w:szCs w:val="28"/>
          <w:rtl w:val="true"/>
          <w:lang w:bidi="ar-SA"/>
        </w:rPr>
        <w:t>،و أمّا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فأخلاف الناقة </w:t>
      </w:r>
      <w:r>
        <w:rPr>
          <w:rStyle w:val="FootnoteAnchor"/>
          <w:rtl w:val="true"/>
        </w:rPr>
        <w:footnoteReference w:id="855"/>
      </w:r>
      <w:r>
        <w:rPr>
          <w:rFonts w:ascii="Amiri" w:hAnsi="Amiri" w:eastAsia="Amiri" w:cs="Amiri"/>
          <w:color w:val="111111"/>
          <w:sz w:val="28"/>
          <w:sz w:val="28"/>
          <w:szCs w:val="28"/>
          <w:rtl w:val="true"/>
          <w:lang w:bidi="ar-SA"/>
        </w:rPr>
        <w:t>، و أمّا الاثنان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فثديا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فخطبها من أبيها،فزوّجه منها،و اشترطت هي عليه،أن تسأله ليلة يأتيها، عن ثلاث خصال،فجعل لها ذلك،على نفسه،و على أن يسوق لها مائة من الإبل،و عشرة أعبد،و عشر وصائف،و ثلاثة أفراس،ففعل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بعث عبدا له إلى المرأة،و أهدى إليها نحيا من سمن </w:t>
      </w:r>
      <w:r>
        <w:rPr>
          <w:rStyle w:val="FootnoteAnchor"/>
          <w:rtl w:val="true"/>
        </w:rPr>
        <w:footnoteReference w:id="856"/>
      </w:r>
      <w:r>
        <w:rPr>
          <w:rFonts w:ascii="Amiri" w:hAnsi="Amiri" w:eastAsia="Amiri" w:cs="Amiri"/>
          <w:color w:val="111111"/>
          <w:sz w:val="28"/>
          <w:sz w:val="28"/>
          <w:szCs w:val="28"/>
          <w:rtl w:val="true"/>
          <w:lang w:bidi="ar-SA"/>
        </w:rPr>
        <w:t xml:space="preserve">،و نحيا من عسل، و حلّة من قصب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العبد ببعض المياه،فنشر الحلّة،و لبسها،فتعلّقت بشجرة فانشقّت، و فتح النحيين،و أطعم أهل الماء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على حيّ المرأة و هم خلوف </w:t>
      </w:r>
      <w:r>
        <w:rPr>
          <w:rStyle w:val="FootnoteAnchor"/>
          <w:rtl w:val="true"/>
        </w:rPr>
        <w:footnoteReference w:id="858"/>
      </w:r>
      <w:r>
        <w:rPr>
          <w:rFonts w:ascii="Amiri" w:hAnsi="Amiri" w:eastAsia="Amiri" w:cs="Amiri"/>
          <w:color w:val="111111"/>
          <w:sz w:val="28"/>
          <w:sz w:val="28"/>
          <w:szCs w:val="28"/>
          <w:rtl w:val="true"/>
          <w:lang w:bidi="ar-SA"/>
        </w:rPr>
        <w:t>،فسألها عن أبيها،و أمّها،و أخيها، و 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هديّتها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مولاك،أنّ أبي ذهب يقرّب بعيدا،و يبعد قريبا،و أنّ أمّي ذهبت تشقّ النفس نفسين،و أنّ أخي يراعي الشمس،و أنّ سماءكم </w:t>
      </w:r>
    </w:p>
    <w:p>
      <w:pPr>
        <w:pStyle w:val="BookText"/>
        <w:rPr/>
      </w:pPr>
      <w:r>
        <w:rPr>
          <w:rFonts w:ascii="Amiri" w:hAnsi="Amiri" w:eastAsia="Amiri" w:cs="Amiri"/>
          <w:color w:val="111111"/>
          <w:sz w:val="28"/>
          <w:sz w:val="28"/>
          <w:szCs w:val="28"/>
          <w:rtl w:val="true"/>
          <w:lang w:bidi="ar-SA"/>
        </w:rPr>
        <w:t>انشقّت،و أنّ وعائيكما نضبا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الغلام على مولاه،و أخبره بما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أبي يقرّب بعيدا،و يبعد قريبا،فإنّ أباها ذهب يحالف قوما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أمّي تشقّ النفس نفسين،فإن أمّها ذهبت تقبّل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أخي يراعي الشمس،فإنّ أخاها في سرح </w:t>
      </w:r>
      <w:r>
        <w:rPr>
          <w:rStyle w:val="FootnoteAnchor"/>
          <w:rtl w:val="true"/>
        </w:rPr>
        <w:footnoteReference w:id="859"/>
      </w:r>
      <w:r>
        <w:rPr>
          <w:rFonts w:ascii="Amiri" w:hAnsi="Amiri" w:eastAsia="Amiri" w:cs="Amiri"/>
          <w:color w:val="111111"/>
          <w:sz w:val="28"/>
          <w:sz w:val="28"/>
          <w:szCs w:val="28"/>
          <w:rtl w:val="true"/>
          <w:lang w:bidi="ar-SA"/>
        </w:rPr>
        <w:t xml:space="preserve">له يرعاها، فهو ينتظر وجوب الشمس </w:t>
      </w:r>
      <w:r>
        <w:rPr>
          <w:rStyle w:val="FootnoteAnchor"/>
          <w:rtl w:val="true"/>
        </w:rPr>
        <w:footnoteReference w:id="860"/>
      </w:r>
      <w:r>
        <w:rPr>
          <w:rFonts w:ascii="Amiri" w:hAnsi="Amiri" w:eastAsia="Amiri" w:cs="Amiri"/>
          <w:color w:val="111111"/>
          <w:sz w:val="28"/>
          <w:sz w:val="28"/>
          <w:szCs w:val="28"/>
          <w:rtl w:val="true"/>
          <w:lang w:bidi="ar-SA"/>
        </w:rPr>
        <w:t>ليروح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سماءكم انشقّت،فإن الحلّة التي بعثت بها معك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وعائيكما نضبا،فإن النحيّين الذين بعثت بهما نقصا، فأصدقني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مولاي،إنّي نزلت بماء من مياه العرب،فسألوني عن نسبي، فأخبرتهم أنّي ابن عمّك،و نشرت الحلّة فلبستها،و تجمّلت بها،فعلقت بشجرة، فانشقّت،و فتحت النحيين،فأطعمت منهما أهل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مائة من الإبل،و خرج نحوها،و معه الغلام،فنزلا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ليسقي،فعجز،فأعانه امرؤ القيس،فرمى به الغلام في البئر، و انصرف حتى أتى المرأة بالإبل،فأخبرهم أنّه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اللّه،لا أدري أ هو زوجي أم لا،و لكن انحروا له جزورا </w:t>
      </w:r>
      <w:r>
        <w:rPr>
          <w:rStyle w:val="FootnoteAnchor"/>
          <w:rtl w:val="true"/>
        </w:rPr>
        <w:footnoteReference w:id="8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أطعموه من درشها و ذنبها،ففعلوا،فأكل ما أطعموه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اسقوه لبنا حازرا </w:t>
      </w:r>
      <w:r>
        <w:rPr>
          <w:rStyle w:val="FootnoteAnchor"/>
          <w:rtl w:val="true"/>
        </w:rPr>
        <w:footnoteReference w:id="863"/>
      </w:r>
      <w:r>
        <w:rPr>
          <w:rFonts w:ascii="IRNazanin" w:hAnsi="IRNazanin" w:eastAsia="IRNazanin"/>
          <w:color w:val="111111"/>
          <w:sz w:val="28"/>
          <w:sz w:val="28"/>
          <w:szCs w:val="28"/>
          <w:rtl w:val="true"/>
          <w:lang w:bidi="fa-IR"/>
        </w:rPr>
        <w:t>و هو الحامض،فشرب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أفرشوا له عند الفرث </w:t>
      </w:r>
      <w:r>
        <w:rPr>
          <w:rStyle w:val="FootnoteAnchor"/>
          <w:rtl w:val="true"/>
        </w:rPr>
        <w:footnoteReference w:id="864"/>
      </w:r>
      <w:r>
        <w:rPr>
          <w:rFonts w:ascii="IRNazanin" w:hAnsi="IRNazanin" w:eastAsia="IRNazanin"/>
          <w:color w:val="111111"/>
          <w:sz w:val="28"/>
          <w:sz w:val="28"/>
          <w:szCs w:val="28"/>
          <w:rtl w:val="true"/>
          <w:lang w:bidi="fa-IR"/>
        </w:rPr>
        <w:t>و الدم،ففرشوا له،فنام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أصبحت،أرسلت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تختلج شفتاك؟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لتقبيلي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يختلج كشحاك؟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لالتزامي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يختلج فخذاك؟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لتورّكي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بالعبد،فشدّوا أيديكم به،ففعلوا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قوم،فاستخرجوا امرء القيس من البئر،فرجع إلى حيّه،و استاق مائة من الإبل،و أقبل إلى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زوجك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أدري أ هو زوجي أم لا،و لكن انحروا له جزورا،و أطعموه من كرشها و ذنبها،ففعلوا،فلمّا أتوه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الكبد و السنام </w:t>
      </w:r>
      <w:r>
        <w:rPr>
          <w:rStyle w:val="FootnoteAnchor"/>
          <w:rtl w:val="true"/>
        </w:rPr>
        <w:footnoteReference w:id="865"/>
      </w:r>
      <w:r>
        <w:rPr>
          <w:rFonts w:ascii="Amiri" w:hAnsi="Amiri" w:eastAsia="Amiri" w:cs="Amiri"/>
          <w:color w:val="111111"/>
          <w:sz w:val="28"/>
          <w:sz w:val="28"/>
          <w:szCs w:val="28"/>
          <w:rtl w:val="true"/>
          <w:lang w:bidi="ar-SA"/>
        </w:rPr>
        <w:t>و الملحة،و أبى أن يأكل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أسقوه لبنا حازرا،فأبى أن يشرب،و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الضرب </w:t>
      </w:r>
      <w:r>
        <w:rPr>
          <w:rStyle w:val="FootnoteAnchor"/>
          <w:rtl w:val="true"/>
        </w:rPr>
        <w:footnoteReference w:id="866"/>
      </w:r>
      <w:r>
        <w:rPr>
          <w:rFonts w:ascii="IRNazanin" w:hAnsi="IRNazanin" w:eastAsia="IRNazanin"/>
          <w:color w:val="111111"/>
          <w:sz w:val="28"/>
          <w:sz w:val="28"/>
          <w:szCs w:val="28"/>
          <w:rtl w:val="true"/>
          <w:lang w:bidi="fa-IR"/>
        </w:rPr>
        <w:t>و الزبد؟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افرشوا له عند الفرث و الدم،فأبى أن ينام،و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افرشوا لي فوق التلعة </w:t>
      </w:r>
      <w:r>
        <w:rPr>
          <w:rStyle w:val="FootnoteAnchor"/>
          <w:rtl w:val="true"/>
        </w:rPr>
        <w:footnoteReference w:id="867"/>
      </w:r>
      <w:r>
        <w:rPr>
          <w:rFonts w:ascii="Amiri" w:hAnsi="Amiri" w:eastAsia="Amiri" w:cs="Amiri"/>
          <w:color w:val="111111"/>
          <w:sz w:val="28"/>
          <w:sz w:val="28"/>
          <w:szCs w:val="28"/>
          <w:rtl w:val="true"/>
          <w:lang w:bidi="ar-SA"/>
        </w:rPr>
        <w:t>الحمراء،و اضربوا لي عليها 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أرسلت إليه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شرطي عليك في المسائل الثلاث،فأرسل إليها سلي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تختلج شفتاك؟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لشربي المشعشعات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يختلج كشحاك؟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للبسي الحبرات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يختلج فخذاك؟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لركوبي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زوجي،فعليكم به،و اقتلوا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و أقبل امرؤ القيس على الجارية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سائر الحديث الليلة،بعد حديثك يا أبا عمرو، و لن يأتينا أحد بأعجب منه،فقمنا،و انصرفنا،و أمر لي بجائزة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399" w:name="pg14476_155926"/>
    </w:p>
    <w:p>
      <w:pPr>
        <w:pStyle w:val="Heading3"/>
        <w:numPr>
          <w:ilvl w:val="2"/>
          <w:numId w:val="1"/>
        </w:numPr>
        <w:rPr/>
      </w:pPr>
      <w:bookmarkStart w:id="400" w:name="__RefHeading___Toc488197_996550957"/>
      <w:bookmarkStart w:id="401" w:name="_Toc139"/>
      <w:bookmarkEnd w:id="399"/>
      <w:bookmarkEnd w:id="400"/>
      <w:r>
        <w:rPr/>
        <w:t>482</w:t>
      </w:r>
      <w:bookmarkEnd w:id="401"/>
    </w:p>
    <w:p>
      <w:pPr>
        <w:pStyle w:val="BookText"/>
        <w:rPr/>
      </w:pPr>
      <w:r>
        <w:rPr>
          <w:rFonts w:ascii="Amiri" w:hAnsi="Amiri" w:eastAsia="Amiri" w:cs="Amiri"/>
          <w:color w:val="111111"/>
          <w:sz w:val="28"/>
          <w:sz w:val="28"/>
          <w:szCs w:val="28"/>
          <w:rtl w:val="true"/>
          <w:lang w:bidi="ar-SA"/>
        </w:rPr>
        <w:t>أخبار قيس و لبنى</w:t>
      </w:r>
    </w:p>
    <w:p>
      <w:pPr>
        <w:pStyle w:val="BookText"/>
        <w:rPr/>
      </w:pPr>
      <w:r>
        <w:rPr>
          <w:rFonts w:ascii="Amiri" w:hAnsi="Amiri" w:eastAsia="Amiri" w:cs="Amiri"/>
          <w:color w:val="111111"/>
          <w:sz w:val="28"/>
          <w:sz w:val="28"/>
          <w:szCs w:val="28"/>
          <w:rtl w:val="true"/>
          <w:lang w:bidi="ar-SA"/>
        </w:rPr>
        <w:t>وجدت في كتاب الأغاني الكبير،لأبي الفرج المعروف بالأصبهاني،الذي أجاز لي روايته،في جملة ما أجازه لي،أخبار قيس بن ذريح الليثي،فقال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بخبر قيس بن ذريح و لبنى امرأته،جماعة من مشايخنا،في قصص متّصلة و متقطّعة،و أخبار منظومة و منثورة،فألّفت جميع ذلك ليتّسق حديثه، إلاّ ما جاء منفردا،و حسن إخراجه </w:t>
      </w:r>
      <w:r>
        <w:rPr>
          <w:rStyle w:val="FootnoteAnchor"/>
          <w:rtl w:val="true"/>
        </w:rPr>
        <w:footnoteReference w:id="869"/>
      </w:r>
      <w:r>
        <w:rPr>
          <w:rFonts w:ascii="Amiri" w:hAnsi="Amiri" w:eastAsia="Amiri" w:cs="Amiri"/>
          <w:color w:val="111111"/>
          <w:sz w:val="28"/>
          <w:sz w:val="28"/>
          <w:szCs w:val="28"/>
          <w:rtl w:val="true"/>
          <w:lang w:bidi="ar-SA"/>
        </w:rPr>
        <w:t>عن جملة النظم،فذكرته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أخبرنا بخبره أحمد بن عبد العزيز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شبّة،و لم يتجاوزه إلى غيره،و إبراهيم بن محمّد بن أيّوب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علي عن محمّد بن أبي السريّ،عن هشام محمّد الكلبي، و على روايته أكثر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أيضا من أخباره المنظومة،أشياء ذكرها القحذمي،عن رجاله، و خالد بن كلثوم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روى عنه،و خالد بن جميل</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نتفا حكاها اليوسفي صاحب الرسائل،عن أبيه،عن أحمد بن حمّاد، عن جميل </w:t>
      </w:r>
      <w:r>
        <w:rPr>
          <w:rStyle w:val="FootnoteAnchor"/>
          <w:rtl w:val="true"/>
        </w:rPr>
        <w:footnoteReference w:id="871"/>
      </w:r>
      <w:r>
        <w:rPr>
          <w:rFonts w:ascii="Amiri" w:hAnsi="Amiri" w:eastAsia="Amiri" w:cs="Amiri"/>
          <w:color w:val="111111"/>
          <w:sz w:val="28"/>
          <w:sz w:val="28"/>
          <w:szCs w:val="28"/>
          <w:rtl w:val="true"/>
          <w:lang w:bidi="ar-SA"/>
        </w:rPr>
        <w:t>،عن ابن أبي جناح الكعبيّ،و حكيت كلّ متّفق فيه متّصلا، و كلّ مختلف في معانيه منسوبا إلى راويه،قالوا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منزل في ظاهر المدينة لذريح،و هو أبو قيس،و كان هو و أبوه من حاضرة المدينة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فمرّ قيس في بعض حوائجه،ذات يوم،بحيّ من بني كعب بن خزاعة، و الحيّ خلوف،فوقف على خباء لبنى بنت الحباب الكعبيّة،و استسقى ماء، فسقته،و خرجت إليه به،و كانت امرأة مديدة القامة،شهلاء </w:t>
      </w:r>
      <w:r>
        <w:rPr>
          <w:rStyle w:val="FootnoteAnchor"/>
          <w:rtl w:val="true"/>
        </w:rPr>
        <w:footnoteReference w:id="873"/>
      </w:r>
      <w:r>
        <w:rPr>
          <w:rFonts w:ascii="Amiri" w:hAnsi="Amiri" w:eastAsia="Amiri" w:cs="Amiri"/>
          <w:color w:val="111111"/>
          <w:sz w:val="28"/>
          <w:sz w:val="28"/>
          <w:szCs w:val="28"/>
          <w:rtl w:val="true"/>
          <w:lang w:bidi="ar-SA"/>
        </w:rPr>
        <w:t>،حلوة المنظر و الكلام،فلمّا رآها وقعت في نفسه،و شرب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أتنزل عندنا؟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نعم،فنزل بهم،و جاء أبوها،فنحر له و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قيس،و في قلبه من لبنى حرّ لا يطفأ،فجعل ينطق بالشعر فيها حتى شاع خبره،و روي شعره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أتاها يوما آخر،و قد اشتدّ وجده بها،فسلّم،فظهرت له،و ردّت سلامه، و رحّبت به،فشكى إليها ما يجد بها،و ما يلقى من حبّها،فبكت و شكت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ذلك،فعرف كلّ واحد منهما،ما له عند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أبيه،فأعلمه بحاله،و سأله أن يزوّجه إيّاها،فأبى عليه،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عليك بإحدى بنات عمّك،فهنّ أحقّ بك،و كان ذريح كثير المال،و أحبّ أن لا يخرج ماله إلى غريبة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قيس،و قد ساءه ما خاطبه به أبوه،فأتى أمّه و شكى ذلك إليها، و استعان بها على أبيه،فلم يجد عندها ما يحبّ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فأتى الحسين بن علي،سلام اللّه عليهما </w:t>
      </w:r>
      <w:r>
        <w:rPr>
          <w:rStyle w:val="FootnoteAnchor"/>
          <w:rtl w:val="true"/>
        </w:rPr>
        <w:footnoteReference w:id="874"/>
      </w:r>
      <w:r>
        <w:rPr>
          <w:rFonts w:ascii="Amiri" w:hAnsi="Amiri" w:eastAsia="Amiri" w:cs="Amiri"/>
          <w:color w:val="111111"/>
          <w:sz w:val="28"/>
          <w:sz w:val="28"/>
          <w:szCs w:val="28"/>
          <w:rtl w:val="true"/>
          <w:lang w:bidi="ar-SA"/>
        </w:rPr>
        <w:t xml:space="preserve">،فشكى ما به </w:t>
      </w:r>
      <w:r>
        <w:rPr>
          <w:rStyle w:val="FootnoteAnchor"/>
          <w:rtl w:val="true"/>
        </w:rPr>
        <w:footnoteReference w:id="875"/>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معه إلى أبي لبنى،فلمّا بصر به،وثب إليه،و أعظمه،و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اللّه،ما جاء بك إليّ؟أ لا بعثت إليّ فآتيك؟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جئتك خاطبا ابنتك لبنى،لقيس بن ذريح،و قد عرفت مكانه منّي </w:t>
      </w:r>
      <w:r>
        <w:rPr>
          <w:rStyle w:val="FootnoteAnchor"/>
          <w:rtl w:val="true"/>
        </w:rPr>
        <w:footnoteReference w:id="876"/>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بنت رسول اللّه،ما كنت لأعصى لك أمرا،و ما بنا عن الفتى رغبة،و لكنّ أحبّ الأمرين إلينا،أن يخطبها ذريح علينا،و أن يكون ذلك عن أمره،فإنّا نخاف أن يسمع أبوه بهذا </w:t>
      </w:r>
      <w:r>
        <w:rPr>
          <w:rStyle w:val="FootnoteAnchor"/>
          <w:rtl w:val="true"/>
        </w:rPr>
        <w:footnoteReference w:id="877"/>
      </w:r>
      <w:r>
        <w:rPr>
          <w:rFonts w:ascii="Amiri" w:hAnsi="Amiri" w:eastAsia="Amiri" w:cs="Amiri"/>
          <w:color w:val="111111"/>
          <w:sz w:val="28"/>
          <w:sz w:val="28"/>
          <w:szCs w:val="28"/>
          <w:rtl w:val="true"/>
          <w:lang w:bidi="ar-SA"/>
        </w:rPr>
        <w:t>،فيكون عارا و مسبّة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الحسين سلام اللّه عليه ذريحا،و قومه مجتمعون،فقاموا إليه و قالوا له مثل قول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ذريح،أقسمت عليك بحقّي،إلاّ خطبت لبنى لابنك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معه في وجوه قومه،حتى أتى حيّ لبنى،فخطبها ذريح من أبيها على ابنه قيس،فزوّجه بها،و زفّت إليه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معها مدّة،لا ينكر أحدهما من صاحبه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قيس أبرّ الناس بأمّه،فألهته لبنى و عكوفه عليها عن بعض ذلك، فوجدت أمّه في نفسها،و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شغلت هذه المرأة ابني عن 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تر للكلام موضعا حتى مرض قيس مرضا شديدا،فلمّا برئ،قالت أمّه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خشيت أن يموت قيس و لم يترك خلفا،و قد حرم الولد من هذه المرأة،و أنت ذو مال،فيصير مالك إلى الكلالة </w:t>
      </w:r>
      <w:r>
        <w:rPr>
          <w:rStyle w:val="FootnoteAnchor"/>
          <w:rtl w:val="true"/>
        </w:rPr>
        <w:footnoteReference w:id="878"/>
      </w:r>
      <w:r>
        <w:rPr>
          <w:rFonts w:ascii="Amiri" w:hAnsi="Amiri" w:eastAsia="Amiri" w:cs="Amiri"/>
          <w:color w:val="111111"/>
          <w:sz w:val="28"/>
          <w:sz w:val="28"/>
          <w:szCs w:val="28"/>
          <w:rtl w:val="true"/>
          <w:lang w:bidi="ar-SA"/>
        </w:rPr>
        <w:t>،فزوّجه غيرها،لعلّ اللّه عزّ و جلّ يرزقه ولدا،و ألحّت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 ذريح حتى اجتمع قومه،ثم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قيس،إنّك اعتللت هذه العلّة و لا ولد لك،و لا لي سواك،و هذه المرأة ليست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بولود،فتزوّج إحدى بنات عمّك لعلّ اللّه تعالى أن يهب لك ولدا تقرّ به عينك و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متزوّجا غيرها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بنيّ،فإنّ مالي كثير،فتسرّ بالإماء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أسوؤها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أقسم عليك إلاّ طلّقتها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عليّ من ذلك،و لكنّي أخيّرك خصلة من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 أنت،فلعلّ اللّه عزّ و جلّ أن يرزقك ولدا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فضل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أرحل عنك بأهلي،و أصنع ما كنت صانعا،لو كنت متّ في علّتي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فأدع لبنى عندك،و أرتحل عنك إلى أن أسلوها،فإنّي ما تحبّ </w:t>
      </w:r>
    </w:p>
    <w:p>
      <w:pPr>
        <w:pStyle w:val="BookText"/>
        <w:rPr/>
      </w:pPr>
      <w:r>
        <w:rPr>
          <w:rFonts w:ascii="Amiri" w:hAnsi="Amiri" w:eastAsia="Amiri" w:cs="Amiri"/>
          <w:color w:val="111111"/>
          <w:sz w:val="28"/>
          <w:sz w:val="28"/>
          <w:szCs w:val="28"/>
          <w:rtl w:val="true"/>
          <w:lang w:bidi="ar-SA"/>
        </w:rPr>
        <w:t>نفسي أن أعيش،و تكون لبنى غائبة عنّي أبدا،و أن لا تكون في حبالي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بذلك،أو تطلّقها،و حلف لا يكنّه سقف بيت أبدا، حتى يطلّق لبنى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يخرج فيقف في حرّ الشمس،و يجيء قيس فيقف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جانبه،فيظلّه بردائه،و يصلى هو بحرّ الشمس،حتى يفيء الفيء عنه،و ينصرف إلى لبنى،فيعانقها،و يبكي،و تبكي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قيس،لا تطع أباك،فتهلك،و تهلكني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لأطيع أحدا فيك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مكث كذلك سنة </w:t>
      </w:r>
      <w:r>
        <w:rPr>
          <w:rStyle w:val="FootnoteAnchor"/>
          <w:rtl w:val="true"/>
        </w:rPr>
        <w:footnoteReference w:id="879"/>
      </w:r>
      <w:r>
        <w:rPr>
          <w:rFonts w:ascii="Amiri" w:hAnsi="Amiri" w:eastAsia="Amiri" w:cs="Amiri"/>
          <w:color w:val="111111"/>
          <w:sz w:val="28"/>
          <w:sz w:val="28"/>
          <w:szCs w:val="28"/>
          <w:rtl w:val="true"/>
          <w:lang w:bidi="ar-SA"/>
        </w:rPr>
        <w:t>،ثم طلّقها لأجل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يطق الصبر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أن عبد اللّه بن صفوان لقي ذريحا أبا قيس،فقال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فرّقت بين قيس و لبنى،أما علمت أنّ عمر بن الخطّاب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فرّقت بين الرجل و امرأته،أو مشيت إليهما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الحديث،إبراهيم بن يسار الرمادي،عن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عيينة،عن عمرو بن دينار،قال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عليهما السلام لذريح بن سنة،أبي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 أن فرّقت بين قيس و لبنى،أمّا أنّي سمعت عمر بن الخطّاب رضي اللّه عنه،يقول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فرّقت بين الرجل و امرأته،أو مشيت إليهما بالسيف</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ابن جريج،قال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عمر بن أبي نصر </w:t>
      </w:r>
      <w:r>
        <w:rPr>
          <w:rStyle w:val="FootnoteAnchor"/>
          <w:rtl w:val="true"/>
        </w:rPr>
        <w:footnoteReference w:id="881"/>
      </w:r>
      <w:r>
        <w:rPr>
          <w:rFonts w:ascii="Amiri" w:hAnsi="Amiri" w:eastAsia="Amiri" w:cs="Amiri"/>
          <w:color w:val="111111"/>
          <w:sz w:val="28"/>
          <w:sz w:val="28"/>
          <w:szCs w:val="28"/>
          <w:rtl w:val="true"/>
          <w:lang w:bidi="ar-SA"/>
        </w:rPr>
        <w:t>،عن ليث بن عمرو،أنّه سمع قيس بن ذريح يقول ليزيد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هجرني أبواي،إثنتي عشرة سنة، أستأذن عليهما،فيردّاني،حتى طلّقتها</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بانت لبنى منه،بطلاقه إيّاها،و فرغ من الكلام،لم يلبث حتى استطير عقله،و لحقه مثل الجنون،و جعل يبكي و ينشج أحرّ نشيج،و بلغها الخبر،فأرسلت إلى أبيها ليحملها،و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أقامت حتى انقضت عدّتها،و قيس يدخل إليها،فأرسلت إلى أبيها ليحملها،فأقبل أبوها بهودج على ناقة،و معه إبل،ليحمل أثاثها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قيس ذلك،أقبل على جاريتها،و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دهاني فيكم؟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تسألني،و سل لبنى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ليلّم بخبائها،فمنعه قومها،و أقبلت عليه امرأة من قومها،و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تسأل،كأنّك جاهل أو متجاهل،هذه لبنى ترحل الليلة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مغشيّا عليه،ثم أفاق،و بكى بكاء كثيرا،ثم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لمفن دمع عيني بالبكا  حذار الذي قد كان أو هو كائن</w:t>
      </w:r>
    </w:p>
    <w:p>
      <w:pPr>
        <w:pStyle w:val="BookText"/>
        <w:rPr/>
      </w:pPr>
      <w:r>
        <w:rPr>
          <w:rFonts w:ascii="Amiri" w:hAnsi="Amiri" w:eastAsia="Amiri" w:cs="Amiri"/>
          <w:color w:val="111111"/>
          <w:sz w:val="28"/>
          <w:sz w:val="28"/>
          <w:szCs w:val="28"/>
          <w:rtl w:val="true"/>
          <w:lang w:bidi="ar-SA"/>
        </w:rPr>
        <w:t>و قالوا غدا أو بعد ذاك بليلة  فراق حبيب لم يبن و هو بائن</w:t>
      </w:r>
    </w:p>
    <w:p>
      <w:pPr>
        <w:pStyle w:val="BookText"/>
        <w:rPr/>
      </w:pPr>
      <w:r>
        <w:rPr>
          <w:rFonts w:ascii="Amiri" w:hAnsi="Amiri" w:eastAsia="Amiri" w:cs="Amiri"/>
          <w:color w:val="111111"/>
          <w:sz w:val="28"/>
          <w:sz w:val="28"/>
          <w:szCs w:val="28"/>
          <w:rtl w:val="true"/>
          <w:lang w:bidi="ar-SA"/>
        </w:rPr>
        <w:t>و ما كنت أخشى أن تكون منيّتي  بكفيّك إلاّ أنّ ما حان حائن</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غناء،و لها أخبار قد ذكرت في أخبار المجنون قيس بن الملوّح،مجنون بني عامر،ثم ذكر أبو الفرج بعد هذا عدّة قطع من شعر قيس بن ذريح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ارتحل بها أبوها إلى قومها،أتّبعها مليّا،ثم علم أنّ </w:t>
      </w:r>
    </w:p>
    <w:p>
      <w:pPr>
        <w:pStyle w:val="BookText"/>
        <w:rPr/>
      </w:pPr>
      <w:r>
        <w:rPr>
          <w:rFonts w:ascii="Amiri" w:hAnsi="Amiri" w:eastAsia="Amiri" w:cs="Amiri"/>
          <w:color w:val="111111"/>
          <w:sz w:val="28"/>
          <w:sz w:val="28"/>
          <w:szCs w:val="28"/>
          <w:rtl w:val="true"/>
          <w:lang w:bidi="ar-SA"/>
        </w:rPr>
        <w:t>أباها يسوءه أن يسير معها،و يمنعه ذلك،فوقف ينظر إليها و يبكي،حتى غابوا عن عينيه،فكرّ راجعا،فنظر إلى أثر خفّ بعيرها،فأكبّ عليه يقبّله،و رجع يقبّل موضع مجلسها،و أثر قدميها،فليم على ذلك،و عنّفه قومه في تقبيل التراب،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أحببت أرضكم و لكن  أقبّل إثر من وطىء الترابا</w:t>
      </w:r>
    </w:p>
    <w:p>
      <w:pPr>
        <w:pStyle w:val="BookText"/>
        <w:rPr/>
      </w:pPr>
      <w:r>
        <w:rPr>
          <w:rFonts w:ascii="Amiri" w:hAnsi="Amiri" w:eastAsia="Amiri" w:cs="Amiri"/>
          <w:color w:val="111111"/>
          <w:sz w:val="28"/>
          <w:sz w:val="28"/>
          <w:szCs w:val="28"/>
          <w:rtl w:val="true"/>
          <w:lang w:bidi="ar-SA"/>
        </w:rPr>
        <w:t>لقد لاقيت من كلفي بلبنى  بلاء ما أسيغ له شرابا</w:t>
      </w:r>
    </w:p>
    <w:p>
      <w:pPr>
        <w:pStyle w:val="BookText"/>
        <w:rPr/>
      </w:pPr>
      <w:r>
        <w:rPr>
          <w:rFonts w:ascii="Amiri" w:hAnsi="Amiri" w:eastAsia="Amiri" w:cs="Amiri"/>
          <w:color w:val="111111"/>
          <w:sz w:val="28"/>
          <w:sz w:val="28"/>
          <w:szCs w:val="28"/>
          <w:rtl w:val="true"/>
          <w:lang w:bidi="ar-SA"/>
        </w:rPr>
        <w:t xml:space="preserve">إذا نادى المنادي باسم لبنى  عييت فما أطيق له جوابا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ثم ذكر أبو الفرج قطعا من شعر قيس،و أخبارا من أخباره منشورة،بأسانيد مفردة على الإسناد الذي رويته عنه ههنا،ثم رجع إلى مواضع من الحديث الذي جمع فيه من أسانيده،و أتى بسياقة يطول عليّ أن أذكرها في كتابي هذا، جملتها عظيم ما لحق قيس من التململ،و السهر،و الحزن،و الأسفار،و البكاء العظيم،و الجزع المفرط،و إلصاق خدّه بالأرض على آثارها،و خروجه في أثرها، و شمّ رائحتها،و عتابه نفسه في طاعة أبيه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اعتلّ علّة أشرف منها على الموت،فجمع له أبوه فتيات الحيّ يعلّلنه، و يحدّثنه،طمعا في أن يسلو عن لبنى،و يعلق بواحدة منهنّ،فيزوّجه منها، فلم يفعل،و قصّة له مع طبيب أحضر له،و قطع شعر كثيرة لقيس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لبنى شكا قيسا إلى معاوية بن أبي سفيان،و ذكر تعرّضه لها بعد الطلاق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معاوية إلى مروان بن الحكم بهدر دمه إن تعرّض لها،فكتب مروان بذلك إلى صاحب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أباها زوّجها،فبلغ ذلك قيسا،فاشتدّ جزعه،و جعل يبكي أشدّ بكاء،و أتى حلّة </w:t>
      </w:r>
      <w:r>
        <w:rPr>
          <w:rStyle w:val="FootnoteAnchor"/>
          <w:rtl w:val="true"/>
        </w:rPr>
        <w:footnoteReference w:id="884"/>
      </w:r>
      <w:r>
        <w:rPr>
          <w:rFonts w:ascii="Amiri" w:hAnsi="Amiri" w:eastAsia="Amiri" w:cs="Amiri"/>
          <w:color w:val="111111"/>
          <w:sz w:val="28"/>
          <w:sz w:val="28"/>
          <w:szCs w:val="28"/>
          <w:rtl w:val="true"/>
          <w:lang w:bidi="ar-SA"/>
        </w:rPr>
        <w:t xml:space="preserve">قومها،فنزل عن راحلته،و جعل يتعمّد </w:t>
      </w:r>
      <w:r>
        <w:rPr>
          <w:rStyle w:val="FootnoteAnchor"/>
          <w:rtl w:val="true"/>
        </w:rPr>
        <w:footnoteReference w:id="885"/>
      </w:r>
      <w:r>
        <w:rPr>
          <w:rFonts w:ascii="Amiri" w:hAnsi="Amiri" w:eastAsia="Amiri" w:cs="Amiri"/>
          <w:color w:val="111111"/>
          <w:sz w:val="28"/>
          <w:sz w:val="28"/>
          <w:szCs w:val="28"/>
          <w:rtl w:val="true"/>
          <w:lang w:bidi="ar-SA"/>
        </w:rPr>
        <w:t>في موضعها، و يمرّغ خدّه على ترابها،و يبكي أحرّ بكاء،ثم قال قصيدته التي رواها أبو الفرج،التي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فقد لبنى كما شكا  إلى اللّه فقد الوالدين يتيم</w:t>
      </w:r>
    </w:p>
    <w:p>
      <w:pPr>
        <w:pStyle w:val="BookText"/>
        <w:rPr/>
      </w:pPr>
      <w:r>
        <w:rPr>
          <w:rFonts w:ascii="Amiri" w:hAnsi="Amiri" w:eastAsia="Amiri" w:cs="Amiri"/>
          <w:color w:val="111111"/>
          <w:sz w:val="28"/>
          <w:sz w:val="28"/>
          <w:szCs w:val="28"/>
          <w:rtl w:val="true"/>
          <w:lang w:bidi="ar-SA"/>
        </w:rPr>
        <w:t>و ذكر بعد هذا أخبارا له معها،و اجتماعات عفيفة كانت بينهما،بحيل طريفة،و وجدها به،و بكاءها في طلاقها،و إنكار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تزوّجها بعد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عليها،و مكاشفتها له،و علّة أخرى لحقت قيسا،و اشتهارهما، و افتضاحهما،و ما لحق قيسا و لبنى من الخبل،و اختلال العقل،و قطع شعر كثيرة لقيس أيضا في خلال ذلك،و أنّ قيسا مضى إلى ابن أبي عتيق </w:t>
      </w:r>
      <w:r>
        <w:rPr>
          <w:rStyle w:val="FootnoteAnchor"/>
          <w:rtl w:val="true"/>
        </w:rPr>
        <w:footnoteReference w:id="886"/>
      </w:r>
      <w:r>
        <w:rPr>
          <w:rFonts w:ascii="Amiri" w:hAnsi="Amiri" w:eastAsia="Amiri" w:cs="Amiri"/>
          <w:color w:val="111111"/>
          <w:sz w:val="28"/>
          <w:sz w:val="28"/>
          <w:szCs w:val="28"/>
          <w:rtl w:val="true"/>
          <w:lang w:bidi="ar-SA"/>
        </w:rPr>
        <w:t>،فمضى به إلى يزيد بن معاوية،و مدحه و شكى إليه ما جرى عليه،فرقّ له،و رحمه،و أخذ له كتاب أبيه بأن يقيم حيث أحبّ،و لا يعترض له أحد،و أزال ما كتب به إلى مروان،من هدر دمه،و قطع شعر كثيرة أخرى لقيس في خلال ذلك،و أخبار مفردة،و مفصّلة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أكثر أمر قيس و لبنى و ذكر كلاما يسيرا في ذلك، و الجميع في نيّف و عشرين ورقة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القحذمي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أبي عتيق،صار إلى الحسين بن علي،و جماعة من قريش </w:t>
      </w:r>
      <w:r>
        <w:rPr>
          <w:rStyle w:val="FootnoteAnchor"/>
          <w:rtl w:val="true"/>
        </w:rPr>
        <w:footnoteReference w:id="8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 أحبّ أن تقضوها، و أنا أستعين بجاهكم و أموالكم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مبذول لك منّا،فاجتمعوا بيوم وعدهم فيه،فمضى بهم إلى زوج لبنى،فلمّا رآهم،أعظم مسيرهم إليه،و أكبره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جئناك بأجمعنا في حاجة لابن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مقضيّة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قضيتها كائنة ما كانت؟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 لي اليوم لبنى زوجتك،و تطلّقها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أشهدكم أنّها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فاستحيا القوم،و اعتذروا،و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عرفنا حاجته،و لو علمنا أنّها هذه،ما سألناك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فعوّضه الحسين بن علي عليهما السلام عن ذلك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ابن أبي عتيق،لبنى معه،فلم تزل عنده،حتى انقضت عدّتها، و سأل القوم أباها،فزوّجها قيسا،و لم تزل معه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يمدح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الرحمن أفضل ما يجازي  على الإحسان خيرا من صديق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جرّبت إخواني جميعا  فما ألفيت كابن أبي عتيق </w:t>
      </w:r>
    </w:p>
    <w:p>
      <w:pPr>
        <w:pStyle w:val="BookText"/>
        <w:rPr/>
      </w:pPr>
      <w:r>
        <w:rPr>
          <w:rFonts w:ascii="Amiri" w:hAnsi="Amiri" w:eastAsia="Amiri" w:cs="Amiri"/>
          <w:color w:val="111111"/>
          <w:sz w:val="28"/>
          <w:sz w:val="28"/>
          <w:szCs w:val="28"/>
          <w:rtl w:val="true"/>
          <w:lang w:bidi="ar-SA"/>
        </w:rPr>
        <w:t>سعى في جمع شملي بعد صدع  و رأي حدت فيه عن الطريق</w:t>
      </w:r>
    </w:p>
    <w:p>
      <w:pPr>
        <w:pStyle w:val="BookText"/>
        <w:rPr/>
      </w:pPr>
      <w:r>
        <w:rPr>
          <w:rFonts w:ascii="Amiri" w:hAnsi="Amiri" w:eastAsia="Amiri" w:cs="Amiri"/>
          <w:color w:val="111111"/>
          <w:sz w:val="28"/>
          <w:sz w:val="28"/>
          <w:szCs w:val="28"/>
          <w:rtl w:val="true"/>
          <w:lang w:bidi="ar-SA"/>
        </w:rPr>
        <w:t>و أطفأ لوعة كانت بقلبي  أغصّتني حرارتها بريقي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حبيبي،أمسك عن هذا الحديث،فما سمعه أحد إلاّ ظنّني قوّادا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402" w:name="pg14476_155945"/>
    </w:p>
    <w:p>
      <w:pPr>
        <w:pStyle w:val="Heading3"/>
        <w:numPr>
          <w:ilvl w:val="2"/>
          <w:numId w:val="1"/>
        </w:numPr>
        <w:rPr/>
      </w:pPr>
      <w:bookmarkStart w:id="403" w:name="__RefHeading___Toc488199_996550957"/>
      <w:bookmarkStart w:id="404" w:name="_Toc140"/>
      <w:bookmarkEnd w:id="402"/>
      <w:bookmarkEnd w:id="403"/>
      <w:r>
        <w:rPr/>
        <w:t>483</w:t>
      </w:r>
      <w:bookmarkEnd w:id="404"/>
    </w:p>
    <w:p>
      <w:pPr>
        <w:pStyle w:val="BookText"/>
        <w:rPr/>
      </w:pPr>
      <w:r>
        <w:rPr>
          <w:rFonts w:ascii="Amiri" w:hAnsi="Amiri" w:eastAsia="Amiri" w:cs="Amiri"/>
          <w:color w:val="111111"/>
          <w:sz w:val="28"/>
          <w:sz w:val="28"/>
          <w:szCs w:val="28"/>
          <w:rtl w:val="true"/>
          <w:lang w:bidi="ar-SA"/>
        </w:rPr>
        <w:t>عشق جارية زوجته فوهبتها له</w:t>
      </w:r>
    </w:p>
    <w:p>
      <w:pPr>
        <w:pStyle w:val="BookText"/>
        <w:rPr/>
      </w:pPr>
      <w:r>
        <w:rPr>
          <w:rFonts w:ascii="Amiri" w:hAnsi="Amiri" w:eastAsia="Amiri" w:cs="Amiri"/>
          <w:color w:val="111111"/>
          <w:sz w:val="28"/>
          <w:sz w:val="28"/>
          <w:szCs w:val="28"/>
          <w:rtl w:val="true"/>
          <w:lang w:bidi="ar-SA"/>
        </w:rPr>
        <w:t>و وجدت في بعض 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محمّد بن علي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لزوجتي جارية حسنة الوجه،فعلقتها،و علمت زوجتي بذلك، فحجبتها عنّي،فاشتدّ ما بي من الوجد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قاسيت شدّة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ذات ليلة نائم،و مولاتها زوجتي إلى جانبي،إذ رأيت في منامي كأنّ الجارية حيالي،و أنا أبكي،إذ لاح لي إنسان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حيالك أذري الدموع  و أخلط بالدمع منّي دما</w:t>
      </w:r>
    </w:p>
    <w:p>
      <w:pPr>
        <w:pStyle w:val="BookText"/>
        <w:rPr/>
      </w:pPr>
      <w:r>
        <w:rPr>
          <w:rFonts w:ascii="Amiri" w:hAnsi="Amiri" w:eastAsia="Amiri" w:cs="Amiri"/>
          <w:color w:val="111111"/>
          <w:sz w:val="28"/>
          <w:sz w:val="28"/>
          <w:szCs w:val="28"/>
          <w:rtl w:val="true"/>
          <w:lang w:bidi="ar-SA"/>
        </w:rPr>
        <w:t>و أشكو الذي بي إلى عاذلي  و لا خير في الحبّ أن يكتما</w:t>
      </w:r>
    </w:p>
    <w:p>
      <w:pPr>
        <w:pStyle w:val="BookText"/>
        <w:rPr/>
      </w:pPr>
      <w:r>
        <w:rPr>
          <w:rFonts w:ascii="Amiri" w:hAnsi="Amiri" w:eastAsia="Amiri" w:cs="Amiri"/>
          <w:color w:val="111111"/>
          <w:sz w:val="28"/>
          <w:sz w:val="28"/>
          <w:szCs w:val="28"/>
          <w:rtl w:val="true"/>
          <w:lang w:bidi="ar-SA"/>
        </w:rPr>
        <w:t>رضيت بما ليس فيه رضا  بتسليم طرفك إن 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فتهت عليّ و أقصيتني  و أعزز عليّ بأن أرغما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فزعا مرعوبا،و دعوت بدواة و قرطاس،و جلست في فراشي، و كتبت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تصنع؟فقصصت عليها القصّة و الرؤيا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 حبّ فلانة؟قد وهبتها لك</w:t>
      </w:r>
      <w:r>
        <w:rPr>
          <w:rFonts w:eastAsia="Amiri" w:cs="Amiri" w:ascii="Amiri" w:hAnsi="Amiri"/>
          <w:color w:val="111111"/>
          <w:sz w:val="28"/>
          <w:szCs w:val="28"/>
          <w:rtl w:val="true"/>
          <w:lang w:bidi="ar-SA"/>
        </w:rPr>
        <w:t xml:space="preserve">. </w:t>
      </w:r>
      <w:bookmarkStart w:id="405" w:name="pg14476_155947"/>
    </w:p>
    <w:p>
      <w:pPr>
        <w:pStyle w:val="Heading3"/>
        <w:numPr>
          <w:ilvl w:val="2"/>
          <w:numId w:val="1"/>
        </w:numPr>
        <w:rPr/>
      </w:pPr>
      <w:bookmarkStart w:id="406" w:name="__RefHeading___Toc488201_996550957"/>
      <w:bookmarkStart w:id="407" w:name="_Toc141"/>
      <w:bookmarkEnd w:id="405"/>
      <w:bookmarkEnd w:id="406"/>
      <w:r>
        <w:rPr/>
        <w:t>484</w:t>
      </w:r>
      <w:bookmarkEnd w:id="407"/>
    </w:p>
    <w:p>
      <w:pPr>
        <w:pStyle w:val="BookText"/>
        <w:rPr/>
      </w:pPr>
      <w:r>
        <w:rPr>
          <w:rFonts w:ascii="Amiri" w:hAnsi="Amiri" w:eastAsia="Amiri" w:cs="Amiri"/>
          <w:color w:val="111111"/>
          <w:sz w:val="28"/>
          <w:sz w:val="28"/>
          <w:szCs w:val="28"/>
          <w:rtl w:val="true"/>
          <w:lang w:bidi="ar-SA"/>
        </w:rPr>
        <w:t>باللّه يا طرفي الجاني على كبدي</w:t>
      </w:r>
    </w:p>
    <w:p>
      <w:pPr>
        <w:pStyle w:val="BookText"/>
        <w:rPr/>
      </w:pPr>
      <w:r>
        <w:rPr>
          <w:rFonts w:ascii="Amiri" w:hAnsi="Amiri" w:eastAsia="Amiri" w:cs="Amiri"/>
          <w:color w:val="111111"/>
          <w:sz w:val="28"/>
          <w:sz w:val="28"/>
          <w:szCs w:val="28"/>
          <w:rtl w:val="true"/>
          <w:lang w:bidi="ar-SA"/>
        </w:rPr>
        <w:t>أخبرني أبو الفرج الأصبهاني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مالك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معبد الصغير المغنّي،مولى عليّ بن يقطين </w:t>
      </w:r>
      <w:r>
        <w:rPr>
          <w:rStyle w:val="FootnoteAnchor"/>
          <w:rtl w:val="true"/>
        </w:rPr>
        <w:footnoteReference w:id="8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منقطعا إلى البرامكة،فبينما أنا ذات يوم في منزلي،و إذا بابي يدقّ، فخرج غلامي ثم رجع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الباب فتى ظاهر المروءة،يستأذن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فأذنت له،فدخل عليّ شاب،ما رأيت أحسن منه وجها،و لا أنظف ثوبا، و لا أجمل زيّا،عليه أثر السقم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منذ مدّة أحاول لقاءك،و لا أجد إليه سبيلا،و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هي؟فأخرج إليّ ثلثمائة دينار،فوضعها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تقبلها،و تصنع في بيتين قلتهما لحنا تغنّيني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هاتهما،فأنشدني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يا طرفي الجاني على كبدي </w:t>
      </w:r>
      <w:r>
        <w:rPr>
          <w:rStyle w:val="FootnoteAnchor"/>
          <w:rtl w:val="true"/>
        </w:rPr>
        <w:footnoteReference w:id="891"/>
      </w:r>
      <w:r>
        <w:rPr>
          <w:rFonts w:ascii="Amiri" w:hAnsi="Amiri" w:eastAsia="Amiri" w:cs="Amiri"/>
          <w:color w:val="111111"/>
          <w:sz w:val="28"/>
          <w:sz w:val="28"/>
          <w:szCs w:val="28"/>
          <w:rtl w:val="true"/>
          <w:lang w:bidi="ar-SA"/>
        </w:rPr>
        <w:t>لتطفئنّ بدمعي لوعة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تؤخّر </w:t>
      </w:r>
      <w:r>
        <w:rPr>
          <w:rStyle w:val="FootnoteAnchor"/>
          <w:rtl w:val="true"/>
        </w:rPr>
        <w:footnoteReference w:id="892"/>
      </w:r>
      <w:r>
        <w:rPr>
          <w:rFonts w:ascii="Amiri" w:hAnsi="Amiri" w:eastAsia="Amiri" w:cs="Amiri"/>
          <w:color w:val="111111"/>
          <w:sz w:val="28"/>
          <w:sz w:val="28"/>
          <w:szCs w:val="28"/>
          <w:rtl w:val="true"/>
          <w:lang w:bidi="ar-SA"/>
        </w:rPr>
        <w:t xml:space="preserve">حتى يحجبوا سكني </w:t>
      </w:r>
      <w:r>
        <w:rPr>
          <w:rStyle w:val="FootnoteAnchor"/>
          <w:rtl w:val="true"/>
        </w:rPr>
        <w:footnoteReference w:id="893"/>
      </w:r>
      <w:r>
        <w:rPr>
          <w:rFonts w:ascii="Amiri" w:hAnsi="Amiri" w:eastAsia="Amiri" w:cs="Amiri"/>
          <w:color w:val="111111"/>
          <w:sz w:val="28"/>
          <w:sz w:val="28"/>
          <w:szCs w:val="28"/>
          <w:rtl w:val="true"/>
          <w:lang w:bidi="ar-SA"/>
        </w:rPr>
        <w:t xml:space="preserve">فلا أراه و لو أدرجت في كفني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فصنعت فيهما لحنا،ثقيل أوّل،مطلق في مجرى الوسطى،ثمّ غنّيته إيّاه،فأغمي عليه،حتى ظننته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فديتك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أخشى أن تموت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هيهات،هيهات،أنا أشقى من ذلك،فأعد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يخضع و يتضرّع،حتى أعدته،فصعق صعقة أشدّ من الأولى، حتى ظننت نفسه قد فاظت،فلمّا أفاق،رددت عليه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دنانيرك،و انصرف عنّي،فقد قضيت حاجتك،و بلغت و طرا مما أردته،و لست أحبّ أن أشارك في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الدنانير،و هذه مثلها لك،و أخرج ثلثمائة دينار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 الصوت مرّة أخرى،و حلال لك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اللّه،إلاّ على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عندي،و تتحرّم بطعامي و تشرب أقداحا من النبيذ تشدّ قلبك، و تسكّن بعض ما بك،و تحدّثني بقصّتك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الدنانير،و دعوت بطعام،فأصاب منه،و بالنبيذ،فشرب أقداحا، و غنيّته بشعر غيره في معناه،و هو يشرب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الشرط،أعزّك اللّه،فغنّيته صوته،فجعل يبكي أحرّ بكاء، و ينتحب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ما به قد خفّ عمّا كان يلحقه،و النبيذ قد شدّ من قوّته،كررت عليه صوته مرارا،ثم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من أهل المدينة،خرجت يوما متنزّها في ظاهرها،و قد سال العقيق </w:t>
      </w:r>
      <w:r>
        <w:rPr>
          <w:rStyle w:val="FootnoteAnchor"/>
          <w:rtl w:val="true"/>
        </w:rPr>
        <w:footnoteReference w:id="894"/>
      </w:r>
      <w:r>
        <w:rPr>
          <w:rFonts w:ascii="Amiri" w:hAnsi="Amiri" w:eastAsia="Amiri" w:cs="Amiri"/>
          <w:color w:val="111111"/>
          <w:sz w:val="28"/>
          <w:sz w:val="28"/>
          <w:szCs w:val="28"/>
          <w:rtl w:val="true"/>
          <w:lang w:bidi="ar-SA"/>
        </w:rPr>
        <w:t>،في فتية و أقران،فبصرنا بفتيات قد خرجن لمثل ما خرجنا نحن له، فجلسن قريبا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بينهنّ إلى فتاة كأنّها قضيب بان قد طلّه الندى،تنظر بعينين،ما ارتدّ طرفهما إلاّ بنفس من يلاحظهما،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فأطلنا و أطلن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،حتى تفرّق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انصرفنا،و قد أبقت بقلبي جرحا بطيئا اندماله،فسرت إلى منزلي و أنا وقيذ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خرجت من غد إلى العقيق،و ليس فيه أحد،فلم أر لها أثرا،ثم جعلت أتتّبعها في طرق المدينة و أسواقها،فكأنّ الأرض ابتلعتها،و سقمت،حتى يئس منّي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 زوجة أبي بذلك،فقالت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عليك،هذه أيّام الربيع قد أقبلت،و هي سنة خصب،و الساعة يأتي المطر،فتخرج و أخرج معك،فإنّ النسوة سيجئن،فإذا رأيتها أتّبعتها،حتى أعرف موضعها،ثم أصل بينكما، و أسعى لك في تزويجها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نفسي اطمأنّت،و رجعت،و جاء المطر،و سال العقيق،و خرجت </w:t>
      </w:r>
    </w:p>
    <w:p>
      <w:pPr>
        <w:pStyle w:val="BookText"/>
        <w:rPr/>
      </w:pPr>
      <w:r>
        <w:rPr>
          <w:rFonts w:ascii="Amiri" w:hAnsi="Amiri" w:eastAsia="Amiri" w:cs="Amiri"/>
          <w:color w:val="111111"/>
          <w:sz w:val="28"/>
          <w:sz w:val="28"/>
          <w:szCs w:val="28"/>
          <w:rtl w:val="true"/>
          <w:lang w:bidi="ar-SA"/>
        </w:rPr>
        <w:t xml:space="preserve">مع إخواني إليه،و زوجة أبي معنا،فجلسنا مجلسنا الأوّل،فما كنّا و النسوة إلاّ كفرسي رهان </w:t>
      </w:r>
      <w:r>
        <w:rPr>
          <w:rStyle w:val="FootnoteAnchor"/>
          <w:rtl w:val="true"/>
        </w:rPr>
        <w:footnoteReference w:id="897"/>
      </w:r>
      <w:r>
        <w:rPr>
          <w:rFonts w:ascii="Amiri" w:hAnsi="Amiri" w:eastAsia="Amiri" w:cs="Amiri"/>
          <w:color w:val="111111"/>
          <w:sz w:val="28"/>
          <w:sz w:val="28"/>
          <w:szCs w:val="28"/>
          <w:rtl w:val="true"/>
          <w:lang w:bidi="ar-SA"/>
        </w:rPr>
        <w:t>،فأومأت إلى زوجة أبي،فجلست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على إخواني،فقلت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و اللّه القائل،إذ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بسهم أقصد القلب و انثنت  و قد غادرت جرحا به و ندوبا</w:t>
      </w:r>
    </w:p>
    <w:p>
      <w:pPr>
        <w:pStyle w:val="BookText"/>
        <w:rPr/>
      </w:pPr>
      <w:r>
        <w:rPr>
          <w:rFonts w:ascii="Amiri" w:hAnsi="Amiri" w:eastAsia="Amiri" w:cs="Amiri"/>
          <w:color w:val="111111"/>
          <w:sz w:val="28"/>
          <w:sz w:val="28"/>
          <w:szCs w:val="28"/>
          <w:rtl w:val="true"/>
          <w:lang w:bidi="ar-SA"/>
        </w:rPr>
        <w:t>فأقبلت على صويحباتها،و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و اللّه القائل،و أحسن من أجابه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مثل ما تشكو فصبرا لعلّنا  نرى فرجا يشفي السقام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عن الجواب،خوفا أن يظهر منّي ما يفضحني و إيّاها، و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تبعتها زوجة أبي،حتى عرفت بيتها،و صارت إليّ،و أخذت بيدي،و مضينا إليها،و تزاورنا،و تلاقينا على حال مراقبة و مخالسة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ظهر ما بيني و بينها،فحجبها أهلها،و تشدّد عليها أبوها،فلم أقدر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فشكوت إلى أبي شدّة ما نالني،و شدّة ما ألقى،و سألته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أنا و أبي و مشيخة قومي إلى أبيها،فخطبوها،فقال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بدأ بهذا من قبل أن يشهرها،لأسعفناه بحاجته و بما التمس،لكنّه قد فضحها،فلم أكن لأحقّق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الناس فيها بتزويجه إيّاها،فانصرفت على يأس منها و من نفسي،قال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أن ينزل بقربي،فأجابني،و صارت بيننا عشرة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جعفر بن يحيى يوما للشرب،فأتيته،فكان أوّل صوت غنيّته بشعر الفتى،فطرب عليه طربا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لمن هذا الصوت؟ </w:t>
      </w:r>
    </w:p>
    <w:p>
      <w:pPr>
        <w:pStyle w:val="BookText"/>
        <w:rPr/>
      </w:pPr>
      <w:r>
        <w:rPr>
          <w:rFonts w:ascii="Amiri" w:hAnsi="Amiri" w:eastAsia="Amiri" w:cs="Amiri"/>
          <w:color w:val="111111"/>
          <w:sz w:val="28"/>
          <w:sz w:val="28"/>
          <w:szCs w:val="28"/>
          <w:rtl w:val="true"/>
          <w:lang w:bidi="ar-SA"/>
        </w:rPr>
        <w:t>فحدّثته فأمر بإحضار الفتى،فأحضر في وقته،فاستعاده الحديث،فأعاده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ذمّتي،حتّى أزوّجك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فطابت نفسي و نفس الفتى،و أقام معنا ليلتنا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غدا جعفر إلى الرشيد،فحدّثه الحديث،فعجب منه،و أمر بإحضارنا جميعا،و أمر بأن أغنّيه الصوت،فغنّيته،و شرب عليه،و سمع حديث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من وقته،بأن يكتب إلى عامل الحجاز،باشخاص الرجل و ابنته، و سائر أهله إلى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تمض إلاّ مسافة الطريق،حتى أحضر،فأمر الرشيد بإحضاره إليه، فأوصل،و خطب إليه الجارية للفتى،فأجابه،فزوّجه إيّاها،و حمل الرشيد إليه ألف دينار مهرها </w:t>
      </w:r>
      <w:r>
        <w:rPr>
          <w:rStyle w:val="FootnoteAnchor"/>
          <w:rtl w:val="true"/>
        </w:rPr>
        <w:footnoteReference w:id="898"/>
      </w:r>
      <w:r>
        <w:rPr>
          <w:rFonts w:ascii="Amiri" w:hAnsi="Amiri" w:eastAsia="Amiri" w:cs="Amiri"/>
          <w:color w:val="111111"/>
          <w:sz w:val="28"/>
          <w:sz w:val="28"/>
          <w:szCs w:val="28"/>
          <w:rtl w:val="true"/>
          <w:lang w:bidi="ar-SA"/>
        </w:rPr>
        <w:t>،و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لجهازها،و ألف دينار لنفقته،في طريقه،و أمر للفتى بألفي دينار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المدينيّ بعد ذلك من جملة ندمائه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408" w:name="pg14476_155957"/>
    </w:p>
    <w:p>
      <w:pPr>
        <w:pStyle w:val="Heading3"/>
        <w:numPr>
          <w:ilvl w:val="2"/>
          <w:numId w:val="1"/>
        </w:numPr>
        <w:rPr/>
      </w:pPr>
      <w:bookmarkStart w:id="409" w:name="__RefHeading___Toc488203_996550957"/>
      <w:bookmarkStart w:id="410" w:name="_Toc142"/>
      <w:bookmarkEnd w:id="408"/>
      <w:bookmarkEnd w:id="409"/>
      <w:r>
        <w:rPr/>
        <w:t>485</w:t>
      </w:r>
      <w:bookmarkEnd w:id="410"/>
    </w:p>
    <w:p>
      <w:pPr>
        <w:pStyle w:val="BookText"/>
        <w:rPr/>
      </w:pPr>
      <w:r>
        <w:rPr>
          <w:rFonts w:ascii="Amiri" w:hAnsi="Amiri" w:eastAsia="Amiri" w:cs="Amiri"/>
          <w:color w:val="111111"/>
          <w:sz w:val="28"/>
          <w:sz w:val="28"/>
          <w:szCs w:val="28"/>
          <w:rtl w:val="true"/>
          <w:lang w:bidi="ar-SA"/>
        </w:rPr>
        <w:t>به من غير دائه و هو صالح</w:t>
      </w:r>
    </w:p>
    <w:p>
      <w:pPr>
        <w:pStyle w:val="BookText"/>
        <w:rPr/>
      </w:pPr>
      <w:r>
        <w:rPr>
          <w:rFonts w:ascii="Amiri" w:hAnsi="Amiri" w:eastAsia="Amiri" w:cs="Amiri"/>
          <w:color w:val="111111"/>
          <w:sz w:val="28"/>
          <w:sz w:val="28"/>
          <w:szCs w:val="28"/>
          <w:rtl w:val="true"/>
          <w:lang w:bidi="ar-SA"/>
        </w:rPr>
        <w:t>أخبرني أبو الفرج 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مزيد بن أبي الأزهر،قال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إلى سرّ من رأى بعد قدومي من الحجّ،فدخلت إلى الواثق باللّه،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أطرفتني من الأحاديث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استفدتها من الأعراب و أشعارهم؟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جلس إليّ فتى من الأعراب في بعض المنازل، فحاورني،فرأيت منه أحلى ما رأيت من الفتيان،منظرا،و حديثا،و ظرفا،و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فاستنشدته،فأنشدني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العلم الفرد الذي في ظلاله  غزالان مكتنّان مؤتلفان</w:t>
      </w:r>
    </w:p>
    <w:p>
      <w:pPr>
        <w:pStyle w:val="BookText"/>
        <w:rPr/>
      </w:pPr>
      <w:r>
        <w:rPr>
          <w:rFonts w:ascii="Amiri" w:hAnsi="Amiri" w:eastAsia="Amiri" w:cs="Amiri"/>
          <w:color w:val="111111"/>
          <w:sz w:val="28"/>
          <w:sz w:val="28"/>
          <w:szCs w:val="28"/>
          <w:rtl w:val="true"/>
          <w:lang w:bidi="ar-SA"/>
        </w:rPr>
        <w:t>إذا أمنا التفا بجيد تواصل  و طرفاهما للريب مسترقان</w:t>
      </w:r>
    </w:p>
    <w:p>
      <w:pPr>
        <w:pStyle w:val="BookText"/>
        <w:rPr/>
      </w:pPr>
      <w:r>
        <w:rPr>
          <w:rFonts w:ascii="Amiri" w:hAnsi="Amiri" w:eastAsia="Amiri" w:cs="Amiri"/>
          <w:color w:val="111111"/>
          <w:sz w:val="28"/>
          <w:sz w:val="28"/>
          <w:szCs w:val="28"/>
          <w:rtl w:val="true"/>
          <w:lang w:bidi="ar-SA"/>
        </w:rPr>
        <w:t>أردتهما ختلا فلم أستطعهما  و رميا ففاتاني و قد قتلاني</w:t>
      </w:r>
    </w:p>
    <w:p>
      <w:pPr>
        <w:pStyle w:val="BookText"/>
        <w:rPr/>
      </w:pPr>
      <w:r>
        <w:rPr>
          <w:rFonts w:ascii="Amiri" w:hAnsi="Amiri" w:eastAsia="Amiri" w:cs="Amiri"/>
          <w:color w:val="111111"/>
          <w:sz w:val="28"/>
          <w:sz w:val="28"/>
          <w:szCs w:val="28"/>
          <w:rtl w:val="true"/>
          <w:lang w:bidi="ar-SA"/>
        </w:rPr>
        <w:t xml:space="preserve">ثم تنفّس تنفّسا،ظننت أنّه قد قطع حيازيمه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بأبي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هذين الجبلين شجني،و قد حيل بيني و بين المرور بهذه البلاد، و نذروا دمي،فأنا أتمّتع بالنظر إلى هذين الجبلين،تعلّلا بهما،إذا قدم الحاجّ، ثم يحال بيني و بين 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مما قلت،فأنشدني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وردت الماء في بعض أهله  حضور فعرّض بي كأنّك مازح</w:t>
      </w:r>
    </w:p>
    <w:p>
      <w:pPr>
        <w:pStyle w:val="BookText"/>
        <w:rPr/>
      </w:pPr>
      <w:r>
        <w:rPr>
          <w:rFonts w:ascii="Amiri" w:hAnsi="Amiri" w:eastAsia="Amiri" w:cs="Amiri"/>
          <w:color w:val="111111"/>
          <w:sz w:val="28"/>
          <w:sz w:val="28"/>
          <w:szCs w:val="28"/>
          <w:rtl w:val="true"/>
          <w:lang w:bidi="ar-SA"/>
        </w:rPr>
        <w:t>فإن سألت عنّي حضور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 </w:t>
      </w:r>
      <w:r>
        <w:rPr>
          <w:rStyle w:val="FootnoteAnchor"/>
          <w:rtl w:val="true"/>
        </w:rPr>
        <w:footnoteReference w:id="901"/>
      </w:r>
      <w:r>
        <w:rPr>
          <w:rFonts w:ascii="IRNazanin" w:hAnsi="IRNazanin" w:eastAsia="IRNazanin"/>
          <w:color w:val="111111"/>
          <w:sz w:val="28"/>
          <w:sz w:val="28"/>
          <w:szCs w:val="28"/>
          <w:rtl w:val="true"/>
          <w:lang w:bidi="fa-IR"/>
        </w:rPr>
        <w:t>من دائه و هو صالح</w:t>
      </w:r>
    </w:p>
    <w:p>
      <w:pPr>
        <w:pStyle w:val="BookText"/>
        <w:rPr/>
      </w:pPr>
      <w:r>
        <w:rPr>
          <w:rFonts w:ascii="Amiri" w:hAnsi="Amiri" w:eastAsia="Amiri" w:cs="Amiri"/>
          <w:color w:val="111111"/>
          <w:sz w:val="28"/>
          <w:sz w:val="28"/>
          <w:szCs w:val="28"/>
          <w:rtl w:val="true"/>
          <w:lang w:bidi="ar-SA"/>
        </w:rPr>
        <w:t>فأمرني الواثق،فكتبت الشعرين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دعاني،فقال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صنع بعض عجائز دارنا في أحد الشعرين لحنا،فاسمعه،فإن ارتضيته أظهرناه،و إن رأيت فيه موضع إصلاح أصلحناه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غنّي لنا به من وراء الستارة،فكان في غاية الجودة،و كذلك كان يصنع إذا وضع لحنا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صانعه،يا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حياتك،و حلفت له بما 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لي برطل،فشربته،ثم أخذ العود،فغنّاه ثلاث مرّات،و سقاني عليه ثلاثة أرطال،و أمر لي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صنع بعض عجائز دارنا في الشعر الآخر لحنا،و أمر فغنّي به،فكان حالي مثل الحال في الشعر الأوّل،و حلفت له على جودته،فغنّاه ثلاث مرّات،و سقاني ثلاثة أرطال،و أمر لي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قضيت حقّ حديثك </w:t>
      </w:r>
      <w:r>
        <w:rPr>
          <w:rStyle w:val="FootnoteAnchor"/>
          <w:rtl w:val="true"/>
        </w:rPr>
        <w:footnoteReference w:id="9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المؤمنين،أطال اللّه بقاءك،و أتمّ نعمته عليك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 لم تقض حقّ الأعرابي،و لا سألتني معونته على أمره؟و قد سبقت مسألتك،و كتبت بخبره إلى صاحب الحجاز،و أمرته بتجهيزه،و خطبة </w:t>
      </w:r>
    </w:p>
    <w:p>
      <w:pPr>
        <w:pStyle w:val="BookText"/>
        <w:rPr/>
      </w:pPr>
      <w:r>
        <w:rPr>
          <w:rFonts w:ascii="Amiri" w:hAnsi="Amiri" w:eastAsia="Amiri" w:cs="Amiri"/>
          <w:color w:val="111111"/>
          <w:sz w:val="28"/>
          <w:sz w:val="28"/>
          <w:szCs w:val="28"/>
          <w:rtl w:val="true"/>
          <w:lang w:bidi="ar-SA"/>
        </w:rPr>
        <w:t>المرأة له،و حمل صداقها إلى قومها عنه من مالنا،ففعل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يده،و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إلى المكارم لك،و أنت أولي بها من غيرك من سائر الناس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صنعة الواثق في الشعرين جميعا من الرمل</w:t>
      </w:r>
      <w:r>
        <w:rPr>
          <w:rFonts w:eastAsia="Amiri" w:cs="Amiri" w:ascii="Amiri" w:hAnsi="Amiri"/>
          <w:color w:val="111111"/>
          <w:sz w:val="28"/>
          <w:szCs w:val="28"/>
          <w:rtl w:val="true"/>
          <w:lang w:bidi="ar-SA"/>
        </w:rPr>
        <w:t xml:space="preserve">. </w:t>
      </w:r>
      <w:bookmarkStart w:id="411" w:name="pg14476_155962"/>
    </w:p>
    <w:p>
      <w:pPr>
        <w:pStyle w:val="Heading3"/>
        <w:numPr>
          <w:ilvl w:val="2"/>
          <w:numId w:val="1"/>
        </w:numPr>
        <w:rPr/>
      </w:pPr>
      <w:bookmarkStart w:id="412" w:name="__RefHeading___Toc488205_996550957"/>
      <w:bookmarkStart w:id="413" w:name="_Toc143"/>
      <w:bookmarkEnd w:id="411"/>
      <w:bookmarkEnd w:id="412"/>
      <w:r>
        <w:rPr/>
        <w:t>486</w:t>
      </w:r>
      <w:bookmarkEnd w:id="413"/>
    </w:p>
    <w:p>
      <w:pPr>
        <w:pStyle w:val="BookText"/>
        <w:rPr/>
      </w:pPr>
      <w:r>
        <w:rPr>
          <w:rFonts w:ascii="Amiri" w:hAnsi="Amiri" w:eastAsia="Amiri" w:cs="Amiri"/>
          <w:color w:val="111111"/>
          <w:sz w:val="28"/>
          <w:sz w:val="28"/>
          <w:szCs w:val="28"/>
          <w:rtl w:val="true"/>
          <w:lang w:bidi="ar-SA"/>
        </w:rPr>
        <w:t>عمر بن أبي ربيعة</w:t>
      </w:r>
    </w:p>
    <w:p>
      <w:pPr>
        <w:pStyle w:val="BookText"/>
        <w:rPr/>
      </w:pPr>
      <w:r>
        <w:rPr>
          <w:rFonts w:ascii="Amiri" w:hAnsi="Amiri" w:eastAsia="Amiri" w:cs="Amiri"/>
          <w:color w:val="111111"/>
          <w:sz w:val="28"/>
          <w:sz w:val="28"/>
          <w:szCs w:val="28"/>
          <w:rtl w:val="true"/>
          <w:lang w:bidi="ar-SA"/>
        </w:rPr>
        <w:t>و الجعد بن مهجع العذري</w:t>
      </w:r>
    </w:p>
    <w:p>
      <w:pPr>
        <w:pStyle w:val="BookText"/>
        <w:rPr/>
      </w:pPr>
      <w:r>
        <w:rPr>
          <w:rFonts w:ascii="Amiri" w:hAnsi="Amiri" w:eastAsia="Amiri" w:cs="Amiri"/>
          <w:color w:val="111111"/>
          <w:sz w:val="28"/>
          <w:sz w:val="28"/>
          <w:szCs w:val="28"/>
          <w:rtl w:val="true"/>
          <w:lang w:bidi="ar-SA"/>
        </w:rPr>
        <w:t>و حدّثني أبو الفرج القرشي،المعروف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 من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في مكّة،إلى حلقة فيها عمر بن أبي ربيعة المخزومي،فتذاكرنا العذريّين،و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صديق من بني عذرة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 بن مهجع،و كان أحد بني سلامان،و كان يلقى من الصبابة،مثل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بالنساء،على أنّه كان لا عاهر الخلوة،و لا سريع السلوة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يوافي الموسم في كلّ سنة،فإذا غاب </w:t>
      </w:r>
      <w:r>
        <w:rPr>
          <w:rStyle w:val="FootnoteAnchor"/>
          <w:rtl w:val="true"/>
        </w:rPr>
        <w:footnoteReference w:id="904"/>
      </w:r>
      <w:r>
        <w:rPr>
          <w:rFonts w:ascii="IRNazanin" w:hAnsi="IRNazanin" w:eastAsia="IRNazanin"/>
          <w:color w:val="111111"/>
          <w:sz w:val="28"/>
          <w:sz w:val="28"/>
          <w:szCs w:val="28"/>
          <w:rtl w:val="true"/>
          <w:lang w:bidi="fa-IR"/>
        </w:rPr>
        <w:t xml:space="preserve">عن وقته،ترجّحت </w:t>
      </w:r>
      <w:r>
        <w:rPr>
          <w:rStyle w:val="FootnoteAnchor"/>
          <w:rtl w:val="true"/>
        </w:rPr>
        <w:footnoteReference w:id="905"/>
      </w:r>
      <w:r>
        <w:rPr>
          <w:rFonts w:ascii="Amiri" w:hAnsi="Amiri" w:eastAsia="Amiri" w:cs="Amiri"/>
          <w:color w:val="111111"/>
          <w:sz w:val="28"/>
          <w:sz w:val="28"/>
          <w:szCs w:val="28"/>
          <w:rtl w:val="true"/>
          <w:lang w:bidi="ar-SA"/>
        </w:rPr>
        <w:t xml:space="preserve">عنه الأخبار،و توكّفت </w:t>
      </w:r>
      <w:r>
        <w:rPr>
          <w:rStyle w:val="FootnoteAnchor"/>
          <w:rtl w:val="true"/>
        </w:rPr>
        <w:footnoteReference w:id="906"/>
      </w:r>
      <w:r>
        <w:rPr>
          <w:rFonts w:ascii="IRNazanin" w:hAnsi="IRNazanin" w:eastAsia="IRNazanin"/>
          <w:color w:val="111111"/>
          <w:sz w:val="28"/>
          <w:sz w:val="28"/>
          <w:szCs w:val="28"/>
          <w:rtl w:val="true"/>
          <w:lang w:bidi="fa-IR"/>
        </w:rPr>
        <w:t xml:space="preserve">له الأسفار </w:t>
      </w:r>
      <w:r>
        <w:rPr>
          <w:rStyle w:val="FootnoteAnchor"/>
          <w:rtl w:val="true"/>
        </w:rPr>
        <w:footnoteReference w:id="907"/>
      </w:r>
      <w:r>
        <w:rPr>
          <w:rFonts w:ascii="Amiri" w:hAnsi="Amiri" w:eastAsia="Amiri" w:cs="Amiri"/>
          <w:color w:val="111111"/>
          <w:sz w:val="28"/>
          <w:sz w:val="28"/>
          <w:szCs w:val="28"/>
          <w:rtl w:val="true"/>
          <w:lang w:bidi="ar-SA"/>
        </w:rPr>
        <w:t>،حتى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فغمّني ذات سنة إبطاؤه،حتى قدم حاجّ عذرة،فأتيت القوم أنشد صاحبي، فإذا غلام قد تنفّس الصعداء،و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المسهر تسأل؟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إيّاه أردت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هيهات،هيهات،أصبح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المسهر،لا ميؤوس منه فيهمل،و لا مرجو فيعلّل،أصبح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ما حبّي لأسماء تاركي  أعيش و لا أقضي به فأموت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بك،من تهتّككما </w:t>
      </w:r>
      <w:r>
        <w:rPr>
          <w:rStyle w:val="FootnoteAnchor"/>
          <w:rtl w:val="true"/>
        </w:rPr>
        <w:footnoteReference w:id="908"/>
      </w:r>
      <w:r>
        <w:rPr>
          <w:rFonts w:ascii="Amiri" w:hAnsi="Amiri" w:eastAsia="Amiri" w:cs="Amiri"/>
          <w:color w:val="111111"/>
          <w:sz w:val="28"/>
          <w:sz w:val="28"/>
          <w:szCs w:val="28"/>
          <w:rtl w:val="true"/>
          <w:lang w:bidi="ar-SA"/>
        </w:rPr>
        <w:t>في الضلال،و جرّكما أذيال الخسار،كأنّكما لم تسمعا بجنّة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 منه،يا ابن أخي؟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أخي،ما منعك أن تسلك مسلكه من الأدب،و أن تركب منه مركبه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و إيّاه كالبجاد و البرد،لا ترقعه و لا يرقعك</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صرفت وجه ناقتي،و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أرائحة حجّاج عذرة وجهة  و لمّا يرح في القوم جعد بن مهجع</w:t>
      </w:r>
    </w:p>
    <w:p>
      <w:pPr>
        <w:pStyle w:val="BookText"/>
        <w:rPr/>
      </w:pPr>
      <w:r>
        <w:rPr>
          <w:rFonts w:ascii="Amiri" w:hAnsi="Amiri" w:eastAsia="Amiri" w:cs="Amiri"/>
          <w:color w:val="111111"/>
          <w:sz w:val="28"/>
          <w:sz w:val="28"/>
          <w:szCs w:val="28"/>
          <w:rtl w:val="true"/>
          <w:lang w:bidi="ar-SA"/>
        </w:rPr>
        <w:t>خليلان نشكو ما نلاقي من الهوى  متى ما يقل أسمع و إن قلت يسمع</w:t>
      </w:r>
    </w:p>
    <w:p>
      <w:pPr>
        <w:pStyle w:val="BookText"/>
        <w:rPr/>
      </w:pPr>
      <w:r>
        <w:rPr>
          <w:rFonts w:ascii="Amiri" w:hAnsi="Amiri" w:eastAsia="Amiri" w:cs="Amiri"/>
          <w:color w:val="111111"/>
          <w:sz w:val="28"/>
          <w:sz w:val="28"/>
          <w:szCs w:val="28"/>
          <w:rtl w:val="true"/>
          <w:lang w:bidi="ar-SA"/>
        </w:rPr>
        <w:t>ألا ليت شعري أيّ شيء أصابه  فلي زفرات هجن ما بين أضلعي</w:t>
      </w:r>
    </w:p>
    <w:p>
      <w:pPr>
        <w:pStyle w:val="BookText"/>
        <w:rPr/>
      </w:pPr>
      <w:r>
        <w:rPr>
          <w:rFonts w:ascii="Amiri" w:hAnsi="Amiri" w:eastAsia="Amiri" w:cs="Amiri"/>
          <w:color w:val="111111"/>
          <w:sz w:val="28"/>
          <w:sz w:val="28"/>
          <w:szCs w:val="28"/>
          <w:rtl w:val="true"/>
          <w:lang w:bidi="ar-SA"/>
        </w:rPr>
        <w:t>فلا يبعدنك اللّه خلاّ فإنّني  سألقى كما لاقيت في الحبّ مصرعي</w:t>
      </w:r>
    </w:p>
    <w:p>
      <w:pPr>
        <w:pStyle w:val="BookText"/>
        <w:rPr/>
      </w:pPr>
      <w:r>
        <w:rPr>
          <w:rFonts w:ascii="Amiri" w:hAnsi="Amiri" w:eastAsia="Amiri" w:cs="Amiri"/>
          <w:color w:val="111111"/>
          <w:sz w:val="28"/>
          <w:sz w:val="28"/>
          <w:szCs w:val="28"/>
          <w:rtl w:val="true"/>
          <w:lang w:bidi="ar-SA"/>
        </w:rPr>
        <w:t>ثم انطلقت حتى وقفت موقفا من عرفات،فبينا أنا كذلك،و إذا بإنسان قد 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لونه،و ساءت هيأته،فأدنى ناقته من ناقتي،ثم خالف بين أعناقهما،و عانقني و بكى،حتى اشتدّ بكاؤه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العذل،و طول المطل،ثم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كانت عديّة ذات لبّ  لقد علمت بأن الحبّ داء</w:t>
      </w:r>
    </w:p>
    <w:p>
      <w:pPr>
        <w:pStyle w:val="BookText"/>
        <w:rPr/>
      </w:pPr>
      <w:r>
        <w:rPr>
          <w:rFonts w:ascii="Amiri" w:hAnsi="Amiri" w:eastAsia="Amiri" w:cs="Amiri"/>
          <w:color w:val="111111"/>
          <w:sz w:val="28"/>
          <w:sz w:val="28"/>
          <w:szCs w:val="28"/>
          <w:rtl w:val="true"/>
          <w:lang w:bidi="ar-SA"/>
        </w:rPr>
        <w:t>ألم تنظر إلى تغيير جسمي  و أنّي لا يفارقني البكاء</w:t>
      </w:r>
    </w:p>
    <w:p>
      <w:pPr>
        <w:pStyle w:val="BookText"/>
        <w:rPr/>
      </w:pPr>
      <w:r>
        <w:rPr>
          <w:rFonts w:ascii="Amiri" w:hAnsi="Amiri" w:eastAsia="Amiri" w:cs="Amiri"/>
          <w:color w:val="111111"/>
          <w:sz w:val="28"/>
          <w:sz w:val="28"/>
          <w:szCs w:val="28"/>
          <w:rtl w:val="true"/>
          <w:lang w:bidi="ar-SA"/>
        </w:rPr>
        <w:t xml:space="preserve">و أنّي لو تكلّفني سواها  لخفّ الكلم و انكشف الغطاء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أنّ معاشري و رجال قومي  حتوفهم الصبابة و اللّقاء</w:t>
      </w:r>
    </w:p>
    <w:p>
      <w:pPr>
        <w:pStyle w:val="BookText"/>
        <w:rPr/>
      </w:pPr>
      <w:r>
        <w:rPr>
          <w:rFonts w:ascii="Amiri" w:hAnsi="Amiri" w:eastAsia="Amiri" w:cs="Amiri"/>
          <w:color w:val="111111"/>
          <w:sz w:val="28"/>
          <w:sz w:val="28"/>
          <w:szCs w:val="28"/>
          <w:rtl w:val="true"/>
          <w:lang w:bidi="ar-SA"/>
        </w:rPr>
        <w:t>إذا العذريّ مات خلّي ذرع  فذاك العبد يبكيه الرشاء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المسهر،إنّها ساعة تضرب إليها أكباد الإبل من شرق الأرض و غربها،فلو دعوت اللّه تعالى،كنت مؤمّلا لك أن تظفر بحاجتك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فتركني،و أقبل على الدعاء،فلمّا تدلّت الشمس للغروب،و همّ الناس أن يفيضوا،سمعته يتكلّم بشيء،فأصغيت إليه،فإذا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كلّ غدوة و روحة  من محرم يشكو الضنا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لوحه</w:t>
      </w:r>
    </w:p>
    <w:p>
      <w:pPr>
        <w:pStyle w:val="BookText"/>
        <w:rPr/>
      </w:pPr>
      <w:r>
        <w:rPr>
          <w:rFonts w:ascii="Amiri" w:hAnsi="Amiri" w:eastAsia="Amiri" w:cs="Amiri"/>
          <w:color w:val="111111"/>
          <w:sz w:val="28"/>
          <w:sz w:val="28"/>
          <w:szCs w:val="28"/>
          <w:rtl w:val="true"/>
          <w:lang w:bidi="ar-SA"/>
        </w:rPr>
        <w:t xml:space="preserve">أنت حسيب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الخطب يوم الدوحة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يوم الدوحة؟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لأخبرنّك و لو لم تسألني،ثم أقبل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ذو مال من نعم و شاء،و ذو المال لا يصدره القلّ،و لا يرويه الثماد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أنّي خشيت عام أوّل على مالي التلف،و قطر الغيث أرض كلب،فانتجعت أخوالا لي منهم،فأوسعوا لي عن صدر المجلس،و سقوني جمّة الماء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كنت معهم في خير أخوال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عزمت على مرافقة إبلي بماء لهم،فركبت فرسي،و سمطت خلفي شرابا كان أهداه إليّ بعضهم،ثم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كنت قريبا من الحيّ و مرعى الغنم،رفعت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دوحة عظيمة،فنزلت عن فرسي،و شددته ببعض أغصانها،و جلست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سطع غبار في ناحية الحيّ،ثم رفعت لي شخوص ثلاثة، ثم نظرت فإذا بفارس يطرد مسحلا و أتانا </w:t>
      </w:r>
      <w:r>
        <w:rPr>
          <w:rStyle w:val="FootnoteAnchor"/>
          <w:rtl w:val="true"/>
        </w:rPr>
        <w:footnoteReference w:id="910"/>
      </w:r>
      <w:r>
        <w:rPr>
          <w:rFonts w:ascii="Amiri" w:hAnsi="Amiri" w:eastAsia="Amiri" w:cs="Amiri"/>
          <w:color w:val="111111"/>
          <w:sz w:val="28"/>
          <w:sz w:val="28"/>
          <w:szCs w:val="28"/>
          <w:rtl w:val="true"/>
          <w:lang w:bidi="ar-SA"/>
        </w:rPr>
        <w:t xml:space="preserve">،فتأمّلته،فإذا عليه درع أصفر، و عمامة خزّ سوداء </w:t>
      </w:r>
      <w:r>
        <w:rPr>
          <w:rStyle w:val="FootnoteAnchor"/>
          <w:rtl w:val="true"/>
        </w:rPr>
        <w:footnoteReference w:id="911"/>
      </w:r>
      <w:r>
        <w:rPr>
          <w:rFonts w:ascii="Amiri" w:hAnsi="Amiri" w:eastAsia="Amiri" w:cs="Amiri"/>
          <w:color w:val="111111"/>
          <w:sz w:val="28"/>
          <w:sz w:val="28"/>
          <w:szCs w:val="28"/>
          <w:rtl w:val="true"/>
          <w:lang w:bidi="ar-SA"/>
        </w:rPr>
        <w:t xml:space="preserve">،و إذا فروع شعره تضرب خصريه </w:t>
      </w:r>
      <w:r>
        <w:rPr>
          <w:rStyle w:val="FootnoteAnchor"/>
          <w:rtl w:val="true"/>
        </w:rPr>
        <w:footnoteReference w:id="91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حديث عهد بعرس،أعجلته لذّة الصيد،فترك ثوبه،و لبس ثوب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يسيرا،حتى طعن المسحل،و ثنى بطعنة للأتان،فصرعهما، و أقبل راجعا نحوي،و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نطعنهم سلكى </w:t>
      </w:r>
      <w:r>
        <w:rPr>
          <w:rStyle w:val="FootnoteAnchor"/>
          <w:rtl w:val="true"/>
        </w:rPr>
        <w:footnoteReference w:id="913"/>
      </w:r>
      <w:r>
        <w:rPr>
          <w:rFonts w:ascii="Amiri" w:hAnsi="Amiri" w:eastAsia="Amiri" w:cs="Amiri"/>
          <w:color w:val="111111"/>
          <w:sz w:val="28"/>
          <w:sz w:val="28"/>
          <w:szCs w:val="28"/>
          <w:rtl w:val="true"/>
          <w:lang w:bidi="ar-SA"/>
        </w:rPr>
        <w:t xml:space="preserve">و مخلوجة </w:t>
      </w:r>
      <w:r>
        <w:rPr>
          <w:rStyle w:val="FootnoteAnchor"/>
          <w:rtl w:val="true"/>
        </w:rPr>
        <w:footnoteReference w:id="914"/>
      </w:r>
      <w:r>
        <w:rPr>
          <w:rFonts w:ascii="Amiri" w:hAnsi="Amiri" w:eastAsia="Amiri" w:cs="Amiri"/>
          <w:color w:val="111111"/>
          <w:sz w:val="28"/>
          <w:sz w:val="28"/>
          <w:szCs w:val="28"/>
          <w:rtl w:val="true"/>
          <w:lang w:bidi="ar-SA"/>
        </w:rPr>
        <w:t xml:space="preserve">كرّك لأمين </w:t>
      </w:r>
      <w:r>
        <w:rPr>
          <w:rStyle w:val="FootnoteAnchor"/>
          <w:rtl w:val="true"/>
        </w:rPr>
        <w:footnoteReference w:id="915"/>
      </w:r>
      <w:r>
        <w:rPr>
          <w:rFonts w:ascii="IRNazanin" w:hAnsi="IRNazanin" w:eastAsia="IRNazanin"/>
          <w:color w:val="111111"/>
          <w:sz w:val="28"/>
          <w:sz w:val="28"/>
          <w:szCs w:val="28"/>
          <w:rtl w:val="true"/>
          <w:lang w:bidi="fa-IR"/>
        </w:rPr>
        <w:t>على نابل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تعبت،و أتعبت فرسك،فلو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رجله،فنزل،و شدّ فرسه بغصن من أغصان الشجرة، و ألقى رمحه،و أقبل حتى جلس،فجعل يحدّثني حديثا ذكرت به قول أبي ذؤيب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حديثا منك لو تبذلينه  جنى النحل في ألبان عوذ مطافل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قمت إلى فرسي،فأصلحت من أمره،ثم رجعت و قد حسر العمامة عن رأسه،و إذا غلام كأنّ وجهه الدينار المنقوش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اللهم،ما أعظم قدرتك،و ما أحسن صنعتك؟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راعني من جمالك،و ما بهرني من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يروعك من حبيس التراب،و أكيل الدوابّ؟و ما يدري أ ينعم بعد ذلك،أم يبتئس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يصنع اللّه بك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تحدّثنا ساعة،فأقبل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سمطت في سرجك؟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شرابا،أهداه إليّ بعض أهلي،فهل لك فيه من أرب؟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به،فشرب منه،و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ينكت بالسوط أحيانا على ثناياه، فيتبيّن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أثر السوط فيهنّ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مهلا،إنّني أخاف أن تكسرهنّ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رقاق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صوته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قبّل الإنسان آخر يشتهي  ثناياه لم يأثم و كان له أجرا</w:t>
      </w:r>
    </w:p>
    <w:p>
      <w:pPr>
        <w:pStyle w:val="BookText"/>
        <w:rPr/>
      </w:pPr>
      <w:r>
        <w:rPr>
          <w:rFonts w:ascii="Amiri" w:hAnsi="Amiri" w:eastAsia="Amiri" w:cs="Amiri"/>
          <w:color w:val="111111"/>
          <w:sz w:val="28"/>
          <w:sz w:val="28"/>
          <w:szCs w:val="28"/>
          <w:rtl w:val="true"/>
          <w:lang w:bidi="ar-SA"/>
        </w:rPr>
        <w:t>فإن زاد زاد للّه في حسناته  مثاقيل يمحو اللّه عنه بها الوزرا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إلى فرسه،فأصلح من أمره،ثم رجع،فبرقت له بارقة تحت </w:t>
      </w:r>
    </w:p>
    <w:p>
      <w:pPr>
        <w:pStyle w:val="BookText"/>
        <w:rPr/>
      </w:pPr>
      <w:r>
        <w:rPr>
          <w:rFonts w:ascii="Amiri" w:hAnsi="Amiri" w:eastAsia="Amiri" w:cs="Amiri"/>
          <w:color w:val="111111"/>
          <w:sz w:val="28"/>
          <w:sz w:val="28"/>
          <w:szCs w:val="28"/>
          <w:rtl w:val="true"/>
          <w:lang w:bidi="ar-SA"/>
        </w:rPr>
        <w:t>الدرع،فإذا ثدي كأنّه حقّ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أمرأة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اللّه،إلاّ أنّها تكره العار </w:t>
      </w:r>
      <w:r>
        <w:rPr>
          <w:rStyle w:val="FootnoteAnchor"/>
          <w:rtl w:val="true"/>
        </w:rPr>
        <w:footnoteReference w:id="918"/>
      </w:r>
      <w:r>
        <w:rPr>
          <w:rFonts w:ascii="Amiri" w:hAnsi="Amiri" w:eastAsia="Amiri" w:cs="Amiri"/>
          <w:color w:val="111111"/>
          <w:sz w:val="28"/>
          <w:sz w:val="28"/>
          <w:szCs w:val="28"/>
          <w:rtl w:val="true"/>
          <w:lang w:bidi="ar-SA"/>
        </w:rPr>
        <w:t>،و تحبّ الغزل،ثم جلست، فجعلت تشرب معي،و ما أفقد من أنسنا شيئا،حتى نظرت إلى عينيها،كأنّهما عينا مهاة مذعورة،فو اللّه،ما راعني إلاّ ميلها تحت الدوحة 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فزيّن الشيطان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الغدر،و حسّنه في عيني،ثم إنّ اللّه عزّ و جلّ عصمني منه،فجلست منها حجرة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انتبهت فزعة مذعورة،فلاثت عمامتها برأسها،و جالت في متن فرسها،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الصحبة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تزوّديني منك زادا؟</w:t>
      </w:r>
    </w:p>
    <w:p>
      <w:pPr>
        <w:pStyle w:val="BookText"/>
        <w:rPr/>
      </w:pPr>
      <w:r>
        <w:rPr>
          <w:rFonts w:ascii="Amiri" w:hAnsi="Amiri" w:eastAsia="Amiri" w:cs="Amiri"/>
          <w:color w:val="111111"/>
          <w:sz w:val="28"/>
          <w:sz w:val="28"/>
          <w:szCs w:val="28"/>
          <w:rtl w:val="true"/>
          <w:lang w:bidi="ar-SA"/>
        </w:rPr>
        <w:t>فناولتني يدها،فقبّلتها،فشممت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ريح الشباب المطلول </w:t>
      </w:r>
      <w:r>
        <w:rPr>
          <w:rStyle w:val="FootnoteAnchor"/>
          <w:rtl w:val="true"/>
        </w:rPr>
        <w:footnoteReference w:id="920"/>
      </w:r>
      <w:r>
        <w:rPr>
          <w:rFonts w:ascii="Amiri" w:hAnsi="Amiri" w:eastAsia="Amiri" w:cs="Amiri"/>
          <w:color w:val="111111"/>
          <w:sz w:val="28"/>
          <w:sz w:val="28"/>
          <w:szCs w:val="28"/>
          <w:rtl w:val="true"/>
          <w:lang w:bidi="ar-SA"/>
        </w:rPr>
        <w:t>، فذكرت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إذ تقضّى النوم و انتبهت  سيّابة ما لها عين و لا أثر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الموعد؟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أخوة شوسا </w:t>
      </w:r>
      <w:r>
        <w:rPr>
          <w:rStyle w:val="FootnoteAnchor"/>
          <w:rtl w:val="true"/>
        </w:rPr>
        <w:footnoteReference w:id="921"/>
      </w:r>
      <w:r>
        <w:rPr>
          <w:rFonts w:ascii="Amiri" w:hAnsi="Amiri" w:eastAsia="Amiri" w:cs="Amiri"/>
          <w:color w:val="111111"/>
          <w:sz w:val="28"/>
          <w:sz w:val="28"/>
          <w:szCs w:val="28"/>
          <w:rtl w:val="true"/>
          <w:lang w:bidi="ar-SA"/>
        </w:rPr>
        <w:t>،و أبا غيورا،و و اللّه،لأن أسرّك،أحبّ إليّ من أن أضرّك،و انصرفت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أتبعها بصري حتى غابت،فهي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ربيعة، أحلّتني هذا المحل،و أبلغتني هذا المبلغ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المسهر،إنّ الغدر بك مع ما تذكر لمليح،فبكى،و اشتدّ بكاؤه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تبك،فما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إلاّ مازحا، و لو لم أبلغ حاجتك إلاّ بمالي و روحي لسعيت في ذلك حتى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الموسم،شددت على ناقتي،و شدّ على ناقته،و دعوت غلامي فشدّ على بعير له،و حملت عليه قبّة من أدم حمراء،كانت لأبي ربيعة المخزومي، و حملت معي ألف دينار،و مطرف خزّ،و انطلقنا،حتى أتينا بلاد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عن أبي الجارية،فوجدناه في نادي قومه،و إذا هو سيّد القوم، و الناس حوله،فوقفت على القوم،و سلّمت،فردّ الشيخ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ربيعة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غير المنكر،فما الذي جاء بك؟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خاطبا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الكفؤ و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آت لنفسي من غير زهادة فيك،و لا جهالة بشرفك،و لكنّي أتيت في حاجة ابن أختكم </w:t>
      </w:r>
      <w:r>
        <w:rPr>
          <w:rStyle w:val="FootnoteAnchor"/>
          <w:rtl w:val="true"/>
        </w:rPr>
        <w:footnoteReference w:id="922"/>
      </w:r>
      <w:r>
        <w:rPr>
          <w:rFonts w:ascii="Amiri" w:hAnsi="Amiri" w:eastAsia="Amiri" w:cs="Amiri"/>
          <w:color w:val="111111"/>
          <w:sz w:val="28"/>
          <w:sz w:val="28"/>
          <w:szCs w:val="28"/>
          <w:rtl w:val="true"/>
          <w:lang w:bidi="ar-SA"/>
        </w:rPr>
        <w:t>هذا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اللّه،إنّه لكفيّ الحسب،رفيع النسب،غير أنّ بناتي لم ينفقن إلاّ في هذا الحيّ من قريش،فوجمت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التغيّر في وجهي،فقال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صانع بك ما لم أصنع بغيرك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من شكر،فما ذاك؟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أخيّرها،و هي و ما اختارت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انصفتني،إذ تختار لغيري،و تولي الخيار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إليّ العذريّ،أن دعه يخيّرها،قال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الأمر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أستبدّ برأي دون القرشيّ،و الخيار في قوله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ولّتك أمرها،فاقض ما أنت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قد زوّجتها من الجعد بن مهجع،و أصدقتها هذه الألف دينار،و جعلت تكرمتها العبد،و البعير،و القبّة،و كسوت الشيخ هذا المطرف، و سألته أن يبني الرجل عليها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أمّها،فأبت،و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تخرج ابنتي كما تخرج الأمة؟</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فعجّلي في جهازها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برحت،حتى ضربت القبّة في وسط الحريم،و أهديت إليه ليلا، و بتّ أنا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أصبحت،أتيت القبّة،فصحت بصاحبي،فخرج إليّ،و قد أثرّ السرور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مما كانت تخفيه عنّي يوم لقيتها،فسألتها عن ذلك،فأنشأت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كتمت الهوى لمّا رأيتك جازعا  و قلت فتى بعض السرور يريد</w:t>
      </w:r>
    </w:p>
    <w:p>
      <w:pPr>
        <w:pStyle w:val="BookText"/>
        <w:rPr/>
      </w:pPr>
      <w:r>
        <w:rPr>
          <w:rFonts w:ascii="Amiri" w:hAnsi="Amiri" w:eastAsia="Amiri" w:cs="Amiri"/>
          <w:color w:val="111111"/>
          <w:sz w:val="28"/>
          <w:sz w:val="28"/>
          <w:szCs w:val="28"/>
          <w:rtl w:val="true"/>
          <w:lang w:bidi="ar-SA"/>
        </w:rPr>
        <w:t>و أن تطّرحني أو تقول فتيّة  يضرّ بها برح الهوى فتعود</w:t>
      </w:r>
    </w:p>
    <w:p>
      <w:pPr>
        <w:pStyle w:val="BookText"/>
        <w:rPr/>
      </w:pPr>
      <w:r>
        <w:rPr>
          <w:rFonts w:ascii="Amiri" w:hAnsi="Amiri" w:eastAsia="Amiri" w:cs="Amiri"/>
          <w:color w:val="111111"/>
          <w:sz w:val="28"/>
          <w:sz w:val="28"/>
          <w:szCs w:val="28"/>
          <w:rtl w:val="true"/>
          <w:lang w:bidi="ar-SA"/>
        </w:rPr>
        <w:t>فورّيت عمّا بي و في داخل الحشا  من الوجد برح فاعلمنّ شديد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أهلك،بارك اللّه لك فيهم،و انطلقت،و أنا أقول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كفيت الفتى العذريّ ما كان نابه  و إنّي لأعباء النوائب حمّال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استحسنت منّي المكارم و العلى  إذا طرحت أنّي لمالي بذّال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فقال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أبو الخطاب خلّى مكانه  فأفّ لدينا ليس من أهلها عمر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حيّ فتيان الحجازين بعده  و لا سقيت أرض الحجازين بالمطر </w:t>
      </w:r>
      <w:r>
        <w:rPr>
          <w:rStyle w:val="FootnoteAnchor"/>
          <w:rtl w:val="true"/>
        </w:rPr>
        <w:footnoteReference w:id="924"/>
      </w:r>
      <w:bookmarkStart w:id="414" w:name="pg14476_155979"/>
    </w:p>
    <w:p>
      <w:pPr>
        <w:pStyle w:val="Heading3"/>
        <w:numPr>
          <w:ilvl w:val="2"/>
          <w:numId w:val="1"/>
        </w:numPr>
        <w:rPr/>
      </w:pPr>
      <w:bookmarkStart w:id="415" w:name="__RefHeading___Toc488207_996550957"/>
      <w:bookmarkStart w:id="416" w:name="_Toc144"/>
      <w:bookmarkEnd w:id="414"/>
      <w:bookmarkEnd w:id="415"/>
      <w:r>
        <w:rPr/>
        <w:t>487</w:t>
      </w:r>
      <w:bookmarkEnd w:id="416"/>
    </w:p>
    <w:p>
      <w:pPr>
        <w:pStyle w:val="Heading4"/>
        <w:numPr>
          <w:ilvl w:val="3"/>
          <w:numId w:val="1"/>
        </w:numPr>
        <w:rPr/>
      </w:pPr>
      <w:bookmarkStart w:id="417" w:name="__RefHeading___Toc488209_996550957"/>
      <w:bookmarkStart w:id="418" w:name="_Toc145"/>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رضي أن يموت</w:t>
      </w:r>
    </w:p>
    <w:p>
      <w:pPr>
        <w:pStyle w:val="BookText"/>
        <w:rPr/>
      </w:pPr>
      <w:r>
        <w:rPr>
          <w:rFonts w:ascii="Amiri" w:hAnsi="Amiri" w:eastAsia="Amiri" w:cs="Amiri"/>
          <w:color w:val="111111"/>
          <w:sz w:val="28"/>
          <w:sz w:val="28"/>
          <w:szCs w:val="28"/>
          <w:rtl w:val="true"/>
          <w:lang w:bidi="ar-SA"/>
        </w:rPr>
        <w:t>بعد أن يتمتّع بحبيبته أسبوعا واحدا</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جعفر البصري،المعروف بابن لنكك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يا زمانا ألبس الأح‍ رار ذلاّ و مهانه لست عندي بزمان إنّمبا أنت زمانه و قال في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تخدعنك اللحى و لا الصور تسعة أعشار من ترى بقر في شجر السرو منهم مثل له رواء و ما له ثمر و جاء في وفيات الأعيان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لنكك،لفظ أعجميّ،معناه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أعيرج،تصغير أعرج، لأنّ كلمة لنك،معناها أعرج،و الكاف الثانية للتصغير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رسالة له،في فضل الورد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النرجس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جنان كأنّما نشرت فو ق ثراها حريرة خضراء أعين النرجس الجنّي نجوم و اخضرار الرياض فيها سماء و الكلمة فارسية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نركس،ذكر صاحب كتاب الألفاظ الفارسيّة المعرّبة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هذا الورد متشابه في اثنتي عشرة لغة،و عقد له صاحب كتاب مطالع البدور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ذكر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فيمن سمّى بنته</w:t>
      </w:r>
    </w:p>
    <w:p>
      <w:pPr>
        <w:pStyle w:val="BookText"/>
        <w:rPr/>
      </w:pPr>
      <w:r>
        <w:rPr>
          <w:rFonts w:ascii="Amiri" w:hAnsi="Amiri" w:eastAsia="Amiri" w:cs="Amiri"/>
          <w:color w:val="111111"/>
          <w:sz w:val="28"/>
          <w:sz w:val="28"/>
          <w:szCs w:val="28"/>
          <w:rtl w:val="true"/>
          <w:lang w:bidi="ar-SA"/>
        </w:rPr>
        <w:t>من سائر العرب 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شرحبيل بن مسعود التنوخي،و عائد الطائي،و هي التي كان داود بن سعد التميمي عاشقا لها،فاستقبل النعمان بن المنذر،في يوم بؤسه،و قد خرج يريدها،و هو لا يعلم بيوم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استقبالي في يوم بؤسي؟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الوجد،و قلّة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و كاتب الحسنات أنّي  أقارع نجم وردة بالقداح</w:t>
      </w:r>
    </w:p>
    <w:p>
      <w:pPr>
        <w:pStyle w:val="BookText"/>
        <w:rPr/>
      </w:pPr>
      <w:r>
        <w:rPr>
          <w:rFonts w:ascii="Amiri" w:hAnsi="Amiri" w:eastAsia="Amiri" w:cs="Amiri"/>
          <w:color w:val="111111"/>
          <w:sz w:val="28"/>
          <w:sz w:val="28"/>
          <w:szCs w:val="28"/>
          <w:rtl w:val="true"/>
          <w:lang w:bidi="ar-SA"/>
        </w:rPr>
        <w:t>على قتلي بأبيض مشرفيّ  و كوني ليلة حتى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الحسناء وردة إنّ قلبي  من الحبّ المبرّح غير صاح</w:t>
      </w:r>
    </w:p>
    <w:p>
      <w:pPr>
        <w:pStyle w:val="BookText"/>
        <w:rPr/>
      </w:pPr>
      <w:r>
        <w:rPr>
          <w:rFonts w:ascii="Amiri" w:hAnsi="Amiri" w:eastAsia="Amiri" w:cs="Amiri"/>
          <w:color w:val="111111"/>
          <w:sz w:val="28"/>
          <w:sz w:val="28"/>
          <w:szCs w:val="28"/>
          <w:rtl w:val="true"/>
          <w:lang w:bidi="ar-SA"/>
        </w:rPr>
        <w:t>فإن تكن القداح عليّ تلقى  ذبحت على القداح بلا جناح</w:t>
      </w:r>
    </w:p>
    <w:p>
      <w:pPr>
        <w:pStyle w:val="BookText"/>
        <w:rPr/>
      </w:pPr>
      <w:r>
        <w:rPr>
          <w:rFonts w:ascii="Amiri" w:hAnsi="Amiri" w:eastAsia="Amiri" w:cs="Amiri"/>
          <w:color w:val="111111"/>
          <w:sz w:val="28"/>
          <w:sz w:val="28"/>
          <w:szCs w:val="28"/>
          <w:rtl w:val="true"/>
          <w:lang w:bidi="ar-SA"/>
        </w:rPr>
        <w:t>و إن كانت عليه بيمن جدّي  لهوت بكاعب خود رباح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مخيّرك إحدى اثنتين،فاختر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 أبيت اللعن؟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أخلي سبيلك،أو أمتّعك سبعة أيّام،ثم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تمتّعني؟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الثاني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فساق النعمان مهرها إلى عمّها،و جمع بينهما،فلمّا انقضت الأيّام،أقبل </w:t>
      </w:r>
    </w:p>
    <w:p>
      <w:pPr>
        <w:pStyle w:val="BookText"/>
        <w:rPr/>
      </w:pPr>
      <w:r>
        <w:rPr>
          <w:rFonts w:ascii="Amiri" w:hAnsi="Amiri" w:eastAsia="Amiri" w:cs="Amiri"/>
          <w:color w:val="111111"/>
          <w:sz w:val="28"/>
          <w:sz w:val="28"/>
          <w:szCs w:val="28"/>
          <w:rtl w:val="true"/>
          <w:lang w:bidi="ar-SA"/>
        </w:rPr>
        <w:t>على النعمان،و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ماء المزن </w:t>
      </w:r>
      <w:r>
        <w:rPr>
          <w:rStyle w:val="FootnoteAnchor"/>
          <w:rtl w:val="true"/>
        </w:rPr>
        <w:footnoteReference w:id="926"/>
      </w:r>
      <w:r>
        <w:rPr>
          <w:rFonts w:ascii="Amiri" w:hAnsi="Amiri" w:eastAsia="Amiri" w:cs="Amiri"/>
          <w:color w:val="111111"/>
          <w:sz w:val="28"/>
          <w:sz w:val="28"/>
          <w:szCs w:val="28"/>
          <w:rtl w:val="true"/>
          <w:lang w:bidi="ar-SA"/>
        </w:rPr>
        <w:t>أقبلت بعد ما  مضت لي سبع من دخولي على أهلي</w:t>
      </w:r>
    </w:p>
    <w:p>
      <w:pPr>
        <w:pStyle w:val="BookText"/>
        <w:rPr/>
      </w:pPr>
      <w:r>
        <w:rPr>
          <w:rFonts w:ascii="Amiri" w:hAnsi="Amiri" w:eastAsia="Amiri" w:cs="Amiri"/>
          <w:color w:val="111111"/>
          <w:sz w:val="28"/>
          <w:sz w:val="28"/>
          <w:szCs w:val="28"/>
          <w:rtl w:val="true"/>
          <w:lang w:bidi="ar-SA"/>
        </w:rPr>
        <w:t>مجيء مقرّ لاصطناعك شاكر  مننت عليه بالكريم من الفعل</w:t>
      </w:r>
    </w:p>
    <w:p>
      <w:pPr>
        <w:pStyle w:val="BookText"/>
        <w:rPr/>
      </w:pPr>
      <w:r>
        <w:rPr>
          <w:rFonts w:ascii="Amiri" w:hAnsi="Amiri" w:eastAsia="Amiri" w:cs="Amiri"/>
          <w:color w:val="111111"/>
          <w:sz w:val="28"/>
          <w:sz w:val="28"/>
          <w:szCs w:val="28"/>
          <w:rtl w:val="true"/>
          <w:lang w:bidi="ar-SA"/>
        </w:rPr>
        <w:t>لتقضي فيه ما أردت قضاءه  من العفو،أهل العفو،أو عاجل القتل</w:t>
      </w:r>
    </w:p>
    <w:p>
      <w:pPr>
        <w:pStyle w:val="BookText"/>
        <w:rPr/>
      </w:pPr>
      <w:r>
        <w:rPr>
          <w:rFonts w:ascii="Amiri" w:hAnsi="Amiri" w:eastAsia="Amiri" w:cs="Amiri"/>
          <w:color w:val="111111"/>
          <w:sz w:val="28"/>
          <w:sz w:val="28"/>
          <w:szCs w:val="28"/>
          <w:rtl w:val="true"/>
          <w:lang w:bidi="ar-SA"/>
        </w:rPr>
        <w:t>فإن كان عفو كنت أفضل منعم  و إن تكن الأخرى فمن حكم عدل</w:t>
      </w:r>
    </w:p>
    <w:p>
      <w:pPr>
        <w:pStyle w:val="BookText"/>
        <w:rPr/>
      </w:pPr>
      <w:r>
        <w:rPr>
          <w:rFonts w:ascii="Amiri" w:hAnsi="Amiri" w:eastAsia="Amiri" w:cs="Amiri"/>
          <w:color w:val="111111"/>
          <w:sz w:val="28"/>
          <w:sz w:val="28"/>
          <w:szCs w:val="28"/>
          <w:rtl w:val="true"/>
          <w:lang w:bidi="ar-SA"/>
        </w:rPr>
        <w:t>فأحسن جائزته،و خلّى سبيله،و أنشأ النعمان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ينل ما نال داو  د بن سعد بن أنيس</w:t>
      </w:r>
    </w:p>
    <w:p>
      <w:pPr>
        <w:pStyle w:val="BookText"/>
        <w:rPr/>
      </w:pPr>
      <w:r>
        <w:rPr>
          <w:rFonts w:ascii="Amiri" w:hAnsi="Amiri" w:eastAsia="Amiri" w:cs="Amiri"/>
          <w:color w:val="111111"/>
          <w:sz w:val="28"/>
          <w:sz w:val="28"/>
          <w:szCs w:val="28"/>
          <w:rtl w:val="true"/>
          <w:lang w:bidi="ar-SA"/>
        </w:rPr>
        <w:t>إذ حوى من كان يهوى  و نجا من كلّ 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كذاك الطير يجري  بسعود و نحوس</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كتابا لأحمد بن أبي طاهر،سمّاه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فضائل الورد على النرجس،أكبر قدرا،و أغزر فائدة من كتاب ابن لنكك،فوجدته قد ذكر فيه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سمّى ابنته وردة،شرحبيل بن مسعود التنوخي،و هو صاحب العين،على مسيرة يوم و ليلة من تيماء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سليمان بن صرد،أمير الجيش الذي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التوّابون،الذين تولّوا الطلب بدم الحسين عليه السلام،و قتل عبيد اللّه بن زياد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سمّى عائد الطائي بنته وردة،و هي التي كان داود بن سعد التميمي،عاشقا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الخبر كما ذكره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419" w:name="pg14476_155986"/>
    </w:p>
    <w:p>
      <w:pPr>
        <w:pStyle w:val="Heading4"/>
        <w:numPr>
          <w:ilvl w:val="3"/>
          <w:numId w:val="1"/>
        </w:numPr>
        <w:rPr/>
      </w:pPr>
      <w:bookmarkStart w:id="420" w:name="__RefHeading___Toc488211_996550957"/>
      <w:bookmarkStart w:id="421" w:name="_Toc146"/>
      <w:bookmarkEnd w:id="419"/>
      <w:bookmarkEnd w:id="420"/>
      <w:r>
        <w:rPr>
          <w:rtl w:val="true"/>
        </w:rPr>
        <w:t>الورد</w:t>
      </w:r>
      <w:bookmarkEnd w:id="421"/>
    </w:p>
    <w:p>
      <w:pPr>
        <w:pStyle w:val="BookText"/>
        <w:rPr/>
      </w:pP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اللغة،نور كلّ شجرة،و زهر كلّ نبتة،ثم اقتصر على الورد المعروف، و قد توصّل الإنسان بفضل عنايته إلى إنتاجه على أشكال و ألوان مختلفة،و بروائح عطرة متنوّعة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عناية الإنسان بالورد،منذ أقدم الأزمان،و استعمله الأطبّاء دواء،و وصفوه لكثير من الشكاة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في الطبّ لابن سينا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لمفردات الأدوية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القاضي التنوخي،في نشوار المحاضرة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أبصر وردا أصفر،عدّ ورق الوردة منه،فكانت ألف ورقة،و إنّه رأى وردا أسود حالك اللون،و إنّه رأى بالبصرة، وردة نصفها أحمر قاني الحمرة،و نصفها الآخر ناصع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ملك السلاطين،و الورد ملك الرياحين،فكلّ منّا أولى بصاحبه،و حرّم الورد على جميع الناس،و استبدّ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للعامّة،فكان لا يرى الورد إلاّ في مجلسه،و كان في أيّام الورد يلبس الثياب المورّدة،و يفرش الفرش المورّدة،و يورّد جميع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 البدور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مرّة أن يشرب على الورد،و لم يكن الموسم موسم ورد،فأمر،فضربت له دراهم خفيفة،مقدارها خمسة آلاف ألف درهم، و لوّنت بألوان الورد،و نثرت في مجلسه كما ينثر الورد،و شرب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التنوخي في نشوار المحاضرة،في القصّة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شاهد الوزير المهلّبي اشترى في ثلاثة أيّام متتابعة وردا بألف دينار،فرشه في مجالسه،و طرحه في بركة أمامه،و شرب عليه، و ذكر في القصّة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البريدي،شرب بالبصرة في يوم واحد على ورد بعشرين ألف درهم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أولم الوزير أبو الفضل الشيرازي،لمعزّ الدولة البويهي،وليمة في داره الكائنة على ملتقى نهري دجلة و الصراة،موضعها الآن في رأس الجعيفر بالكرخ،فشدّ حبالا مفتولة على وجه الماء بين الشاطئين،ثم نثر الورد بكميات غطّت وجه النهر،و منعته الحبال المعترضة من الانحدار،فاستقرّ في موضعه،راجع وصف الوليمة و ما صرف عليها في كتاب الملح و النوادر للحصري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الورد يتّخذ للتحيّات في مجالس الشراب،بأن يقدّم الساقي للنديم وردة،أو غصن آس،أو تفّاحة،مما له منظر جميل،و رائحة عذبة،و قد أفرد صاحب الموشى بابا في الورد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في تفضيله و مدحه من الأشعار،ثم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فضائل الورد أكثر من أن يحصى عددها،أو يبلغ أمدها،و أنّه أفرد لذلك كتابا،بوّبه أبوابا، و ترجمه بكتاب العقد،و شحنه بفضل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الموشى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أنّ بعض المتظرّفين، كان يفضّل الآس على الورد،لأنّ الورد موسميّ،و الآس دائم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الموشى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عهدك وردا  إنّ عهدي لك آس</w:t>
      </w:r>
    </w:p>
    <w:p>
      <w:pPr>
        <w:pStyle w:val="BookText"/>
        <w:rPr/>
      </w:pPr>
      <w:r>
        <w:rPr>
          <w:rFonts w:ascii="Amiri" w:hAnsi="Amiri" w:eastAsia="Amiri" w:cs="Amiri"/>
          <w:color w:val="111111"/>
          <w:sz w:val="28"/>
          <w:sz w:val="28"/>
          <w:szCs w:val="28"/>
          <w:rtl w:val="true"/>
          <w:lang w:bidi="ar-SA"/>
        </w:rPr>
        <w:t>و أشهر أنواع الورود،الجوري،نسبة إلى جور،مدينة بفارس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يستخرج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بغداد أغنية قديمة،ما زالت شائعة،تقول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أحبّك،أحبّك  و أحبّ كلّ من يحبّك</w:t>
      </w:r>
    </w:p>
    <w:p>
      <w:pPr>
        <w:pStyle w:val="BookText"/>
        <w:rPr/>
      </w:pPr>
      <w:r>
        <w:rPr>
          <w:rFonts w:ascii="Amiri" w:hAnsi="Amiri" w:eastAsia="Amiri" w:cs="Amiri"/>
          <w:color w:val="111111"/>
          <w:sz w:val="28"/>
          <w:sz w:val="28"/>
          <w:szCs w:val="28"/>
          <w:rtl w:val="true"/>
          <w:lang w:bidi="ar-SA"/>
        </w:rPr>
        <w:t>و أحبّ الورد جوري  لأنّه بلون خدّك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أنّ المتعارف أن يشبّه خدّ المحبوب بالورد،أمّا شاعرنا العامّي البغدادي،فقد عكس الوضع،و شبّه الورد بوجنة المحبوب،فجاء نهاية في حسن التعبير</w:t>
      </w:r>
      <w:r>
        <w:rPr>
          <w:rFonts w:eastAsia="Amiri" w:cs="Amiri" w:ascii="Amiri" w:hAnsi="Amiri"/>
          <w:color w:val="111111"/>
          <w:sz w:val="28"/>
          <w:szCs w:val="28"/>
          <w:rtl w:val="true"/>
          <w:lang w:bidi="ar-SA"/>
        </w:rPr>
        <w:t xml:space="preserve">. </w:t>
      </w:r>
      <w:bookmarkStart w:id="422" w:name="pg14476_155989"/>
    </w:p>
    <w:p>
      <w:pPr>
        <w:pStyle w:val="Heading3"/>
        <w:numPr>
          <w:ilvl w:val="2"/>
          <w:numId w:val="1"/>
        </w:numPr>
        <w:rPr/>
      </w:pPr>
      <w:bookmarkStart w:id="423" w:name="__RefHeading___Toc488213_996550957"/>
      <w:bookmarkStart w:id="424" w:name="_Toc147"/>
      <w:bookmarkEnd w:id="422"/>
      <w:bookmarkEnd w:id="423"/>
      <w:r>
        <w:rPr/>
        <w:t>488</w:t>
      </w:r>
      <w:bookmarkEnd w:id="424"/>
    </w:p>
    <w:p>
      <w:pPr>
        <w:pStyle w:val="BookText"/>
        <w:rPr/>
      </w:pPr>
      <w:r>
        <w:rPr>
          <w:rFonts w:ascii="Amiri" w:hAnsi="Amiri" w:eastAsia="Amiri" w:cs="Amiri"/>
          <w:color w:val="111111"/>
          <w:sz w:val="28"/>
          <w:sz w:val="28"/>
          <w:szCs w:val="28"/>
          <w:rtl w:val="true"/>
          <w:lang w:bidi="ar-SA"/>
        </w:rPr>
        <w:t>إبراهيم بن سيّابة يشكو فلا يجاب</w:t>
      </w:r>
    </w:p>
    <w:p>
      <w:pPr>
        <w:pStyle w:val="BookText"/>
        <w:rPr/>
      </w:pPr>
      <w:r>
        <w:rPr>
          <w:rFonts w:ascii="Amiri" w:hAnsi="Amiri" w:eastAsia="Amiri" w:cs="Amiri"/>
          <w:color w:val="111111"/>
          <w:sz w:val="28"/>
          <w:sz w:val="28"/>
          <w:szCs w:val="28"/>
          <w:rtl w:val="true"/>
          <w:lang w:bidi="ar-SA"/>
        </w:rPr>
        <w:t>أخبرني أبو الفرج 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حبيب بن نصر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نصر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الطلحي،قال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يحيى بن معاذ،قال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نيسابور إبراهيم بن سيّابة،يعني الشاعر البصري </w:t>
      </w:r>
      <w:r>
        <w:rPr>
          <w:rStyle w:val="FootnoteAnchor"/>
          <w:rtl w:val="true"/>
        </w:rPr>
        <w:footnoteReference w:id="928"/>
      </w:r>
      <w:r>
        <w:rPr>
          <w:rFonts w:ascii="Amiri" w:hAnsi="Amiri" w:eastAsia="Amiri" w:cs="Amiri"/>
          <w:color w:val="111111"/>
          <w:sz w:val="28"/>
          <w:sz w:val="28"/>
          <w:szCs w:val="28"/>
          <w:rtl w:val="true"/>
          <w:lang w:bidi="ar-SA"/>
        </w:rPr>
        <w:t>،الذي كان جدّه حجّاما،فأعتقه بعض بني هاشم،فصار مولى لهم،فأنزلته عليّ،فجاءني ليلة من الليالي و هو مكروب،و قد هام،فجعل يصيح بي،يا أبا أيّوب؟فخشيت أن يكون قد غشيته بليّة،فقلت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أعياني الشادن الربيب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يقول؟،فقال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إليه فلا يجيب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داره،و داوه،فقال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أبغي شفاء دائي  و إنّما دائي الطبيب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فلا،إذن،إلى أن يفرّج اللّه تعالى،فقال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فرّج إذن و عجّل  فإنّك السامع المجيب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425" w:name="pg14476_155993"/>
    </w:p>
    <w:p>
      <w:pPr>
        <w:pStyle w:val="Heading3"/>
        <w:numPr>
          <w:ilvl w:val="2"/>
          <w:numId w:val="1"/>
        </w:numPr>
        <w:rPr/>
      </w:pPr>
      <w:bookmarkStart w:id="426" w:name="__RefHeading___Toc488215_996550957"/>
      <w:bookmarkStart w:id="427" w:name="_Toc148"/>
      <w:bookmarkEnd w:id="425"/>
      <w:bookmarkEnd w:id="426"/>
      <w:r>
        <w:rPr/>
        <w:t>489</w:t>
      </w:r>
      <w:bookmarkEnd w:id="427"/>
    </w:p>
    <w:p>
      <w:pPr>
        <w:pStyle w:val="BookText"/>
        <w:rPr/>
      </w:pPr>
      <w:r>
        <w:rPr>
          <w:rFonts w:ascii="Amiri" w:hAnsi="Amiri" w:eastAsia="Amiri" w:cs="Amiri"/>
          <w:color w:val="111111"/>
          <w:sz w:val="28"/>
          <w:sz w:val="28"/>
          <w:szCs w:val="28"/>
          <w:rtl w:val="true"/>
          <w:lang w:bidi="ar-SA"/>
        </w:rPr>
        <w:t>عزل عن الرافقة،فولّي دمشق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عبدوس،في كتاب أخبار الوزراء و الكتّاب،أخبرني جعفر ابن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بن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يونس</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سلّمت عمل دمشق إلى أبي المغيث الرافقي </w:t>
      </w:r>
      <w:r>
        <w:rPr>
          <w:rStyle w:val="FootnoteAnchor"/>
          <w:rtl w:val="true"/>
        </w:rPr>
        <w:footnoteReference w:id="931"/>
      </w:r>
      <w:r>
        <w:rPr>
          <w:rFonts w:ascii="Amiri" w:hAnsi="Amiri" w:eastAsia="Amiri" w:cs="Amiri"/>
          <w:color w:val="111111"/>
          <w:sz w:val="28"/>
          <w:sz w:val="28"/>
          <w:szCs w:val="28"/>
          <w:rtl w:val="true"/>
          <w:lang w:bidi="ar-SA"/>
        </w:rPr>
        <w:t>،سألني أن أكتب له عليه، ففعلت،فلمّا تآنست أنا و هو،حدّثني أوّل خبره في تقلّد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قصدت عيسى بن موسى </w:t>
      </w:r>
      <w:r>
        <w:rPr>
          <w:rStyle w:val="FootnoteAnchor"/>
          <w:rtl w:val="true"/>
        </w:rPr>
        <w:footnoteReference w:id="9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عمّي،و هو</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يتقلّد حمص،فقلّدني ربع فامية </w:t>
      </w:r>
      <w:r>
        <w:rPr>
          <w:rStyle w:val="FootnoteAnchor"/>
          <w:rtl w:val="true"/>
        </w:rPr>
        <w:footnoteReference w:id="934"/>
      </w:r>
      <w:r>
        <w:rPr>
          <w:rFonts w:ascii="Amiri" w:hAnsi="Amiri" w:eastAsia="Amiri" w:cs="Amiri"/>
          <w:color w:val="111111"/>
          <w:sz w:val="28"/>
          <w:sz w:val="28"/>
          <w:szCs w:val="28"/>
          <w:rtl w:val="true"/>
          <w:lang w:bidi="ar-SA"/>
        </w:rPr>
        <w:t xml:space="preserve">،فأقمت إلى أن قدم ابن عمّ له،و هو أقرب إليه منّي،فصرفني،فانصرفت عنه إلى الرافقة </w:t>
      </w:r>
      <w:r>
        <w:rPr>
          <w:rStyle w:val="FootnoteAnchor"/>
          <w:rtl w:val="true"/>
        </w:rPr>
        <w:footnoteReference w:id="935"/>
      </w:r>
      <w:r>
        <w:rPr>
          <w:rFonts w:ascii="Amiri" w:hAnsi="Amiri" w:eastAsia="Amiri" w:cs="Amiri"/>
          <w:color w:val="111111"/>
          <w:sz w:val="28"/>
          <w:sz w:val="28"/>
          <w:szCs w:val="28"/>
          <w:rtl w:val="true"/>
          <w:lang w:bidi="ar-SA"/>
        </w:rPr>
        <w:t>،و معي شيء مما كسبته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لابنة عمّ لي،جارية نفيسة،قد ربّتها،و علّمتها الغناء،و كنت </w:t>
      </w:r>
    </w:p>
    <w:p>
      <w:pPr>
        <w:pStyle w:val="BookText"/>
        <w:rPr/>
      </w:pPr>
      <w:r>
        <w:rPr>
          <w:rFonts w:ascii="Amiri" w:hAnsi="Amiri" w:eastAsia="Amiri" w:cs="Amiri"/>
          <w:color w:val="111111"/>
          <w:sz w:val="28"/>
          <w:sz w:val="28"/>
          <w:szCs w:val="28"/>
          <w:rtl w:val="true"/>
          <w:lang w:bidi="ar-SA"/>
        </w:rPr>
        <w:t>أدعوها،فألفتها،و وقعت من قلبي موقعا عظيما،و اشتدّ حبّي لها،فعملت على أن أبيع منزلي و أبتاعها،و ناظرت مولاتها في ذلك،فحلفت أنّها لا تنقص ثمنها عن 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فنظرت،فإذا أنا أفتقر،و لا تفي حالي بثمنها،فقامت قيامتي،و اشتدّ وجدي، و انحدرت إلى سرّ من رأى،أطلب تصرّفا،أو ما به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إسحاق الطاهري </w:t>
      </w:r>
      <w:r>
        <w:rPr>
          <w:rStyle w:val="FootnoteAnchor"/>
          <w:rtl w:val="true"/>
        </w:rPr>
        <w:footnoteReference w:id="936"/>
      </w:r>
      <w:r>
        <w:rPr>
          <w:rFonts w:ascii="IRNazanin" w:hAnsi="IRNazanin" w:eastAsia="IRNazanin"/>
          <w:color w:val="111111"/>
          <w:sz w:val="28"/>
          <w:sz w:val="28"/>
          <w:szCs w:val="28"/>
          <w:rtl w:val="true"/>
          <w:lang w:bidi="fa-IR"/>
        </w:rPr>
        <w:t xml:space="preserve">،و أبوه </w:t>
      </w:r>
      <w:r>
        <w:rPr>
          <w:rStyle w:val="FootnoteAnchor"/>
          <w:rtl w:val="true"/>
        </w:rPr>
        <w:footnoteReference w:id="937"/>
      </w:r>
      <w:r>
        <w:rPr>
          <w:rFonts w:ascii="Amiri" w:hAnsi="Amiri" w:eastAsia="Amiri" w:cs="Amiri"/>
          <w:color w:val="111111"/>
          <w:sz w:val="28"/>
          <w:sz w:val="28"/>
          <w:szCs w:val="28"/>
          <w:rtl w:val="true"/>
          <w:lang w:bidi="ar-SA"/>
        </w:rPr>
        <w:t xml:space="preserve">،يرجّيان لي </w:t>
      </w:r>
      <w:r>
        <w:rPr>
          <w:rStyle w:val="FootnoteAnchor"/>
          <w:rtl w:val="true"/>
        </w:rPr>
        <w:footnoteReference w:id="938"/>
      </w:r>
      <w:r>
        <w:rPr>
          <w:rFonts w:ascii="Amiri" w:hAnsi="Amiri" w:eastAsia="Amiri" w:cs="Amiri"/>
          <w:color w:val="111111"/>
          <w:sz w:val="28"/>
          <w:sz w:val="28"/>
          <w:szCs w:val="28"/>
          <w:rtl w:val="true"/>
          <w:lang w:bidi="ar-SA"/>
        </w:rPr>
        <w:t>،فقصدت محمّدا،و معي دواب،و بقيّة من حالي،فأقمت عليه مدّة لم يسنح لي فيها تصرّف،فاشتدّت بي رقّة الحال،فانحدرت إلى بغداد،أقصد إسحاق بن إبراهيم الطاهري،فوردت في زورق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فكّرت في أمري،و على من أنزل،فلم أثق بغير محمّد بن الفضل الجرجرائي </w:t>
      </w:r>
      <w:r>
        <w:rPr>
          <w:rStyle w:val="FootnoteAnchor"/>
          <w:rtl w:val="true"/>
        </w:rPr>
        <w:footnoteReference w:id="939"/>
      </w:r>
      <w:r>
        <w:rPr>
          <w:rFonts w:ascii="Amiri" w:hAnsi="Amiri" w:eastAsia="Amiri" w:cs="Amiri"/>
          <w:color w:val="111111"/>
          <w:sz w:val="28"/>
          <w:sz w:val="28"/>
          <w:szCs w:val="28"/>
          <w:rtl w:val="true"/>
          <w:lang w:bidi="ar-SA"/>
        </w:rPr>
        <w:t>،لمودّة كانت بيني و بينه،فقصدته،و نزلت عليه،و وقع ذلك منه أجلّ موقع،و فاتشني عن أمري،و سألني عن حالي،فذكرت له قصّتي مع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اللّه،لا تبرح من مجلسك حتى تقبض ثمنها،و أمر خادمه،فأحضر كيسا فيه ثلاثة آلاف دينار،و سلّمت إليّ،و تأبّيت عليه،فحلف أيمانا مؤكّدة أن أقبلها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اتّسعت لقضائه،و احتجت إليه،لم أمتنع من أخذه منك، </w:t>
      </w:r>
    </w:p>
    <w:p>
      <w:pPr>
        <w:pStyle w:val="BookText"/>
        <w:rPr/>
      </w:pPr>
      <w:r>
        <w:rPr>
          <w:rFonts w:ascii="Amiri" w:hAnsi="Amiri" w:eastAsia="Amiri" w:cs="Amiri"/>
          <w:color w:val="111111"/>
          <w:sz w:val="28"/>
          <w:sz w:val="28"/>
          <w:szCs w:val="28"/>
          <w:rtl w:val="true"/>
          <w:lang w:bidi="ar-SA"/>
        </w:rPr>
        <w:t>فأخذت الكيس و شكرته،و تشاغلنا بالشرب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الغد،أتى رسول إسحاق بن إبراهيم الطاهري يطلبني،فصرت إليه،فاحتفى به،و أكرمني،و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أنّك توافي بلدا أحلّه،فتنزل غير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وافيت إلاّ قاصدا الأمير،و لكنّ دوابّي تأخّرت،فتوقّعت ورودها،لأصير إلى باب الأمير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بكتب وردت من محمّد بن عبد الملك </w:t>
      </w:r>
      <w:r>
        <w:rPr>
          <w:rStyle w:val="FootnoteAnchor"/>
          <w:rtl w:val="true"/>
        </w:rPr>
        <w:footnoteReference w:id="940"/>
      </w:r>
      <w:r>
        <w:rPr>
          <w:rFonts w:ascii="Amiri" w:hAnsi="Amiri" w:eastAsia="Amiri" w:cs="Amiri"/>
          <w:color w:val="111111"/>
          <w:sz w:val="28"/>
          <w:sz w:val="28"/>
          <w:szCs w:val="28"/>
          <w:rtl w:val="true"/>
          <w:lang w:bidi="ar-SA"/>
        </w:rPr>
        <w:t>،و فيها كتاب من أمير المؤمنين المعتصم،بولايتي دمشق،و أراني كتابا يعلمه فيه،ما جنى عليّ بن إسحاق من قتل رجاء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w:t>
      </w:r>
      <w:r>
        <w:rPr>
          <w:rStyle w:val="FootnoteAnchor"/>
          <w:rtl w:val="true"/>
        </w:rPr>
        <w:footnoteReference w:id="941"/>
      </w:r>
      <w:r>
        <w:rPr>
          <w:rFonts w:ascii="Amiri" w:hAnsi="Amiri" w:eastAsia="Amiri" w:cs="Amiri"/>
          <w:color w:val="111111"/>
          <w:sz w:val="28"/>
          <w:sz w:val="28"/>
          <w:szCs w:val="28"/>
          <w:rtl w:val="true"/>
          <w:lang w:bidi="ar-SA"/>
        </w:rPr>
        <w:t>بدمشق،و أنّ أمير المؤمنين رأى تقليدك، و طلبت بسرّ من رأى،فذكر له أنّك انحدرت إلى إسحاق بن إبراهيم،فأمر بتسليم كتبك إليّ،و دفع مائة ألف دينار لك معونة على خروجك،و أحضر المال،و وكّل بي من يستحثّني على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من السرور ما أدهشني،و ودّعته،و خرجت إلى محمّد بن الفضل، فعرّفته ما جرى،و ودّعته أيضا،و أخرجت دنانيره،فرددتها عليه،فحلف بأيمان غليظة عظيمة،لا عادت إلى ملكه أبدا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جلست في عملك و اتّسعت،لم أمتنع أن أقبل منك غير هذا</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فشخصت،و مررت بالرافقة و ابتعت الجارية،و بلغت مناي بملكها، و اجتزت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بحمص،بابن عمّي،و أنا أجلّ منه عملا،و دخلت عملي،فصنع اللّه سبحانه،و وسّع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428" w:name="pg14476_156001"/>
    </w:p>
    <w:p>
      <w:pPr>
        <w:pStyle w:val="Heading3"/>
        <w:numPr>
          <w:ilvl w:val="2"/>
          <w:numId w:val="1"/>
        </w:numPr>
        <w:rPr/>
      </w:pPr>
      <w:bookmarkStart w:id="429" w:name="__RefHeading___Toc488217_996550957"/>
      <w:bookmarkStart w:id="430" w:name="_Toc149"/>
      <w:bookmarkEnd w:id="428"/>
      <w:bookmarkEnd w:id="429"/>
      <w:r>
        <w:rPr/>
        <w:t>490</w:t>
      </w:r>
      <w:bookmarkEnd w:id="430"/>
    </w:p>
    <w:p>
      <w:pPr>
        <w:pStyle w:val="BookText"/>
        <w:rPr/>
      </w:pPr>
      <w:r>
        <w:rPr>
          <w:rFonts w:ascii="Amiri" w:hAnsi="Amiri" w:eastAsia="Amiri" w:cs="Amiri"/>
          <w:color w:val="111111"/>
          <w:sz w:val="28"/>
          <w:sz w:val="28"/>
          <w:szCs w:val="28"/>
          <w:rtl w:val="true"/>
          <w:lang w:bidi="ar-SA"/>
        </w:rPr>
        <w:t>أين اختبأ الأسدي</w:t>
      </w:r>
    </w:p>
    <w:p>
      <w:pPr>
        <w:pStyle w:val="BookText"/>
        <w:rPr/>
      </w:pPr>
      <w:r>
        <w:rPr>
          <w:rFonts w:ascii="Amiri" w:hAnsi="Amiri" w:eastAsia="Amiri" w:cs="Amiri"/>
          <w:color w:val="111111"/>
          <w:sz w:val="28"/>
          <w:sz w:val="28"/>
          <w:szCs w:val="28"/>
          <w:rtl w:val="true"/>
          <w:lang w:bidi="ar-SA"/>
        </w:rPr>
        <w:t xml:space="preserve">و وجدت في كتاب المتّيمين </w:t>
      </w:r>
      <w:r>
        <w:rPr>
          <w:rStyle w:val="FootnoteAnchor"/>
          <w:rtl w:val="true"/>
        </w:rPr>
        <w:footnoteReference w:id="943"/>
      </w:r>
      <w:r>
        <w:rPr>
          <w:rFonts w:ascii="Amiri" w:hAnsi="Amiri" w:eastAsia="Amiri" w:cs="Amiri"/>
          <w:color w:val="111111"/>
          <w:sz w:val="28"/>
          <w:sz w:val="28"/>
          <w:szCs w:val="28"/>
          <w:rtl w:val="true"/>
          <w:lang w:bidi="ar-SA"/>
        </w:rPr>
        <w:t>للمدائني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بني أسد،علق امرأة من همدان بالكوفة،و شاع أمرهما، فوضع قوم المرأة عليه عيونا،حتى أخبروا أنّه قد أتاها في منزلها،فأتوا دارها، و احتاطوا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ذلك،و لم تجد للرجل مهربا،و كانت المرأة بادنة،فقالت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لك موضعا أستر لك من أن أدخلك خلف ظهري،و تلزمني،فأدخلته بينها و بين القميص،و لزمها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القوم،فداروا في الدار،حتى لم يتركوا موضعا إلاّ فتّشوه،فلمّا لم يجدوا الرجل،استحيوا من فعلهم،و أغلظت المرأة عليهم،و عنّفتهم،فخرجوا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فحبّك أشهاني و حبّك قادني  لهمدان حتى أمسكوا بالمخنّق</w:t>
      </w:r>
    </w:p>
    <w:p>
      <w:pPr>
        <w:pStyle w:val="BookText"/>
        <w:rPr/>
      </w:pPr>
      <w:r>
        <w:rPr>
          <w:rFonts w:ascii="Amiri" w:hAnsi="Amiri" w:eastAsia="Amiri" w:cs="Amiri"/>
          <w:color w:val="111111"/>
          <w:sz w:val="28"/>
          <w:sz w:val="28"/>
          <w:szCs w:val="28"/>
          <w:rtl w:val="true"/>
          <w:lang w:bidi="ar-SA"/>
        </w:rPr>
        <w:t>فجاشت إليّ النفس أوّل مرّة  فقلت لها لا تفرقي حين مفرقي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رويدك حتى تنظري عمّ تنجلي  عماية هذا العارض المتألّق </w:t>
      </w:r>
      <w:r>
        <w:rPr>
          <w:rStyle w:val="FootnoteAnchor"/>
          <w:rtl w:val="true"/>
        </w:rPr>
        <w:footnoteReference w:id="944"/>
      </w:r>
      <w:bookmarkStart w:id="431" w:name="pg14476_156003"/>
    </w:p>
    <w:p>
      <w:pPr>
        <w:pStyle w:val="Heading3"/>
        <w:numPr>
          <w:ilvl w:val="2"/>
          <w:numId w:val="1"/>
        </w:numPr>
        <w:rPr/>
      </w:pPr>
      <w:bookmarkStart w:id="432" w:name="__RefHeading___Toc488219_996550957"/>
      <w:bookmarkStart w:id="433" w:name="_Toc150"/>
      <w:bookmarkEnd w:id="431"/>
      <w:bookmarkEnd w:id="432"/>
      <w:r>
        <w:rPr/>
        <w:t>491</w:t>
      </w:r>
      <w:bookmarkEnd w:id="433"/>
    </w:p>
    <w:p>
      <w:pPr>
        <w:pStyle w:val="BookText"/>
        <w:rPr/>
      </w:pPr>
      <w:r>
        <w:rPr>
          <w:rFonts w:ascii="Amiri" w:hAnsi="Amiri" w:eastAsia="Amiri" w:cs="Amiri"/>
          <w:color w:val="111111"/>
          <w:sz w:val="28"/>
          <w:sz w:val="28"/>
          <w:szCs w:val="28"/>
          <w:rtl w:val="true"/>
          <w:lang w:bidi="ar-SA"/>
        </w:rPr>
        <w:t>جميل و بثينة</w:t>
      </w:r>
    </w:p>
    <w:p>
      <w:pPr>
        <w:pStyle w:val="BookText"/>
        <w:rPr/>
      </w:pPr>
      <w:r>
        <w:rPr>
          <w:rFonts w:ascii="Amiri" w:hAnsi="Amiri" w:eastAsia="Amiri" w:cs="Amiri"/>
          <w:color w:val="111111"/>
          <w:sz w:val="28"/>
          <w:sz w:val="28"/>
          <w:szCs w:val="28"/>
          <w:rtl w:val="true"/>
          <w:lang w:bidi="ar-SA"/>
        </w:rPr>
        <w:t>ذكر الهيثم بن عدّي،أنّ جماعة من بني عذرة حدّثوه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جميل بثينة </w:t>
      </w:r>
      <w:r>
        <w:rPr>
          <w:rStyle w:val="FootnoteAnchor"/>
          <w:rtl w:val="true"/>
        </w:rPr>
        <w:footnoteReference w:id="945"/>
      </w:r>
      <w:r>
        <w:rPr>
          <w:rFonts w:ascii="Amiri" w:hAnsi="Amiri" w:eastAsia="Amiri" w:cs="Amiri"/>
          <w:color w:val="111111"/>
          <w:sz w:val="28"/>
          <w:sz w:val="28"/>
          <w:szCs w:val="28"/>
          <w:rtl w:val="true"/>
          <w:lang w:bidi="ar-SA"/>
        </w:rPr>
        <w:t xml:space="preserve">حضر ذات ليلة عند خباء بثينة </w:t>
      </w:r>
      <w:r>
        <w:rPr>
          <w:rStyle w:val="FootnoteAnchor"/>
          <w:rtl w:val="true"/>
        </w:rPr>
        <w:footnoteReference w:id="946"/>
      </w:r>
      <w:r>
        <w:rPr>
          <w:rFonts w:ascii="Amiri" w:hAnsi="Amiri" w:eastAsia="Amiri" w:cs="Amiri"/>
          <w:color w:val="111111"/>
          <w:sz w:val="28"/>
          <w:sz w:val="28"/>
          <w:szCs w:val="28"/>
          <w:rtl w:val="true"/>
          <w:lang w:bidi="ar-SA"/>
        </w:rPr>
        <w:t>،حتى إذا صادف منها خلوة تنكّر،و دنا منها،و كانت الليلة ظلماء،ذات غيم و رعد 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 بحصاة،فأصابت بعض أترابها،ففزعت،و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حذفني في هذه الليلة إلاّ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ففطنت بثينة أنّ جميلا فعل ذلك،فقالت لتربها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فانصرفي يا أخيّة إلى منزلك حتى تنامي،فانصرفت،و بقيت مع بثينة أمّ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أمّ الجسير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منظور </w:t>
      </w:r>
      <w:r>
        <w:rPr>
          <w:rStyle w:val="FootnoteAnchor"/>
          <w:rtl w:val="true"/>
        </w:rPr>
        <w:footnoteReference w:id="947"/>
      </w:r>
      <w:r>
        <w:rPr>
          <w:rFonts w:ascii="Amiri" w:hAnsi="Amiri" w:eastAsia="Amiri" w:cs="Amiri"/>
          <w:color w:val="111111"/>
          <w:sz w:val="28"/>
          <w:sz w:val="28"/>
          <w:szCs w:val="28"/>
          <w:rtl w:val="true"/>
          <w:lang w:bidi="ar-SA"/>
        </w:rPr>
        <w:t>،و كانت لا تكتمها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إلى جميل،فأدخلته الخباء معها،و تحدّثوا جميعا،ثم اضطجعوا، و ذهب به النوم حتى أصبحوا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جاءهم غلام زوجها بصبوح من اللبن،بعث به إليها،فرآها نائمة،و نظر جميلا،فمضى لوجهه،حتى خبّر سيّده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ليلى </w:t>
      </w:r>
      <w:r>
        <w:rPr>
          <w:rStyle w:val="FootnoteAnchor"/>
          <w:rtl w:val="true"/>
        </w:rPr>
        <w:footnoteReference w:id="948"/>
      </w:r>
      <w:r>
        <w:rPr>
          <w:rFonts w:ascii="Amiri" w:hAnsi="Amiri" w:eastAsia="Amiri" w:cs="Amiri"/>
          <w:color w:val="111111"/>
          <w:sz w:val="28"/>
          <w:sz w:val="28"/>
          <w:szCs w:val="28"/>
          <w:rtl w:val="true"/>
          <w:lang w:bidi="ar-SA"/>
        </w:rPr>
        <w:t>رأت الغلام و الصبوح معه،و قد عرفت خبر جميل و بثينة، فاستوقفته كأنّها تسأله عن حاله،و طاولته الحديث،و بعثت بجارية لها،و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حذّري جميلا و 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الجارية و نبّهتها،فلمّا تبيّنت بثينة أنّ الصبح قد أضاء،و الناس قد انتشروا،ارتاعت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 نفسك،فقد جاء غلام بعلي بصبوح من اللبن،فرآنا نائمين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جميل،و هو غير مكترث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خوّفتني من مخافة  عليّ و لا حذّرتني موضع الحذر</w:t>
      </w:r>
    </w:p>
    <w:p>
      <w:pPr>
        <w:pStyle w:val="BookText"/>
        <w:rPr/>
      </w:pPr>
      <w:r>
        <w:rPr>
          <w:rFonts w:ascii="Amiri" w:hAnsi="Amiri" w:eastAsia="Amiri" w:cs="Amiri"/>
          <w:color w:val="111111"/>
          <w:sz w:val="28"/>
          <w:sz w:val="28"/>
          <w:szCs w:val="28"/>
          <w:rtl w:val="true"/>
          <w:lang w:bidi="ar-SA"/>
        </w:rPr>
        <w:t>و أقسم ما تلفى لي اليوم غرّة  و في الكفّ منّي صارم قاطع ذكر</w:t>
      </w:r>
    </w:p>
    <w:p>
      <w:pPr>
        <w:pStyle w:val="BookText"/>
        <w:rPr/>
      </w:pPr>
      <w:r>
        <w:rPr>
          <w:rFonts w:ascii="Amiri" w:hAnsi="Amiri" w:eastAsia="Amiri" w:cs="Amiri"/>
          <w:color w:val="111111"/>
          <w:sz w:val="28"/>
          <w:sz w:val="28"/>
          <w:szCs w:val="28"/>
          <w:rtl w:val="true"/>
          <w:lang w:bidi="ar-SA"/>
        </w:rPr>
        <w:t>فأقسمت عليه أن يلقي نفسه تحت النّضد،و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أسألك خوفا على نفسي من الفضيحة،لا خوفا عليك،ففعل ذلك،و نامت،و أضجعت أمّ الحسين </w:t>
      </w:r>
      <w:r>
        <w:rPr>
          <w:rStyle w:val="FootnoteAnchor"/>
          <w:rtl w:val="true"/>
        </w:rPr>
        <w:footnoteReference w:id="949"/>
      </w:r>
      <w:r>
        <w:rPr>
          <w:rFonts w:ascii="Amiri" w:hAnsi="Amiri" w:eastAsia="Amiri" w:cs="Amiri"/>
          <w:color w:val="111111"/>
          <w:sz w:val="28"/>
          <w:sz w:val="28"/>
          <w:szCs w:val="28"/>
          <w:rtl w:val="true"/>
          <w:lang w:bidi="ar-SA"/>
        </w:rPr>
        <w:t>إلى جانبها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خادم ليلى إليها،فأخبرتها الخبر، فتركت العبد يمضي إلى سيّده،فمضى و الصبوح معه،و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بثينة مضطجعة،و جميل إلى جنبها</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أخيها و أبيها،فعرفهما الخبر،و جاءوا بأجمعهم إلى بثينة،و هي نائمة،فكشفوا عنها الثوب،فرأوا أمّ الحسين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إلى جانبها نائمة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فخجل زوجها،و سبّ عبده،و قالت ليلى لأبيها و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قبّحكما اللّه، </w:t>
      </w:r>
    </w:p>
    <w:p>
      <w:pPr>
        <w:pStyle w:val="BookText"/>
        <w:rPr/>
      </w:pPr>
      <w:r>
        <w:rPr>
          <w:rFonts w:ascii="Amiri" w:hAnsi="Amiri" w:eastAsia="Amiri" w:cs="Amiri"/>
          <w:color w:val="111111"/>
          <w:sz w:val="28"/>
          <w:sz w:val="28"/>
          <w:szCs w:val="28"/>
          <w:rtl w:val="true"/>
          <w:lang w:bidi="ar-SA"/>
        </w:rPr>
        <w:t>في كلّ يوم تفضحان المرأة في فنائكما،ويلكما،هذا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فعل هذا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و إيّاكما،فجعلا يسبّان زوجها،و انصرفوا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جميل تحت النضد إلى الليل،ثم ودّعها و انصرف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434" w:name="pg14476_156009"/>
    </w:p>
    <w:p>
      <w:pPr>
        <w:pStyle w:val="Heading3"/>
        <w:numPr>
          <w:ilvl w:val="2"/>
          <w:numId w:val="1"/>
        </w:numPr>
        <w:rPr/>
      </w:pPr>
      <w:bookmarkStart w:id="435" w:name="__RefHeading___Toc488221_996550957"/>
      <w:bookmarkStart w:id="436" w:name="_Toc151"/>
      <w:bookmarkEnd w:id="434"/>
      <w:bookmarkEnd w:id="435"/>
      <w:r>
        <w:rPr/>
        <w:t>492</w:t>
      </w:r>
      <w:bookmarkEnd w:id="436"/>
    </w:p>
    <w:p>
      <w:pPr>
        <w:pStyle w:val="BookText"/>
        <w:rPr/>
      </w:pPr>
      <w:r>
        <w:rPr>
          <w:rFonts w:ascii="Amiri" w:hAnsi="Amiri" w:eastAsia="Amiri" w:cs="Amiri"/>
          <w:color w:val="111111"/>
          <w:sz w:val="28"/>
          <w:sz w:val="28"/>
          <w:szCs w:val="28"/>
          <w:rtl w:val="true"/>
          <w:lang w:bidi="ar-SA"/>
        </w:rPr>
        <w:t>العمر أقصر مدّة من أن يضيّع في الحساب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أبو القاسم علي بن أحمد الليثي الكاتب المعروف بابن كردويه،قال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صديق من أهل راذان </w:t>
      </w:r>
      <w:r>
        <w:rPr>
          <w:rStyle w:val="FootnoteAnchor"/>
          <w:rtl w:val="true"/>
        </w:rPr>
        <w:footnoteReference w:id="953"/>
      </w:r>
      <w:r>
        <w:rPr>
          <w:rFonts w:ascii="Amiri" w:hAnsi="Amiri" w:eastAsia="Amiri" w:cs="Amiri"/>
          <w:color w:val="111111"/>
          <w:sz w:val="28"/>
          <w:sz w:val="28"/>
          <w:szCs w:val="28"/>
          <w:rtl w:val="true"/>
          <w:lang w:bidi="ar-SA"/>
        </w:rPr>
        <w:t>،عظيم النعمة و الضيعة،فحدّثني،قال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في شبابي امرأة من آل وهب،ضخمة النعمة،حسنة الخلقة و الأدب،كثيرة المروءة،ذات جوار مغنّيات،فعشقتها عشقا مبرّحا،و تمكّن لها من قلبي أمر عظيم،و مكث عيشي بها طيّبا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بيني و بينها بعض ما يجري بين الناس،فغضبت عليّ،و هجرتني، و أغلقت باب حجرتها من الدار دوني،و منعتني الدخول إليها،و راسلتني بأن 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فترضيّتها بكلّ ما يمكنني،فلم ترض،و وسّطت بيننا أهلها من النساء، فلم ينجع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فلحقني الكرب و الغمّ،و القلق و الجزع،حتى كاد يذهب بعقلي،و هي مقيمة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باب حجرتها،و جلست عنده مفترشا التراب،و وضعت خدّي على العتبة،أبكي و أنتحب،و أتلافاها،و أسألها الرضا،و أقول كلّما يجوز أن يقال في مثل هذا،و هي لا تكلّمني،و لا تفتح الباب،و لا تراسلني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الليل،فتوسّدت العتبة إلى أن أصبحت،و أقمت على ذلك ثلاثة </w:t>
      </w:r>
    </w:p>
    <w:p>
      <w:pPr>
        <w:pStyle w:val="BookText"/>
        <w:rPr/>
      </w:pPr>
      <w:r>
        <w:rPr>
          <w:rFonts w:ascii="Amiri" w:hAnsi="Amiri" w:eastAsia="Amiri" w:cs="Amiri"/>
          <w:color w:val="111111"/>
          <w:sz w:val="28"/>
          <w:sz w:val="28"/>
          <w:szCs w:val="28"/>
          <w:rtl w:val="true"/>
          <w:lang w:bidi="ar-SA"/>
        </w:rPr>
        <w:t>أيّام بلياليها،و هي مقيمة على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فأيست منها،و عذلت نفسي،و وبّختها،و رضتها على الصبر،و قمت من باب حجرتها،عاملا على التشاغل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مضيت إلى حمّام داري،فأمطت عن جسدي الوسخ الذي كان لحقه، و جلست لأغيّر ثيابي و أتبخّر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بزوجتي قد خرجت إليّ،و جواريها المغنّيات حواليها،بآلاتهنّ يغنّين، و مع بعضهنّ طبق فيه أوساط،و سنبوسج </w:t>
      </w:r>
      <w:r>
        <w:rPr>
          <w:rStyle w:val="FootnoteAnchor"/>
          <w:rtl w:val="true"/>
        </w:rPr>
        <w:footnoteReference w:id="954"/>
      </w:r>
      <w:r>
        <w:rPr>
          <w:rFonts w:ascii="Amiri" w:hAnsi="Amiri" w:eastAsia="Amiri" w:cs="Amiri"/>
          <w:color w:val="111111"/>
          <w:sz w:val="28"/>
          <w:sz w:val="28"/>
          <w:szCs w:val="28"/>
          <w:rtl w:val="true"/>
          <w:lang w:bidi="ar-SA"/>
        </w:rPr>
        <w:t>،و ماء ورد،و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رأيتها استطرت فرحا،و قمت إليها،و أكببت على يديها و رجليها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يا ستّي؟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تعال،حتى نأكل و نشرب،و دع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جلست و قدّم الطبق،فأكلنا جميعا،ثم جيء بالشراب،و اندفع الجواري بالغناء،و أخذنا في الشراب،و قد كاد عقلي يزول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توسّطنا أمرنا،قلت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ستّي،أنت هجرتيني </w:t>
      </w:r>
      <w:r>
        <w:rPr>
          <w:rStyle w:val="FootnoteAnchor"/>
          <w:rtl w:val="true"/>
        </w:rPr>
        <w:footnoteReference w:id="955"/>
      </w:r>
      <w:r>
        <w:rPr>
          <w:rFonts w:ascii="Amiri" w:hAnsi="Amiri" w:eastAsia="Amiri" w:cs="Amiri"/>
          <w:color w:val="111111"/>
          <w:sz w:val="28"/>
          <w:sz w:val="28"/>
          <w:szCs w:val="28"/>
          <w:rtl w:val="true"/>
          <w:lang w:bidi="ar-SA"/>
        </w:rPr>
        <w:t>بغير ذنب كبير أوجب ما بلغته من الهجران،و ترضّيتك بكل ما في المقدرة،فما رضيت،ثم تفضّلت إبتداء بالرجوع إلى وصالي بما لم تبلغه آمالي،فعرّفيني ما سبب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الأمر في سبب الهجر ضعيفا كما قلت،و لكن تداخلني من التجنّي ما يتداخل المحبوب،ثم استمرّ بي اللجاج،و أراني الشيطان أنّ الصواب فيما فعلته،فأقمت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الساعة،أخذت دفترا كان بين 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تصفّحته، فوقعت عيني منه على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العمر </w:t>
      </w:r>
      <w:r>
        <w:rPr>
          <w:rStyle w:val="FootnoteAnchor"/>
          <w:rtl w:val="true"/>
        </w:rPr>
        <w:footnoteReference w:id="956"/>
      </w:r>
      <w:r>
        <w:rPr>
          <w:rFonts w:ascii="Amiri" w:hAnsi="Amiri" w:eastAsia="Amiri" w:cs="Amiri"/>
          <w:color w:val="111111"/>
          <w:sz w:val="28"/>
          <w:sz w:val="28"/>
          <w:szCs w:val="28"/>
          <w:rtl w:val="true"/>
          <w:lang w:bidi="ar-SA"/>
        </w:rPr>
        <w:t>أقصر مدّة  من أن يضيّع في الحساب</w:t>
      </w:r>
    </w:p>
    <w:p>
      <w:pPr>
        <w:pStyle w:val="BookText"/>
        <w:rPr/>
      </w:pPr>
      <w:r>
        <w:rPr>
          <w:rFonts w:ascii="Amiri" w:hAnsi="Amiri" w:eastAsia="Amiri" w:cs="Amiri"/>
          <w:color w:val="111111"/>
          <w:sz w:val="28"/>
          <w:sz w:val="28"/>
          <w:szCs w:val="28"/>
          <w:rtl w:val="true"/>
          <w:lang w:bidi="ar-SA"/>
        </w:rPr>
        <w:t>فتغنّمي ساعاته  فمرورها مرّ السحاب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أنّها عظة لي،و أنّ سبيلي أن لا أسخط اللّه عزّ و جلّ بإسخاط زوجي،و أن لا أستعمل اللجاج،فأسوءك،و أسوء نفسي،فجئتك لأترضّاك، و أرضيتك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فانكببت على يديها و رجليها،وصفا ما كان بيننا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37" w:name="pg14476_156016"/>
    </w:p>
    <w:p>
      <w:pPr>
        <w:pStyle w:val="Heading2"/>
        <w:numPr>
          <w:ilvl w:val="1"/>
          <w:numId w:val="1"/>
        </w:numPr>
        <w:rPr/>
      </w:pPr>
      <w:bookmarkStart w:id="438" w:name="__RefHeading___Toc488223_996550957"/>
      <w:bookmarkStart w:id="439" w:name="_Toc152"/>
      <w:bookmarkEnd w:id="437"/>
      <w:bookmarkEnd w:id="438"/>
      <w:r>
        <w:rPr>
          <w:rtl w:val="true"/>
        </w:rPr>
        <w:t>محتويات الكتاب</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r>
        <w:rPr>
          <w:rFonts w:ascii="Amiri" w:hAnsi="Amiri" w:eastAsia="Amiri" w:cs="Amiri"/>
          <w:color w:val="111111"/>
          <w:sz w:val="28"/>
          <w:sz w:val="28"/>
          <w:szCs w:val="28"/>
          <w:rtl w:val="true"/>
          <w:lang w:bidi="ar-SA"/>
        </w:rPr>
        <w:t>اسحاق المصعبي تحرّكه رقاع أصحاب الأرباع ببغداد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ما خاب من استشار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371/10</w:t>
      </w:r>
      <w:r>
        <w:rPr>
          <w:rFonts w:ascii="Amiri" w:hAnsi="Amiri" w:eastAsia="Amiri" w:cs="Amiri"/>
          <w:color w:val="111111"/>
          <w:sz w:val="28"/>
          <w:sz w:val="28"/>
          <w:szCs w:val="28"/>
          <w:rtl w:val="true"/>
          <w:lang w:bidi="ar-SA"/>
        </w:rPr>
        <w:t>منصور بن زياد يجحد نعمة يحيى البرمكي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372/13</w:t>
      </w:r>
      <w:r>
        <w:rPr>
          <w:rFonts w:ascii="Amiri" w:hAnsi="Amiri" w:eastAsia="Amiri" w:cs="Amiri"/>
          <w:color w:val="111111"/>
          <w:sz w:val="28"/>
          <w:sz w:val="28"/>
          <w:szCs w:val="28"/>
          <w:rtl w:val="true"/>
          <w:lang w:bidi="ar-SA"/>
        </w:rPr>
        <w:t>درس في المروءة و الكرم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373/16</w:t>
      </w:r>
      <w:r>
        <w:rPr>
          <w:rFonts w:ascii="Amiri" w:hAnsi="Amiri" w:eastAsia="Amiri" w:cs="Amiri"/>
          <w:color w:val="111111"/>
          <w:sz w:val="28"/>
          <w:sz w:val="28"/>
          <w:szCs w:val="28"/>
          <w:rtl w:val="true"/>
          <w:lang w:bidi="ar-SA"/>
        </w:rPr>
        <w:t>القدرة تذهب الحفيظة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374/17</w:t>
      </w:r>
      <w:r>
        <w:rPr>
          <w:rFonts w:ascii="Amiri" w:hAnsi="Amiri" w:eastAsia="Amiri" w:cs="Amiri"/>
          <w:color w:val="111111"/>
          <w:sz w:val="28"/>
          <w:sz w:val="28"/>
          <w:szCs w:val="28"/>
          <w:rtl w:val="true"/>
          <w:lang w:bidi="ar-SA"/>
        </w:rPr>
        <w:t>ما صحب السلطان أخبث من عمر بن فرج الرخجي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375/20</w:t>
      </w:r>
      <w:r>
        <w:rPr>
          <w:rFonts w:ascii="Amiri" w:hAnsi="Amiri" w:eastAsia="Amiri" w:cs="Amiri"/>
          <w:color w:val="111111"/>
          <w:sz w:val="28"/>
          <w:sz w:val="28"/>
          <w:szCs w:val="28"/>
          <w:rtl w:val="true"/>
          <w:lang w:bidi="ar-SA"/>
        </w:rPr>
        <w:t>مصعب بن الزبير يعفو عن أحد أسراه و يجعله من ندمائه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376/22</w:t>
      </w:r>
      <w:r>
        <w:rPr>
          <w:rFonts w:ascii="Amiri" w:hAnsi="Amiri" w:eastAsia="Amiri" w:cs="Amiri"/>
          <w:color w:val="111111"/>
          <w:sz w:val="28"/>
          <w:sz w:val="28"/>
          <w:szCs w:val="28"/>
          <w:rtl w:val="true"/>
          <w:lang w:bidi="ar-SA"/>
        </w:rPr>
        <w:t>عمارة بن حمزة في كرمه و كبريائه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377/25</w:t>
      </w:r>
      <w:r>
        <w:rPr>
          <w:rFonts w:ascii="Amiri" w:hAnsi="Amiri" w:eastAsia="Amiri" w:cs="Amiri"/>
          <w:color w:val="111111"/>
          <w:sz w:val="28"/>
          <w:sz w:val="28"/>
          <w:szCs w:val="28"/>
          <w:rtl w:val="true"/>
          <w:lang w:bidi="ar-SA"/>
        </w:rPr>
        <w:t>الهائم الراوية يقتل أسودا مصابا بداء الكلب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378/28</w:t>
      </w:r>
      <w:r>
        <w:rPr>
          <w:rFonts w:ascii="Amiri" w:hAnsi="Amiri" w:eastAsia="Amiri" w:cs="Amiri"/>
          <w:color w:val="111111"/>
          <w:sz w:val="28"/>
          <w:sz w:val="28"/>
          <w:szCs w:val="28"/>
          <w:rtl w:val="true"/>
          <w:lang w:bidi="ar-SA"/>
        </w:rPr>
        <w:t>ابو جعفر بن شيرزاد كان لداره أربعة عشر بابا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379/43</w:t>
      </w:r>
      <w:r>
        <w:rPr>
          <w:rFonts w:ascii="Amiri" w:hAnsi="Amiri" w:eastAsia="Amiri" w:cs="Amiri"/>
          <w:color w:val="111111"/>
          <w:sz w:val="28"/>
          <w:sz w:val="28"/>
          <w:szCs w:val="28"/>
          <w:rtl w:val="true"/>
          <w:lang w:bidi="ar-SA"/>
        </w:rPr>
        <w:t>تعذيب العمال المطالبين بضربهم بالمقارع و وضع الحجارة على أكتافهم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380/46</w:t>
      </w:r>
      <w:r>
        <w:rPr>
          <w:rFonts w:ascii="Amiri" w:hAnsi="Amiri" w:eastAsia="Amiri" w:cs="Amiri"/>
          <w:color w:val="111111"/>
          <w:sz w:val="28"/>
          <w:sz w:val="28"/>
          <w:szCs w:val="28"/>
          <w:rtl w:val="true"/>
          <w:lang w:bidi="ar-SA"/>
        </w:rPr>
        <w:t>اللّه يجزي سعيد الخير نائلة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381/49</w:t>
      </w:r>
      <w:r>
        <w:rPr>
          <w:rFonts w:ascii="Amiri" w:hAnsi="Amiri" w:eastAsia="Amiri" w:cs="Amiri"/>
          <w:color w:val="111111"/>
          <w:sz w:val="28"/>
          <w:sz w:val="28"/>
          <w:szCs w:val="28"/>
          <w:rtl w:val="true"/>
          <w:lang w:bidi="ar-SA"/>
        </w:rPr>
        <w:t>فان نلتني حجاج فاشتف جاهدا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382/51</w:t>
      </w:r>
      <w:r>
        <w:rPr>
          <w:rFonts w:ascii="Amiri" w:hAnsi="Amiri" w:eastAsia="Amiri" w:cs="Amiri"/>
          <w:color w:val="111111"/>
          <w:sz w:val="28"/>
          <w:sz w:val="28"/>
          <w:szCs w:val="28"/>
          <w:rtl w:val="true"/>
          <w:lang w:bidi="ar-SA"/>
        </w:rPr>
        <w:t>أسود راجل رزقه عشرون درهما يبزّ في كرمه معن بن زائدة الشيباني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383/54</w:t>
      </w:r>
      <w:r>
        <w:rPr>
          <w:rFonts w:ascii="Amiri" w:hAnsi="Amiri" w:eastAsia="Amiri" w:cs="Amiri"/>
          <w:color w:val="111111"/>
          <w:sz w:val="28"/>
          <w:sz w:val="28"/>
          <w:szCs w:val="28"/>
          <w:rtl w:val="true"/>
          <w:lang w:bidi="ar-SA"/>
        </w:rPr>
        <w:t>سبب رضا المنصور عن معن بن زائدة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384/56</w:t>
      </w:r>
      <w:r>
        <w:rPr>
          <w:rFonts w:ascii="Amiri" w:hAnsi="Amiri" w:eastAsia="Amiri" w:cs="Amiri"/>
          <w:color w:val="111111"/>
          <w:sz w:val="28"/>
          <w:sz w:val="28"/>
          <w:szCs w:val="28"/>
          <w:rtl w:val="true"/>
          <w:lang w:bidi="ar-SA"/>
        </w:rPr>
        <w:t>قطن بن معاوية الغلابي يستسلم للمنصور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385/61</w:t>
      </w:r>
      <w:r>
        <w:rPr>
          <w:rFonts w:ascii="Amiri" w:hAnsi="Amiri" w:eastAsia="Amiri" w:cs="Amiri"/>
          <w:color w:val="111111"/>
          <w:sz w:val="28"/>
          <w:sz w:val="28"/>
          <w:szCs w:val="28"/>
          <w:rtl w:val="true"/>
          <w:lang w:bidi="ar-SA"/>
        </w:rPr>
        <w:t xml:space="preserve">المأمون يغضب على ابراهيم الصولي ثم يرضى عنه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386/63</w:t>
      </w:r>
      <w:r>
        <w:rPr>
          <w:rFonts w:ascii="Amiri" w:hAnsi="Amiri" w:eastAsia="Amiri" w:cs="Amiri"/>
          <w:color w:val="111111"/>
          <w:sz w:val="28"/>
          <w:sz w:val="28"/>
          <w:szCs w:val="28"/>
          <w:rtl w:val="true"/>
          <w:lang w:bidi="ar-SA"/>
        </w:rPr>
        <w:t>الأمير سيف الدولة يصفح عن أحد أتباعه و يعيد إليه نعمته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387/69</w:t>
      </w:r>
      <w:r>
        <w:rPr>
          <w:rFonts w:ascii="Amiri" w:hAnsi="Amiri" w:eastAsia="Amiri" w:cs="Amiri"/>
          <w:color w:val="111111"/>
          <w:sz w:val="28"/>
          <w:sz w:val="28"/>
          <w:szCs w:val="28"/>
          <w:rtl w:val="true"/>
          <w:lang w:bidi="ar-SA"/>
        </w:rPr>
        <w:t>ربما تجزع النفوس من الامر له فرجة كحلّ العقال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388/73</w:t>
      </w:r>
      <w:r>
        <w:rPr>
          <w:rFonts w:ascii="Amiri" w:hAnsi="Amiri" w:eastAsia="Amiri" w:cs="Amiri"/>
          <w:color w:val="111111"/>
          <w:sz w:val="28"/>
          <w:sz w:val="28"/>
          <w:szCs w:val="28"/>
          <w:rtl w:val="true"/>
          <w:lang w:bidi="ar-SA"/>
        </w:rPr>
        <w:t>الوليد بن عبد الملك يعفو عن القمير التغلبي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389/75</w:t>
      </w:r>
      <w:r>
        <w:rPr>
          <w:rFonts w:ascii="Amiri" w:hAnsi="Amiri" w:eastAsia="Amiri" w:cs="Amiri"/>
          <w:color w:val="111111"/>
          <w:sz w:val="28"/>
          <w:sz w:val="28"/>
          <w:szCs w:val="28"/>
          <w:rtl w:val="true"/>
          <w:lang w:bidi="ar-SA"/>
        </w:rPr>
        <w:t>مزنة امرأة مروان الجعدي تلجأ إلى الخيزران جارية المهدي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390/83</w:t>
      </w:r>
      <w:r>
        <w:rPr>
          <w:rFonts w:ascii="Amiri" w:hAnsi="Amiri" w:eastAsia="Amiri" w:cs="Amiri"/>
          <w:color w:val="111111"/>
          <w:sz w:val="28"/>
          <w:sz w:val="28"/>
          <w:szCs w:val="28"/>
          <w:rtl w:val="true"/>
          <w:lang w:bidi="ar-SA"/>
        </w:rPr>
        <w:t>فرّ من اسحاق المصعبيّ فوجد كنزا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391/86</w:t>
      </w:r>
      <w:r>
        <w:rPr>
          <w:rFonts w:ascii="Amiri" w:hAnsi="Amiri" w:eastAsia="Amiri" w:cs="Amiri"/>
          <w:color w:val="111111"/>
          <w:sz w:val="28"/>
          <w:sz w:val="28"/>
          <w:szCs w:val="28"/>
          <w:rtl w:val="true"/>
          <w:lang w:bidi="ar-SA"/>
        </w:rPr>
        <w:t>أبو أميّة الفرائضي يخلّص رجلا من القتل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392/87</w:t>
      </w:r>
      <w:r>
        <w:rPr>
          <w:rFonts w:ascii="Amiri" w:hAnsi="Amiri" w:eastAsia="Amiri" w:cs="Amiri"/>
          <w:color w:val="111111"/>
          <w:sz w:val="28"/>
          <w:sz w:val="28"/>
          <w:szCs w:val="28"/>
          <w:rtl w:val="true"/>
          <w:lang w:bidi="ar-SA"/>
        </w:rPr>
        <w:t>المهدي يحتجّ على شريك برؤيا رآها في المنام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393/89</w:t>
      </w:r>
      <w:r>
        <w:rPr>
          <w:rFonts w:ascii="Amiri" w:hAnsi="Amiri" w:eastAsia="Amiri" w:cs="Amiri"/>
          <w:color w:val="111111"/>
          <w:sz w:val="28"/>
          <w:sz w:val="28"/>
          <w:szCs w:val="28"/>
          <w:rtl w:val="true"/>
          <w:lang w:bidi="ar-SA"/>
        </w:rPr>
        <w:t>إنّ من البيان لسحرا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394/91</w:t>
      </w:r>
      <w:r>
        <w:rPr>
          <w:rFonts w:ascii="Amiri" w:hAnsi="Amiri" w:eastAsia="Amiri" w:cs="Amiri"/>
          <w:color w:val="111111"/>
          <w:sz w:val="28"/>
          <w:sz w:val="28"/>
          <w:szCs w:val="28"/>
          <w:rtl w:val="true"/>
          <w:lang w:bidi="ar-SA"/>
        </w:rPr>
        <w:t>سقى معن بن زائدة أسراه ماءا فأطلقهم لأنّهم أصبحوا أضيافه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395/92</w:t>
      </w:r>
      <w:r>
        <w:rPr>
          <w:rFonts w:ascii="Amiri" w:hAnsi="Amiri" w:eastAsia="Amiri" w:cs="Amiri"/>
          <w:color w:val="111111"/>
          <w:sz w:val="28"/>
          <w:sz w:val="28"/>
          <w:szCs w:val="28"/>
          <w:rtl w:val="true"/>
          <w:lang w:bidi="ar-SA"/>
        </w:rPr>
        <w:t>فتى بغداديّ قدّم للقتل و سئل ما يشتهي،فطلب رأسا حارّا و رقاقا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ascii="Amiri" w:hAnsi="Amiri" w:eastAsia="Amiri" w:cs="Amiri"/>
          <w:color w:val="111111"/>
          <w:sz w:val="28"/>
          <w:sz w:val="28"/>
          <w:szCs w:val="28"/>
          <w:rtl w:val="true"/>
          <w:lang w:bidi="ar-SA"/>
        </w:rPr>
        <w:t>أشرف يحيى البرمكي على القتل فخلّصه إبراهيم الحرّاني وزير الهادي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397/97</w:t>
      </w:r>
      <w:r>
        <w:rPr>
          <w:rFonts w:ascii="Amiri" w:hAnsi="Amiri" w:eastAsia="Amiri" w:cs="Amiri"/>
          <w:color w:val="111111"/>
          <w:sz w:val="28"/>
          <w:sz w:val="28"/>
          <w:szCs w:val="28"/>
          <w:rtl w:val="true"/>
          <w:lang w:bidi="ar-SA"/>
        </w:rPr>
        <w:t>رمي من أعلى القلعة أوّلا و ثانيا فنجا و 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398/102</w:t>
      </w:r>
      <w:r>
        <w:rPr>
          <w:rFonts w:ascii="IRNazanin" w:hAnsi="IRNazanin" w:eastAsia="IRNazanin"/>
          <w:color w:val="111111"/>
          <w:sz w:val="28"/>
          <w:sz w:val="28"/>
          <w:szCs w:val="28"/>
          <w:rtl w:val="true"/>
          <w:lang w:bidi="fa-IR"/>
        </w:rPr>
        <w:t>سقط من علوّ ألف ذراع و نهض سالما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399/104</w:t>
      </w:r>
      <w:r>
        <w:rPr>
          <w:rFonts w:ascii="Amiri" w:hAnsi="Amiri" w:eastAsia="Amiri" w:cs="Amiri"/>
          <w:color w:val="111111"/>
          <w:sz w:val="28"/>
          <w:sz w:val="28"/>
          <w:szCs w:val="28"/>
          <w:rtl w:val="true"/>
          <w:lang w:bidi="ar-SA"/>
        </w:rPr>
        <w:t>بين المهدي و يعقوب بن داود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400/107</w:t>
      </w:r>
      <w:r>
        <w:rPr>
          <w:rFonts w:ascii="Amiri" w:hAnsi="Amiri" w:eastAsia="Amiri" w:cs="Amiri"/>
          <w:color w:val="111111"/>
          <w:sz w:val="28"/>
          <w:sz w:val="28"/>
          <w:szCs w:val="28"/>
          <w:rtl w:val="true"/>
          <w:lang w:bidi="ar-SA"/>
        </w:rPr>
        <w:t>جزاء الخيانة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401/108</w:t>
      </w:r>
      <w:r>
        <w:rPr>
          <w:rFonts w:ascii="Amiri" w:hAnsi="Amiri" w:eastAsia="Amiri" w:cs="Amiri"/>
          <w:color w:val="111111"/>
          <w:sz w:val="28"/>
          <w:sz w:val="28"/>
          <w:szCs w:val="28"/>
          <w:rtl w:val="true"/>
          <w:lang w:bidi="ar-SA"/>
        </w:rPr>
        <w:t>الخائن لا يؤتمن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402/110</w:t>
      </w:r>
      <w:r>
        <w:rPr>
          <w:rFonts w:ascii="Amiri" w:hAnsi="Amiri" w:eastAsia="Amiri" w:cs="Amiri"/>
          <w:color w:val="111111"/>
          <w:sz w:val="28"/>
          <w:sz w:val="28"/>
          <w:szCs w:val="28"/>
          <w:rtl w:val="true"/>
          <w:lang w:bidi="ar-SA"/>
        </w:rPr>
        <w:t xml:space="preserve">أراد ابن المعتز قتل يحيى بن المنجم فلم يمهله القدر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403/113</w:t>
      </w:r>
      <w:r>
        <w:rPr>
          <w:rFonts w:ascii="Amiri" w:hAnsi="Amiri" w:eastAsia="Amiri" w:cs="Amiri"/>
          <w:color w:val="111111"/>
          <w:sz w:val="28"/>
          <w:sz w:val="28"/>
          <w:szCs w:val="28"/>
          <w:rtl w:val="true"/>
          <w:lang w:bidi="ar-SA"/>
        </w:rPr>
        <w:t>الحجّاج بن خيثمة ينصح الحسن بن سهل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404/116</w:t>
      </w:r>
      <w:r>
        <w:rPr>
          <w:rFonts w:ascii="Amiri" w:hAnsi="Amiri" w:eastAsia="Amiri" w:cs="Amiri"/>
          <w:color w:val="111111"/>
          <w:sz w:val="28"/>
          <w:sz w:val="28"/>
          <w:szCs w:val="28"/>
          <w:rtl w:val="true"/>
          <w:lang w:bidi="ar-SA"/>
        </w:rPr>
        <w:t>يحيى البرمكي يغري الرشيد بجعفر بن الأشعث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405/119</w:t>
      </w:r>
      <w:r>
        <w:rPr>
          <w:rFonts w:ascii="IRNazanin" w:hAnsi="IRNazanin" w:eastAsia="IRNazanin"/>
          <w:color w:val="111111"/>
          <w:sz w:val="28"/>
          <w:sz w:val="28"/>
          <w:szCs w:val="28"/>
          <w:rtl w:val="true"/>
          <w:lang w:bidi="fa-IR"/>
        </w:rPr>
        <w:t>هب مجرم قوم لوافدهم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406/121</w:t>
      </w:r>
      <w:r>
        <w:rPr>
          <w:rFonts w:ascii="Amiri" w:hAnsi="Amiri" w:eastAsia="Amiri" w:cs="Amiri"/>
          <w:color w:val="111111"/>
          <w:sz w:val="28"/>
          <w:sz w:val="28"/>
          <w:szCs w:val="28"/>
          <w:rtl w:val="true"/>
          <w:lang w:bidi="ar-SA"/>
        </w:rPr>
        <w:t>ضراوة الحجّاج على القتل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الحجّاج عامّة يومه الأسرى من أصحاب ابن الأشعث</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جميع أسراه إلاّ واحدا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لقتله بأتفه حجّة فخلّصه اللّه منه بأهون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407/125</w:t>
      </w:r>
      <w:r>
        <w:rPr>
          <w:rFonts w:ascii="Amiri" w:hAnsi="Amiri" w:eastAsia="Amiri" w:cs="Amiri"/>
          <w:color w:val="111111"/>
          <w:sz w:val="28"/>
          <w:sz w:val="28"/>
          <w:szCs w:val="28"/>
          <w:rtl w:val="true"/>
          <w:lang w:bidi="ar-SA"/>
        </w:rPr>
        <w:t>أمر الخليفة بضرب عنقه ثم لم يلبث أن عفا 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408/126</w:t>
      </w:r>
      <w:r>
        <w:rPr>
          <w:rFonts w:ascii="IRNazanin" w:hAnsi="IRNazanin" w:eastAsia="IRNazanin"/>
          <w:color w:val="111111"/>
          <w:sz w:val="28"/>
          <w:sz w:val="28"/>
          <w:szCs w:val="28"/>
          <w:rtl w:val="true"/>
          <w:lang w:bidi="fa-IR"/>
        </w:rPr>
        <w:t>حسن ظنّه باللّه أنجاه من القتل و أطلقه من السجن</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شارف الموت بحيوان مهلك رآه،فكفّ اللّه ذلك بلطفه و نجّاه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409/129</w:t>
      </w:r>
      <w:r>
        <w:rPr>
          <w:rFonts w:ascii="Amiri" w:hAnsi="Amiri" w:eastAsia="Amiri" w:cs="Amiri"/>
          <w:color w:val="111111"/>
          <w:sz w:val="28"/>
          <w:sz w:val="28"/>
          <w:szCs w:val="28"/>
          <w:rtl w:val="true"/>
          <w:lang w:bidi="ar-SA"/>
        </w:rPr>
        <w:t>آلى على نفسه أن لا يأكل لحم فيل أبدا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410/133</w:t>
      </w:r>
      <w:r>
        <w:rPr>
          <w:rFonts w:ascii="Amiri" w:hAnsi="Amiri" w:eastAsia="Amiri" w:cs="Amiri"/>
          <w:color w:val="111111"/>
          <w:sz w:val="28"/>
          <w:sz w:val="28"/>
          <w:szCs w:val="28"/>
          <w:rtl w:val="true"/>
          <w:lang w:bidi="ar-SA"/>
        </w:rPr>
        <w:t>لقمة بلقمة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411/135</w:t>
      </w:r>
      <w:r>
        <w:rPr>
          <w:rFonts w:ascii="Amiri" w:hAnsi="Amiri" w:eastAsia="Amiri" w:cs="Amiri"/>
          <w:color w:val="111111"/>
          <w:sz w:val="28"/>
          <w:sz w:val="28"/>
          <w:szCs w:val="28"/>
          <w:rtl w:val="true"/>
          <w:lang w:bidi="ar-SA"/>
        </w:rPr>
        <w:t>كفى بالأجل حارسا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412/139</w:t>
      </w:r>
      <w:r>
        <w:rPr>
          <w:rFonts w:ascii="Amiri" w:hAnsi="Amiri" w:eastAsia="Amiri" w:cs="Amiri"/>
          <w:color w:val="111111"/>
          <w:sz w:val="28"/>
          <w:sz w:val="28"/>
          <w:szCs w:val="28"/>
          <w:rtl w:val="true"/>
          <w:lang w:bidi="ar-SA"/>
        </w:rPr>
        <w:t>ألجأته الضرورات إلى ركوب الأسد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413/146</w:t>
      </w:r>
      <w:r>
        <w:rPr>
          <w:rFonts w:ascii="Amiri" w:hAnsi="Amiri" w:eastAsia="Amiri" w:cs="Amiri"/>
          <w:color w:val="111111"/>
          <w:sz w:val="28"/>
          <w:sz w:val="28"/>
          <w:szCs w:val="28"/>
          <w:rtl w:val="true"/>
          <w:lang w:bidi="ar-SA"/>
        </w:rPr>
        <w:t>القرد و امرأة القرّاد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414/148</w:t>
      </w:r>
      <w:r>
        <w:rPr>
          <w:rFonts w:ascii="Amiri" w:hAnsi="Amiri" w:eastAsia="Amiri" w:cs="Amiri"/>
          <w:color w:val="111111"/>
          <w:sz w:val="28"/>
          <w:sz w:val="28"/>
          <w:szCs w:val="28"/>
          <w:rtl w:val="true"/>
          <w:lang w:bidi="ar-SA"/>
        </w:rPr>
        <w:t>تمكّن منه السبع ثم تخلّص منه بأهون سبيل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415/150</w:t>
      </w:r>
      <w:r>
        <w:rPr>
          <w:rFonts w:ascii="Amiri" w:hAnsi="Amiri" w:eastAsia="Amiri" w:cs="Amiri"/>
          <w:color w:val="111111"/>
          <w:sz w:val="28"/>
          <w:sz w:val="28"/>
          <w:szCs w:val="28"/>
          <w:rtl w:val="true"/>
          <w:lang w:bidi="ar-SA"/>
        </w:rPr>
        <w:t>قتل فيلا بالقبض على خرطومه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416/152</w:t>
      </w:r>
      <w:r>
        <w:rPr>
          <w:rFonts w:ascii="Amiri" w:hAnsi="Amiri" w:eastAsia="Amiri" w:cs="Amiri"/>
          <w:color w:val="111111"/>
          <w:sz w:val="28"/>
          <w:sz w:val="28"/>
          <w:szCs w:val="28"/>
          <w:rtl w:val="true"/>
          <w:lang w:bidi="ar-SA"/>
        </w:rPr>
        <w:t>قتلوا شبلا فاجتمع عليهم بضعة عشر سبعا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417/154</w:t>
      </w:r>
      <w:r>
        <w:rPr>
          <w:rFonts w:ascii="Amiri" w:hAnsi="Amiri" w:eastAsia="Amiri" w:cs="Amiri"/>
          <w:color w:val="111111"/>
          <w:sz w:val="28"/>
          <w:sz w:val="28"/>
          <w:szCs w:val="28"/>
          <w:rtl w:val="true"/>
          <w:lang w:bidi="ar-SA"/>
        </w:rPr>
        <w:t xml:space="preserve">افترس السبع صاحب الدين و سلم الغريم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418/156</w:t>
      </w:r>
      <w:r>
        <w:rPr>
          <w:rFonts w:ascii="Amiri" w:hAnsi="Amiri" w:eastAsia="Amiri" w:cs="Amiri"/>
          <w:color w:val="111111"/>
          <w:sz w:val="28"/>
          <w:sz w:val="28"/>
          <w:szCs w:val="28"/>
          <w:rtl w:val="true"/>
          <w:lang w:bidi="ar-SA"/>
        </w:rPr>
        <w:t>الأفعى التي أخربت الضيعة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419/160</w:t>
      </w:r>
      <w:r>
        <w:rPr>
          <w:rFonts w:ascii="Amiri" w:hAnsi="Amiri" w:eastAsia="Amiri" w:cs="Amiri"/>
          <w:color w:val="111111"/>
          <w:sz w:val="28"/>
          <w:sz w:val="28"/>
          <w:szCs w:val="28"/>
          <w:rtl w:val="true"/>
          <w:lang w:bidi="ar-SA"/>
        </w:rPr>
        <w:t>مفلوج لسعته عقرب جرّارة فعوفي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420/162</w:t>
      </w:r>
      <w:r>
        <w:rPr>
          <w:rFonts w:ascii="Amiri" w:hAnsi="Amiri" w:eastAsia="Amiri" w:cs="Amiri"/>
          <w:color w:val="111111"/>
          <w:sz w:val="28"/>
          <w:sz w:val="28"/>
          <w:szCs w:val="28"/>
          <w:rtl w:val="true"/>
          <w:lang w:bidi="ar-SA"/>
        </w:rPr>
        <w:t>قضى ليلة في الجب بجوار أفعى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421/166</w:t>
      </w:r>
      <w:r>
        <w:rPr>
          <w:rFonts w:ascii="Amiri" w:hAnsi="Amiri" w:eastAsia="Amiri" w:cs="Amiri"/>
          <w:color w:val="111111"/>
          <w:sz w:val="28"/>
          <w:sz w:val="28"/>
          <w:szCs w:val="28"/>
          <w:rtl w:val="true"/>
          <w:lang w:bidi="ar-SA"/>
        </w:rPr>
        <w:t>سقط طفل من القنطرة فالتقطه العقاب ثم نجا سالما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422/168</w:t>
      </w:r>
      <w:r>
        <w:rPr>
          <w:rFonts w:ascii="Amiri" w:hAnsi="Amiri" w:eastAsia="Amiri" w:cs="Amiri"/>
          <w:color w:val="111111"/>
          <w:sz w:val="28"/>
          <w:sz w:val="28"/>
          <w:szCs w:val="28"/>
          <w:rtl w:val="true"/>
          <w:lang w:bidi="ar-SA"/>
        </w:rPr>
        <w:t>قصّة ابن التمساح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423/170</w:t>
      </w:r>
      <w:r>
        <w:rPr>
          <w:rFonts w:ascii="Amiri" w:hAnsi="Amiri" w:eastAsia="Amiri" w:cs="Amiri"/>
          <w:color w:val="111111"/>
          <w:sz w:val="28"/>
          <w:sz w:val="28"/>
          <w:szCs w:val="28"/>
          <w:rtl w:val="true"/>
          <w:lang w:bidi="ar-SA"/>
        </w:rPr>
        <w:t>أبو القاسم العلوي يواجه الأسد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424/174</w:t>
      </w:r>
      <w:r>
        <w:rPr>
          <w:rFonts w:ascii="Amiri" w:hAnsi="Amiri" w:eastAsia="Amiri" w:cs="Amiri"/>
          <w:color w:val="111111"/>
          <w:sz w:val="28"/>
          <w:sz w:val="28"/>
          <w:szCs w:val="28"/>
          <w:rtl w:val="true"/>
          <w:lang w:bidi="ar-SA"/>
        </w:rPr>
        <w:t>أعان الفيلة على قتل ثعبان فكافأوه بما أغناه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425/177</w:t>
      </w:r>
      <w:r>
        <w:rPr>
          <w:rFonts w:ascii="Amiri" w:hAnsi="Amiri" w:eastAsia="Amiri" w:cs="Amiri"/>
          <w:color w:val="111111"/>
          <w:sz w:val="28"/>
          <w:sz w:val="28"/>
          <w:szCs w:val="28"/>
          <w:rtl w:val="true"/>
          <w:lang w:bidi="ar-SA"/>
        </w:rPr>
        <w:t>حلف بالطلاق أن لا يبيت بمناذر فكان ذلك سببا لإنقاذ شخص من براثن الأسد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426/179</w:t>
      </w:r>
      <w:r>
        <w:rPr>
          <w:rFonts w:ascii="Amiri" w:hAnsi="Amiri" w:eastAsia="Amiri" w:cs="Amiri"/>
          <w:color w:val="111111"/>
          <w:sz w:val="28"/>
          <w:sz w:val="28"/>
          <w:szCs w:val="28"/>
          <w:rtl w:val="true"/>
          <w:lang w:bidi="ar-SA"/>
        </w:rPr>
        <w:t>حيلة ابن عرس في قتل الأفعى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427/181</w:t>
      </w:r>
      <w:r>
        <w:rPr>
          <w:rFonts w:ascii="Amiri" w:hAnsi="Amiri" w:eastAsia="Amiri" w:cs="Amiri"/>
          <w:color w:val="111111"/>
          <w:sz w:val="28"/>
          <w:sz w:val="28"/>
          <w:szCs w:val="28"/>
          <w:rtl w:val="true"/>
          <w:lang w:bidi="ar-SA"/>
        </w:rPr>
        <w:t>ألقى نفسه على نبات البرديّ فوقع على أسد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428/185</w:t>
      </w:r>
      <w:r>
        <w:rPr>
          <w:rFonts w:ascii="Amiri" w:hAnsi="Amiri" w:eastAsia="Amiri" w:cs="Amiri"/>
          <w:color w:val="111111"/>
          <w:sz w:val="28"/>
          <w:sz w:val="28"/>
          <w:szCs w:val="28"/>
          <w:rtl w:val="true"/>
          <w:lang w:bidi="ar-SA"/>
        </w:rPr>
        <w:t>كيف نجا من الأسد و الثعبان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429/186</w:t>
      </w:r>
      <w:r>
        <w:rPr>
          <w:rFonts w:ascii="Amiri" w:hAnsi="Amiri" w:eastAsia="Amiri" w:cs="Amiri"/>
          <w:color w:val="111111"/>
          <w:sz w:val="28"/>
          <w:sz w:val="28"/>
          <w:szCs w:val="28"/>
          <w:rtl w:val="true"/>
          <w:lang w:bidi="ar-SA"/>
        </w:rPr>
        <w:t>قضى ليلة مع الأسد في حجرة مغلقة الباب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430/188</w:t>
      </w:r>
      <w:r>
        <w:rPr>
          <w:rFonts w:ascii="Amiri" w:hAnsi="Amiri" w:eastAsia="Amiri" w:cs="Amiri"/>
          <w:color w:val="111111"/>
          <w:sz w:val="28"/>
          <w:sz w:val="28"/>
          <w:szCs w:val="28"/>
          <w:rtl w:val="true"/>
          <w:lang w:bidi="ar-SA"/>
        </w:rPr>
        <w:t>أخذه الأسد في المكان الذي أخذ فيه أباه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431/190</w:t>
      </w:r>
      <w:r>
        <w:rPr>
          <w:rFonts w:ascii="Amiri" w:hAnsi="Amiri" w:eastAsia="Amiri" w:cs="Amiri"/>
          <w:color w:val="111111"/>
          <w:sz w:val="28"/>
          <w:sz w:val="28"/>
          <w:szCs w:val="28"/>
          <w:rtl w:val="true"/>
          <w:lang w:bidi="ar-SA"/>
        </w:rPr>
        <w:t>نجا من الأسد و افترس مملوكه</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اشتدّ بلاؤه بمرض ناله فعافاه اللّه سبحانه بأيسر سبب و أقاله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432/192</w:t>
      </w:r>
      <w:r>
        <w:rPr>
          <w:rFonts w:ascii="Amiri" w:hAnsi="Amiri" w:eastAsia="Amiri" w:cs="Amiri"/>
          <w:color w:val="111111"/>
          <w:sz w:val="28"/>
          <w:sz w:val="28"/>
          <w:szCs w:val="28"/>
          <w:rtl w:val="true"/>
          <w:lang w:bidi="ar-SA"/>
        </w:rPr>
        <w:t>دعاء يشفي من الوجع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433/194</w:t>
      </w:r>
      <w:r>
        <w:rPr>
          <w:rFonts w:ascii="Amiri" w:hAnsi="Amiri" w:eastAsia="Amiri" w:cs="Amiri"/>
          <w:color w:val="111111"/>
          <w:sz w:val="28"/>
          <w:sz w:val="28"/>
          <w:szCs w:val="28"/>
          <w:rtl w:val="true"/>
          <w:lang w:bidi="ar-SA"/>
        </w:rPr>
        <w:t>وجأ نفسه بسكّين فعوفي من مرضه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434/196</w:t>
      </w:r>
      <w:r>
        <w:rPr>
          <w:rFonts w:ascii="Amiri" w:hAnsi="Amiri" w:eastAsia="Amiri" w:cs="Amiri"/>
          <w:color w:val="111111"/>
          <w:sz w:val="28"/>
          <w:sz w:val="28"/>
          <w:szCs w:val="28"/>
          <w:rtl w:val="true"/>
          <w:lang w:bidi="ar-SA"/>
        </w:rPr>
        <w:t>يا قديم الإحسان لك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435/199</w:t>
      </w:r>
      <w:r>
        <w:rPr>
          <w:rFonts w:ascii="Amiri" w:hAnsi="Amiri" w:eastAsia="Amiri" w:cs="Amiri"/>
          <w:color w:val="111111"/>
          <w:sz w:val="28"/>
          <w:sz w:val="28"/>
          <w:szCs w:val="28"/>
          <w:rtl w:val="true"/>
          <w:lang w:bidi="ar-SA"/>
        </w:rPr>
        <w:t>أبرأ أبو بكر الرازي غلاما ينفث الدم بإطعامه الطحلب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436/201</w:t>
      </w:r>
      <w:r>
        <w:rPr>
          <w:rFonts w:ascii="Amiri" w:hAnsi="Amiri" w:eastAsia="Amiri" w:cs="Amiri"/>
          <w:color w:val="111111"/>
          <w:sz w:val="28"/>
          <w:sz w:val="28"/>
          <w:szCs w:val="28"/>
          <w:rtl w:val="true"/>
          <w:lang w:bidi="ar-SA"/>
        </w:rPr>
        <w:t xml:space="preserve">أصيب بوجع في المعدة و شفاه لحم جرو سمين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437/204</w:t>
      </w:r>
      <w:r>
        <w:rPr>
          <w:rFonts w:ascii="Amiri" w:hAnsi="Amiri" w:eastAsia="Amiri" w:cs="Amiri"/>
          <w:color w:val="111111"/>
          <w:sz w:val="28"/>
          <w:sz w:val="28"/>
          <w:szCs w:val="28"/>
          <w:rtl w:val="true"/>
          <w:lang w:bidi="ar-SA"/>
        </w:rPr>
        <w:t>ذكاء طبيب أهوازي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438/206</w:t>
      </w:r>
      <w:r>
        <w:rPr>
          <w:rFonts w:ascii="IRNazanin" w:hAnsi="IRNazanin" w:eastAsia="IRNazanin"/>
          <w:color w:val="111111"/>
          <w:sz w:val="28"/>
          <w:sz w:val="28"/>
          <w:szCs w:val="28"/>
          <w:rtl w:val="true"/>
          <w:lang w:bidi="fa-IR"/>
        </w:rPr>
        <w:t>شجّ رأسه فمرض ثم شجّ بعدها فصلح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439/208</w:t>
      </w:r>
      <w:r>
        <w:rPr>
          <w:rFonts w:ascii="Amiri" w:hAnsi="Amiri" w:eastAsia="Amiri" w:cs="Amiri"/>
          <w:color w:val="111111"/>
          <w:sz w:val="28"/>
          <w:sz w:val="28"/>
          <w:szCs w:val="28"/>
          <w:rtl w:val="true"/>
          <w:lang w:bidi="ar-SA"/>
        </w:rPr>
        <w:t>القطيعي الطبيب و ذكاؤه و مكارم أخلاقه</w:t>
      </w:r>
    </w:p>
    <w:p>
      <w:pPr>
        <w:pStyle w:val="BookText"/>
        <w:rPr/>
      </w:pPr>
      <w:r>
        <w:rPr>
          <w:rFonts w:eastAsia="Amiri" w:cs="Amiri" w:ascii="Amiri" w:hAnsi="Amiri"/>
          <w:color w:val="111111"/>
          <w:sz w:val="28"/>
          <w:szCs w:val="28"/>
          <w:lang w:bidi="ar-SA"/>
        </w:rPr>
        <w:t>440/210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بالاستسقاء تشفيه أكلة جراد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441/213</w:t>
      </w:r>
      <w:r>
        <w:rPr>
          <w:rFonts w:ascii="Amiri" w:hAnsi="Amiri" w:eastAsia="Amiri" w:cs="Amiri"/>
          <w:color w:val="111111"/>
          <w:sz w:val="28"/>
          <w:sz w:val="28"/>
          <w:szCs w:val="28"/>
          <w:rtl w:val="true"/>
          <w:lang w:bidi="ar-SA"/>
        </w:rPr>
        <w:t>مريض بالاستسقاء يبرأ بعد أن طعم لحم أفعى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442/215</w:t>
      </w:r>
      <w:r>
        <w:rPr>
          <w:rFonts w:ascii="Amiri" w:hAnsi="Amiri" w:eastAsia="Amiri" w:cs="Amiri"/>
          <w:color w:val="111111"/>
          <w:sz w:val="28"/>
          <w:sz w:val="28"/>
          <w:szCs w:val="28"/>
          <w:rtl w:val="true"/>
          <w:lang w:bidi="ar-SA"/>
        </w:rPr>
        <w:t>القاضي أبو الحسين بن أبي عمر يحزن لموت يزيد المائي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442/218</w:t>
      </w:r>
      <w:r>
        <w:rPr>
          <w:rFonts w:ascii="Amiri" w:hAnsi="Amiri" w:eastAsia="Amiri" w:cs="Amiri"/>
          <w:color w:val="111111"/>
          <w:sz w:val="28"/>
          <w:sz w:val="28"/>
          <w:szCs w:val="28"/>
          <w:rtl w:val="true"/>
          <w:lang w:bidi="ar-SA"/>
        </w:rPr>
        <w:t>زمنة مقعدة يشفيها الحنظل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444/219</w:t>
      </w:r>
      <w:r>
        <w:rPr>
          <w:rFonts w:ascii="Amiri" w:hAnsi="Amiri" w:eastAsia="Amiri" w:cs="Amiri"/>
          <w:color w:val="111111"/>
          <w:sz w:val="28"/>
          <w:sz w:val="28"/>
          <w:szCs w:val="28"/>
          <w:rtl w:val="true"/>
          <w:lang w:bidi="ar-SA"/>
        </w:rPr>
        <w:t>اشترى الرشيد لطبيبه ضياعا غلّتها ألف ألف درهم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445/222</w:t>
      </w:r>
      <w:r>
        <w:rPr>
          <w:rFonts w:ascii="Amiri" w:hAnsi="Amiri" w:eastAsia="Amiri" w:cs="Amiri"/>
          <w:color w:val="111111"/>
          <w:sz w:val="28"/>
          <w:sz w:val="28"/>
          <w:szCs w:val="28"/>
          <w:rtl w:val="true"/>
          <w:lang w:bidi="ar-SA"/>
        </w:rPr>
        <w:t>لسعته عقرب فعوفي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446/223</w:t>
      </w:r>
      <w:r>
        <w:rPr>
          <w:rFonts w:ascii="Amiri" w:hAnsi="Amiri" w:eastAsia="Amiri" w:cs="Amiri"/>
          <w:color w:val="111111"/>
          <w:sz w:val="28"/>
          <w:sz w:val="28"/>
          <w:szCs w:val="28"/>
          <w:rtl w:val="true"/>
          <w:lang w:bidi="ar-SA"/>
        </w:rPr>
        <w:t>أبرأته مضيرة لعقت فيها أفعى</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امتحن من اللصوص بسرق أو قطع فعوّض من الارتجاع و الخلف بأجمل صنع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447/227</w:t>
      </w:r>
      <w:r>
        <w:rPr>
          <w:rFonts w:ascii="Amiri" w:hAnsi="Amiri" w:eastAsia="Amiri" w:cs="Amiri"/>
          <w:color w:val="111111"/>
          <w:sz w:val="28"/>
          <w:sz w:val="28"/>
          <w:szCs w:val="28"/>
          <w:rtl w:val="true"/>
          <w:lang w:bidi="ar-SA"/>
        </w:rPr>
        <w:t>قاطع طريق يردّ على القافلة ما أخذ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448/231</w:t>
      </w:r>
      <w:r>
        <w:rPr>
          <w:rFonts w:ascii="Amiri" w:hAnsi="Amiri" w:eastAsia="Amiri" w:cs="Amiri"/>
          <w:color w:val="111111"/>
          <w:sz w:val="28"/>
          <w:sz w:val="28"/>
          <w:szCs w:val="28"/>
          <w:rtl w:val="true"/>
          <w:lang w:bidi="ar-SA"/>
        </w:rPr>
        <w:t>قاطع طريق يتفلسف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449/234</w:t>
      </w:r>
      <w:r>
        <w:rPr>
          <w:rFonts w:ascii="Amiri" w:hAnsi="Amiri" w:eastAsia="Amiri" w:cs="Amiri"/>
          <w:color w:val="111111"/>
          <w:sz w:val="28"/>
          <w:sz w:val="28"/>
          <w:szCs w:val="28"/>
          <w:rtl w:val="true"/>
          <w:lang w:bidi="ar-SA"/>
        </w:rPr>
        <w:t>القاضي التّنوخي والد المؤلّف و الكرخي قاطع الطريق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450/238</w:t>
      </w:r>
      <w:r>
        <w:rPr>
          <w:rFonts w:ascii="Amiri" w:hAnsi="Amiri" w:eastAsia="Amiri" w:cs="Amiri"/>
          <w:color w:val="111111"/>
          <w:sz w:val="28"/>
          <w:sz w:val="28"/>
          <w:szCs w:val="28"/>
          <w:rtl w:val="true"/>
          <w:lang w:bidi="ar-SA"/>
        </w:rPr>
        <w:t>ابن حمدي اللصّ البغدادي و فتوّته و ظرفه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451/241</w:t>
      </w:r>
      <w:r>
        <w:rPr>
          <w:rFonts w:ascii="Amiri" w:hAnsi="Amiri" w:eastAsia="Amiri" w:cs="Amiri"/>
          <w:color w:val="111111"/>
          <w:sz w:val="28"/>
          <w:sz w:val="28"/>
          <w:szCs w:val="28"/>
          <w:rtl w:val="true"/>
          <w:lang w:bidi="ar-SA"/>
        </w:rPr>
        <w:t>قطع عليه الطريق فتخلّص بخاتم عقيق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452/244</w:t>
      </w:r>
      <w:r>
        <w:rPr>
          <w:rFonts w:ascii="Amiri" w:hAnsi="Amiri" w:eastAsia="Amiri" w:cs="Amiri"/>
          <w:color w:val="111111"/>
          <w:sz w:val="28"/>
          <w:sz w:val="28"/>
          <w:szCs w:val="28"/>
          <w:rtl w:val="true"/>
          <w:lang w:bidi="ar-SA"/>
        </w:rPr>
        <w:t>سرق ماله بالبصرة و استعاده بواسط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453/248</w:t>
      </w:r>
      <w:r>
        <w:rPr>
          <w:rFonts w:ascii="Amiri" w:hAnsi="Amiri" w:eastAsia="Amiri" w:cs="Amiri"/>
          <w:color w:val="111111"/>
          <w:sz w:val="28"/>
          <w:sz w:val="28"/>
          <w:szCs w:val="28"/>
          <w:rtl w:val="true"/>
          <w:lang w:bidi="ar-SA"/>
        </w:rPr>
        <w:t>وضع السيف على عنقه ثم نجا سالما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454/251</w:t>
      </w:r>
      <w:r>
        <w:rPr>
          <w:rFonts w:ascii="Amiri" w:hAnsi="Amiri" w:eastAsia="Amiri" w:cs="Amiri"/>
          <w:color w:val="111111"/>
          <w:sz w:val="28"/>
          <w:sz w:val="28"/>
          <w:szCs w:val="28"/>
          <w:rtl w:val="true"/>
          <w:lang w:bidi="ar-SA"/>
        </w:rPr>
        <w:t>كيف استعاد التاجر البصري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455/256</w:t>
      </w:r>
      <w:r>
        <w:rPr>
          <w:rFonts w:ascii="Amiri" w:hAnsi="Amiri" w:eastAsia="Amiri" w:cs="Amiri"/>
          <w:color w:val="111111"/>
          <w:sz w:val="28"/>
          <w:sz w:val="28"/>
          <w:szCs w:val="28"/>
          <w:rtl w:val="true"/>
          <w:lang w:bidi="ar-SA"/>
        </w:rPr>
        <w:t>صادف درء السيل درءا يصدعه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456/259</w:t>
      </w:r>
      <w:r>
        <w:rPr>
          <w:rFonts w:ascii="Amiri" w:hAnsi="Amiri" w:eastAsia="Amiri" w:cs="Amiri"/>
          <w:color w:val="111111"/>
          <w:sz w:val="28"/>
          <w:sz w:val="28"/>
          <w:szCs w:val="28"/>
          <w:rtl w:val="true"/>
          <w:lang w:bidi="ar-SA"/>
        </w:rPr>
        <w:t xml:space="preserve">قصّة الأخوين عاد و شدّاد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457/264</w:t>
      </w:r>
      <w:r>
        <w:rPr>
          <w:rFonts w:ascii="Amiri" w:hAnsi="Amiri" w:eastAsia="Amiri" w:cs="Amiri"/>
          <w:color w:val="111111"/>
          <w:sz w:val="28"/>
          <w:sz w:val="28"/>
          <w:szCs w:val="28"/>
          <w:rtl w:val="true"/>
          <w:lang w:bidi="ar-SA"/>
        </w:rPr>
        <w:t>قارع سبعين من قطّاع الطريق و انتصف منهم</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ألجأه الخوف إلى هرب و استتار فأبدل بأمن و مستجدّ نعمة و مسارّ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458/268</w:t>
      </w:r>
      <w:r>
        <w:rPr>
          <w:rFonts w:ascii="Amiri" w:hAnsi="Amiri" w:eastAsia="Amiri" w:cs="Amiri"/>
          <w:color w:val="111111"/>
          <w:sz w:val="28"/>
          <w:sz w:val="28"/>
          <w:szCs w:val="28"/>
          <w:rtl w:val="true"/>
          <w:lang w:bidi="ar-SA"/>
        </w:rPr>
        <w:t>يحيى بن طالب الحنفي يبارح وطنه مدينا و يعود إليه موسرا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459/270</w:t>
      </w:r>
      <w:r>
        <w:rPr>
          <w:rFonts w:ascii="Amiri" w:hAnsi="Amiri" w:eastAsia="Amiri" w:cs="Amiri"/>
          <w:color w:val="111111"/>
          <w:sz w:val="28"/>
          <w:sz w:val="28"/>
          <w:szCs w:val="28"/>
          <w:rtl w:val="true"/>
          <w:lang w:bidi="ar-SA"/>
        </w:rPr>
        <w:t>العتّابي يؤدّب الأمين و المأمون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460/272</w:t>
      </w:r>
      <w:r>
        <w:rPr>
          <w:rFonts w:ascii="Amiri" w:hAnsi="Amiri" w:eastAsia="Amiri" w:cs="Amiri"/>
          <w:color w:val="111111"/>
          <w:sz w:val="28"/>
          <w:sz w:val="28"/>
          <w:szCs w:val="28"/>
          <w:rtl w:val="true"/>
          <w:lang w:bidi="ar-SA"/>
        </w:rPr>
        <w:t>لماذا قتل أبو سلمة الخلاّل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461/278</w:t>
      </w:r>
      <w:r>
        <w:rPr>
          <w:rFonts w:ascii="Amiri" w:hAnsi="Amiri" w:eastAsia="Amiri" w:cs="Amiri"/>
          <w:color w:val="111111"/>
          <w:sz w:val="28"/>
          <w:sz w:val="28"/>
          <w:szCs w:val="28"/>
          <w:rtl w:val="true"/>
          <w:lang w:bidi="ar-SA"/>
        </w:rPr>
        <w:t>أمير البصرة العبّاسي يحمي أمويّا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462/281</w:t>
      </w:r>
      <w:r>
        <w:rPr>
          <w:rFonts w:ascii="Amiri" w:hAnsi="Amiri" w:eastAsia="Amiri" w:cs="Amiri"/>
          <w:color w:val="111111"/>
          <w:sz w:val="28"/>
          <w:sz w:val="28"/>
          <w:szCs w:val="28"/>
          <w:rtl w:val="true"/>
          <w:lang w:bidi="ar-SA"/>
        </w:rPr>
        <w:t>عبد الملك بن مروان يؤمّن ابن قيس الرقيّات و يحرمه العطاء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463/287</w:t>
      </w:r>
      <w:r>
        <w:rPr>
          <w:rFonts w:ascii="Amiri" w:hAnsi="Amiri" w:eastAsia="Amiri" w:cs="Amiri"/>
          <w:color w:val="111111"/>
          <w:sz w:val="28"/>
          <w:sz w:val="28"/>
          <w:szCs w:val="28"/>
          <w:rtl w:val="true"/>
          <w:lang w:bidi="ar-SA"/>
        </w:rPr>
        <w:t>هشام بن عبد الملك و حمّاد الراوية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464/291</w:t>
      </w:r>
      <w:r>
        <w:rPr>
          <w:rFonts w:ascii="Amiri" w:hAnsi="Amiri" w:eastAsia="Amiri" w:cs="Amiri"/>
          <w:color w:val="111111"/>
          <w:sz w:val="28"/>
          <w:sz w:val="28"/>
          <w:szCs w:val="28"/>
          <w:rtl w:val="true"/>
          <w:lang w:bidi="ar-SA"/>
        </w:rPr>
        <w:t>أكل على مائدته فأمضى له الأمان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465/293</w:t>
      </w:r>
      <w:r>
        <w:rPr>
          <w:rFonts w:ascii="Amiri" w:hAnsi="Amiri" w:eastAsia="Amiri" w:cs="Amiri"/>
          <w:color w:val="111111"/>
          <w:sz w:val="28"/>
          <w:sz w:val="28"/>
          <w:szCs w:val="28"/>
          <w:rtl w:val="true"/>
          <w:lang w:bidi="ar-SA"/>
        </w:rPr>
        <w:t>الفضل بن الربيع يتحدّث عما لاقى أيّام استتاره من المأمون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466/300</w:t>
      </w:r>
      <w:r>
        <w:rPr>
          <w:rFonts w:ascii="Amiri" w:hAnsi="Amiri" w:eastAsia="Amiri" w:cs="Amiri"/>
          <w:color w:val="111111"/>
          <w:sz w:val="28"/>
          <w:sz w:val="28"/>
          <w:szCs w:val="28"/>
          <w:rtl w:val="true"/>
          <w:lang w:bidi="ar-SA"/>
        </w:rPr>
        <w:t>و ما قتل الأحرار كالعفو عنهم</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نالته شدّة في هواه فكشفها اللّه عنه و ملّكه من يهواه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467/306</w:t>
      </w:r>
      <w:r>
        <w:rPr>
          <w:rFonts w:ascii="Amiri" w:hAnsi="Amiri" w:eastAsia="Amiri" w:cs="Amiri"/>
          <w:color w:val="111111"/>
          <w:sz w:val="28"/>
          <w:sz w:val="28"/>
          <w:szCs w:val="28"/>
          <w:rtl w:val="true"/>
          <w:lang w:bidi="ar-SA"/>
        </w:rPr>
        <w:t>رأى القطع خيرا من قضيحة عاتق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468/309</w:t>
      </w:r>
      <w:r>
        <w:rPr>
          <w:rFonts w:ascii="Amiri" w:hAnsi="Amiri" w:eastAsia="Amiri" w:cs="Amiri"/>
          <w:color w:val="111111"/>
          <w:sz w:val="28"/>
          <w:sz w:val="28"/>
          <w:szCs w:val="28"/>
          <w:rtl w:val="true"/>
          <w:lang w:bidi="ar-SA"/>
        </w:rPr>
        <w:t>من مكارم المقتدر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469/316</w:t>
      </w:r>
      <w:r>
        <w:rPr>
          <w:rFonts w:ascii="Amiri" w:hAnsi="Amiri" w:eastAsia="Amiri" w:cs="Amiri"/>
          <w:color w:val="111111"/>
          <w:sz w:val="28"/>
          <w:sz w:val="28"/>
          <w:szCs w:val="28"/>
          <w:rtl w:val="true"/>
          <w:lang w:bidi="ar-SA"/>
        </w:rPr>
        <w:t>فارق جاريته ثم اجتمع شملهما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470/328</w:t>
      </w:r>
      <w:r>
        <w:rPr>
          <w:rFonts w:ascii="Amiri" w:hAnsi="Amiri" w:eastAsia="Amiri" w:cs="Amiri"/>
          <w:color w:val="111111"/>
          <w:sz w:val="28"/>
          <w:sz w:val="28"/>
          <w:szCs w:val="28"/>
          <w:rtl w:val="true"/>
          <w:lang w:bidi="ar-SA"/>
        </w:rPr>
        <w:t>أمير البصرة يجمع بين متحابّين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471/331</w:t>
      </w:r>
      <w:r>
        <w:rPr>
          <w:rFonts w:ascii="Amiri" w:hAnsi="Amiri" w:eastAsia="Amiri" w:cs="Amiri"/>
          <w:color w:val="111111"/>
          <w:sz w:val="28"/>
          <w:sz w:val="28"/>
          <w:szCs w:val="28"/>
          <w:rtl w:val="true"/>
          <w:lang w:bidi="ar-SA"/>
        </w:rPr>
        <w:t xml:space="preserve">من مكارم جعفر بن يحيى البرمكي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472/339</w:t>
      </w:r>
      <w:r>
        <w:rPr>
          <w:rFonts w:ascii="Amiri" w:hAnsi="Amiri" w:eastAsia="Amiri" w:cs="Amiri"/>
          <w:color w:val="111111"/>
          <w:sz w:val="28"/>
          <w:sz w:val="28"/>
          <w:szCs w:val="28"/>
          <w:rtl w:val="true"/>
          <w:lang w:bidi="ar-SA"/>
        </w:rPr>
        <w:t>من مكارم يحيى بن خالد البرمكي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473/343</w:t>
      </w:r>
      <w:r>
        <w:rPr>
          <w:rFonts w:ascii="IRNazanin" w:hAnsi="IRNazanin" w:eastAsia="IRNazanin"/>
          <w:color w:val="111111"/>
          <w:sz w:val="28"/>
          <w:sz w:val="28"/>
          <w:szCs w:val="28"/>
          <w:rtl w:val="true"/>
          <w:lang w:bidi="fa-IR"/>
        </w:rPr>
        <w:t>ابن نوال ابن جعفر من نوال ابن معمر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474/345</w:t>
      </w:r>
      <w:r>
        <w:rPr>
          <w:rFonts w:ascii="Amiri" w:hAnsi="Amiri" w:eastAsia="Amiri" w:cs="Amiri"/>
          <w:color w:val="111111"/>
          <w:sz w:val="28"/>
          <w:sz w:val="28"/>
          <w:szCs w:val="28"/>
          <w:rtl w:val="true"/>
          <w:lang w:bidi="ar-SA"/>
        </w:rPr>
        <w:t>ابن أبي حامد صاحب بيت المال يحسن إلى رجل من المتفقّهة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475/349</w:t>
      </w:r>
      <w:r>
        <w:rPr>
          <w:rFonts w:ascii="Amiri" w:hAnsi="Amiri" w:eastAsia="Amiri" w:cs="Amiri"/>
          <w:color w:val="111111"/>
          <w:sz w:val="28"/>
          <w:sz w:val="28"/>
          <w:szCs w:val="28"/>
          <w:rtl w:val="true"/>
          <w:lang w:bidi="ar-SA"/>
        </w:rPr>
        <w:t>ابن أبي حامد صاحب بيت المال يحسن إلى صيرفي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476/352</w:t>
      </w:r>
      <w:r>
        <w:rPr>
          <w:rFonts w:ascii="Amiri" w:hAnsi="Amiri" w:eastAsia="Amiri" w:cs="Amiri"/>
          <w:color w:val="111111"/>
          <w:sz w:val="28"/>
          <w:sz w:val="28"/>
          <w:szCs w:val="28"/>
          <w:rtl w:val="true"/>
          <w:lang w:bidi="ar-SA"/>
        </w:rPr>
        <w:t>الحسن بن سهل يحسن إلى الفسطاطي التاجر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477/354</w:t>
      </w:r>
      <w:r>
        <w:rPr>
          <w:rFonts w:ascii="Amiri" w:hAnsi="Amiri" w:eastAsia="Amiri" w:cs="Amiri"/>
          <w:color w:val="111111"/>
          <w:sz w:val="28"/>
          <w:sz w:val="28"/>
          <w:szCs w:val="28"/>
          <w:rtl w:val="true"/>
          <w:lang w:bidi="ar-SA"/>
        </w:rPr>
        <w:t>الأشتر و جيداء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478/358</w:t>
      </w:r>
      <w:r>
        <w:rPr>
          <w:rFonts w:ascii="Amiri" w:hAnsi="Amiri" w:eastAsia="Amiri" w:cs="Amiri"/>
          <w:color w:val="111111"/>
          <w:sz w:val="28"/>
          <w:sz w:val="28"/>
          <w:szCs w:val="28"/>
          <w:rtl w:val="true"/>
          <w:lang w:bidi="ar-SA"/>
        </w:rPr>
        <w:t>أقسم أن يغسل يده أربعين مرّة إذا أكل زير باجة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479/372</w:t>
      </w:r>
      <w:r>
        <w:rPr>
          <w:rFonts w:ascii="Amiri" w:hAnsi="Amiri" w:eastAsia="Amiri" w:cs="Amiri"/>
          <w:color w:val="111111"/>
          <w:sz w:val="28"/>
          <w:sz w:val="28"/>
          <w:szCs w:val="28"/>
          <w:rtl w:val="true"/>
          <w:lang w:bidi="ar-SA"/>
        </w:rPr>
        <w:t>اسحاق الموصلي يتطفّل و يقترح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480/377</w:t>
      </w:r>
      <w:r>
        <w:rPr>
          <w:rFonts w:ascii="Amiri" w:hAnsi="Amiri" w:eastAsia="Amiri" w:cs="Amiri"/>
          <w:color w:val="111111"/>
          <w:sz w:val="28"/>
          <w:sz w:val="28"/>
          <w:szCs w:val="28"/>
          <w:rtl w:val="true"/>
          <w:lang w:bidi="ar-SA"/>
        </w:rPr>
        <w:t>أنت طالق إن لم تكوني أحسن من القمر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481/378</w:t>
      </w:r>
      <w:r>
        <w:rPr>
          <w:rFonts w:ascii="Amiri" w:hAnsi="Amiri" w:eastAsia="Amiri" w:cs="Amiri"/>
          <w:color w:val="111111"/>
          <w:sz w:val="28"/>
          <w:sz w:val="28"/>
          <w:szCs w:val="28"/>
          <w:rtl w:val="true"/>
          <w:lang w:bidi="ar-SA"/>
        </w:rPr>
        <w:t>ما ثمانية و أربعة و اثنان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482/383</w:t>
      </w:r>
      <w:r>
        <w:rPr>
          <w:rFonts w:ascii="Amiri" w:hAnsi="Amiri" w:eastAsia="Amiri" w:cs="Amiri"/>
          <w:color w:val="111111"/>
          <w:sz w:val="28"/>
          <w:sz w:val="28"/>
          <w:szCs w:val="28"/>
          <w:rtl w:val="true"/>
          <w:lang w:bidi="ar-SA"/>
        </w:rPr>
        <w:t>أخبار قيس و لبنى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483/393</w:t>
      </w:r>
      <w:r>
        <w:rPr>
          <w:rFonts w:ascii="Amiri" w:hAnsi="Amiri" w:eastAsia="Amiri" w:cs="Amiri"/>
          <w:color w:val="111111"/>
          <w:sz w:val="28"/>
          <w:sz w:val="28"/>
          <w:szCs w:val="28"/>
          <w:rtl w:val="true"/>
          <w:lang w:bidi="ar-SA"/>
        </w:rPr>
        <w:t>عشق جارية زوجته فوهبتها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484/394</w:t>
      </w:r>
      <w:r>
        <w:rPr>
          <w:rFonts w:ascii="Amiri" w:hAnsi="Amiri" w:eastAsia="Amiri" w:cs="Amiri"/>
          <w:color w:val="111111"/>
          <w:sz w:val="28"/>
          <w:sz w:val="28"/>
          <w:szCs w:val="28"/>
          <w:rtl w:val="true"/>
          <w:lang w:bidi="ar-SA"/>
        </w:rPr>
        <w:t>باللّه يا طرفي الجاني على كبدي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485/399</w:t>
      </w:r>
      <w:r>
        <w:rPr>
          <w:rFonts w:ascii="Amiri" w:hAnsi="Amiri" w:eastAsia="Amiri" w:cs="Amiri"/>
          <w:color w:val="111111"/>
          <w:sz w:val="28"/>
          <w:sz w:val="28"/>
          <w:szCs w:val="28"/>
          <w:rtl w:val="true"/>
          <w:lang w:bidi="ar-SA"/>
        </w:rPr>
        <w:t>به غير من دائه و هو صالح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486/402</w:t>
      </w:r>
      <w:r>
        <w:rPr>
          <w:rFonts w:ascii="Amiri" w:hAnsi="Amiri" w:eastAsia="Amiri" w:cs="Amiri"/>
          <w:color w:val="111111"/>
          <w:sz w:val="28"/>
          <w:sz w:val="28"/>
          <w:szCs w:val="28"/>
          <w:rtl w:val="true"/>
          <w:lang w:bidi="ar-SA"/>
        </w:rPr>
        <w:t>عمر بن أبي ربيعة و الجعد بن مهجع العذري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487/411</w:t>
      </w:r>
      <w:r>
        <w:rPr>
          <w:rFonts w:ascii="Amiri" w:hAnsi="Amiri" w:eastAsia="Amiri" w:cs="Amiri"/>
          <w:color w:val="111111"/>
          <w:sz w:val="28"/>
          <w:sz w:val="28"/>
          <w:szCs w:val="28"/>
          <w:rtl w:val="true"/>
          <w:lang w:bidi="ar-SA"/>
        </w:rPr>
        <w:t>رضي أن يموت بعد أن يتمتّع بحبيبته أسبوعا واحدا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488/416</w:t>
      </w:r>
      <w:r>
        <w:rPr>
          <w:rFonts w:ascii="Amiri" w:hAnsi="Amiri" w:eastAsia="Amiri" w:cs="Amiri"/>
          <w:color w:val="111111"/>
          <w:sz w:val="28"/>
          <w:sz w:val="28"/>
          <w:szCs w:val="28"/>
          <w:rtl w:val="true"/>
          <w:lang w:bidi="ar-SA"/>
        </w:rPr>
        <w:t>ابراهيم بن سيّابة يشكو فلا 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489/418</w:t>
      </w:r>
      <w:r>
        <w:rPr>
          <w:rFonts w:ascii="Amiri" w:hAnsi="Amiri" w:eastAsia="Amiri" w:cs="Amiri"/>
          <w:color w:val="111111"/>
          <w:sz w:val="28"/>
          <w:sz w:val="28"/>
          <w:szCs w:val="28"/>
          <w:rtl w:val="true"/>
          <w:lang w:bidi="ar-SA"/>
        </w:rPr>
        <w:t>عزل عن الرافقة فولي دمشق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490/422</w:t>
      </w:r>
      <w:r>
        <w:rPr>
          <w:rFonts w:ascii="Amiri" w:hAnsi="Amiri" w:eastAsia="Amiri" w:cs="Amiri"/>
          <w:color w:val="111111"/>
          <w:sz w:val="28"/>
          <w:sz w:val="28"/>
          <w:szCs w:val="28"/>
          <w:rtl w:val="true"/>
          <w:lang w:bidi="ar-SA"/>
        </w:rPr>
        <w:t>اين اختبأ الأسديّ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491/423</w:t>
      </w:r>
      <w:r>
        <w:rPr>
          <w:rFonts w:ascii="Amiri" w:hAnsi="Amiri" w:eastAsia="Amiri" w:cs="Amiri"/>
          <w:color w:val="111111"/>
          <w:sz w:val="28"/>
          <w:sz w:val="28"/>
          <w:szCs w:val="28"/>
          <w:rtl w:val="true"/>
          <w:lang w:bidi="ar-SA"/>
        </w:rPr>
        <w:t>جميل و بثينة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492/426</w:t>
      </w:r>
      <w:r>
        <w:rPr>
          <w:rFonts w:ascii="Amiri" w:hAnsi="Amiri" w:eastAsia="Amiri" w:cs="Amiri"/>
          <w:color w:val="111111"/>
          <w:sz w:val="28"/>
          <w:sz w:val="28"/>
          <w:szCs w:val="28"/>
          <w:rtl w:val="true"/>
          <w:lang w:bidi="ar-SA"/>
        </w:rPr>
        <w:t xml:space="preserve">العمر أقصر مدّة من أن يضيّع في الحساب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شراسة الأخلاق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الأرباع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الشرطة،و كانت البلد تقسم أرباعا،و يعيّن لكلّ ربع صاحب، ثمّ يقسم كلّ ربع إلى أرباع،و يعيّن لكلّ جزء من يناط به،و يقدّم هؤلاء الأخبار إلى صاحب الربع، و يقدمه أصحاب الأرباع الأربعة إلى عامل البلد،فيطّلع على جميع أخبار البلد،و كانت قسمة الأرباع ببغداد 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 المخرّم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الطب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الطرف الأعلى، من الجانب الشرقي،الربع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 المخرّم إلى اسفل من الجانب الشرقي،الربع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أبي جعفر المنصور،و ما يتّصل بها إلى أعلى من الجانب الغربي،الربع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الشرقيّة،إلى طرف الجانب الغربي الأسفل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النشأة،قلب البغداديّون همزتها واوا على طريقتهم في قلب الهمزة إذا كانت في وسط الكلمة واوا أو ياء،و حذفها إذا كانت في آخر الكلمة،راجع حاشية القصّة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طلع الفجر حتى عقدت للخمسة على الخمس بنات في خطبة واحدة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ر،و غ</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المنصور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 الحدائق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المنصور لما أسلم عمّه عبد اللّه،إلى عيسى بن موسى،قال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تعلم أنّ الخلافة صائرة إليك،و أنّ عمّي عبد اللّه أراد أن يزيل النعمة عنّي و عنك،و طلب منه أن يقتله،و هذا يعني أنّ حجّ المنصور كان قبل عزل عيسى عن ولاية العهد،و أنا أميل إلى ترجيح هذا الرأي،لأنّه إذا كان المنصور قد عزل عيسى عن ولاية العهد،فلا محلّ لقوله أنّ الخلافة صائرة إليه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عيسى بن موسى بن محمّد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العيون و الحدائق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الأثير </w:t>
      </w:r>
      <w:r>
        <w:rPr>
          <w:rFonts w:eastAsia="IRNazanin" w:cs="IRNazanin"/>
          <w:b w:val="false"/>
          <w:bCs w:val="false"/>
          <w:i w:val="false"/>
          <w:iCs w:val="false"/>
          <w:color w:val="333333"/>
          <w:sz w:val="20"/>
          <w:szCs w:val="20"/>
        </w:rPr>
        <w:t>581/5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اتّفقت جميعها على أنّ اسم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بن فروة،و أنّه كان يكتب للأمير عيسى بن موسى،و الظاهر أنّ نصيحته التي حفظت للأمير عيسى حياته،أثارت حفيظة المهدي و أولاده عليه،فاتّهم بالزندقة، تلك التهمة التي كانت تنصبّ على كلّ من أثار حفيظة الحاكمين،فاستتر،و ظل مستترا إلى أيّام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صاحب المصلّى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يكتب للوزير يحيى بن خالد البرمكي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محلّ ثقة البرامكة في جميع أمورهم،لقديم صحبته لهم،و حرمته بهم،و استخلفه الفضل البرمكي بباب الرشيد لمّا شخص لمحاربة يحيى بن عبد اللّه العلوي الثائر بالديلم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البرامكة،نبغت في بيت الوزير يحيى البرمكي،و كان الرشيد معجبا بها،و لمّا نكب البرامكة،أرادها الرشيد على الغناء له،فأبت،فأمر بصفعها،ثم أطلقها،و خطبت للزواج،فأبت، و لزمت حالها إلى أن توفّيت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الرامي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لا توجد في ر،و لا في غ،و قد وردت في كتاب المستجاد من فعلات الأجواد للقاضي التنوخي مؤلف هذا الكتاب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الدولة العبّاسيّة،أناط به الحسن بن سهل،أمر خراج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خرج جعفر بن داود القمي،بقم،في السنة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لمحاربته،فأسره، و بعث به إلى أبي اسحاق بن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بمدينة 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صالح صاحب المصلّى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 ديوان الرسائل و التوقيعات للأمين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تولى حجابة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و الحدائق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الذهب المسبوك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رزقه على حجابة المأمون ثلاثمائة ألف درهم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الهفوات النادرة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بن عباد بن أبي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رجال المأمون،و هو ابن عمّ الفضل بن سهل،ولاّه الحسن بن سهل خراسان،و ولاّه المأمون السند،إقرأ في لباب الآداب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المستجاد من فعلات الأجواد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عن غسان تدلّ على نجدة و شهامة،و خلق كريم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ر،و غ</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قد وردت القصّة في كتاب المستجاد من فعلات الأجواد للقاضي التنوخي مؤلّف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المستجاد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وردت كذلك في كتاب لباب الآداب لأسامة بن منقذ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عامر بن شراحيل بن عبد ذي كبار الحميري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مصعب بن الزبير بن العوام بن خويلد الأسدي 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كبار الولاة في الإسلام،كان العضد الأقوى لأخيه عبد اللّه بن الزبير في تثبيت ملكه بالحجاز و العراق،ضبط له العراق،و قتل المختار بن أبي عبيد الثقفي،ثم حاربه عبد الملك،و قتله بمسكن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مسكن،موضع قريب من أوانا،عل نهر دجيل،عند دير الجاثليق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مسكن ما تزال ماثلة،و يسمّيها أهل المنطقة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خرائب مسكين،و تبعد ثلاثة كيلومترات جنوبي قرية سميكة،و قبر مصعب ما زالت عليه قبّة،و قد حرّف اسمه،فصار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الديارات للشابشتي،تحقيق كوركيس عواد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تقليد زيارة قبر المصعب،بدأ في السنة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الملك بن مروان،يشهد لمصعب بكمال المروءة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البرئ،جمعه بريئون،و أبراء،و أبرياء،و براء،و برءاء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ر،و لا في غ،و قد وردت في كتاب إعتاب الكتّاب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اللؤم و المكر و الرداءة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فرج 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آخر القصّة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إسلاميّة،أبنيتها بالآجر،سراديبها في نهاية الطيب،و بينها و بين الريّ مفازة سبخة، و أهلها شيعة إماميون بأجمعهم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تعصّب أهل قم للعلويين مشهور بحيث أصبح مثارا للنكتة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قم في السنة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إليها المفازة بينها و بين طهران،فلم أستسغ ماءها،و لا هواءها،و لا طعامها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آلاف دينار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المختار بن أبي عبيد بن مسعود الثقفي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زعماء الثائرين على بني أميّة،و أحد الشجعان الأفذاذ،أبوه أبو عبيد،كان قائد جيش المسلمين الذي توجّه لفتح العراق،فالتقى بجيش الفرس،و وجد أبو عبيد أنّ الفيل عظيم النكاية في المسلمين،فدنا من الفيل،و شدّ عليه،و طعنه بالرمح في عينيه،ثم ضرب مشفره بالسيف فقطعه،فخبط الفيل أبا عبيد بقوائمه،و برك عليه،فقتله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 المختار في المدينة منقطعا إلى بني هاشم،ثم كان مع الإمام علي بالعراق،و أقام بالبصرة من بعده،و لمّا قتل الحسين،انحرف عن عبيد اللّه بن زياد،فقبض عليه،و جلده،و ضربه بالسوط،فذهبت إحدى 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و دعا إلى بني هاشم،و استولى على الكوفة و الموصل،و تتّبع قتلة الحسين،فاستأصلهم،و قتل عبيد اللّه بن زياد في وقعة الخازر على نهر الزاب،ثم حصره مصعب بن الزبير بالكوفة،و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للمختار ترجمة مفصّلة في أنساب الأشراف للبلاذري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غ</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حمزة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كبار العمّال في الدولة العبّاسيّة،كاتب،شاعر،جواد،داهية، كان وافر الحرمة عند السفّاح و المنصور و المهدي،جمعت له ولاية البصرة،و فارس،و الأهواز،و اليمامة، و البحرين،أخباره في الكرم عجيبة،و أخباره في التيه أعجب،توفّي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هو أبو عون عبد الملك بن يزيد الأزدي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قدماء الدعاة العبّاسيّين، و كان من قوّاد أبي مسلم الخراساني،و قحطبة،و اشترك في الحروب التي رافقت تأسيس الدولة العبّاسيّة، و لمّا استقرّ الأمر للعبّاسيّين ولاّه السفّاح مصر،ثم بعثه المنصور إلى خراسان،و سيّره المهدي لحرب المقنّع،ثم استعمله على خراسان،و عزله،و في السنة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مرض،فعاده المهدي،و توجّع له، و لم أجد له خبرا بعد ذلك،و أحسب أنّه مات في السنة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الجهبذ،أو الصيرفي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أبو علي أحمد بن محمّد،أقول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الهائم لقب لأبي علي أحمد بن علي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ندماء عضد الدّولة،و يتّضح من القصّة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كان يقوم في مجلس عضد الدوله حيث يكون القاضي التنوخي جالسا،و قد غضب عليه عضد الدولة مرّة،لأنّه أبدى في شعره رأيا لم يرضه،فأمر بضربه مائتي 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الهفوات النادرة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غضب عليه ثانية،فأمر بضربه مائتي مقرعة،فلمّا انتهى منها،نهض و نفض ثيابه،و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اللّه خيركم،فغضب عليه،و أمر بضربه مائة مقرعة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في تجارب الأمم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متداركة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متلاحقة،و التدارك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التلاحق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الزورق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بغداديّ،بمعنى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أرساه على الشاطئ،و هذه الكلمة مستعملة إلى الآن عند القواربية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العامّة ببغداد يسمّون القارب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 و يجمعونه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أبلام،و بلمات،و يسمّون القواربيّ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بلاّم،و أحسب أنّ لفظة بلم،محرّفة عن برم،جمعها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برمات،نوع من القوارب الّتي كان استعمالها شائعا ببغداد في القرن الرابع الهجري في العهد العبّاسي،راجع حكاية أبي القاسم البغدادي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للإطلاع على تفصيل أنواع و أسماء المراكب و السفن في ذلك العهد،راجع معجم المراكب و السفن في الإسلام للعلاّمة حبيب زيات نشر بمجلّة المشرق،آب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يحيى بن شيرزاد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يكتب لهارون بن غريب الخال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كتب لابن رائق،ثمّ وزّر لبجكم،ثمّ قبض عليه،و لمّا قتل بجكم،وزّر لتوزون،و حكم بغداد باسمه، و في أيّامه بلغ تفلّت الأمور في بغداد،إلى حدّ عجيب،لا يكاد يصدّق،فإنّ لصّا اسمه ابن حمدي، عظم شأنه،و كثر أتباعه،فأمّنه ابن شيرزاد،و خلع عليه،و شرط معه أن يوصل إليه في كلّ شهر، خمسة عشر ألف دينار،ممّا يسرقه هو و أصحابه،و كان ابن شيرزاد يستوفيها من ابن حمدي بالروزات، أي مقابل وصولات رسمية،و هذا ما لم يسمع بمثله قط،و لمّا مات توزون،نصب الجند ابن شيرزاد في مكانه،و لمّا سار معزّ الدولة يريد العراق،اختفى،ثمّ ظهر،فولاّه معزّ الدولة الخراج و الجباية، ثمّ فرّ منه،و لحق بناصر الدولة،و احتلّ بغداد باسمه،و دبّر الأمور نيابة عنه،فكّر معزّ الدولة على بغداد،و نهبها جنوده،قيل إنهم نهبوا عشرة آلاف ألف دينار،فكرّ ابن شيرزاد راجعا إلى ناصر الدولة، ثمّ اختلف معه،فسلّمه إلى معزّ الدولة الذي صادره على خمسمائة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بجكم،بفتح الباء و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غلمان مرداويج،و اشترك في قتله،ثمّ غامر،فأصبح أمير الأمراء،و استولى على الدولة العبّاسيّة في أيّام الراضي،و كان عاقلا،يفهم العربية،و لا يتكلّم بها، مخافة الخطأ،و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الخطأ من الرئيس قبيح،و كان استوطن واسط،و أظهر العدل،و بنى دار ضيافة للفقراء،و بدأ بعمل المارستان ببغداد،و هو الذي أتمّه عضد الدولة،و طالت إمارته سنتين و ثمانية أشهر،و قتل في السنة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قال فيه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العزّ فاعلم للأمير المعظّم سيّد الناس بجكم و كان يلقّب بالماكاني،لأنّه كان ينتسب إلى ما كان،أحد قوّاد 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تجارب الأمم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ألف دينار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قاربت إغلاقها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علي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فتحيّرت في النكبة،و ذهلت،ثمّ أثاب إليّ رأيي فقلت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دار أبي جعفر بن شيرزاد،في محلّة قصر فرج،بالجانب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أتباع أبي طاهر محمّد بن عبد الصمد،الذي كان صاحب الشرطة ببغداد، و قام بتنفيذ حكم الإعدام في الحلاّج سنة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لمّا انتقل محمّد إلى خدمة البريدي،انتقل أبو بكر معه،ثمّ خدم أبو بكر يحكم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ينال الترجمان،القائد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واقفا بالسلاح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الطيش و الخفّة عند الغضب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اصفّر لونه،و تغيّر وجهه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تظنّ أنّك تقدر عليه بالحيل،و لمعرفة الجبل،راجع حاشية القصّة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خالة المقتدر،و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خاطف،واحدة من الثالوث الحاكم الذي كان يحكم و يدير أمور الدولة في أيّام المقتدر،و هم خاطف خالة المقتدر،و دستنبويه أمّ ولد المعتضد،و السيدة شغب والدة المقتدر، و كانوا يلقّبون بالسّادة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مولاتي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تأنست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 المقصودة بالذكر هي الحمام الزاجل،و الزجل،في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 بشيء،و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الحمام الهادي من مزجل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،للتفصيل،راجع كتاب الحيوان للجاحظ، و خطط المقريزي،و دائرة المعارف الاسلامية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بجكم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التفصيل في تجارب الأمم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غذه القصّة لم ترد في 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كان متقلّدا عملا من أعمال السلطان،و صرف عنه،فعاد إلى الحضرة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فرج بن زياد 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يثبت فيه مقدار ما تحقّق على الشخص من أموال عليه أن يؤدّيها للسلطان،راجع القصّة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نجاح بن سلمة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الصلة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،أبياتا،أثبت قائلها فيها،ألوانا من العذاب الذي كان يصبّ على رؤوس العمّال و المتصرّفين المصروفين،منها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فرج بن زياد 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ر و لا في غ</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عمارة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بدر بن حصين التميمي الغداني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تابعيّ،بصريّ،مستهتر بالشراب،و كان جليسا لزياد بن أبيه لمّا ولّي البصرة،و لمّا مات و خلفه ولده عبيد اللّه،قال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 من عملي ما شئت،فاختار الولاية على سرّق،لأنّ شرابها طيّب،فقال أبو الأسود الدؤلي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قيس بن زيد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فارس،شجاع،جواد،داهية،من سلالة ملوك همدان،اشترك في فتح فارس على عهد الخليفة عمر،و ولاّه عثمان الريّ،و حارب في صفّين مع الإمام عليّ،توفّي نحو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ر،و لا في غ</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كران،محلّة بأصبهان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محمّد بن سعد من رجال سند صاحب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الأغاني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نمير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غزل،ولد و نشأ بالطائف،و هو صاحب القصيدة المشهورة شبّب فيها بزينب بنت يوسف الثقفي،ذكرها صاحب الأغاني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العقد الفريد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خشيت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في مخلاف 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المهمه و المهمهة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 البعيدة،و الهجرع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 السلوقي الخفيف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الأبيات كاملة في الأغاني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الثقيل العظيم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ر،و لا في غ،و وردت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بتفصيل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نصر المهلّبي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عمّال الدولة العبّاسيّة،استعمله الرشيد على إفريقية في السنة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أميرها روح بن حاتم بن قبيصة بن المهلّب،و عزله في السنة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 بن روح 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ن،و من الأغاني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يزيد بن عمر بن هبيرة الفزاري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قوّاد الدولة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جمعت له ولاية العراقين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مروان بن محمّد،و قاتل العبّاسيّين،ثمّ انجحر في واسط،و حاصره المنصور فيها،فلم يقدر عليه،فآمنه،ثمّ غدر به فقتل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معن بن زائدة من قوّاد يزيد بن عمر بن هبيرة،و صمد في محاربة العبّاسيّين فلمّا قتل يزيد بن عمر ابن هبيرة،استتر إلى أن ظهر يوم الهاشمية،لمّا ثار بعض الخراسانيّين على المنصور،فظهر معن،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إحدى أبواب مدينة المنصور،تنسب إلى حرب بن عبد اللّه البلخي أحد قوّاد المنصور، راجع معجم البلدان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الجندي الذي يحارب راجلا،و هو أقلّ الجنود رزقا،سمّي بذلك تمييزا له عن الفارس الذي يرتزق رزقا أكثر،و يستخدم الراجل عادة في الخدمة في الدواوين و في مرافقة المستحثّين و المستخرجين و تنفيذ أوامرهم فيما يتعلّق باستحصال الديون الأميريّة،راجع القصّة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ر،و لا في غ،و وردت في الأغاني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نهاية الأرب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بناها أبو العبّاس السفّاح،أوّل الخلفاء العبّاسيّين،حيال قصر ابن هبيرة،و اتخذها حاضرة له،ثمّ تركها و انتقل إلى الأنبار،و مات بها،و لمّا استخلف المنصور عاد إليها فنزلها،و كان فيها لمّا ثار عليه الراوندية،و فيها حبس عبد اللّه بن الحسن بن الحسن و من كان معه من أهل بيته، ثمّ بنى بغداد و انتقل إليها،راجع معجم البلدان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القوم يسمّون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الراوندية،و كانوا على رأي أبي مسلم الخراساني،تحرّكوا على المنصور بعد قتل أبي مسلم،فحبس المنصور منهم مائتي شخص من رؤسائهم،فثاروا و أخرجوهم من الحبس،فحاربهم المنصور،و نصره العامّة و الجند،فاستعلى عليهم،و قتلهم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ر،و قد وردت في الأغاني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بن عمر بن أبي عمر،و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عمر أبي محمّد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الغلابي،نسبة إلى غلاب و هي امرأة،أمّ خالد بن غلاب البصري القرشي،و لخالد صحبة،و كان واليا لعثمان بن عفّان على أصبهان،و هو جد الغلابيّين الذين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العريان بن العلاء بن عمّار التميمي المازني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أحد يدخل إلى مدينة المنصور إلاّ راجلا،ما خلا المهدي ابنه، و داود بن علي عمّه،فإنّه كان منقرسا،و كان يحمل في محفّة،فقال له عمّه عبد الصمد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المؤمنين،أنا شيخ كبير،فلو أذنت لي أن أنزل داخل الأبواب،فلم يأذن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 نزول المسافرين،راجع حاشية القصّة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الجند،و كانوا يلبسون السواد،شعار العبّاسيّين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أيّوب بن ظبيان النميري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استعمله المنصور على البصرة في السنة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عزله في السنة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أعاده في السنة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الدهقان،و جمعه دهاقين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القرية،أو مالك الأرض،فارسيّة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الذهبي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كورة واسعة كثيرة القرى و النخل،بين واسط و البصرة، سمّيت في العهد العثماني و ما بعده باسم العمارة،و أعيد إليها اسمها الأوّل أي ميسان في السنوات الأخيرة، و فيها قبر النبيّ العزير،و اليهود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عزره،كاتب التوراة،في منطقة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 صالح، و قد رأيته معمورا يقوم بخدمته اليهود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السميريّة،و السماريّة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زورق يتّخذ لنقل المسافرين ما بين بلد و بلد،أو لإجازة من يريد العبور من أحد جانبي النهر إلى الجانب الآخر،راجع معجم المراكب و السفن في الإسلام لحبيب زيّات بمجلّة المشرق 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 و لا في غ،و وردت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في نشوار المحاضرة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إسماعيل بن أبي عبد اللّه محمّد بن إسماعيل الكاتب المعروف بابن بزنجي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يكتب لابن الفرات قبل وزارته،و في أيّامها،و كتبا له معا أيّام الوزارة،و هما مصدر الكثير من أخبار الوزير ابن الفرات،في وزارته،و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للصابي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القاسم الكوكبي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صاحب أخبار و آداب 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أبي سعيد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سعيد الحربي 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شيوخ الصوفيّة،ترجم له الخطيب في تاريخه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التيّاح محمّد بن صالح بن مهران النطّاح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عمران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قوّاد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اتّهمه بالاشتراك في المؤامرة على قتل وزيره ذي الرياستين الفضل بن سهل،فقتله في السنة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أحد قوّاد المأمون،اتّهمه بالاشتراك في المؤامرة على قتل الوزير الفضل بن سهل،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قوّاد المأمون،اتّهمه بالاشتراك في المؤامرة على قتل الوزير الفضل،فقتله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أخت الفضل بن سهل الوزير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القوّاد الكبار في جيش المأمون،ولاّه في السنة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 تحت قيادة الحسن بن سهل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خالف على الحسن في السنة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إلى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اتّهمه المأمون بالاشتراك في المؤامرة على الوزير الفضل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المأمون،كان المأمون ينفذه في المهمّ من أموره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ابن الأثير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قتلوا الفضل،أربعة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المسعودي الأسود،و قسطنطين الرومي،و فرج الديلمي،و موفّق الصقلبي،و إنّ المأمون قتلهم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ر و لا في غ</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معروف،أخو قاضي القضاة أبي محمّد عبيد اللّه بن أحمد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المقيم في البلد من وجوه أهلها،و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المسك كافور بن عبد اللّه الإخشيدي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مملوكا للإخشيد صاحب مصر، و لمّا توفّي الإخشيد،و خلفه ولده،سيطر كافور على المملكة،و حكم مصر حكما مستمرّا دام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توفّي بالقاهرة،و قد خلّده المتنبّي مدحا و ذمّا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ألف دينار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القصّة،بكسر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اللّغة الحديث،و في الاصطلاح الرقعة الّتي ترفع إلى الحاكم،إما بالتظلّم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للاستماحة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التقرير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المقيم،و بالباد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المقيم،أي المجتاز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العجمي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القصّة 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القصّة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طبيعة الأمير سيف الدولة في إسداء المكارم،راجع القصّة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ر،و وردت في كتاب نشوار المحاضرة و أخبار المذاكرة للقاضي التنوخي مؤلّف هذا الكتاب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كامل بن خلف القاضي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بالأحكام و علوم القرآن و النحو و الشعر و أيّام الناس،و له مصنّفات،ولاّه القاضي أبو عمر قضاء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ما كتبه عنه صاحب تجارب الأمم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شبيل عبيد اللّه بن عبد الرحمن بن واقد،المعروف بابن أبي مسلم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ورد في اللباب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أبو شبل عبد اللّه بن عبد الرحمن ابن واقد الواقدي الدقّاق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العلاء بن عمّار بن عبد اللّه بن الحصين التميمي المازني البصري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إسمه العريان،و قيل اسمه زبان،و الأكثر أنّ كنيته اسمه،أحد القرّاء السبعة،كان أعلم الناس بالقرآن و النحو و العربية و الشعر و الأدب،سئل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متى يحسن بالمرء أن يتعلّم؟فقال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دامت الحياة تحسن به،و كان له في كلّ يوم فلسان،يشتري بأحدهما كوزا جديدا يشرب فيه يومه،ثمّ يتركه لأهله،و يشتري بالآخر ريحانا يشمّه يومه،فإذا أمسى،قال لجاريته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جفّفيه و دقّيه في الأشنان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القاضي ابن خلكان في وفيات الأعيان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عن أبي عمرو،و ذكر أنّ الهارب من الحجّاج أبوه،و أنّه كان مع أبيه،و رواها كذلك صاحب الغيث المسجم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ورد الخبر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غ</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الحسن بن علي بن الحسين بن عبد اللّه،المعروف بابن مقلة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مقلة اسم أمّ لهم،و أبو عبد اللّه،أخو الوزير أبو علي محمّد بن علي بن مقلة،كان الوزير أوحد الدنيا في كتبة قلم الرقاع و التوقيعات،و كان أبو عبد اللّه هذا أكتب من أخيه في قلم الدفاتر و النسخ،و كان منقطعا إلى بني حمدان،يقومون بأمره،و قد أنزلوه في دار قوراء حسنة،و فيها فرش تشاكلها،و مجلس،و له دشت للنسخ،و حوض فيه أقلام و محابر،فيقوم و يتمشّى في الدار إذا ضاق صدره،ثمّ يعود فيجلس في بعض تلك المجالس،و ينسخ ما يخفّ عليه،ثمّ ينهض و يطوف على جوانب البستان،ثمّ يجلس في مجلس آخر،و ينسخ أوراقا أخر،فاجتمع في خزائنهم من خطّه ما لا يحصى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أبي الطيّب،قال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الجرّاح،قال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أبي الدنيا،قال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الرحمن بن أخي الأصمعي،قال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عمرو بن العلاء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الحسن بن المظفّر المعروف بالحاتمي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نصر عن الأصمعي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 الثعلبي،و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 التغلبي،و لعلّه عمير التغلبي أبو سعيد عمير ابن شييم بن عمرو بن عباد،الملقّب بالقطامي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غزل،كان نصرانيا و أسلم،و هو صاحب البيت المشهور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العداوة و الشرّ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و خضع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الحلم،و جمعه أحلام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و الأناة و العقل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المستجاد من فعلات الأجواد للقاضي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 موسى محمّد بن الفضل بن يعقوب، كاتب عيسى بن جعفر،و وصيّه،قال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سليمان بن علي بن عبد اللّه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أميرة عبّاسيّة،من ذوات الرأي و المكانة،كان أبوها أمير البصرة،و لمّا ظهر إبراهيم بن عبد اللّه العلويّ بالبصرة،مضى بنفسه حتّى وقف على بابها،فنادى بالأمان لآل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الخلفاء العبّاسيّون يجلّونها و يقدّمونها،و كان المهدي أمر الخيزران بأن تلزم زينب،و 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اقتبسي من آدابها،و خذي من أخلاقها،فإنّها عجوزنا، و قد أدركت أوائلنا،توفّيت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فيها أنّها كساء يلقى على ظهر الدابّة،ثمّ استعير للفراش الذي يوضع في الحجرة من أجل الراحة و الاستمتاع و يسمّى عند الافرنج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شيزلونك،راجع نشوار المحاضرة،القصّة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الثياب الكتّان أغلظ ما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القماش بالنظر لمتانته كانت تتّخذ منه الستائر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أغطية الفرش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هذه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يحمل فيه المرضى و الزمنى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اللفظة مستعملة إلى الآن في بغداد،و قد 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شبليّة،يقال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جابوه شايليه بشبليّة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المستجاد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استويت قاعدة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 للتنوخي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الإذن بدفن إبراهيم بن محمّد،و قد اختلفت الروايات في كيفيّة موت إبراهيم، فقول إنّه لم يقتل،و انّما مات في حبس مروان بالطاعون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مروان حبسه في بيت ثمّ هدمه عليه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سمّ في لبن شربه فأصبح ميتا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جعلوا رأسه في جراب فيه نورة مسحوقة، فاضطرب ساعة،ثمّ خمد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إلى تصديق القول الأوّل أميل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المستجاد للتنوخي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الطرّة من الشعر،أو ما سقط منه،و الحفّ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القشر،و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الشعر،و الكلمة ما زالت مستعملة ببغداد بهذا المعنى،و البغداديّات كنّ يحففن وجوههنّ و أبدانهن و يستعملن في ذلك خيوطا من القطن و طحين الاسفيداج،و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ذلك قبل أن تغمر أسواق العراق،أسباب التزيّن الافرنجية من مساحيق و دهون،راجع حاشية القصّة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الّتي تخدم النساء في الحمّام و تهيّيء لهنّ أسباب الزينة و العناية بأبدانهنّ و وجوههنّ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هذا اسمها ببغداد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 ألف درهم،و 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خمسمائة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المستجاد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بدرة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فارسيّة،بمعنى اللحاف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قطعة من القماش تتّخذ غطاء للرأس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هذه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تتّخذ غطاء للبدن بدلا من اللحاف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دوزي للألبسة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الملحم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القماش الذي سداه ابريسم و لحمته غير ابريسم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ر،و وردت في كتاب المستجاد للتنوخي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جعفر أحمد بن إسحاق بن البهلول التنوخي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الكوّة،بفتح الكاف و بضمّها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 في الحائط،تجمع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كواء،و كوى،و كوّات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الفخّار،يسميّه البغداديّون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بستوقة،فارسيّة،بستو،أي قطرميز فخّاري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الذهبي،و الألفاظ الفارسية المعربة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المبارك بن فضالة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قحطبة بن شبيب الطائي،القائد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شريك بن عبد اللّه بن الحارث النخعي القاضي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فقيه،عالم بالحديث، ذكي،سريع البديهة،ولاّه المنصور قضاء الكوفة سنة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،ثمّ عزله،و أعاده المهدي،و عزله موسى الهادي،و كان عادلا،ولد ببخارى،و توفّي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الربيع حاجب المهدي،يعارض شريك،و يحمل المهدي عليه،و يدسّ له عنده،و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شريك فاطميّ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شريك على المهدي يوما،فقال له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 و لا في غ،و وردت بصورة أكثر تفصيلا في العقد الفريد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المستجاد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جميل السدوسي،الخارجي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رأيته قد جيء به أسيرا،فأدخل عليه في يوم موكب،و قد جلس المعتصم للناس مجلسا عامّا،و دعا بالسيف و النطع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جوفه،و جنان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 و الجناية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يهزّ عليّ السيف فيه و يصلت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لطموا تلك الخدود و صوّتوا،و 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لطموا حرّ الخدود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غ</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غ،و 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 المعتصم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لا توجد في م،و وردت في المستجاد للتنوخي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المستجاد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المستجاد للتنوخي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أكثر،فآثرت إثباتها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معن بن زائدة بأسرى،فعرضهم على السيف،فقال له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أسراك أيّها الأمير و نحن نحتاج إلى شيء من الطعام،فأمر لهم بذلك،فأتي بأنطاع،فبسطت،و أتي بالطعام،فقال لأصحابه امضوا في الأكل، و معن ينظر إليهم،و يتعجّب منهم،فلمّا فرغوا من أكلهم،قام،فقال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الأمير،قد كنا قبل أسراك،و نحن الآن أضيافك،فانظر ما ذا تصنع بأضيافك،فعفا عنهم،و خلّى سبيلهم،فقال له بعض من 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ندري أيّها الأمير،أيّ يوميك أشرف،يوم ظفرك،أو يوم عفوك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مجلس الشرطة بالجانب الغربي من مدينة السلام إلى عهد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الهفوات النادرة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أنشئ من بعد ذلك مجلس آخر بالجانب الشرقي في رأس الجسر بمحلّة 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الصرافيّة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خليفة نازوك على الشرطة غلامه عجيب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قتل عجيب مع نازوك في السنة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الخلافة لما هاجمه الجند و خلعوا القاهر و أعادوا المقتدر للخلافة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الخروف المشوىّ أو المسلوق،و ما زال هذا اسمه ببغداد،و بائع الرؤوس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الرّءآس، و يسمّونه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الروّاس،و هناك مثل عامّي بغدادي قديم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صغر و دقّ من يبيس النبات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 و لا في غ</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الابن جعفر بن موسى الهادي،إذ لمّا أفضت الخلافة إلى موسى الهادي،أراد خلع أخيه هارون من ولاية العهد،و البيعة لابنه جعفر،و تابعه القوّاد على ذلك،و أمر أن لا يسار أمام الرشيد بحربة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الرشيد مرّة و معه جعفر بن موسى الهادي راكبين،فبلغا قنطرة من قناطر عيساباذ،فالتفت أبو عصمة،القائد المرافق لجعفر،و قال للرشيد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مكانك حتّى يجوز وليّ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أوّل ما صنعه الرشيد لمّا بويع أن أمر بأبي عصمة فضربت عنقه و شدّت جمّته في رأس قناة،و حملت في موكبه لمّا دخل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أفضت الخلافة للرشيد زوّج ابنته حمدونة من جعفر بن موسى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ذكوان الحرّاني،وزير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الكتاب،راجع</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عمر العلوي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المقدّم على الطالبيّين،مع ثروة، و غنى،و جاه،و كان العوامّ يطيعونه،و كان يراسل وكلاءه بالحمام الزاجل،و اطّلع عضد الدولة مرّة على فقرة تبين أنّ المطلوب من أبي الحسن عن معاملاته بفارس ألف ألف و ثلثمائة ألف،فانزعج منه، و تصوّره بصورة من إذا أراد شيئا تمكّن منه،فاعتقله،و استولى على أمواله،ثمّ أطلقه شرف الدولة، و صادره بهاء الدولة على ألف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بقلعة خست بنواحي بلاد سابور من فارس،و 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ناحية من بلاد فارس قريبة 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الحسين العميد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أئمّة الكتّاب،متوسّع في الفلسفة و النجوم، لقّب بالجاحظ الثاني في أدبه و ترسّله،حسن السياسة،خبير بتدبير الملك،به تخرّج عضد الدولة، أثنى عليه الثعالبي،و ابن الأثير،وزّر لركن الدولة،و دامت وزارته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مات بهمذان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طلع،و بقل وجه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شعره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 و انقطع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ن،لم ترد هذه القصّة في 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إصبع خفّان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بظهر الكوفة كالمسنّاة تمنع مسيل الماء أن يعلو الكوفة و مقابرها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النجف يطلق الآن على الغريّين،و هي أرض صخريّة لها حافة عالية مطلّة على أرض منخفضة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النجف،سمّيت بحرا لأنّ الماء كان ينبثق إليها من أحد رواضع الفرات فيتبطّح فيها بحرا،ثمّ نظمت سبل الريّ،فانقطعت البثوق و أصبحت أرض بحر النجف أرضا زراعيّة، و كنت ألي القضاء في هذه المنطقة في السنة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صخير و النجف و درت في بحر النجف و في الموضع الذي يصفه المؤلّف،فلم أجد للبناء الذي وصفه عينا و لا أثرا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منارة عالية بالحيرة مقابل دير 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مرقب على شاطئ الفرات من الجانب الغربي في طريق الرقّة من بغداد و كان بين الروم و الفرس يرقب عليه على طرف الحدّ بين المملكتين شبه تل عقرقوف ببغداد و إصبع خفّان بظهر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الأثير في تاريخه الكامل </w:t>
      </w:r>
      <w:r>
        <w:rPr>
          <w:rFonts w:eastAsia="IRNazanin" w:cs="IRNazanin"/>
          <w:b w:val="false"/>
          <w:bCs w:val="false"/>
          <w:i w:val="false"/>
          <w:iCs w:val="false"/>
          <w:color w:val="333333"/>
          <w:sz w:val="20"/>
          <w:szCs w:val="20"/>
        </w:rPr>
        <w:t>599/9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،في أخبار السنة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قبيلة خفّاجة،عاثت تلك السنة في الجامعين،و أعمال نور الدولة دبيس،فقصدهم،و لحقهم بخفّان،و أوقع بهم،و فتح حصن خفّان، و أراد تخريب القائم به،و هو بناء من آجرّ و كلس،قيل انه كان علما تهتدي به السفن،لمّا كان البحر يجيء إلى النجف،و أنّ صاحب القائم،صانع دبيسا بمال،فترك هدمه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قضيب من الحديد له رأس مدبّب يشكّ فيه اللّحم و يوضع على النار،و العامّة ببغداد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سيخ،فارسيّة بمعنى السفّود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النبيذ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ولدي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الهادي و هارون الرشيد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غ،و قد وردت في كتاب نشوار المحاضرة و أخبار المذاكرة للقاضي التنوخي برقم القصّة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مبشّر 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أبي القاسم على بن محمّد التنوخي القاضي،والد مؤلّف هذا الكتاب،نقل عنه المؤلّف في كتابه نشوار المحاضرة و أخبار المذاكرة قصصا،راجع في كتاب نشوار المحاضرة القصص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قد وردت في تجارب الأمم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السنة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أنّ مضرب ناصر الدولة كان بباب الشمّاسيّة،أقول إنّ الشمّاسيّة،اسمها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الصليخ،و تقع شمالي بغداد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يحيى بن علي بن يحيى بن أبي منصور،المعروف بابن المنجّم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 شاعر مطبوع،متكلّم،معتزلي،عالم بعلوم الأوائل،أشعر أهل زمانه و أحسنهم أدبا،نادم الموفّق و المعتضد،و له مؤلّفات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أسكتهم الجواب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 و 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بها غ و ن،و قد أورد ابن الأثير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أبياتا لأبي أحمد يحيى بن علي بن المنجّم،هجا</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الاهلاك و الاتلاف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 و 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الرحمن بن أبي العبّاس الأثرم محمّد بن أحمد بن حمّاد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عبيد اللّه بن عمّار،صاحب كتاب المبيّضة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سليمان النوفلي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يروي عن أبيه،ذكره أبو عبيد اللّه المرزباني في الموشّح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النوفلي نسبة إلى نوفل بن عبد مناف أو نوفل بن الحارث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أوصل المؤلّف نسبه إلى نوفل في القصّة التالية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بالحسن،الحسن بن سهل،قائد جيش المأمون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البارجات،مفردها البارجة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السفينة من سفن البحر تتّخذ للقتال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الصواري،مفردها الصاري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يركّز في وسط السفينة يركّب فيه الشراع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بها ن،و أشار إليها صاحب مقاتل الطالبيّين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المبيّضة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جعفر بن محمّد بن الأشعث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أثيرا جدّا عند الرشيد،و كان قد أودع لديه خاتم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أفضى الأمر إلى جعفر بن محمّد بن الأشعث،و هو خطأ من الناسخ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الأشعث الخزاعى من قدماء الساعين في إقامة دولة بني العبّاس،ولاّه أبو مسلم الخراساني الطبسين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 للسفّاح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قاد جيشا أخمد به فتنة بالريّ فامت على المنصور في السنة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المنصور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فاتكا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في السنة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يقود جيش الصائفة لغزو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أخلاط ذات رائحة طيّبة،أحد أجزائها الكافور،يطلى بها بدن الميت،و قد يطلى بها من استعدّ للقاء الموت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من الصوف،و قد أصبح تقليدا أن تدخل البردة في جملة ما يكفّن به الميت عند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دوزي في معجم الألبسة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أعرابيّا طلب من النبي صلوات اللّه عليه بردة كانت عليه، قال إنّه يريدها كفنا له،و اليمن مشهورة ببردها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يزال الحجّاج يعودون من حجّهم و معهم بردة يمانيّة يشترونها من مكّة و يغسلونها بماء بئر زمزم،و يعدّونها ليكفنون بها عند موتهم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الخمس للإمام،يجري تطبيقا لأحكام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 ما غنمتم من شيء فإنّ للّه خمسه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العريان بن الهيثم بن الأسود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قائد،من أنصار الأمويين،كان صاحب شرطتهم لمّا تحرّك عليهم يزيد بن المهلّب بالبصرة سنة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كان أثيرا عند خالد القسري أمير العراقين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العريان الهيثم بن الأسود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قائد،من أنصار الأمويين،أحد الذين شهدوا على حجر بن عديّ،و كان زياد يبعث به في مهمّاته،و لمّا أراد المختار أن يقتل عمر بن سعد،بعث الهيثم إليه ولده العريان فأنذره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وردت في مخطوطة 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الزاوية بالبصرة،حصلت في السنة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جند أهل الشام بقيادة الحجّاج و بين أهل العراق يقودهم عبد الرحمن بن الأشعث،راجع الطبري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لؤمنا في الخيانة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 بن عطارد بن حاجب بن زرارة التميمي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أشراف أهل الكوفة و أجوادهم، ولي للمختار الثقفي أذربيجان،و ولي لعبد الملك همذان،توفي نحو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 بن أبجر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سراة أهل الكوفة،كان أبوه نصرانيّا،و 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نصرانيّته، فشيّعه النصارى إلى قبره،و شيّعه قوم من المسلمين مع حجّار لمنزلته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أخباره في الطبري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قتيبة بن مسلم بن عمرو بن الحصين الباهلي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أمير،فاتح،ولي لعبد الملك بن مروان الري،و ولي للوليد خراسان،و غزا ما وراء النهر،و أطراف الصين،و فتح سمرقند و خوارزم، و استمرّت ولايته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جملة الأمراء الذين وافقوا الوليد على خلع أخيه سليمان من ولاية العهد،و تولية ولده العبّاس،و لم يتمّ ذلك،فلمّا استخلف سليمان خافه،فخلع، فثار عليه الناس و 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رستقباذ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موصع من الأهواز من أرض دستوا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نزله الحجّاج لمّا نهض لحرب الخوارج،و اختلف مع قسم من جيشه،فثاروا عليه و حاربوه،فقتلهم،راجع التفصيل في الطبري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ناقة لي فيه و لا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سائر يقوله من لا يريد الدخول في أمر من الأمور،للتفصيل راجع مجمع الأمثال للميداني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الطغرائي في لامية العجم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الفرنيّة،و الفرني،و الفراني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الفرن،خبز ثخين مستدير وصفها الخليل بأنّها خبزة غليظة مشكّلة مصعنبة تشوى ثم تروى لبنا و سمنا و سكرا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الصعنبة ضم جوانب الخبزة و رفع رأسها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العماني في وصف الفرنيّ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انحدر المستعين إلى بغداد،إثر اختلافه مع الجند الأتراك بسرّ من رأى،فطالبه الأتراك بالعودة، فأبى،فبايعوا المعتزّ،و استمرت الحرب بينهما طيلة السنة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خلع المستعين في أوّل السنة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أحمد بن إسرائيل رافق المستعين لمّا انحدر إلى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 في أمر الصلح،حتى تمّ،فصاعد أحمد إلى المعتزّ فاستوزره و وضع تاجا على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بإخراجي،و هو سهو من الناسخ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البحث في آخر القصّة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أحمد بن محمّد بن أحمد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الشهود ببغداد،أمّ الناس بالمسجد الحرام،أيّام المواسم،و كانت داره مجمع أهل القرآن و الحديث،ترجم له القاضي التنوخي في القصّة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المحاضرة،و نقل عنه كثيرا من القصص،و ترجم له الخطيب البغدادي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جعفر بن محمّد بن نصير بن القاسم الخوّاص الصوفيّ،المعروف بالخلدي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ينسب إلى محلّة الخلد ببغداد،سافر كثيرا،و روى علما جمّا،و حجّ ستين حجّة،ترجم له السمعاني في الأنساب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في تاريخه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القاضي التنوخي كثيرا من القصص في نشواره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أحمد بن إسماعيل الخوّاص 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أوحد المشايخ في وقته،من أقران الجنيد،ولد بسرّ من رأى،و توفّي بالريّ سنه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اشتدّ ضوؤه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خررت ساجدا أدعو اللّه عزّ و جلّ و أحمده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القصّة في م،و قد أدرجها القاضي التنوخي في كتاب نشوار المحاضرة و أخبار المذاكرة، برقم القصّة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بكر الخزاعي البسطامي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ابن دريد،و زوج ابنته الغرانقة،شيخ من أهل الأدب و الحديث،استوطن الأهواز سنين،ترجم له ياقوت في معجم الأدباء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بغداديّ،ما زال مستعملا،يعني أغار،أي أسرع في عدوه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القصّة في م،و قد وردت في كتاب نشوار المحاضرة و أخبار المذاكرة للقاضي التنوخي، برقم القصّة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القاضي التنوخي هذه القصّة في كتابه نشوار المحاضرة،برقم القصّة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بن الأزرق،و لم يترحّم عليه،و لمّا أثبتها في هذا الكتاب،ترحّم عليه،و هذا يعني أنّ إثبات القصّة في هذا الكتاب،تمّ بعد السنة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وفاة أبي الحسن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الحسين عليه السلام بكربلا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أجمة بزنقا،و بانقيا من نواحي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الشجر الكثيف الملتفّ،أو مأوى الأسد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وردت في كتاب نشوار المحاضرة برقم القصّة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بعض الاختلاف عمّا ورد في هذا الكتاب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علي بن محمّد بن علي بن مقلة،وزير المتّقي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للّه،أبو إسحاق إبراهيم بن المقتدر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خلافته أربع سنين تقريبا،و كانت السيطرة للقوّاد،و لم يكن له من الأمر شيء،و اختلف هو و أمير الأمراء توزون التركي،فخلعه توزون و سمله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سلامة الطولوني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نجح الطولوني،و لهما أخ ثالث اسمه 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سلامة من حجّاب المقتدر و عيّنه القاهر حاجبا له عند استتار علي بن يلبق،و هرب محمّد بن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أنيط به أمر إصلاح الرؤوس المقطوعة،و حفظها في خزانة الرؤوس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الخليفة بأن تجري في دار سلامة،مناظرة أبي بكر بن مقسم الذي ابتدع قراءة لم تعرف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 سلامة،و عيسى المتطبّب،في عهد القاهر،أهمّ رجلين في المملكة،و لمّا قبض على القاهر،استتر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ظهر،و عاد للخدمة، و سافر مع المتّقي إلى الموصل،و رحل في أيّام المستكفي إلى الشام،و توفّي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 الطولوني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أخو سلامة الحاجب،ولّي شرطة بغداد في السنة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تجارب الأمم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ابن الأثير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ولّي أعمال المعاون بأصبهان،و عزل عنها،ثمّ أعيد إليها في السنة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،إنّها مدينة قديمة،على دجلة،شمالي الموصل،على سبعة فراسخ منها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862/1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بفتح التاء،و العامّة يكسرونها،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العامّة يكسرونها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،بلدة مشهورة،شمالي بغداد،على بعد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منها،على الجانب الغربي من دجلة فتحت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عهد الخليفة عمر،و لها قلعة حصينة في طرفها الأعلى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مدينة على دجلة،فوق تكريت،لها سور، و جامع كبير،و عند السنّ مصب الزاب الأسفل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أصبغ بن أحمد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يخدم أبا جعفر أحمد بن محمّد الصيمري،وزير معزّ الدولة، و حجب أبا محمّد المهلّبي،قبل وزارته لمعزّ الدولة،فلمّا وزّر،صرفه عن حجبته،و صرّفه فيما يتصرّف فيه المستخرجون و المستحثّون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الاستحثاث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علي بن هارون بن خلف بن طناب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في السنة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ضامنا أموال الضياع و واليا على الخراج بشيراز،و بارحها في السنة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احتلّها عماد الدولة بن بويه،ثمّ تقلّد في السنة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الخراج و الضياع بالموصل و ديار ربيعة ثمّ تقلّد أعمال الخراج و الضياع بكور الأهواز في السنة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بعدها وزّر لبجكم،و اعتقله بجكم و صادره،ثمّ ولّي على ديار مضر في السنة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هارون بن خلف بن طناب يتولّى ضمان أموال الضياع و الخراج بشيراز في السنة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 بين الكوفة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تسمّى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 كلب، و العراقيّون يسمّونها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 الشام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الفرات،مجاورة البرية،ذات نخل كثير،و خيرات واسعة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المزادة،أي الوعاء الذي يحفظ فيه المسافر الماء،و البغداديّون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المطّارة،محرّفة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المطرة،و هي القربة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الشاربة،و البغداديّون يسمّونها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الشريعة،فصيحة،و يجمعونها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شرايع، و يروى عن الشيخ عبد السلام الشوّاف البغداديّ رحمه اللّه،و كان من الفقهاء،الفضلاء،الزهّاد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إذا ألقى على تلاميذه درسا في علم الكلام،في تفضيل الإسلام على غيره من الملل،ختم درسه بهذين البيتين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المتكلّم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العاقول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النعمانية،على بعد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من بغداد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طسوج سورا،عند قصر ابن هبيرة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الغيضة،و جمعها غياض و أغياض و غيضات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الشجر في مغيض الماء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الريح عند هبوبها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لا توجد في 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سيّار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قضاء الجانب الشرقي ببغداد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في السنة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إليه قضاء دار السلطان،و في السنة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عن قضاء دار السلطان،و اقتصر على الباقي من الجانب الشرقي ببغداد،ثمّ صرف عن القضاء في السنة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ساحل بحر مكران أو السند،قبالتها من الغرب أرض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واسعة،على البحر،بين سجستان و الهند،فرضتها الملتان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هؤلاء الفتيات في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فتيات المعبد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الهنود،محرّفة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بوذا،للتفصيل راجع دائرة المعارف الاسلاميّة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قد وردت في كتاب نشوار المحاضرة و أخبار المذاكرة برقم القصّة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أثبتها الدميري في كتابه حياة الحيوان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قرية كبيرة جامعة،من أعمال واسط بينها و بين البصرة،رأيتها غير مرّة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بين واسط و نهر دقلة،عليه قرى،و هو أحد ذنائب 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 أو الموضع الذي يكون أكثر ارتفاعا ممّا حوله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السائب عتبة بن عبيد اللّه بن موسى بن عبيد اللّه الهمذاني،قاضي القضاة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أبوه تاجرا،مستورا،ديّنا،و نشأ أبو السائب فطلب العلم،و تصوّف،ثمّ تفقّه على مذهب الشافعي، و اتّصل بالأمير أبي القاسم بن أبي الساج،فقلّده قضاء مراغة،ثمّ ولاّه قضاء أذربيجان جميعها، ثمّ قضاء همذان،و صار إلى بغداد و تقلّد أعمالا جليلة بالكوفة،و ديار مضر،و الأهواز،و عامّة الجبل، و قطعة من السواد،و تقدّم عند قاضي القضاة أبي عمر،و سمع شهادته،و استشاره في جميع أموره، و قلّده المستكفي قضاء مدينة أبي جعفر،أي مدينة المنصور،ثمّ تقلّد قضاء القضاة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وردت في كتاب نشوار المحاضرة برقم القصّة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البصرة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نهر كبير بين البصرة و مطارا،بينه و بين البصرة نحو عشرين فرسخا،سمّي بذلك لدير كان على فوهته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يجمع الحيّات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ذريرة يدخّن بها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يعمل فيه الخبيص و نحوه،و يسمّى في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لا توجد في 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الفقرة في غ</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مدينة عظيمة،من أعلام المدن و أعيانها،صحيحة الهواء،نفيسة الجوّ،أقول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تهيّأ لي أن أزور أصبهان مرّتين،الأولى في السنة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،و الثانية في السنة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،و قد أعجبت بهوائها و مائها،و أهم ما أعجبني فيها في زيارتي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يسمّى مسجد الجمعة،واسع المساحة،يحوي كثيرا من المباني،وجدت فيه حائطا من بقايا معبد النوبهار،و بقايا جامع من طراز جامع الفسطاط في أساطينه و أقواسه،أحسبه بني في صدر الإسلام،و وجدت فيه مدرسة من بناء نظام الملك ما تزال بحالة صالحة،و رواقا من بناء المتغلّبة الأفغان،وجدت في حيطانه المغشّاة بالقيشاني ذكر الخلفاء الأربعة،و فيه محاريب من الرخام قد نقش عليها أسماء الأئمّة الاثني عشر، قيل لي إنّها من صنع بعض أحفاد تيمور لنك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أعجبني في زيارتي الثانية في السنة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فندقا اسمه فندق شاه عبّاس،أصله خان مسافرين بني في عهد الشاه عبّاس،في القرن الحادي عشر الهجري فحولّه المهندسون،فندقا من الدرجة الممتازة،بحيث أنّني لم أشاهد فندقا أجمل منه في جميع الأماكن التي سافرت إليها في آسيا و أفريقيا و أوروبا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مشهور من نواحي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العقارب،موجودة في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منه في البندنيجين،المعروفة الآن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مندلي،و هو أصفر اللون،سمّي بذلك لأنّه يجرّ ذنبه وراءه،و يقال أنّ لسعته قاتلة،راجع وصفه في حاشية القصّة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لا توجد في 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تكين الشيرزادي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أبي جعفر محمّد بن يحيى بن شيرزاد،قائد تركي،كان من قوّاد توزون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قلّده أبو جعفر بن شيرزاد،الجبل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انحاز إلى ناصر الدولة في حربه مع معزّ الدولة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اصطلحا،ثار الأتراك على ناصر الدولة،و أمّروا تكين،فاستولى على الموصل،و سنجار،و الحديثه،و حارب ناصر الدولة،فأسره ناصر الدولة،و سمله،و اعتقله في قلعة من قلاعه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أرسل به إلى معزّ الدولة الذي أحسن إليه،و أطلقه،و أقطعه إقطاعا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الأنثى من الخيل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مشهورة في نواحي الجزيرة،بينها و بين الموصل ثلاثة أيّام و هي في لحف جبل سنجار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زرت سنجار في السنة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كنت قاضيا في الموصل،</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السيف،و جمعها حمائل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علاقة السّيف،و جمعها علائق،الحبل الذي يعلّق العربي به سيفه، لأنّ العربي يعلّق سيفه إلى عنقه،بخلاف الروميّ فإنّه يشدّ سيفه إلى وسطه،فلا يحتاج إلى علاقة، و قد وجدت في أسبانيا لمّا زرتها في السنتين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،أنّ مصارعي الثيران،يعلّقون في صدورهم قطعة من الحرير أو القصب تتدلّى أطرافها،قيل لي أنّ اسمها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ألإلكه،و أحسب أنّها بقيّة العقدة التي تشدّ بها علاقة السيف،حرّف اسمها من العلاقة،إلى الإلكة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صغر و دقّ من الحصى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سالم ديسم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قوّاد ابن أبي الساج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،استولى على أذربيجان في السنة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أيّاما صعبة،حارب فيها حروبا عنيفة ثمّ التجأ إلى معزّ الدولة ببغداد مستنجدا فأكرمه و ألطفه،و لكنّه لم ينجده،فانصرف عنه إلى ناصر الدولة بالموصل،و أقام عنده مدّة،فلم ينجده فصار إلى الأمير سيف الدولة فأعانه سيف الدولة،فوفّق أوّلا،و فشل أخيرا فانتقل إلى أرمينية،حيث قبض عليه خصمه المرزبان بن محمّد،فاعتقله،و سمله،ثمّ قتل عند وفاة المرزبان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 بن محمّد بن 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أبوه محمّد سيء السيرة،فاتّفق مع أخيه و هسوذان،و أمّهما، و استوليا على قلعته و ثروته،ثمّ استولى على أذربيجان في السنة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طرد ديسم عنها،ثمّ هاجم الريّ في السنة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فأسره عماد الدولة بن بويه و اعتقله في قلعة سميرم،فاحتال حتّى هرب،و عاد إلى أذربيجان، 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الرسّ،وادي أذربيجان،و يصب في بحر جرجان،و فيه أصناف كثيرة من السمك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 الذي أكله الماء من النهر،أقول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البغداديين يسمّون كلّ شاطئ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جرفا،أمّا</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العقاب،بضم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من الكواسر،لا تقع على الجيف،إلاّ إذا عضّها الجوع،قويّة المخالب، مسرولة في ساقها،و لها منسر،و العقاب مؤنّثة،تقع على الأثنى و الذكر،جمعها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أعقب،و عقبان، و جمع عقبان عقابين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الحيوان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فظنّه طعاما،و الطعمة،و جمعها طعم،بضم الطاء و فتح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المأكلة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الأعلم العلوي الكوفيّ الفيلسوف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صاحب تاريخ الحكماء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عضد الدولة يقول إذا افتخر بمعلميه،إنّ معلمه في حلّ الزيج،الشريف ابن الأعلم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بالكوفة،موضع منسوب إلى أعين مولى 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المسنّاة،و جمعها مسنّيات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بينى في وجه السّيل،أقول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التعبير عند البغداديّين اليوم،فيه بعض الاختلاف عمّا كان قبلا،فالمسنّاة عندهم،البناء من الحجارة،يغطّى به وجه شاطئ النهر،ليصدّ عنه الماء و يمنع تأكّله،و يسمّونه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مسنّاية،و يجمع على مسنّايات،أمّا البناء من التراب الذي يقام لصدّ الماء عند ارتفاعه في وقت الفيضان فيسمّونه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فصيحه السدّ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بغداد محاطة بسداد تحميها من مياه الفيضان في دجلة و الفرات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 من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البغل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على وجهه لا يثنيه شيء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نصّ على اسم الراوي في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السيرافي،نسبته إلى سيراف، قال ياقوت في معجم البلدان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مدينة على ساحل بحر فارس،كانت قديما فرضة الهند،فلمّا عمرت جزيرة قيس،و أصبحت فرضة الهند،خربت سيراف،و بينها و بين البصرة سبعة أيّام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 الصياد جاد اللّه طانيوس،موضوع مقبرة الأفيال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الصيد في غايات السودان،فقال في الصحيفة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الفريد أنّ الفكرة القائلة بأنّ للأفيال مقبرة فيها موتاها، و أنّ من يعثر عليها يسعد و يغنى،تسلّطت على عقول الكثيرين من عشّاق الصيد،خصوصا الأوربيّين، و قد قال لي كثير من الرياضيّين إنّها صحيحة،و الحقيقة أنّه كثيرا ما تموت جماعة من الأفيال في بقعة واحدة بسبب مرض و بائي أو ضربة صاعقة،و قد يصل عدد الضحايا من الأفيال إلى أثني عشر فيلا أو أكثر،فإذا جاء أحد الصيّادين،و رأى مجموعة كهذه من الأفيال الميتة،وجد ثروة عظيمة،و ظن أنّه عثر على الكنز 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الأفيال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صيّاد يعرف عن طبيعة الفيل أنّه عند ما يحسّ بدنّو أجله،يحاول أن يستقرّ نهائيا في مكان فيه أشلاء الأفيال الميتة،و لكن ليس من المستطاع أن يصل كلّ فيل مجروح أو مريض أو في حالة خطرة إلى النقطة التي يريدها،أي المكان الذي فيه أشلاء من مات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سعد بن محمّد بن علي بن الحسن بن سعيد بن مطر بن مالك بن الحارث بن سنان الأزدي، المعروف بالوحيد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شاعر،نحوي،لغوي،أديب،ذكره صاحب اليتيمة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له مدحا في الوزير أبي نصر سابور بن أزدشير،و وصفه ياقوت في معجم الأدباء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بالبغدادي،و وصفه التنوخي،بالبصري،و أحسب أنّه بغدادي أقام بالبصرة،و 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 و ه‍،و في غ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رجل من أهل البصرة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القوّة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منارة،و لم أجد ذكرا لموضع ينفرد باسم منارة،في جنوبي العراق،و أحسب أنّ ما أثبّته هو الصحيح،و مناذر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لثلاثة مواضع،مناذر من قرى البطيحة،و مناذر الصغرى،و مناذر الكبرى،بلدتان من نواحي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المفترق صقعا لياقوت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 و ن،و تلّ هوارا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ذكرها صاحب معجم البلدان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مراصد الاطلاع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تلّ هواره،قرية من قرى العراق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الدرقة،و الترس،راجع حاشية القصّة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الملتفّ،و موطن الأسد يسمّى الأجمة،لأنّ الأسود تألف مواضع الشجر الملتفّ،راجع حاشية القصّة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رددت أطلب الصوت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لطأ بالأرض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لصق بها،و منه سمّيت القلنسوة اللّينة التي تنثني حافتها على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لاطئة،لأنّها تلصق بجلد الراس،و البغداديّون يلفظونها لاطية،بالياء،جريا منهم على إبدال الهمزة إذا كانت في وسط الكلمة بالواو أو الياء تبعا لأصلها،راجع حاشية القصّة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القصّة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الأهواز،و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أهوارا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منبت القصب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وردت في الأغاني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نخبة الدهر،في عجائب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تقويم البلدان لأبي الفداء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القصيرة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قرية كبيرة،في منتصف الطريق بين دمشق و حمص،و هي منزلة للقوافل،و هي على راس قارة و بها عيون جارية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مائي كالقصب،كان القدماء يكتبون على قشره،و قد أبقى لنا التاريخ عددا من هذه الأوراق،بعد آلاف السنين،ممّا يدل على متانتها،و في العراق يستخرج من البردي مادة صفراء، فيها حلاوة،يسمّونها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الخرّيط،يأكلها الأطفال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الحثوة،و الحثية،جمعها حثوات،و حثيات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 ملأ الكف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بليدة مطلّة على بحيرة طبريّة من أعمال الأردن،فتحها المسلمون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جبلا طيء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أجأ،و سلمى،و منازل طيء فيهما،راجع معجم البلدان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 ضيّق الرأس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سكون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على الفرات،غربي بغداد،بينهما عشرة فراسخ،عمرها الفرس،و جدّدها السفّاح، و أقام بها إلى أن مات،سمّيت الأنبار لأنّه كان يجمع فيها أنابير الحنطة و الشعير و القتّ و التبن،فتحها خالد بن الوليد في السنة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الصدّيق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 محلّها الآن البلدة المسمّاة الفلّوجة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زياد النيسابوري الفقيه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اللباب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وهب بن مسلم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سنة،و سماه صاحب ميزان الاعتدال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خصيفة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صاحب الخلاصة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كعب بن مالك الأنصاري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جبير بن مطعم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عثمان بن أبي العاص الثقفي،نزيل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جميع النسخ،و لعلّه أحمد بن عبد اللّه بن خلف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يصيب الجلد،فيحدث فيه بقعا بيضاء،و قد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الوضح،و البرش،للبياض الذي فيه،و لذلك لقّب جذيمة ثالث ملوك الدولة التنوخيّة في العراق،بالأبرش،و الوضّاح،لبرصه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العرب يجتنبون مؤاكلة الأبرص و معاشرته،و قد رفض النعمان بن المنذر منادمة الربيع بن زياد و مؤاكلته،لمجرّد اتّهامه بالبرص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العرب للبرص ترتيبا،حسب استفحاله،فإن كان لمعا في الجسد،فهو مولّع،فإن زادت،فهو ملمّع، فإن زادت،فهو أبقع،فإن زادت فهو أقشر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أورد ابن قتيبة في كتابه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ثبتا بأسماء البرص المشهورين،و أفرد الشيخ الرئيس ابن سينا في الكتاب الرابع من كتابه القانون في الطب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في البهق و الوضح و البرص الأبيض و الأسود،و علاجها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 عمرو بن عبد اللّه بن عثمان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جاهلي،من أهل مكّة،أدرك الإسلام،و أسر يوم بدر و هو مشرك فمنّ عليه رسول اللّه صلوات اللّه عليه،و أطلقه بعد أن تعهّد له أن لا يظاهر عليه، ثمّ أسره ثانيا في وقعة أحد،فقتله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 الأسفل الذي يمسك البطن،و هو إذا انشقّ كان منه الفتق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اللّهم،للدعاء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كانت بالجانب الغربي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وردت القصّة في نشوار المحاضرة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و فيها الزيادة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قراح على شاطئ دجلة،بالمدائن،و كان فيه تلال، و أشياء ينبغي أن تستخرج،و يطمّ بها مواضع فيه،فتحتاج إلى رجال كثيرة،فكنت ليلة فيه،و كانت قمراء،فاجناز بي خلق كثير من الفعلة،قد انصرفوا من عمل بثق،فرأوني،فعرفوني،فقلت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أن تكسحوا هذا القراح الليلة،و تسوّوا تلوله بالأرض،و تأخذوا منّي كذا و كذا،فقالوا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أتحفنا بالأجرة،فعملوا ذلك،فأصبحنا،و قد صار أرضا مستوية،فقالت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أصلحوه، و كذبوا،ما كان غير هذا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زكريا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فيلسوف،إمام في الطبّ،تولّى تدبير مارستان الريّ،ثمّ مارستان بغداد،و في تاريخ وفاته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النبض</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هنا،كناية عن البول،لأنّ الطبيب العربي كان إذا فحص المريض،عرض عليه بوله في قارورة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جمعها مراكن،الاجّانة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بغدادية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نوّموه،مستعملة إلى الآن ببغداد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بغدادية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يصبّ،مستعملة إلى الآن ببغداد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هذه القصّة في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الشطوي،راجع اللباب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الساراداري،و الصحيح ما أثبتناه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سارادر،محرفّة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بناتاذر،و هي مدينة في أسافل الأهواز،انتقل إليها أبو عبد اللّه البريدي من باسيان في السنة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الأربعاء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 في نواحي الأهواز،على نهر،ذات جانبين،و بها سوق،بينها و بين عسكر مكرم ستة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أولاد آذر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الاسفيذباج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من اللحم و دهن الألية و الكسفرة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يسمّيها البغداديّون كزبره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الكمّون و الحمص و البصل و عيون البيض،راجع التفصيل في كتاب الطبيخ للبغداديّ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بقلة معروفة،ذات رائحة نفّاذة،ذكرها ابن سينا في القانون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البيطار في الجامع لمفردات الأدوية و الأغذية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المنصوري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كامخ هذه البقلة جيّد لمن أراد أن يتقيّأ،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البغداديّون يسمّون هذه البقلة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الشبنت،و ربما أبدلوا التاء بالدال،و يكثر استعمالهم لهذه البقلة،في فصل الربيع،عند طبخ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 الباقلى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يطبخ الأرز بالباقلى و لحم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يسمّونه القوزي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يضاف إليه الشبنت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عجمة التمر و نحوه،أي حبّه و بذره،جمعها نوى و نويات،و جمع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أنواء و نويّ، و هي تذكّر و تؤنّث،و البغداديّون يلفظونها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القصّة في 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الحسن الصيدلاني،الوارد ذكره في القصّة السالفة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هنا بمعنى المسح،يقال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سلتت المرأة الخضاب بمعنى مسحته و ألقته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انقطعت القصّة،و ما بعدها فراغ</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محمّد بن عبيد بن أحمد بن مخلد بن أبان الدقّاق،المعروف بابن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عبيد بن أحمد بن مخلد بن أبان الدقّاق،المعروف بابن العسكري،والد أبي عبد اللّه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تسكّ فيه النقود المعدنيّة،و كان المكلّف بسكّها يثبت في أحد وجهيها، أنّه ضرب بمدينة كذا،في سنة،كذا،قال الشاعر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حرّكه و هو ناعس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الدرابزين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الحاجز المتكوّن من قوائم من الخشب أو الحديد يعلوها متّكأ،قال صاحب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يونانية،و قال صاحب الألفاظ الفارسيّة المعربّة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فارسيّة،و البغداديّون يسمّون الدرابزين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المحجّر،فصيحة من الحجر،و هو المنع،لأنّ المحجّر،يحفظ من السقوط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حدّثه بهذا الحديث في السنة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نشوار المحاضرة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يكسب في كلّ شهر ألف دينار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البيمارستان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معدّ لمعالجة المرضى و إقامتهم،و الكلمة 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مريض،و 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الفارسيّة المعربة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يسمّى بالتركية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خانه،خسته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مريض،و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 البغداديّون يسمّونه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مستشفى،و كان عامّتهم في العهد العثماني،يسمّونه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قصطخانه،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خانه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كلامه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الشديد،القويّ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غ،و وردت في كتاب نشوار المحاضرة و أخبار المذاكرة للقاضي التنوخي، برقم القصّة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 من أهل الصراة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بهم أهل السواد الأمثال، لكبرهم في نفوسهم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 أنّهم من أبناء مارية بنت ظالم بن وهب بن الحارث بن معاوية الكندي،أم الحارث الأعرج الذي قال فيه النابغة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الإسهال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مراجعة بيت الخلاء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خروج ما في البطن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مازريون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فارسيّة،شجر ورقه كورق الزيتون،و زهره إلى البياض،له ثمر كالكبر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الفارسيّة المعرّبة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،ابن البيطار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يصيب الإنسان من جرّاء تجمّع سوائل مصليّة في تجويف،أو أكثر،من تجاويف جسده،أو خلاياه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الاسهال الشديد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غ،و وردت في نشوار المحاضرة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ن،و قد ورد الاسم في كتاب نشوار المحاضرة و أخبار المذاكرة للقاضي التنوخي،في القصّة 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محمّد بن أحمد بن طوطو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منها متقاطرة أحدها وراء الآخر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 الطريق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 مائتي مجلس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م،و لا في غ،و وردت في كتاب نشوار المحاضرة و أخبار المذاكرة للقاضي التنوخي، برقم القصّة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عمر بن مسلم بن البراء الجعابي الحافظ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الموصل،لم ير في البغداديّين أحفظ منه،كان يحفظ أربعمائة ألف حديث،و يذاكر بستمائة ألف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كتاب نشوار المحاضرة و أخبار المذاكرة للقاضي التّنوخي مؤلّف هذا الكتاب،راجع كتاب نشوار المحاضرة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الأطبّاء،نسب إلى الماء،لأنّه يعرض عليه ماء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،فيشخّص المرض، و يصف الدواء،و قد جاء في عيون الأنباء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منكه الطبيب الهندي،كان مارّا بالخلد،فإذا برجل من المائيّين قد بسط كساءه،و ألقى عليه عقاقير كثيرة،و قام يصف دواء عنده معجونا،راجع في كتاب القانون في الطب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بحثا مفصّلا عن دلائل بول المريض،و ألوانه، و قوامه،و صفاته،و رائحته،و رسوبه،و كميته،و زبده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دويبة تتعلّق بالحيوان،و تمتصّ دمه،و قد تتعلّق بالإنسان،و إذا تعلّقت صعب رفعها إلاّ بجذبها و اقتلاعها،و البغداديّون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قرادة،و يلفظون القاف كافا فارسيّة،و في بغداد مثل سائر لمن اشتدّ تمسّكه بشيء،يقال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 مثل القرادة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غ،و وردت في نشوار المحاضرة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المؤمّل بن يحيى المتطبّب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دار الرقيق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يمتدّ على الأرض كالبطّيخ،و هو شديد المرارة جدّا،و يضرب بمرارته المثل،فيقال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الحنظل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 و لا في غ</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الأمين بن أبي جعفر 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الشرح في آخر القصّة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كوثر خادم الآمين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م،و لا في غ</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الحجريّة،و الساجيّة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صنفان من غلمان الخلافة،فالحجريّة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ينسبون إلى حجر كانت لهم ملحقة ببلاط الخليفة،و الساجيّة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نسبتهم إلى ابن أبي الساج،راجع أخبارهم في تجارب الأمم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الصحيح للمرض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السرسام،راجع حاشية القصّة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القصّة عن ن و ه‍،و لم ترد في ر و لا في م و لا في غ</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بكر بن قارون الرازي،أقول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ترحّمه على الفقيه أبي بكر الرازي،يعني أنّه دوّن هذه القصّة بعد السنة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توفّي فيها الرازي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رآها،و هي مدينة كبيرة،ذات أسواق،تشرف عليها جبال عالية،و لها نهر كبير جار،و روي عن مسعر بن مهلهل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بسطام نمتاز بخاصّتين عجيبتين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ير بها رمد قط،و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ير بها عاشق قطّ من أهلها،و متى دخل إنسان في قلبه هوى،و شرب من مائها،زال العشق عنه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طعام يتّخذ من اللّحم الأحمر أو الأبيض،يطبخ بالبصل و الكرّاث و الكسفرة و الكمّون و المصطكي و الدارصيني،و يصبّ عليه اللبن،للتفصيل راجع كتاب الطبيخ للبغداديّ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بيت الخلاء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م،و لا في غ</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الحسن دعبل بن عليّ الخزاعي الشاعر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المأمون للإمام الرضا بالخلافة من بعده في السنة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هلب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نتفه و جزّه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في المطر،يتوفّى به،و الخزّ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 من الصوف و الحرير،أو من الحرير وحده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ابن الأثير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الماريانيّة،و ذكر أنّ عامل الموصل في السنة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بهم فقتل و أسر منهم جماعة بعثهم إلى بغداد فشهروا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الخرم في مخطوطة غ و بدأت من جديد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التمرة قبل أن تنضج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المنع،و الحبس،و منه سمي العقل،لأنّه يمنع العاقل من الدنايا،و 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به البعير،فيعقله،أي يحبسه عن الحركة،و كذلك العقال الذي يوضع على الرأس،فيعقل الكوفيّة التي يغطّى بها الرأس،أي يحبسها،و يمنعها من مزايلة موضعها،و لمّا ارتدّ قوم من العرب عن الإسلام في زمن الصدّيق أبي بكر،و منعوا الزكاة،حاربهم،و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منعوني عقالا،لجاهدتهم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عمّار الأندلسي،يهجو الرميكية زوجة المعتمد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سباب،و في ن،وردت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شباب،و في ر،وردت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ساب،بلا نقط،و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سيار،و سقطت القصّة من 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شيء و إظهار غيره،و منه التورية في علم البديع،بذكر كلمة يدلّ ظاهرها على شيء، و باطنها على شيء غيره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القاضي التنوخي،والد المؤلّف،يعمل عند أبي عبد اللّه البريدي،و كان البريدي قد استخلفه بواسط على بعض أمور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الشاك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السلاح التامّ المعد للقتال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القاضي أبو القاسم التنوخي،والد المؤلّف،من المولعين بعلم التنجيم،و لعلّ ولعه هذا،كان من أسباب التعجيل بوفاته،راجع القصّة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السفن المنحدرة من موضع واحد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السفن،للتفصيل راجع معجم المراكب و السفن في الإسلام لحبيب زيّات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المشرق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طرح على سفينته ما يمسكها عن الحركة،ثمّ يمدّ إليها لوحة تسمّى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الدّوسة، و هي التي يدوس عليها من أراد الوصول إلى السفينة،و ما زال التعبيران مستعملين ببغداد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يغطى به الأنف و الفم،و منه سمّي التقبيل في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لثما،لأنّ القبلة تغطّي الشفتين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فسكن روعي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أراد أن تستخدمه الحكومة في عمل من أعمالها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م،و جاء في كتاب الأوراق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الراضي و المتّقي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للصولي،ص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رجل يعرف بالكرخي،يقطع في طريق واسط،حتّى انقطع الطريق من أجله،فقتل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حمدي،اللّص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اشتهر بفتوّته و ظرفه،و كان لا يعرض لأصحاب البضائع اليسيرة، الّتي تكون دون الألف درهم،و إذا أخذ ممّن حاله ضعيفة شيئا،قاسمه عليه،و ترك له شطر المال، و اشتهر عنه أنّه لا يفتّش امرأة،و لا يسلبها،و لمّا أعيي السلطان أمره،خلع عليه ابن شيرزاد في السنة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برسم الجند،و وافقه على أن يؤدّي للسلطان في كلّ شهر خمسة عشر ألف دينار،ممّا يسرقه و أصحابه،و أخذ خطّه بذلك،و كان يستوفيها منه،و يأخذ البراءات،و روزات الجهبذ،أي الوصولات الرسميّة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توزون قلّد أبا العبّاس اشكورج الديلمي الشرطة ببغداد،فقبض في نفس السنة،أي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،على ابن حمدي،و قتل توسيطا،أي قطع بدنه من منتصفه بالسيف، فخفّ مكروه اللصوص عن النّاس،و انقطع شرّهم،بعد أن تحارس النّاس بالبوقات،و امتنع عنهم النوم،خوفا من كبساته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الأوراق للصولي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الصدقة،تعبير بغداديّ،و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يراد بها طلب المثوبة،لا المكرمة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أبي المتوكّل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شدّوها بالعقال،و جمعه عقل،بضم العين و القاف،راجع حاشية القصّة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الشستجة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المنديل،أو القطعة من القماش تستعمل للمسح،و يسمّيها البغداديّون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الكفّية، قاله ميخائيل عوّاد في رسوم دار الخلافة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الاداوة،جمعها أداوي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الجلد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الزيتونة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في بادية الشام،كان ينزله هشام بن عبد الملك،فلمّا عمّر الرصافة،انتقل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الدقيق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فيه قبر الزبير بن العوام بالبصرة،و كان اسم الموضع،وادي السباع، فلمّا دفن فيه أصبح اسمه دار الزبير،و اسمه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الزبير،و هو ناحية،تابعة لمحافظة البصرة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السفتجة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تعطي مالا لرجل،فيعطيك خطا يمكّنك من استرداد هذا المال من عميل له في مكان آخر،و إذا كان الخطّ يشترط أداء المال في وقت مؤجّل،فهي سفتجة بأجل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ر و غ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جوبات الصفّارين،و الجوبة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الساحة الخالية بين الأماكن المعمورة،و تتّخذ عادة مواضع لإقامة الأسواق الأسبوعيّة،و لاجتماع الناس،و الجوبة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من محلاّت بغداد في زماننا هذا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من الخشب،تصفّ الواحدة فوق الأخرى،و يمدّ عليها حديد،يربط بقفل، أو أقفال،و بذلك يتمّ إغلاق الدكّان،و الكلمة فارسيّة الأصل،إما دربان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حافظ الباب، و إما درباي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أسفل الباب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هنا وقع الشرّ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سوق الكتبيّين في واسط و بغداد،راجع التعليق في حاشية القصّة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م،و وردت في كتاب نشوار المحاضرة و أخبار المذاكرة للقاضي التنوخي،مؤلّف هذا الكتاب،برقم القصّة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محمّد الصروي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سابس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واسط بيوم،و عليه 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كرخ راذويه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بقرب واسط،عمل فيه شباشي الحاجب،الملقّب بالسعيد،المتوفّى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مشهدا،و حفر المصانع عنده،و في طريقه،راجع المنتظم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 الغليظة،و قد فسّرها التنوخي في القصّة،حيث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بعصاه يد اللصّ، فضرب اللصّ الزقاية بسيفه،فقطعها بالسيف،و البغداديّون يسمّون العصا الغليظة توثيّة،فصيحة، نسبتها للتوث،لغة في التوت،و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يده عصا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القلادة من نسيج عريض،يشدّ بين العاتقين و الكشحين،و التوشيح 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 يديه إلى صدره،و وقف منتظرا أن يكتّف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تربط به السراويل،معرّب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الغليل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الألفاظ الدخيلة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أصلها أرامي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تكتا،معناه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رباط،و 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المفترس من الحيوان مطلقا،و السبع من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أكل اللّحم خالصا،و البغداديّون يسمّون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السبع،و يكنّونه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خميّس،و يكنون عن الشجاع،بقولهم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الدنانير التمّار الواسطي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شاطئ دجلة البصرة العظمى،في زاوية الخليج الذي يدخل إلى مدينة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 و القبض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الذهب،و يريد به الدنانير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الواو،و كسر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الفضّة،و يريد به الدراهم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معجم المراكب و السفن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المراكب الخيطيّة،تعمل بالأبلّة،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تسميتها،أنّها دقيقة الشكل،سريعة الحركة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ضواحي البصرة،و كانت مقرّا للبريديّين،و كان الوزير المهلّبي ينزلها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القصّة 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الذاهب البصر،و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 أيضا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في شغل عن طنزك بي،و الطنز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بيت العامل،و السجن،و مقرّ صاحب الشرطة،ببني نمير،راجع القصّة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بني فلان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قام مقامه الآن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ساري لخالي فلان،يعني أنّه يشرب نخبه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وعاء،مثل الكيس،يتّخذ من القصب،ليوضع فيه التمر المكبوس،فان كان من خوص النخيل،فهو كيشه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من الجلد على هيأة الزقّ،فهو حلاّنة،و الحلاّن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الغنم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أراد الراكب الصعود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لم ترد في م،و قد وردت 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القصّة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بمعني يري،تعبير استعمله التنوخي في أكثر من موضع،و لم أجد له أصلا في اللّغة،و البغداديّون الآن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يراوي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غالية الثمن،تعبير بغدادي،ما يزال مستعملا إلى الآن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النبيذ</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 القفل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 من دون مفتاح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صنف من أصناف القماش كان يلفّ حول البدن،فتكون القطعة الواحدة منه مئزرا و رداء،ثمّ أطلق على المعاطف الّتي تصنع من ذلك القماش،للتفصيل راجع معجم دوزي في أسماء الألبسة عند العرب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وردت في نشوار المحاضرة و أخبار المذاكرة للقاضي التنوخي برقم القصّة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العدل،بكسر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الغرارة،تحمّل بها الدابة على أحد جانبي ظهرها،و تعدّل بأخرى تعادلها على الجانب الثاني،جمعه أعدال،و عدول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حماية المسافر و خفارته،راجع ما كتبه أحمد تيمور في مجلّة المجمع العلمي العربي بدمشق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 التي يحمّل عليها المتاع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و قطع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المنكب و العنق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 منها على الأحمال و الأسفار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عمران بن شاهين السلمي،أمير البطائح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حسنويه بن الحسين الكردي البرزيكاني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جيش البرزينية من الأكراد البرزيكان،تغلّب على منطقة واسعة ما بين أذربيجان إلى شهرزور،و دام حكمه خمسين سنة،و كان حسن السيرة،ضابطا لأمره،منع أصحابه من التلصّص،و كان كثير الصدقة بالحرمين،توفّي بسرماج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الجبال،أو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شامل للإقليم المعروف بعراق العجم،و من جملة مدنه همذان،و أصبهان، و الريّ،و قزوين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المفترق صقعا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الجاسوس،و عين اللصوص،هو الذي يدلّهم على مواطن السرقات،و يسهّل لهم ارتكابها، و البغداديّون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وتي،بكسر الواو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بما وراء النهر،وراء سيحون،متاخمة لبلاد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واسعة ببلاد ما وراء النهر،متاخمة لبلاد تركستان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عمّارية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 من فصيلة الزنبقيات،له بصلة،و أزهاره متعدّدة الألوان،اشتهرت هولنده الآن بزراعته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باليمامة فيها قرى و زروع و نخيل،و عليها يمرّ قاصد اليمامة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قرقرى باليمامة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آخران،و هما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طالب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شيخا ديّنا،سخيّا،عظيم التجارة،و كان يشتري غلاّت السلطان بقرقرى،فأصاب الناس جدب،و جاء أهل البادية فنزلوا قرقرى،ففرّق يحيى الغلاّت فيهم،فباع عامل السلطان أملاكه،و عزّه الدين،فهرب إلى العراق،ثمّ إلى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في أواسط الجزيرة العربية،معدودة من نجد،تبعد عن البحرين مسيرة عشرة أيّام، كانت في الجاهليّة مقر طسم و جديس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ر و لا في م،و لا في غ،و قد اثبتناها من 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 و لا في م و لا في غ،و اثبتناها من 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العتّابي،أبو عمرو كلثوم بن عمرو بن أيّوب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بالاعتزال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المعتزلة،و قد أسلفنا في حاشية القصّة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الكتاب،إيراد معلومات عامّة،عن عقيدتهم،و أنّهم يسمّون أنفسهم أهل العدل و التوحيد،و اعتقادهم أنّ العبد قادر،خالق لأفعاله،خيرها و شرّها،بخلاف الجبريّة الذين كانوا ينفون حقيقة الفعل عن العبد،و يضيفونه إلى اللّه تعالى،و كان الحكّام المتسلطون،يدعون أنّهم إنّما جاءوا بتقدير من اللّه،فليس لأحد أن يعترض على تسلّطهم،لأنّه إنّما يعارض بذلك ربّ العالمين،فلمّا ظهر المعتزلة،و ناقشوا هذه الجهّة،خشي الحكّام مغبّة ذلك،فحاولوا استئصالهم،و اتّهموهم بالزندقة،و هي تهمة عامّة،اتّهم بها كلّ من عارض سلطة الحاكم،راجع بشأنها حاشية القصّة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الكتاب،و قد ذكر الخوارزميّ في مفاتيح العلوم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المعتزلة ينقسمون إلى ستّ فرق،و لكن الشهرستاني في الملل و النحل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أسماء ثلاث عشرة فرقة منهم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المؤرّخين سببا غير هذا لغضب الرشيد على العتّابي،راجع حاشية القصّة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 أرويه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حفص بن سليمان الهمداني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وزير في الإسلام،و كان يدعى وزير آل محمّد، أنفق كثيرا من ماله في سبيل الدعوة العبّاسيّة،و كان واسطة الصلة بين إبراهيم الإمام و نقباء الدعوة العبّاسيّة بخراسان،و لمّا استقام الأمر للسفّاح استوزره في السنة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أغتل بعد أربعة أشهر من وزارته،فقال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قحطبة بن شبيب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قائد عبّاسي،كان أحد النقباء الاثني عشر الذين اختارهم محمّد بن علي العبّاسي،ممن استجاب له بخراسان في السنة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،قاد الجيوش العبّاسيّة،و ظفر في جميع وقائعه، و في آخر معركة له،انتصر على يزيد بن هبيرة أمير العراق،و لكنّه غرق في الفرات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غرق قحطبة في العيون و الحدائق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قحطبة في حملته العسكريّة،اثنان من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حميد،و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قحطبة بن شبيب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القادة العبّاسيّين،كان في الجيش الذي قاده أبوه قحطبة لحرب الأمويّين،و وقف موقفا شديدا من أجل مبايعة أبي العبّاس السفّاح،و شتم أبا سلمة 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ولّي مصر في السنة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،ثمّ الجزيرة،ثم ولّي خراسان،و فيها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بن علي بن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زعيم الدّعوة العبّاسيّة،و هو الذي بثّ الدعاة في خراسان،حبسه مروان بن محمّد،و مات في حبسه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الحارثيّة،هو أبو العبّاس السفّاح،أمّا المنصور،فأمه بربريّة اسمها سلامة،و أحسب أنّ هذا هو الذي أخّره عن الخلافة،و قدّم أخاه أبا العبّاس،مع أنّ المنصور أسنّ من السفّاح بتسع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المنصور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ولد السفّاح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 في النطق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داود بن علي بن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السفّاح و المنصور،من الخطباء،</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 و لا في م و لا في غ،و أثبتناها من 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العيون و الحدائق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الدولة العبّاسيّة و دعاتها،و هو جدّ إبراهيم بن العبّاس 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السفّاح و المنصور،أوّل من قام بالدعوة العبّاسيّة،و بثّ الرجال إلى الجهات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 و لا في م و لا في غ،و أثبتناها من 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معاوية بن عمرو بن عتبة بن أبي سفيان،جد أبي عبد الرحمن محمّد بن عبد اللّه بن عمرو ابن معاوية الذي ترجمه صاحب اللباب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إنّه صاحب أخبار و آداب،و قد ورد خطأ في الترجمة اسم جدّيه بلفظ عمر،و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عمرو،فليلاحظ ذلك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علي بن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عبّاسي،من الأجواد الممدوحين،ولاّه السفّاح أمارة البصرة و أعمالها،و كور دجلة،و البحرين،و عمان،سنة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عزله المنصور سنة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بالبصرة،و توفّي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القماش،توضع فوق الثياب على الكتفين،و قد يغطّى بها الرأس،راجع التفصيل في حاشية القصّة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مطبق،ان كانت الكلمة بدون تشديد فإنّ الطيلسان إذا كان طاقين،سمّي مطبقا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التلخيص للعسكري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الكلمة بتشديد، فإنّ الثوب أو الطيلسان،يسمّى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مطبّقا،إذا كسي بعضه أو كلّه بقشر اللؤلؤ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طبق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يستر النصف الأسفل من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فوق القامة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تفسير الألفاظ الدخيلة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الألفاظ الفارسيّة المعرّبة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الثياب المنسوجة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الأثير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القصّة،و ذكر إنّها كانت السبب في أمان البقيّة الباقية من بني أميّة،</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ر و لا في م و لا في غ،و أثبتناها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قد وردت في كتاب الكامل لابن الأثير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عتبة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 يذكر تسلسل الذين استمع منهم الخبر،و إنّما اكتفى بذكر طارق الذرّاع وحده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ر و لا في م و لا في غ و أثبتناها من ه‍،و قد وردت في الكامل لابن الأثير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في الأغاني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قيس بن شريح بن مالك،المعروف بابن قيس الرقيّات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غزل،مدح مصعب ابن الزبير،و حارب معه،و لمّا قتل مصعب،التجأ إلى عبد اللّه بن جعفر،فسأل فيه عبد الملك ابن مروان،فأمّنه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بابن قيس الرقيّات،لأنّه كان يتغزّل بثلاث نسوة،كلّ واحدة منهنّ اسمها 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مصعب بمسكن،و ما تزال آثارها مائلة،و يسمّيها أهل المنطقة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خرائب مسكين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مصعب حيث قتل،و بنيت عليه قبّة،و يسمّيه أهل المنطقة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منصور،راجع حاشية القصّة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الجعل،بضم الجيم و سكون 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العطية أو المنحة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غرض،بكسر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 و ملّ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الطيّار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صحابيّ،ولد بأرض الحبشة،لمّا هاجر أبواه إليها، و هو أوّل مولود ولد بها من المسلمين،و كان كريما،يقال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الجود،و كان أحد الأمراء في جيش الإمام عليّ في حرب صفّين،توفّي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ريار ابن طيّار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الخدام،مفرده 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الأغاني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ر،و لا في غ،و قد أثبتناها من ه‍،و قد وردت في الأغاني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سائب بن يسار،المعروف بسائب خاثر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أئمّة الغناء و التّلحين عند العرب،نشأ بالمدينة، و احترف التجارة،فأثرى،و هو أوّل من عمل العود بالمدينة،و غنّى به،و هو أستاذ معبد المشهور، قتله جيش يزيد بن معاوية في وقعة الحرّة،لمّا استباح يزيد مدينة الرسول صلوات اللّه عليه في السنة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جراب من جلد الظبي عليه شعره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القصّة في م و لا في ر و لا في غ،و قد أثبتناها من ه‍،و قد أوردها صاحب الأغاني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هذه القضية نظر،فإنّ سائب خاثر قتل في السنة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الحرّة،في أيّام يزيد بن معاوية،أي قبل تولية عبد الملك بن مروان في السنة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حمّاد بن سابور بن المبارك،المعروف بحمّاد الراوية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يزيد بن عبد الملك بن مروان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الملك بن مروان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صليت الجمعة في جامع الرصافة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يوسف بن عمر بن محكم بن الحكم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القلقلة،أي التحريك بعنف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المنسوبة إلى مهرة بن عيدان من عرب اليمن،لا يعدلها شيء في سرعتها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المرحول،و المرحّل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شدّ عليه الرحل،و هو ما يجعل على ظهره كالسرج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ركاب الرحل و يكون من الجلد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زيد بن حمّاد بن زيد العبادي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من أهل الحيرة،أوّل كاتب بالعربية في ديوان كسرى،اتّخذه كسرى أنوشروان ترجمانا بينه و بين العرب،و أقام بالمدائن،و لمّا مات أنوشروان، و خلفه ابنه هرمز،رفع منزلته،و بعثه رسولا إلى قيصر،ثمّ تزوّج هند بنت النعمان،سجنه النعمان بالحيرة،و قتله في سجنه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أبيات ثلاثة و هي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هشام بن عبد الملك لا يشرب،و لا يسقي أحدا بحضرته مسكرا،و كان ينكر ذلك،و يعاقب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جيء إلى هشام برجل عنده قيان و خمر و بربط،فقال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اكسروا الطنبور على رأسه،فبكى الشيخ لمّا ضرب،فقالوا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بالصبر،فقال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تراني أبكي للضرب؟،انما أبكي لاحتقاره البربط،إذ سمّاه طنبورا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ر،و لا في غ،و أثبتناها من ه‍،و قد أورد القاضي ابن خلّكان هذه القصّة في وفيات الأعيان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زيادات،ثمّ أثبت عليها ملاحظات،أوّلها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هشام لم يكن يشرب،و ثانيها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والي العراق في أيّام هشام لم يكن يوسف بن عمر،و إنّما كان خالد بن عبد اللّه القسري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شاعر،من أشراف قيس،كان يحارب مع ابن الزبير بسيفه،و يقارع عنه بلسانه،و من جملة ما قال يخاطب عبد الملك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الهدوء،و السكون،و الاطمئنان،قال النابغة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ر،و لا في م،و لا في غ،و قد أثبتناها من 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اثنتين و ثلاثين،و هو خطأ من الناسخ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هشام،و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آل طاهر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اليوم محلّة الصرّافية،و كان يربطها بالجانب الغربي جسر حلّ محلّه اليوم جسر الصرّافية الحديد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نادى في البلد،و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الجانبين،كناية عن جميع البلد،و البغداديّون اليوم يسمّون الجانب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الصوب،و هي فصيحة،بمعنى الجهة،فيقولون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 في الصوبين،بدل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الجانبين،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الفضل بن الربيع للرشيد على أثر قتل الوزير جعفر البرمكي في السنة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وزيرا بقيّة عهد الرشيد،و لمّا استخلف الأمين أقرّة على وزارته،و لمّا اتّضح ظفر المأمون استتر الفضل في السنة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ينسب إلى سليمان بن أبي جعفر المنصور،و كان امتدادا للجسر،أي أنّ الذي يعبر جسر باب الطاق،ينصب رأسا إلى درب سليمان،راجع معجم البلدان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الحين،بفتح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 أو المحنة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غ،و محلّة باب التبن،محلّة كبيرة كانت ببغداد ملاصقة لمقابر قريش التي فيها قبر الإمام موسى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يعني أنّ محلّة باب التبن،هي الآن جزء من مدينة الكاظميّة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كبيرة مشهورة ببغداد قرب مقبرة ابن حنبل منسوبة إلى حرب بن عبد اللّه البلخي الراوندي،أحد قوّاد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هذا الوصف،تكون محلّة الحربيّة داخلة الآن في مدينة الكاظميّة،في جنوبها الغربي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بالجانب الشرقي من بغداد أقطعها المهدي نصر بن مالك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الأخير من هذه القصّة،المنقول عن الجهشياري،لم يرد في م،و لا في ر،و لا في غ،و أثبتناه من 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يغشى الصدر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يحيط بالبلدة من الريف و القرى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الجنون و خفّة العقل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بغدادي في أيّام التّنوخي،معناه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حالما أذكر،أما الآن فيستعمله أهل الموصل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 بوضع اليد على الصدر و طأطأة الرأس و التطامن تعظيما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نشوار المحاضرة،في القصّة المرقمة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يستعرضهم في كلّ شهر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هندي،يمضغ ورقه كما يمضغ العلك،من فصيلة الفلفليات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بطّوطة عن التنبول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شجر يغرس كما تغرس دوالي العنب،و يصنع له معرّشات من القصب، أو يغرس في مجاورة شجرة النارجيل،فيصعد فيها،و لا ثمر له،و إنّما المقصود منه ورقه،و أطيبه الأصفر، و تجنى أوراقه في كلّ يوم،و أهل الهند يعظّمون التنبول تعظيما شديدا،و يكرمون من يأتي لهم به،فإذا أعطى السلطان أحدا منه،فهو أعظم من إعطاء الذهب و الخلع،و إذا أتى الرجل دار صاحبه، و أعطاه خمس ورقات منه فكأنّما أعطاه الدنيا،و كيفيّة استعماله أن يؤخذ قبله الفوفل،فيكسر، و يعلكه الإنسان في فمه،ثمّ يأخذ ورق التنبول فيجعل عليه شيئا من النورة،و يمضغها مع الفوفل،</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الكبس باليد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القصّة في م،و وردت في كتاب نشوار المحاضرة و أخبار المذاكرة للتنوخي برقم القصّة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الإسناد في م و غ،أمّا في ر فقد ورد الإسناد مختصرا،قال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خالد عن الهيثم بن عديّ، و في ن،و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القصّة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الإسناد عن البسطامي،عن أبي بكر ابن دريد، عن أحمد بن عيسى العكلي عن أبي خالد عن الهيثم بن عديّ،و الإسناد الأخير هو الصحيح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فيها اسم عمرو بن دويرة السحمي،و قد ذكر صاحب اللباب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سحمة،بطن من ثعلبة،و السحيمي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سحيم، بطن من حنيفة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غ،و في المستجاد للتنوخي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 بما لم يجنه المرء إنّه،و في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 بما لم يقترفه لأنّه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 في المستجاد،و في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القطع خيرا من فضيحة عاشق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ر،و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فكن أنت تجلو الهمّ عن قلب عاشق،و لم يرد هذا البيت في القصّة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الحدّ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داود الجرّاح كتاب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سمّي عمرا من الشعراء في الجاهليّة و الإسلام،ذكره صاحب الفهرست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الاعلام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يحيى بن علي بن يحيى بن أبي منصور،المعروف بابن المنجّم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خيثمة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الأصول،و 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صاعد بن ثابت بن ابراهيم بن علي بن خداهي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حداهي،بالحاء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الدّولة البويهيّة بالعراق،كان أوّل أمره يضمن النواحي من السلطان،و خدم أبا عبد اللّه البريدي،ثمّ اختصّ بالوزير المهلّبي،فاستخلفه على الوزارة،و قدّمه معزّ الدولة،و صرّفه،و لمّا وزّر أبو الفضل الشيرازي لبختيار استخلفه على الوزارة أيضا،و لمّا وزّر ابن بقية لبختيار،اعتقله،و همّ بقتله، و لكنّه سلم من القتل و أطلق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ساقطة من 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محمّد بن ميمون بن هارون بن مخلد بن أبان الكاتب المعروف بالأفطس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يكتب للأمير أبي إسحاق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المقتدر،قبل الخلافة،و كان استخلاف المتّقي قد تمّ باختيار الناس له،فلمّا توفّي الراضي جمع بجكم مشايخ بني هاشم من ولد علي و العبّاس،و مشايخ الكتّاب، و وجوه العدول و التجّار لاختيار من يخلفه،فرشّح المتّقي،و مضى أبو الحسين بن ميمون إليه فأخرجه من داره التي بحضرة دار البطّيخ،و سار به في الماء إلى دار الخلافة،فاستوزره المتّقي في السنة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بعد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ورد أبو عبد اللّه البريدي بغداد متغلّبا،فأزال أبو الحسين عن نفسه اسم الوزارة،و لبس الدرّاعة و هي لباس الكتّاب،فأحدره البريدي إلى واسط،ثمّ إلى البصرة،و توفّي بها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الراضي و المتّقي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الفخري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ذكر دار المتّقي،و أنّها بحضرة دار البطّيخ،و دار البطّيخ،اسم لسوق الفاكهة،و كانت هذه السوق بالجانب الغربي من بغداد، و كانت دار المتّقي على دجلة،و كانت لإسحاق بن ابراهيم المصعبيّ،ثمّ صارت لإسحاق بن كنداج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كنداجيق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اشتريت للمتّقي،و هو أمير،بثلاثين ألف دينار،و أقام بها حتى استخلف،و عاد إليها بعد عزله،و توفّي بها في ليلة النصف من شعبان سنة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دفن في دار تحاذيها،راجع معجم البلدان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عن عشقي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نلعب النرد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 و الزوجة،و هذا التعبير ما زال مستعملا ببغداد،كناية عن المرأة،يقول العامي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حرمة،أي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امرأة،و رأيت حرمة فلان،أي زوجة فلان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رفع،بضم الراء و كسر الفاء،ما زالت مستعملة ببغداد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اسحاق،و الصحيح ما أثبتناه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موقف وسائل النقل النهرية في بغداد،كان في مشرعة سوق الكتبيّين،و كذلك الحال في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يعني أنّ سوق الكتبيّين في واسط،و في بغداد،على النهر، و أنّ في كلّ واحد منهما فرضة تتّسع لجميع هذه الوسائل التي كان عليها المعوّل في الانتقال في ذلك العصر بين مدن العراق،و تسمّى تلك الفرضة التي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فرضة البصريين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القصّة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تقطر مع الزلاّل و يحفظ فيها،ما يحتاج إليه راكبوا الزلاّل،من طعام و شراب، و لباس و متاع،و قد أهدى علي بن هشام،قائد المأمون،لعلويه المغنّي حراقته،بخزانتها،و جميع آلاتها فباعها بمائة و خمسين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348/11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ساعة،و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ساحبته،و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ساحتيه،و قد رجّحت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ساجة،و يراد بها الأداة المدوّرة يحفظ فيها الجمر و غيره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الناس،في ذلك العصر،يعتقدون أنّ المصروع يصرعه الشيطان،فإذا أذنه أحد في إذنه،تركه الشيطان،و فرّ هاربا من ذكر اللّه،و كانوا يعتقدون أيضا أنّ المصاب بمرض عقلي،يحلّ الشيطان في بدنه،و ما زالت رواسب هذا الاعتقاد،مستقرّة في أذهان العامّة ببغداد،و في المناطق المجاورة لها، إلى الآن،فهم يتكتّمون في بيان مرض مريضهم،إذا كان مصابا بمرض عقلي،و إذا اضطرّوا إلى ذكره،قالوا إنّه مريض بالأعصاب،و كان يتصدّى لمعالجة المرضى بالأمراض العقليّة،دجّالون، يزعمون أنّ في إمكانهم طرد الأرواح الشريرة من بدن المصاب،فكانوا يقيّدون المريض،و يضربونه، و يكوون بدنه بالنار،فيشتدّ مرضه،و ربّما مات،و أذكر أنّ أحد هؤلاء الدجّالين،قتل شابا يتيما، كان من طلاّب المدرسة الثانوية،أصيب بالحمّى التيفوئيديّة،و أصيب على أثر شفائه منها بعارض عقلي،و كان وحيد أمّه،فاضطربت خوفا عليه،و أحضرت له هذا الدجّال،فحبسه في سرداب، و قيّده،و جلده،و كواه،فمات،و حوكم هذا الدجّال أمام محكمة الجنايات ببغداد في السنة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و كنت كاتبا في المحكمة،فحكمت بحبسه أربع سنوات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المنخفض من الأرض،و لمّا كان الاعرابيّ إذا أراد قضاء حاجته قصد الموضع المنخفض، فقد كني عن قضاء الحاجة،بكلمة التغوّط أو الذهاب للغائط،و ما زال القرويّون في وسط العراق و جنوبه،يكنّون عمّن ذهب لقضاء حاجته،بقولهم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 للوهاد،جمع وهدة،و هي الموضع المنخفض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حرّكوا السفينة للمسير،ما زال مستعملا في بغداد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معروف بالبصرة،ينسب إلى معقل بن يسار الصحابي،حفره بالبصر بأمر الخليفة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حرّها،و يقال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 الشمس،و التعبيران ما زالا مستعملين ببغداد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رآني ببزّة حسنة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 بالمحنة أي البليّة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منكسر القلب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الشعانين،و السعانين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من أعياد النصارى،يحلّ يوم الأحد الذي قبل الفصح،و الكلمة عبرانية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شيعة نا،أي خلّصنا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المظانّ،و المفرد مظنّة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يظنّ وجوده فيه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الحمو،أبو زوج المرأة،و أبو امرأة الرجل،و حمو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الأسماء التي تعرب بالواو رفعا،و بألف نصبا، و بالياء خفضا،و لا يكون إلا مضافا،تقول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حموه،و رأيت حماه،و مررت بحميه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أقمت على تلك الحال سنين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و أخبار المذاكرة للقاضي التّنوخي،برقم القصّة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أبو روق الرياشي،عن الهزاني،و هو غير صحيح،فإنّ أبا روق الهزاني هو الراوي عن الرياشي،راجع القصّة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المحاضرة،و الرياشي هو أبو الفضل العباس بن الفرج ابن علي بن عبد اللّه البصري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المعروف بالرياشي،نسبة إلى رياش،رجل من 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الرياشي،لغويّ،راوية،عالم بتاريخ العرب و أيّامها،قتل بالبصرة،أيّام فتنة صاحب 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العراق،و هو عمر بن عبيد اللّه بن معمر التميمي 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قائد،شجاع، جواد،ولّي البصرة،و ولّي فارس،و حارب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ألف درهم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ألف دينار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يبق في كفّي غير التحسّر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أروح بهمّ من فراقك موجع أناجي به قلبا قليل التصبّر</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برقم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المستجاد للتّنوخي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ن،و يظهر أنّ القصّة ناقصة،إذ لم يرد في القصّة ذكر للألحان التي أشار إليها المؤلّف في آخر الفقرة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الفقرة في م و في ن،و لم ترد في ر،و لا في غ</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لفظه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غ،و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نصف الليل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الرقيق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رهنا بوصلك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تعليم الصغار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عطلت عن الكتّاب،و قد اخترت التعبير الوارد في ر،لأنّ هذا التعبير ما زال مستعملا في بغداد، يقول التلميذ إذا ترك المدرسة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 من المدرسة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الشّبان الصغار،المفرد،حدث،بالفتح،و البغداديّون يخصّون به الفتاة الصغيرة تحبّبا، 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حديثة،بالتّصغير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أصلحها و زادها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 المغنّي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عرض الشيء عليه،فأبصره و شاهده،و منه اعتراض القائد الجيش،و هو ما يسمّى الآن بالاستعراض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السلطاني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يشبه الراتب التقاعديّ،يخصّص لأرباب النعم الذين فقدوا نعمهم،من أجل معونتهم على العيش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الحسن بن جمهور العمّي،الكاتب،الصلحي،البصري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وصفه التّنوخي 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القصّة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صاحب الستارة،المشهور بالأدب و الشعر،و تصنيف الكتب، و ذكره في القصّة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شيوخ الأدب بالبصرة،راجع بشأنه كتاب الديارات للشابشتي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حكاية أبي القاسم البغدادي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498/6</w:t>
      </w:r>
      <w:r>
        <w:rPr>
          <w:rFonts w:ascii="IRNazanin" w:hAnsi="IRNazanin" w:eastAsia="IRNazanin"/>
          <w:b w:val="false"/>
          <w:b w:val="false"/>
          <w:bCs w:val="false"/>
          <w:i w:val="false"/>
          <w:i w:val="false"/>
          <w:iCs w:val="false"/>
          <w:color w:val="333333"/>
          <w:sz w:val="20"/>
          <w:sz w:val="20"/>
          <w:szCs w:val="20"/>
          <w:rtl w:val="true"/>
        </w:rPr>
        <w:t xml:space="preserve">،و عن سبب تسميته بالعمّي، راجع الأغاني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السمّار و الندماء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تقليب الرقيق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فحصه و الكشف عنه عند شرائه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الزيّ و الهيأة،كي لا يعرف المتنكّر من يراه،و البغداديّون يسمّون التنكّر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التبديل، يعني إبدال الملابس،و يقولون عن الحاكم الذي يخرج متنكّرا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 بالتبديل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عادة الأيّام أنّ صروفها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لا توجد في 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الرحمن بن خلاد الرامهرمزي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الصلت بن المغلّس الحماني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ينزل في الشرقيّة،توفّي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و شير،و اقتصر في ر على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صالح 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التّنوخي في القصّة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 و أخبار المذاكرة،عن جماعة حضروا مجلس تحفة القوّالة،و أورد في القصّة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القاسم بن بنت منيع المحدّث،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تجاوز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 إلى مجلس ستّي خاطف،و يتواجد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يظهر لي أنّ من يغنّي في أبيات الرقائق و الغزل الصوفي،يسمّى غناؤه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الاجتماع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يسمّى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من الشعر،و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الرثّ البالي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الميم،هي السراج،و بفتح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القائمة التي يوضع عليها السراج،و يتّخذها الأغنياء من الفضّة أو الذهب،و متوسّطوا الحال من المعدن كالحديد أو النحاس،أو من الخشب،أمّا الفقراء الذين لا حيلة لهم،فيتّخذون المسرجة من قصبات ثلاث تجمع رؤسها بقطعة من الطين،كما في هذه القصّة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ألف دينار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ألف دينار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 و غ</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غسان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رجال سند الأغاني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الموشّح للمرزباني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عمر بن أحمد بن مهدي الدارقطني الحافظ المحدّث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 إلى دار القطن،محلّة كبيرة ببغداد،ترجم له صاحب اللباب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إنّه كان عالما بالفقه،و اختلاف الفقهاء،و له كتاب في السنن،و تفقّه على مذهب الشافعي،و كان يحفظ كثيرا من دواوين العرب، مات ببغداد و دفن بالقرب من معروف الكرخي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أبي أحمد المروزي الشافعي،و هو خطأ،و الصحيح إنّه أبو إسحاق إبراهيم بن أحمد المروزي الشافعي،الفقيه،ولد بمرو الشاهجان،قصبة خراسان،و أقام أكثر أيّامه ببغداد،و إليه انتهت رئاسة الشافعية بالعراق،و توفّي بمصر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كسور،و جمع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كسورات،العدد الذي يكون أقلّ من العدد المعطوف عليه،فان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و كسر،فالكسر هو أقلّ من الواحد،كالثلث و الربع،و 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و كسر،فالكسر هو أقلّ من العشرة كالواحد و الإثنين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موسى بن النضر بن حكيم،المعروف بابن أبي حامد،صاحب بيت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ابن الجوزي في المنتظم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ثقة،صدوقا،جوادا،راجع في تكملة الطبري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ورد ذكره فيها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و أخبار المذاكرة للقاضي التّنوخي برقم القصّة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تهدّم،و تقوّض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الجلساء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العزيز بن إبراهيم المعروف بابن حاجب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حاجب النعمان بن عبد اللّه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أبو الحسين أحد أفراد الزمان في الفضل و النبل،و معرفة كتابة الدواوين،و كان إليه ديوان السواد أيّام معزّ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تشاهد خزانة كتب أحسن من خزانته، و له ستّة 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الواحد بن محمّد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محمّد بن مابنداذ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كبار العمّال في الدولة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قلّده الوزير علي بن عيسى في السنة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الخراج بالأهواز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الطبري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الفسطاطي ثمنها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ر،و وردت مضطربة في 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قدامة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مشايخ الكتّاب و علمائهم،وافر الأدب،حسن المعرفة،له مصنّفات في صناعة الكتابة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بن عبد اللّه بن موسى الحسني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ذكره في القصّة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المحاضرة،راجع أخباره في الأغاني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 بن قحيف الهلالي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يشرب في العشيّ،و كان السيد خيري الهنداوي،الشاعر العراقي المشهور،رحمة اللّه عليه، إذا انتشى،يكثر الترنّم بهذا البيت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الجماح،يقال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طمحت المرأة على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في أيّ موضع كان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نشوار المحاضرة،القصّة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المستجاد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 تبكي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برقم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المستجاد للتّنوخي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لطريح بن إسماعيل الثقفي مشابهة لهذه القصّة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أبي طالب محمّد بن أبي جعفر أحمد بن إسحاق بن البهلول التّنوخي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تقلّد القضاء بالأنبار و هيت،ثمّ وليّ القضاء بطريق خراسان،ثم صرف،ثمّ قلّد قضاء الأنبار و هيت، ثمّ أضيف إليهما الكوفة،ثمّ 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ساقطة من 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فيها أنّ الطعام الذي امتنع من أكله،كان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ديكبريكة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وصفناها هناك،أمّا الزير باجة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فهي طعام يصنع من اللحم، و يطبخ بالدارصيني و الخلّ،و يضاف إليه الحمص و الكسبرة و الفلفل و المصطكي و اللّوز المقشور، و يقطّر عليه ماء الورد،و يذرّ عليه الزعفران،أنظر التفصيل في كتاب الطبيخ للبغدادي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أنظر في الأغاني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تفضيل عبد اللّه بن طاهر للزير باجة على بقيّة ألوان الطعام،و قد ورد اسم هذا اللون من الطعام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داجبراجة،و أحسب أنّها الديكبريكة نفسها،إحداها منسوبة للدجاجة، و الثانية للديك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لي مالا عظيما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تنسب إلى دبيق،مدينة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لطائف المعارف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 الذي لا خبرة له،و الإستغرار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الخديعة باستغلال الغرّة و الجهّل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قائمة تسجّل فيها الأشياء المطلوبة،و العامّة ببغداد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تسكره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لطيف توزن به الأشياء الدقيقة كالدنانير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إطالة الحديث و الانبساط في الخطاب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يقرّ لي قرار،و كنت لا أعرف النوم مدّة عشرين يوما،فلمّا كان الحادي و العشرين جاءني الخادم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الشرح في آخر القصّة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الخلافة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محلّة المخرّم كانت بين الزاهر و الرصافة،و كانت تضمّ دار الوزارة إبّان وزارة ابن الفرات،ثمّ صارت دار المملكة في عهد سلاطين الدولة البويهيّة و السلجوقية، و قد حلّ محلّها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العلوازية،و المستشفى التعليمي،أو مدينة الطبّ الآن،جزء من محلّة المخرّم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سبكتكين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 التركي،مولى معزّ الدولة،و حاجبه،المعروف بجاشنكير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معزّ الدولة يعتمد عليه في أمر الجيش،فلمّا مات،و خلفه بختيار،و كان سيّء السياسة،أوحش سبكتكين،فنفر منه، و اضطر آخر الأمر إلى مجاهرته بالخصومة،فسيطر على بغداد،و خلع المطيع،و نصب الطائع بدلا منه، ثم خرج مع الطائع ليحارب بختيار،و لكنّه مات في دير العاقول في السنة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خلف ألف ألف دينار، و عشرة آلاف ألف درهم،و صندوقين من الجواهر،و خمسة و أربعين صندوقا،من آنية الذهب،غير</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الخلل،و جمعه 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المنفرج بين الشيئين،و خلل الصندوق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الفرجات بين ألواحه،و الخلل كذلك، جمع خلّة،و هي الثقبة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و الرئيس،أصلها 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أستاد،و بالتركيّة و الكرديّة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الفارسيّة المعربة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العامة ببغداد يلفظونها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بالهاء الساكنه،و كانت كلمة الاستاذ تطلق على الخدم الطواشيّة،السود منهم و البيض،و منهم كافور الإخشيدي،فكان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كافور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ويلك،خفّفت إلى والك،و 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واك،و العامّة الآن ببغداد،يقولون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 بكسر الواو،و فتح اللام،أو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لك،بفتح اللام و سكون الكاف،يقولونها عند الخصومة و التحدّي، بخلاف اللّبنانيّين فإنّهم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لك،للتحبّب،و قد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 يا حبيبي،و كان الوزير أبو الحسن علي بن عيسى،قد تعوّد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والك،حتى أنّه قالها للخليفة الراضي،فحقدها الراضي عليه، و أراد أن يبطش به،راجع القصّة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نشوار المحاضرة،و التكملة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في معجم الأدباء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جحظة البرمكي،قصّة عن الوقّاد الذي تغنّي بأبيات من الشعر،فيها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 و هى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بغدادي،معناه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الدرجة،و جمعها 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استمع إلى بشرى،و من ظريف تعابير العامّة ببغداد،أنّك إذا ناديت أحدهم،أجاب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الموكب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الذي يجلس فيه الخليفة جلوسا عاما،و قد أفرد هلال الصابي في كتابه رسوم دار الخلافة،فصلا خاصّا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فيه كيفيّة جلوس الخليفة،و وصف مجلسه و لباسه،و ملابس الذين يدخلون عليه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أبواب دار الخلافة،و كانت في شرقي الدار،و هي أقرب أبواب الدار إلى جامع الخلفاء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يلفظ بكسر أوّله أو بضمّه،أعواد صغيرة بيضاء أو صفراء،تدقّ و تستعمل في تنقية الأيدي من الوضر،و لها إذا بلّت بالماء رغوة مثل رغوة الصابون،و كان يخلط بأنواع عديدة من الطيب، تدقّ معه،و تحفظ في وعاء يسمّونه الأشناندان،له غطاء يحفظ رائحته،و يتناول منه بملعقة،لكي لا يتّسخ الباقي بملامسة الأيدي،و كان الأشنان الذي يصنع لهارون الرشيد يشتمل على ثلاثة عشر جزءا، راجع مطالع البدور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إهداء العروس إلى بعلها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زفّها إليه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جليت العروس على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عليه مزيّنة مصقولة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 و الغوغاء من الناس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دجبراجة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 و عطف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كتاب نشوار المحاضرة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بغدادية في هاتوا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كان عندهم تقليد يقضي بإقامة وليمة في نهاية الأسبوع الأول من الزواج،و لا يوجد ببغداد الآن مثل هذا التقليد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ر،و في غ،و ما تزال كلمة الشباب تطلق في بغداد على الفتيان فردا أو جماعة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الدجبراجة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نهاية الأرب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حمّاد بن إسحاق،عن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 فاترا،و شمائل حسنه،فخرصت أنّها مغنّية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مرّت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شادن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تشرئبّ و تسنح،و كلاهما صحيح،فإنّ تستريب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تتخوّف و تخشى أن يقع ما يريبها، و تطمح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 بصرها و تستشرف،و تشرئبّ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 رأسها،و تسنح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سانحة أي على يسار الناظر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المؤلفات الرمل،من الإلفة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البيضاء التي تعلوها غبرة،فإن كانت خالصة البياض،فهي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يبرق و يلمع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الأغاني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المعربد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 و لا في ر و لا في غ،و قد أثبتناها من ه‍،و قد وردت في كتاب الأغاني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عيسى بن موسى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القاسم بن بشّار الأنباري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أعلم الناس بالنحو و الأدب، و أكثرهم حفظا له،و صنّف كتبا كثيرة في علوم القرآن و غريب الحديث،و ذكر عنه إنّه كان يحفظ ثلثمائة ألف بيت من الشواهد في القرآن،و كان زاهدا متواضعا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عبيد بن ناصح بن بلنجر،المعروف بأبي عصيدة النحوي،مولى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الهيثم بن عديّ بن عبد الرحمن الثعلبي الطائي البحتري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عبد الملك بن عمير بن سويد اللخمي الفرسي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المثنّى عمر بن هبيرة بن سعد بن عديّ الفزاري،أمير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آلى أليّة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 قسما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الأطباء،مفردها طبي،بضم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حلمات الضرع في ذوات الخفّ و الظلف و الحافر و السباع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الأخلاف،مفردها خلف،بكسر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 الناقة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يوضع فيه السمن أو العسل،راجع في الأغاني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ذات النحيّين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الحلّة،بالضم،و جمعها 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الثوب الساتر لجميع البدن،و الحلّة لا تكون إلاّ ثوبين،راجع التلخيص لأبي هلال العسكري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المقصّبة أي المطرّزة بشرائط الذهب المطروق،و هو المسمّى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كلبدون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 خلوف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 رجالهم 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السرح،مفرده السرحة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تقال للوعيد أو التهديد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أعد للجزر أي الذبح من النوق أو الغنم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الحامض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السرجين ما دام في الكرش</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الحدبة في ظهر البعير،و هي أطيب ما فيه،قال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يهلك أبو قابوس يهلك ربيع الناس و البلد الحرام و نمسك بعده بذناب عيش أجبّ الظهر ليس له سنام</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 الأبيض</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نهاية الأرب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 أخراجه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موسى بن حماد البربري عن أحمد بن القاسم بن يوسف،عن جزء بن قطن،عن جسّاس بن محمّد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جميل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خالد بن كلثوم أنّ منزله كان بسرف،و احتجّ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قد أمست مجاورة أهل العقيق و أمسينا على سرف</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يخالط سواد عينيها زرقة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أمير المؤمنين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الشهيد،سبط رسول اللّه صلوات اللّه عليه،و ابن فاطمة الزهراء،ولد بالمدينة،و نشأ في بيت النبوّة،أبى أن يبايع يزيد بالخلافة، فقتله عبد اللّه بن زياد،بأمر من يزيد،في موقعة كربلاء،و دفن في موضع قتله،و كان مقتله السبب الأوّل في انقراض دولة الأمويّين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الحسين بن علي بن أبي طالب و ابن أبي عتيق،فشكا إليهما ما به،و ما ردّ عليه أبوه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قيس بن ذريح أخو الحسين عليه السلام من الرضاعة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نخاف إن لم يسع أبوه في هذا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ليس بذي نسب لاصق بالانسان،و ذو النسب اللاصق الأب و الإبن و الأخ الشقيق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يسيرا،و في ر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مكث أربعين يوما،و التّصحيح من الأغاني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سفيان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زيد من الأغاني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الحلّة،بكسر الحاء،و جمعها حلل و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النزول فيهم كثرة،إذا كانت بيوتهم من القصب، و كلّ بيت ليس من الحجارة،فهو خيمة،فان كان من السعف،فهو صريفة،و إن كان من الخرق، فهو فازة،و إن كان من القصب،فهو حلّة،و منه مدينة الحلّة المشهورة في العراق،كانت معسكرا لجند ملك العرب دبيس بن صدقة الأسدي،و هي إلى الآن تعرف بحلّة دبيس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الثرى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بلّله المطر،يريد أنّه بلّل موضعها بدموعه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عتيق،عبد اللّه بن محمد بن عبد الرحمن بن أبي بكر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أبي عتيق صار إلى الحسين و إلى أخيه الحسن و إلى عبد اللّه بن جعفر الطيّار عليهم السلام، و إلى جماعة من قريش،و كذلك الأغاني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ابتداء هذه الجملة،إلى نهاية القصّة،وردت في المستجاد للتّنوخي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الأغاني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قيس بن ذريح و زوجته لبنى،و هي أكثر تفصيلا ممّا ورد في هذا الكتاب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خلاسيّ من مولّدي المدينة،نشأ بها،و أخذ الغناء عن أهلها،و اشتراه بعض ولد علي بن يقطين،فأخذ عن جماعة من المغنّين بالعراق مثل إسحاق و ابن جامع،و خدم الرشيد،و مات في أيّامه،و كان أكثر انقطاعه إلى البرامكة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بدني،و كذلك في الأغاني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 و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ترضى،و في الأغاني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لأبوحنّ حتى يحجبوا سكني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حبيبي الذي أسكن إليه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مسيل ماء شقّه السيل في الأرض،فأنهره،و وسّعه،فهو عقيق،و في بلاد العرب أربعة أعقّة،أشهرها العقيق بالمدينة،و أكثر ما يجيء ذكره في الشعر،فإيّاه يعنون،و عقيق المدينة على ثلاثة أميال منها،ممّا يلي الحرّة إلى منتهى البقيع،و عليه دور،و قصور،و منازل،و قرى،فإذا كان وقت الربيع،و أمطرت السماء سال العقيق،فكان منتجع أهل الظرف و الأدب و الشعر راجع معجم البلدان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حرصت على أن أراه لمّا حججت في السنة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،و زرت قبر النبي صلوات اللّه عليه،فاستأجرت سيارة و خرجت أسأل الناس عن العقيق،فلم أوفق إلى من يعرفه،أو يدلّني عليه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الأغاني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الصريع،أو المشرف على الموت من شدّة الضرب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 للمتساويين في المرتبة،المتقاربين في الفضل،و إيرادها هنا يعني أنّهما جاءا في وقت واحد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اليه الرشيد ثلاثة آلاف دينار لمهرها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في الأغاني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 و فتح الياء،تغيّر الحال و انتقالها من الصلاح إلى الفساد،و غير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أحداثه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هديّتك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راث،و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التكلّم بالظنّ،و الرجم بالغيب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بما لا يعلم،قال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بالدروب و أرض السند من جدث و من جماجم قتلى ما بها قبروا بقندهار و من كانت منّيته بقندهار يرجّم دونه الخبر</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التوقّع و الانتظار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المسافرين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تهوّركما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غ،و من الأغاني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 الوحشيّ،و الأتان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أنثى الحمار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 خزّ بيضاء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 فخذيه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السلكى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المستقيمة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المخلوجة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المعوجّة من يمين أو شمال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السهمان عليهما ريش</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ائذ،و هي الحديثة النتاج إلى خمسة عشر يوما،و المطافل،مفردها مطفل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الطفل</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السوط فيهنّ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تكره العشير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المسك المفتوت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الأشوس،و جمعه شوس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الشديد،الجريء في القتال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أخيكم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مع القوم حمّال،و التّصحيح من الأغاني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ر،و وردت في الأغاني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محمد بن جعفر البصري الشاعر،المعروف بابن لنكك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مجيد،أثنى عليه الثعالبي في اليتيمة،و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طائفة من شعره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فرد البصرة،و صدر أدبائها،و بدر ظرفائها،و أكثر شعره ملح و طرف،و جلها في شكوى الزمان و أهله،و من رائق قوله في شكوى الزمان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أبيت اللّعن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لم ترد في 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بني هاشم،كان خليعا،ماجنا،طيّب النادرة،و كان منقطعا إلى إبراهيم الموصلي،و ابنه إسحاق،توفّي سنة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من نوادره،أنّه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نظنّك تعرف اللّه،فقال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أعرف من أجاعني،و أعراني،و أدخلني في حر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عوتب مرّة على مجونه،فقال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ويلكم،لأن ألقى اللّه بذلّ المعاصي،فيرحمني،أحبّ إليّ من أن ألقاه أتبختر إدلالا بحسناتي،فيمقتني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مفصّلة في الأغاني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ورد ذكره في المنتظم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الأعلام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إبراهيم بن شبابه،و هو تصحيف،و قد تابعتهما في ذلك التصحيف،في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تبيّن لي الصحيح،فأثبته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ر،و لا في غ،و قد وردت في كتاب نشوار المحاضرة للتّنوخي برقم القصّة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وردت في الأغاني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نهاية الأرب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يونس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المغيث موسى بن ابراهيم الرافقي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دمشق في السنة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صلب من قيس خمسة عشر رجلا، فخرجوا عليه،و زحفوا على دمشق،فاستعان بجيش من العراق حاربهم و أخضعهم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 على حمص،و قتل رجلا من رؤسائهم،فقتلوا جماعة من أصحابه، و أخرجوه و طردوا معه عامل الخراج،فعزله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حسّان الضبّي قدم عليه،و مدحه،فوعده بثواب،و تأخّر عنه،فعاتبه،فاعتذر منه،و عجّل صلته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الرافقي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رجال الدّولة العبّاسيّة،ذكره صاحب معجم الأدباء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كبيرة،و كورة من سواحل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بلدة على الفرات،كانت متّصلة بالرقّة،بينهما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ذراع،و خربت الرقّة،فغلب اسمها على الرافقة،فصار اسمها الرقّة،و هي من أعمال الجزيرة،مدينة كبيرة،كثيرة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إبراهيم المصعبي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أبوه إسحاق أمير بغداد،أمّا هو فكان خليفة أبيه بباب الخليفة بالحضرة سامراء،فلما مات إسحاق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،قلّد المتوكّل ولده محمّدا أعمال أبيه كلّها، و عقد له المنتصر على اليمامة و البحرين و طريق مكّة،و عقد له المعتز على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إسحاق بن إبراهيم بن الحسين بن مصعب المصعبيّ،أمير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الكلمة في ن،يريد أنّه يؤمّل منهما العون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الفضل الجرجرائي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عبد الملك الزيّات،وزير المعتصم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أبي الضحّاك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الفضل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الحسن بن رجاء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رجال الدّولة العبّاسيّة،عهد إليه المأمون في السنة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يسافر إلى المدينة و أن يحضر معه الإمام علي بن موسى الرضا ليعهد إليه بولاية العهد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ولاّه المعتصم الخراج بدمشق،و كان على المعونة صول أرتكين،خليفته علي بن إسحاق بن يحيى بن معاذ،فوثب علي،على رجاء فقتله،في السنة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،فاعتقل عليّ،و مكث حينا محبوسا بسامراء،و تظاهر بالجنون،فأطلق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العقد الفريد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سعيد بن سلم لما بلغه أنّ المأمون غضب على رجاء بن أبي الضحّاك و أمر بأخذ ماله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م و لا في ر و لا في غ،و أثبتناها من ن و 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هو الصحيح،و ورد الاسم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السمير،و لم أعثر بين مصنّفات المدائني على كتاب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السمير،و أحسب أنّ ما ورد في ه‍ تحريف عن المتّيمين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م،و لا في ر،و لا في غ،و أثبتناها من ن و 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جميل بن عبد اللّه بن معمر العذري القضاعي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الشعراء العشّاق،افتتن ببثينة،و شبّب بها،و تناقل الناس أخبارهما،وفد على عبد العزيز بن مروان بمصر،و مات عنده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أخبار جميل في الأغاني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بثينة بنت حبا بن ثعلبة العذرية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شاعرة من بني عذرة،من قضاعة،اشتهرت بأخبارها مع جميل بن معمر العذري القضاعي،و هو من قومها،و كانت منازلهم بوادي القرى،بين مكّة و المدينة،في شعرها رقّة و متانة،مات جميل قبلها،فرثته،و لم تعش بعده طويلا،و ماتت في نفس السنة التي مات فيها جميل أي في السنة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 مع بثينة أمّ الجسير،و أمّ منظور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ليلى و أمّ الحسين و نجيّا،بنات خالة بثينة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الجسير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الأغاني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القصّة في ر،و لا في م،و لا في غ،و أثبتناها من ه‍،و وردت في الأغاني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راذان الأعلى،و راذان الأسفل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كورتان ببغداد تشتملان على قرى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الأوساط،و اللفّات،و البزماورد،و السنبوسج،يشملها الطعام الذي كان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المعجّل،أو الميسّر، أو المهيّأ،و نسمّيه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الساندويج  </w:t>
      </w:r>
      <w:r>
        <w:rPr>
          <w:rFonts w:eastAsia="IRNazanin" w:cs="IRNazanin"/>
          <w:b w:val="false"/>
          <w:bCs w:val="false"/>
          <w:i w:val="false"/>
          <w:iCs w:val="false"/>
          <w:color w:val="333333"/>
          <w:sz w:val="20"/>
          <w:szCs w:val="20"/>
        </w:rPr>
        <w:t>sandwich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أحد تيمور في مجلّة المجمع العلمي العربي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بحثنا عن الوسط،في حاشية القصّة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الكتاب،أما اللفّات،و 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لفّة،فقد ورد ذكرها في القصّة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المحاضرة،و ما زال هذا اسمها في بغداد، و قد وصفتها في حاشية تلك القصّة،و فصّلت كيفيّة صنعها،و أشرت إلى تعلّق البغداديّين بها،و أمّا البزماورد،فكيفيّة صنعه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يؤخذ الشواء الحار،و يجعل عليه ورق النعنع،و قليل من الخلّ،و الليمون الحامض المملوح،و لبّ الجوز،و يرشّ عليه قليل ماء ورد،و يدقّ بالساطور دقّا ناعما،و يسقى خلال ذلك خلاّ،ثم يؤخذ الخبز السميذ الفائق الملبّب،فيخرج لبابه،ثم يحشى من ذلك الشواء حشوا جيّدا،و يقطع بالسكّين قطعا متوسّطة مستطيلة،و يترك ساعة،و يؤكل،لزيادة التفصيل راجع كتاب الطبيخ للبغدادي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أما السنبوسج أو السنبوسك،أو السنبوسق،و أصل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سنبوسه، 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الفارسيّة المعرّبة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كيفية صنعه أن يدقّ اللحم بالساطور،ثم بالهاون،و يجعل في مصفى ماء السماق،و يسلق،و يرش عليه ماء الليمون الحامض،و يبسط حتّى ينشف،ثم تذر عليه الكسفرة،و الكمون،و الفلفل،و الدارصيني،و يفرك عليه النعنع اليابس،و يضاف اليه الجوز المجروش،ثم يقطع الخبز الرقيق و يحشى به اللحم المذكور بعد أن يقطع سيورا،و يعمل مثلّثا،لزيادة التفصيل راجع كتاب الطبيخ للبغدادي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أنظر في وصفه أرجوزة من نظم إسحاق بن إبراهيم الموصلي في مروج الذهب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 في آخر بيت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المأكل المعجّل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التعبير البغدادي،كما كان في القرن الرابع الهجري،فالبغدادي،لا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هجرتني، و إنّما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هجرتيني،و رميتيني،و تركتيني،و ظلمتيني،و على ذلك فقس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ر،و لا في غ،و قد أثبتناها من ن،و 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75401</Words>
  <Characters>362897</Characters>
  <CharactersWithSpaces>434287</CharactersWithSpaces>
  <Paragraphs>5483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2026-08-24T13:43:31Z</dcterms:created>
  <dc:creator>ghaemiyeh.com</dc:creator>
  <dc:description/>
  <dc:language>en-US</dc:language>
  <cp:lastModifiedBy/>
  <dcterms:modified xsi:type="dcterms:W3CDTF">2026-08-24T17:14:27Z</dcterms:modified>
  <cp:revision>1</cp:revision>
  <dc:subject/>
  <dc:title>الفرج بعد الشده جلد 4</dc:title>
</cp:coreProperties>
</file>

<file path=docProps/custom.xml><?xml version="1.0" encoding="utf-8"?>
<Properties xmlns="http://schemas.openxmlformats.org/officeDocument/2006/custom-properties" xmlns:vt="http://schemas.openxmlformats.org/officeDocument/2006/docPropsVTypes"/>
</file>