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1501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6150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61505_2870459653">
            <w:r>
              <w:rPr>
                <w:webHidden/>
                <w:rStyle w:val="IndexLink"/>
                <w:rtl w:val="true"/>
              </w:rPr>
              <w:t>تقديم</w:t>
            </w:r>
            <w:r>
              <w:rPr>
                <w:rStyle w:val="IndexLink"/>
                <w:rtl w:val="true"/>
              </w:rPr>
              <w:tab/>
            </w:r>
            <w:r>
              <w:rPr>
                <w:rStyle w:val="IndexLink"/>
              </w:rPr>
              <w:t>6</w:t>
            </w:r>
          </w:hyperlink>
        </w:p>
        <w:p>
          <w:pPr>
            <w:pStyle w:val="Contents2"/>
            <w:tabs>
              <w:tab w:val="clear" w:pos="8743"/>
              <w:tab w:val="right" w:pos="9026" w:leader="dot"/>
            </w:tabs>
            <w:rPr/>
          </w:pPr>
          <w:hyperlink w:anchor="__RefHeading___Toc1461507_2870459653">
            <w:r>
              <w:rPr>
                <w:webHidden/>
                <w:rStyle w:val="IndexLink"/>
                <w:rtl w:val="true"/>
              </w:rPr>
              <w:t>المجتمع والطبقات الاجتماعية</w:t>
            </w:r>
            <w:r>
              <w:rPr>
                <w:rStyle w:val="IndexLink"/>
                <w:rtl w:val="true"/>
              </w:rPr>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3_105671"/>
      <w:bookmarkStart w:id="1" w:name="pg8943_105671"/>
      <w:bookmarkEnd w:id="1"/>
    </w:p>
    <w:p>
      <w:pPr>
        <w:pStyle w:val="Heading2"/>
        <w:numPr>
          <w:ilvl w:val="1"/>
          <w:numId w:val="1"/>
        </w:numPr>
        <w:rPr/>
      </w:pPr>
      <w:bookmarkStart w:id="2" w:name="pg8943_105671"/>
      <w:bookmarkStart w:id="3" w:name="__RefHeading___Toc1461501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دراسات</w:t>
      </w:r>
    </w:p>
    <w:p>
      <w:pPr>
        <w:pStyle w:val="BookText"/>
        <w:rPr/>
      </w:pPr>
      <w:r>
        <w:rPr>
          <w:rFonts w:ascii="Amiri" w:hAnsi="Amiri" w:eastAsia="Amiri" w:cs="Amiri"/>
          <w:color w:val="111111"/>
          <w:sz w:val="28"/>
          <w:sz w:val="28"/>
          <w:szCs w:val="28"/>
          <w:rtl w:val="true"/>
          <w:lang w:bidi="ar-SA"/>
        </w:rPr>
        <w:t>في نهج البلاغة</w:t>
      </w:r>
    </w:p>
    <w:p>
      <w:pPr>
        <w:pStyle w:val="BookText"/>
        <w:rPr/>
      </w:pPr>
      <w:r>
        <w:rPr>
          <w:rFonts w:ascii="Amiri" w:hAnsi="Amiri" w:eastAsia="Amiri" w:cs="Amiri"/>
          <w:color w:val="111111"/>
          <w:sz w:val="28"/>
          <w:sz w:val="28"/>
          <w:szCs w:val="28"/>
          <w:rtl w:val="true"/>
          <w:lang w:bidi="ar-SA"/>
        </w:rPr>
        <w:t>نشورات كتبة الأمن</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المطبعة العلمية في النجف</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١٩٥٦</w:t>
      </w:r>
      <w:r>
        <w:rPr>
          <w:rFonts w:ascii="IRNazanin" w:hAnsi="IRNazanin" w:eastAsia="IRNazanin"/>
          <w:color w:val="111111"/>
          <w:sz w:val="28"/>
          <w:sz w:val="28"/>
          <w:szCs w:val="28"/>
          <w:rtl w:val="true"/>
          <w:lang w:bidi="fa-IR"/>
        </w:rPr>
        <w:t xml:space="preserve"> 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150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bookmarkStart w:id="7" w:name="pg8943_105673"/>
    </w:p>
    <w:p>
      <w:pPr>
        <w:pStyle w:val="Heading2"/>
        <w:numPr>
          <w:ilvl w:val="1"/>
          <w:numId w:val="1"/>
        </w:numPr>
        <w:rPr/>
      </w:pPr>
      <w:bookmarkStart w:id="8" w:name="__RefHeading___Toc1461505_2870459653"/>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الارث الثقافي، وليس الحضارة المادية؛ هو آثمن ما خلفه الانسان لأنسان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فبالثقافة يستكمل الانسان وجوده الحق، لأنها تمدّه بالمعنى الذي لا يكون لولاه سوى وجود تافه فى ميزان القيم والاقدار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الحضارة المادية، مهما عظمت، سوى حسنة صغيرة من حسنات الثقافة الانسانية اذا قيست بالآثار المعنوية لهذه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تفوتنا ملاحظة أن أغلب الآثار الثقافية وقتية وليست خالدة؛ وتخص بعض الشعوب دول أن تكون للأنسانية كلها، وذلك لا نها تصدر بتأثير عوامل اجتماعية معينة فتلبي حاجات عقلية واجتماعية معينة، ثم تفقد قيمتها عندما ينتفي العامل الذي أثارها، ولا يكون لها من الاصالة والعمق والعمومية ما يهيء لها أن تتعدى محيطها الخاص الى محيط اوسع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هذا الارث الثقافي الموضعي الوقتي تختص كل امة من الامم بآثار قليلة تعتبرها خالدة عندها، لا ينال من جدّتها الزمان مهما طال، لأن البحث فيها يتصل بما يدخل في الكيان الصميمي لتلك الأمة، فهي لذلك تعتبر عند هذه الامة خالدة ما دام لها كيان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منها تلك الآثار التي تعتبر ملكا للأنسانية كلها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القسم الاعظم من الثقافة الانسانية محدوداً بحدود الزمان والمكان ولئن كان القسم القلبل منها محدوداً بالمكان وحده، فان القسم الاقل، </w:t>
      </w:r>
    </w:p>
    <w:p>
      <w:pPr>
        <w:pStyle w:val="BookText"/>
        <w:rPr/>
      </w:pPr>
      <w:r>
        <w:rPr>
          <w:rFonts w:ascii="Amiri" w:hAnsi="Amiri" w:eastAsia="Amiri" w:cs="Amiri"/>
          <w:color w:val="111111"/>
          <w:sz w:val="28"/>
          <w:sz w:val="28"/>
          <w:szCs w:val="28"/>
          <w:rtl w:val="true"/>
          <w:lang w:bidi="ar-SA"/>
        </w:rPr>
        <w:t>والأعظم قيمة، من الثقافة الانسانية لا يحده زمان 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الآثار خالدة عند الناس كلهم لأنها لم توضع لفريق دون فريق، ولم يراع فيها شعب دون شعب، وانما خوطب بها الانسان أنى وجدوكان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تلامس كل قلب، وتضمد كل جرح، وتكفكف كل دمعة، كانت ملكا للناس أجمعين، وكانت خالدة عند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قليلة، ولكنها لا تزال على قلتها، تثير في الناس الدوافع الطيبة النبيلة، وتسمو بهم الى أعلى، الى ملاعب النور، كلما شدتهم عوامل الشر إلى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بنهج البلاغة من هذه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نظرت اليه من ناحية الشكل أو من ناحية المضمون وجدته من الآثار التي تقل نظائرها فى التراث الانساني على ضخامة هذا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في بيان صاحبه انه دون كلام الخالق وفوق كلام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معجز البلاغة، تتحول الافكار فية الى أنغام، وتتحول الانغام فيه الى أفكار، ويلتقي عليه العقل والقلب، والعاطفة والفكرة، فاذا أنت من الفكرة أمام كأن حي، متحرك، ينبض بالحياة، ويمور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هي آية الاعجاز في كل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يكرّس هذا البيان المعجز لمديح سلطان، أو لاستجلاب نفع، أو للتعبير عن عاطفة تافهة مما اعتاد التافهون من الناس أن يكرسوا 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في نهج البلاغة قد كرس لخدمة الانسان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يمجد الامام الأعظم في نهج البلاغة قوة الاقوياء، وانما مجد نضال </w:t>
      </w:r>
    </w:p>
    <w:p>
      <w:pPr>
        <w:pStyle w:val="BookText"/>
        <w:rPr/>
      </w:pPr>
      <w:r>
        <w:rPr>
          <w:rFonts w:ascii="IRNazanin" w:hAnsi="IRNazanin" w:eastAsia="IRNazanin"/>
          <w:color w:val="111111"/>
          <w:sz w:val="28"/>
          <w:sz w:val="28"/>
          <w:szCs w:val="28"/>
          <w:rtl w:val="true"/>
          <w:lang w:bidi="fa-IR"/>
        </w:rPr>
        <w:t>الضعفاء، ولم يمجد غنى الاغنیاء و انما أعلن حقوق الفقراء، ولم يمجد الظالمين العناة، وانما مجد الاتقياء والصلحاء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الحرية والعبودية، والغنى والفقر، والعدل والظلم، والجهل والعلم، والحرب والسلم، والنضال الازلي في سبيل عالم أفضل لانسان أفضل، هوى مدار الحديث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فنهج البلاغة كتاب انساني بكل ما لهذه الكلمة من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باحترامه للانسان و للحياة الانسانية، وانساني بما فيه من الاعتراف للانسان بحقوقه في عصر كان الفرد الانساني فيه عند الحاكمين هباءة حقيرة لا قيمة لها ولا قدر، إنساني ما يثيره في الانسان من حب الحياة والعمل لها فى حدود تضمن لها سموها ونقاءها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ولغيره كان نهج البلاغة، وسيبقى على الدهر اثراً من جملة ما يحويه التراث الانساني من الآثار القليلة التي تعشو اليها البصائر حين تكتنفها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له أن يكون كذلك وهو عطاء انسان كان كوناً من البطولات، ودنياً من الفضائل، ومثلا أعلى في كل ما يشرف الأنسان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دراسات في نهج البلاغة قصدت من وضعها الى ان أكشف عن ناحية ما فطن لها من كتبوا عن الامام علي عليه السلام، وهي آراؤه في الاجتماع والاقتصاد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آراء الامام الاجتماعية والاقتصادية والسياسية لم تلاق من الكتّاب العناية التي تستحقها، وكأن البحث في نشاطه السياسي قد صرفهم عن البحث في نشاطه العلمي، مع ان نشاطه السياسي </w:t>
      </w:r>
    </w:p>
    <w:p>
      <w:pPr>
        <w:pStyle w:val="BookText"/>
        <w:rPr/>
      </w:pPr>
      <w:r>
        <w:rPr>
          <w:rFonts w:ascii="Amiri" w:hAnsi="Amiri" w:eastAsia="Amiri" w:cs="Amiri"/>
          <w:color w:val="111111"/>
          <w:sz w:val="28"/>
          <w:sz w:val="28"/>
          <w:szCs w:val="28"/>
          <w:rtl w:val="true"/>
          <w:lang w:bidi="ar-SA"/>
        </w:rPr>
        <w:t>لا يمكن ان يفهم حق الفهم إلا اذا درس على ضوء آرائه الاجتماعية والسياسية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آخر حفزني الى وضع هذه الدراسات، وهو ان قسماً كبيراً من الوعاظ يقدمون نهج البلاغة الى الجماهير على انه كتاب وعظي يشلّ في الأنسان إرادة الحياة، على ما هو المعروف من أساليب كثير من وعاظ هذه الايام، فأردت ان اكشف في هذه الدراسات عن أن نهج البلاغة ليس كتاباً وعظياً بقدر ما هو كتاب يعني بمشاكل الانسان الروحية والاجتماعية والاقتصادية ويضع لها الحلول، وحتى القسم الوعظي منه ينكشف، اذا ردّ الى أصوله الاجتماعية، عن مفاهيم لا تمت الى ما يقوله هولاء الوعاظ بصلة، ولا تلتقي معه على 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الاشرف في شعبان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 xml:space="preserve"> هجـ</w:t>
      </w:r>
    </w:p>
    <w:p>
      <w:pPr>
        <w:pStyle w:val="BookText"/>
        <w:rPr/>
      </w:pPr>
      <w:r>
        <w:rPr>
          <w:rFonts w:ascii="Amiri" w:hAnsi="Amiri" w:eastAsia="Amiri" w:cs="Amiri"/>
          <w:color w:val="111111"/>
          <w:sz w:val="28"/>
          <w:sz w:val="28"/>
          <w:szCs w:val="28"/>
          <w:rtl w:val="true"/>
          <w:lang w:bidi="ar-SA"/>
        </w:rPr>
        <w:t>محمد المهدي شمس الدين</w:t>
      </w:r>
    </w:p>
    <w:p>
      <w:pPr>
        <w:pStyle w:val="BookText"/>
        <w:rPr/>
      </w:pPr>
      <w:r>
        <w:rPr>
          <w:rFonts w:ascii="IRNazanin" w:hAnsi="IRNazanin" w:eastAsia="IRNazanin"/>
          <w:color w:val="111111"/>
          <w:sz w:val="28"/>
          <w:sz w:val="28"/>
          <w:szCs w:val="28"/>
          <w:rtl w:val="true"/>
          <w:lang w:bidi="fa-IR"/>
        </w:rPr>
        <w:t xml:space="preserve">المصادف آذار </w:t>
      </w:r>
      <w:r>
        <w:rPr>
          <w:rFonts w:ascii="IRNazanin" w:hAnsi="IRNazanin" w:eastAsia="IRNazanin"/>
          <w:color w:val="111111"/>
          <w:sz w:val="28"/>
          <w:sz w:val="28"/>
          <w:szCs w:val="28"/>
          <w:lang w:bidi="fa-IR"/>
        </w:rPr>
        <w:t>١٩٥٦</w:t>
      </w:r>
      <w:r>
        <w:rPr>
          <w:rFonts w:ascii="IRNazanin" w:hAnsi="IRNazanin" w:eastAsia="IRNazanin"/>
          <w:color w:val="111111"/>
          <w:sz w:val="28"/>
          <w:sz w:val="28"/>
          <w:szCs w:val="28"/>
          <w:rtl w:val="true"/>
          <w:lang w:bidi="fa-IR"/>
        </w:rPr>
        <w:t xml:space="preserve"> 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درسنا فيه القسم الوعظي من نهج البلاغة على أساس اجتماعي</w:t>
      </w:r>
      <w:r>
        <w:rPr>
          <w:rFonts w:eastAsia="Amiri" w:cs="Amiri" w:ascii="Amiri" w:hAnsi="Amiri"/>
          <w:color w:val="111111"/>
          <w:sz w:val="28"/>
          <w:szCs w:val="28"/>
          <w:rtl w:val="true"/>
          <w:lang w:bidi="ar-SA"/>
        </w:rPr>
        <w:t xml:space="preserve">. </w:t>
      </w:r>
      <w:bookmarkStart w:id="10" w:name="pg8943_10567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461507_2870459653"/>
      <w:bookmarkStart w:id="12" w:name="_Toc4"/>
      <w:bookmarkEnd w:id="10"/>
      <w:bookmarkEnd w:id="11"/>
      <w:r>
        <w:rPr>
          <w:rtl w:val="true"/>
        </w:rPr>
        <w:t>المجتمع والطبقات الاجتماعية</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لعل فكرة المجتمع من أقدم الفكر التي اهتدى إليها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التي لعبت دوراً خطيراً في تطوير الحياة الانسانية، ودفعت بالانسان الى القيام بتجارب كثيرة كانت على ما فيها من أخطاء وحماقات، تربة خصبة لتجارب أعظم اصالة واشد إحكاماً وأقرب الى شريعة الصواب من سابقتها، وكانت ايضاً حافزاً الى القيام بمحاولات جديدة تهدف الى تطوير الحياة الأجتماعية وارسائها على ركائز تضمن لها استقرارها وتموها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هذه الفكرة دورها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فيه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جعلها العقل العلمي ميداناً لبحثه، فخرجت؛ بهذا، عن أن تكون ميداناً لتجارب جماهيرية عشواء، أو ميداناً التطبيقات السياسيين الضبقي الافق، الناظرين الى قريب، المبتغين النفع العاجل من جلّ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أن تكون ميداناً لمثل هذه التجارب الفجة لتصير ميداناً للنظر العلمي المنزن الرصين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من همّ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المعرفة الأول الذي عرفته البشرية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يتعرف على آليات الحياة الاجتماعية وقوانينها، ويدرس اتجاهاتها، ويصنف هذه القوانين و الاتجاهات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خصها بمزيد من العناية سقراط و أرسطو و افلاطون، هذه القمم الشامخة في الفكر الفلسفي، و تعاقب بعدهم فلاسفة كثيرون لم يغفلوا هذه الفكرة ولم يبخسوها حقها من البحث و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ابن خلدون فسجل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علمياً عظيما بالنسبة الى هذه الفكرة حين خطا الخطوة الاخيرة، فجعل منها علماً قائماً بنفسه يفترق عن الفلسفة في مادته وهي الحياة الاجتماعية، ويفترق عنها في منهجه وهو الملاحظة، ويفترق عنها في غايته وهي التعرف على احسن الوسائل لتنمية الحياة الاجتماعية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العصر الحديث، عصر الجماهیر فزادت أهمية هذه الذكرة، وحصلت على هبتها العظمى من أوغست كنت في الفلسفة الوضعية، واصبح لها دوائر معارف خاصة هي دوائر المعارف الاجتماعية، وأصبح لها معاهد علمية خاصة لاتخلو منها جامعة تشرف عليها هيئات عالمية تخصصت في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عرض خاطف؛ وأرجو ألا يكون مقتضباً جداً، لمراحل تكوّن فكرة المجتمع وتبلورها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تجيء لحظة التساؤل عن صلة نهج البلاغة بهذا كله؟</w:t>
      </w:r>
    </w:p>
    <w:p>
      <w:pPr>
        <w:pStyle w:val="BookText"/>
        <w:rPr/>
      </w:pPr>
      <w:r>
        <w:rPr>
          <w:rFonts w:ascii="Amiri" w:hAnsi="Amiri" w:eastAsia="Amiri" w:cs="Amiri"/>
          <w:color w:val="111111"/>
          <w:sz w:val="28"/>
          <w:sz w:val="28"/>
          <w:szCs w:val="28"/>
          <w:rtl w:val="true"/>
          <w:lang w:bidi="ar-SA"/>
        </w:rPr>
        <w:t xml:space="preserve">والجواب عن ذلك اننا أردنا أن نكشف عن أن نهج البلاغة لم يحظ بالالتفات الجدير به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بعدن أعرف أن لفكرة المجتمع في نهج البلاغة مكاناً مرموقاً بين ما اشتمل عليه من بحوث؛ وبعد أن نعرف ان الامام قد تمرس بهذه الفكرة وعاناها كما لم يتمرس بها ولم يعانها حاكم في زمانه على الاطلاق، وبعد ان نعرف أن معاناته لها قد انتهت به الى نتائج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نعرف أن هذا كله يتبين لنا ان نهج البلاغة كان يجب ان ينال حظاً من الالتفات اليه من الاجتماعيين، الالتفات اليه من الاجتماعين، لأنه يسجل حدثاً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ما كان مؤخراً من المحاولة الموفقة التي قام بها الاستاذ الكبير جورج جرداق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الكتاب الذي يعتبر فتحاً جديداً في عالم التأليف يبرهن الاستاذ جرداق عن وعي صحيح لآراء الامام في الاجتماع الانساني وسياسة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بعد، نصر الحرية الفكر، و للبحث النزيه، وبرهان حي على ان المؤلف إنسان واع لمهمته كأديب 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مهماً في فكرة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نريد أن نقول إن الامام قد اخترع علم الاجتماع لترتفع بنسب هذا العلم من ابن خلدون اليه عليه السلام بعد أن تبين للدوائر الاجتماعية ان الأب الشرعي لهذا العلم ليس أوغست كنت، لا نريد أن نقول هذا فلم يكرس الامام نفسه لاختراع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قد شارك في هذا المجال الابداعي فاخترع وحده العلم الذي حفظ للعربية اصولها وضمن لها الخلود ذلك علم النحو، لقد كانت مشاكل السياسة والادارة والحرب هي شاغله الاول وهي ميدانه الاصيل كحاكم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نريد ان نقوله هو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کحاكم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فكر في المجتمعات التي حكمها، وفكر في أفضل الطرق والوسائل التي تنمي حياتها الاجتماعية وترتفع بها الى الذروة من الرفاهية والقوة والأمن، مع ملاحظة انها تدين بالاسلام وان شؤون اقتصادها وحربها وسلمها و علائقها الاجتماعية تخضع لقوانين الاسلام، وانها يجب ان تأخذ سبيلها الى النمو في اطار إسلامي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هداه تفكيره الى نتائج باهرة في التنظيم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وضرورته، والنزعة القبلية وعقابيلها، وشغب الغوغاء ونتائجه، ودعامات المجتمع ومقوماته، والطبقات الاجتماعية وآليتها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خصه الامام بمزيد من البحث والتفكير، وطبق النتائج التي اهدى اليها على المجتمعات الاسلامية، ولولا ان اعداءه الاشرار شغلوه عن أن يفرغ لمهامّ العمل السلمي لباد هنا من أعماله شيء عظيم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بين أيدينا من كلامه عليه السلام في المجتمع ليدل دلالة واضحة على انه راصد اجتماعي من الطراز الأول، وان تقسيمه للطبقات الاجتماعية و تعريفة بآلياتها ليدخل فى باب الحدس العبقري والالهام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ويقيناً لو ان الشريف الرضي الله حفظ لنا كل ما وقع اليه من كلام أمير المؤمنين ولم يؤثر الفصيح الباذخ وحده لا نتهى الينا من ذلك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 ما ضاع من كلامه الى ما حفظ الى زمان الشريف لأنتهى الينا من ذلك شيء أجل و أعظير خطراً وقدراً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مصب البحث في حديثنا هذا هو الطبقات الاجتماعية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نأخذ سبيلنا اليه يحسن بنا أن ندخل في حسابنا امراً بالغ الاهمية بالنسبة الى بحثنا هذا، فلقد قلنا آنفاً إن الامام لم يقصد الى وضع أصول علم جديد، وانما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المجتمع وخرج من تفكيره بنتائج طبقها أو أراد تطبيقها على المجتمع؛ فلذلك لم يفرغ آراءه الاجتماعية كلها في قالب علمي مجرد، وانما قدم بعضها مفرغاً في التجربة العملية، ولا يسلبها قيمتها كحقيقة موضوعية أنها مفرغة في قالب تجربي اجتماعي يسبغ عليها، بدل جمود الحقيقة العلمية المجردة، حيوية و حركية تنشآ ان من حبوبة الجماعات وحركيتها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أعرف متى دخلت فكرة الطبقة، كوحدة اجتماعية كبيرة و ذات مدى امتدادي رحب، في تركيب المجتمع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الانسان المكتوب لا نجد حضارة تألقت ثم انطفأت إلا وكانت تعرف فكرة الطبقات، وكان لهذه الفكرة واقع عياني بضرب بجذوره عميقاً في تنظياتها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المجتمعات التي وجدت وبادت والتي لا تزال مستمرة الوجود تقوم على النظام الطبقى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في ظاهر الحال انه لم بمر على البشرية وقت طويل لم تعرف فيه فكرة الطبقات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ربما كان هذا حتماً بالنظر الی مانريجه في تعليل نشوء المجتمع الانساني، فالمجتمع الانساني، فيما نرجح، يخضع في نشوءه 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الغريزة بمعناها الواسع الذي يشمل عاطفة الأبوة و الدوافع النفسية الى تكوين العائلة، وعامل الثقافة بمعناها الواسع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ان المجتمع الانساني وجد منذ اللحظة التي تعدد فيها أفراد النوع؛ فلم يمر على الانسان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كان فيه حيواناً غير 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منذ أخذ المجتمع الانسان في الاتساع وجدت فكرة الطبقة سبيلها الى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يختلفون في مقدار ما يأتونه من اعمال البر والخير؛ ويختلفون في المواهب وفي القدرة البدنية، ويختلفون تبعا لهذا في القدرة على الصيد وحيازته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الامتيازات وأخرى غيرها وجدت سبيلها الى الوعي الانساني في تصورات طبقية استتبعت فكرة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ولكننا حين نريد أن نتناول الطبقات بالبحث لا يمكن أن نتناولها على هذا المستوى الساذج البسيط؛ فقد أصبحت الطبقة مؤسسة اجتماعية ضخمة تمدها بالغذاء تقاليد عريقة، وتقوم على جذور موغلة في أعماق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ماهو المبدأ الذي يقوم عليه الانقسام الطبق؟</w:t>
      </w:r>
    </w:p>
    <w:p>
      <w:pPr>
        <w:pStyle w:val="BookText"/>
        <w:rPr/>
      </w:pPr>
      <w:r>
        <w:rPr>
          <w:rFonts w:ascii="Amiri" w:hAnsi="Amiri" w:eastAsia="Amiri" w:cs="Amiri"/>
          <w:color w:val="111111"/>
          <w:sz w:val="28"/>
          <w:sz w:val="28"/>
          <w:szCs w:val="28"/>
          <w:rtl w:val="true"/>
          <w:lang w:bidi="ar-SA"/>
        </w:rPr>
        <w:t>لقد اختلفت آراء الاجتماعيين في هذا المبدأ، فبعضهم يرى انه المهنة وثان يرى انه الدخل أو الثروة، وثالث يرى انه الدخل والمهنة معاً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الحصول على جواب صحيح لهذا السؤال نلاحظ ان هذا المبدأ يختلف باختلاف النظر الى الطبقة كمؤسسة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ينظر الى </w:t>
      </w:r>
    </w:p>
    <w:p>
      <w:pPr>
        <w:pStyle w:val="BookText"/>
        <w:rPr/>
      </w:pPr>
      <w:r>
        <w:rPr>
          <w:rFonts w:ascii="IRNazanin" w:hAnsi="IRNazanin" w:eastAsia="IRNazanin"/>
          <w:color w:val="111111"/>
          <w:sz w:val="28"/>
          <w:sz w:val="28"/>
          <w:szCs w:val="28"/>
          <w:rtl w:val="true"/>
          <w:lang w:bidi="fa-IR"/>
        </w:rPr>
        <w:t xml:space="preserve">الطبقة باعتبارها تقوم بدور معين في العمليات الاجتماعية، وتقدم خدمات معينة الى المجتمع وأخرى ينظر اليها باعتبارها كتلة بشرية ذات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واحد وذات مزاج نفسي وعقلي خاص یوحد بين مفاهيم أفرادها في الاسرة وغيرها من المؤسسات الاجتماعية، ومختلف الأذواق والطباع والعادات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اعتبار المهنة وحدها مبدأ للانقسام الطبقي اذا نظرنا الى الطبقة من زاوية الدور الذي تقوم به في العمليات الاجتماعية، وذلك لأن هذا الدور يشتق من المهنة التي تمارسها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تنظر الى الطبقة من زاوية مستوى الحياة المادي والمعنوي الذي تتمتع به فلابد من اعتبار مبدإ الانقسام الطبقي المهنة والدخل معاً، فالمهنة بما تخلفة في صاحبها من آثار نفسية معينة، والدخل بما يتيحه لصاحبه من مستوى معيشي معين يشتركان في صياغة الحياة المادية والنفسية للأنسان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ويختلف مبدأ الانقسام الطبقي عن هذا وذاك حين ننظر الى الطبقة الاجتماعية من زاوية المركز الاقتصادي الذي تتمنع به في المجتمع حسب نظام الانتاج والتوزيع، ففي هذا الحال لا بد من جعل مبدإ الانقسام الطبقي الدخل وحده، لأن مجموع دخل الطبقة يعبر عن المركز الاقتصادي الذي تحتله بين الطبقات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والدخل ينظر اليه هذا باعتباره ثروة متكدسة قارّة ذات امکانات اقتصادية، لا باعتباره وسيلة الى بلوغ مستوى معيشي معين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محمد ثابت الفندي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وثمة خلاف في وجهة النظر الى مبادى الانقسام الطبقي فقد ذكرنا هنا أنها الا تستتبع أحكاماً تقويمية ولا تسلسلا طبقياً بخلاف ماذهب اليه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مبادى مختلفة للانقسام الطبقي، وهي تختلف باختلاف زاوية النظر الى الطبقة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نلاحظ ان هذه المبادى، كلها انما تعتبر مبادى انقسام طبقي فقط، ولا تستتبع حكماً تقويمياً للطبقات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فمبادىء المهنة أو الدخل أو الدخل والمهنة معاً تشير إلى سبب الانقسام وحده أما أن هذه الطبقة ذات قدر معين تحتله في سلم القيم والاقدار فذلك شيء لا يتضمنه مبدأ من هذه المبادىء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المبدأ الذي يستتبع الحكم التقويمي للطبقات؟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تمثل المجتمع في أذهاننا سطحاً مستوياً تتساوى فيه الرؤوس، وانما نتمثله هرمي الشكل، فبينما توجد طائفة من الناس تحتل قمة الهرم توجد طائفة أخرى تحتل قاعدته، وتوجد بينهما طوائف تختلف بالرفعة والانحطاط على حسب قربها أو بعدها عن القمة والحضيض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فاذا كان لكل طبقة من الناس قيمة معينة في التصنيف الهرمي الاجتماعي، فمن أين جاء هذا التصنيف الذي يستتبع احكاماً تقويمية لمختلف الطبقات؟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فيما أحسب لا نستطيع أن نضع أيدينا على ضابط حقيقي لهذا التصنيف الاجتماعي إلا اذا درسناه من زاوية القيمة العليا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أي حكم تقويمى إنما حدث بسبب هذه القيمة العليا، فترى انه كلما قرب المرء من هذه القيمة وشارك فيها وزاد في تأكيدها واكتسب خصائصها ارتفعت قيمته وعلت منزلته، وبالعكس نراه كلما بعد عنها ولم يساهم إلا بقسط ضئيل فيها أولم يساهم فيها على الاطلاق هبط في المنزلة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والقيمة العليا للحياة قد تكون الاقتصاد أو الفضيلة أو السياسة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هذه القيمة العليا عبارة عن المبدأ الذي استدعى التشعب الطبقي، وذلك كما في المجتمعات التي يكون الاقتصاد هو القيمة العليا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رأينا ان الاقتصاد و حده أو منضماً إلى المهنة يكون مبدأ الأنقسام الطبقي فاذا ما كان بالاضافة الى هذا قيمة عليا ايضاً استتبع حينئذ احكاماً تقويمية تتفاوت بتفاوت القدرة الاقتصادية التي تملكها كل طبقة من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القيمة العليا شيئاً آخر غير المبدأ الذي سبب الانقسام الطبقي وحينئذ تحدث هذه القيمة انقساماً في داخل كل طبقة من الطبقات، وذلك كما لو كانت القيمة العليا للحياة عبارة عن الفضيلة، فان هذه القيمة تستتبع أحكاماً تقويمية تحدث انقساماً في داخل الطبقات نفسها، فقد يكون الفرد منتسباً من حيث المهنة أو المهنة والدخل أو القوة الاقتصادية الى طبقة ضعيفة ومنحطة المستوى المعيشي ولكنه يكون بسبب قربه من القيمة العليا التي هي الفضيلة في ذروة الهرم الاجتماعى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فان هذه القيم التي ذكرنا تستتبع احكاماً تقويمية تختلف باختلافها، ويتشكل وضع المجتمع صحة وفساداً بسبب ما تخلفه فيه هذه القيم من آثار، وهذا ما نلمسه حين ندرس الطبقات على أساس ان المثل الأعلى للحياة هو الفضيلة أو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تسكون القيمة العليا للحياة هي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يكون الانسان فاضلا رحيما بالضعفاء، باذلا لهم المعونة دون أمل في تلقى الجزاء، ساعياً في خدمة النوع مؤثراً لذلك على مصالحه الخاصة وأطماعه، مستعداً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للتعاون مع الغير في سبيل المنفعة العامة، منافحاً عن الحق أياً كان موطنه ومستقره محارباً الباطل في جميع أشكاله والوانه، شاعراً بمسؤوليته كانسان عاملا على ضوء هذه المسؤولية بحرارة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القيمة العليا للحياة عبارة عن هذا، وحينئذ تتحدد المراتب الاجتماعية على أساس هذه المفاهيم، فيرقى الى القمة كل من استطاع ان يجعل من نفسه مثلا أعلى للفضيلة ويحتل المرتبة السفلى من المجتمع اولئك الذين لا فضيلة لهم أو الذين يستمسكون بالفضيلة استمساكا واهياً، وما بينهما تتفاوت المراتب الاجتماعية على أساس الحصيلة الاخلاقية التي يحويها الانسان ويعمل عليها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مجتمع كهذا توجد طبقات، وقد رأيت الاساس الذي أدى الى انقسامها، ولكن هذا التفاوت الطبقي الناشىء عن تفاوت المستوى الاقتصادي والمعيشي عند هذه الطبقات من الناس لا يأخذ صفة الصراع المتمثل في استغلال الطبقات العليا للسفلى ومحاولة هذه الاخيرة التفلت من أسر هذا الاستغلال بالثورة أو بغيرها من اساليب الصراع، وانما تنظر الطبقات السفلى الى العليا نظر حب ورحمة واكبار، لأنها لا ترى فى الطبقات العليا مستغلين يريدون امتصاص دمائها وجهدها وانما ترى فيهم رسل إصلاح ضحوا بمصالحهم في سبيل مصالح الجميع، وتتكروا لأنفسهم وشهواتهم في سبيل الآخرين، فهم ليسوا مستغلين لأن أكفهم لم تتعود غير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مجتمع كهذا تنظر الطبقات العليا الى السفلى نظرة رحمة وإشفاق وتحاول جهدها أن تنشلها من الوهدة التي قبعت فيها الى الأفق المالي حيث يقبل جبينها 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صراع ولا تناحر لأن الطبقات السفلى هنا لم تتحط </w:t>
      </w:r>
    </w:p>
    <w:p>
      <w:pPr>
        <w:pStyle w:val="BookText"/>
        <w:rPr/>
      </w:pPr>
      <w:r>
        <w:rPr>
          <w:rFonts w:ascii="IRNazanin" w:hAnsi="IRNazanin" w:eastAsia="IRNazanin"/>
          <w:color w:val="111111"/>
          <w:sz w:val="28"/>
          <w:sz w:val="28"/>
          <w:szCs w:val="28"/>
          <w:rtl w:val="true"/>
          <w:lang w:bidi="fa-IR"/>
        </w:rPr>
        <w:t>عن القمة لأنها منعت من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صراع ولا تناحر لأن الاجنحة التي يحلق بها الانسان هنا ليست شيء خارجا عن النفس یملكه فريق ولا يجده الآخرون، وانما هي شيء ينبع من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أنت بما أودع الله فيك من إمكانات الصعود، ولم تبق حيث أنت لانك لا تملك هذه الامكانات وانما لأنك فضلت واقعك اللاذّ على الأفق العالي حيث الثمن هو التضحية وانكار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مجتمع كهذا يحتل الاقتصاد مرتبة ثانوية من حيث التقويم، فإذا اتخذه الانسان وسيلة لنشر الفضيلة كان مزیة بحمد عليها، وإلا كان رذيلة لا تهيه قيمة ولا تسبغ عليه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وأخرى تكون القيمة العليا للحياة هي 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النجاح المادي الخارق القائم على تكديس الاموال و تراكم العقارات، حينئذ تتحدد المراتب الاجتماعية على هذا الأساس؛ فيرتفع الى القمة أولئك الاغنياء الكبار ملوك المال و الاعمال، ويقبع في الحضيض أولئك الذين لا يملكون شيئا أو يملكون شيئا قليلا، وتتفاوت مراتب الناس بين هاتين الطبقتين على مقدار ما یملكون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مجتمع كهذا توجد طبقات كما رأيت، ولكن التفاوت الطبقي يأخذ صفة الصراع، لأن ما سبب الانقسام الطبقي هو مصدر القيمة في المجتمع ولأن القيمة العليا هنا شيء خارج عن النفس فلا يكون للطبقات السفلى حينئذ أمل بالارتفاع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ينشأ عند الطبقات السفلى شعور بالاستغلال ويواكب هذا الشعور شعور آخر، فالطبقات العليا عند هؤلاء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المزاحم على متع الحياة والسعادة والقوة، ويولد هذا الشعور في أنفسهم مشاعر الحقد والبغضاء ويدفع بهم الى الخيانة والاجرام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التخطيط الذى ذكرناه يصح بالنسبة الى كل المجتمعات التي تجعل الاقتصاد مثلا أعلى لها، سواء منها ما يرفع الى القمة الرأسماليين أو ما يرفع اليها العمال والفلاحين، لأن الصراع في هذه الاخيرة هو الصراع في المجتمعات الرأسمالية ومنابعه هنا هي منابعه هناك، فالاحفاد والمطامع والنيات السيئة والمكر الخبيث هي المدّ النفسي الذى يطغى على المكتلة الاجتماعية في المجتمعات الشيوعية وبنسج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فى الباب ان قمة الهرم الاجتماعي وقاعدته متعاكستان فبينما يحتل الراسماليون القمة في المجتمعات الرأسمالية يحتلها العمال في المجتمعات الشيوعية القائمة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لا نستطيع ان نقل ما تصوره الدعاية الشيوعية من أن الطبقة العاملة فى المجتمعات الشيوعية هي التي تحتل قمة الهرم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والاطباء والمهندسين والكتاب والممثلين ورؤساء المصانع ورؤساه الهيئات العمالية والمزارع التعاونية يتمتعون بميزات اجتماعية واقتصادية لا تتاح لسائر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لا فرق بين المجتمعات الرأسمالية والشيوعية في العقابيل التي تنشأ من جعل الاقتصاد قيمة عليا، ولأن كان ثمة فرق فأنما هو فى السطح والشكل، أما الاعماق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ينابيع الصراع فهي واحدة في كل هذه المجتمعات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نرى كيف أن جعل الاقتصاد قيمة عليا للحياة يسوق الى التفسخ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أتصور جريمة أكبر من جريمة الماديين الذين ينادون بان الاقتصاد هو القيمة العليا في الحياة، إنهم بخرافتهم هذه يجرون </w:t>
      </w:r>
    </w:p>
    <w:p>
      <w:pPr>
        <w:pStyle w:val="BookText"/>
        <w:rPr/>
      </w:pPr>
      <w:r>
        <w:rPr>
          <w:rFonts w:ascii="Amiri" w:hAnsi="Amiri" w:eastAsia="Amiri" w:cs="Amiri"/>
          <w:color w:val="111111"/>
          <w:sz w:val="28"/>
          <w:sz w:val="28"/>
          <w:szCs w:val="28"/>
          <w:rtl w:val="true"/>
          <w:lang w:bidi="ar-SA"/>
        </w:rPr>
        <w:t>المجتمع الى شر عظيم، ويشوعون المثل الانسانية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هذين المثلين تعرف أن الطبقات الاجتماعية لا يمكن أن تدرس دراسة موضوعية صحيحة تؤدي الى فهمها حقّاً والى وعي مستلزماتها الفريبة والبعيدة إلا اذا تناولها الباحث على صعيد المثل الأعلى في الحياة للمجتمع الذي يدرس الطبقات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اذا رمنا وعياً حقيقياً لرأي الامام فى هذه المسألة، أن نتناول مسألة الطبقات الاجتماعية على هذا الصعيد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اعترف الاسلام كما اعترف الامام بالطبقات الاجتماعية القائمة على أساس اقتصادي أو مهنى أو عليهما معاً، وذلك لأن وجود هذه الطبقات ضرورة لا غنى عنها ولا مفر منها في المجتمع، فلا بد أن يوجد تصنيف مهني يقوم بسدّ حاجات المجتمع المتجددة، ولابد أن يوجد اناس لديهم مال كثير وآخرون لا يملكون من المال إلا قليلا لان التحكم التام فى توزيع الثروات أمر مستحيل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اختلفت المهن وتفاوتت الثروات فلابد أن يختلف مستوى المعيشة ويتفاوت طراز الحياة المادي والنفسي وحينئذ توجد الطبقات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أن التفاوت الطبقي يصير منبعاً للصراع الطبقي اذا جعل الاقتصاد مثلا أعلى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فالتفاوت الطبقي الناشيء عن التفاوت الاقتصادي خطر بقدر ما هو ضروري، واذا لم يوضع المجتمع نظام يذهب بالخطر من هذا التفاوت ويستبقي جانب الخير فيه فانه خليق بان يسبب </w:t>
      </w:r>
    </w:p>
    <w:p>
      <w:pPr>
        <w:pStyle w:val="BookText"/>
        <w:rPr/>
      </w:pPr>
      <w:r>
        <w:rPr>
          <w:rFonts w:ascii="Amiri" w:hAnsi="Amiri" w:eastAsia="Amiri" w:cs="Amiri"/>
          <w:color w:val="111111"/>
          <w:sz w:val="28"/>
          <w:sz w:val="28"/>
          <w:szCs w:val="28"/>
          <w:rtl w:val="true"/>
          <w:lang w:bidi="ar-SA"/>
        </w:rPr>
        <w:t>للمجتمع بلبلة تقوده إلى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تتجلى عبقرية الاسلام وعبقرية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تدارك الاسلام هذه الثغرة فسدها بنظام من القوانين عظيم، وجاء الامام فوضع قيوداً أخرى تحول بين التفاوت الطبقي وبين ان يخلف في المجتمع عقابيله الضارة وآثاره الوبيلة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الحديث عن التدابير الحكيمة التي وضعها الاسلام لوقاية المجتمع من شرور التفاوت الطبقي يجيء الحديث عن المثل الأعلى للحياة في الاسلام قبل كل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عن المثل الأعلى للحياة في الاسلام يسوقنا الى الحديث عن المثل الأعلى للحياة عند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نهج البلاغة إلا انعكاس الاسلام في نفس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الحديث عن أحدهما يلزمه الحديث عن الآخر كما تستهدى العين بخيوط الشعاع على مركز الاشراق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المثل الأعلى للحياة في الأسلام وعند الامام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 ترد سورة في القرآن لم يرد فيها الامر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ترد خطبة أو كلام في نهج البلاغة لم يرد فيه الأمر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أمر بالتقوى، وفصلها، ومدح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أمر بالتقوى، ووصفها، ومدح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فانها حق الله عليكم، والموجبة على الله حقكم، وأن تستعينوا عليها بالله، وتستعينوا بها على الله، فان </w:t>
      </w:r>
    </w:p>
    <w:p>
      <w:pPr>
        <w:pStyle w:val="BookText"/>
        <w:rPr/>
      </w:pPr>
      <w:r>
        <w:rPr>
          <w:rFonts w:ascii="Amiri" w:hAnsi="Amiri" w:eastAsia="Amiri" w:cs="Amiri"/>
          <w:color w:val="111111"/>
          <w:sz w:val="28"/>
          <w:sz w:val="28"/>
          <w:szCs w:val="28"/>
          <w:rtl w:val="true"/>
          <w:lang w:bidi="ar-SA"/>
        </w:rPr>
        <w:t>التقوى في اليوم الحرز والجنة، وفى غد الطريق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مسلكها واضح، وسالكها رابح، ومستودعها حافظ، لم تبرح عارضة نفسها على الامم الماضين والغابرين، لحاجتهم اليها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فاهطموا باسماعكم اليها، وكظوا بجدكم عليها، واعتاضوها من كل سلف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فاني اوصيكم بتقوى الله، فإن تقوى الله دواء داء قلوبكم و بصر عمى أفئدتكم، وشفاء مرض أجسادكم، وصلاح فساد صدوركم وطهور دنس أنفسكم، وجلاء عشا أبصاركم، وأمن فزع جأشكم، وضياء سواد ظلمتكم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بالتقوى عزبت عنه الشدائد بعد دنوها، واحلولت له الامور بعد مرارتها، وانفرجت عنه الامواج بعد تراكمها، وسهلت له الصعاب بعد إنصلبها، وهطلت عليه الكرامة بعد قحوطها، وتحدّبت عليه الرحمة بعد نفورها، وتفجرت عليه النعم بعد نضوبها، و وبلت عليه الكرامة بعد إرذاذها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 بها ينجح الطالب، وينجو الهارب، وتنال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ماهي التقوى؟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الامام عليه السلام لم يتعرض لوصف التقوى من داخل اذا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اكتفى على كثرة ما قاله فيها بوصفها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ميزاتها، وفضلها، وثمرتها، وأصحابها، أما هي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مقوماتها، طبيعتها، فأمر لم </w:t>
      </w:r>
    </w:p>
    <w:p>
      <w:pPr>
        <w:pStyle w:val="BookText"/>
        <w:rPr/>
      </w:pPr>
      <w:r>
        <w:rPr>
          <w:rFonts w:ascii="Amiri" w:hAnsi="Amiri" w:eastAsia="Amiri" w:cs="Amiri"/>
          <w:color w:val="111111"/>
          <w:sz w:val="28"/>
          <w:sz w:val="28"/>
          <w:szCs w:val="28"/>
          <w:rtl w:val="true"/>
          <w:lang w:bidi="ar-SA"/>
        </w:rPr>
        <w:t>يتعرض له الامام عليه السلام وانما تعرض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الامام ترك الكلام في هذه الجهة اعتماداً على ماجاء في القرآن واعتماداً على ان المسلمين إذ ذاك كانوا ولا شك يمون ماهي التقوى، فاكتفى بتشويقهم الى الاخذ بها والاعتصام بحبلها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الامام قد تكلم في هذا الموضوع وأعطاه حقه من البيان ولكن الشريف رحمه الله لم يقع على شيء منه، أو وقع عليه ولم يكن بين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ففيما قدمه لنا القرآن غنى وكفاية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الكتاب لا ريب فيه هدى للمتقين، الذين يؤمنون بالغيب ويقيمون الصلاة ومما رزقناهم ينفقون، والذين يؤمنون بما أنزل اليك وما أنزل من قبلك وبالآخرة هم يوقنون، أولئك على هدى من ربهم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اذا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وسارعوا الى مغفرة من ربكم وجنة عرضها السماوات و الارض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والكاظمين الغيظ، والعافين عن الناس والله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إعدلوا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التقوى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والاحسان،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النصوص الالهية، وغيرها اكثر منها، نعرف طبيعة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الفضيلة في أرفع معانيها وأجلّ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الايمان بالله في أطهر حالاته وأسمى معانيه، وبذل المال لمن أعوزه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بذل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تعالى، فلا امتنان على المعطى ولا إفضال، و متى؟ انها بذله في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الصبر في جميع المواطن وفي جميع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كظم الغيظ، وهي العفو عن الناس، وهي العدل فيهم والاحسان اليهم،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حققت التفوى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وجود الله وأمره ونهيه في كل ماتلمّ به من فعل أو قول، وتحرّيت الفضيلة أنى كانت فاخذت بها وأخضت نفسك لها، وجعلت من نفسك و جميع امكاناتك خلية انسانية حية، تعمل بحرارة واخلاص على رفع مستوى الكيان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والآية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الاجتماعي الذي تضطرب فيه، وصدرت فى ذلك كله عن ارادة الله المتجلية فيما شرع من أحكام، تكون قد حقفت في نفسك المثل الأعلى الذي نصبه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 لا يكسب قيمة الا اذا بذل حيث أجاز الله ان يبذل، وإلا اذا اتخذ وسيلة الى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الذين لا يبذلون أموالهم فلا جدوى منهم للجماعة، ولذلك فلا مزية لهم على غيرهم من الناس الذين لا مال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والسلالة لا قيمة لها حين لا يكون صاحبها متقياً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لا قيمة لها حين لا يستخدمها صاحبها في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انه لا يكسب صاحبه قيمة الا اذا كان ذا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أغنياء وفقراء، وحاكمون ومحكومون، وأقوياء وضعفاء، وأناس تحدروا من سلالات لها ماض عريق وآخرون ليس لهم ماض مذكور، ولكن كل هذا لا يرفع من صاحبه ولا يضع الا اذا اقترن بالتقوى أو عري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الاسلام صريحة فى ذلك لا لبس فيها ولا غموض، فهي تنص على أن القطب الذي يدور عليه التفاضل ليس شيئاً غير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فضل لعربي على عجمي إلا بالتقوى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تضعوا من رفعته التقوى، ولا ترفعوا من رفعته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وإذن، فالقيم الاجتماعية تتفرع عن هذا الأصل، وتنبثق من هذا الينبوع</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تكون الرغبة في الخير، ورضوان الله، ومساعدة الضعفاء، </w:t>
      </w:r>
    </w:p>
    <w:p>
      <w:pPr>
        <w:pStyle w:val="BookText"/>
        <w:rPr/>
      </w:pPr>
      <w:r>
        <w:rPr>
          <w:rFonts w:ascii="Amiri" w:hAnsi="Amiri" w:eastAsia="Amiri" w:cs="Amiri"/>
          <w:color w:val="111111"/>
          <w:sz w:val="28"/>
          <w:sz w:val="28"/>
          <w:szCs w:val="28"/>
          <w:rtl w:val="true"/>
          <w:lang w:bidi="ar-SA"/>
        </w:rPr>
        <w:t>وتكريس المواهب في سبيل الجماعة تقرب الى الله، هي رائد كل إنسان وعى مبادى،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الطبقات مظهر حب، ورحمة، وتآزر، و إيثار، وتعاون على البر والتقوى، بدل أن تعبر عن تفسخ وانحلال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المثل الأعلى للحياة في الاسلام وعند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الاسلام حين جعل الفضيلة مصدر القيمة الاجتماعية، وأراد أتباعه على أن يحملوا أنفسهم على هذا المركب، صوناً للمجتمع من أخطار التفاوت الطبقي لم يغفل أمر الواقع النفسي والشعوري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القوى الغني يتغنى بالفضيلة في كل آن، ولكنه عندما تستيقظ فيه نوازع العدوان يمضي في سبيل الثمر دون أن يصغي الى نداء فضيلة أو تقريع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تغدو الفضيلة فلا لا أثر له في صيانة المجتمع من أخطار التفاوت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يكل أمر تحقيق القيمة العليا الى الانسان وحده وانما جعل لها سنداً من القانون ليكون لها من القوة ما يحمل الاغنياء الاقوياء، والفقراء الضعفاء على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ذلك أن ساوى بين جميع الطبقات في الحقوق والواجبات، فالجميع سواء أمام الله، والجميع سواء أمام القانون، وجريمة الغني هي جريمة الفقير، وجريمة الرفيع هي جريمة الوضيع، وجريمة الامير هي جريمة الصعلوك، لا يمتهن هؤلاء لضعفهم ولا يحابى أولئك لشرفهم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حال بين الطبقات العليا وبين أن تطغى وتعتز، لأنه أثبت لها أن الغنى والسلالة والماضي العريق لن تجدي شيئاً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بين الطبقات السفلى وبين أن تشعر بالحيف والضعة والاستغلال، لأنه أثبت لها </w:t>
      </w:r>
    </w:p>
    <w:p>
      <w:pPr>
        <w:pStyle w:val="BookText"/>
        <w:rPr/>
      </w:pPr>
      <w:r>
        <w:rPr>
          <w:rFonts w:ascii="Amiri" w:hAnsi="Amiri" w:eastAsia="Amiri" w:cs="Amiri"/>
          <w:color w:val="111111"/>
          <w:sz w:val="28"/>
          <w:sz w:val="28"/>
          <w:szCs w:val="28"/>
          <w:rtl w:val="true"/>
          <w:lang w:bidi="ar-SA"/>
        </w:rPr>
        <w:t>أن الفقر وضعة النسب لا تجعل من القانون لها عدواً، وانما هي أدعى لأن تجعله أرفق بها، وأحنى عليها، وأرعى لشؤونها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تحتد الفروق الاقتصادية، فتتسع وتعمق، تغيض منابع الفضيلة من المجتمع وتسوده نوازع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لا تستطيع أن تطلب من جائع لا يجد القوت أن يصير فاضلا، لأن الحرمان لا يدفع الى الفضيلة وانما يخلق تصورات الحرمان التي تدفع الى التمرد و الاجرام حين لا يجد المحروم اليد الباربة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الجائع الذي لا يجد ما يسدّ جوعته وإن خشن وهان، والعاري الذي يجد للريح مثل لسع السياط وللشمس مثل مس الحميم، والمريض الذي لا يجد ثمن الدواء ولا الخلاص من اللاواء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يستطيعون أن يتغنوا بالفضيلة حين يرون الغني الكاسي الصحيح الذي لا يعرف معنى الجوع، فالفضيلة ليست طعاماً ولا كساء ولا دواء، إن هؤلاء ينقلبون الى قتلة ومجرمين ولصوص حين لا يجدون ما يسدون به حاجاتهم الأولية من طريق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الى العيان الصراع الطبقي بالرغم من أن المثل الأعلى هو الفضيلة ومكارم الاخلاق</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وعى الاسلام هذا الواقع فلم يكل أمر صيانة المجتمع من اخطار التفاوت الطبقي الى المثل الأعلی وحده وأنما أولى الاقتصاد ماله من الاهمية في أمر الصيانة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في أموال الاغنياء ضريبة تردّ على الفقراء فترد عنهم غائلة الحاجة، وتباعد ما بينهم وبين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يشعر الفقراء </w:t>
      </w:r>
    </w:p>
    <w:p>
      <w:pPr>
        <w:pStyle w:val="BookText"/>
        <w:rPr/>
      </w:pPr>
      <w:r>
        <w:rPr>
          <w:rFonts w:ascii="Amiri" w:hAnsi="Amiri" w:eastAsia="Amiri" w:cs="Amiri"/>
          <w:color w:val="111111"/>
          <w:sz w:val="28"/>
          <w:sz w:val="28"/>
          <w:szCs w:val="28"/>
          <w:rtl w:val="true"/>
          <w:lang w:bidi="ar-SA"/>
        </w:rPr>
        <w:t>أنهم ليسوا 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 ترعاهم، ولا يد تأسو جراحهم، وثقيلهم عثرات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يشعرون أنهم ملء سمع المجتمع وبصره، فتختنى دوافع الاجرام من أنفسهم، وحينذاك يقول لهم الاسلام إن المثل الأعلى هو الفضيلة، ويطلب اليهم أن يكونوا 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يجعلوا الارض اختاً للسماء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وعى الامام ان الانسان الجائع، المستغل، المحروم، المصفد بالاغلال لا يستطيع أن يكون فاضلا، وأن من اللغو أن يوعظ بالوعد والوعيد، والترغيب والترهيب، وان إنساناً كهذا ينقلب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بالقيم، والفضائل، والانسان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معدته الخاوية، وجسده المعذب، ومجتمعه الكافر بإنسانيته، المتشكر له، وشعوره بالاستغلال، وميسم الضعة الذي يلاحقه أنى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تجعله لصاً، وسفاحاً، وعدو اللانسانية التي لم تعترف له بحقه في الحياة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ووعى ان المجتمع القائم على سيادة فريق وعبودية فريق، وعلى استغلال الأسياد للعبيد، والأحرار للمصفدين بالأغلال، مجتمع لا يمكن أن توجد فيه فضيلة ولا يمكن أن يوجد فيه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إلا مجتمع لصوص ومجرمين وعبيد، تسيرّ أفراده الاحقاد والمسكر والاستغلال، وما كانت اللصوصية والعبودية وما إليهما يوماً فضائل تشرّف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من هذا الوعي جعل الامام الاصلاح الاقتصادي أساساً للاصلاح الاجتماعي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من الطبيعي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المفكرين والمصلحين ـ في عصر الامام وقبله أن يوجد أناس جائعون فقراء، وان يوجد اغنياء يحارون </w:t>
      </w:r>
    </w:p>
    <w:p>
      <w:pPr>
        <w:pStyle w:val="BookText"/>
        <w:rPr/>
      </w:pPr>
      <w:r>
        <w:rPr>
          <w:rFonts w:ascii="Amiri" w:hAnsi="Amiri" w:eastAsia="Amiri" w:cs="Amiri"/>
          <w:color w:val="111111"/>
          <w:sz w:val="28"/>
          <w:sz w:val="28"/>
          <w:szCs w:val="28"/>
          <w:rtl w:val="true"/>
          <w:lang w:bidi="ar-SA"/>
        </w:rPr>
        <w:t>كيف ينفقون أموالهم، فلم يكن الفقر بذاته والغنى بذاته مشكلة اجتماعية تطلب حلا، لأنها أمر طبيعي لا يحيد عنه، إنما المشكلة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السبيل الى إسكات الفقراء وحماية الاغنياء؟ فكان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كشف ان الفقر والغنى مشكلة اجتماعية خطيرة، ونظر اليها على أساس أفاعيلها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فلسفة الفقر عنده تجتمع في هاتين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جاع فقير إلا بما متع به غني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نعمة موفورة إلا وإلى جانبها حق 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أصبح من أبرز المشاكل التي حفل بها منهجه الاصلاحي</w:t>
      </w:r>
    </w:p>
    <w:p>
      <w:pPr>
        <w:pStyle w:val="BookText"/>
        <w:rPr/>
      </w:pPr>
      <w:r>
        <w:rPr>
          <w:rFonts w:ascii="Amiri" w:hAnsi="Amiri" w:eastAsia="Amiri" w:cs="Amiri"/>
          <w:color w:val="111111"/>
          <w:sz w:val="28"/>
          <w:sz w:val="28"/>
          <w:szCs w:val="28"/>
          <w:rtl w:val="true"/>
          <w:lang w:bidi="ar-SA"/>
        </w:rPr>
        <w:t>يوم ولي الحكم، مشكلة الفقر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مجتمعه إذ ذاك يعاني جراحاً عميقة بسبب هذه المشكلة، فقد ولي الامام الحكم و التفاوت الطبقي في المجتمع الاسلامي على أشد مايكون عمقاً واتساعاً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زمان عمر كانت الطريقة المتبعة في التقدير وإظهار الكرامة هي التفضيل في العطاء، فلما ولي الخلافة عثمان اتبع هذه الطريقة أيضا ولكنه خرج بها عن حدود المعقول، ففضل من لا سابقة له في الدين ولا قدم له في الاسلام على ذوي السوابق والاقدار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هذه الطريقة الى العاقبة التعسة التي صار اليها عثمان وحكومته والمجتمع الاسلامي في زمانه، فقد أوجد هذا اللون من السياسة المالية طبقة من الاشراف لا تستمد قيمتها من المثل الأعلى للإسلام وإنما تستمدها من السلالة و الغنى والامتيازات التي أسبغها عليها عثمان، وطبقة الشعب التي ليس لديها مال ولا امتيازات ولا </w:t>
      </w:r>
    </w:p>
    <w:p>
      <w:pPr>
        <w:pStyle w:val="BookText"/>
        <w:rPr/>
      </w:pPr>
      <w:r>
        <w:rPr>
          <w:rFonts w:ascii="Amiri" w:hAnsi="Amiri" w:eastAsia="Amiri" w:cs="Amiri"/>
          <w:color w:val="111111"/>
          <w:sz w:val="28"/>
          <w:sz w:val="28"/>
          <w:szCs w:val="28"/>
          <w:rtl w:val="true"/>
          <w:lang w:bidi="ar-SA"/>
        </w:rPr>
        <w:t>ماض عريق، وكان من عقابيل ذلك أن أحسّ الفقراء الضعفاء بالدونية واستشعر الاشراف الاستعلاء، وحرم الفقراء المال الذي تدفق الى جيوب الاغنياء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الامام الحكم الفي بين يديه هذا الارث المخيف الذي يهدد باستئصال ماغرسه النبي في نفوس المسلمين، وقد عالج هذا الواقع الذى سيق اليه بالتسوية بين الناس في العطاء، والشريف والوضيع، والكبير والصغير، والعربي والعجمي، كلهم في العطاء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العطاء مظهراً للتفاضل بين الافراد والافراد والطبقات والطبقات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أظهر للناس ان القيمة ليست بالمال، وحال بين الفقراء والضعفاء وبين الشعور بالدونية، وبين الاشراف والاقوياء وبين أن يشعروا بالاستعلاه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وأهاب بالناس أن يتوبوا إلى الله فيجلوا التقوى مناط التفاضل ومقياس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ثارت الطبقة الارستقراطية لسياسة المساوات المالية التي قام بها الامام فأشاروا عليه أن يصطنع الرجال بالأموال،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أتأمرونني أن أطلب النصر بالجور فيمن وليت عليه؟ والله ما أطور به ما سمر سمير، وما أم نجم في السماء نحما، لو كان المال لي لسويت بينهم، فكيف وأنما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اعطاء المال في غير حقمه تبذير وإسراف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هذا كل ما ينتظر الطبقة الارستقراطية على يديه يوم أمسك بالزمام، لقد كانت أموال الامة تتدفق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الى جيوب فريق من الناس، فأخذ على نفسه عهداً بمصادرتها، بردها الى أهلها وكان أن أعلن للناس يوم ولي الحكم مبدأ من جملة المبادىء التي أعدها لمحاربة </w:t>
      </w:r>
    </w:p>
    <w:p>
      <w:pPr>
        <w:pStyle w:val="BookText"/>
        <w:rPr/>
      </w:pPr>
      <w:r>
        <w:rPr>
          <w:rFonts w:ascii="Amiri" w:hAnsi="Amiri" w:eastAsia="Amiri" w:cs="Amiri"/>
          <w:color w:val="111111"/>
          <w:sz w:val="28"/>
          <w:sz w:val="28"/>
          <w:szCs w:val="28"/>
          <w:rtl w:val="true"/>
          <w:lang w:bidi="ar-SA"/>
        </w:rPr>
        <w:t>الفقر الكافر في مجتمعه الموشك على الانهيار،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 كل قطيعة أقطعها عثمان، وكل مال أعطاه من مال الله، فهو مردود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الحق لا يبطله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وجدته قد تزوج به النساء، وفرق في البلدان لرددته، فان في العدل سعة، ومن ضاق عليه الحق فالجور عليه أضيق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 كان يقض مضجعه عدم التوازن في توزيع الثروات في زمانه علیه السلام، فتراه يصرخ أكثر من مرة، من على منبر الكوفة، بمثل هذا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أصبحتم في زمن لا يزداد الخير فيه إلا إدباراً، والشر فيه إلا إقبالا، والشيطان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بطرفك حيث شئت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تبصراً إلا فقيراً يكابد فقراً؟ أو غنياً بدل نعمة الله كفراً؟ أو بخيلا اتخذ البخل بحق الله وفرا؟ أين خياركم وصلحاؤكم، وأحراركم وسمحاؤكم؟ وأين المتورعون في مكاسبهم، والمتنزهون في مذاهبهم؟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يعالج الفقر عند الامام بالمواعظ والخطب، وإنما يعالج بحماية مال الامة من اللصوص والمستغلين، ثم بصرفه في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عالجه الامام، فكان عينا لا تنام عن مراقبة ولانه على الامصار، وعن التعرف على أموال الامة وطرق جبايتها وتوزيعها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وال عزل وحوسب حساباً عسيراً لأنه خان أو ظلم أو استغل، وكم كتاب كتب عليه السلام الى ولاته بأمرهم ان يلزموا جادة العدل فيمن ولو عليهم من الناس، وبينما هو يأمرهم بهذا يضع عليهم العيون والرقباء ليرى مدى طاعتهم وتنفيذهم </w:t>
      </w:r>
    </w:p>
    <w:p>
      <w:pPr>
        <w:pStyle w:val="BookText"/>
        <w:rPr/>
      </w:pPr>
      <w:r>
        <w:rPr>
          <w:rFonts w:ascii="Amiri" w:hAnsi="Amiri" w:eastAsia="Amiri" w:cs="Amiri"/>
          <w:color w:val="111111"/>
          <w:sz w:val="28"/>
          <w:sz w:val="28"/>
          <w:szCs w:val="28"/>
          <w:rtl w:val="true"/>
          <w:lang w:bidi="ar-SA"/>
        </w:rPr>
        <w:t>لأوامره، لقد كان عليه السلام، بهذا، اول من اخترع نظام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يكتب الى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اعظم الخيانة خيانة الامة وليس الولاة اعضاء في شركة مساهمة هدفها أن تستغل الامة كما كانوا في عهد عثمان، وانما هم كما كان يكتب اليهم خزان الرعية، ووكلاء الامة، وسفراء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الاموال العامة هي أموال الأمة مفهوم لم يأخذ صيغته الحقة إلا على لسان الامام عليه السلام وفي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جاءه أخوه عقيل يطلب زيادة عن حقه فرده محتجاً بان المال ليس له وانما هو مال الامة، وجاءه ثان يطلب اليه أن يعطيه مالا، مدلا بما ينهما من رابطة الحب فرده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المال ليس لي ولا لك وانما هو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كله لم يكل الاسلام ولا الامام أمر التزام الفضيلة في السلوك الى الضمير وحده وأنما جعلا لها سنداً من القانون يكفل لها أن تصير واقعاً اجتماعيا تبني عليه العلاقات الاجتماعية والسلوك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يجعلا القانون كل شيء في حياة الانسان لئلا يكون آلة مسيرة لا تملك اختيار ما تريد، وأنما أناطا جانباً من سلوكه بملزمات الضمير بعد أن أيقضا هذا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يكلا أمر صيانة المجتمع من أخطار التفاوت الطبقي الى الفضيلة وحدها، لأنها لا تسد حاجات الانسان التي لا يقوى بدونها على التزام الفضيلة ومكارم الاخلاق، وإنما أناطا جانباً من مهمة الصيانة بالاقتصاد لأنه هو الذي يسد حاجات الانسان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بين الضمير اليقظ والقانون الواعي الحاجات الفرد و المجتمع </w:t>
      </w:r>
    </w:p>
    <w:p>
      <w:pPr>
        <w:pStyle w:val="BookText"/>
        <w:rPr/>
      </w:pPr>
      <w:r>
        <w:rPr>
          <w:rFonts w:ascii="Amiri" w:hAnsi="Amiri" w:eastAsia="Amiri" w:cs="Amiri"/>
          <w:color w:val="111111"/>
          <w:sz w:val="28"/>
          <w:sz w:val="28"/>
          <w:szCs w:val="28"/>
          <w:rtl w:val="true"/>
          <w:lang w:bidi="ar-SA"/>
        </w:rPr>
        <w:t>ينمو الانسان المسلم، ويأخذ سبيله الى الكمال النسبي الذي يتاح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تبين لنا موقف الاسلام وموقف الامام من الطبقات الاجتماعية والتفاوت الطبقي، فلنسلك سبيلنا إلى دراسة الطبقات الاجتماعية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الأوامر بالتقوى، ووصفها، ووصف المتقين في نهج البلاغة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٦١</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٠١٨٤</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١٤٢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۱٩٤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١٤</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٠١٧٤</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١٤٢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مصدرنا الوحيد، من نهج البلاغة، في دراسة الطبقات الاجتماعية عند الامام هو كتابه الى مالك بن الحارث الاشتر حين ولاه مصر وعزل به محمد بن ابي بكر عنها يوم شغب العثمانية على هذا الاخير وضعف أمره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يشاء الله لحكمة خفية ألّا يطبق في مصر شيء من هذا القانون الذي كتبه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دس معاوية من قضى على الاشتر وهو في أعتاب مصر بسم دسّ في كأس من عسل، وبعد ذلك قتل محمد بن ابي بكر وتمت </w:t>
      </w:r>
    </w:p>
    <w:p>
      <w:pPr>
        <w:pStyle w:val="BookText"/>
        <w:rPr/>
      </w:pPr>
      <w:r>
        <w:rPr>
          <w:rFonts w:ascii="Amiri" w:hAnsi="Amiri" w:eastAsia="Amiri" w:cs="Amiri"/>
          <w:color w:val="111111"/>
          <w:sz w:val="28"/>
          <w:sz w:val="28"/>
          <w:szCs w:val="28"/>
          <w:rtl w:val="true"/>
          <w:lang w:bidi="ar-SA"/>
        </w:rPr>
        <w:t>لمعاوية الغلبة على مصر فنزل عنها لعمرو بن العاص وفاء بالعهد الذي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أيدينا من هذا العهد ليس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قطع منه اختارها الشريف رحمه الله، وليته أثبته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لزدنا بصراً بآراء الامام في هذا الموضوع، ولكن ماذا نصنع والشريف لم يختر إلا البليغ من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بنا أن ننوّه، ونحن على أعتاب البحث عن الطبقات الاجتماعية في نهج البلاغة، بان التقسيم الطبقي الذي ذكره الامام يقوم بالدرجة الاولى على الوظيفة الاجتماعية التي تؤديها كل طبقة، وهناك تقسيم آخر يتم في داخل الطبقات هو التقسيم على أساس المثل الأعلى، والتقسيم الأول لا يستتبع حكما تقويمياً على الشخص المنتسب الى طبقه ما يجعله في القمة أو ينحدر به الى 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الذي يستتبع الحكم التقويمي أعني الذي يحدد قيمة الشخص إنما هو التقسيم الثاني، فالانسان الذي يستغل إمكاناته في سبيل خير المجتمع هو في القمة أما الانسان الذي يتخذ هذه الامكانات سبيلا الى العيث والافساد واضرار المجتمع فذلك شخص يحتل مركزه في الطبقات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فترتيب الطبقات في التقسيم لا يعني ترتيبها في القيمة، فيكون الجنودهم الطبقة العليا ويكون المعدمون هم الطبقة السفلى، وتكون قيمة ما بينهما على هذا الترتيب قرباً من الجنود وبعداً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عرفت ان الامام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 قيمة كل طبقة حين قدمها واخرها، وانما راعى الخدمات الاجتماعية التي تقوم بها، أما القيمة فلا تفاس إلا بالتقوى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نقدم بين يدي بحثنا هذا ملاحظة لها خطرها،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w:t>
      </w:r>
    </w:p>
    <w:p>
      <w:pPr>
        <w:pStyle w:val="BookText"/>
        <w:rPr/>
      </w:pPr>
      <w:r>
        <w:rPr>
          <w:rFonts w:ascii="Amiri" w:hAnsi="Amiri" w:eastAsia="Amiri" w:cs="Amiri"/>
          <w:color w:val="111111"/>
          <w:sz w:val="28"/>
          <w:sz w:val="28"/>
          <w:szCs w:val="28"/>
          <w:rtl w:val="true"/>
          <w:lang w:bidi="ar-SA"/>
        </w:rPr>
        <w:t>طبقات افترض الامام وجودها وتحدث عنها كأهل الخراج، والتجار، والصناع، والمعدمين، وهناك طبقات لم يفترض وجودها وانما تكلم رأساً في كيفية إنشائها وتكوينها، فالام تشير هذه الملاحظة؟</w:t>
      </w:r>
    </w:p>
    <w:p>
      <w:pPr>
        <w:pStyle w:val="BookText"/>
        <w:rPr/>
      </w:pPr>
      <w:r>
        <w:rPr>
          <w:rFonts w:ascii="Amiri" w:hAnsi="Amiri" w:eastAsia="Amiri" w:cs="Amiri"/>
          <w:color w:val="111111"/>
          <w:sz w:val="28"/>
          <w:sz w:val="28"/>
          <w:szCs w:val="28"/>
          <w:rtl w:val="true"/>
          <w:lang w:bidi="ar-SA"/>
        </w:rPr>
        <w:t>إن ما تشير اليه هذه الملاحظة، فيما أرى، أمر طريف جداً ومعجب حقاً، فالطبقات التي تكلم الامام في كيفية إنشائها وتكوينها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العسكريين، والوزراء، والولاة،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الهيئات هي التي تشرف على تسيير الجهاز الاجتماعي، وبها يتعلق مصيرها النيرّ أو الوبيل، وقد كان هذا الجهاز قبل عهد الامام فاسداً ومتهرئاً فاراد الامام أن ينشأه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الملاحظة نستكشف مدى عظمة الامام في المسائل الاجتماعية فالمجتمع، خيره وشره، نحن نصنعه بأيدينا، وليس ضربة لازمة لنا أن نعيش في مجتمع متذائب متداع لا يوفر لأفراده فرصاً حسنة، وانما بإمكاننا أن نعيش في مجتمع حسن التنظيم يجد فيه كل فرد من الأفراد المجال الرحب لتحقيق مطامحه التي يريد، ولا يتم ذلك إلا اذا أصلحنا الاجهزه الاجتماعية المتداعية أو بدلناها بأخرى أجدى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العقلية العظيمة الواعية نظر الامام عليه السلام الى مجتمع مصر في أيامه، وبهذه العقلية العظيمة الواعية وضع له هذا النهج وسن له هذا القانون، وامكن مجتمع مصر لم يسعد بتطبيق هذا النظام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الامام الرعية الى طبقات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كتاب العامة والخاصة، و هم بمنزلة الهيئة الوزارية ومساعديها، القضاة، الولاة، الزراع، التجار، الطبقة السفلى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في موردتان جمل و الولاة والكتاب طبقة واحدة، وان كان فيما بعد قد جرى في الكلام عن الطبقات على تقسيمه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أنه يمكن إدراج الكتاب والولاة في طبقة واحدة باعتبارهم إداريين من حيث الوظيفة، وباعتبار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يحبونه واحد ايضاً، فان مستوى الدخل والانفاق والتصورات الاجتماعية عندهم واحدة أو متقاربة تقارباً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مع انه يمكن إدراج ها تين الطائفتين في طبقة واحدة جعلها الامام طبقتين متمايزتين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ان الذي دفعه الى ذلك هو رغبته الأكيدة في التنصيص التام على كيفية تأليف كل جهاز من أجهزة الحكم في الدولة لئلا يقع اللبس والابهام من اشتراك طائفتين مختلفتي مجال النشاط في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منا على إبراز جميع خصائص العهد، سنجري في كلامنا عن الطبقات حسب تقسيمه عليه السلام وان لم تكن ثم ضرورة، بلحاظ الطبقات ذاتها، تدعو الى اتباع هذا</w:t>
      </w:r>
    </w:p>
    <w:p>
      <w:pPr>
        <w:pStyle w:val="BookText"/>
        <w:rPr/>
      </w:pP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قسم الامام الطبقات على النحو الذي رأيت، تقدم بملاحظة ذات مغزى، وهي أن كل واحدة من هذه الطبقات، عدا الطبقة التي لا تستطيع عملا، ضرورية للمجتمع، والعمل الذي تقوم به ضروري الوجود، وكما انه يعتمد في وجوده على جهود الآخرين كذلك جهود الآخرين لم تكن لتوجد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طبقات لا يصلح بعضها إلا بعض ولا غنى لبعضها عن بعض</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الجنود لا نعدم الأمن، وحينئذ تنعدم التجارة ويختل نظام </w:t>
      </w:r>
    </w:p>
    <w:p>
      <w:pPr>
        <w:pStyle w:val="BookText"/>
        <w:rPr/>
      </w:pPr>
      <w:r>
        <w:rPr>
          <w:rFonts w:ascii="Amiri" w:hAnsi="Amiri" w:eastAsia="Amiri" w:cs="Amiri"/>
          <w:color w:val="111111"/>
          <w:sz w:val="28"/>
          <w:sz w:val="28"/>
          <w:szCs w:val="28"/>
          <w:rtl w:val="true"/>
          <w:lang w:bidi="ar-SA"/>
        </w:rPr>
        <w:t>الزراعة، واذا اختل هذان لنهار الكيان الاجتماعي، ولولا التجارة والزراعة لما وجدت الضرائب التي تمد الجود بالمال والسلاح، ولولا التجارة لحدثت أزمات اجتماعية تنشأ من تكدس الانتاج في غير مكان الحاجة اليه وعدم وجوده في مكان الحاجة اليه، والعمال الولاة، والكتاب يشرفون على تنظيم هذا النشاط الاجتماعي ولولاهم لتسيّب واتجه اتجاهات غير صالحة ولولا القضاة للجأ الناس الى تسوية مشاكلهم بالعنف، وذلك يؤدي الى بلبلة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فالنشاطات الاجتماعية متشابكة ومتداخلة، وليس فيها لأحد على أحد فضل، فكل واحد من الناس يؤدي عملا يأخذ في مقابله من المجتمع أعمالا كثيرة، ولو كف المجتمع عن تقديم المعونة له لما أمكنه أن يقوم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وليست تقوم الرعية إلا بهم، ثم لا قوام للجنود إلا بما يخرج الله لهم من الخراج الذي يقوون به على جهاد عدوهم، ويعتمدون عليه فيها يصلحهم ويكون من وراء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قوام لهذين الصنفين إلا بالصنف الثالث من القضاة والعمال والكتاب لما يحكمون من المعاقد ويجمعون من المنافع ويؤتمنون عليه من خواص الامور و عوا 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قوام لهم جميعاً إلا بالتجار وذوي الصناعات فيها يجتمعون عليه من مرافقهم، ويقيمونه من أسواقهم، و یکفونهم من الترفق بأيدهم مالا يبلغه رفق غيرهم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النشاط الاجتماعي متشابكا على هذا النحو متداخلا على هذه الشاكلة فيجب أن تشق له القنوات التي يجري فيها على نحو لا يختل </w:t>
      </w:r>
    </w:p>
    <w:p>
      <w:pPr>
        <w:pStyle w:val="BookText"/>
        <w:rPr/>
      </w:pPr>
      <w:r>
        <w:rPr>
          <w:rFonts w:ascii="Amiri" w:hAnsi="Amiri" w:eastAsia="Amiri" w:cs="Amiri"/>
          <w:color w:val="111111"/>
          <w:sz w:val="28"/>
          <w:sz w:val="28"/>
          <w:szCs w:val="28"/>
          <w:rtl w:val="true"/>
          <w:lang w:bidi="ar-SA"/>
        </w:rPr>
        <w:t>ولا يتدافع، ولا يطفى لون منه على لون، وأمر هذا موكول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الله لكل سمة، و لكل على الوالي بقدر ما يصلحه، وليس يخرج الوالي من حقيقة ما الزمه الله من ذلك إلا بالاهتمام والاستعانة بالله وتوطين نفسه على لزوم الحق والصبر عليه فيها خفّ عليه أو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العسكريون خطر وضرورة في آن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خطر لأن الطبقة التي ينتمون اليها هي أقوى طبقات الامة كلها، فالجيش طوع أمرهم، والسلاح تحت أيديهم، ولا قوة تمنعهم من الثورة اذا ما أرادوا، ولا حاجز يحول بينهم وبين ظلم الرعية اذا تمكن ذلك من أنفسهم، ووجد هوى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الذي ينتظم أفراد هذه الطبقة يقتضيهم ذلك وينزع بهم نحوه، فان التصوّرات التي يتكوّن منها هذا الوجدان هي تصورات القوة والغلبة والفتك وما يتبع هذه من تصورات الخيلاء والاستعلاء، وطبيعة عملهم العسكري تقتضيهم أن يواجهوا مشاكلهم من طريق العنف والقسر وتحملهم على أن يحلوها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عملهم ايضاً تجعلهم ينظرون الى المجموعات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كوحدات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بعمل معين لا أكثر ولا أقل وذلك لأنهم لا ينظرون من الجندي الذي يدين لهم بالطاعة الى اكثر من أنه آلة تجيد استعمال السلاح، أما ما وراء ذلك من صفات نفسية وسمات ذاتية فلا ينظرون الى شيء منها، لأن هذه كلها تنطمس في التجمع البشري الضخم المسمى بالجيش، ولأنها لا تغني </w:t>
      </w:r>
    </w:p>
    <w:p>
      <w:pPr>
        <w:pStyle w:val="BookText"/>
        <w:rPr/>
      </w:pPr>
      <w:r>
        <w:rPr>
          <w:rFonts w:ascii="Amiri" w:hAnsi="Amiri" w:eastAsia="Amiri" w:cs="Amiri"/>
          <w:color w:val="111111"/>
          <w:sz w:val="28"/>
          <w:sz w:val="28"/>
          <w:szCs w:val="28"/>
          <w:rtl w:val="true"/>
          <w:lang w:bidi="ar-SA"/>
        </w:rPr>
        <w:t>كثيراً في داء المهمة المطلوبة من الجندي، واذا كانوا ينظرون الى الجماعة الانسانية على هذا النحو فلا يؤمنون من الانحراف عن جادة الصواب في معاملتهم مع الناس؛ لأن الصفات النفسية هي التي يجب ان تلحظ في هذه المعاملة، وهم يغفلونها لأن طبيعة عملهم تقتضي ذلك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الوجدان الطبقي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ضروري إذ لولاه لما كانوا 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اذا احتد وعبر عن نفسه في غير أوانه وجرى في غير أقنينه الحقيقية، هذا هو وجه الخطر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ضرورة لأن وجودهم يحفظ الأمن ويصون الدولة، ويردع السفيه ويضرب على يد المعندي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كانوا ضرورة فلا بد من وجودهم، وحيث كانوا خطر أفلا بد من تفاديه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قد لزم هذا وذاك فقد شرع الامام عليه السلام الحاكم مصر نظاماً يستهدي به في تأليف هذه الطبقة من جديد، وشريعة بجري عليها في انتخاب من يريد ضمه اليها من رعيته، وسنة يأخذ بها في معاملتها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من ذلك كله الى أن يؤمن من هذه الطبقة جانب الضرورة، وينأى بها عن أن تكون مصدر خطر وإرهاب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الشخصية العسكرية ضرورة لازمة للقائد العسكري لزوم الهواء لكل كأن حي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الشخصية عبارة عن طائفة من الصفات تلتقي في الفائد فتكون له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القائد العسكري متصفاً بصفة النفوذ والهية التي تجعله نافذ الأمر، وذلك لأن الصفة الأولى المطلوبة من الجندي هي </w:t>
      </w:r>
    </w:p>
    <w:p>
      <w:pPr>
        <w:pStyle w:val="BookText"/>
        <w:rPr/>
      </w:pPr>
      <w:r>
        <w:rPr>
          <w:rFonts w:ascii="Amiri" w:hAnsi="Amiri" w:eastAsia="Amiri" w:cs="Amiri"/>
          <w:color w:val="111111"/>
          <w:sz w:val="28"/>
          <w:sz w:val="28"/>
          <w:szCs w:val="28"/>
          <w:rtl w:val="true"/>
          <w:lang w:bidi="ar-SA"/>
        </w:rPr>
        <w:t>الطاعة وبدونها لا يمكن أن ينجح جيش على الاطلاق، وما لم يكن للقائد العسكري صفة النفوذ والهيبة بعدت الطاعة عن منال يديه، وحينئذ لا ينجح في عمله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واجداً لصفة الخبرة ممن يعمل تحت يديه من مرءوسيه، عارفاً بامكاناتهم وكفاءاتهم ليضع كلامنهم موضعه اللائق به لأن خطاً بسيطاً في تعيين قائد ربما أدى إلى كارثة 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واجداً للثقافة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باساليب قيادة الجيش وحركاته والستراتيجية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القائد هو المثل الأعلى للجندي وجب أن يكون هذا القائد مثلا يحتذى لجنوده في الصبر على المكاره، والتفاني في القيام بالواجب، وهما من ألزم الصفات العسكرية في الجنود والقادة على السواء</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توجد هذه الصفات في عامة الناس، وهي ليست صفات تنحدر بالوراثة من جيل الى جيل، بل لا بد فيها من التربية المنهجية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في زمن الامام عليه السلام مدارس وكليات عسكرية تقدم مثل هؤلاء القادة في كل وقت، هذه الملاحظات دفعت بالامام الى تعيين العناصر التي يؤخذ منها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العناصر هي البيوتات الشريفة ذات الاحساب والتقاليد المتوارثة، فقد كانت هذه البيوتات تأخذ أبناءها يتربية قاسية واعية توفر لهؤلاء الابناء الثقافة العسكرية وهي من أهم ما كان يأخذ به العرب ويعنون بإتقانه، وتغرس في أنفسهم الشعور بالمسؤولية والتحمل والصبر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البيوتات تحتل في نفوس أبناء الشعب، وهم الذين يؤخذ منهم عامة الجند، مركزاً سامياً حصلت عليه بسبب الخدمات التي تقدمها هذه البيوت للأمة في الحرب والسلم على السواء، وهذا يوفر للقائد صفة الهيبة، ويضمن له نفوذ الأمر وحصول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 ثم أهل التجدة والشجاعة، والسخاء والسماحة، فانهم جماع من الكرم، وشعب من العرف</w:t>
      </w:r>
    </w:p>
    <w:p>
      <w:pPr>
        <w:pStyle w:val="BookText"/>
        <w:rPr/>
      </w:pPr>
      <w:r>
        <w:rPr>
          <w:rFonts w:ascii="Amiri" w:hAnsi="Amiri" w:eastAsia="Amiri" w:cs="Amiri"/>
          <w:color w:val="111111"/>
          <w:sz w:val="28"/>
          <w:sz w:val="28"/>
          <w:szCs w:val="28"/>
          <w:rtl w:val="true"/>
          <w:lang w:bidi="ar-SA"/>
        </w:rPr>
        <w:t xml:space="preserve">ولكن هؤلاء القادة يستمدون من وسطهم العائلي تصورات القوة والاستعلاء لمكان مالهم من مركز مرموق في المجتمع، ويستمدون من وظيفتهم الجديدة ما يعزز هذه التصورات ويمدها بالحرارة والفعالية وينزع بها الى التحقيق نظراً الى ما توفر لهم من الهيمنة على الجيوش والسلاح، ويستمدون من ثقافتهم ما يزين لهم الفعل ويبرر لهم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الينابيع الثلاثة الوجدان الطبقي عند العسكريين تعمل دائماً على إثارة هذا الوجدان وبعثه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يظهر وجه الخطر فيهم، وقد وضع الامام العلاج الواقي من هذا الخطر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فالى جانب الصفات السابقة يجب ان تتوفر فى القائد صفات أخرى منها الثقافة الدينية، وهذه الثقافة لا يكفي فيها أن تكون علماً، بالواجبات الدينية فقط وانما يجب أن تكون وعياً لهذه الواجبات بحيث تكون في جهاز القائد النفسي قوة دافعة محمله على أن يسير على هديها في حياته العملية، ولا تبلغ هذه الثقافة هذا المدى في تأثيرها إلا اذا استحالت في القائد الى طاقة شعورية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أميناً لا تمتد يده الى ماليس له حليما لا يحمله الغضب على فعل مالا نحمد عقباه، واسع الصدر يجد المذر موقعاً في نفسه، رحمها بالضعيف لا يتخذه موضوعاً لاظهار مدى سلطنه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فالى جانب الثقافة الدينية التي يجب ان تبلغ من نفس القائد مرتبة الطاقة الشعورية يجب أن يكون على مستوى أخلاقي عال يصده عن الافساد، ويمسكه على الجادة، ويأخذ بعنقه الى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في نفسك لله ولرسوله ولامامك و انفاهم جبياً، وأفضلهم حلماً، ممن يبطىء عند الغضب، ويستريح الى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نهج الامام القواعد التي يجب أن تتبع في أختيار أفراد هذه الطبقة أخذ في بيان الاسلوب الذي يجب أن تعامل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الامام انه لا يجوز للحاكم أن يعتمد على التربية وحدها، وعلى الخلق الشخصي وحده فيا يرجع الى ضمان اخلاص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بقدر ما يحرص على ان يكون القادة العسكريون ذوي تربية عالية وخلق متين يحرص كذلك على توفير ما يتوقون اليه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القادة يتوقون الى أن يروا أن اعمالهم التي يقومون بها تلاقي التقدير الذي تستحقه عند الحاكم، ويتوقون الى أن يروا أن عين من فوقهم ترعاهم وتتعاهد أعمالهم وتوفيها ما تستحق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الفادة، كغيرهم من الناس، خاضعون للضرورات الاقتصادية، وربما كانت حاجتهم الى المال اكثر من حاجة غير هم اليه، وإذ كانوا كذلك فلا بد للحاكم من مراعاة حالتهم الاقتصادية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له أن يعتمد على الخلق والتربية في ضمان اخلاصهم وتمسكهم بمثلهم العليا، فان الحاجة تدفع الى الاجرام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 من تتبع مآثرهم والاشادة بها، ومدحهم والثناء عليهم بما ابلوا من بلاء حسن وأتوا من فعل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حين تغفل عنهم عينه، فلا يتفقد أحوالهم، ولا يوليهم منه جانب اللين و 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يجدون هذا منه يشعرون بأن أعمالهم لا تجد ثوابها وان جهدهم يذهب أدراج الرياح، و يعظم في أعينهم الصغير و يصغر العظيم، وتنعدم ثقتهم بالحاكم، ويذهب وده من قلوبهم، فلا يمحضونه النصح، ولا يخدمونه بصدق، لأنهم لا يجدون في أنفسهم ما يدفعهم الى خدمته وهو متخاذل عنهم مقصر معهم، ويدفعهم هذا الموقف النفسي الى استقال دولته واستطالة مدته، والتبرم بحكمه، فماذا يمنعهم، وهذا موقفهم منه، عن أن ينتقضوا عليه ويكيدوا له ويواجهوه بما لو أحسن السياسة لاتقاء؟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تفقد من أمورهم ما يتفقد الوالدان من ولدها، ولا يتفاقمن في نفسك شيء قويتهم،به ولا تحقرن لطفاً تعاهدتهم به، وإن قل، فانه داعية لهم الى بذل النصيحة لك وحسن الطن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تفقد لطيف أمورهم اتكالا على جسيمها فان لليسير من لطفك موضعاً ينتفعون به، و 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أفضل قرة عين الولاة استقامة العدل في البلاد، وظهور مودة الرعية وانه لا تظهر مودتهم إلا بسلامة صدورهم، ولا تصح نصيحتهم إلا بحيطتهم على ولاة الأمور وقلة استثقال دولهم، وترك استبطاء انقطاع مدتهم، فافسح لهم في آمالهم، و واصل في حسن الثناء عليهم، وتمديد ما أبلى ذوو </w:t>
      </w:r>
    </w:p>
    <w:p>
      <w:pPr>
        <w:pStyle w:val="BookText"/>
        <w:rPr/>
      </w:pPr>
      <w:r>
        <w:rPr>
          <w:rFonts w:ascii="Amiri" w:hAnsi="Amiri" w:eastAsia="Amiri" w:cs="Amiri"/>
          <w:color w:val="111111"/>
          <w:sz w:val="28"/>
          <w:sz w:val="28"/>
          <w:szCs w:val="28"/>
          <w:rtl w:val="true"/>
          <w:lang w:bidi="ar-SA"/>
        </w:rPr>
        <w:t>البلاء منهم، فان كثرة الذكر الحسن افعالم تهز الشجاع وتحرض الناكل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تأمل الفقرة الاخيرة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كثرة الذكر لحسن أفعالهم تز الشجاع و تحرض الناکن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معرى عمياً، فبدلا من أن يوجه اللوم إلى الناكل الشكونه مما قد يراك في الضغن و النية السيئة بدلا من هذا يبعث الى العمل عن طريق المنافسة، فحين يسمع الثناء على ذوي البلاء الحسن من أفرانه، وحين يرى ان العمل يجد صدى مستحباً عند الرئيس يعبر عنه بالتقدير، يندفع الى العمل بباعث نفسي فيجد فيه متعة ولذة يدفعانه الى إتقانه، بدل أن يزاوله مكرهاً، لو دفع اليه عن طريق اللوم فلا يجد فيه لذة ولا يشعر نحوه بأي سرور نفسى يدفعه إلى التجويد والاتقان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الحاكم أن يكون يقظاً في تتبع أفعالهم، فينسب الفعل الى صاحبه، ولا يتجاوز به الى غيره، ولا يقصر في جزائه، فان غفلتة عنهم تشعرهم بأن أعمالهم لا تجد ثوابها الحق، ولا تلقى التقدير الذي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امرى، منهم ما أبلى، ولا تضيفن بلاء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 ولا تقصر به دون غاية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والمقياس في الجزاء والنواب وحسن الأحدوثة نفس العمل، لا السلالة ولا الغنى ولا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يدعونك شرف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تعظم من بلائه ما كان صغيراً </w:t>
      </w:r>
    </w:p>
    <w:p>
      <w:pPr>
        <w:pStyle w:val="BookText"/>
        <w:rPr/>
      </w:pPr>
      <w:r>
        <w:rPr>
          <w:rFonts w:ascii="Amiri" w:hAnsi="Amiri" w:eastAsia="Amiri" w:cs="Amiri"/>
          <w:color w:val="111111"/>
          <w:sz w:val="28"/>
          <w:sz w:val="28"/>
          <w:szCs w:val="28"/>
          <w:rtl w:val="true"/>
          <w:lang w:bidi="ar-SA"/>
        </w:rPr>
        <w:t>ولا ضعة امرىء الى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المشاركة الوجدانية من الامور التي يجب توفرها بين القائد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تتوفر المشاركة الوجدانية بين القائد وجنوده ويشعرون بانهم ليسوا تحت سلطان جبار يسومهم العذاب و يتخذهم سبلا الى إظهار سلطانه و وسائل لخدمة مآربه، و انما هم تحت رعاية أب بار يعمل الخيرهم، ويسعى لاسعادهم، ويحدب عليهم، ويرأف بهم، ويوجههم نحو مافيه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يستقر في أعماقهم هذا الشعور يعملون بإخلاص وإتقان وحرارة و إيمان، و يقبلون على عملهم بشوق رغبة منهم في إبهاج قائدهم وإشاعة الزهو والفرح في قلبه، فأن القائد بجنوده، وكلما كان عملهم رائعاً ومتقناً دلّ ذلك على حسن توجيهه و واسع خبرته و عظيم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بخاف ما يعود به هذا على الدولة من القوة والتماسك</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ان المحبة و العطف و الخلق الحسن شروط لازمة فى حصول هذا الشعور عند الجنود فان تأمين الناحية الاقتصادية شرط لازم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 جندياً أن يخلص لعمله وهو يسمع، بقلبه، صراخ زوجته و أطفاله من الجوع أو العري أو المرض، لذلك أرشد الامام الحاكم الى ان طبقة العسكريين يجب أن تتألف ممن يولون كلا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والمعنوية عظيم اهتمامهم، وان خير قوداه خبر هم لجنوده، وأحدبهم عليهم، وأرفقهم بهم، وأرعاهم لشؤونهم في السراء والضراء، فان هذا هو السبيل الوحيد الى توليد هذه المشاركة الوجدانية التي تعود على الدولة باجلّ الفوائد وأعظم الخيرات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آثر رؤوس جندك عندك من و اساهم فى معونته، و أفضل عليهم من جدته بما يسمهم و يسع من وراءهم من خلوف أهليهم حتى يكون هماً واحداً في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عهد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و لأجل التوسع في معرفة موقفه من الجيش و قادته راجع قسماً من كتاب له الى امرائه على الجيش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لشريح بنهالي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وجههه على مقدمته الى الشام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وكتابه الى العمال الذين يطأ الجيش عملهم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وفقرات من كتابه الى أمراء الاجناد لما استخاف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السلطة الفضائية من أعظم سلطات الدولة، بها يفرق بين الحق والباطل، وبها ينتصف اللمظلوم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تجنح الظروف بهذه السلطة الى الاسفاف فانها لا تنزل الى الحضيض وحدها وانما تجر معها المجتمع كله أو بعضه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تسفّ تصيرّ في عون الظالم وتعضد المجرم، وحيث انها تنطق باسم العدالة فانها تسكت كل فم، وتطفىء جذوة الحياة في كل إنسان يتصدى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يحدث حينئذ؟ يحدث أن يستشري الفساد، و يعظم الجور، وتمم الفتنة، و يكون المظلوم في الخيار بين أن يرفع أمره إلى هذه السلطة فيسلب حقه باسم العدل بعد ان سلبته إياه القوة، و بين أن يسكت حتى تحين الفرصة فيستعيد حقه عن طريق العنف، و في بعض هذا شر عظیم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الامام عليه السلام كرر هذه السلطة حق قدرها، فيختم ليقدر وصاياه الى عامله فيما يتعلق بها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فان هذا الدين قد كان أسيراً في أيدي الاشرار،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لم نشاهده منه في غير هذه الطبقة من الطبقات التي يتألف منها جهاز الحكم، مما يدل على انه كان بعي كيف ان القضاء حين يصير الى غير أهله ينقلب الى اداة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الضعفاء، ويصير مؤسسة ترعى مصالح الاقوياء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كثيراً عن هؤلاء الذين يتسنمون مناصب القضاء وليسوا لها بأهل، فيتحولون بهذا المنصب الى أداة للشر والافساد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قد تسمى عالماً وليس به، فاقتبس جهائل من جهال، وأضاليل من خلال، ونصب للناس شركاً من حبائل غرور وقول زور، قد حمل الكتاب على آرائه، وعطف الحق على أهوائه، يؤمن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 البدع و بينها اضطجع، فالصورة صورة انسان، والقلب قلب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موضع في جهال الامة، عاد في أغباش الفتنة، عم بما في عقد الهدنة، قدسماء أشباه الناس عالماً وليس به، فاستكثر من جمع ماقلّ منه خير مما كثر، حتى اذا ارتوى من ماء آجن، واكتنز </w:t>
      </w:r>
    </w:p>
    <w:p>
      <w:pPr>
        <w:pStyle w:val="BookText"/>
        <w:rPr/>
      </w:pPr>
      <w:r>
        <w:rPr>
          <w:rFonts w:ascii="IRNazanin" w:hAnsi="IRNazanin" w:eastAsia="IRNazanin"/>
          <w:color w:val="111111"/>
          <w:sz w:val="28"/>
          <w:sz w:val="28"/>
          <w:szCs w:val="28"/>
          <w:rtl w:val="true"/>
          <w:lang w:bidi="fa-IR"/>
        </w:rPr>
        <w:t>من غير طائل، جلس بين الناس قاضیاً ضامناً تخليص ما التبس على غيره، فان نزلت به احدى المهمات هيأ لها حشواً رئاً من رأيه ثم قطع به، فهو من لبس الشبهات فى مثل نسج العنكبوت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تفادي هذا المصير السيء لسلطة القضاء، وضع عليه السلام نظاماً يجب أن يتبع في تأليف هذه الطبقة، يضمن أن تكون على مستوى عال من الكفاءة للمهمات المناطة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تؤتى السلطة القضائية من ناحيتين،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القاضي نفسه فاذا كان غير كهفء لمنصبه أسف بهذا المنصب، ولم يؤد حقه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فما لم يكن مستغلا في حكمه لا يخضع لتأثير هذا وإرادة ذاك، لم تكن هناك سلطة قضائية بالمعنى الصحيح، وانما تكون السلطة القضائية حينئذ أداة لا لباس رأي فلان ثوب الحق وإسباغ مسحة الباطل على دعوى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تؤتى السلطة القضائية من غير هاتين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رسم الامام في عهده الى الاشتر ثلاثة أمور ينبغي أن تتبع في انتقاء أفراد هذه الطبقة و معاملتهم، واتباع هذه الامور يكفل لهم أن يمارسوا مهمتهم بحرية، وأن يؤدوا هذه المهمة بإخلاص</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يكفي في صلاحية الرجل للقضاء أن يكون على معرفة بمواد القانون الذي يقضي به مدون اعتبار التوفر ميزات أخرى فيه؟ </w:t>
      </w:r>
    </w:p>
    <w:p>
      <w:pPr>
        <w:pStyle w:val="BookText"/>
        <w:rPr/>
      </w:pPr>
      <w:r>
        <w:rPr>
          <w:rFonts w:ascii="Amiri" w:hAnsi="Amiri" w:eastAsia="Amiri" w:cs="Amiri"/>
          <w:color w:val="111111"/>
          <w:sz w:val="28"/>
          <w:sz w:val="28"/>
          <w:szCs w:val="28"/>
          <w:rtl w:val="true"/>
          <w:lang w:bidi="ar-SA"/>
        </w:rPr>
        <w:t>إن الجواب السديد على هذا السؤال هو النني، فلا يكفي في القاضي ان يكون على علم بمواد القانون فحسب، لأنه اذا لم تتوفر فيه غير هذه الصفة يكون عالماً بالقانون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أن يكون قاضياً، لأن منصب القضاء يتطلب من شاغله، الى جانب علمه بالشريعة، صفات أخرى فصلها الامام فى عهده، و أناط اختيار طبقة القضاة بتوفرها، وهذا يعني ان فاقدها ليس جديراً بهذا المنصب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القاضي واسع الصدر كريم الخلق، وذلك لأن منصبه يقتضيه أن يخالط صنوفاً من الناس والواناً من الخلق، ولا يستقيم له أن يؤدي مهمته على وجهها إلا اذا كان على مستوى أخلاقي عال يمسكه عن التورط فيما لا تحمد عقباه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يجب أن يكون من الورع، وثبات الدين، وتأصّل العقيدة، و الوعي لخطورة مهمته وقيمة كلمته، بحيث يرجع عن الباطل اذا تبين له انه حاد عن شريعة العدل في حكمه، ولم يصبها اجتهاده، ولم یؤده اليها نظره، فلا يمضي حكماً تبين له خطأه خشية قالة الناس</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يكون من شرف النفس، ونقاء الجيب، وطهر الضمير،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حظوة أو كرامة أو مال، فضلا عن أن يتأصل فيه الطمع ويدفعه الى تحقيق موضوعه، و ذلك لأن القاضي يجب أن يجلس للحكم ضميراً نقياً، و روحاً طاهراً، و عقلا صافياً، ونفساً متعالية عن مسافّ الاغراض، وألّا يشغل نفسه بعرض من أعراض الدنيا لأن ذلك ربما انحرف به من حيث لا يدري فأدان من له الحق، وبرأ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لتأثره بهاجس نفسه، وهاتف قلبه، ومطمح هواه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ويجب أن يكون من الوعي لمهمة بحیث لا يعجل في الحكم، ولا يسرع في إبرامه، وانما عليه ان يمضي في دراسة القضية ويقتلها بحثاً ويستعرض وجوهها المختلفة، فان ذلك أحرى أن يهديه الى وجه الحق وسنة الصواب، فاذا ما استغلق الامر واشتبه عليه فلا يجوز له ان يلفق للقضية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من عند نفسه، و إنما عليه أن يقف حتى ينكشف له ما غمض عنه، وينجلي له ما اشتبه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الصفات يجب ان تتوفر في الفاضي، ويجب أن يناط اختيار الرجل لمنصب القضاء بما اذا توفرت فيه، و بذلك يضمن الحاكم ألا يشغل منصب القضاء إلا الأكفاء في عملهم، ودينهم، وبصرهم بالامور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اختر للحكم بين الناس أفضل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تضيق به الامور، ولا تمحكه الخصوم، ولا يتمادى فى الزله، ولا يحصر من الفيء الى الحق اذا عرفه، ولا تشرف نفسه على طمع، ولا يكشفي بأدنى فهم دون أقصاء، وأوقفهم في الشبهات، وآخذهم بالحجج، وأقلهم تبرماً بمراجعة الخصوم، وأصبرهم على تكشف الامور، واصر مهم عند اتضاح الحكم ممن لا يزدهيه إطراء، ولا يستميله 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كما في كل موطن، يضع الامام بين عينيه التأمين الاقتصادي ليضمن الاستقامة والعدل وحسن السيرة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فالقاضي مهما كان من سمو الخلق، وعلوّ النفس، وطهارة الضمير، </w:t>
      </w:r>
    </w:p>
    <w:p>
      <w:pPr>
        <w:pStyle w:val="BookText"/>
        <w:rPr/>
      </w:pPr>
      <w:r>
        <w:rPr>
          <w:rFonts w:ascii="Amiri" w:hAnsi="Amiri" w:eastAsia="Amiri" w:cs="Amiri"/>
          <w:color w:val="111111"/>
          <w:sz w:val="28"/>
          <w:sz w:val="28"/>
          <w:szCs w:val="28"/>
          <w:rtl w:val="true"/>
          <w:lang w:bidi="ar-SA"/>
        </w:rPr>
        <w:t>إنسان من الناس يجوز عليه أن يطمع في المزيد من المال، والمزيد من الرفاهية، واذا جاز عليه هذا جاز عليه ان ينحرف في ساعة من ساعات الصف الانساني دفعه الحاجة الى قبول الرشوة، ويدفعه العدم الى الضعف أمام الاغراء، واذا جاز عليه ذلك أصبحت حقوق الناس في خطر، فلا سبيل المظلوم الى الانتصاف من الظالم وتغدو الحكومة حكومة الاقوياء</w:t>
      </w:r>
    </w:p>
    <w:p>
      <w:pPr>
        <w:pStyle w:val="BookText"/>
        <w:rPr/>
      </w:pPr>
      <w:r>
        <w:rPr>
          <w:rFonts w:ascii="Amiri" w:hAnsi="Amiri" w:eastAsia="Amiri" w:cs="Amiri"/>
          <w:color w:val="111111"/>
          <w:sz w:val="28"/>
          <w:sz w:val="28"/>
          <w:szCs w:val="28"/>
          <w:rtl w:val="true"/>
          <w:lang w:bidi="ar-SA"/>
        </w:rPr>
        <w:t>والاغنياء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قدرها الامام حق قدرها، وأدرك مدى خطرها، فوضع الضمانات لتلافيها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يكون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يتعاهد الحاكم قضاء قاضيه، وينظر فيها أصدره من الاحكام، فان ذلك كفيل بان يمسك القاضي عن الانحراف، ويستقيم به على السنن الواضح لأنه حينئذ يعلم ان المراقبة ستكشف أمر الحكم الجائر، ووراء ذلك ما وراءه من عار الدنيا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يعطى المزيد من المال لينقطع داعي الطمع من نفسه فيجلس للقضاء وليس في ذهنه شيء من أحلام الثروة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اكثر تعاهد قضائه، وأفسح له في البذل ما يزيل علته، و تقل معه حاجته الى الناس</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والقاضي، بعد، إنسان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ماله أن ينهب، ويخاف على مكانته أن تذهب، ويخاف على كرامته ان تنال، ويخاف على حياته أن يتدي عليها بعض من حكم عليهم من الأقوياء، فاذا لم تكن لديه ضمانات تؤمنه كل ذلك اضطره الخوف الى ان يصانع القوى لقوته، والشرير لشره وحينئذ يطبق القانون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يطبق على الفقراء والضعفاء الذين </w:t>
      </w:r>
    </w:p>
    <w:p>
      <w:pPr>
        <w:pStyle w:val="BookText"/>
        <w:rPr/>
      </w:pPr>
      <w:r>
        <w:rPr>
          <w:rFonts w:ascii="Amiri" w:hAnsi="Amiri" w:eastAsia="Amiri" w:cs="Amiri"/>
          <w:color w:val="111111"/>
          <w:sz w:val="28"/>
          <w:sz w:val="28"/>
          <w:szCs w:val="28"/>
          <w:rtl w:val="true"/>
          <w:lang w:bidi="ar-SA"/>
        </w:rPr>
        <w:t>يؤمن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الخوف ينشأ من عدم تأمين مركز الفضاء وصيانته ضد الشفاعات وينشأ من زجه في المساومات السياسية وغيرها، وحينئذ تكفي كلمة من قوي او غني ليسلب القاضى مركزه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الناحية وعاها الأمام عليه السلام وأعد علاجها، فيجب أن يكون القاضي، لكي يأمن ذلك كله، من الحاكم بمكانة لا يطمع فيها أحد غيره، ولا تتاح لأحد سواه، وبذلك يأمن دسَّ الرجال له عند الحاكم، ويثق بمركزه و بنفسه، وتكسبه منزلته هذه رهبة في قلوب الاشرار يقوى بها على حملهم على الحق وردهم اليه حين ينحرفون عنه ويتمردون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فان هذا الدين قد كان أسيراً في أيدي الاشرار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الضمانات الثلاث التي وضعها الامام عليه السلام، مبيناً فيها النهج الذي يحسن ان يتبع في انتخاب أفراد هذه الطبقة، وشارحاً كيفية معاملتهم ليؤدوا مهمتهم على نحو نموذجي</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سجل الامام بما شرعه هنا سبقاً عظيما على إنسان اليوم، وذلك لأن استقلال مركز القضاء وعدم تأثره باي سلطة أخرى، وتأمين الناحية الاقتصادية للقاضي، ونظام التفتيش القضاني، جهات تنبه لها الامام وجعلها واقعاً يخلف في حياة المجتمع آثاره الخیرة، في عصر كانت سلطة الفضاء </w:t>
      </w:r>
    </w:p>
    <w:p>
      <w:pPr>
        <w:pStyle w:val="BookText"/>
        <w:rPr/>
      </w:pPr>
      <w:r>
        <w:rPr>
          <w:rFonts w:ascii="Amiri" w:hAnsi="Amiri" w:eastAsia="Amiri" w:cs="Amiri"/>
          <w:color w:val="111111"/>
          <w:sz w:val="28"/>
          <w:sz w:val="28"/>
          <w:szCs w:val="28"/>
          <w:rtl w:val="true"/>
          <w:lang w:bidi="ar-SA"/>
        </w:rPr>
        <w:t>أداة يديرها الحاكمون والمتسلطون كما يحبون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شيء ادعى الى ثقة الناس بالقضاء من نفوذ حكم القاضي على جميع الناس، حتى على من تربطهم بالحاكم الأعلى قرابة قريبة أو صداقة حميمة، فان ذلك خليق بأن يطمئن الرجل العادي، ويدخل في روعه انه حينما يدخل مجلس القضاء لا يواجه بنظرة احتقار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الحاكم الأعلى لأحرى الناس بالمحافظة على ذلك والحرص عليه، فاذا ما اعتدى بعض خاصه على بعض الناس وجب عليه ان يرده الى الحق حين یروغ عنه، ويرده الى الجادة حين يؤثر العصيان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 الحق من لزمه من القريب والبعيد، وكن في ذلك صابراً محتسباً، واقعاً ذلك من قرابتك وخاصتك حيث وقع، وابتغ عاقبة ذلك بما يثقل عليك منه، فان مغبة ذلك محمودة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كلاماً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صفة من يتصدى للحكم بين الامة وليس لذلك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خطبة له في صفات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الولاة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رجال الادارة، وأيدي الحاكم التي تمتد في اطراف بلاده، والأداة التي يستعين بها على تنفيذ أمره وامضاء ما يريد امضاءه من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المرآة التي ينظر بها الرعية اليه، واعمالهم تنسب اليه وتحمل </w:t>
      </w:r>
    </w:p>
    <w:p>
      <w:pPr>
        <w:pStyle w:val="BookText"/>
        <w:rPr/>
      </w:pPr>
      <w:r>
        <w:rPr>
          <w:rFonts w:ascii="Amiri" w:hAnsi="Amiri" w:eastAsia="Amiri" w:cs="Amiri"/>
          <w:color w:val="111111"/>
          <w:sz w:val="28"/>
          <w:sz w:val="28"/>
          <w:szCs w:val="28"/>
          <w:rtl w:val="true"/>
          <w:lang w:bidi="ar-SA"/>
        </w:rPr>
        <w:t>عليه، ويناله خيرها وشرها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والوجدان الطبقي لهذه الطبقه ينزع بها نحو التسلط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تصورات القوة و الهيبة والنفوذ، ويصبح هذا الوجدان خلراً وببلا اذا عبّر عن نفسه في غير موضعه، وجرى في غير أقنیته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الخطر فيهم، و مبلغ الفائدة منهم، احتاط لهم الامام و احتاط منهم، فوضع الشروط التي ينتخبون على أساسها، و الطريقة التي يعاملون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تزعهم عن أن يسيئوا سلطانهم وان يخرجوا به عما انشىء لأجله من منقمة الرعية الى استغلاله في سبيل المنافع الخاصة و المصالح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يدخل في هذه الطبقة كل من شاء له الحاكم أن يدخل، وإنما يدخل فيها من خبر المجتمع عن كتب، فعرف حاجاته، وتبين نقائصه، فانسان كهذا إذا ولي عملا مضى فيه على بصيرة، فلا يرتجل الخطط ارتجالا دون أن یعي حاجات المجتمع، ويلبي في خططه ومناهجه هذه الحاجات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جانب التجربة و الخبرة العملية يجب ان يتوفر له مستوى عال من الاخلاق، فهو، كما قلنا، المرآة التي ينظر بها الشعب الى الحاكم، ولذلك فينبغي أن يكون على خلق رفيع بمكه عن الشطط ومجانبة العدل، ويستقيم به على الجادّة، ويؤم به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فالحياء خلق يجب ان يتوفر فيه، و الحياء هنا ليس على معناه المبتذل، و انما هو الحياء من النفس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تلويتها بالظلم والعدوان والنهاون في القيام بالواجب، وهذا الخلق يدفع بصاحبه دائما إلى التعالي والنسامي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ان تتوفر فيه صفة القناعة بإن </w:t>
      </w:r>
    </w:p>
    <w:p>
      <w:pPr>
        <w:pStyle w:val="BookText"/>
        <w:rPr/>
      </w:pPr>
      <w:r>
        <w:rPr>
          <w:rFonts w:ascii="Amiri" w:hAnsi="Amiri" w:eastAsia="Amiri" w:cs="Amiri"/>
          <w:color w:val="111111"/>
          <w:sz w:val="28"/>
          <w:sz w:val="28"/>
          <w:szCs w:val="28"/>
          <w:rtl w:val="true"/>
          <w:lang w:bidi="ar-SA"/>
        </w:rPr>
        <w:t>لا يلوث نفسه برذيلة الطمع التي توشك ان تنقلب الى حقيقة خارجية حين تجد لها محلا في نفس الانسان، وصدى في تصوراته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هذه الميزات يجب ان يجمع بعد النظر، واصالة الفكر، وجودة الفهم، فهذه الصفات ضرورية لمن انيط به أمر جماعة من الناس واعتبر مسؤولا عن أمنهم ونشاطهم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زمن الامام عليه الاسلام مدارس تعد الموظفين الاداريين و تلقتهم الثقافة الادارية، لذلك أرشد الامام الحاكم الى اختيار هؤلاء من بين ابناء الأسر المحافظة على التقاليد، الآخذة ابنائها بطراز عال من</w:t>
      </w:r>
    </w:p>
    <w:p>
      <w:pPr>
        <w:pStyle w:val="BookText"/>
        <w:rPr/>
      </w:pPr>
      <w:r>
        <w:rPr>
          <w:rFonts w:ascii="Amiri" w:hAnsi="Amiri" w:eastAsia="Amiri" w:cs="Amiri"/>
          <w:color w:val="111111"/>
          <w:sz w:val="28"/>
          <w:sz w:val="28"/>
          <w:szCs w:val="28"/>
          <w:rtl w:val="true"/>
          <w:lang w:bidi="ar-SA"/>
        </w:rPr>
        <w:t>التربية، العاملة على تنشئتهم تنشئة نموذجية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 الحياء من أهل البيوتات الصالحة، و القدم في الاسلام المتقدمة، فأنهم اكرم اخلاقاً، وأصح أعراضاً، و أقل فى المطامع إسرافاً، وأبلغ في عواقب الامور نظراً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ويخضع هؤلاء الولاة في ولاياتهم للاختبار، فحين ينتقيهم الحاكم من توفرت فيهم الشروط السابقة يجب عليه أن يوليهم اختباراً، فيرى، وقد عرف نظرياً مدى كفاءاتهم، الى كفاءاتهم في المجال العملي، فاذا اثبتوا انهم اكفاء حقاً، وانهم يعون مسؤوليات عملهم وآلياته تبتوا و إلا عزلوا، واستبدل بهم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المبدأ، مبدأ الاختبار، يجب ان يخضع اختيار الولاء، أما أن يوليهم الاعمال تحياً اليهم، ودون أن يستشير في أمرهم، ودون أن يعرف مدى كماء انهم، فذلك جور عن الحق، وانحراف </w:t>
      </w:r>
    </w:p>
    <w:p>
      <w:pPr>
        <w:pStyle w:val="BookText"/>
        <w:rPr/>
      </w:pPr>
      <w:r>
        <w:rPr>
          <w:rFonts w:ascii="Amiri" w:hAnsi="Amiri" w:eastAsia="Amiri" w:cs="Amiri"/>
          <w:color w:val="111111"/>
          <w:sz w:val="28"/>
          <w:sz w:val="28"/>
          <w:szCs w:val="28"/>
          <w:rtl w:val="true"/>
          <w:lang w:bidi="ar-SA"/>
        </w:rPr>
        <w:t>عن الجادة، و خيانة للامة في مصالح فان مصالح الاية أمانة في يد الحاكم يجب أن يسلمها الى اكفاء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نعلم ان القوانين الحديثة التي تنص على وجوب خضوع الموظف الاداري الحديث العهد بالوظيفة لفترة اختبار نطول و تقصر، لم تأت بجديد، فقد أدرك الامام قبلها بقرون و قرون هذه الحقيقة و سجلها في قانونه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امور عمالك فوّلهم اختباراً، ولا تولهم محاباة وأثره، فانهما جماع من شعب الجور والخيانة</w:t>
      </w:r>
    </w:p>
    <w:p>
      <w:pPr>
        <w:pStyle w:val="BookText"/>
        <w:rPr/>
      </w:pPr>
      <w:r>
        <w:rPr>
          <w:rFonts w:ascii="Amiri" w:hAnsi="Amiri" w:eastAsia="Amiri" w:cs="Amiri"/>
          <w:color w:val="111111"/>
          <w:sz w:val="28"/>
          <w:sz w:val="28"/>
          <w:szCs w:val="28"/>
          <w:rtl w:val="true"/>
          <w:lang w:bidi="ar-SA"/>
        </w:rPr>
        <w:t>وليس بكني في حسن الظن بهم و الركون البهم مراعاة الدقة في انتخابهم، فان الوجدان الطبقي لهؤلاء ينزع بهم نحو التسلط و إظهار القوة، وحين يجري هذا الوجدان في غير أقنيته يصير خطراً على الرعية، لأنه يدفع صاحبه حينئذ إلى الانحراف و الزيغ</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هذا يقرر الامام ان على الحاكم ألا ينفل عن تعقب هذه الطبقة و مراقبتها، فيلزمه بانتخاب رقباء من أهل الدين و المعرفة والامانة يبثهم في أطراف البلاد، ويجعلهم عيوناً له على عماله، على عماله، يراقبونهم في أعمالهم، ويرصدون مبلغ ما يتمتع به هؤلاء الولاة من خبرة في الادارة وقدرة على التنظيم، ومعرفة بوجوه الاصلاح، ثم يرفعون ذلك كله الى الحاكم فينكل بالمنحرف الذي خان أماتته، ويستأديه ما حاز لنفسه من أموال المسلمين، ويجعله عبرة لغيره، ويشجع الصالح في نفسه، الصالح في </w:t>
      </w:r>
    </w:p>
    <w:p>
      <w:pPr>
        <w:pStyle w:val="BookText"/>
        <w:rPr/>
      </w:pPr>
      <w:r>
        <w:rPr>
          <w:rFonts w:ascii="Amiri" w:hAnsi="Amiri" w:eastAsia="Amiri" w:cs="Amiri"/>
          <w:color w:val="111111"/>
          <w:sz w:val="28"/>
          <w:sz w:val="28"/>
          <w:szCs w:val="28"/>
          <w:rtl w:val="true"/>
          <w:lang w:bidi="ar-SA"/>
        </w:rPr>
        <w:t>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المخطىء الى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التدبير يمسك الوالي عن الاسراف، ويحمله على العدل في الرعية، لأنه حين يعلم ان ثمة عيناً ترقب أفعاله يحذر من الخروج عن الجادة، ويحرص على اتباع ما يصلح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التدبير الذي نهجه الأمام هو نظام التفتيش المعمول به في أربعة انحاء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العيون من أهل الصدق والامانة عليهم، فان تعاهدك في السر لأمورهم حدوة لهم على استعمال الامانة،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 فان أحد منهم بسط يده الى خيانة اجتمعت بها عليه عندك اخبار عيونك اكتفيت بذلك شاهداً، فبسطت عليه العقوبة في بدنه، و أخذتة بما أصاب من عمله، ثم نصبته بمقام المذلة، و وسمته بالخيانة،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أشد الحرص على اتباع هذا الاسلوب مع ولأته، ففي نهج البلاغة طائفة كبيرة من كتبه الى عماله تدور كلها حول هذا المعنى، فيها تنديد بخيانة، وعزل عن ولاية، وزجر عن ظلم الرعية، وفيها توجيه وإرشاد ونصيحة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عملك ليس لك بطعمة، ولكنه في عنقك امانة، وأنت مسترعى لمن فوقك، ليس لك ان تفتات في رعية، و لا تخاطر إلا بوثيقة، وفي يديك مال من مال الله عز وجل، وأنت من خزانه حتى تسامه الیّ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عنك أمر إن كنت فعلته فقد اسخطت ربك، وعصيت امامك، واخزيت امانتك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جردت الارض فاخذت ماتحت قدميك، واكلت ما تحت يديك، فارفع الى حسابك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عنك أمر إن كنت فعلته فقد استخطت إلهك، واغضبت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تقسم فيء المسلمين الذي حازته رماحهم و خيولهم، واريقت عليه دماؤهم، فيمن اعتامك من أعراب قومك، فوالذي فلق الحبة ويراً النسمة لئن كان ذلك حقاً لتجدن بك علىّ هواناً، و لتخفن عندي ميزاناً</w:t>
      </w:r>
    </w:p>
    <w:p>
      <w:pPr>
        <w:pStyle w:val="BookText"/>
        <w:rPr/>
      </w:pPr>
      <w:r>
        <w:rPr>
          <w:rFonts w:ascii="Amiri" w:hAnsi="Amiri" w:eastAsia="Amiri" w:cs="Amiri"/>
          <w:color w:val="111111"/>
          <w:sz w:val="28"/>
          <w:sz w:val="28"/>
          <w:szCs w:val="28"/>
          <w:rtl w:val="true"/>
          <w:lang w:bidi="ar-SA"/>
        </w:rPr>
        <w:t>وقد كانت شرور هذه الطبقة هي التي سببت الثورة على عثمان، فقد ولىّ على البلاد الاحداث من ذوي قرابته، ممن لا خبرة لهم في الحكم ولا عاصم لهم من دين، ولا ورع لهم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فظلموا الرعية، وامتصوا دمائها، وكانت عاقبة ذلك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النقيض من هذا كانت سياسة الامام مع ولاته، فهو ينتخبهم انتخابا، ثم يوليهم اختباراً، ثم يراقبهم، ويحملهم على الاصلاح ماوجد الى ذلك سبيلا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والعامل الاقتصادي أداة يستخدمها الامام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ضمان استقامة الولاة على ما سنه لهم من شرائع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يُغفل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للعامل الاقتصادي من عظيم الاثر في إصلاح هذه الطبقة وإفسادها، فقد تدفع الحاجة أحدهم الى الخيانة والظلم، 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عبر عنهم الامام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الرعية، ووكلاء الامة، وسفراء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ضيق عليهم الحاكم في الرزق، ولم يرفّه عليهم في النعمة، كان حرمانهم مدعاة إلى أن تطمح أعينهم الى ما اثنمنوا عليه من مال، وذلك داعية الرغبة في الخيانة، واختلاس شيء من اموال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أشار الامام على حاكم مصر بأن يوسع على الولاة في الرزق لئلا يتخذوا الحاجة مبرراً للخيانة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أسبغ عليهم الارزاق، فان ذلك قوة لهم على استصلاح أنفسهم وغنى لهم عن تناول ما تحت أيديهم، وحجة عليهم ان خالفوك، وتلموا اما نتك</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عهد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كتاباً منه الى الاشعت ابن قيس عامل اذربایجان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وكتاباً منه الى عبد الله بن عباس عامل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وكتاباً منه الى بعض 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وكتابين منه الى زياد بن ابيه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وكتابين منه الى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وكتاباً منه إلى مصقلة بن هبيرة الشيباني عامل أردشير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٠٢٠٨</w:t>
      </w:r>
      <w:r>
        <w:rPr>
          <w:rFonts w:ascii="IRNazanin" w:hAnsi="IRNazanin" w:eastAsia="IRNazanin"/>
          <w:color w:val="111111"/>
          <w:sz w:val="28"/>
          <w:sz w:val="28"/>
          <w:szCs w:val="28"/>
          <w:rtl w:val="true"/>
          <w:lang w:bidi="fa-IR"/>
        </w:rPr>
        <w:t xml:space="preserve"> وكتاباً منه الى عثمان بن حنيف الانصاري عامل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وكتاباً منه الى عماله على الخراج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وكتاباً منه الى الاسود بن قحطبة صاحب جند حلوان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وكتاباً منه الى كميل بن زياد عامل هيت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وكتاباً منه الى فثم بن العباس عامل مكة </w:t>
      </w:r>
      <w:r>
        <w:rPr>
          <w:rFonts w:eastAsia="IRNazanin" w:cs="IRNazanin"/>
          <w:color w:val="111111"/>
          <w:sz w:val="28"/>
          <w:szCs w:val="28"/>
          <w:lang w:bidi="fa-IR"/>
        </w:rPr>
        <w:t>6</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وكتاباً منه الى المنذر بن الجارود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وأعوانهم هم الهيئة الوزاية، ووكلاؤها، ومديروها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هذه الطائفة يرجع أمر الدولة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وحربها، واقتصادها، وكل ما يلمّ به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الجهاز الأعلى الذي ينظم النشاط الاجتماعي، ويشرف على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قدر ما تكون عليه هذه الطائفة من الصلاح والاستقامة، تصلح الدولة، وتستقيم ويعظم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من يصلح أن يلحق بهذه الطائعة ومن لا يصلح لذلك، وأفاض في ذكر الصفات التي يجب ان تتوفر في الوزير، وبين الاسلوب الذي يحسن بالحاكم ان يتبعه في الأخذ منه والسماع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ما قدمناه بين يدي هذا البحث ملاحظة ذكرنا فيها أن الامام كتب هذا العهد وهو يطمح الى انشاء جهاز جديد للحكم في مصر، جهاز واعٍ لمسؤولياته، تقدميٍ في برامجه و مشروعاته، ليستجيب للحاجات التي يفتقر اليها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رأيناه فى البحوث المتقدمة محافظاً السمة في عهده، فهو دائماً يؤكد ان جهاز الحكم يجب أن يكون سليما، واعياً، تقدماً، عاملا لمصلحة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بالنسبة الى طائفة الوزراء ومن يتعلق بهم، ينص على هذا المعنى ويؤكده تأكيداً وافياً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أن يدخل في هذه الطبقة رجال كانوا وزراء للظالمة والاشرار </w:t>
      </w:r>
    </w:p>
    <w:p>
      <w:pPr>
        <w:pStyle w:val="BookText"/>
        <w:rPr/>
      </w:pPr>
      <w:r>
        <w:rPr>
          <w:rFonts w:ascii="Amiri" w:hAnsi="Amiri" w:eastAsia="Amiri" w:cs="Amiri"/>
          <w:color w:val="111111"/>
          <w:sz w:val="28"/>
          <w:sz w:val="28"/>
          <w:szCs w:val="28"/>
          <w:rtl w:val="true"/>
          <w:lang w:bidi="ar-SA"/>
        </w:rPr>
        <w:t>وذلك لأن تأليف هذه الطبقة من هؤلاء يستتبع عواقب وخيمة تعود بالضرر على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وقد استمرءوا فعل الظلم وتعودوا على مقارفته لا يعفون عن العودة اليه والارتكاس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كانوا ذوي أنفس شريرة مست اعمالهم المجتمع كله نظراً الى سعة سلطانهم، وعظيم قدرتهم، ملاك القوى كلها مجتمع عندهم، وضرر آخر ينجم عن دخولهم في هذه الطبقة، فالشعب الذي عرفهم بالجور، وذاق منهم مرّ الظلم تذهب ثقته بالحكم المهيمن عليه حين يراهم قد عادوا الى مراكزهم، ويعتبره حكماً لمصلحة طبقة خاصة، ومتى ذهب ايمان الشعب بحاكميه أهمل من حقوق الحاكمين عليه ما يجب ان يؤديه، لاعتقاده أنه حين يلبيهم فيما يطلبون لا يقوم بعمل يعود بالنفع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من المعطيات البديهية في علم الاجتماع ان ما يثير الشعوب ليس الظلم نفسه وانما الشعور بالظلم، وسيطرة أشخاص مثل هؤلاء على دفة الحكم يوقظ في الشعب تصورات الظلم الذي ذاقه على أيديهم في عهودهم السابقة، وهذا كاف لأن يولد في نفسه الشعور بالظلم وان لم يكونوا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نحدث بين الحاكم والمحكوم هوة تبعد احدهما عن الآخر، و تسلب ثقة كل منهما بالآخر، وفي بعض ذلك ما يجر الدولة الى مصير و 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وزرائك من كان للاشرار قبلك وزيراً، ومن شركهم في الآنام، فلا يكونن لك بطانة، فانهم أعون الأئمة، واخوان الظالمة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ان يناط اختيار افراد هذه الطبقة بالفراسة وحسن الظن </w:t>
      </w:r>
    </w:p>
    <w:p>
      <w:pPr>
        <w:pStyle w:val="BookText"/>
        <w:rPr/>
      </w:pPr>
      <w:r>
        <w:rPr>
          <w:rFonts w:ascii="Amiri" w:hAnsi="Amiri" w:eastAsia="Amiri" w:cs="Amiri"/>
          <w:color w:val="111111"/>
          <w:sz w:val="28"/>
          <w:sz w:val="28"/>
          <w:szCs w:val="28"/>
          <w:rtl w:val="true"/>
          <w:lang w:bidi="ar-SA"/>
        </w:rPr>
        <w:t>فان الرجال يتضعون الصلاح، ويتظاهرون بالمقدرة والأمانة، ليظفروا بمثل هذا المنصب، فيخدعون الفراسة، وينتزعون حسن الظن بتصنعهم دون أن يكونوا على شيء من الصلاح و 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اختيار أفراد هذه الطبقة يجب ان تلاحظ فيه اعتبارات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يكونوا على معرفة تامة بمحيطهم وبحاجاته، ليصدروا في إدارته عن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يكونوا الى جانب المعرفة أكفاء، ذوي مقدرة على تصريف ما أنيط بهم 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يكونوا ـ الى جانب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يعرفهم الشعب بالحب له، والحدب عليه، ورعاية مصالحه و تيسير حاجاته، والسهر على رفاهيته و سعادته، فإن هذه الطبقة حين تتألف من مثل هؤلاء يطمئن الشعب الى الحكم ويستريح إلى أعمال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ذلك كله بالنظر الى سابق مأ ولوه من أعمال الصالحين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أحسنوا إدارته؟ وهل برهنوا فيه على دراية بأساليب الاصلاح؟ وهل كانت للشعب فيهم ثقة؟ فاذا اجتمعت فيهم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قدرتهم وكفائتهم، الى معرفتهم بمحيطهم، الى حب الشعب لهم، وإيمانه بهم، حقَّ لهم أن يدخلوا في هذه الطائفة، وحقّ على الحاكم ان يؤلفها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و استنامتك، وحسن الظن منك، فان الرجال يتعرفون لفراسات الولاة بتصنعهم، وحسن خدمتهم، وليس وراء ذلك من النصيحة والامانة شيء، ولكن اختبرهم بما ولوا </w:t>
      </w:r>
    </w:p>
    <w:p>
      <w:pPr>
        <w:pStyle w:val="BookText"/>
        <w:rPr/>
      </w:pPr>
      <w:r>
        <w:rPr>
          <w:rFonts w:ascii="Amiri" w:hAnsi="Amiri" w:eastAsia="Amiri" w:cs="Amiri"/>
          <w:color w:val="111111"/>
          <w:sz w:val="28"/>
          <w:sz w:val="28"/>
          <w:szCs w:val="28"/>
          <w:rtl w:val="true"/>
          <w:lang w:bidi="ar-SA"/>
        </w:rPr>
        <w:t>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في العامة أثراً، وأعرفهم بالامانة وجهاً، فان ذلك دليل على نصيحتك لله ولمن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مبدأ انفصال السلطات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التشريعية والتنفيذية،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معترفاً به في الدولة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يكن للدولة الاسلامية في عهودها الاولى وزارة بالمعنى المفهوم لهذا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السلطات كلها تتجمع في يد الحاكم الأعلى، فهو المرجع الأول والاخير في كافة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أحسب أن دولة في عالم اليوم لا تأخذ بمبدأ فصل السلطات، إما حقيقه أو ظاهراً، وحجة فلاسفة الحكم على رجحان هذا المبدأ هي ان تركه يؤدي الى تجمع السلطات كلها في يد واحدة، وذلك يجر الى طغيان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تنفصل السلطات فلا يمكن ان يحصل الطغيان لأن كل واحد ممن يملكون سلطة معينة يترك الطغيان خشية ان تعارضه السلطات الاخرى</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المبدأ قد يكون معقولا حين يكون القانون الذي تسير عليه سلطتا التنفيذ و القضاء قانوناً وضعياً يمكن ان يكون المحكم في وضع مواده و تفسيرها هو الاهواء والشهوات واما حين يكون القانون دينياً ليس لأي سلطة مها بلغت من النفوذ والقوة ان تحرفه، وتتلاعب فيه وتجعله في صالح فريق من الناس دون آخرين وحين يكون هذا القانون معروف الحدود مفصل المواد فلا ضرورة تدعو الى فصل </w:t>
      </w:r>
    </w:p>
    <w:p>
      <w:pPr>
        <w:pStyle w:val="BookText"/>
        <w:rPr/>
      </w:pPr>
      <w:r>
        <w:rPr>
          <w:rFonts w:ascii="Amiri" w:hAnsi="Amiri" w:eastAsia="Amiri" w:cs="Amiri"/>
          <w:color w:val="111111"/>
          <w:sz w:val="28"/>
          <w:sz w:val="28"/>
          <w:szCs w:val="28"/>
          <w:rtl w:val="true"/>
          <w:lang w:bidi="ar-SA"/>
        </w:rPr>
        <w:t xml:space="preserve">السلطات لأن أي انحراف عنه يعرف فيعول المنحرف ويقوم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هذا لا يمكن ان يؤخذ به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 كان القانون وضعياً وجب اتباع مبدء فصل السلطات وذلك لأن الحاكم الأعلى إذا كان عادلا وكفواً لم يعد تجمع السلطات في يده بأي ضرر لان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المحذور الذي من اجله وضع هذا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من قبل انسان كهذا ولا يغني فصل السلطات شيئاً حين يكون القائمون عليها فاسدين وشريرين لان هذا المبدأ لا يمنعهم من التعاون على الشر والطغيان وبدل ان يعتدي الحاكم على حقوق الناس ويعرف بالظلم والعدوان يمكنه هذا المبدأ من الاعتداء على حقوق الناس باسم القانون والمصلحة العامة وكلنا يعرف كيف تكون سلطات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اعلى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البرلمانات مصدر المساومة على حقوق الشعب او الجماعات او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هذا الحديث لأخلص منه الى القول بأن الظن يذهب ببعض الكتاب الى ان الامام عليه السلام قد شرع في عهده الى الاشتر مبدأ فصل السلطات في خلال حديثه عن الوزراء ويجعل ذلك مفخرة من مفاخر الامام لأنه اهتدى الى هذا المبدأ قبل فلاسفة الحكم في الغرب بمآت الاعوام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هذا في القانون الديني حين يتولى الأمر حاكم كالامام علي عليه السلام، لا حين يتولاه ملوك كملوك الامويين والعباسيين وغيرهم من الذين استعبدوا الناس باسم الاسلام، والاسلام منهم بريء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مونتسكيو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 هو اول من تكلم في مبدا فصل السلطات، وقد عقد للحديث عنه فصلا في كتابه روح الشرائع </w:t>
      </w:r>
      <w:r>
        <w:rPr>
          <w:rFonts w:ascii="Amiri" w:hAnsi="Amiri" w:eastAsia="Amiri" w:cs="Amiri"/>
          <w:color w:val="111111"/>
          <w:sz w:val="28"/>
          <w:sz w:val="28"/>
          <w:szCs w:val="28"/>
          <w:lang w:bidi="ar-SA"/>
        </w:rPr>
        <w:t>۲۲۸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الموضوع من الوجهة التاريخية في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وهم لا واقع له في كلام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راينا اولا ان مبدا فصل السلطات إذا صح في المجتمعات التي تحكم بقوانين وضعية فانه لا يصح في المجتمعات التي تحكم بقوانين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راينا ثانياً انه حتى في المجتمعات التي تحكم بقوانين وضعية لا يعود هذا المبدا بالنفع المقصودمه في كثير من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ان الامام تكلم في هذا الموضع عن الوزارة والوزارة عبارة على السلطة التنفيذية فكيف يشرع مبدأ فصل السلطات في داخل إحدى السلطات مع ان هذا المبدأ يجب ان يشرع في تشكيل الدولة العــام؟ ورابعاً انه هو لم يأخذ بهذا المبدأ في حكمه فكيف يأمر به احد عماله؟</w:t>
      </w:r>
    </w:p>
    <w:p>
      <w:pPr>
        <w:pStyle w:val="BookText"/>
        <w:rPr/>
      </w:pPr>
      <w:r>
        <w:rPr>
          <w:rFonts w:ascii="Amiri" w:hAnsi="Amiri" w:eastAsia="Amiri" w:cs="Amiri"/>
          <w:color w:val="111111"/>
          <w:sz w:val="28"/>
          <w:sz w:val="28"/>
          <w:szCs w:val="28"/>
          <w:rtl w:val="true"/>
          <w:lang w:bidi="ar-SA"/>
        </w:rPr>
        <w:t>الذي اراه هو ان الامام نظر فراى ان طائفة الوزراء هي اعظم اجهزة الدولة أهمية، لأن جميع الشؤون تناط بها، وترجع اليها، وتصدر عنها، في السياسة والادارة والحرب</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ان تناط هذه المهام بشخص واحد أو بمجموعة من الاشخاص، فان الاحاطة بدقائق كل هذه المهام ومعرفة اسرارها لا تتاح في العادة، للشخص الواحد، ولو اتيحت لواحد فانيط به أمرها لما أحسن التصرف، واوقع في الخطأ وسوء التدبير، لأن اضطلاعه بها يرهقة و يبهظه فاما ان يصرفها كلها فيقع في الخطأ، وينأى عنه بعد النظر واصالة الرأي وسلامة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يهمل بعضها ويصرف بعضها الآخر فيقع الاضطراب في اعمال الدولة بسبب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أنيطت المهام بجماعة من </w:t>
      </w:r>
    </w:p>
    <w:p>
      <w:pPr>
        <w:pStyle w:val="BookText"/>
        <w:rPr/>
      </w:pPr>
      <w:r>
        <w:rPr>
          <w:rFonts w:ascii="Amiri" w:hAnsi="Amiri" w:eastAsia="Amiri" w:cs="Amiri"/>
          <w:color w:val="111111"/>
          <w:sz w:val="28"/>
          <w:sz w:val="28"/>
          <w:szCs w:val="28"/>
          <w:rtl w:val="true"/>
          <w:lang w:bidi="ar-SA"/>
        </w:rPr>
        <w:t>الناس دون تحديد المهمة الملقاة على عاتق كل منهم وقعت البلبلة و شاع الاهمال، فينقض احدهم ما ابرمه الآخر، ويصرف احدهم ما امسكه صاحبه، و يمضي اثنان امرين متضادين، ويهمل كل واحد منهم بعض المهمات اتكالا على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فاحسن الوسائل لضمان سير أعمال الدولة على مستوى عال من حسن التدبير، وإصابة الهدف هو ما قرره الامام عليه السلام، وهو ان يناط بكل واحد من هؤلاء الوزراء بعض مهات الدولة، ويراعى في إلحاق من اختير للوزارة لعمل من الاعمال ان يكون ذا اختصاص بذلك العمل وذا خبرة بدقائقه واسراره ليؤدي ما استعصى منه على خير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لرأس كل امر من امورك رأساً منهم لا يقهره كبيرها ولا يتشتت عليه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في كتابك من عيب فتغابيت عنه الزمته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الفقرة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الامام ان الحاكم مسؤول عما يكون في وزرائه من العيوب،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ان بتحمل مسؤولية اختاره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رأس هؤلاء جميعاً رئيسهم، وهو 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هذا الوزير هي الاشراف على من دونه من الوزراء، ومراقبة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ومهمته أيضا هي تولي السياسة العليا للدولة مع الحاكم، فهو ضد الحاكم في رسم الخطط السياسية، وإعلان الحرب وعقد معاهدات </w:t>
      </w:r>
    </w:p>
    <w:p>
      <w:pPr>
        <w:pStyle w:val="BookText"/>
        <w:rPr/>
      </w:pPr>
      <w:r>
        <w:rPr>
          <w:rFonts w:ascii="Amiri" w:hAnsi="Amiri" w:eastAsia="Amiri" w:cs="Amiri"/>
          <w:color w:val="111111"/>
          <w:sz w:val="28"/>
          <w:sz w:val="28"/>
          <w:szCs w:val="28"/>
          <w:rtl w:val="true"/>
          <w:lang w:bidi="ar-SA"/>
        </w:rPr>
        <w:t>الصلح، والتعرف على نيات من يخاف منهم على أمن الدولة وكيانها، فهو مع الحاكم الأعلى، المقلان اللذان يدبر ان عميلة الحكم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الوزير يشترط فيه الامام شروطاً لا يصلح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يمتاز عن بقية الوزراء بأن يكون خيرهم، وذلك بان يكون أكثر منهم إلماماً بشؤون الدولة وإمكاناتها، ليتسنى له ان يوجه كلا منهم إذا انحرف، ويفهم عنه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عارفاً بمركزه وأنه لا يخرج عن كونه وزيراً يستمد الصلاحية ممن استوزره، فلا تبطره الكرامة التي حصل عليها، فتدفعه الى إشاعه خلافه مع الحاكم بين الناس، لأن ذلك يشعر الناس بأن في جهاز الحكم خللا، وربما سبب شيوع ذلك تحفز المشاغب الى إظهار شغبه اغتناماً لفرصة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يطلب من الوزير ان يسلم بوجهة نظر الحاكم في كل ما يقول وإلا كان ببغاء ولم يكن وزيراً، ان عليه ان يجاهر برأيه حين يرى الحق في جانبه، ولكن ذلك يجب ان يبقى سراً بينه وبين الحاكم، ولا يجوز ان يذاع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على وعي لكنه السياسة التي تسير عليها الدولة فيقبع في أوامره التي يصدرها الى الولاة وفي مباحثاته السياسية هدى سياسة الدولة، ولا يغفل عنها فيلزم نفسه بما يتنافى وسياسة دولته التي يمثلها</w:t>
      </w:r>
    </w:p>
    <w:p>
      <w:pPr>
        <w:pStyle w:val="BookText"/>
        <w:rPr/>
      </w:pPr>
      <w:r>
        <w:rPr>
          <w:rFonts w:ascii="Amiri" w:hAnsi="Amiri" w:eastAsia="Amiri" w:cs="Amiri"/>
          <w:color w:val="111111"/>
          <w:sz w:val="28"/>
          <w:sz w:val="28"/>
          <w:szCs w:val="28"/>
          <w:rtl w:val="true"/>
          <w:lang w:bidi="ar-SA"/>
        </w:rPr>
        <w:t>ويجب أن يكون عارفاً بأحابيل السياسة وألاعيبها، فيحافظ على التزامات الدولة السياسية التي تعود عليها بالنفع والقوة، ويعرف وجه الحيلة في اخراج الدولة من المازق السياسية التي يكيدها بها أعداؤها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يكون الى جانب هذه جميعاً أجمع وزرائه لوجوه صالح </w:t>
      </w:r>
    </w:p>
    <w:p>
      <w:pPr>
        <w:pStyle w:val="BookText"/>
        <w:rPr/>
      </w:pPr>
      <w:r>
        <w:rPr>
          <w:rFonts w:ascii="Amiri" w:hAnsi="Amiri" w:eastAsia="Amiri" w:cs="Amiri"/>
          <w:color w:val="111111"/>
          <w:sz w:val="28"/>
          <w:sz w:val="28"/>
          <w:szCs w:val="28"/>
          <w:rtl w:val="true"/>
          <w:lang w:bidi="ar-SA"/>
        </w:rPr>
        <w:t>الأخلاق، لأن المهام التي تناط به تتطلب قوة في الدين تمسكه على الجادة وشعوراً بالمسؤولية يحمله على الاخلاص والانفان، وعنة تعصمه من الاغراء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حال كتابك، فول على أمورك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رسائلك التي تدخل فيها مكائدك وأسرارك بأجمعهم لوجوه صالح الاخلاق ممن لا تبطره الكرامة فيجترىء بها عليك في حضرة ملأ، ولا تقصر به الغفلة عن إيراد مكاتبات عمالك عليك، واصدار جواباتها على الصواب عنك، فيما يأخذلك ويعطي عنك، ولا يضعف عقداً اعتقده لك، ولا يعجز عن اطلاق ما عقد عليك، ولا يجهل مبلغ قدر نفسه في الأمور، فان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الفقرة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الامام في الوزير أن يكون واقعياً، ينظر الى الأمور نظرة جدية، ويعرف واقعه تمام المعرفة، فإذا كان مركزه ضعيفاً احتاط لنفسه بما يحتاط به الضعيف ولا يهمل الاحتياط غروراً منه واستعلاء، واذا كان قوي المركز وجب عليه ان يمثل دور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 امام خصومه فيعطيهم من نفسه ما لو شاء لمنعه، ثم لا يلحقه من وراء ذلك شيء</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ان الوزير الذي يصوب كل ما يقوله الحاكم حتى اذا كان مخطئاً فيه ليس وزيراً وإنما هو ببغاء تقمصت اهاب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الوزير هي ان يتعاون مع الحاكم الأعلى على ادارة جهاز الحكم ادارة صحيحة، وعليه اذا أخطأ الحاكم في الرأي ان يرده الى الصواب </w:t>
      </w:r>
    </w:p>
    <w:p>
      <w:pPr>
        <w:pStyle w:val="BookText"/>
        <w:rPr/>
      </w:pPr>
      <w:r>
        <w:rPr>
          <w:rFonts w:ascii="Amiri" w:hAnsi="Amiri" w:eastAsia="Amiri" w:cs="Amiri"/>
          <w:color w:val="111111"/>
          <w:sz w:val="28"/>
          <w:sz w:val="28"/>
          <w:szCs w:val="28"/>
          <w:rtl w:val="true"/>
          <w:lang w:bidi="ar-SA"/>
        </w:rPr>
        <w:t>وعليهما أن يتعاونا على معرفة أصلح الوجوه فيما يأخذان ويدعان من الامور، لذلك يجب أن يعطى الوزير حرية الرأي بحيث لا يقيده في هذا المجال شيء، لأنه كل ما كان أوسع حرية عظمت فائدته، ويجب إن ينال الوزير من الحضوة بمقدار ما يكون صريحاً في رأيه، معالنا الحاكم بالحق راداً له الى الصواب فكلما ازداد قولا بالحق وايثاراً للصدق ازداد كرامة و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حين يتبين الوزير في الحاكم أنه لا يطلب النصح وإنما يطلب الموافقة على رأيه فقط فانه ينقلب الى ببغاء، وحينئذ يسير الحاكم بالدولة معصوب العينيين لأن أحداً لا يجرو أن يقول في وجهه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آثرهم عندك أقولهم بمر الحق لك، وأقلهم مساعدة فيها يكون منك مما كره الله لأوليائه، واقعاً ذلك من هواك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رضهم على ألا يطروك، ولا يبجحوك بباطل لم تفعله، فان كثرة الاطراء تحدث الزهو وتدني من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الزراع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الطبقة من أعظم الطبقات الاجتماعية وأبلغها أثراً في حياة المجتمع</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زمان الامام عليه السلام كانت هذه الطبقة أضخم الطبقات الاجتماعية، وكانت مركز الكثافة في المجتمع، كما أن مركز الكثافة فيه هي طبقة العمال في العصر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المجتمعات القدمة مجتمعات زراعية في الدرجة الأولى، فكان كيان الأمة الاقتصادي يقوم على الأرض ومنتجاتها، لأن الصناعة لم تكن اذ ذاك على حال تسمح بان يقوم عليها الصرح الاقتصادي للامة، لضعفها وضيق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نكن التجارة وحدها كذلك لتسمح باقامة هذا الصرح في كثير من البلدان، لعدم انتظام التجارة العالمية اذ ذاك، ولضعف المواصلات، ولعدم وجود طرق تجارية كافية ومامونة في جميع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فقد كان الكيان الاقتصادي يقوم في الدرجة الأولى على الارض ومنتجاتها، والرفاهية الاقتصادية منوطة بأن تتاح للارض أفضل الفرص التي تمكنها من أن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كثيراً، ومنوطة بان تتاح للزارع أفضل الوسائل التي تعينه على صيانة أرضه، وخدمتها، والحصول منها على نتاج 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برهن الامام عليه السلام في عهده الى الاشتر أنه على وعي تام لمدى أهمية هذه الطبقة في الكيان الاجتماعي، ثم للعمليات الاجتماعية التي يعتبر نشاط هذه الطبقة ضرورياً لاستمرارها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يقرر الامام عليه السلام أن النشاط الاقتصادي كله يتوقف على ما يدفعه أهل الخراج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فسكان المدن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المقاتلة، وأصحاب الحرف والصناع، وأصحاب التجارات، والذين لا يستطيعون عملا يرتزقون منه، أو لديهم أعمال لا يكفيهم 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وبوزع قسم كبير من اموال الخراج على الجنود، وعلى الفقراء، وعلى من لا </w:t>
      </w:r>
    </w:p>
    <w:p>
      <w:pPr>
        <w:pStyle w:val="BookText"/>
        <w:rPr/>
      </w:pPr>
      <w:r>
        <w:rPr>
          <w:rFonts w:ascii="Amiri" w:hAnsi="Amiri" w:eastAsia="Amiri" w:cs="Amiri"/>
          <w:color w:val="111111"/>
          <w:sz w:val="28"/>
          <w:sz w:val="28"/>
          <w:szCs w:val="28"/>
          <w:rtl w:val="true"/>
          <w:lang w:bidi="ar-SA"/>
        </w:rPr>
        <w:t>يكفيه عمله من ذوي الا عمال و بهذه القوة الشرائية التي يحدثها هذا المال تستمر العمليات الاجتماعية، فتنشط حركة التجارة و الصناعة، لأن في أهل المدن حاجة الى الطعام والكساء والآنية والوقود وغيرها، يحصلون عليها من التجار والصناع والعمال، وبهؤلاء حاجة الى الزراع فيشترون منهم المواد الحيوانية والنباتية وغيرها، لأجل أن يلبوا حاجات المدن المتجددة، وبالزراع حاجة الى الكساء والآنية والسلاح وما اليها، فيحصلون بهذا المال الذي يصير اليهم على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يتوقف ازدهار النشاط الاقتصادي على طبقة الزراع، و اذن فاضطراب امور هذه الطبقة لن يعود عليها بالضرر وحدها، وإنما يمتد بآثاره الضارة الى المجتمع كله، فيشل نشاطه، ويؤدي به الى ازمات اقتصادية حادة ينجم منها التفسخ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امر الخراج بما يصلح اهله، فان في صلاحه وصلاحهم صلاحاً لمن سواهم ولا صلاح لمن سواهم إلا بهم، لأن الناس عيال على الخراج واهله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وتعتمد هذه الطبقة اعتماداً مطلقاً على الارض، وعلى العناصر الطبيعية، وعلى سواعدها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ان تصان الأرض لتبقى في حالة جيدة، ولتستفيد من العناصر الطبيعية الى أقصى مقدار ممكن، فيجب أن تشق الترع، و تبنى القناطر و السدود، وتحفر الابار، لتتوفر للارض حاجاتها من المياه و ينتظم نظام الري، ويجب شق الطرق الزراعية التي تمكن هذه الطبقة من الاتصال ببعضها، وتسهل قضاء المهام الزراعية و الاستعانة بالعمال الزراعيين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وصيانة الأرض ليست أمراً یعود النفع على هذه الطبقة وحدها، وأنما يعود بالنفع على الدولة كلها، فقد رأينا مالنشاط طبقة الفلاحين من تغلغل حيوي في العمليات الاجتماعية، فصيانة الأرض و الحال هذه من المصالح العامة، فيجب الانفاق عليها من الاموال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حين تهتم الحكومة بالجباية فقط و تهمل أمر الاصلاح و العمارة حين تتجه هذا المتجه يصير بها الأمر الى ان تخرب البلاد وتهلك العباد ثم لا تجد مورداً تجبي منه الى المال لعدم وجود انتاج صحيح لأن الخراج كثرة و قلة متصل بحالة الأرض، فعلى مقدار ما تأخذ الأرض تعطي وعلى مقدار ما تعطي تكون قدرة أهلها على إجابة الحاكم إلى أداء ما يفرضه عليهم من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أمر الخراج بما يصلح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نظرك في عمارة الأرض أبلغ من نظرك في استجلاب الخراج، لأن ذلك لا يدرك إلا بالعمارة، ومن طلب الخراج بغير عمارة أخرب البلاد و أهلك العباد، ولم يستقم أمره إلا قليلا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وطبقة الفلاحين اكثر الطبقات كدحاً، و أشقها عملاه فعند من عداهم من الطبقات و الطوائف وقت مخصص من اليوم للعمل، وأوقات أخرى للراحة والتسلية، بخلاف الفلاحين فان عملهم يعتد طول اليوم، و على مدار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اما في مركز الانتاج و هو الحقل، واما في بيوتهم باعداد البذار و الآلات و ما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في الاوقات التي </w:t>
      </w:r>
    </w:p>
    <w:p>
      <w:pPr>
        <w:pStyle w:val="BookText"/>
        <w:rPr/>
      </w:pPr>
      <w:r>
        <w:rPr>
          <w:rFonts w:ascii="IRNazanin" w:hAnsi="IRNazanin" w:eastAsia="IRNazanin"/>
          <w:color w:val="111111"/>
          <w:sz w:val="28"/>
          <w:sz w:val="28"/>
          <w:szCs w:val="28"/>
          <w:rtl w:val="true"/>
          <w:lang w:bidi="fa-IR"/>
        </w:rPr>
        <w:t>ينقطعون فيها عن العمل هنا وهناک لاينقطعون عنه في احاديثهم وتصوراتهم وطبيعة عملهم تفرض عليهم هذا اللون من الحياة، وهذا المقدار من الجهد فغيرهم من الناس يستطيع أن يتحكم بعمله فيختار الوقت الملائم لادائه ثم ينقطع عنه، أما الفلاح فعمله ينحصر في مساعدة العناصر الطبيعية على أن تؤدى وظيفتها على الوجه الأكل، فهو عبد لهذه العناصر وعليه ان يكون يقظاً دائماً ليعمل ما يجب عمله، ولما كان عمله متصلا بهذه العناصر فان اي تقصير منه يعود عليه بضرر كبير، لأنه لا يستطيع أن يتحكم في الطبيعة البيولوجية ويسخرها حسب 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العمل المرهق يجب ان يقابله مستوى من المعيشة ومقدار من الدخل يشعر ان هذه الطبقة بأنها حين تعمل لا تستغل لصالح الآخرين وإنما تعمل لنفسها في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يشعر الفلاح بأنه سيد أرضه وأن لا أحد يمكن ان ينازعه في هذه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من اللازم مراعاة حال الفلاح وتمكينه من ان بحيا على مستوى لا يشعر معه بالاضطهاد و الاستغلال، وحيث كان من اللازم إشعاره بانه سيد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وذاك يجب ان يكون مسموع الكلمة فيما يتصل بأرضه وبقدرتها على الانتاج، فاذا اشتكى ثقل الخراج لعدم تناسبه مع إنتاج الارض اوشكى آفة المت بالارض فأثرت على انتاجها او ذهبت به فلذلك لا يستطيع دفع ما فرض عليه ان المال، اذا شكى شيئاً من هذا كان من اللازم ان يسمع كلامه فيوضع عنه من المال مقدار ما يصلحه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يذهب الظن بالبعض الى ان هذه المعاملة تؤثر على مالية الدولة </w:t>
      </w:r>
    </w:p>
    <w:p>
      <w:pPr>
        <w:pStyle w:val="BookText"/>
        <w:rPr/>
      </w:pPr>
      <w:r>
        <w:rPr>
          <w:rFonts w:ascii="Amiri" w:hAnsi="Amiri" w:eastAsia="Amiri" w:cs="Amiri"/>
          <w:color w:val="111111"/>
          <w:sz w:val="28"/>
          <w:sz w:val="28"/>
          <w:szCs w:val="28"/>
          <w:rtl w:val="true"/>
          <w:lang w:bidi="ar-SA"/>
        </w:rPr>
        <w:t>و تضعفها و لكن هذا الظن بعيد عن الصواب، لأن هذه الوضيعة التي يحصل عليها الفلاح تعود على الدولة نفسها بفوائد عظيمة تزيد في ازدهارها ورفاهيتها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المال يصرف في إصلاح الأرض و عمارتها، ويصرف في سد حاجات الفلاح نفسه من مسكنه و ملبسه و مرافق حياته الاخرى فيكون في ذلك تزيين للبلاد بما اتاح لها هذا المال من العمران و يكون في ذلك شعور هذه الطبقة بالطمأنينة والرضى مما يدفعها وهي اكثر طبقات المجتمع عدداً واعظمها انتاجاً إلى المحافظة على الحكم القائم والدفاع عنه لأنه يحفظ لها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شاهد من التاريخ على هذا فقد كان نابليون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امبراطور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حدبوا على هذه الطبقة ورعوا مصالحها، وحموها من عتاة الظلمة، وأشعروا الفلاح الفرنسي انه سيد أرضه وان امرها منوط به وحده، وقد كان موقفه هذا مما دفع بالفلاحين الى أن يخصوه باصواتهم في الانتخابات دائماً لما لمسوه من رعايته لمصالحهم وفهمه لموقفهم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عطفهم على الحكم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عمران أرضهم تجعلهم على استعداد للمعونة حين تطلب منهم، لحسن ظنهم بالحكم القائم ورغبتهم في استمراره من جهه، ولأن حالهم المالية تسمح لهم بالمساعدة لوفرة الانتاج</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المال الذي وضع زاد في عمران البلاد، ومن ثم زاد في إيرادها ومن ثم جعلها تحتمل من الضرائب فوق ما كانت تحتمل وهي أقل عمراناً، وحمل الفلاحين على حب الحكم القائم وبذل المعونة له حين يشكو العجز و تأييده حين يشكو الخذلان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شكوا نفلا أو علة، أو انقطاع بالة، أو إحالة أرض اغتمرها غرق، أو اجف بها عطش، خففت عنهم بما ترجو أن يصلح به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يثفلن عليك شيء خففت به المؤنة عنهم، فانه ذخر يعودون به عليك في عمارة بلادك، وتزيين ولايتك، مع استجلابك حسن ثنائهم، وتبجحك باستفاضة العدل فیهم، معتمداً فضل قوتهم بما ذخرت عندهم من إجمامك لهم، والثقة منهم بما عودتهم من عدلك عليهم، ورفقك بهم، فربما حدث من الأمور ما اذا عولت فيه عليهم من بعد احتملوه طيبة أنفسهم به، فان العمران محتمل ما حملته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ولهذه الفقرات وجوه أخرى من الدلالة، عظيمة القيمة، بالغة الأهمية</w:t>
      </w:r>
    </w:p>
    <w:p>
      <w:pPr>
        <w:pStyle w:val="BookText"/>
        <w:rPr/>
      </w:pPr>
      <w:r>
        <w:rPr>
          <w:rFonts w:ascii="Amiri" w:hAnsi="Amiri" w:eastAsia="Amiri" w:cs="Amiri"/>
          <w:color w:val="111111"/>
          <w:sz w:val="28"/>
          <w:sz w:val="28"/>
          <w:szCs w:val="28"/>
          <w:rtl w:val="true"/>
          <w:lang w:bidi="ar-SA"/>
        </w:rPr>
        <w:t>فمن الشروط الاساسية لنجاح العمل وازدهاره أن يقبل العامل عليه بهمة و نشاط، وأن يشعر نحوه بالحب و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يحس حين يزاوله أنه ينمي به شخصيته الانسانية، ويؤكد قدرتها على الابداع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موقف العامل النفسي من عمله ازدهر العمل وتقدم، ولا يمكن يقف العامل من عمله هذا الموقف إلا إذا شعر بأن عمله له، وبأنه يعود عليه بالنفع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اعتبرت الملكية الخاصة من أعظم الاسباب الدافعة الى ازدهار العمل، لأن هذا اللون من الملكية يدفع العامل الى بذل طاقته كلها مع شعوره بالسرور لأنه يعمل لنفسه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ويتغير هذا الموقف حين يكون العمل للغير ولا يرجع الى العامل </w:t>
      </w:r>
    </w:p>
    <w:p>
      <w:pPr>
        <w:pStyle w:val="BookText"/>
        <w:rPr/>
      </w:pPr>
      <w:r>
        <w:rPr>
          <w:rFonts w:ascii="IRNazanin" w:hAnsi="IRNazanin" w:eastAsia="IRNazanin"/>
          <w:color w:val="111111"/>
          <w:sz w:val="28"/>
          <w:sz w:val="28"/>
          <w:szCs w:val="28"/>
          <w:rtl w:val="true"/>
          <w:lang w:bidi="fa-IR"/>
        </w:rPr>
        <w:t>من ثمراته شيء يذكر فأنه حين ذاك یشعر بالكراهية نحو عمله، و يتهاون فيه ولا يتحرى كماله واتقانه ويتحرى الفرص للتهرب منه وهذا يضعف سير العمل، ويهبط به، ويسري هذا الموقف النفسي الى صاحب العمل نفسه فيتمنى العامل هلاكه، ليتخلص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الملاحظات تفيدنا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توضع على الفلاحين الضرائب الفادحة التي لا تتناسب مع دخلهم، مع إهمال عمارة الأرض وصيانتها يشعر هؤلاء الفلاحون أنهم لا يعملون لأنفسهم ولا يجنون من وراء كدحهم المرهق شيئاً ذا قيمة وإنما يعملون لغيرهم، ويستغلون لهذا الغير استغلالا بشعاً وذلك يخلق في نفوسهم كراهية عملهم و التذمر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المعاملة التي تحدث هذا الشعور وتدفع الى هذا الموقف تخلف في المجتمع آثاراً ضارة قد تقوض المجتمع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المعاملة تدفع بأضخم طبقة في الأمة الى انحلال أخلاقي فضيع فهذا الفلاح الذي يستغل الحاكم جهده دون ان يعوضه عليه شيئا يريد ان يعيش، وهو يتوسل إلى غايته هذه بالكذب والغش والتهريب والسرقة فبدلا من ان يعيش من ارضه بجهده يضطر الى العيش من جيوب الآخرين بسلاحه، وينقلب قاطع طريق، مجرماً، عدواً للمجتمع، بعد أن كان المفروض فيه أن يكون لبنة تزيد صرح المجتمع قوة ومناعة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آثارها أن تنتقل الأيدي الفتية الشابة الى بلاد أخرى هرباً من الظلم، وطلباً للقمة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يصبر على الظلم أما أن يتحول الى قاطع طريق وإما أن يهاجر، وهذا يسلب من البلاد زهرة شبابها، فان الذين يهاجرون هم الاقوياء المغامرون، ذوي المستوى الاخلاقي العالي </w:t>
      </w:r>
    </w:p>
    <w:p>
      <w:pPr>
        <w:pStyle w:val="BookText"/>
        <w:rPr/>
      </w:pPr>
      <w:r>
        <w:rPr>
          <w:rFonts w:ascii="Amiri" w:hAnsi="Amiri" w:eastAsia="Amiri" w:cs="Amiri"/>
          <w:color w:val="111111"/>
          <w:sz w:val="28"/>
          <w:sz w:val="28"/>
          <w:szCs w:val="28"/>
          <w:rtl w:val="true"/>
          <w:lang w:bidi="ar-SA"/>
        </w:rPr>
        <w:t>الذي يمنعهم من الاجرام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يودي هذا؟ انه يؤدي الى هبوط الانتاج، فهذه الأيدي الفتية هي التي تدير عمليته، و حين تنقطع عن العمل فلابد ان يصاب الانتاج بالشلل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آثارها أن تنتقل رؤوس الأموال الكبيرة الى خارج البلاد فان أصحاب الثروات يستغلون أموالهم عن طريق الزراعة في المجتمعات الزراعية، فيعمرون الأرض، ويحيون مواتها، ويصلحون نظام الري، ويوجدون عملا للكثيرين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غاية هؤلاء هي الربح، فاذا ما رأوا ان الضرائب والمظالم تذهب بثرواتهم فضلا عن ارباحهم آثروا تجميد اموالهم أو نقلها الى بلد آخر يأمنون فيه العدوان، وينجم عن هذا تعطیل شبان كثيرين يتجهون الى الهجرة أو الى الاجرام، وتزيد البلاد خراباً، ويزيد الكيان الاقتصادي ضعفاً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آثارها ان تتحد الأمة على بغض الحكم القائم، ثم لا تلبث أن تثور عليه وتجعله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الكوارث الاجتماعية تنشأ من عدم التبصر في إمكانات الانتاج و حالة المنتجين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الامام عليه السلام من المبادىء ما يعصم اتباعه من التردي، فبين ان على الحاكم قبل ان يفكر في وضع الضريبة ان يلاحظ حالة الارض فيعمرها ويصلحها، وأن يراعي حالة العامل النفسية و المعيشية، فيضمن له العيش في مستوى لائق لئلا يشعر بالاضطهاد وعندما يفرغ من ذلك كله يحق له ان يضع الضريبة التي تتناسب مع مستوى الانتاج ومقدرة المنتجين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يؤتى خراب الأرض من إعواز اهلها، وإنما يعوز اهلها لأشراف أنفس الولاة على الجمع، و 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يكني هذا وحده في ازدهار هذه الطبقة وتقدمها، فقد يكون الحاكم محسناً اليها رؤوفاً بها، ومع ذلك ينالها الظلم، ويلحق بها الحيف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الطبقة بحاجة الى الحماية من طبقة الخاصة والنبلاء فهؤلاء يظلمون، ولا يتناهون عن منكر فعلوه، ولا يفيئون الى حق، اعتزازاً بقوتهم وغنائم وصلتهم بالحاكمين، ولذلك فيجب ان تحمى هذه الطبقه منهم بقطعهم عنها، ويكون ذلك بألا يجعل الحاكم لهم سبيلا عليها ولا صلة بها، فلا يقطعهم الحاكم أرضاً تتصل بأرض من هم دونهم قوة وقدراً لأنهم يستغلون المرافق العامة في سبيل منافعهم الخاصة، ويعتدون على ارض غيرهم فيلحقونها بارضهم، ويعفيهم الجباة من الضرائب مراعاة لمننزلتهم، ويضعون ما رفعوه عنهم على اعناق غيرهم ممن ليس له مثل منزلتهم، وذلك أفدح الظلم وأقبحه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حدث شيء من ذلك وتعدى أحد هؤلاء على بعض الناس فظلمه بأن وضع عليه خراجه، أو سلبه ارضه، أو حرمه الانتفاع بالمرافق العامة، وجب على الحاكم ان يؤد به ويرده الى العدل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الوالي خاصة وبطانة، فيهم استئثار وتطاول، وقلة انصاف في معاملة، فاحم مادة أولئك بقطع مادة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وحامتك قطيعة، ولا يطمعن منك في اعتقاد عقدة </w:t>
      </w:r>
    </w:p>
    <w:p>
      <w:pPr>
        <w:pStyle w:val="BookText"/>
        <w:rPr/>
      </w:pPr>
      <w:r>
        <w:rPr>
          <w:rFonts w:ascii="Amiri" w:hAnsi="Amiri" w:eastAsia="Amiri" w:cs="Amiri"/>
          <w:color w:val="111111"/>
          <w:sz w:val="28"/>
          <w:sz w:val="28"/>
          <w:szCs w:val="28"/>
          <w:rtl w:val="true"/>
          <w:lang w:bidi="ar-SA"/>
        </w:rPr>
        <w:t>تضر بمن يليها من الناس في شرب او عمل مشترك يحملون مؤنته على غيرهم، فيكون مهنأ ذلك 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القريب والبعيد وكن فى ذلك صابراً محتسباً واقعاً ذلك من قرابتك وخاصتك حيث وقع، وابتغ عاقبته بما يثقل عليك منه فان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كتاباً منه الى عماله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التجار والصناع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الزراعة هي ينبوع النشاط الاقتصادي في العصور القديمة فان التجارة هي المظهر الأكمل لهذا النشاط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فطبقة التجار تشكل وحدة اجتماعية عظيمة القيمة، بعيدة الأثر في الكيان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اضطرابا ألم بنشاط هذه الطبقة لاضطرب المجتمع كله فتحدث المجاعات في بعض الاطراف بينما تتكدس المواد الغذائية في أطراف أخرى، وبينما توجد في بعض المناطق سلع كثيرة للاستهلاك توجد مناطق أخرى تعاني نقصاً في سلع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المقيم المستقر بماله و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المتجول المضطرب بماله بين البلدان يرصد حاجة كل بلد فيتجر فيه بالسلمة التي يفتقر اليها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الصناع فيجب ان ندخلهم في طبقة التجار ونفهمهم على أنهم منها هنا وذلك لأمرين،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 هؤلاء الصناع عملا </w:t>
      </w:r>
    </w:p>
    <w:p>
      <w:pPr>
        <w:pStyle w:val="BookText"/>
        <w:rPr/>
      </w:pPr>
      <w:r>
        <w:rPr>
          <w:rFonts w:ascii="IRNazanin" w:hAnsi="IRNazanin" w:eastAsia="IRNazanin"/>
          <w:color w:val="111111"/>
          <w:sz w:val="28"/>
          <w:sz w:val="28"/>
          <w:szCs w:val="28"/>
          <w:rtl w:val="true"/>
          <w:lang w:bidi="fa-IR"/>
        </w:rPr>
        <w:t>خاصاً مستقلا يتجربه وحده أو يشارکه غيره فهو يتمتع بنتيجة عمله وليس مستخدماً عند غيره كما هو حال العامل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الوجدان الطبقي عند التجار والصناع واحد كما سنرى والميزان في عد طائفتين من الناس طبقة واحدة هو وحدة الوجدان الطبقى فيما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تلازم وتيق بين الازدهار الاقتصادي وبين التجارة فكلما قشطت حركة التجارة ارتفعت نسبة الانتاج وكلما ضعف امر التجارة هبطت هذه النسبة وتبعتها في الهبوط المكانة الاقتصادية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لهذا مثلا بحالة المقاطعات الفرنسية في عصر الاقطاع، ثم بحالة هذه المقاطعات بعد ضعف امر الاقطاع ونشوء البرجوازية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عهد الاقطاع الذي ساد اور با منذ انهيار امبراطورية شرلمان الى ما بعد الحركة الاولى للحروب الصليبية ضعفت الحركة التجارية في اوربا ضعفاً عظيما فتبعها الانتاج في الهبوط، واكتفى سكان كل اقطاعية بانتاج ما يلزمهم ويكفيهم من المواد الغذائية واقتصروا منها على انواع خاصة تسد حاجتهم ولا تستدعيهم بذل جهد كبير فلم يكن شيء سوى سد الحاجة مطلباً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ثمة استثناءات خاصة في السلاح والثياب والاثاث للزعيم، وكانت هذه تنقل من اقاليم بعيدة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المقاطعات الفرنسية، الاوربية كلها، تجنح في الاقتصاد نحو سياسة الاكتفاء الذاتي، وعدم انتاج ما يزيد على الحاجة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ان النهبت شرارة الحروب الصليبية التي ذهبت بكثير من النبلاء والاقطاعيين، وما ان حدثت تطورات اجتماعية أخرى كالنزوح </w:t>
      </w:r>
    </w:p>
    <w:p>
      <w:pPr>
        <w:pStyle w:val="BookText"/>
        <w:rPr/>
      </w:pPr>
      <w:r>
        <w:rPr>
          <w:rFonts w:ascii="Amiri" w:hAnsi="Amiri" w:eastAsia="Amiri" w:cs="Amiri"/>
          <w:color w:val="111111"/>
          <w:sz w:val="28"/>
          <w:sz w:val="28"/>
          <w:szCs w:val="28"/>
          <w:rtl w:val="true"/>
          <w:lang w:bidi="ar-SA"/>
        </w:rPr>
        <w:t xml:space="preserve">من الريف الى المدينة، وتأييد الملك، واختراع المدفع الذي ذهبت بقيمة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حدث هذا حتى عادت التجارة فنشطت نشاطاً عظيما، ونشأت طبقة البراجوز بين التجارية التي يتنقل افرادها بين البلدان واستتبع ذلك ارتفاع مستوى الانتاج، فزرع الزراع انواعاً جديدة لم يكن ليزرعها لولا طلب التجار لها، واشترى اشياء جديدة و ملابس وأسلحه، وآنية، وادوات زينة لم يكن ليقدر على شرائها لولا نشاطه الجديد، وتفنن الصانع في صنعه، فلم يعد يصنع ما يد الحاجة فقط، وأنما أخذ يصنع ما يرضي حاسة الجمال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المشاريع الصناعية الكبرى فنشأت البرجوازية المالية والبرجوازية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ارتفع مستوى الانتاج بسبب نشاط الحركة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عن أسباب التدهور التجاري الذي حل بفرنسا وغيرها من دول اوربا في عصر الاقطاع نجد أسباباً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عـدم وجود الطرق التجارية الصالحة في جميع الاوقات بين مختلف انحاء البلاد ومنها قطاع الطرق، وعصابات اللصوص والقتلة التي تترصد القوافل التجارية ومنها عدم وجود سلطة مركزية تبث الأمن، وتضرب على أيدي المفسدين في الأرض، لأن السلطة المركزية في عصر الاقطاع كانت واهنة، وكان السلطان الفعلي بأيدي الاقطاعيين وكان هؤلاء في حالة حرب دائمة فهم في شغل عن تأمين السبل والضرب على أيدي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الرسوم الكمركية الفاحشة والضرائب الباهظة التي تفرض على البضاعة عند حدود كل مقاطعة وعند كل جسر ومعبر مما يرتفع بثمن السلعة الى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 كبير لا يقوى عليه الفرد المحدود الدخل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الأمور أضعفت الحرکة التجارية وحصرتها في نطاق جديد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الوضع تغير عند ما حدثت التطورات الاجتماعية التي أشرنا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استتبع ضعف شأن الاقطاعيين تحول الشعب الى تأييد الملك فاشتد ساعد لسلطة المركزية، وعند ذلك ضربت هذه السلطة على ايدي اللصوص وقطاع الطرق ومهدت السبل التجارية وامنتها ووحدت الضرائب فاتسع مجال التجارة ونجم عنها الازدهار الاقتصادي الذي أشرنا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نشك في أن الامام كان على وعي لهذا كله يوم كتب للاشتر عهده الذي عهد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استوصاه بالتجار خيراً وأمره بأن يوصي بذلك ولاته وعماله، وما هذا الخير الذي اراده لهم إلا تسهيل مهمتهم ليؤدوا خدماتهم للمجتمع على الوجه الأكمل، فلا يجوز ان تكون المكوس والضرائب باهظة تستصفي الربح كاء أو تبقي منه شيئاً لا يــد الحاجة، ولا يحمل صاحبه على المخاطرة، لأن ذلك يلجئه الى ان يجمد ماله فلا ينميه بالتجارة، ويلحق بالمجتمع من ذلك ضرر كبير ينشأ من توقف حركة العرض والطلب التي ينجم عنها هبوط المستوى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تكون الطرق التجارية صالحة في جميع الاوقات ليتيسر للتجار التنقل بين اطراف البلاد، وليتمكنوا من تلبية الرغبات في جميع الأنحاء، ولستطيعوا استنزاف الفائض الانتاجي من منطقة فيسدوا به حاجة منطقة أخرى تعاني نقصاً فيه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ويجب أن يستتب الأمن، لئلا یمسك الخوف التاجر عن التنقل وبقعد به الفرق من أن يذهب ضحية العدوان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استوص بالتجار وذوي الصناعات و أوص بهم خيراً، المقيم منهم والمضطرب بماله، و المترفق ببدنه، فأنهم مواد المنافع، واسباب المرافق، وجلا بها من المباعد والمصارح، في برك و بحرك، وسهلك و جبلك، وحيث لا يلتم الناس لمواضعها، ولا يجترؤن عليها فانهم سلم لا تخاف بائقته، وصلح لا تخشى عائلته، وتفقد امورهم بحضرتك، وفي حواشي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الوجدان الطبقي الذي يميز طبقة الصناع والتجار هو الانتاج، وإنماء الثروة الفردية عن طريق تشكيل المادة على نحو ينتفع به الانسان، أو عن طريق الاتجار بهذه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بهذا يخالفون طبقة الحاكمين لأن هؤلاء يجعلون مظهر سلطانهم على الأنسان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سيمون يكتب هذا فى سنة </w:t>
      </w:r>
      <w:r>
        <w:rPr>
          <w:rFonts w:ascii="Amiri" w:hAnsi="Amiri" w:eastAsia="Amiri" w:cs="Amiri"/>
          <w:color w:val="111111"/>
          <w:sz w:val="28"/>
          <w:sz w:val="28"/>
          <w:szCs w:val="28"/>
          <w:lang w:bidi="ar-SA"/>
        </w:rPr>
        <w:t>۱۸۱۸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التجار والصناع فقد جعلوا سلطانهم على المادة، ولذلك فهم طبقة مسالمة لا يخشى منها شر بخلاف من كان سلطانهم على الانسان، فانهم ينزعون الى الشر والتسلط</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يرى ان البرجوازية الصناعية والتجارية قد حفقت انقلاباً هائلا في نظرة الانسان الي وسيلة جمع المال، وبدلت المفاهيم الاقتصادية التي سيطرت على العقل الانساني آلاف السنين، فبينما كانت هذه المفاهيم، تقضي بان أحسن الوسائل الجمع المال هي السيطرة على طائفة من الناس واستخدامها، نرى هذه الطبقة الناشئة تؤكد ان السبيل الأفضل لذلك هو السيطرة على المادة وتسخيرها لحاجات الأنسان بواسطة قوى العلم </w:t>
      </w:r>
    </w:p>
    <w:p>
      <w:pPr>
        <w:pStyle w:val="BookText"/>
        <w:rPr/>
      </w:pPr>
      <w:r>
        <w:rPr>
          <w:rFonts w:ascii="Amiri" w:hAnsi="Amiri" w:eastAsia="Amiri" w:cs="Amiri"/>
          <w:color w:val="111111"/>
          <w:sz w:val="28"/>
          <w:sz w:val="28"/>
          <w:szCs w:val="28"/>
          <w:rtl w:val="true"/>
          <w:lang w:bidi="ar-SA"/>
        </w:rPr>
        <w:t xml:space="preserve">ويرى سيمون أن من الضروري للتقدم الانساني أن تتاح لهذه الطبقة جميع فرص النمو لتعم ثورتها المباركة على النظرة التقليدية لوسائل جمع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يصعب علينا أن نتبين روح هذه النظرية في عهد الامام، فقد رأيت أنه قد أوصى الحاكم بالتجار والصناع، وأمره أن يرعى شؤونهم ويتفقد أحوالهم ويفسح لهم في المجالات ليتسنى لهم أن يساهموا مساهمة خصبة في رفع مستوى الانتاج وإنماء الحياة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فانهم سلم لا تخاف بافته وصلح لا تخشى غائله، فانه يؤكد فيه وجوب العناية بهم و الرعاية لهم لأنهم لا يخشى منهم شر فطبيعة عملهم و الوجدان الذي يدفعهم الى هذا العمل فيها خير المجتمع و رفاهه،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امور هم بحضرتك وفي حواشي بلادك بعد أن أمره و أمر عماله برعايتهم فانه يشبه أن يكون أمراً بانشاء دائرة خاصة تعنى بشؤون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يصعب علينا أن نتبين روح هذه النظرية في عهد الامام ولكن في هذا العهد ملاحظة عميقة واعية غفل عنها سان سيمون و أولتها الابحاث الاجتماعية الحديثه عناية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انه اذا كان من الحق أن نعترف بأن طبقة التجار والصناع طبقة محبة للمسلم طبقة يعود نشاطها على المجتمع بالخير، فان من الحق أن نعترف ايضاً انها تصير في بعض الأحيان ذات نشاط عدواني مضر بالمجتمع فعند ما تستحكم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التاجر والصانع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محمد ثابت الفندي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الاجتماعية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حدانها تدفع بها الى التماس الثروة من أقرب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يحدث هذا تجنح هذه الطبقة الى التسلط والسيطرة على الانسان بصورة غير مباشرة، ولكنها بالغة الضرر، وذلك بالاحتكار والتوسل به الى السيطرة على الأسواق والتحكم بالاسعار وبالتطفيف في الموازين وبالغش وبيع الاصناف الرديئة وبكل طريق يضمن ريحاً وفيراً في مقابل رأسمال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يحدث هذا الانحراف في عمل هذه الطبقة تصير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فكما تجب معونتها تجب مراقبتها ايضاً لئلا تنحرف انحرافاً يضر بالشعب، ويحرم الفقير من بلغة عيشه، فحينما ترتفع الاسعار وتبقى الاجور كما هي تحدث أزمة عند من لا تفي اجورهم بالاسعار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ظاهرة انقلاب هذه الطبقة الى خطر، لاحظها الامام وتقدم الى عامله بان يلاحظها، وبين له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يحدث الانحراف يتعين على الحاكم بان يقوم بتدبير زجري يرجع الأمور الى نصابها، وذلك إما بمنع المحتكر من الاحتكار واجباره على البيع بالسعر المعقول، وإما بتعميم المادة المحتكرة على تجار عديدين يبيعونها بالسعر العادي، فإذا ما احتكر تاجر بعد النهي عوقب ليرتدع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عامله أن يجعل الاسعار على مستوى لا يعجز عنه أوساط الناس، ولا يخسر به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ان يضبط المكاييل والموازين لئلا يبخس البائع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مع ذلك ان في كثير منهم ضيقاً فاحشاً، وشحاً قبيحاً، و 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فأمنع من الاحتكار فان رسول الله صلى الله عليه وآله منع </w:t>
      </w:r>
    </w:p>
    <w:p>
      <w:pPr>
        <w:pStyle w:val="BookText"/>
        <w:rPr/>
      </w:pPr>
      <w:r>
        <w:rPr>
          <w:rFonts w:ascii="Amiri" w:hAnsi="Amiri" w:eastAsia="Amiri" w:cs="Amiri"/>
          <w:color w:val="111111"/>
          <w:sz w:val="28"/>
          <w:sz w:val="28"/>
          <w:szCs w:val="28"/>
          <w:rtl w:val="true"/>
          <w:lang w:bidi="ar-SA"/>
        </w:rPr>
        <w:t>منه، وليكن البيع بيعاً سمحاً بمواز بن عدل واسعار لا تجحف بالفريقين من البائع والمبتاع، فمن قارف حكرة من بعد نهيك إياه فنكل به وعاقبه من غير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العمال ومن لا يستطيعون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الطبقة، طبقة الفقراء تتألف ممن لا يستطيعون عملا لعاهة فيهم لا يقدرون معها على العمل، أولا يستطيعونه لكبر السن وضعف البنية، أولا يستطيعونه لصغر السن كالايتام الذين لا كافل لهم، أو يستطيعون ويعملون، ولكن عملهم لا يمدهم بالكفاية، ولا ييسر لهم مستوى لائقاً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الطبقة تتألف من هذه الطوائف، وإذا لم تلاق عناية من المجتمع ينحرف قويها الى طريق الجريمة، ويموت ضعيفها جوعاً، و هي في الحالين سبة وخطر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فلابد من تدبير يحمي المجتمع منها، و يدفع البؤس عن افرادها، ويحول قويهم الى خلية إنسانية عاملة وينهض بهم الى مستوى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تعامل به هذه الطبقة استجاب فيه الى احكام الاسلام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الامام عن هذه الطبقة نرى تشريعاً عمالياً ناضجاً الى أبعد الحدود، ومستوعباً تمام الاستيعاب، وهو على نضجه الكامل </w:t>
      </w:r>
    </w:p>
    <w:p>
      <w:pPr>
        <w:pStyle w:val="BookText"/>
        <w:rPr/>
      </w:pPr>
      <w:r>
        <w:rPr>
          <w:rFonts w:ascii="Amiri" w:hAnsi="Amiri" w:eastAsia="Amiri" w:cs="Amiri"/>
          <w:color w:val="111111"/>
          <w:sz w:val="28"/>
          <w:sz w:val="28"/>
          <w:szCs w:val="28"/>
          <w:rtl w:val="true"/>
          <w:lang w:bidi="ar-SA"/>
        </w:rPr>
        <w:t>واستيعابه النام، سابق للتشريعات العمالية الحديثة باكثر من الف ومائتي عام</w:t>
      </w:r>
    </w:p>
    <w:p>
      <w:pPr>
        <w:pStyle w:val="BookText"/>
        <w:rPr/>
      </w:pPr>
      <w:r>
        <w:rPr>
          <w:rFonts w:ascii="Amiri" w:hAnsi="Amiri" w:eastAsia="Amiri" w:cs="Amiri"/>
          <w:color w:val="111111"/>
          <w:sz w:val="28"/>
          <w:sz w:val="28"/>
          <w:szCs w:val="28"/>
          <w:rtl w:val="true"/>
          <w:lang w:bidi="ar-SA"/>
        </w:rPr>
        <w:t>ففي النصف الثاني من القرن الثامن عشر ظهرت طلائع الثورة الصناعية في انكلترا، وهي أول بلد اوربي شهد الانقلاب الصناعي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للثورة الصناعية عناصرها المكونة حين اخترع البخار كقوة محركة، وعمم في صناعة المحركات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واستتبع ذلك اتساع نطاق الصناعة و تركزها في المدن، وحينئذ حدثت الهجرة من الريف الى المدينة فقد باع الفلاحون ارضهم من كبار الملاك، وانتقلوا الى المصانع الجديدة كعمال، وعند ذلك ظهرت طبقة العمال الى الوجود على نحو فعال، وانتقلت مراكز الكثافة في المجتمع من الفلاحين اليها، ومن هـذا الحين بدأت هذه الطبقة تستشعر الظلم أفدح وأقسى ما يكون، فلم يكن لمطامع أصحاب المصانع حد ولا غاية، وكان العامل يعمل اكثر ساعات قهاره باجر زهيد، فاذا ما استغنى عنه صاحب العمل، أوحلت به آفة، أو اعتراه وهن أو بلغ سناً لا يقوى فيها على العمل، طرد من عمله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وبدا كأن هذا الوضع الشائن سيستمر الى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كأن الكيان الاقتصادي القائم على هذا الاستغلال سيبقى منيعاً وبدا كأن واقع العمال التمس امر لا مفر منه ولا معدى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شيئاً من هذا لم يستمر فقد نبهت هذه المظالم الوعي العمالي ودفعتهم الى تحسين مستواهم الاقتصادي عن طريق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عملوا كثيراً، وقد أخفقوا كثيراً، ولكنهم وفقوا أخيراً إلى تخفيض ساعات العمل ورفع الأجور والتعويض عند الصرف من العمل، والضمان الاجتماعي باعانة مالية تدفع للعامل المتعطل من صندوق الدولة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ونقدم هنا 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لم يتم إلا بجهود العمال أنفسهم فلا المجالس التشريعية ولا أصحاب العمل انتبهوا إلى حالة العمال واهتموا بتحسينها، ولم يستجب اصحاب العمل لمطالب العمال، ولم تسن التشريعات الملائمة إلا بعد صراع دام عقوداً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الاعانة التي تعطى للعامل المتعطل إنما تعطى له بشكل الإحسان وصدقة، لا باعتبارها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التشريعات لا تشمل بعض الحالات، فمن يعمل ولا يكفيه عمله لا يدخل فيها، ومن يعمل ويحصل على اجر مناسب ولكن عرض له ما جعله مفتقراً الى المزيد من المال لا يدخل فيها وكذلك لا يدخل فيها الايتام، ومن لا كافل لهم ولا يستطيعون العمل لصغر السن أي لا تعتبر الدولة نفسها مسؤولة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رجعنا الى عهد الامام لنقارن بينه وبين النتائج التي خرجنا بها، فماذا يجد؟</w:t>
      </w:r>
    </w:p>
    <w:p>
      <w:pPr>
        <w:pStyle w:val="BookText"/>
        <w:rPr/>
      </w:pPr>
      <w:r>
        <w:rPr>
          <w:rFonts w:ascii="Amiri" w:hAnsi="Amiri" w:eastAsia="Amiri" w:cs="Amiri"/>
          <w:color w:val="111111"/>
          <w:sz w:val="28"/>
          <w:sz w:val="28"/>
          <w:szCs w:val="28"/>
          <w:rtl w:val="true"/>
          <w:lang w:bidi="ar-SA"/>
        </w:rPr>
        <w:t>تلاحظ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التشريعات الكافلة للطبقة العاملة ومطلق من لا يستطيع العمل للمرض أو لكبر السن أو لصغره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التشريعات صدرت من فوق، من طبقة الحاكمين، ومغزى أن تكون التشريعات الالحامية لطبقة العمال قد صدرت من فوق من دون أن يحدث من هذه الطبقة تحسس يلجى الى هذا، كبير القيمة، فهو يدل على ان الامام كان يفكر في هذه الطبقة ويعمل لخيرها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تدفعه الدولة الى هؤلاء ليس إحساناً منها اليهم، وإنما </w:t>
      </w:r>
    </w:p>
    <w:p>
      <w:pPr>
        <w:pStyle w:val="BookText"/>
        <w:rPr/>
      </w:pPr>
      <w:r>
        <w:rPr>
          <w:rFonts w:ascii="Amiri" w:hAnsi="Amiri" w:eastAsia="Amiri" w:cs="Amiri"/>
          <w:color w:val="111111"/>
          <w:sz w:val="28"/>
          <w:sz w:val="28"/>
          <w:szCs w:val="28"/>
          <w:rtl w:val="true"/>
          <w:lang w:bidi="ar-SA"/>
        </w:rPr>
        <w:t>هو حق لهم عليها، يجب أن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الامام صريح في هذا كما 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مغزى هذه الملاحظة عظيم، فعند ما يأخذ المعوز ما يأخذه على انه إحسان، يشعر بالدونية، اما حين يأخذه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يشعر بشيء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التشريع الذي سنه الاسلام وذكره الامام يشمل كل حالة عجز، فمن لا يستطيعون عملا لمرض أو هرم أو صغر سن، أو يعملون ولكن أجرهم لا يكفيهم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جميعاً تكفلهم الدولة، وتعتبر نفسها مسؤولة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وعهد الامام صريح في ان على الحاكم ان ينشيء لهذه الطبقة دائرة خاصة ترعى شؤونها، فهو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ففرغ لأولئك ثقتك من اهل الخشية والتواضع، فليرفع اليك امورهم، وقد جرى عليه السلام على هذا فيما نقل ابن ابي الحديد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سماه بيت القصص يلقي الناس فيه رقاعهم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واذن، فبالرغم من سبق عهد الامام على التشريعات العمالية الحديثة باكثر من الف ومائتي عام نلاحظ انه أوعى الحاجات هذه الطبقة وأرعى الشؤونها، وأشمل لطوائفها من هذه التشريعات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تمتاز هذه التشريعات بانها اكثر تفصيلا من عهد الامام، وبانها تشتمل على ملاحظات لم ترد في هذا العهد، ولكن ذلك لا يكسبها ميزة حقيقية، فالعبرة بروح التشريع</w:t>
      </w:r>
    </w:p>
    <w:p>
      <w:pPr>
        <w:pStyle w:val="BookText"/>
        <w:rPr/>
      </w:pPr>
      <w:r>
        <w:rPr>
          <w:rFonts w:ascii="Amiri" w:hAnsi="Amiri" w:eastAsia="Amiri" w:cs="Amiri"/>
          <w:color w:val="111111"/>
          <w:sz w:val="28"/>
          <w:sz w:val="28"/>
          <w:szCs w:val="28"/>
          <w:rtl w:val="true"/>
          <w:lang w:bidi="ar-SA"/>
        </w:rPr>
        <w:t>و بشموله، ولا شك، بعد ما عرفت، في أن عهد الامام اشمل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w:t>
      </w:r>
    </w:p>
    <w:p>
      <w:pPr>
        <w:pStyle w:val="BookText"/>
        <w:rPr/>
      </w:pPr>
      <w:r>
        <w:rPr>
          <w:rFonts w:ascii="Amiri" w:hAnsi="Amiri" w:eastAsia="Amiri" w:cs="Amiri"/>
          <w:color w:val="111111"/>
          <w:sz w:val="28"/>
          <w:sz w:val="28"/>
          <w:szCs w:val="28"/>
          <w:rtl w:val="true"/>
          <w:lang w:bidi="ar-SA"/>
        </w:rPr>
        <w:t>والمحتاجين، واهل البؤسى والزمني، فان في هذه الطبقة قانعاً ومعتراً واحفظ الله ما استحفظك من حقه فيهم، واجعل لهم قسماً من بيت مالك وقسماً من غلات صوافي الاسلام في كل بلد، فان الذي للأقصى منهم مثل الذي للأدنى وكل قد استرعيت حقمه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يشغلنك عنهم بطر، فانك لا تعذر بتضييعك التافه لاحكامك الكثير المهم، فلا تشخص همك عنهم ولا تصعر خدك، لهم وتعتمد امور من لا يصل اليك منهم ممن تقتحمه العيون وتحتقره الرجال، ففرغ لأولئك تفتك من أهل الخشية والتواضع فليرفع اليك امورهم ثم اعمل فيهم بالاعذار الى الله سبحانه يوم تلقاه فإن هؤلاء من الرعية أحوج الى الانصاف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فاعذر الى الله في تأدية حقه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الولاة ثقيل والحق كله ثقيل، وقد يخففه الله على أقوام طلبوا العافية، فصبروا أنفسهم ووثقوا، إصدق موعود الله لهم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نتصور عظيم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الطبقة حين تتأمل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همك عنهم، ولا تصعر خدك لهم، يأمر واليه بان يتواضع لهم لئلا يشعروا بالذل من جهة و ليضرب لأغنياء رعيته مثلا من نفسه في معاملته لهذه الطبقة،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من بين الرعية أحوج إلى الانصاف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هذه الطبقة قانعاً ومعترا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امور من لا يصل اليك منهم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اهل اليتم وذوي الرقة في السن، ممن لا حيلة له، ولا ينصب للمسألة نفسه فانها تنطوي على مضمون عظيم </w:t>
      </w:r>
    </w:p>
    <w:p>
      <w:pPr>
        <w:pStyle w:val="BookText"/>
        <w:rPr/>
      </w:pPr>
      <w:r>
        <w:rPr>
          <w:rFonts w:ascii="IRNazanin" w:hAnsi="IRNazanin" w:eastAsia="IRNazanin"/>
          <w:color w:val="111111"/>
          <w:sz w:val="28"/>
          <w:sz w:val="28"/>
          <w:szCs w:val="28"/>
          <w:rtl w:val="true"/>
          <w:lang w:bidi="fa-IR"/>
        </w:rPr>
        <w:t>القيمة، فهؤلاء الذين يمنعهم الحیاة شرف النفس من اظهار فقرهم ومن نصب انفسهم للمسألة يموتون جوعاً اذا لم يبحث عنهم الحاكم ويرعى امورهم ولذلك أمر الامام واليه بأن يتفقد هؤلاء وأمثالهم، ويوكل بهم من يتفقدهم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أظن ان حكومة من الحكومات الحديثة بلغ فيها التشريع العمالي، والتأمين الاجتماعي من النضوج والوعي للمسؤولية الاجتماعية الى حد أن تؤلف هيئة تبحث عن ذوي الحاجة والفاقة فترفع حاجتهم باموال الدولة، كما نرى ذلك في عهد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قلوب المشرعين وعقولهم اجتمعت على ان تخرج للدنيا تشريعا عماليا فأفلحت في ان تخرجه انبض من تشريع الامام بالشعور الانساني العميق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عهد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فيما تقدم نتحدث عن آراء الامام في المجتمع باعتبار تركيبه الداخلي، أعني الطبقات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نريد ان تتحدث عن رأي الامام في المجتمع كوحدة عامة، فلا ننظر اليه من داخل كما صنعنا في بحت الطبقات، وانما تنظر اليه من خارج باعتباره وحدة إنسانية عامة لا تلحظ فيها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نتحدث عن آراء الامام في إصلاح المجتمع عن طريق التأمين الاقتصادي و إصلاح جهاز الحكم، ونتحدث الآن عن آراءه في اصلاح المجتمع عن طريق العوامل النفسية ذات الأثر في الجماعة الانسانية</w:t>
      </w:r>
    </w:p>
    <w:p>
      <w:pPr>
        <w:pStyle w:val="BookText"/>
        <w:rPr/>
      </w:pPr>
      <w:r>
        <w:rPr>
          <w:rFonts w:ascii="Amiri" w:hAnsi="Amiri" w:eastAsia="Amiri" w:cs="Amiri"/>
          <w:color w:val="111111"/>
          <w:sz w:val="28"/>
          <w:sz w:val="28"/>
          <w:szCs w:val="28"/>
          <w:rtl w:val="true"/>
          <w:lang w:bidi="ar-SA"/>
        </w:rPr>
        <w:t>للاجتماع الانساني مظهران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حقيق، ومظهر 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المظهر الحقيقى الاجتماع الانساني فهو ذلك الذي يبدو الناس فيه وقد شاعت بينهم الألفة، وجمعتهم المحبة، وقاربت ما بينهم وحـدة الوسائل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يعى فيه الأفراد المسؤلية، ويشعرون ان القانون الذي يجب ان يسود هو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وواجبي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يعى فيه الأفراد ان الغاية من الاجتماع الانساني هي التعاون على إيجاد الفرص المناسبة التي تمكن كل فرد من اظهار قدرته، وتحقيق ذاته على نحو فعال مجد، وليس عملا يراد منه ايجاد الفرص المناسبة 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حساب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المظهر المزيف الاجتماع الانساني فهو ذلك الذي يبدو فيه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فلا توحد بينهم ألفة، ولا تلم شتاتهم محبة، ولا يلتقون على هدف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يسمي فيه كل فرد الى امتلاك كل ما يستطيع دون وعي لحاجات الآخرين ودون اهتمام لمصائرهم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يسود فيه قانون الكلمة الواحدة،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الطراز من الاجتماع أحق بان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ذئبيا من أن يسمى 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مظهران للاجتماعي الانساني ويحسن بنا أن نلتمس الاسباب التى تسوق الى هذا وذاك</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العدوان غريزة أصيلة في نفس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أصيلة فيه لأنها ضرورية لحياته، فلولاها لما كان في الانسان ما يحفزه الى </w:t>
      </w:r>
    </w:p>
    <w:p>
      <w:pPr>
        <w:pStyle w:val="BookText"/>
        <w:rPr/>
      </w:pPr>
      <w:r>
        <w:rPr>
          <w:rFonts w:ascii="Amiri" w:hAnsi="Amiri" w:eastAsia="Amiri" w:cs="Amiri"/>
          <w:color w:val="111111"/>
          <w:sz w:val="28"/>
          <w:sz w:val="28"/>
          <w:szCs w:val="28"/>
          <w:rtl w:val="true"/>
          <w:lang w:bidi="ar-SA"/>
        </w:rPr>
        <w:t>الى حماية نفسه من كواسر السباع وفواتك الهوام، ولما كانت له القدرة على الصيد ولا على أي عمل يتطلب صراعاً مع كائن حي آخر في سبيل حفظ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وأوقات الحاجة الى هذه الغريزة هي حين تتعرض الحياة الانسانية لخطر فاتك سواء كان من الانسان أو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أن يودع في النفس الانسانية جهاز يولد هذه الغريزة في أوقات الخطر ويعدمها في اوقات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يكون هذا الجهاز فيجب ان يبقى وجود هذه الغريزة مستمراً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اوقات الخطر تعمل عملها الذي يسرت له وأودعت في الانسان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أوقات الامان فان وجودها يصبح مشكلة خطيرة قد تمتد بآثارها الى كافة الخليات الاجتماعية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قني المجتمعات التي تدين بحضارة لا تجعل للانسان هدفاً سامياً الحياة، ولا تعامه إلا ان يبالغ في إرواء شهواته ونزعاته، تعبر هذه الغريزة عن نفسها في عدوان بعض الافراد على بعض،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بدلها من التعبير عن نفسها، وحيث لا تقدم لها الحضارة موضوعاً للتعبير يصرفها ويحولها عن الافراد لابد أن تعبر عن نفسها في هؤلاء الافراد، وحينئذ ينقلب المجتمع الانساني الى مجتمع ذئبي تناحري، ذي غرائز عدوانية ضارية تعبر عن نفسها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الاسباب التي تذهب بروح الاجتماع الانساني وتسبغ عليه مظهراً اجتماعياً مزيفاً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الاسلام والمجتمع الانساني كله في واقع تعس نشأ من أن </w:t>
      </w:r>
    </w:p>
    <w:p>
      <w:pPr>
        <w:pStyle w:val="BookText"/>
        <w:rPr/>
      </w:pPr>
      <w:r>
        <w:rPr>
          <w:rFonts w:ascii="Amiri" w:hAnsi="Amiri" w:eastAsia="Amiri" w:cs="Amiri"/>
          <w:color w:val="111111"/>
          <w:sz w:val="28"/>
          <w:sz w:val="28"/>
          <w:szCs w:val="28"/>
          <w:rtl w:val="true"/>
          <w:lang w:bidi="ar-SA"/>
        </w:rPr>
        <w:t>الحضارات التي كان يدين بها كانت حضارات لا تتجاوز بالانسان مدى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المجتمع العربي يماني الأزمة في أحد مظاهرها، فقد كان يقوم الى جانب ما يمانيه من جدب روحي، على اساس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هذان العاملان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الروحي والروح القبلية يثيران غريزة العدوان أعتى وأخرى 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عاج الاسلام هذه المشكلة، أولا، بان حارب عناصر الفساد والانحلال في الارث الثقافي المهلهل الذي دعت اليه تلك الحضارات، وجاء بلون ثقافي جديد حري بان يعيد تكوين الانسان الروحي من جديد، وجعل للحياة الانسانية هدفاً أعلى من إرواء الحس باللذة، جعل لها الفضيلة هدفاً، وأمر الانسان بالمسير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بان وجه غريزة المقاتلة الى موضوعين احدهما أعداء الاسلام الذين يكيدون له، ويبغون عليه، ويريدون اطفاء نور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الشيطان، هذا الكائن الذي هو أعدى أعداء الانسان يزين له الظلال، ويحبب اليه الانحراف ويدفعه عن طريق الاغواء والاغراء الى تشويه شخصية الانسانية وتلويثها وقد أكد الاسلام عداوة الشيطان للانسان تأكيداً مطلقا، وأكد الوجوب الاحتراز منه والحذر من مكائده والتحصن من شباكه تأكيداً مطلقا، وبذلك وجه غريزة القتال والعدوان الى موضوع يستفيد منه المجتمع أعظم العائدة، فالانسان، منذ اليوم، يكافح الشيطان من أجل أن يسو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ان يحقق الانسان</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أحرز النبي صلى الله عليه وآله نصراً باهراً حين استطاع، عن طريق الإسلام، أن يجمع العرب على رمز يوحد بينهم في الوسائل </w:t>
      </w:r>
    </w:p>
    <w:p>
      <w:pPr>
        <w:pStyle w:val="BookText"/>
        <w:rPr/>
      </w:pPr>
      <w:r>
        <w:rPr>
          <w:rFonts w:ascii="Amiri" w:hAnsi="Amiri" w:eastAsia="Amiri" w:cs="Amiri"/>
          <w:color w:val="111111"/>
          <w:sz w:val="28"/>
          <w:sz w:val="28"/>
          <w:szCs w:val="28"/>
          <w:rtl w:val="true"/>
          <w:lang w:bidi="ar-SA"/>
        </w:rPr>
        <w:t>والغايات، وان يكوّن من الشراذم العربية امة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الظرف الزماني لم يسعفه على استئصال الروح القبلية من نفس العربي فما أن قبضه الله اليه حتى حدث ما بعث هذه الروح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ولي الخلافة عثمان فعبرت عن نفسها بسبب سياسته تعبيرات شديدة، فلما ولي الامام الحكم جوبه بهذا الواقع، واقع المجتمع العربي المسلم الذي ساقته الروح</w:t>
      </w:r>
    </w:p>
    <w:p>
      <w:pPr>
        <w:pStyle w:val="BookText"/>
        <w:rPr/>
      </w:pPr>
      <w:r>
        <w:rPr>
          <w:rFonts w:ascii="Amiri" w:hAnsi="Amiri" w:eastAsia="Amiri" w:cs="Amiri"/>
          <w:color w:val="111111"/>
          <w:sz w:val="28"/>
          <w:sz w:val="28"/>
          <w:szCs w:val="28"/>
          <w:rtl w:val="true"/>
          <w:lang w:bidi="ar-SA"/>
        </w:rPr>
        <w:t>القبلية الى مصير وبيل، فنصب نفسه لمحاربة هذه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طريقته فى العلاج فذة رائعة، سنقف في فصل آت على جانب منها يتناول التثقيف الفردي وتعليم أصحابه روح الأسلام، اما هنا فنتحدث عن كفاحه للروح القبلية باعتبارها نزعة 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انه عليه السلام تكلم كثيراً في هذا الموضع، لأن واقعه كان يدعوه الى ذلك، ولئن لم يصل الينا كل ما قال أو اكثره فان ما في نهج البلاغة يغني في مقام التعرف على آراءه في هذه المسئلة، وثمة خطبة من طوال خطبه خصصها لمحاربة هذه النزعة في مجتمعه، وقد ذكر الشريف مختاراً منها، ونحن ذاكرون طرفاً مما اختار نستشهد به على ان الامام كان يعي العمليات الاجتماعية، وكان يعي ما وراء هذه العمليات من دوافع نفسية تحمل عليها وتدفع اليها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تكرر ذكر الشيطان في نهج البلاغة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وإغراء الشيطان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أخطر عدو للانسان، يزين له المعصية، ويسوفه التوبة، ويدفعه الى مقارفة الاثم، حتى اذا حق الحق تبرأ منه وتركه </w:t>
      </w:r>
    </w:p>
    <w:p>
      <w:pPr>
        <w:pStyle w:val="BookText"/>
        <w:rPr/>
      </w:pPr>
      <w:r>
        <w:rPr>
          <w:rFonts w:ascii="IRNazanin" w:hAnsi="IRNazanin" w:eastAsia="IRNazanin"/>
          <w:color w:val="111111"/>
          <w:sz w:val="28"/>
          <w:sz w:val="28"/>
          <w:szCs w:val="28"/>
          <w:rtl w:val="true"/>
          <w:lang w:bidi="fa-IR"/>
        </w:rPr>
        <w:t>بين يدي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مهام الانبیاء الكبرى ان يحذروا الناس من إغواء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يهدف من ذلك الى تأكيد عداوة الشيطان في النفوس لتنصرف اليه غريزة 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وأعظم خطبة تظمنت ذلك، وتجلى فيها غرض الامام الاجتماعي هي خطبته القاصمة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صرح الامام بان الاجتماع الانساني الحق لا يمكن أن يجتمع مع النزعة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يصرح بان النزعة القبلية إن هي إلا إرث شيطاني يزينه الشيطان لأولياءه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يبين ان الشيطان أحق بالمحاربة من هؤلاء الضعفاء الذين يقع عليهم الظلم ويلحقهم الحيف بسبب النزعة القبليه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يضرب الامثال التي تشهد لدعاواه والتي تدل على ان النزعة القبلية، بمالها من آثار سيئة، هي التي محقت المجتمعات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لبس العز والكبرياء، واختارهما لنفسه دون خلقه، وجعلها حمى وحرماً على غيره، واصطفاها لجلاله، وجعل اللعنة على من نازعه فيها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وهو العالم بمضمرات القلوب ومحجوبات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فاذا سويته ونفخت فيه من روحي فقعوا له ساجدين، فسجد الملائكة كلهم أجعون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فأفتخر على آدم بخلقه، وتعصب عليه لأصله قعد والله امام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وسلف المستكبر بن، الذي وضع اساس العصبية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بين ان الله ابتلى خلقه بهذا لينفي عنهم التكبر والخيلاء، وبعد أن أمرهم أن يعتبروا بما صار اليه إبليس حين تكبر،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فاحذروا عباد الله ان يعديكم بدائه، وان يستفزكم بندائه، وأن يجلب عليكم بخيله ورجله، فلعمري لقد فوّق لكم سهم الوعيد، وأغرق لكم بالنزع الشديد، ورماكم من مكان قريب،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قذفاً بغيب بعيد، ورجماً بظن مصيب، صدقه ابناء الحمية وإخوان العصبية، وفرسان الكبر والجاهلية، حتى إذا انقادت له الجامعة منكم، واستحكمت الطماعية منه فيكم، فنجمت الحال من السر الخفي الى الأمر الجلي، استفحل سلطانه عليكم، ودلف بجنوده نحوكم فأقحموكم ولجات الذل وأحلوكم ورطات القتل، وأوطأوكم اتخان الجراحة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أعظم في دينكم جرحا، واورى في دنياكم قدما من الذين اصبحتم لهم مناصبين، وعليهم متألبين فاجعلوا عليه حدكم وله جدكم، فلعمر الله لقد فخر على اصلكم، ووقع في حسبكم، ودفع في نسبكم، وأجلب بخيله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فاطفئوا ما كمن في قلوبكم من نيران العصبية، واحقاد الجاهلية، فأنما تلك الحمية تكون في المسلم من خطرات الشيطان ونخواته ونزغاته ونفثاته، واعتمدوا وضع التذال على رؤسكم، والقاء التعزز تحت اقدامكم، وخلع التكبر من اعناقكم، واتخذوا التواضع مسلحة بينكم وبين عدوكم ابليس وجنوده ولا تكونوا كالمتكبر على ابن امه من غير ما فضل جعله الله فيه سوى ما الحقت العصبية بنفسه من عداوة الحسد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يضرب لهم الشواهد، ويبصرهم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الواقع الاجتماعي المزري جر أنما قبلهم الى الانهيار، وجدير بهم ان يعتبروا بمن قبلهم ممن غفلوا عن عدوهم الكامن في اعماقهم، وصرفوا باغرائه </w:t>
      </w:r>
    </w:p>
    <w:p>
      <w:pPr>
        <w:pStyle w:val="BookText"/>
        <w:rPr/>
      </w:pPr>
      <w:r>
        <w:rPr>
          <w:rFonts w:ascii="Amiri" w:hAnsi="Amiri" w:eastAsia="Amiri" w:cs="Amiri"/>
          <w:color w:val="111111"/>
          <w:sz w:val="28"/>
          <w:sz w:val="28"/>
          <w:szCs w:val="28"/>
          <w:rtl w:val="true"/>
          <w:lang w:bidi="ar-SA"/>
        </w:rPr>
        <w:t>وايحاءه عدوانهم الى إخوانهم في الدين والانسانية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بما أصاب الامم المستكبرين من قبلكم من بأس الله وصولاته ووقائمه ومثلاتة، وانعضوا بمثاوي خدودهم ومصارع جنوبهم واستعيذوا بالله من لواقح الكبر كما تستعيذوه من طوارق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ما نزل بالامم قبلكم من المثلات بسوء الافعال وذميم الاعمال فتذكروا في الخير و الشر احوالهم واحذروا ان تكونوا امثالهم، فإذا تفكرتم في تفاوت حاليهم، فالزموا كل امر لزمت العزة به شأنهم، وزاحت الاعداء له عنهم، ومدت العافية فيه عليهم، وانقادت النعمة له معهم، ووصلت الكرامة عليه حبلهم، من الاجتناب للفرقة، واللزوم للالفة، والتحاض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امر كسر فقرتهم، وأوهن منتهم من تضاغن القلوب و تشاحن الصدور، وتدار النفوس، وتخاذل الايدي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لهم الامثال يحال بني إسرائيل كيف جمعتهم الدعوة الواحدة ولم شعثهم الهوى الجميع، فعظم امرهم ثم اختلفوا فذهب ريحهم ووهنوا وذلوا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لهم الامثال بحال العرب قبل الاسلام كيف كانوا ثم كيف اتحدوا بالاسلام فاصبحوا يطاعون في بلاد كانوا فيها أذلة ضعفاء ثم ذكر ان أعظم ما امتن الله به عليهم هو انه جمعهم والف بين قلوبهم وجعلهم اخوانا، قال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الله سبحانه قد امتن على جماعة هذه الامة فيما عقد بينهم من حبل هذه الالفة التي ينتقلون في ظلها ويأوون إلى كنفها، بنعمة لا يعرف أحد من المخلوقين لها قيمة لانها أرجح من كل ثمن وأجل من كل خطر</w:t>
      </w:r>
    </w:p>
    <w:p>
      <w:pPr>
        <w:pStyle w:val="BookText"/>
        <w:rPr/>
      </w:pPr>
      <w:r>
        <w:rPr>
          <w:rFonts w:ascii="Amiri" w:hAnsi="Amiri" w:eastAsia="Amiri" w:cs="Amiri"/>
          <w:color w:val="111111"/>
          <w:sz w:val="28"/>
          <w:sz w:val="28"/>
          <w:szCs w:val="28"/>
          <w:rtl w:val="true"/>
          <w:lang w:bidi="ar-SA"/>
        </w:rPr>
        <w:t>ورؤساء القبائل هم أصحاب المصلحة في استشراء العصبية القبلية والتفكك الاجتماعي، فلو وعى الناس الحياة الاجتماعية الصحيحة وراعوا المصلحة العامة وحدها لما يتميت لهؤلاء الرؤساء قيمة، لأن وجودهم منوط بهذه العصبية، وقد عرف الامام عليه السلام ذلك، فوجه اليهم صفعة مدوية حين صرخ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فالحذر الحذر من طاعة ساداتكم وكبرائكم الذي تكبروا عن حسبهم وترفعوا فوق نسبهم، وألقوا الهجينة على ربهم، وجاحدوا الله ما صنع بهم مكابرة لقضائه ومغالبة لآلائه، فانهم قواعد أساس العصبية، ودعائم أركان الفتنة، وسيوف اعتزاء الجاهلية،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الادعياء الذين شربتم بصفوكم كدرهم وخلطتم بصحتكم مرضهم، وادخلتم في حقكم باطلهم، وهم أساس الفوق واحلاس العقوق اتحذهم ابليس مطايا ظلال وجندا بهم بصيول على الناس وتراجمة ينطق على السنتهم، استراقاً لمقولكم، ودخولا في عيونكم، ونفثا في اسماعكم فجعلكم مرمى نبله، وموطىء قدمه، ومأخذ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النسق العالي من البيان الشامخ یمضي الامام صلوات الله عليه في بيان أمراض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ويكشف عن أسبابها النفسية، ويبرهن بذلك على وعي خارق للعمليات الاجتماعية وأسباب انحرافها وطرق اصلاحها وننصح بالرجوع الى الخطبة القاصعة و قرائتها بامعان، فقد لا يعطي ما قدمناه فكرة صحيحة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في التحذير من الشيطان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١٤٠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الحاكم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الحكم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هل الامامة أمر محتم فلا يجوز أن يمضي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دون امام يسير بهم على كتاب الله وسنة الرسول؟ أم أنها أمر جائز وليس فرضاً، فإذا شاء المسلمون أقاموا إماماً، وإذا لم يريدوا فليس في الشريعة ما يلزمهم بذلك، بل الأمر في ذلك منوط بهم وموكول اليهم؟</w:t>
      </w:r>
    </w:p>
    <w:p>
      <w:pPr>
        <w:pStyle w:val="BookText"/>
        <w:rPr/>
      </w:pPr>
      <w:r>
        <w:rPr>
          <w:rFonts w:ascii="Amiri" w:hAnsi="Amiri" w:eastAsia="Amiri" w:cs="Amiri"/>
          <w:color w:val="111111"/>
          <w:sz w:val="28"/>
          <w:sz w:val="28"/>
          <w:szCs w:val="28"/>
          <w:rtl w:val="true"/>
          <w:lang w:bidi="ar-SA"/>
        </w:rPr>
        <w:t>اختلفت الفرق الاسلامية بين هذين المبدأين، فذهبت الكثرة العظمى من المسلمين إلى أن الامامة أمر محتم، فهو مذهب أهل السنة جميعاً، ومذهب الشيعة جميعاً، ومذهب الكثرة الغالبة من المعتزلة والكثرة الغالبة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فقد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المعتزلة اصحاب هشام بن عمرو الفوطي، فهم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عقدها في أيام الاتفاق والسلامة أما في أيام الفتنة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الأولى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أجازوا ألا يكون في العالم امام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فالمسلمون جميعاً مجمعون على وجوب نصب الحاكم، ومن رأيت خلافه فهو شاذ لا يعتنى به، وتشهد للوجوب النصوص الكثيرة الصريحة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فلو لم تكمن ثمة نصوص نقضي بوجوبه لكفى العقل في الالزام به، فالحكم من ضرورات الاجتماع، لأن النشاط الانساني، وقد تشابك بفعل الحياة الاجتماعية لابد له من هيئة تشرف عليه وتنظمه وتشق له القنوات، وتوجهه الوجهة الصحيحة المستقيمة، وبدون هذه الهيئة يتسبب هذا النشاط فيطفى لون منه على لون و يتجه اتجاهات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والادارة في الاسلام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محمودة تؤول به فى النهاية الى الضمور ومن ثم تنتهي بالمجتمع الى الانحلال</w:t>
      </w:r>
    </w:p>
    <w:p>
      <w:pPr>
        <w:pStyle w:val="BookText"/>
        <w:rPr/>
      </w:pPr>
      <w:r>
        <w:rPr>
          <w:rFonts w:ascii="Amiri" w:hAnsi="Amiri" w:eastAsia="Amiri" w:cs="Amiri"/>
          <w:color w:val="111111"/>
          <w:sz w:val="28"/>
          <w:sz w:val="28"/>
          <w:szCs w:val="28"/>
          <w:rtl w:val="true"/>
          <w:lang w:bidi="ar-SA"/>
        </w:rPr>
        <w:t>والحكومة في الأصل مؤسسة اجتماعية لأن طبيعة الاجتماع تقتضيها كما رأينا، ولكنها في الاسلام، تتخذ بالاضافة الى صفتها الاجتماعية، طابعاً دينا أيضاً وذلك لأن المجتمع الاسلامي مجتمع ديني في الدرجة الأولى أي ان الذي يستلهم في التنظيم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والسياسي والعسكري هو الدين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الامام عليه السلام يقرر هذه الحقيقة، راداً على الخوارج يوم 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 نعم انه لا حكم إلا لله، ولكن هؤلاء يقولون لا إمرة إلا لله وانه لابد للناس من أمير بر أو فاجر يعمل في امرته المؤمن و يستمتع فيها الكافر ويبلغ الله فيها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بد للناس من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لهذه الضرورة، التي يفرضها واقع الاجتماع الانساني، ولا معدى عنها بحال من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كانت امرة الامام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يوجد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فهي على ما فيها من شر خير من الفوضى التي تمزق أواصر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ان الامام لم يقصد في كلمته الآنفة الى بيان الحكم الاسلامي وانما قصد فيها الى بيان ضرورة الحكم في قبال دعوى الخوارج الفوضويين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الامامة أمراً لازماً فهل يصح ان يتولاها كل من قدر على بلوغها دون نظر الى صفاته الشخصية و كفاءاته أم أن من يصح له </w:t>
      </w:r>
    </w:p>
    <w:p>
      <w:pPr>
        <w:pStyle w:val="BookText"/>
        <w:rPr/>
      </w:pPr>
      <w:r>
        <w:rPr>
          <w:rFonts w:ascii="Amiri" w:hAnsi="Amiri" w:eastAsia="Amiri" w:cs="Amiri"/>
          <w:color w:val="111111"/>
          <w:sz w:val="28"/>
          <w:sz w:val="28"/>
          <w:szCs w:val="28"/>
          <w:rtl w:val="true"/>
          <w:lang w:bidi="ar-SA"/>
        </w:rPr>
        <w:t>ان يلي منتب الامامة يجب ان تتوفر فيه شروط خاصة بمتاز بها عن غيره من الناس؟</w:t>
      </w:r>
    </w:p>
    <w:p>
      <w:pPr>
        <w:pStyle w:val="BookText"/>
        <w:rPr/>
      </w:pPr>
      <w:r>
        <w:rPr>
          <w:rFonts w:ascii="Amiri" w:hAnsi="Amiri" w:eastAsia="Amiri" w:cs="Amiri"/>
          <w:color w:val="111111"/>
          <w:sz w:val="28"/>
          <w:sz w:val="28"/>
          <w:szCs w:val="28"/>
          <w:rtl w:val="true"/>
          <w:lang w:bidi="ar-SA"/>
        </w:rPr>
        <w:t>المسلمون على اتفاق فيما بينهم على ان منصب الامامة لا يليه إلا من توفرت فيه شروط مميزة واختلفوا في أمور أخرى فذهب بعض الى اشتراطها وذهب آخرون الى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نعرض لذكر هذه الشروط مع الاشارة الى ما اختلف فيه على نحو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اشترطوا في الامام ان يكون مسلماً، ذكراً، بالغاً، حرا،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اشتراط الحرية المحكمة الأولى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ابن حزم في الفصل ان شرط الحرية ملغى عند الخوارج وجمهور من المعتزلة وبعض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أيضاً العلم بالشريعة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السنة على خلاف في هذا الشرط، فبعضهم اشترط الاجتهاد، وبعضهم لم يشترط الاجتهاد واكتفى بعلم المقلد وبعضهم، وهم الحنفية، لم يشترط العلم على الاطلاق كما تدل عليه عبارة الشيخ قاسم بن فلطو بغا في حاشيته على شرح المسامرة واشترطوا الكفاءة الجسمية والنفسية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واشترطوا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على خلاف فى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عبارة ابن حزم ان الذين اشترطوه هم الخوارج والزيدية والروافض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المعتزلة و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العدالة ليست شرطا عند اهل السنة فمنهم من لا يشترطها على الاطلاق، ومن يشترطها يجعلها شرط ابتداء لا شرط استدامة أي يجب ان يكون عادلا عندما يلي الحكم فقط ولا يشترط ان يبقى عادلا فهم مون على ان الامام </w:t>
      </w:r>
    </w:p>
    <w:p>
      <w:pPr>
        <w:pStyle w:val="BookText"/>
        <w:rPr/>
      </w:pPr>
      <w:r>
        <w:rPr>
          <w:rFonts w:ascii="Amiri" w:hAnsi="Amiri" w:eastAsia="Amiri" w:cs="Amiri"/>
          <w:color w:val="111111"/>
          <w:sz w:val="28"/>
          <w:sz w:val="28"/>
          <w:szCs w:val="28"/>
          <w:rtl w:val="true"/>
          <w:lang w:bidi="ar-SA"/>
        </w:rPr>
        <w:t>لا يعزل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يكون الأمام من قريش، والذين اشترطوه هم اهل السنة جميعاً والشيعة جميعاً و جمهور المرجئة، وبعض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أهل السنة يتساعلون جداً في مسألة شروط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أهم الشروط العلم و العدالة وعم لا يشترطونها، بل يحرمون الخروج على الحاكم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حاشية لباجوري على شرح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الخروج على الامام الجائر إجماعاً، و تجب طاعة الامام و لو 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فهم يحتاطون لهذا الامر أعظم الاحتياط مبالغة في التحرز من ان يلي امر الامامة من 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يشترطونه في الامام شرطان هما العصمة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العصمة فهي الامتناع عن المعصية كبيرها وصغيرها مع عدم الخطأ في تبليغ الاحكام جليلها و دقيقها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النص فهو عبارة عن تعيين الامام من قبل سابقه المعصوم نبياً كان أو إماماً، ولهم على دعواهم هـذه ادلة ليس هنا محل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الانتخاب أو العهد من امام غير معصوم أو الاستيلاء على منصب الامامة بالقهر والغلبة من دون انتخاب أو عهد، وغير ذلك من، من الطرق التي يعتمدها أهل السنة لتعيين الامام فهي طرق لا يرى الشيعة أنها تصلح لهذه المهمة لأنها تجعل اهم منصب في الدولة عرضة للاهواء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و الادارة في الاسلام،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لمحة عن الشروط التي يجب أن تتوفر في الامام، فاذا رجعنا الى نهج البلاغة لم نجد فيه تفصيلا دقيقاً لهذه الشروط، فليس فيها بين أيدينا من كلام أمير المؤمنين عليه السلام قسم مستقل تعرض فيه لبيانها وانما ذكر منها، في عرض كلامه، طائعة وأهمل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فاشترط في الامام أن يكون كريم النفس لئلا تدفعه الطماعية وشدة الحرص الى العدوان على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فيه أن يكون عالماً لأنه قائد المسلمين الأعلى فيجب ان يهديهم ولو كان جاهلا لأظلهم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فية أن يكون لين العريكة رحب الصدر واشترط فيه ان يكون عادلا في اعطاء الاموال فيسوي بين الناس في العطاء ولا يفضل قوماً على حساب آخرين استجابة لشهوات نفسه وميول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فيه ان يكون نزيهاً في القضاء فلا يرتشي لأن ذلك مؤذن بذهاب العدل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فيه ان يكون عاملا بالسنة فيجري الحدود ولو على أقرب الناس اليه، ويعطي الحق من نفسه كما يطلبه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أنه لا ينبغي ان يكون الوالي على الفروج والدماء والمغانم والاحكام وامامة المسلمين البخيل فتكون في اموالهم نهمته، ولا الجاهل فيظلهم بجهله، ولا الجافي فيقطعهم بجفائه، ولا الخائف للدول فيتخذ قوماً دون قوم، ولا المرتشي في الحكم فيذهب بالحقوق و يقف بها دون المقاطع، ولا المعطل السنة فيهلك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يقيم أمر الله سبحانه إلا من لا يصانع ولا يضارع ولا </w:t>
      </w:r>
    </w:p>
    <w:p>
      <w:pPr>
        <w:pStyle w:val="BookText"/>
        <w:rPr/>
      </w:pPr>
      <w:r>
        <w:rPr>
          <w:rFonts w:ascii="Amiri" w:hAnsi="Amiri" w:eastAsia="Amiri" w:cs="Amiri"/>
          <w:color w:val="111111"/>
          <w:sz w:val="28"/>
          <w:sz w:val="28"/>
          <w:szCs w:val="28"/>
          <w:rtl w:val="true"/>
          <w:lang w:bidi="ar-SA"/>
        </w:rPr>
        <w:t>يتبع المطامع</w:t>
      </w:r>
    </w:p>
    <w:p>
      <w:pPr>
        <w:pStyle w:val="BookText"/>
        <w:rPr/>
      </w:pPr>
      <w:r>
        <w:rPr>
          <w:rFonts w:ascii="IRNazanin" w:hAnsi="IRNazanin" w:eastAsia="IRNazanin"/>
          <w:color w:val="111111"/>
          <w:sz w:val="28"/>
          <w:sz w:val="28"/>
          <w:szCs w:val="28"/>
          <w:rtl w:val="true"/>
          <w:lang w:bidi="fa-IR"/>
        </w:rPr>
        <w:t>وقال متحدثاً عن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الناس إماماً فليبدأ بتعليم نفسه قبل تعليم غيره، وليكن تاديبه بسيرته قبل تاديبه بلسانه، و معلم نفسه ومؤدبها أحق بالاجلال من معلم الناس ومؤدبهم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تقوم على فلسفة للحكم عند الامام عليه السلام تتلخص فى أن الحكم، و هو ضرورة اجتماعية، أقيم لصالح المجتمع، ولا يمكن أن يعمل الحكم لصالح المجتمع إلا إذا كان على رأسه إنسان كامل الصفات، واع المهمته، أما حين يكون الحاكم إنسانا غير واع للمسؤولية وغير عامل على إصلاح المجتمع ورفع شأنه فان الحكم ينقلب الى وسيلة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وستتضح لنا الخطوط الكبرى لهذه الفلسفة فيما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الرعية على الحاكم تستمد معناها من طبيعة الحكم الذي يمارسه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حكم يقوم لأجل عائلة من العائلات الكبيرة و حينئذ يعمل الحاكم لأجل هذه العائلة، ويسخر جميع مرافق الدولة لها ولمن يقوم عليه سلطانها وهناك حكم يقوم لصالح طبقة من الطبقات وحينئذ يعمل الحاكم لأجل هذه الطبقة، ولا ينيل الرعية شيئاً إلا اذا كان فيه ما يعود بالخير على هاتيك الطبقة التي يقوم من أجلها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يقوم الحكم من اجل الرعية وحدها وحينئذ يعمل الحاكم للرعية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اللون من الحكم توجد المرعية على الحاكم حقوق يصح ان نتحدث عنها </w:t>
      </w:r>
    </w:p>
    <w:p>
      <w:pPr>
        <w:pStyle w:val="BookText"/>
        <w:rPr/>
      </w:pPr>
      <w:r>
        <w:rPr>
          <w:rFonts w:ascii="Amiri" w:hAnsi="Amiri" w:eastAsia="Amiri" w:cs="Amiri"/>
          <w:color w:val="111111"/>
          <w:sz w:val="28"/>
          <w:sz w:val="28"/>
          <w:szCs w:val="28"/>
          <w:rtl w:val="true"/>
          <w:lang w:bidi="ar-SA"/>
        </w:rPr>
        <w:t>فأي لون من الوان الحكم بشر به نهج البلاغة ووضع قواعده الامام؟</w:t>
      </w:r>
    </w:p>
    <w:p>
      <w:pPr>
        <w:pStyle w:val="BookText"/>
        <w:rPr/>
      </w:pPr>
      <w:r>
        <w:rPr>
          <w:rFonts w:ascii="Amiri" w:hAnsi="Amiri" w:eastAsia="Amiri" w:cs="Amiri"/>
          <w:color w:val="111111"/>
          <w:sz w:val="28"/>
          <w:sz w:val="28"/>
          <w:szCs w:val="28"/>
          <w:rtl w:val="true"/>
          <w:lang w:bidi="ar-SA"/>
        </w:rPr>
        <w:t>إذا رجعنا الى نهج البلاغة وجدنا ان الحكم الذي كان يمارسه الامام عليه السلام و الذي كان يحمل عماله على ان يمارسوه هو هذا الحكم الذي يقوم من اجل الرعية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حديثنا عن المجتمع والطبقات الاجتماعية في نهج البلاغة أن عرضنا الى طرف من ذلك، فرأينا كيف ان الامام في عهده العظيم الى مالك الاشتر قد وضع الاسس المتينة لانشاء جهاز حكم يعمل للشعب وللشعب فقط، غير ملق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 الى منافع طبقة خاصة تسعد على حساب الشعب وتنعم مجهوده وسنعرض في حديثنا هذا طرفاً من الشواهد التي تدل على ان الحكم الذي مارسه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الى ممارسته هو الحكم من أجل الشعب وما تقدم في بحث الطبقات الاجتماعية وما سيمر هنا يؤلف هيكلا يكاد ان يكون كاملا لفلسفة الحكم عند الامام عليه السلام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ضرورات الحكم الصالح المشاركة الوجدانية بين الراعي والرعية إذ بها يستطيع الحاكم أن يتعرف على آمال المحكومين وآلامهم ومطامحهم وأن يمي حاجاتهم ومخاوفهم، فيعمل الخيرهم و يضع كل شيء مما يصلحهم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ويشعرهم ذلك برعايته لهم وحياطته لأمورهم وعمله لصالحهم فيدعمون حكمه بحبهم وإيثارهم له ويؤازرونه في السراء والضراء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شيء من هذا اذا ما أغلق الحاكم دونهم قلبه وأغمض عنهم عينه إنه حينذاك لا يعرف شيئاً من امورهم ليعمل على الاصلاح وتكون عاقبة ذلك أن يفقد حبه في قلوبهم ويشعرون بانه شيء غريب </w:t>
      </w:r>
    </w:p>
    <w:p>
      <w:pPr>
        <w:pStyle w:val="BookText"/>
        <w:rPr/>
      </w:pPr>
      <w:r>
        <w:rPr>
          <w:rFonts w:ascii="IRNazanin" w:hAnsi="IRNazanin" w:eastAsia="IRNazanin"/>
          <w:color w:val="111111"/>
          <w:sz w:val="28"/>
          <w:sz w:val="28"/>
          <w:szCs w:val="28"/>
          <w:rtl w:val="true"/>
          <w:lang w:bidi="fa-IR"/>
        </w:rPr>
        <w:t>عنهم مفروض عليهم كالحشرة الطفیلیة التي تعيش على دماء الحيوان الذي تلتصق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الرحمة المرعية والحبة لهم والالطف بهم، ولا تكونن عليهم سبعاً ضارياً تفتنم أكلهم،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 لك في الدين أو نظير لك في الخلق، يفرط منهم الزلل و تعرض لهم الملل ويؤتى على أيديهم فى العمد و الخطأ، فأعطهم من عنوك وصفحك مثل الذي تحب أن يعطيك الله من عفوه وصفحه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تحصل هذه المشاركة الوجدانية ولكي تؤتي أكلها يجب على الوالي أن يخالط الرعية وأن يمكنهم من مخالطته ومطالعته بما يريدون، لأن احتجابه عنهم سبب لجهله باحوالهم، وسبب لانصراف قلوبهم عنه وتفاقم موجدتهم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تطوان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 وليست على الحق سمات تعرف بها 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يبقى ما بين الوالي ورعيته من وشائج الود، ويبقى ما للوالي في قلوب الرعية من جميل الأثر وحسن الظن، يجب عليه ان يبدد من </w:t>
      </w:r>
    </w:p>
    <w:p>
      <w:pPr>
        <w:pStyle w:val="BookText"/>
        <w:rPr/>
      </w:pPr>
      <w:r>
        <w:rPr>
          <w:rFonts w:ascii="Amiri" w:hAnsi="Amiri" w:eastAsia="Amiri" w:cs="Amiri"/>
          <w:color w:val="111111"/>
          <w:sz w:val="28"/>
          <w:sz w:val="28"/>
          <w:szCs w:val="28"/>
          <w:rtl w:val="true"/>
          <w:lang w:bidi="ar-SA"/>
        </w:rPr>
        <w:t>اذهانهم كل ما يتوهمون فيه الظلم و الحيف فيبين لهم خطته ويشرح لهم نهجه ليؤيدوا سياسته عن قناعة بها وإيمان بصلاحها وجدواها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ألا يمن على رعيته بما يفعل، فان منصبه يفرض عليه أن يخدمهم، و او من عليهم لذهب جميل اثره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ان يتجنب الكذب فيما يعطي من عهد و التزيد فيما يصف من عمل، فإن الكذب داعية المقت والتزيد اخو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ظنت الرعية بك حيفا فأصحر لهم بعذرك، واعدل عنك ظنونهم باصحارك، فان في ذلك رياضة منك لنفسك، ورفقا برعيتك واعذاراً تبلغ به حاجتك من تقويمهم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على رعيتك باحسانك، أو التزيد فيما كان من فعلك، أوان تعدهم فتتبع موعدك يخلفك، فان المن يبطل الاحسان، والتزيد يذهب بنور الحق، والخلف يوجب المقت عند الله والناس، قال الله تعالى 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 الأقوم الذي يؤدي الى تأكيد حب الحكم في نفوس الرعية و يحملها على عضدها و الدفاع عنها هو ما أشار اليه عليه السلام بقوله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ليس شيء بأدعى الى حسن ظن راع برعيته من إحسانه البهم، وتخفيفه المؤونات عنهم، و ترك استكراهه إياهم على ما ليس له قبلهم، فليكن منك في ذلك أمر يجتمع لك به حسن الظن ويقطع نصباً طويلا، وأن أحق من حسن ظنك به لمن حسن بلاؤك عنده، وان أحق من ساء ظنك به لمن ساء بلاؤك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كل هذا؟ لأن الحكم إنما أقيم الصالح الشعب، ولذلك فيجب أن يرعى مصالح الشعب، ويجب ان يستلهم في اعماله حاجات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الطبقه، طبقة الخاصة والنبلاء، التي تحسب أن كل شيء مسخر لها وما عليها إلا أن تدعو فتجاب و تأمر فتطاع، هذه الطبقة ليس لها في حكومة الامام امتيازات، فهي و سائر الناس سواء وعلى الحاكم، حين تتعدى حدودها و تطلب ما ليس لها، أن يردها إلى قصد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فانك إلا تفعل تظلم، ومن ظلم عباد الله كان الله خصمه دون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الامور اليك أوسطها في الحق، وأعمها في العدل، وأجمعها لرضا الرعية، فان سخط العامة يجحف برضا الخاصة وإن سخط الخاصة يغتفر 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واكره للانصاف، وأسأل بالالحاف، وأقل شكراً عند الاعطاء وأبطأ عذراً عند المنع، وأضعف صبراً عند مامات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للاعداء العامة من الأمة، فليكن</w:t>
      </w:r>
    </w:p>
    <w:p>
      <w:pPr>
        <w:pStyle w:val="BookText"/>
        <w:rPr/>
      </w:pPr>
      <w:r>
        <w:rPr>
          <w:rFonts w:ascii="Amiri" w:hAnsi="Amiri" w:eastAsia="Amiri" w:cs="Amiri"/>
          <w:color w:val="111111"/>
          <w:sz w:val="28"/>
          <w:sz w:val="28"/>
          <w:szCs w:val="28"/>
          <w:rtl w:val="true"/>
          <w:lang w:bidi="ar-SA"/>
        </w:rPr>
        <w:t>صفوك لهم، وميلك معهم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حكم الامام عليه السلام بأن الحكم إنما اقيم من أجل الشعب فيجب ان يبقى خالصاً للشعب وللشعبه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الحكم قد اقيم من أجل الشعب فهذه الأموال التي تجي منه لم تجب لتنفق على إرواء شهوات طائفة من الناس يومها دهرها وبغيتها لذتها، وهي تتمتع بحياة فارغة لاهية، إنما جي هذا المال من ليرد عليه في صورة خدمات عامة، ومؤسسات عامة، هذا هو مصرف أموال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عليه السلام صريح في هذا فقد تكرر منه أمره الى عماله بصيانة مال الامة، وصرفه في موارده وعدم التفريط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ما اجتمع عندك من مال الله فاصرفه الى من قبلك من ذوي العيال والمجاعة، مصيبا به مواضع الفاقة و الخلات، وما فضل عن ذلك فاحمله الينا لنقسمه فيمن قبلنا</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الامام عليه السلام قد وضع أسس هذا اللون من الحكم و مارسه، ودعا الى ممارسته، فللحديث عن حقوق الرعية محل في هذا البحث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يغفل الامام الحديث عن هذه الحقوق بل عرض لها بالذكر في مواطن كثيرة، فما هي حقوق الرعية على الوالي؟</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تحدث مرة عن هذا الحقوق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يجمع به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به العدو و تأمن به السبل، ويؤخذ به للضعيف من القوي، حتى يستريح بر ويستراح من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وتوفير فيئكم عليكم، وتعليمكم كيلا تجهلوا، وتأديبكم كيما تعلموا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على الامام إلا ما حمل من أمر ربه الا 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في النصيحة، والاحياء للسنة، واقامة الحدود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واصدار السهمان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النصوص أجمل الامام حقوق الرعية على الراعي في توفير الأمن فى الداخل و الخارج، وتأمين الحياة الاقتصادية، والتعليم والتوجيه الاجتماعي، واقامة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يضرنا إجمال هذه النصوص بعد ان عرفنا أن أطول وثيقة كتبها عليه السلام وأجمعها لحقوق الرعية هي عهده الى الاشتر، ففي صدر هذا العهد أجمل هذه الحقوق إجمالا ثم فصلها بعد ذلك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عبد الله على أمير المؤمنين مالك بن الحارث الاشتر في عهده اليه 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جبایة خراجها، وجهاد عددها، واستصلاح أهلها، وعمارة بلادها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فصلها بعد ذلك، فأفاض أولا في بيان وظيفة العسكریين وواجباتهم والسبيل الذي يحسن بالحاكم أن يتبعه للاستفادة منهم، ثم فصل الكلام في جهاز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والوزراء والقضاة، فوضع أسس الحكم العادل </w:t>
      </w:r>
    </w:p>
    <w:p>
      <w:pPr>
        <w:pStyle w:val="BookText"/>
        <w:rPr/>
      </w:pPr>
      <w:r>
        <w:rPr>
          <w:rFonts w:ascii="IRNazanin" w:hAnsi="IRNazanin" w:eastAsia="IRNazanin"/>
          <w:color w:val="111111"/>
          <w:sz w:val="28"/>
          <w:sz w:val="28"/>
          <w:szCs w:val="28"/>
          <w:rtl w:val="true"/>
          <w:lang w:bidi="fa-IR"/>
        </w:rPr>
        <w:t>التقدمي الواعي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بعد ذلک عن الزراع والتجار والصناع والفقراء، قبين حقوقهم على الحاكم من توفير المجالات لهم، واعداد أحسن الفرص لنجاحهم في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 عن حالة البلاد العمرانية فافاض في الحديث وبين خطورة هذه الناحية في أمن الرعية ورفاهها واطراد تقدمها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العهد نظر الامام عليه السلام الى المجتمع كله بما فيه من طوائف وطبقات، وبين فيه حقوق هذا المجتمع كلها، ولا نرى ما يدعونا إلى تفصيل الكلام في ذلك هنا بعد ان تبين من خلال حديثنا عن الطبقات الاجتماعية، لأنه حينما تحدث عن الطبقات لم يتناولها على نحو تجريدي، وإنما تناولها بالحديث باعتبار مالها من حقوق، وقد قدمنا ملاحظة بين يدي ذلك الحديث قلنا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يفرغ آراءه الاجتماعية كلها في قالب علمي مجرد، وإنما قدم بعضها مفرغاً في التجربة العملية التي قام بها، ولا يسلبها قيمتها، كحقيقة موضوعية، أنها مفرغة في قالب تجريبي اجتماعي يسبغ عليها بدل جمود الحقيقة العلمية المجردة، حيوية و حركية تنشآن من حيوية الجماعات وحركتها</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الأشتر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تحدت الامام عليه السلام عن طبيعة الحق فلاحظ أنه لا يمكن أن يكون لأحد حق على غيره إلا ويكون عليه لغيره واجب، وهناك تقابل دائم بين الحق والواجب فحينما يكون الحق يتبعه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استيفاء حقوقهم دون أن يؤدوا ما عليهم من واجبات </w:t>
      </w:r>
    </w:p>
    <w:p>
      <w:pPr>
        <w:pStyle w:val="BookText"/>
        <w:rPr/>
      </w:pPr>
      <w:r>
        <w:rPr>
          <w:rFonts w:ascii="IRNazanin" w:hAnsi="IRNazanin" w:eastAsia="IRNazanin"/>
          <w:color w:val="111111"/>
          <w:sz w:val="28"/>
          <w:sz w:val="28"/>
          <w:szCs w:val="28"/>
          <w:rtl w:val="true"/>
          <w:lang w:bidi="fa-IR"/>
        </w:rPr>
        <w:t>غير عاملين انه حينما يتمرد الانسان علی واجبه فلا يأتي به يسقط حقه الذي يدعيه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الاشياء في التواصف و أضيقها في التناصف، لا يجري لأحد إلا جرى عليه ولا يجري عليه إلا جرى له، ولو كان لأحد أن يجري له ولا يجري عليه لكان ذلك خالصاً لله سبحانه دون خلقه لقدرته على عباده، و لعدله فى كل ما جرت عليه صروف قضائه، ولكنه جعل حقه على العباد ان يطيعوه، وجعل جزائهم عليه مضاعفة الثواب تفضلا منه وتوسما بما هو المزيد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سبحانه من حقوقه حقوقاً لبعض الناس على بعض، فجعلها تتكافاً في وجوهها ويوجب افتراضها بعضها بعضاً، ولا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وننبه هنا الى ان هذه الحقوق، حقوق الامام، ليست امتيازات على سائر الناس يحصل عليها الامام بسبب الحكم، وذلك لأن الحكم، عند الامام، لا يسبب للحاكم أي امتياز شخصي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يخاطب الأشتر، عامله على مصر،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فانه ماخوذ مثك لغيرك، وعما قليل تنكشف عنك أغطية الأمور، وينتصف منك المظلوم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مخاطباً أصحابه في صفين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أسخف حالات الولاة عند صالح الناس أن يظن بهم حب الفخر، ويوضع امرهم على الكبر، وقد كرهت ان يكون جال في ظنكم اني احب الاطراء واستماع الثناء،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ولو كنت احب ان يقال ذلك لتركته انحطاطاً لله سبحانه عن تناول ما هو احق به من العظمة والكبرياء وربما استحلى الناس الثناء بعد البلاء، فلا نثنوا علي بجميل بلاء لاخراجي نفسي الى الله واليكم من التقية في حقوق لم افرغ بعد من ادائها، وفرائض لا بد من إمضائها، فلا تكلموني بما تكلم به الجبابرة ولا تتحفظوا في بما يتحفظ به عند اهل البادرة، ولا تخالطوني بالمصانعة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تكن حقوق الحاكم من هذا الباب فما هي طبيعتها إذن؟</w:t>
      </w:r>
    </w:p>
    <w:p>
      <w:pPr>
        <w:pStyle w:val="BookText"/>
        <w:rPr/>
      </w:pPr>
      <w:r>
        <w:rPr>
          <w:rFonts w:ascii="Amiri" w:hAnsi="Amiri" w:eastAsia="Amiri" w:cs="Amiri"/>
          <w:color w:val="111111"/>
          <w:sz w:val="28"/>
          <w:sz w:val="28"/>
          <w:szCs w:val="28"/>
          <w:rtl w:val="true"/>
          <w:lang w:bidi="ar-SA"/>
        </w:rPr>
        <w:t>حقوق الحاكم كما يجعلها الامام في نهج البلاغة هي امور يعطاها لأنها ضرورية لاستمرار الحكم وصلاحه فهذه الحقوق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بالبيعة، والنصيحة في المشهد والمغيب والاجابة حين ادعوكم، والطاعة حين آمركم</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عليكم حق الطاعة وألا تتكصوا عن دعوة، ولا تفرطوا في صلاح، وان تخوضوا الغمرات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تحق أو مشورة بعدل</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وتكاد نرجع كل هذه الحقوق الى الوفاء بالبيعة، فان الامام يبايع على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يسمع المحكومون حين يدعوهم ولم يطيعوا حين </w:t>
      </w:r>
    </w:p>
    <w:p>
      <w:pPr>
        <w:pStyle w:val="BookText"/>
        <w:rPr/>
      </w:pPr>
      <w:r>
        <w:rPr>
          <w:rFonts w:ascii="Amiri" w:hAnsi="Amiri" w:eastAsia="Amiri" w:cs="Amiri"/>
          <w:color w:val="111111"/>
          <w:sz w:val="28"/>
          <w:sz w:val="28"/>
          <w:szCs w:val="28"/>
          <w:rtl w:val="true"/>
          <w:lang w:bidi="ar-SA"/>
        </w:rPr>
        <w:t>يأمرهم، ولم ينصحوا له ولم يثبتوا على ولائه لم يستطع الامام أن يسير أداة الحكم على نحو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يمكن أن يصلح شيء من أمور الدولة إلا اذا وجد جو صالح للعمل، ويوجد هذا الجو بتحقق الرغبة المشتركة بين الحاكم والمحكومين في اصلاح ما يفتقر الى الاصلاح وتقويم ما يحتاج الى التقويم من شؤون الناس وشؤون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يعبر عن هذه الرغبة المشتركة هو تعاون الوالي مع الرعية على القيام بذلك كله، ويتحقق التعاون بينهما بان يقوم كل منهما بما عليه من واجبات بعد ان يتلقى كل منهما ما له من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الرعية ان تعطي الوالي ما له عليها من حقوق فتطيعه اذا أمر، وتجيبه إذا دعا، وتنصحه اذا كان في حاجة الى ذلك، وعلى الوالي اذا حصل على ذلك كله أن يستغله في إصلاح شؤون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لا تبذل الرعية للوالي طاعتها ولا تمحضه نصيحتها، ولا تلبي دعوته اذا دعا، وأما حين تفعل ذلك كله ولكن الوالي يستغله في رعاية مصالح نفسه ويهمل مصالح رعيته فان ذلك مؤذن بشيوع الظلم، وسيطرة الظلمة، و فساد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افترض سبحانه من تلك الحقوق حق الوالي على الرعية وحق الرعية على الوالي، فريضة فرضها الله سبحانه لكل على فجعلها نظاماً لألفتهم، وعزاً لدينهم، فليست تصلح الرعية إلا بصلاح الولاة ولا تصلح الولاة إلا باستقامة الرعية، فاذا أدت الرعية الى الوالي </w:t>
      </w:r>
    </w:p>
    <w:p>
      <w:pPr>
        <w:pStyle w:val="BookText"/>
        <w:rPr/>
      </w:pPr>
      <w:r>
        <w:rPr>
          <w:rFonts w:ascii="IRNazanin" w:hAnsi="IRNazanin" w:eastAsia="IRNazanin"/>
          <w:color w:val="111111"/>
          <w:sz w:val="28"/>
          <w:sz w:val="28"/>
          <w:szCs w:val="28"/>
          <w:rtl w:val="true"/>
          <w:lang w:bidi="fa-IR"/>
        </w:rPr>
        <w:t xml:space="preserve">حقه وادى الوالي اليه كمر الحق بينهم، وقامت مناهج الدين و اعتدلت معالم العدل، وجرت على أذلالها السنن، فصلح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 طمع في بقاء الدولة، و یئست مطامع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غلبت الرعية واليها أو اجحف الوالي برعيته، اختلفت هنالك الكلمة، وظهرت معالم الجور وكثرت الادغال فى الدين، وتركت محاج السنن، فعمل بالهوى وعطلت الاحكام، وكثرت على النفوس، فلا يستوحش لعظيم حق عطل و لعظيم باطل فعل، فهناك تذل الأبرار و تعر الاشرار وتعظم تبعات الله عند العباد، فعليكم بالتناصح في ذلك وحسن التعاون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التعاون بين الراعي و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بمبلغ جهدهم، والتعاون على اقامة الحق بينهم، 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عظمت في الحق منزلته و 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ان يعاون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ان يعين على ذلك أو يعان عليه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المغيبات </w:t>
      </w:r>
    </w:p>
    <w:p>
      <w:pPr>
        <w:pStyle w:val="BookText"/>
        <w:rPr/>
      </w:pPr>
      <w:r>
        <w:rPr>
          <w:rFonts w:ascii="Amiri" w:hAnsi="Amiri" w:eastAsia="Amiri" w:cs="Amiri"/>
          <w:color w:val="111111"/>
          <w:sz w:val="28"/>
          <w:sz w:val="28"/>
          <w:szCs w:val="28"/>
          <w:rtl w:val="true"/>
          <w:lang w:bidi="ar-SA"/>
        </w:rPr>
        <w:t>في ناس هذا العصر من اذا وقعت أبصارهم على هذا العنوان طاف على ثغورهم شبح ابتسامة، ولاح في أعينهم بريق الهزء، و اتسمت معالم وجوههم بإمارات الاستنكار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لاننا في هذا العصر الآلي لا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نحترم أنفسنا و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بوجود إنسان يعلم الغيب، إنسان تنقشع من أمام عينيه حجب القرون وتنطوي المسافات فيقرأ المستقبل البعيد أو الخاطر المحجوب كما يقرأ في كتاب مفتوح، ويعي حوادثه كأنها بنت الساعة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إنسان يقول هذا فلابد أن يكون واحداً من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مجنونا، و إما جاهلا بما قدر للعقل الانساني أن يعيه من نظام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يقولون هذا بالسنتهم ولكنهم يقولونه بوجوههم و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ناس هذا العصر من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الثقافة المنحرفة التي يلقاها إنسان هذا العصر في كل مكان هي التي تدفع بهؤلاء الى أن يقفوا هذا الموقف ويتجهوا هذا المتجه في انكار كل دعوى تذهب الى ان في الانسان شيئاً آخر وراء غدده وخلاياه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الثقافة الحديثة هي التي تفرض على الانسان مثل هذا الموقف فهذه الثقافة تعتبر الانسان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دقيقة الصنع فقط، و هي تخضع في عملياتها لقانون الآلة وحده، فلا شيء وراء الغدد و الاعصاب يمكن أن يعتبر موجهاً للنشاط الانساني وباعثاً له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نظرية الانسان الآلة، وجدت أول تعبير لها على </w:t>
      </w:r>
    </w:p>
    <w:p>
      <w:pPr>
        <w:pStyle w:val="BookText"/>
        <w:rPr/>
      </w:pPr>
      <w:r>
        <w:rPr>
          <w:rFonts w:ascii="Amiri" w:hAnsi="Amiri" w:eastAsia="Amiri" w:cs="Amiri"/>
          <w:color w:val="111111"/>
          <w:sz w:val="28"/>
          <w:sz w:val="28"/>
          <w:szCs w:val="28"/>
          <w:rtl w:val="true"/>
          <w:lang w:bidi="ar-SA"/>
        </w:rPr>
        <w:t>لسان ديكارت في فلسفته حينما اعتر الانسان آلة و أنشأ ثنائية النفس و الجسد، ثم وجدت تعبيراً أشد صراحة على لسان توماس هوبس في فلسفته الميكانيكية، والذي جرد الكائن الانساني من كل قوة غير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 ديكارت يعترف بنشاط داخلي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الافكار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هوبس قد تذكر لهذا وارجع مضمون الفكرة الى الخبرة الحسية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و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علوم أخرى غير الفلسفة في تأكيد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حظوظ هذه العلوم من قوة التأثير وضعفها في صياغة هذه النظرية وإقرارها فلا مراء في أن علم النفس المعاصر من أعظم العلوم أثراً في تأكيدها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علم النفس عهده التجريبي في أواخر القرن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فلهلهم فونت الذي أسس سيكولوجيا الاستبطان، والذي حاولت مدرسته إحلال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المرادفة للحس في العمليات النفسية محل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إرث كنسي وغير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تتابعت المدارس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السلوكية، التحليل النفسي، علم النفس التحليلي، علم النفس الفردي، الجشطلت،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تتنكر للروح، ولأي قوة غيبية أخرى، وترد السلوك الانساني الى إفرازات الغدد، وعمليات الجهازين الحشوي والعصي، واللاوعي، والغرائز</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التعصب لهذه العلوم ذروته في القرن التاسع عشر، ففيه إستحوذ الغرور على العلماء المحدثين، وظنوا أنهم قد تمكنوا من اكتشاف جميع القوانين الميكانيكية التي تسير الكون، وذهبوا الى ان كل دعوى </w:t>
      </w:r>
    </w:p>
    <w:p>
      <w:pPr>
        <w:pStyle w:val="BookText"/>
        <w:rPr/>
      </w:pPr>
      <w:r>
        <w:rPr>
          <w:rFonts w:ascii="Amiri" w:hAnsi="Amiri" w:eastAsia="Amiri" w:cs="Amiri"/>
          <w:color w:val="111111"/>
          <w:sz w:val="28"/>
          <w:sz w:val="28"/>
          <w:szCs w:val="28"/>
          <w:rtl w:val="true"/>
          <w:lang w:bidi="ar-SA"/>
        </w:rPr>
        <w:t xml:space="preserve">يراد فيها اثبات أن ثمة قوى غير مدركة تهيمن علينا و تتحكم فينا هي دعوى خرافة ذهب زمنها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صنعها الانسان يوم كان أفق تفكيره غائماً وضبابيا الى حد يثير الأشتاق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الخير لما أن نتبين الاساس الذي يقوم عليه انكار الروح في الثقافة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الكبرى للحضارة الحديثة التي هي معطى للثقافة الحديثة أنها حضارة التجريب، فكل شيء يجب أن يخضع للتجربة المعملية ليصح أن يؤمن به، فاذا لم يخضع للمتجربة لم يصح ان يؤمن به كما لو خضع لها وكشفت 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 هذا الاتجاه التجريبي على الحضارة بما لا يتصور مدى خصبه من النتائج، ولكن الخطأ وقع حين داخلت العلم العزة بنفسه فادعى أن بوسعه ان يدخل الانسان الى المعمل ويجعله موضوعاً للتجريب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الانسان موضوع التجريب هنا هو هذه الكتلة من اللحم والعظم المشدودة الى بعضها بجهاز من العصب، وإنما هو النفس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العلم الحديث أن بامكانه ان يفحص صحة الدعوى الكبرى القائلة بوجود الروح و النفس ليثبت صحتها او بطلانها عن طريق التجربة المعملية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اضطلع بهذه المهمة علمان تجريبيان، هما الفيزيولوجيا والسيكولوجيا هذان العامان ادخلا الانسان الى المعمل ليريا احق ما يقال من ان وراء هذه التشكيلة الدقيقة من الغدد والخلايا والأجهزة العصبية والحشوية شيئاً يسمى نفساً وروحاً او ان هذه خرافة من جملة خرافات الكنيسة الكاثوليكية؟ </w:t>
      </w:r>
    </w:p>
    <w:p>
      <w:pPr>
        <w:pStyle w:val="BookText"/>
        <w:rPr/>
      </w:pPr>
      <w:r>
        <w:rPr>
          <w:rFonts w:ascii="Amiri" w:hAnsi="Amiri" w:eastAsia="Amiri" w:cs="Amiri"/>
          <w:color w:val="111111"/>
          <w:sz w:val="28"/>
          <w:sz w:val="28"/>
          <w:szCs w:val="28"/>
          <w:rtl w:val="true"/>
          <w:lang w:bidi="ar-SA"/>
        </w:rPr>
        <w:t xml:space="preserve">و لقد كانت النتيجة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كان من الممكن ان نجزم به سلفاً ـ هي ان لا روح ولا نفس ولا شيء وراء جسم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واذيعت هذه النتائج على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العلم التجريبي و آمن بها الناس، لأن العلم التجربي والتطبيقي، الذي اخضع الأمراض لسلطانه، وكشف عللها ووضع ادويتها والذي لا يزال يفجؤنا كل يوم بجديد لا يمكن ان يستعصي عليه شيء تافه كالانسان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النحو المسرحي حلت المشكلة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اعقد واعضل مشكلة ربضت على العقل الانساني منذ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امر الروح الانسانية قد انقضی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نقول كلمتنا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نؤمن بالعلم قوة في يد الانسان و سبيلا إلى إنماء الحياة الانسانية وإغنائها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نؤمن بالتجربة منهجاً للمبحث افضل من جميع المناهج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نؤمن بالعلم الى حد محدود، ونؤمن بالتجربة منهجاً للبحث فيما هو قابل للتجربة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الميدان الأصيل للعلم التجريبي هو الموضوع القابل لأن يقع تحت ادوات التجريب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الانسان وعينه وحاسة الشم فيه وموازين الحرارة والضغط والمشارط وانابيب الاختبار وما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موضوع خارجي يصلح ان يقع تحت اداة التجريب يصلح ان يكون ميداناً للعلم الذي يستخدم هذه الاداة، ويمكن ان يتوصل فيه بواسطتها الى نتائج معتمدة أسبياً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الروح من هذا القبيل؟ وهل يمكن ان تقع موضوعاً </w:t>
      </w:r>
    </w:p>
    <w:p>
      <w:pPr>
        <w:pStyle w:val="BookText"/>
        <w:rPr/>
      </w:pPr>
      <w:r>
        <w:rPr>
          <w:rFonts w:ascii="Amiri" w:hAnsi="Amiri" w:eastAsia="Amiri" w:cs="Amiri"/>
          <w:color w:val="111111"/>
          <w:sz w:val="28"/>
          <w:sz w:val="28"/>
          <w:szCs w:val="28"/>
          <w:rtl w:val="true"/>
          <w:lang w:bidi="ar-SA"/>
        </w:rPr>
        <w:t>صالحاً لأداة التجربة المعملية؟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فالباحثون عنها لا يجرمون على القول بانها شيء ذو كيان يمكن ان يصل اليه الحس اوما يصطنعه الانسان من ادوات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ونتساءل كرة أخرى إذا كانت الروح شيئاً لا يمكن أن يقع موضوعاً لأداة التجربة فكيف يصح أن تتخذ هذه الاداة سبيلا الى البت في أمرها؟</w:t>
      </w:r>
    </w:p>
    <w:p>
      <w:p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السيكولوجيا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السلوكيون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والفيزيولوجيا ذوي 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النزيهة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لنا إن باستطاعتهم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الروح عن طريق مراقبة الانفعالات التي تطرأ على مختلف أجهزة الانسان بفعل السوائل الكيماوية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نتساءل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عواطف الانسان ومطامحه وأفكاره تتجمع كلها في بضعة من عصب تنفعل بالسوائل الكيمائية التي تراق عليها لنحكم بان لا روح ولا شيء سوى هذه البضعة الخاصة للفعل الكيماوي؟ وهل يمكن أن يعتمد على نتيجة هذه مقدماتها في تقرير موقفنا من الحياة والكون، وفي تحديد مصيرنا الذي نريد؟</w:t>
      </w:r>
    </w:p>
    <w:p>
      <w:pPr>
        <w:pStyle w:val="BookText"/>
        <w:rPr/>
      </w:pPr>
      <w:r>
        <w:rPr>
          <w:rFonts w:ascii="Amiri" w:hAnsi="Amiri" w:eastAsia="Amiri" w:cs="Amiri"/>
          <w:color w:val="111111"/>
          <w:sz w:val="28"/>
          <w:sz w:val="28"/>
          <w:szCs w:val="28"/>
          <w:rtl w:val="true"/>
          <w:lang w:bidi="ar-SA"/>
        </w:rPr>
        <w:t>إن العلم التجريبي نفسه يأبى علينا الأخذ بنتيجة هذه مقدماتها، فنتيجة كهذه لا يمكن أن تسمى نتيجة علمية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فلا دليل يمكن ان ينهض على ان الروح الانسانية لا واقع لها، واكثر من دليل يدل على ان الروح الانسانية أعظم واقعية من بعض الاشياء التي تحسبها واقعية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الواقعي؟ </w:t>
      </w:r>
    </w:p>
    <w:p>
      <w:pPr>
        <w:pStyle w:val="BookText"/>
        <w:rPr/>
      </w:pPr>
      <w:r>
        <w:rPr>
          <w:rFonts w:ascii="Amiri" w:hAnsi="Amiri" w:eastAsia="Amiri" w:cs="Amiri"/>
          <w:color w:val="111111"/>
          <w:sz w:val="28"/>
          <w:sz w:val="28"/>
          <w:szCs w:val="28"/>
          <w:rtl w:val="true"/>
          <w:lang w:bidi="ar-SA"/>
        </w:rPr>
        <w:t xml:space="preserve">أهو الشيء الذي تدركه در اقد أصبح هذا التفسير الساذج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بعيداً عن المفهوم العلمي الحديث، ولو شئنا أن نفسر الواقعي بهذا التفسير لوجب علينا أن نكفر بأشيع الحقائق في حياتنا الحاضرة واعني بها الكهرباء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يعقوب فام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البراجماتزم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صورة ذهنية لها عندنا ولا شكل نستطيع أن نراه بعين العقل أو نتخيله، ومع ذلك فمدلوله له وجود ذاتي مستقل في هذا النظام الموضوعي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الكهرباء موجود حقيقي وان كان الذهن لا يستطيع أن يتخيلها لاننا نشاهد آثارها وعملها في الحياة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فليس الواقع هو ما تحسه، وانما الواقع هو ما يعمل على صياغة حياتنا بآثاره وان لم يبلغ علمنا مدى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هو الواقع فما الذي يمنع ان تكون الروح حقيقة من الحقائق الجمة التي تصنع حياتنا بآثارها؟ إن جهلنا بحقيقتها لا يبرر نكران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الذين ينكرونها يبنون نكرانهم على ما لا يصلح ان يكون أساساً للموقف العقلي الذي التزموه تجاه الروح، فالأداة التي اصطنعوها لمعرفة الروح قاصرة عن ان تنيلهم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حرص القدماء فلم يهدهم حدسهم هم الى شيء، واقد جرب المحدثون قلم تهدهم تجربتهم الى شيء، ويقف الانسان مكتوف اليدين أمام غياهب الأسرار، و يردد حكم القرآن في اعتراف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عن الروح، قل الروح من أمر ربي، وما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نخلص من هذا كل الی القول بأن منكري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ليسوإ سوى طائفة من الناس تنظر الى الانسان من احد جوانبه وتبني أحكامها على ما ترى غير حاسبة أن تمة غير هذا الجانب وأن حكمها على الانسان قبل الاحاطة به من أقطاره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الحدود التي تبلغها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الخبط العشوائي الذي لا يليق بمن يدعي العلم ويستهديه فيما يفعل أو يقول، وهؤلاء أشبه بمن يحكم بان لون الهرم أحمر لمجرد أنه رأى ضلعاً واحداً من أضلاعه بهذا اللون قبل أن يرى بقية الأضلاع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قد عرفنا ان في الانسان قوى وراء جهازه العصبي والحشوي ووراء غدده وخلاياه لا ندركها بما لدينا من وسائل المعرفة، فلا مبرر 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لدى إنسان من الناس، بسبب ما يتمتع به من سمو روحي ونقاء 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صفات قابلة للتفاوت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على معرفة ما يخبئه الغد وتضطم عليه أحشاء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إنسان كهذا فلنقم بنقلة تثبت أن إنسانا كهذا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القدم لاحظ الناس في بعض الأفراد شيئاً خارقاً للعادة، وكان ذلك الشيء هو الاطلاع على حادث وقع في مكان يبعد عن مكان الرائي بمئات الاميال، أو قراءة أفكار الغير المجهولة، أو التنبؤ بما سيقع لبعض الناس في الغد القريب أو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القدماء هذه الظواهر شيئاً صادقاً ولكن لا سبيل الى تعليله، وانتهت المسألة عند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وغبرت القرون و الناس يؤمنون بهذا حتى نجمت طلائع الثقافة الحديثة، فجرفت </w:t>
      </w:r>
    </w:p>
    <w:p>
      <w:pPr>
        <w:pStyle w:val="BookText"/>
        <w:rPr/>
      </w:pPr>
      <w:r>
        <w:rPr>
          <w:rFonts w:ascii="Amiri" w:hAnsi="Amiri" w:eastAsia="Amiri" w:cs="Amiri"/>
          <w:color w:val="111111"/>
          <w:sz w:val="28"/>
          <w:sz w:val="28"/>
          <w:szCs w:val="28"/>
          <w:rtl w:val="true"/>
          <w:lang w:bidi="ar-SA"/>
        </w:rPr>
        <w:t>فيما جرفته من مخلفات القرون هذه الخرافة، استناداً الى ان الروح لا واقع لها فلا شيء من هذا يمكن ان يكون موضع ايمان وإذعان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ظاهرة كهذه لا يمكن ان تذهب وتنسى بمثل هذه السهولة فليس امراً عادياً ان يتمتع إنسان من الناس بقوى خارقة تتجاوز كل قانون عامي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عادت هذه الظاهرة ففرضت نفسها على العلماء من جديد، وجعلت موضوعاً للبحث العلمي عند علماء مشهورين مشهود لهم بدقة النظر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اوليفرلودج دوليم كروكس والفرد رسل ولاس وهؤلاء الثلاثة من أعضاء الجمعية العلمية الملكية، ودليم جيمس، وشارل ريشيه وهنري سدجوك، وهاز دريش وهنري برجسون واستاذ علم النفس في جامعة كمبریج والدكتور ميرس ورتشارد هودسون، وتشارلس اليوث نورثون استاذ بجامعة هارفارد، ووليم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ليوبولد استاذ علم النفس والفلسفة في جامعة بنسلفانيا، والفلكي الفرنسي المشهور كاميل فلامريون وتوماس هكسلي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وهذا العدد في تعاظم يوماً بعد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أول خطوة جدية في سبيل التثبت من صدق هذه الظاهرة هي تأليف جمعية المباحث النفسية في بريطانيا سنة </w:t>
      </w:r>
      <w:r>
        <w:rPr>
          <w:rFonts w:ascii="Amiri" w:hAnsi="Amiri" w:eastAsia="Amiri" w:cs="Amiri"/>
          <w:color w:val="111111"/>
          <w:sz w:val="28"/>
          <w:sz w:val="28"/>
          <w:szCs w:val="28"/>
          <w:lang w:bidi="ar-SA"/>
        </w:rPr>
        <w:t>١٨٨٢</w:t>
      </w:r>
      <w:r>
        <w:rPr>
          <w:rFonts w:ascii="Amiri" w:hAnsi="Amiri" w:eastAsia="Amiri" w:cs="Amiri"/>
          <w:color w:val="111111"/>
          <w:sz w:val="28"/>
          <w:sz w:val="28"/>
          <w:szCs w:val="28"/>
          <w:rtl w:val="true"/>
          <w:lang w:bidi="ar-SA"/>
        </w:rPr>
        <w:t xml:space="preserve"> وقد اشترك فيها عدد جم من العلماء و الفلاسفة، فأصدرت مجلة تنطق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رئيس انتخب لها هو البرفيسود هنري سدجوك</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انتهجت هذه الجمعية في بحثها طريقة جمع الوثائق وفحصها فاذا سمع الباحثون بشخص ما في بقعة من بقاع يمتلك موهبة خارقة أرسلوا اليه ملاحظين معتمدين يقومون بدراسة ما يقوم به ذلك الشخص </w:t>
      </w:r>
    </w:p>
    <w:p>
      <w:pPr>
        <w:pStyle w:val="BookText"/>
        <w:rPr/>
      </w:pPr>
      <w:r>
        <w:rPr>
          <w:rFonts w:ascii="Amiri" w:hAnsi="Amiri" w:eastAsia="Amiri" w:cs="Amiri"/>
          <w:color w:val="111111"/>
          <w:sz w:val="28"/>
          <w:sz w:val="28"/>
          <w:szCs w:val="28"/>
          <w:rtl w:val="true"/>
          <w:lang w:bidi="ar-SA"/>
        </w:rPr>
        <w:t>ويضعونه تحت المراقبة الدقيقة يقدمون عنه تقريراً بما شاهدوه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لنجاح هذه الجمعية صداه في انحاء العالم فأسست لها فروع في أقطار أخرى كفرنسا وأمريكا وهولندا والدانمارك والنرويج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اكتشف الباحثون الذين اشتملت عليهم هذه الجمعيات وغيرهم أن في الانسان ملكات نفسية خارقة أهمها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 الأفكار ورؤية الأشياء من وراء حاجز أو عن بعد، والتنبؤ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تعزى إصابة الانسان في التنبؤ الى الصدفة، ولكن جمعيات المباحث النفسية أثبتت كذب هذه الدعوى بصورة قاطعة، فقد اثبت السير اوليفر لودج عضو جمعية المباحث النفسية البريطانية والعالم الطبيعي المشهور ان قدرة الانسان على التنبؤ أعلى جداً من مستوى الصدفة حسب قانون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اثر اطلاع البروفيسور راين على حلم عجيب ذي تفاصيل عجيبة دقيقة تحقق فى الخارج بحذافيره أسس فى سنة </w:t>
      </w:r>
      <w:r>
        <w:rPr>
          <w:rFonts w:ascii="Amiri" w:hAnsi="Amiri" w:eastAsia="Amiri" w:cs="Amiri"/>
          <w:color w:val="111111"/>
          <w:sz w:val="28"/>
          <w:sz w:val="28"/>
          <w:szCs w:val="28"/>
          <w:lang w:bidi="ar-SA"/>
        </w:rPr>
        <w:t>۱۹۳۰</w:t>
      </w:r>
      <w:r>
        <w:rPr>
          <w:rFonts w:ascii="Amiri" w:hAnsi="Amiri" w:eastAsia="Amiri" w:cs="Amiri"/>
          <w:color w:val="111111"/>
          <w:sz w:val="28"/>
          <w:sz w:val="28"/>
          <w:szCs w:val="28"/>
          <w:rtl w:val="true"/>
          <w:lang w:bidi="ar-SA"/>
        </w:rPr>
        <w:t xml:space="preserve"> فرعاً في جامعة ديوك فى ولاية كارولينا الشمالية فى امريكا لدراسة القوى النفسية دراسة مختبرية وقد ايده وساعده في عمله وليم مكدوجل الباحث النفساني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 راين في بحثه طريقاً غير طريق جمعيات المباحث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كانت تلك الجمعيات تهتم بذوي المواهب الخارقة وحدهم اهتم هو بفحص الفرد العادي لمعرفة مقدار ما لديه من قوى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اثبتت التجارب المتعددة التى أجراها راين وغيره أن الانسان يملك في الغالب قدرة على الحدس معدل يفوق معدل الصدفة قليلا أو كثيراً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ما اثبته اختبار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كولورادو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أجري على </w:t>
      </w:r>
    </w:p>
    <w:p>
      <w:pPr>
        <w:pStyle w:val="BookText"/>
        <w:rPr/>
      </w:pPr>
      <w:r>
        <w:rPr>
          <w:rFonts w:ascii="Amiri" w:hAnsi="Amiri" w:eastAsia="Amiri" w:cs="Amiri"/>
          <w:color w:val="111111"/>
          <w:sz w:val="28"/>
          <w:sz w:val="28"/>
          <w:szCs w:val="28"/>
          <w:rtl w:val="true"/>
          <w:lang w:bidi="ar-SA"/>
        </w:rPr>
        <w:t>ثلاثة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اثارت تجارب راین ضجة كبرى في الأوساط العلمية، حتى لقد حاول بعض الباحثين ان يجري تجاربه سراً مخافة ان ينفضح أمره بين زملائه فيكون موضع السخرية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 راين ان أحد الباحثين في أمريكا توصل في تجاربه الى نتائج هامة، ولكنه امتنع عن نشرها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عائلتي تريد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يخشى نشر أبحاثة فتعزله الجامعة التي يعمل فيها وتبقى عائلته بغير 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من آثار هذه الضجة ان اجتمع مؤتمر الاحصاء الرياضي في امريكا و ناقش الناحية الاحصائية من ابحاث راين، ثم اذاع البلاغ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أبحاث راين لها ناحيتان تجريبية وإحصائية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والرياضيون لا يستطيعون أن يقولوا شيئاً عن الجانب التجريبي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الناحية الاحصائية، فقد أظهرت الابحاث الرياضية الحديثة ان التحليل الاحصائي فيها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من الممكن ان تهاجم ابحاث راين فانها ينبغي ان تهاجم من ناحية اخرى غير الناحية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 الرأي العلمي أخذ يتجه حديثاً الى الاعتراف بحقيقة هذه القوى الخارقة وقد ادلى البووفيسور تولس استاذ علم النفس بجامعة كمبردج ببيان في هذا الصدد قال فيه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الظاهرة يجب أن تعتبر حقيقة ثابتة كأية حقيقة أخرى توصل اليها البحث العلمي، فلنترك اذن أمر البرهنة على وجودها في سبيل اقناع المرتابين، ولنتوجه عوض ذلك نحو الاستمرار على دراستها </w:t>
      </w:r>
    </w:p>
    <w:p>
      <w:pPr>
        <w:pStyle w:val="BookText"/>
        <w:rPr/>
      </w:pPr>
      <w:r>
        <w:rPr>
          <w:rFonts w:ascii="Amiri" w:hAnsi="Amiri" w:eastAsia="Amiri" w:cs="Amiri"/>
          <w:color w:val="111111"/>
          <w:sz w:val="28"/>
          <w:sz w:val="28"/>
          <w:szCs w:val="28"/>
          <w:rtl w:val="true"/>
          <w:lang w:bidi="ar-SA"/>
        </w:rPr>
        <w:t xml:space="preserve">بقدر الامكان فاننا باطلاعنا على طبيعتها إطلاعاً أوفى نجد الصعوبات التي تكتنف التصديق بوجودها قد قلت الى حد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 قد اعتبرت هذه الظاهرة شيئاً واقعاً لا سبيل الى نكرانه فقد اتجه العلماء الى تبين القانون العلمي الذي يمكن إدراجها فيه، والى معرفة ماهية هذه القوى ومصادرها في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لأجل هذا فرضيات كثيرة تعتمد كل واحدة منها وجهة نظر معينة في المسائل الطبيعية، ولكن لفرضية سينل من بين هذه الفرضيات مؤيدين كثيرين، ويبدو أن عدداً كبيراً من العلماء الطبيعين يميلون اليها، وذلك لما فيها من بساطة وملائمة للنظريات الفيزيائية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فالراي السائد بين الفزيائيين يتجه الى اعتبار الكون كله مؤلفاً من امواج كهربائية، وما المادة إلا امواج كهربائية قدكورت في حيز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يبني سينل فرضينه، فهو يرى ان كل مادة في الكون تبعث ذبذبات وأمواجاً اثيرية خاصة لا تدركها الحواس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حقيقة قررها البرفيسور دنكان استاذ الطبيعة في جامعة نيويورك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فرضية سينل هذه أن الابحاث الحديثة اكتشفت انواعاً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مقتبس من الدكتور 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خوارق اللاشعور ص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التوسع في الموضوع يحسن بالراغب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أطلال المذهب المادي باجزائه الأربعة للباحث محمد فريد وجدي فقد أفاض افاضة طبية في الناحية الوصفية للمسألة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معينة من الامواج الكهربائية تنطلق من دماغ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الدكتور دايفس الى القول بان كل فرد يطلق من رأسه أمواجاً دماغية خاصة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فسبب هذا الاحساس الخارق هو أن منطقة معينة من جسم الانسان تتلقى أمواجاً كهربائية يتأثر بها الانسان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التفسير،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الامواج الكهربائية تضعف ببعد المسافة وقد اكتشف الباحثون أن الاحساس الخارق لا يتأثر بالمسافة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التنبؤ يدخل في جملة الظواهر الخارقة عند الانسان كما عرف وهذا ينافي فرضية الأمواج اذلا يتصور صدور أمواج من شيء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الاعتراض الأول بان سرعة الامواج الكهربائية تختلف باختلافها طولا وقصراً، فالموجة القصيرة لا يؤثر عليها البعد والغرب، وقد تكون الامواج التي يطلقها الدماغ ويتلقاها من أقصر الامواج الكهربائية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التنبؤ فيمكن أن يبنى على نظرية ألبرت اينشتاين في الزمان</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تصورنا التقليدي للفضاء عن تصور إينشتاين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نتصوره فراغ ذو ثلاثة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والارتفاع، بينما يذهب اينشتاين الى أن للفضاء اربعة 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والارتفاع،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فللزمان، في النظام الموضوعي للكون، كيان حقيقي وليس عبارة عن اختراع اقررناه لنقيس 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لذلك، بعد للفضاء لا يفترق عن الابعاد الثلاثة الأخرى، غير اننا لا نعيه لأن ادواة </w:t>
      </w:r>
    </w:p>
    <w:p>
      <w:pPr>
        <w:pStyle w:val="BookText"/>
        <w:rPr/>
      </w:pPr>
      <w:r>
        <w:rPr>
          <w:rFonts w:ascii="Amiri" w:hAnsi="Amiri" w:eastAsia="Amiri" w:cs="Amiri"/>
          <w:color w:val="111111"/>
          <w:sz w:val="28"/>
          <w:sz w:val="28"/>
          <w:szCs w:val="28"/>
          <w:rtl w:val="true"/>
          <w:lang w:bidi="ar-SA"/>
        </w:rPr>
        <w:t>الادراك عندنا قاصرة عن ادراكه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هذا ان التنبؤ عن حوادث المستقبل لا يختلف في جوهره عن الاحساس باشياء موجودة في الوقت الحاضر، فالنفس البشرية التي تستطيع ان تخترق حاجز المسافة المكانية بما تملك من قوى خارقة تستطيع ايضاً ان تخترق حاجز المسافة الزمانية بهذه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قد تبصر شيئاً مغیبا عنها في ثنايا المستقبل بنفس السهولة التي تبصر بها شيئاً مغيباً عنها في احد الابعاد الثلاثة الأخرى من الفضاء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والامواج الكهربائية على مختلف انواعها تتحرك في فضاء ذي اربعة 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الأبعاد الثلاثة مضافاً اليها بعد الزمان، والقرائن التي تدل على هذا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الأبحاث الفزيائية الحديثة ان شعاع الضوء يظهر على شكل موجات تاره وعلى شكل دفقات متتالية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 العلماء في تفسير هذا الازدواج العجيب في شخصية الشعاع الضوئي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اننا حين نرى الضوء على شكل دفقات متتالية إنما نستبين منه قمم الموجات فقط اما البقية المختفية من الموجات فتذهب في الزمان اي في البعد الرابع، لأن امواج الضوء تتحرك في فضاء ذي اربعة ابعاد</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الأبحاث الذرية عن ان الالكترون يقفز داخل الذرة من مدار الى آخر ولا يلتزم مداراً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 يقفز من مدار الى آخر لا يمر بالمسافه التي تفصل بين المدارين، إنه يختفي من مدار ليظهر في المدار الآخر، فأين يذهب اثناء الغز؟ إنه فى الظاهر يذهب في الزمان الذي هو بعد رابع، لأنه يسبح في فضاء ذي اربعة ابعاد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يخضع الألكترون في سیرة كانون، وانما هو يسير سيراً عشوائياً في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طائفة كبيرة من العلماء يفسرون هذه الحركة العشوائية في سير الالكترون بانها ناتجة عن قصورنا عن مراقبة حركته على نحو صحيح، وذلك أننا، في نظر هؤلاء العلماء، تراقب ظل الالكترون فقط ولا نستطيع أن نراقبه نفسه لأنه يتحرك في فضاء ذي أربعة أبعاد ونحن نراقبه من خلال ابعادنا الثلاثة، فهذه العوضى التي نراها في سير الالكترون إنما ترجع الى أننا لا نراه نفسه وأنما نرى ظله، لأن ما يتحكم في سيره كامن في الزمان الذي هو بعد يخضع الالكترون في 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الفرضية، فرضية سير الامواج الكهربائية في فضاء ذي أربعة أبعاد، لا نجد صعوبة في قبولها بناء على ما جاء به اینشتاین من مفهوم جديد للزمان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فالتنبؤ بحوادث المستقبل ليس مستحيلا لأن الأمواج الخفية التي تساعدنا على الاحساس الخارق لا الصعب عليها أن تتصل بالمستقبل وتكشف ما يحدث فيه، فهي تتحرك في كون ليس فيه مستقبل ولا ماض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واذن فهذه الظاهرة التي تشمل الرؤية عن بعد و انتقال الافكار والتنبؤ، أمر واقع لا سبيل الى نكرانه، كما اعترف بذلك جمهرة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مقتبس من الدكتور على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خوارق اللاشعور،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العلماء الأثبات مرت عليك اسماء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أن العلم الحديث يتجه الى البحث عن ماهية هذه الظاهرة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الفرضية التي يفسرون بها هذه الظاهرة، وهي، لو صحت، لا تبين لنا حقيقتها وماهيتها، فالعلم لا يعرف عن ماهية هذه الامواج النفسية شيئاً وانما توضح آليات عملها ومجالاته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 كان العلم الحديث يقبلها كحقيقة موضوعية لا مراء فيها، واذا كان العلماء المحدثون يسعون الى الكشف عن حقيقتها والتعرف على آلياتها فهل يبقى بعد ذلك مجال لنكرانها لأننا لا نعرف ماهيتها؟ اللهم لا لأننا سنكون حينئذ كذلك الاعمى الذي ينكر وجود النور لأنه 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 كانت هذه الظاهرة حقيقة واقعة، واذ كانت القوانين العلمية الحديثة لا تاباها، فلا حرج علينا اذن في أن ندرسها عند امير المؤمنين عليه السلام، كما تبدو لنا في نهج البلاغة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دلت الأبحاث الحديثة كما عرفت على أن كل انسان يملك مقداراً من هذه القوة الخارقة التى تكشف له عما اضطمت عليه أحشاء المستقبل ولكن الناس اذا تساووا في نوع هذه القوة فانهم يختلفون في مقدارها</w:t>
      </w:r>
    </w:p>
    <w:p>
      <w:pPr>
        <w:pStyle w:val="BookText"/>
        <w:rPr/>
      </w:pPr>
      <w:r>
        <w:rPr>
          <w:rFonts w:ascii="Amiri" w:hAnsi="Amiri" w:eastAsia="Amiri" w:cs="Amiri"/>
          <w:color w:val="111111"/>
          <w:sz w:val="28"/>
          <w:sz w:val="28"/>
          <w:szCs w:val="28"/>
          <w:rtl w:val="true"/>
          <w:lang w:bidi="ar-SA"/>
        </w:rPr>
        <w:t>فقد ثبت أن هذه الحاسة توجد عند بعض الناس بقوة تثير الدهشة بينما توجد في بعض آخر على حال من الضعف والوهن لا تكاد تبين معه فما السبب في هذا التفاوت؟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تبين للباحثين أن قوة هذه الحاسة تتناسب تناسبا طردياً مع </w:t>
      </w:r>
    </w:p>
    <w:p>
      <w:pPr>
        <w:pStyle w:val="BookText"/>
        <w:rPr/>
      </w:pPr>
      <w:r>
        <w:rPr>
          <w:rFonts w:ascii="Amiri" w:hAnsi="Amiri" w:eastAsia="Amiri" w:cs="Amiri"/>
          <w:color w:val="111111"/>
          <w:sz w:val="28"/>
          <w:sz w:val="28"/>
          <w:szCs w:val="28"/>
          <w:rtl w:val="true"/>
          <w:lang w:bidi="ar-SA"/>
        </w:rPr>
        <w:t xml:space="preserve">الدرجة الصفاء الروحي والنقاء الداعي التي يتمتع بها الشخص، فكلما كان الانسان صافي النفس نقي الضمير منعتقا من أسر التقاليد الاجتماعية الضارة متفلتا من قيد الضرورة وما اليها خالي النفس من العقد والاحقاد والمطامع كانت هذه الحاسة فيه قوية بالغة القوة، وكلما كان الانسان مشوش النفس موزع الضمير مستغرقا في حواسه أسيراً لضرورات جسده وشهوانه غارقا في مجتمعه كانت هذه الحاسة فيه ضامرة لا تكاد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الحاسة لا تنشط إلا في ساعات الصفاء العقلي والروحى والوجداني، فعند ذلك تبلغ أقصى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شئنا أن نبحث عن هذه الظاهرة فى حياة الامام عليه السلام طالعتنا فيه على أتم وأكمل ما تكون، فلقد بلغ من الصفاء الروحى حداً لم يدانه فيه إنسان على الاطلاق ولم يزد عليه فيه إلا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حياته عليه السلام سلسلة ذهبية من هذه الظواهر الرائعة الفاتنه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أن تجرداً وصفاء وقتيين يقوم بها إنسان عادي يتيحان له اطلاق قواه الخارقه فما قولك فيمن كانت حياته كلها تجرداً روحيا وصفاء لا يعدله في بني الانسان 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الظاهرة التي تبدو لأعيننا في تاريخ حياته لتدل على انه كان يدخل في وسعه أن يطلق قواه الخارقة حتى أراد، وأن يعي ما غاب عنه في أحشاء الزمان وطوايا المكان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قولنا هذا ما أثبته المؤرخون وتسالموا عليه من إخباراته بالمغيبات وصدق ما أخبر به ووقوعه بعده بازمان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على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خوارق اللاشعور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يعن الشريف رحمه الله، حين آلى على نفسه أن يجمع كلامه عليه السلام، بهذه الناحية عناية تستحق الذكر، فما في نهج البلاغة من اخباراته بالمغيبات لا يبلغ عشر ما نسب اليه وصح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التي ذكرها الشريف من إخباراته تجىء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البصرة، تسلط الظالمين على على الكوفة، تغلب معاوية على الخلافة مصير الخوارج ونهاية أمرهم، مروان وخلافته، حرب الزنج، الحجاج الأتراك،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ونهايتهم، خروج المهدي عجل الله تعالى فرجه فتن تشمل الدنيا وتهلك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العناوين ينحصر ما ذكره الشريف في نهج البلاغة من الاخبار بالمغيبات، وسنتكلم في كل واحد من أولئك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بعد ذلك ما أهمله الشريف ولم يمن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تحدث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علمه بالمغيبات في مناسبات كثيرة منها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فاسئلوني قبل أن تفقدوني، فوالذي نفسي بيده لا تسألوني عن شيء فيما بينكم وبين الساعة ولا عن فئة تهدي مائة وتضل مائة إلا أنبأتكم بناعتها، وقائدها وسائقها، ومناخ ركابها، ومحط رحالها، ومن يقتل من أهلها قتلا ومن يموت منهم موتا، ولو قد فقدتموني، ونزلت بکم کرائه الامور وحوازب الخطوب الأطرق كثير من السائلين وفشل كثير من المسؤولين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عليه السلام أنه استقى علمه هذا من رسول الله صلى الله عليه وآله </w:t>
      </w:r>
    </w:p>
    <w:p>
      <w:pPr>
        <w:pStyle w:val="BookText"/>
        <w:rPr/>
      </w:pPr>
      <w:r>
        <w:rPr>
          <w:rFonts w:ascii="Amiri" w:hAnsi="Amiri" w:eastAsia="Amiri" w:cs="Amiri"/>
          <w:color w:val="111111"/>
          <w:sz w:val="28"/>
          <w:sz w:val="28"/>
          <w:szCs w:val="28"/>
          <w:rtl w:val="true"/>
          <w:lang w:bidi="ar-SA"/>
        </w:rPr>
        <w:t>فقد أتى في كلام له، بعد أن هرم أصحاب الجمل في البصرة، على ذكر بعض ما يلم بالبصرة من الخطوب، فذكر فتنة الزنج وذكر التتر،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ياأمير المؤمنين على الغيب، فضحك الامام وقال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وإنما هو تعلم من ذي علم، وإنما علم الغيب علم الساعة وما عدد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الغيب الذي لا يعلمه أحد إلا الله، وما سوى ذلك فعلم عامه الله لنبيه فعلمنيه، ودعا لي بان يعيه صدري وأضطم عليه جوانحي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مخاطباً أصحابه في موقف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لوشئت أن أخبر كل رجل منكم بمخرجه ومولجه وجميع شأنه لفعلت، ولكن أخاف أن تكفروا في برسول الله صلى الله عليه وآله، ألا وإني مفضيه الى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واصطفاه على الخلق ما أنطق إلا صادقا، وقد عهد الي بذلك كله، و بمهلك من يهلك ومنجى من ينجو، ومآل هذا الأمر، وما أبقى شيئاً يمر على رأسي إلا أفرغه في أذني وأفضى به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لا يجرمنكم شقاقي، ولا يستهوينكم عصياني، ولا تتراموا بالابصار عند ما تسمعونه مني، فو الذي فلق الحبة وبرأ النسمة إن الذي انبأكم به عن النبي الأمي صلى الله عليه وآله، ما كذب المبلغ ولا جهل السامع</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النصوص يصرح الامام عليه السلام بان عامه بالمغيبات جاءه </w:t>
      </w:r>
    </w:p>
    <w:p>
      <w:pPr>
        <w:pStyle w:val="BookText"/>
        <w:rPr/>
      </w:pPr>
      <w:r>
        <w:rPr>
          <w:rFonts w:ascii="IRNazanin" w:hAnsi="IRNazanin" w:eastAsia="IRNazanin"/>
          <w:color w:val="111111"/>
          <w:sz w:val="28"/>
          <w:sz w:val="28"/>
          <w:szCs w:val="28"/>
          <w:rtl w:val="true"/>
          <w:lang w:bidi="fa-IR"/>
        </w:rPr>
        <w:t xml:space="preserve">عن طريق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يوقفنا في هذا هو اننا لا نستطيع أن نتصور أن النبي قد أفضى الى الامام بكل حادثة من الحوادث المقبلة على نحو التفصيل لأن الظرف الزماني الذي جمع بين النبي والامام لا يسع شيئاً مثل هذا حتى لو فرضنا أن الامام قد اختص باوقات فراغ النبي كلها، فهو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نفسي بيده لا تسألوني عن شيء فيما بينكم وبين الساعة ولا عن فئة تهدي مائة وتضل مائة إلا انبأتكم بناعقها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فلأنا بطرق السماء أعلم مني بطرق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شئت أن أخبر كل رجل منكم بمخرجه ومولجـه وجميع شأنه لفعلت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إلي بذلك كله وبمهلك من يهلك ومنجى من ينجو، ومال هذا الامر، وما ابقى شيئاً يمر على رأسي إلا أفرغه في اذني وافضى به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علم واسع بالغ السعة متراحب الآفاق، ومهما يكن الظرف الزماني الذي قضاه الامام مع النبي طويلا، ومهما تكن الاوقات الخاصة التي يفرغ فيها النبي للامام وحده طويلة وكثيرة، فان ذلك كله لا يسع الافضاء ببعض هذا العلم الى الامام على نحو التفصيل، بحيث يتناول لتعليم الجزئيات الدقيقة والتفصيلات الكثيرة، فضلا عن ان يسع الافضاء اليه بكل هذا العلم على هذا النحو من الافضاء</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كانت الحال على هذا فلا نستطيع ان نتصور ان النبي قد افضى الى الامام بكل حادثة من الحوادث المقبلة الى قيام الساعة على نحو التفصيل ولكن الامام عليه السلام يصرح بما لا يدع مجالا للشك بأنه قد استقى عامه هذا من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السبيل الى ملائمة هذا </w:t>
      </w:r>
    </w:p>
    <w:p>
      <w:pPr>
        <w:pStyle w:val="BookText"/>
        <w:rPr/>
      </w:pPr>
      <w:r>
        <w:rPr>
          <w:rFonts w:ascii="Amiri" w:hAnsi="Amiri" w:eastAsia="Amiri" w:cs="Amiri"/>
          <w:color w:val="111111"/>
          <w:sz w:val="28"/>
          <w:sz w:val="28"/>
          <w:szCs w:val="28"/>
          <w:rtl w:val="true"/>
          <w:lang w:bidi="ar-SA"/>
        </w:rPr>
        <w:t>الذي يقوله الامام مع ما تبين لنا من عدم استيعاب الطرف الزماني للافضاء بكل هذه العلوم؟</w:t>
      </w:r>
    </w:p>
    <w:p>
      <w:pPr>
        <w:pStyle w:val="BookText"/>
        <w:rPr/>
      </w:pPr>
      <w:r>
        <w:rPr>
          <w:rFonts w:ascii="IRNazanin" w:hAnsi="IRNazanin" w:eastAsia="IRNazanin"/>
          <w:color w:val="111111"/>
          <w:sz w:val="28"/>
          <w:sz w:val="28"/>
          <w:szCs w:val="28"/>
          <w:rtl w:val="true"/>
          <w:lang w:bidi="fa-IR"/>
        </w:rPr>
        <w:t>الذى اراه هو ان النبي صلى الله عليه وآله لم یمض الى الامام بالمغيبات على نحو التفصيل الذي يلم بجميع الجزئيات فقد رأينا ان العقل يحيل ذلك لأن الزمان مهما يطل لا يتسع له، وإنما المضى اليه بهذه المغيبات على نحو الاجمال لا التفصيل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راينا ان نشاط هذه القوى الخفية الودعة فى الانسان والتي تَصلِهُ بالمجهول المحجوب فى احشاء الزمان أو ثنايا المكان، يتوقف على الحالة العقلية والروحية والوجدانية التى يكون عليها الانسان، فكلما كان الانسان على حال رفيعة من الصفاء العقلي والطهارة الروحية والنقاء الوجداني كانت هذه القوى الشط وابلغ في النفوذ الى المغيب المحجوب، والذي نراه بالنسبة إلى الأمام عليه السلام هو ان النبي قد اخبره بالمغيبات على نحو الاجمال ثم هداه الى اقوم السبل التي تؤدي به الى ارفع درجات هذه الحالة الروحية التي تنبح لفواه الخفية ان تعمل عملها الخارق فيعي بسببها تفصيل ما اجمله له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بذا التفسير وحده تستطيع ان نلائم بين علم الامام الواسع بالمغيبات الذي يسنده الى الرسول وبين الظرف الزماني الضيق نسبياً الذي جمع بينه وبين الرسول، وليس هذا التفسير اعتباطياً فلدينا عليه شاهد مقبول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الشاهد الذي نعني هو ان النبي صلى الله عليه وآله خلى بالامام فادخله في توبه و ناجاه في اللحظات القليلة الاخيرة التي قبض بعدها فلما فرغ من نجواه خرج الامام من عنده فسأله الناس عم افضى به اليه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العلم ينفتح لي من كل باب ألف باب، فمها كانت اللحظات التي خلا بها النبي مع الامام كثيرة لا نستطيع ان تتصور كيف أفضى اليه فيها بألف باب من العلم على نحو التفصيل، لأنها مهما طال مداها لا تتسع للافضاء ببعض هذا العدد الكبير، فلابد من القول بانه أفضى اليه بهذه الألف باب على نحو الاجمال وذلك باعطاء الظوابط الكبرى التي تشمل كثيراً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ينفتح لي من كل باب ألف باب أبلغ دلالة على ما نقول من أنه عامه على نحو الاجمال لا على نحو التفصيل، وأنه اتكل في معرفة الجزئيات والتفاصيل الى ما يتمتع به الامام من مواهب تسعفه في معرفة ما غاب وتهديه الى شريعة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ان إخباراته التي ذكرها الشريف تجيء على أقسام، منها إخباره بما يلم بالبصرة من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بعد فراغه من أصحاب الجمل، عن غرق البصرة كلها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لتغرقن بلدتكم حتى كأني أنظر الى مسجدها كجؤجؤ سفينة أو نعامة جائمة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صدقت الحوادث هذه النبوءة، فقد ذكر ابن ابي الحديد أن البصرة غرقت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أيام القادر بالله ومرة في أيام القائم بأمر الله، غرقت بأجمعها ولم يبق منها إلا مسجدها الجامع بارزاً كجؤجؤ الطائر حسب ما أخبر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وخربت دورها وغرق كل ما في ضمنها وهلك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هذين الغرقين معروفة عند أهل </w:t>
      </w:r>
    </w:p>
    <w:p>
      <w:pPr>
        <w:pStyle w:val="BookText"/>
        <w:rPr/>
      </w:pPr>
      <w:r>
        <w:rPr>
          <w:rFonts w:ascii="Amiri" w:hAnsi="Amiri" w:eastAsia="Amiri" w:cs="Amiri"/>
          <w:color w:val="111111"/>
          <w:sz w:val="28"/>
          <w:sz w:val="28"/>
          <w:szCs w:val="28"/>
          <w:rtl w:val="true"/>
          <w:lang w:bidi="ar-SA"/>
        </w:rPr>
        <w:t>البصرة يتناقله خافهم عن سلفهم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عن هلاك البصرة بالزنج فتعمال مخاطباً الأحنف بن قيس بعد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أحنف كأني به وقد سار بالجيش الذي لا يكون له غبار ولا لجب ولا قمقمة لجم ولا حمحمة خيل، يثيرون الأرض بإقدامهم كأنما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 من اولئك الذين لا يندب قتيلهم ولا 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وقادرها بقدرها، وناظرها بعينها</w:t>
      </w:r>
    </w:p>
    <w:p>
      <w:pPr>
        <w:pStyle w:val="BookText"/>
        <w:rPr/>
      </w:pPr>
      <w:r>
        <w:rPr>
          <w:rFonts w:ascii="Amiri" w:hAnsi="Amiri" w:eastAsia="Amiri" w:cs="Amiri"/>
          <w:color w:val="111111"/>
          <w:sz w:val="28"/>
          <w:sz w:val="28"/>
          <w:szCs w:val="28"/>
          <w:rtl w:val="true"/>
          <w:lang w:bidi="ar-SA"/>
        </w:rPr>
        <w:t>هذه النبوءة صدقتها الحوادث، ففي سنة خمس وخمسين ومائتين ظهر المدعو علياً بن محمد بن عبد الرحيم وجمع الزنوج وخرج بهم على المهتدي العباسي واستشرى أمره، وكاد يبيد البصرة ويفني أهلها، واستمرت الحرب بينه وبين السلطة المركزية خمسة عشر عاماً، فقد قتل في سنة سبعين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ابن ابي الحديد فصلا كبيراً عن هذه النبوءة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التنبيه على تنبئه عليه السلام، فى النص الآنف، ما ستكون عليه حال البصرة من الناحية العمرانية وأخبر عن هلاك البصرة بالتتر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ويكون هناك استمرار قتل حتى يمشي المجروح على المقتول، ويكون المفلت اقل من المأمور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النبوءة تحققت بظهور التتار واكتساحهم للممالك حتى وصلوا الى العراق فلقيت البصرة منهم اعظم البلاء واشنعه، فقد تكدست الجثث في الشوارع والأزقة وحل بالناس منهم خوف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هذه الاحداث في زمن ابن ابي الحديد فكتب عنها فصلا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تنبأ عليه السلام بما سيحل بالكوفة من الظالمين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 باكوفة تمدين مد الاديم العكاضي، تعركين بالنوازل، وتركبين بالزلازل، واني لأعلم انه ما اراد بك جبار سوء إلا ابتلاه الله بشاغل، ورماه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صدقت الحوادث نبوءته، فقد تعاقب على الكوفة سلسلة من ولاة الجور وأعوان الظلمة أذاقوها الصاب وساموها العذاب، فزياد ابن أبيه، وعبيد الله بن زياد، والحجاج، ويوسف بن عمرو، والمغيرة ابن شعبة، وخالد بن عبدالله القسري وأضرا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أقاموا الحكم في الكوفة على ركام من الجماجم وانهار من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تنبأ عليه السلام بتغلب معاوية على الخلافة وسيطرته على الكوفة وأنه سيأمر أهل الكوفة من الشيعة بسب الامام والبرائة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 سيظهر عليكم بعدي رجل رحب البلعوم، مندحق البطن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وانه سيامركم بسبي والبرائة مني، أما السب فسبوني فانه لي زكاة ولكم نجاة، واما البراءة فلا تتبرءوا مني فاني ولدت على الفطرة، وسبقت الى الايمان والهجرة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النبؤة تحققت بتمامها، فقد غلب معاوية بعد صلح الحسن و امر الناس بسب الامام صلوات الله وسلامه عليه والبرائة منه، وقتل طائفة من عظماء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ثبتوا على ولائه فلم يتبرؤا منه، منهم حجر ابن عدي الكندي وجماعته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إن المعني بهذا الكلام زياد بن ابيه، وقال قوم انه المغيرة بن شعبة، وكل ولي الكوفة و امر بالسب والبرائة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وتنبأ عليه السلام بما سيصير اليه امر الخوارج من بعده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إنكم ستلقون من بعدي ذلا شاملا وسيفاً قاطعاً واثرة يتخذها الظالمون فيكم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لما قتل الخوارج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 باجمعهم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والله، إنهم نطف في اصلاب الرجال و قرارات النساء، كما نجم منهم قرن قطع، حتى يكون آخرهم لصوصاً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صحت نبوءته، فلم يمض زمن طويل حتى نجم امرهم مرة اخرى واستمرت بينهم وبين السلطات المركزية المتعاقبة حروب طاحنة، وكانت نهايتهم ان صاروا قطاع طرق ولصوصاً سلابيين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تنبأ بعدد من يقتل من اصحابه وبقدر من يبقى من الخوارج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يشتبك معهم في النهروان،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يقتل من اصحاب الامام الاثمانية، ولم ينج من الخوارج إلا تسعة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 كلامه عما سيحل بالناس من بني امية وظلمهم، وكأنه يعد بذلك انفس الناس لتلقي فادح الظلم، وقد تنبأ بخلافة مروان بن الحكم وبما سيحل بالامة منه ومن اولاده، وتنبأ عن نهاية بني امية متى 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متنبأ بمصير الخلافة الى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له إمرة كلمة الكلب انفه، وهو ابو الاكبش الأربعة، وستلقى الامة منه ومن ولده يوماً 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كل ما قال، فقد كانت إمرة مروان قصيرة جداً إذ لم تزد على تسعة اشهر، وقد كان له من الابناء اربعة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العزيز، وبثر،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عبد الملك الخلافة، وولي محمد الجزيرة وولي عبد العزيز مصر، وولي بشر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 بالمسلمين منهم 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ظلم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يزالون حتى لا يدعو الله محرماً إلا استحلوه، ولا عقداً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٤٤</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٤٤</w:t>
      </w:r>
      <w:r>
        <w:rPr>
          <w:rFonts w:eastAsia="IRNazanin" w:cs="IRNazanin"/>
          <w:color w:val="111111"/>
          <w:sz w:val="28"/>
          <w:szCs w:val="28"/>
          <w:lang w:bidi="fa-IR"/>
        </w:rPr>
        <w:t>6</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حلوه، وحتى لا يبقى بيت مدر ولا وبر إلا دخله ظلمهم، ونبا به سوء رعيهم، 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تكون نصرة احدكم من احدهم كنصرة العبد من سيده اذا شهد أطاعه واذا غاب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يجهل احد مبلغ ما نزل بالناس من ظلم بني امية و انتهاكهم للحرمات واستهتارهم بالفضيلة حتى صار خلفاؤهم مثلا في الظلم والفسق والتهتك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عليه السلام كثيراً عن نهاية بني امية وان الامر سيصير الى اعدائهم بعدهم في الوقت الذي يحسب الناس فيه انهم مخلدون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يظن الظان ان الدنيا معقولة على بني امية، تمنحهم درها و توردهم صفوها، ولا يرفع عن هذه الأمة سوطها ولا سيفها، وكذب الظان لذلك، بل هي مجة من لذيذ العيش بتطعمونها برهة ثم يلفظونها جملة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يابني أمية عما قليل التعرفنها في أيدي غيركم وفي دار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النبوءات بزوال ملك بني أمية على يد العباسيين، وما يصنعه العباسيون من القتل والتشريد قد تحققت بحذافيرها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المصدر السابق </w:t>
      </w:r>
      <w:r>
        <w:rPr>
          <w:rFonts w:ascii="Amiri" w:hAnsi="Amiri" w:eastAsia="Amiri" w:cs="Amiri"/>
          <w:color w:val="111111"/>
          <w:sz w:val="28"/>
          <w:sz w:val="28"/>
          <w:szCs w:val="28"/>
          <w:lang w:bidi="ar-SA"/>
        </w:rPr>
        <w:t>١٩٣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٤٠٩</w:t>
      </w:r>
      <w:r>
        <w:rPr>
          <w:rFonts w:ascii="Amiri" w:hAnsi="Amiri" w:eastAsia="Amiri" w:cs="Amiri"/>
          <w:color w:val="111111"/>
          <w:sz w:val="28"/>
          <w:sz w:val="28"/>
          <w:szCs w:val="28"/>
          <w:rtl w:val="true"/>
          <w:lang w:bidi="ar-SA"/>
        </w:rPr>
        <w:t xml:space="preserve"> في شأن عبد الملك بن مروان و الفتن في زمانه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تنبأ بولاية الحجاج و بما سيحل بالعراق من بلوائه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 إيه ابا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فيما رواه ابن ابي الحديد من تتمة خطبة أخرى تنبأ فيها بولاية الحجاج بن يوسف الثقفي ويوسف بن عمر و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وستليكم من بعدي ولاة يعذبونكم بالسياط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وسياتيكم غلاما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أخفش و جعبوب، يقتلان ويظلمان وقليل ما يمكثان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الضعيف البصر خلفة، والجعبوب القصير الدميم، وهما الحجاج و يوسف بن عمرو وفي كتاب عبد الملك الى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أخيفش العينين أصك الجاعرتين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أخيفش أعيمش يمد بيد قصيرة البنان ما عرق فيها عنان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المثل يضرب بقصر يوسف بن عمرو كان يغضب اذا قيل له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قلنا ان الشريف رحمه الله لم يذكر في نهج البلاغة كل ما صح عن أمير المؤمنين من اخباره بالمغيبات، ولكن ابن أبي الحديد قد سد هذا النقص حين أفاض في ذكر ما صح عنه عليه السلام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يحسن ذكره هنا أن ابن ابي الحديد لم ينقل كلما وقع اليه من اخبار الامام بالمغيبات، بل حقق فيما وقع اليه من ذلك فطرح المشتبه أمره، وذكر ما صح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وقفت له على خطب مختلفة فيها ذكر الملاحم فوجدتها تشتمل على ما يجوز أن ينسب اليه وما لا يجوز أن ينسب اليه، ووجدت في كثير منها اختلالا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المواضع التي انقلها ليست من تلک الخطب المضطربة بل من كلام وجدته متفرقاً في كتب مختلفة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ابن أبي الحديد هذه الظاهرة الفذة في الامام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غير مستحيل ان تكون بعض الأنفس مختصة بخاصيته تدرك بها المغيبات، وقد تقدم من الكلام في ذلك ما فيه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أن تكون نفس تدرك كل المغيبات، لأن القوة المتناهية لا تحيط بأمور غير متناهية، وكل قوة في نفس حادثة فهي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يحمل كلام أمير المؤمنين عليه السلام لا على أن يريد به 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كلام في هذا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العالمية بل يعلم أموراً محدودة من المغيبات، مما اقتضت حكمة الباري سبحانه أن يؤهله امامه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بن أبي الحديد هذا نص طويل ذكر فيه طائفة كبيرة من إخبارات الامام بالمغيبات، نذكره لطرافته ولما له من الصلة يبحثنا هذا، على أن نتبعه بذكر ما أهمل ابن أبي الحديد ذكره في هذا النص وذكره في مناسبات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ليست منه عليه السلام ادعاء الربوبية ولا ادعاء النبوة، ولكنه كان يقول ان رسول الله صلى الله عليه وآله أخبره بذلك، ولقد امتحا اخباره فوجدناه موافقاً فاستدللنا بذلك على صدق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كاخباره عن الضربة التي يضرب في رأسه فتخضب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عن قتل الحسين ابنه عليهما السلام، وما قاله في كربلاء حيث 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بملك معاوية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عن الحجاج وعن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 به من امر الخوارج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قدمه الى أصحابه من إخباره بقتل من يقتل منهم وصلب من 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واخباره بعدة الجيش الوارد اليه من الكوفة لما شخص عليه السلام الى البصرة لحرب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عن عبدالله بن الزبير 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 ضب، يروم أمراً ولا يدركه، ينصب حبالة الدين لاصطياد الدنيا، وهو بعد مصلوب قريش وكاخباره عن هلاك البصرة بالغرق وهلاكها تارة أخرى بالزنج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w:t>
      </w:r>
      <w:r>
        <w:rPr>
          <w:rFonts w:ascii="IRNazanin" w:hAnsi="IRNazanin" w:eastAsia="IRNazanin"/>
          <w:color w:val="111111"/>
          <w:sz w:val="28"/>
          <w:sz w:val="28"/>
          <w:szCs w:val="28"/>
          <w:lang w:bidi="fa-IR"/>
        </w:rPr>
        <w:t>٠٨</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وكاخباره عن ظهور الرايات السوي من خراسان، وتنصيصه على قوم من أهلها يعرفون بني رزيق يتقديم المهملة وهم آل مصعب الذين منهم طاهر بن الحسين وولده واسحق بن ابراهيم، وكانوا هم وسلفهم دعاة الدولة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وكاخباره عن الأمة الذين ظهروا من ولده بطبرستان كالناصر و الداعي وغيرهما في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لآل محمد بالطالقان لكنزاً سيظهره الله إذا شاء، دعاؤه حق، حتى يقوم باذن الله فيدعو الى دين الله، و كاخباره عن مقتل النفس الزكية بالمدينة و قوله إنه يقتل عند احجار الزيت، وكقوله عن أخيه ابراهيم المقتول بباخمرا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بعد ان يظهر و يُقهر بعد أن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يأتيه سهم غرب تكون فيه منيته، فيا بؤساً للرامي ثلت يده ووهن عضده و کاخباره عن قتلى وجّ وقوله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كاخباره عن المملكة العلوية بالمغرب، وتصريحه بذكر كتامة، و هم الذين نصروا أبا عبد الله الداعي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وكقوله، وهو يشير الى ابي عبدالله المهدي، وهو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صاحب القيروان الغض النض ذو النسب المحض المنتخب من سلالة ذي البداء المسجى بالرداء وكان عبيد الله المهدي أبيض مترفاً مشرباً بحمرة، رخص البدن، تار الأطراف، وذو البداء اسماعيل بن جعفر بن محمد عليهما السلام وهو المسجى بالرداء لأن اباه أبا عبدالله جعفر أسجاه بردائه لما مات وأدخل اليه وجوه الشيعة يشاهدونه ليعلموا موته وتزول عنهم الشبهة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وكاخباره عن بني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ويخرج من ديلمان بنو الصياد إشارة اليهم، وكان أبوهم صياد السمك، يصيد منه بيده ما يتفوت هو وعياله بثمنه، فاخرج الله </w:t>
      </w:r>
    </w:p>
    <w:p>
      <w:pPr>
        <w:pStyle w:val="BookText"/>
        <w:rPr/>
      </w:pPr>
      <w:r>
        <w:rPr>
          <w:rFonts w:ascii="Amiri" w:hAnsi="Amiri" w:eastAsia="Amiri" w:cs="Amiri"/>
          <w:color w:val="111111"/>
          <w:sz w:val="28"/>
          <w:sz w:val="28"/>
          <w:szCs w:val="28"/>
          <w:rtl w:val="true"/>
          <w:lang w:bidi="ar-SA"/>
        </w:rPr>
        <w:t>تعالى من ولده لصلبه ملوكا ثلاثة، ونشر ذريتهم حتى ضربت الامثال 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عليه السلام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يستشري أمرهم حتى يملكوا الزوراء ويخلعوا الخلفاء،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أو تزيد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 بن الأجذم يقتله ابن عمه على دجلة، وهو اشارة الى عز الدولة بختيار بن معز الدولة ابي الحسين، وكان معز الدولة أقطع اليد، قطعت يده في الحرب، وكان ابنه عز الدولة بختيار مترفاً صاحب لهو وطرب، وقتله عضد الدولة فناخسرو ابن عمه بقصر الجص على دجلة في الحرب وسلبه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خلعهم للخلفاء، فان معز الدولة خلع المستكني وربت عوضه المطيع، وبهاء الدولة ابا نصر بن عضد الدولة خلع الطائع ورتب عوضه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ملكهم كما أخبر 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وكاخباره عليه السلام لعبد الله بن العباس رحمه الله تعالى عن انتقال الأمر الى أولاده، فان علي بن عبدالله لما ولد أخرجه ابوه عبدالله الى على عليه السلام، فاخذه وتقل في فيه وحنكه بتمرة قد لاكها، ودفعه اليه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اليك ابا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الاخبار عن الغيوب الجارية هذا المجرى مما لو أردنا استقصاءه لكسرنا كراريس كثيرة، وكتب السير تشتمل عليها مشروحة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 فلأنا أعلم بطرق السماء مني بطرق الارض ما اختص به من العلم مستقبل الأمور ولا سيما في الملاحم والدول وقد صدّق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١٧</w:t>
      </w:r>
      <w:r>
        <w:rPr>
          <w:rFonts w:eastAsia="IRNazanin" w:cs="IRNazanin"/>
          <w:color w:val="111111"/>
          <w:sz w:val="28"/>
          <w:szCs w:val="28"/>
          <w:lang w:bidi="fa-IR"/>
        </w:rPr>
        <w:t>5/</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القول عنه ما تواتر عنه من الأخبار بالغيوب المتكرر لا مرة ولا مائة مرة حتى زال الشك والريب في أنه اخبار عن علم وليس على طريق الصدفة والاتفاق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ونأخذ الآن في ذكر ما أهمل ابن أبي الحديد ذكره في النص السابق واتى على ذكره في مناسبات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شجر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بالرماح قال اطلبوا ذا الثدية فطلبوه طلباً شديداً حتى وجدوه فى وهدة من الأرض تحت ناس من القتلى فاتي به واذا رجل على ثديه مثل سبلات السنور، فكبر علي عليه السلام وكبر الناس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بما في رأسي ولحيتي من طاقة شعر،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فى بيتك سخلا يقتل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ابنه، قاتل الحسين عليه السلام طفلا يحبو وهو سنان ابن أنس النخمي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مررت بوادي القرى فوجدت خالد بن عرفطة قد مات فاستغفر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مات ولا موت حتى يقود جيش ظلالة صاحب لوائه حبيب بن حمار، فقام رجل آخر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انا حبيب بن حمار واني لك شيعة ومحب،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٢٠</w:t>
      </w:r>
      <w:r>
        <w:rPr>
          <w:rFonts w:eastAsia="IRNazanin" w:cs="IRNazanin"/>
          <w:color w:val="111111"/>
          <w:sz w:val="28"/>
          <w:szCs w:val="28"/>
          <w:lang w:bidi="fa-IR"/>
        </w:rPr>
        <w:t>5/</w:t>
      </w:r>
      <w:r>
        <w:rPr>
          <w:rFonts w:ascii="IRNazanin" w:hAnsi="IRNazanin" w:eastAsia="IRNazanin"/>
          <w:color w:val="111111"/>
          <w:sz w:val="28"/>
          <w:sz w:val="28"/>
          <w:szCs w:val="28"/>
          <w:lang w:bidi="fa-IR"/>
        </w:rPr>
        <w:t>١</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نعم، فقال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انك لحبيب ابن حمار؟ فقال اي والله، قال اما و الله انك لحاملها ولتحملنها ولتدخلن بها من هذا الباب، واشار الى باب الفيل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مات حتى رأيت ابن زياد وقد بعث عمر بن سعد الى الحسين بن علي عليه السلام، و جعل خالد بن عرفطة على مقدمته و حبيب بن حمار صاحب رايته، فدخل بها من باب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كان جالساً في مسجد الكوفة وبين يديه قوم منهم عمرو بن حريث إذ أقبلت امرأة مختمرة لا تعرف فوقفت فقالت لعلي عليـه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قتل الرجال و سفك الدماء و ايتم الصبيان و أرمل النساء،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لهي هذه السلفلقة الجلعة الجعة، وانها لهي هذه الشبيهه الرجال و النساء التي ما رأت دماً قط، قال يزيد الأحمسي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راوي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فولت هاربة منكسة رأسها، فتبعها عمرو ابن حريث، فلما صارت بالرحبة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سررت بما كان منك اليوم الى هذا الرجل فادخلى منزلي حتى أهب لك واكسوك، فلما دخلت منزله أمر الجواري بتفتيشها و كشفها و نزع ثيابها لينظر صدقه فيما قاله عنها، فبكت وسألته أن لا يكشفها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والله كما قال، لي ركب النساء وانثيان كأنثي الرجال، وما رأيت دماً قط، فتركها وأخرجها ورجع الى مجلسه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بذلك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أعشى باهلة وهو يومئذ غلام حدث الى علي عليه السلام وهو يخطب ويذكر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ما أشبه هذا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نفس الصفحة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٢٠٨</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بحديث خرافة،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آتما فيما قلت ياغلام فرماك الله بغلام ثقيف، ثم سكت، 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ثفيف يا امير المؤمنين؟ قال غلام يملك بلدتكم هذه لا يترك حرمة إلا انتهكها الضرب عنق هذا الغلام بسيفه، فقالوا كم يملك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ان بلغها، قالوا فيقتل قتلا أم يموت موتاً؟ قال بل يموت حتف الأنفه بداء البطن، يثقب سريره لكثرة ما يخرج من جوفه، قال اسماعيل بن رجاء ـ 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بعيني أعشى باهلة وقد حضر في جملة الاسرى الذين أسروا من جيش عبد الرحمن بن محمد بن الاشعث بين يدي الحجاج فقرعه ووبخه واستنشده شعره الذي يحرض</w:t>
      </w:r>
    </w:p>
    <w:p>
      <w:pPr>
        <w:pStyle w:val="BookText"/>
        <w:rPr/>
      </w:pPr>
      <w:r>
        <w:rPr>
          <w:rFonts w:ascii="Amiri" w:hAnsi="Amiri" w:eastAsia="Amiri" w:cs="Amiri"/>
          <w:color w:val="111111"/>
          <w:sz w:val="28"/>
          <w:sz w:val="28"/>
          <w:szCs w:val="28"/>
          <w:rtl w:val="true"/>
          <w:lang w:bidi="ar-SA"/>
        </w:rPr>
        <w:t xml:space="preserve">فيه عبد الرحمن على الحرب ثم ضرب عنقه في ذلك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لعمرو بن الحمق الخزاعي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ياعمرو انك لمفتول بعدي، وان رأسك المنقول، وهو أول رأس نقل في الاسلام، والويل لقاتلك، أما انك لا تنزل بقوم إلا أساموك برمتك إلا هذا الحي من بني عمرو بن عامر من الأزد فانهم لن يسلموك ولن يخذلوك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شمير بن سدير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مضت الايام حتى تنقل عمرو بن الحمق في خلافة معاوية في بعض أحياء العرب خائفاً مذعوراً حتى نزل في قومه من بني خزاعة فاسلموه فقتل وحمل راسه من العراق الى معاوية بالشام وهو اول راس حمل في الاسلام من باد الى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جويرية بن مسهر العبدي على علي عليه السلام يوماً وهو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٢٠٩</w:t>
      </w:r>
      <w:r>
        <w:rPr>
          <w:rFonts w:eastAsia="IRNazanin" w:cs="IRNazanin"/>
          <w:color w:val="111111"/>
          <w:sz w:val="28"/>
          <w:szCs w:val="28"/>
          <w:lang w:bidi="fa-IR"/>
        </w:rPr>
        <w:t>/</w:t>
      </w:r>
      <w:r>
        <w:rPr>
          <w:rFonts w:ascii="IRNazanin" w:hAnsi="IRNazanin" w:eastAsia="IRNazanin"/>
          <w:color w:val="111111"/>
          <w:sz w:val="28"/>
          <w:sz w:val="28"/>
          <w:szCs w:val="28"/>
          <w:lang w:bidi="fa-IR"/>
        </w:rPr>
        <w:t>١</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٢٠٩</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مضطجع وعنده قوم من اصحابه، فناداه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النائم استيقظ فلتضربن على راسك ضربة تخضب بها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واحدثك ياجوبرية بامرك، أما والذي نفسي بيده لتنلن الى العقل الزنيم فليقطعن يدك ورجلك وليصلبنك تحت جذع كافر، قال حية العرني، فو الله ما مضت الايام على ذلك حتى اخذ زياد جويرية فقطع يده ورجله وصليه الى جانب جذع ان مكعبر وكان جذعاً طويلا فصلبه على جذع قصير الى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لميثم التمار يوماً بمحضر من خلق كثير من اصحابه وفيهم الشاك و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ياميثم انك تؤخذ بعدي وتصلب، فإذا كان اليوم الثاني ابتدر منخراك وفمك دماً حتى يخضب لحيتك، فإذا كان اليوم الثالث طعنت بحربة تقضي عليك فانتظر ذلك، والموضع الذي تصلب فيه على باب دار عمرو بن حريث، انك لعاشر عشرة أقصرهم خشبة وأقربهم من المطهرة، يعني الأرض، ولأرينك النخلة التي تصلب على جذعها، ثم اراه اياها بعد ذلك بيومين، وقد تحققت هذه النبوءة بحذافيرها كما ذكر ذلك ابن أبي الحديد في حديث طويل يضيق به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ابراهيم بن العباس النهدي في سند ينتهي الى زياد بن النضر الحارثي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وقد أني برشيد الهجري وكان من خواص أصحاب علي عليه السلام،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 لك خليلك انا فاعلون بك؟ قال تقطعون يدى ورجلي وتصلبوني، فقال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٢٠٩</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٢١٠</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والله لأكذبن حديثه، خلو سبيله، فلما اراد ان يخرج قال ردوه لا نجد شيئاً أصلح مما قال لك صاحبك، انك لا تزال تبغي لنا سوء ان بقيت اقطعوا يديه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يديه ورجليه وهو يتكلم فقال فقال اصلبوه خنقاً في عنقه، فقال رشيد قد بقي لكم عندي شيء ما اراكم فعلتموه،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فلما أخرجوا لسانه ليقطع قال نفسوا عني اتكلم كلمة واحدة 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تصديق خبر أمير المؤمنين أخبرني بقطع لساني، فقطعوا لسانه وصلبوه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سعد بن وهب، فقال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فوجدته يشير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ههنا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ههنا، فويل لهم منكم وويل لكم منهم،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هذا الكلام يا امير المؤمنين؟ قال ويل لهم منكم تقتلونهم وويل لكم منهم منهم يدخلكم الله بقتلهم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ابي الحديد تتمة خطبته في الملاحم تنبأ فيها الامام بان السلاح سيحمل على الظهر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يكون موضع سلاحكم على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بذلك الى البندقية وما اليها من الأسلحة الحديثة، وتنبأ فيها بولاته الحجاج ويوسف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عجيب ما وقعت عليه من ذلك قوله في الخطبة التي يذكر فيها الملاحم وهو يشير الى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١٣٣</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لنا الحب والهوى ويضمرون لنا البغض والقلى، وآية ذلك قتلهم وراثنا وهجرهم أحداثنا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ما أخبر به، لأن القرامطة قتلت من آل ابي طالب خلفاً كثيراً واسماؤهم مذكورة في كتاب مقاتل الطالبيين لأبي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الخطبة قال، وهو يشير الى السارية التي كان يستند إليها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بالحجر الاسود منصوباً هنا، ويحهم ان فضيلته ليست في نفسه بل في موضعه وأسه، يمكث هنا برهة، ثم ههنا برهة، وأشار الى البحرين، ثم يعود الى مأواه وام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الامر في الحجر الاسود بموجب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وذكر ابن ابي الحديد في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في كتاب صفين خطبة للامام في الملاحم خطبها بعد النهروان</w:t>
      </w:r>
      <w:r>
        <w:rPr>
          <w:rFonts w:eastAsia="Amiri" w:cs="Amiri" w:ascii="Amiri" w:hAnsi="Amiri"/>
          <w:color w:val="111111"/>
          <w:sz w:val="28"/>
          <w:szCs w:val="28"/>
          <w:rtl w:val="true"/>
          <w:lang w:bidi="ar-SA"/>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الوعظ </w:t>
      </w:r>
    </w:p>
    <w:p>
      <w:pPr>
        <w:pStyle w:val="BookText"/>
        <w:rPr/>
      </w:pPr>
      <w:r>
        <w:rPr>
          <w:rFonts w:ascii="Amiri" w:hAnsi="Amiri" w:eastAsia="Amiri" w:cs="Amiri"/>
          <w:color w:val="111111"/>
          <w:sz w:val="28"/>
          <w:sz w:val="28"/>
          <w:szCs w:val="28"/>
          <w:rtl w:val="true"/>
          <w:lang w:bidi="ar-SA"/>
        </w:rPr>
        <w:t>يحسب بعض المثقفين من الشئة هذا الجيل أن الاسلام كالمسيحية في التنكر للدنيا والتزهيد فيها واعتبارها أذى كبيراً لا يجمل بالمرء أن يصيب منه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الموضوعة للتبشير بالحضارة الغربية، عدوة المسيحية وكل دعوة روحية، تساعد على تركيز هذه الفكرة عن الاسلام في نفوس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وتسهم إسهاماً كبيراً في تركيزها ايضاً البرامج التعليمية المدخولة التي تهمل دور الاسلام العظيم في إنفاذ العالم وتقدمه، وإن عرضته فأنما تعرض إسلاماً مشوهاً خالياً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جعل هذه الناشئة تنظر الى الاسلام نظر ذعر وتخوف مبعثهما الجهل لا العلم والعمى لا البصر، وتوجّه هذه النظرة أيضاً الى التراث الاسلامي في ميادين الفلسفة والاخلاق والادب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البلاغة من جملة هذا التراث الذي ينظر اليه على هذا النحو، فهذا الكتاب، عند ناشئة الجيل يحتوي على طائفة من الخطب قيلت فى النزهيد بالدنيا والتنفير منها، و النعي على المتمسكين بها و الآخذين بنصيب من مباهجها و أفراحها، وهو لذلك كتاب لا يلائم روح عصرنا هذا لأنه يشلّ في الانسان رغبته في العمل ويعطل حسّ الحياة فيه و يدفعه الى القناعة بحياة ذليلة واهنة مظلمة شوهاه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لا؟ ألم تصدر هذه الخطب و الاقوال من رجل ركل الدنيا بقدمه وخرج عنها، ودعا الناس الى یركلوها بإقدامهم ويخرجوا عنها؟</w:t>
      </w:r>
    </w:p>
    <w:p>
      <w:pPr>
        <w:pStyle w:val="BookText"/>
        <w:rPr/>
      </w:pPr>
      <w:r>
        <w:rPr>
          <w:rFonts w:ascii="Amiri" w:hAnsi="Amiri" w:eastAsia="Amiri" w:cs="Amiri"/>
          <w:color w:val="111111"/>
          <w:sz w:val="28"/>
          <w:sz w:val="28"/>
          <w:szCs w:val="28"/>
          <w:rtl w:val="true"/>
          <w:lang w:bidi="ar-SA"/>
        </w:rPr>
        <w:t>هذه نظرة طائفة كبيرة من شباب الجيل الى نهج البلاغة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والأسلوب الوعظي الذي يتناول فيه كثير من الوعاظ في المساجد و المحافل مهمتهم يدعم نظرة ناشئة الجيل الى نهج البلاغة ويعززها، فهم يتناولون مهمتهم على نحو خاطىء لأنهم يعتمدون في وعظهم اعتماداً مطلقاً </w:t>
      </w:r>
    </w:p>
    <w:p>
      <w:pPr>
        <w:pStyle w:val="BookText"/>
        <w:rPr/>
      </w:pPr>
      <w:r>
        <w:rPr>
          <w:rFonts w:ascii="Amiri" w:hAnsi="Amiri" w:eastAsia="Amiri" w:cs="Amiri"/>
          <w:color w:val="111111"/>
          <w:sz w:val="28"/>
          <w:sz w:val="28"/>
          <w:szCs w:val="28"/>
          <w:rtl w:val="true"/>
          <w:lang w:bidi="ar-SA"/>
        </w:rPr>
        <w:t>على التنفير من الدنيا وعلى ذمها و التزهيد فيها و اعتبارها أذى كبيراً يحول بين الانسان و بين أن يصبح انساناً حقاً، و يجدون في نهج البلاغة على الخصوص معيناً لا ينضب من الشواهد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 نرجع الى مبادىء الاسلام لنتعرف على وجهة نظره الى الدنيا نجد هذه المبادى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الاقبال على الدنيا، وتحترم العمل، و تمجد العامل، وتعنى بنشاط الانسان الدنيوي كما تعنى بنشاطه الأخروي، يدل على ذلك ما شرعه الاسلام من قوانين تتناول جميع ألوان نشاطه الدنيوي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الامام عليه السلام هو أعظم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للإسلام ووعياً لأسراره فلا يعقل أن يقول شيئاً بخالف روح الاسلام العامة ونظرته الشاملة إلى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نرجع الى نهج البلاغة فنجده مكتظاً بالتنفير من الدنيا وردع الناس عنها، فكيف تلائم بين ما نراه في نهج البلاغة وبين ما نعرفه عن الامام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أراء هو أن الوعاظ و الناشئة جميعاً راحوا ضحية خطأ كبير سبب لهم سوء الفهم و سوء التأويل لما جاء في نهج البلاغة من ذم الدنيا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نريد أن نفهم نصاً من النصوص يتضمن رأياً في الانسان و في مصيره يجب علينا اولا أن نفهم الثقافة التي صدر عنها هذا النص، نفهم الواقع التأريخي الذي صدر فيه النص، فاذا تم لنا من ذلك ما أردنا وضعنا النص في إطاره التاريخي الخاص و أحطناه بظروفه النفسية المعينة و فسرناه من وجهة نظر الثقافة التي ألهمته قائله، فحينئذ يتهيأ لنا أن نفهم النص فهماً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حين نجرد النص من إطاره التاريخي، ثم ننظر </w:t>
      </w:r>
    </w:p>
    <w:p>
      <w:pPr>
        <w:pStyle w:val="BookText"/>
        <w:rPr/>
      </w:pPr>
      <w:r>
        <w:rPr>
          <w:rFonts w:ascii="Amiri" w:hAnsi="Amiri" w:eastAsia="Amiri" w:cs="Amiri"/>
          <w:color w:val="111111"/>
          <w:sz w:val="28"/>
          <w:sz w:val="28"/>
          <w:szCs w:val="28"/>
          <w:rtl w:val="true"/>
          <w:lang w:bidi="ar-SA"/>
        </w:rPr>
        <w:t>اليه بغير الروح التي صدر عنها فان امانا بالفهم الصحيح يكون عقيما لأننا حينئذ لن نحصل على الفهم الصحيح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يكمن الخطأ الكبير الذي انزلق اليه من حسب نهج البلاغة صورة مصغرة للمسيحية في تحقير الحياة الدنيا و التنفير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حينما ذهب بهم الوهم هذا المذهب كانوا على جهل بالمثل الأعلى للحياة في الاسلام، و كانوا على جهل بنظرة الروح العربية الأصيلة الى الحياة و الموت و المال من جهة ثانية، وكانوا على جهل بالواقع التاريخي الذي صدر فيه القسم الوعظي من نهج البلاغة من جهة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لكي نفهم القسم الوعظي من نهج البلاغة فهماً صحياً أن نضى بفهم هذه الامور الثلاثة، وسيكون هذا سبباً في دراسة الواقع الاجتماعي في زمان الامام دراسة موسعة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نبدأ بالمثل الأعلى للحياة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عرفنا ان المثل الأعلى للحياة في الاسلام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فهمنا أن التقوى هي الفضيلة في أرفع معانيها، وعرفنا ان الانسان المتقي هو الانسان الذي وعى وجود الله و أمره و نهيه في كل ما يلم به من فعل 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 نفسه خلية إنسانية حية تعمل بحرارة و إخلاص على رفع مستوى الكيان الاجتماعي الذي تضطرب فيه، وصدر في ذلك كله عن إرادة الله المتجلية فيها شرع من أحكام</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المثل الأعلى للحياة في الاسلام، فما الذي يحول بين الانسان و بين بلوغه؟ </w:t>
      </w:r>
    </w:p>
    <w:p>
      <w:pPr>
        <w:pStyle w:val="BookText"/>
        <w:rPr/>
      </w:pPr>
      <w:r>
        <w:rPr>
          <w:rFonts w:ascii="Amiri" w:hAnsi="Amiri" w:eastAsia="Amiri" w:cs="Amiri"/>
          <w:color w:val="111111"/>
          <w:sz w:val="28"/>
          <w:sz w:val="28"/>
          <w:szCs w:val="28"/>
          <w:rtl w:val="true"/>
          <w:lang w:bidi="ar-SA"/>
        </w:rPr>
        <w:t xml:space="preserve">الذي يحول بين الانسان و بين بلوغ هذا المثل الأعلى هو أن تففر حياته من الشعور بالله كطاقة نفسية فاعلة، و يتبع ذلك بصورة حتمية أن يفقد الدين ماله من انر توجيهي في حياة الانسان، واذا فقد الانسان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بالله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الجماعة التي يعيش فيها تعني بالنسبة اليه شيئاً، ولا يعود يستلهم في سلوكه سوى ذاته هو، والنتيجة الطبيعية لهذا هي أن يصبح إنساناً فردياً أنانياً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استوى وجود الانسان على هذا النحو كان بعيداً عن النقوى، وكان واقعه حائلا بينه وبين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إن وجه الفائدة في جعل التقوى مثلا أعلى للحياة هو اشتقاق مفهوم الطبقة الذي يستتبع حكماً تقويمياً لطائفة من الناس من التقوى بدلا من أن يشتق هذا المفهوم من الاقتصاد أو الحرب، وبذلك تكون الطبقات ظاهرة اجتماعية تمود على المجتمع بالخير بدلا من أن تكون تعبيراً حاداً عن التفسخ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عدنا لنرى واقع المجتمع الاسلامي في الوقت الذي ولي فيه الامام الحسكم ألفيناه مجتمعاً مريضاً منحرفا أقفرت ظمائر أفراده من الشعور بالله، وفقد الدين قوته الدافعة عندهم، و استشرت الروح القبلية فيهم وعاد المثل الأعلى للحياة عندهم المال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ويقتضبنا فهم هذا الواقع أن ظلم بالاسباب التي أدت اليه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عثمان بن عفان الخلافة بعد عمر بن الخطاب فكانت خلافته إيذاناً بأقول سياسة و بزوغ عهد سياسي جديد، فلقد اتبع عثمان منذ ولي </w:t>
      </w:r>
    </w:p>
    <w:p>
      <w:pPr>
        <w:pStyle w:val="BookText"/>
        <w:rPr/>
      </w:pPr>
      <w:r>
        <w:rPr>
          <w:rFonts w:ascii="Amiri" w:hAnsi="Amiri" w:eastAsia="Amiri" w:cs="Amiri"/>
          <w:color w:val="111111"/>
          <w:sz w:val="28"/>
          <w:sz w:val="28"/>
          <w:szCs w:val="28"/>
          <w:rtl w:val="true"/>
          <w:lang w:bidi="ar-SA"/>
        </w:rPr>
        <w:t>الحكم سياسة خطرة في المال و الولايات، فقد طفق يهب خواصه وذوي رحمه ومن يمت اليه بنسب أو سبب الأموال العظيمة ويخصهم بالمنح الجليلة ويحملهم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على البلدان الأسلامية شباناً من بني أمية لا يحسنون الحكم ولا السياسة، ذوي روح تسلطية عاتية لم ينل منها الاسلام لأن إسلام هؤلاء كان غشاء فقط ولم يخالط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كونت هذه السياسة طبقة أريستوقراطية من الاغنياء المترفين الذين لا تزال تعتمل في صدورهم القيم البدوية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امتد نفوذ هذه الطبقة في خلافة عثمان امتداداً هائلا، فسيطرت على الحكم سيطرة مطلقة وحازت الاموال العظيمة التي أفائها الله على المسلمين، والتي كان المفروض فيها أن تذهب الى المعدمين والفقراء، وانتشرت هذه الطبقة في طول البلاد الاسلامية وعرضها حين فتح لها عثمان باب الهجرة والتنقل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هؤلاء كانت تمة طبقة أخرى تتألف من الاعراب و أهل البادية و كانت القوى المسلحة في الدولة الاسلامية تتألف منهم، ينضم البهم من دخلوا في الاسلام من الامم الاجنبية، هؤلاء الاجانب و الاعراب، كانوا يلقون في زمن عثمان حيفاً كبيراً من طبقة الأريستوقراطيين الناشئة الطامحة الى مزيد من القوة و الاستعلاء بسبب ما يعتمل في نفوس أفرادها من قيم البداوة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عاقبة ذلك أن تضخمت الفروق بين الطبقات تضخماً مرعباً من الناحية المادية و المعنوية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وانقلبت الأثرة الى طغيان، و انقلب الحقدالى زئير، و تراكم الطغيان </w:t>
      </w:r>
    </w:p>
    <w:p>
      <w:pPr>
        <w:pStyle w:val="BookText"/>
        <w:rPr/>
      </w:pPr>
      <w:r>
        <w:rPr>
          <w:rFonts w:ascii="Amiri" w:hAnsi="Amiri" w:eastAsia="Amiri" w:cs="Amiri"/>
          <w:color w:val="111111"/>
          <w:sz w:val="28"/>
          <w:sz w:val="28"/>
          <w:szCs w:val="28"/>
          <w:rtl w:val="true"/>
          <w:lang w:bidi="ar-SA"/>
        </w:rPr>
        <w:t>حتى وجدرد فعلٍ طاغ في ثورة المظلومين الذين اثقلهم الظلم الفادح على حكومة عثمان وعلى ولاته، و كانت عاقبة ذلك كله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الناس الى الامام يطلبون منه ان يلي الحكم، ولكنه أبى عليهم ذلك، لا لأنه لم يأنس من نفسه القوة على ولاية الحكم وتحمل تبعاته، فقد كان عليه السلام على تمام الأهبة لولاية الحكم، كان قد خير المجتمع الاسلامي من أقطاره وخالط كافة طبقاته و راقب حياتها عن عن كتب و نفذ الى أعماقها، و تعرف على الوجدان الطبقي الذي يشدها ويجمعها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مكنه من ذلك كله المركز الفريد الذي كان يتمتع به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وزيره و نجيبه و أمين سره وقائد جيوشه و منفذ خططه ومعلن بلاغاته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المنزلة الفريدة التي لم يكن أحد من الصحابة يتمتع بها أعدته إعداداً تاماً لمهمة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النبي يبتغي من وراء إناطة هذه المهام كلها به إعداده للمنصب الاسلامي ليصل اليه و هو على اتم ما يكون أهلية و استعداداً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غدا من نافلة القول أن يقال انه عليه السلام هو الخليقة الذي كان يجب ان يلي حكومة النبي في المجتمع الاسلامي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لم يقدر له أن يصل الى الحكم بعد النبي فانه لم ينقطع عن الحياة العامة، بل ساهم فيها مساهمة خصبة، فقد كان ابو بكر ثم عمر ومن بعدهما عثمان لا یسعهم الاستغناء عن آراءه في السياسة والقضاء والحرب، وخاصة في خلافة عثمان فقد كان فيها على أتم الصلة بالتيارات التي تمخر المجتمع الاسلامي، لكن عثمان لم ينتفع كثيراً بالتوجيه الذي كان الامام يقدمه اليه لأن بطانة متعفنة كانت تحيط بهذا الخليفة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ترى أنه لم يأب الحكم لأنه لم يأنس من نفسه الفوة عليه، </w:t>
      </w:r>
    </w:p>
    <w:p>
      <w:pPr>
        <w:pStyle w:val="BookText"/>
        <w:rPr/>
      </w:pPr>
      <w:r>
        <w:rPr>
          <w:rFonts w:ascii="Amiri" w:hAnsi="Amiri" w:eastAsia="Amiri" w:cs="Amiri"/>
          <w:color w:val="111111"/>
          <w:sz w:val="28"/>
          <w:sz w:val="28"/>
          <w:szCs w:val="28"/>
          <w:rtl w:val="true"/>
          <w:lang w:bidi="ar-SA"/>
        </w:rPr>
        <w:t>وأنما أباه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يرى المجتمع الاسلامي وقد تردى فى هوة من الفوارق الاجتماعية التي ازدادت بعداً بسبب السياسة الغير الحكيمة التي اتبعها ولاة عثمان مدة خلافته، ولقد كان يرى التوجيهات الدينية العظيمة التي عمل النبي طيلة حياته على إرساء أصولها في المجتمع العربي قد فقدت فاعليتها في توجيه حياة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عليه السلام يعرف السبيل الذي يردّ الاشياء الى نصابها، فانما صار الناس إلى واقعهم هذا لأنهم فقدوا الثقة بالقوة الحاكمة التي تهيمن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فقدوا الثقة بهذه القوة كناصر للمظلوم وخصم للظالم فراحوا يسعون الى إقرار حقوقهم وصيانتها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رويداً رويداً انقطعت الصلة بينهم و بين الرموز المعنوية التي يجب أن تقود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السبيل الى تلافي هذا الفساد كله هو اشعار الناس أن حكماً صحيحاً يهيمن عليهم لتعود الى الناس ثقتهم الزائلة بحكامهم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شيئا كهذا لم يكن سهلا قريب الجنى فهناك طبقات ناشئة لا تسيغ مثل هذا، ولذلك فهي حرية أن تقف في وجه کل برنامج اصلاحي وكل محاولة تطهيرية، ولذلك ابي عليهم قبول الحكم، لأنه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سيلاقي معارضة عنيفة من كل طبقة تجد صلاحها في أن يبقى الفساد على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لأجل هذا قال للجماهير يوم هرعت اليه تسأله أن يلي الحكم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دعوني والتمسوا غيري، فأنا مستقبلون أمراً له وجوه وألوان، لا تقوم له القلوب، ولا تثبت عليه العقول، وإن الآفاق قد أغامت و المحجة قد تنكرت، واعلموا اني إن اجبتكم ركبت بكم ما أعلم، ولم أصغ الى قول القائل و عتب العاتب، وان تركتموني فانا كأحدكم، ولعلي اسمعكم </w:t>
      </w:r>
    </w:p>
    <w:p>
      <w:pPr>
        <w:pStyle w:val="BookText"/>
        <w:rPr/>
      </w:pPr>
      <w:r>
        <w:rPr>
          <w:rFonts w:ascii="IRNazanin" w:hAnsi="IRNazanin" w:eastAsia="IRNazanin"/>
          <w:color w:val="111111"/>
          <w:sz w:val="28"/>
          <w:sz w:val="28"/>
          <w:szCs w:val="28"/>
          <w:rtl w:val="true"/>
          <w:lang w:bidi="fa-IR"/>
        </w:rPr>
        <w:t>واطوعكم لمن وليتموه أمركم، وانالکم وزیراً خير لكم مني اميراً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القوم أبوا عليه إلا أن يلي الحكم، وربما رأى عليه السلام انه اذا لم يستجب لهم فربما توثب على حكم المسلمين من لا يصلح له فيزيد الفساد فساداً، ورجا ان يخرج بالناس من واقعهم الاجتماعي التعس الذي أحلتهم فيه اثنتا عشرة سنة مضت عليهم في خلافة عثمان الى واقع انبل واحفل بمعاني الاسلام، وهكذا استجاب لهم، فبويع 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دأب، بعد ان بويع على بيان الهدف الذي ابتغى من وراء ولاية الحكم، وذلك بان يكون في مركز يمكنه من أن يصلح ما يفتقر الى الاصلاح من شؤون الناس، وان يرفع عن المظلومين فادح ما رزحوا تحته من ظلم، فنراء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الله على العلماء ألا يقاروا على كظة ظالم ولا سغب مظلوم، لألقيت حبلها على غاربها، واسقيت آخرها بكأس أولها، ولأ 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تعلم انه لم يكن الذي كان منا منافسة في سلطان ولا إلتماس شيء من فضول الحطام، ولكن لنرد المعالم من دينك، ونظهر الاصلاح في بلادك، فيأ من المظلومون من عبادك، وتقام المعطلة من حدودك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آسى أن يلي أمر هذه الامة سفهاؤها وفجارها، فيتخذوا </w:t>
      </w:r>
    </w:p>
    <w:p>
      <w:pPr>
        <w:pStyle w:val="BookText"/>
        <w:rPr/>
      </w:pPr>
      <w:r>
        <w:rPr>
          <w:rFonts w:ascii="Amiri" w:hAnsi="Amiri" w:eastAsia="Amiri" w:cs="Amiri"/>
          <w:color w:val="111111"/>
          <w:sz w:val="28"/>
          <w:sz w:val="28"/>
          <w:szCs w:val="28"/>
          <w:rtl w:val="true"/>
          <w:lang w:bidi="ar-SA"/>
        </w:rPr>
        <w:t xml:space="preserve">مال الله دولا، وعباده خولا، والصالحين حربا، والفاسقين حزبا، فان منهم الذي قد شرب فيكم الحرام، وجلد حداً في الاسلام، وان منهم من لم يسلم حتى رضخت له على الاسلام الرضائخ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هذا كله قبل عليه السلام أن يتولى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بويع حتى عالنهم بسياسته التي ينتهجها من أجل تحقيق الأهداف التي قبل الحكم لأجلها، وقد عرفت أن هذه السياسة لم تكن شيئاً مرتجلا اصطنعه لنفسه يوم ولي الخلافة، وانما كانت خططاً مدروسة ومنتزعة من الواقع الذي كان يعانيه المجتمع الاسلامي آنذاك، ومعدّة للسير بهذا المجتمع خطوت إلى أمام، ومهيئة لتنيل هذا المجتمع المطامح التي كان يحلم بها ويصبو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إصلاحاته السياسية تتناول ثلاثة 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الادارة، والمال، والحقوق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يرجع الى سياسة الادارة عزل ولاة عثمان على الامصار، هؤلاء الولاة الذين كانوا السبب المباشر فى الثورة لظلمهم و بغيهم وعدم درايتهم بالسياسة واصول الحكم، وولى من قبله رجالا ذوي دين وعقل و بعد نظر وحسن و تدبير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يرجع الى الحقوق نادى بان المسلمين جميعاً سواء في الحقوق والواجبات في الاسلام، وقد كانت هناك فروق حقوقية جاهلية نسفها الاسلام ولكن عهد عثمان أعادها، فقريش ذات الماضي العريق في السيادة على القبائل العربية عادت في زمن عثمان فاتلعت جيدها وأعادت تلك الفروق، فغدا أناس ليس لهم ماض مشرف بالنسبة الى الاسلام ونبيه يتعالون على </w:t>
      </w:r>
    </w:p>
    <w:p>
      <w:pPr>
        <w:pStyle w:val="BookText"/>
        <w:rPr/>
      </w:pPr>
      <w:r>
        <w:rPr>
          <w:rFonts w:ascii="Amiri" w:hAnsi="Amiri" w:eastAsia="Amiri" w:cs="Amiri"/>
          <w:color w:val="111111"/>
          <w:sz w:val="28"/>
          <w:sz w:val="28"/>
          <w:szCs w:val="28"/>
          <w:rtl w:val="true"/>
          <w:lang w:bidi="ar-SA"/>
        </w:rPr>
        <w:t xml:space="preserve">أعظم المسلمين جهاداً وسابقة وبلاء، لمجرد أنهم قرشيون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الفروق المعنوية الجاهلية حطمها الامام،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يرجع الى سياسة المال وقف موقفاً صارماً، فصادر جميع ما أقطعه عثمان من القطائع وما وهبه من الاموال العظيمة لطبقة الأريستوقراطيين، وقد صرح بذلك في أول خطبة خطبها بعد خلافته،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منكم، لي مالكم و علي ما عليكم، واني حاملكم على منهج نبيكم، ومنفذ فيكم ما أمر به، ألا وان كل قطيعة أقطعها عثمان، وكل مال أعطاء من مال الله، فهو مردود في بيت المال فان الحق لا يبطله شيء، ولو وجدت قد تزوج به النساء، وملك الاماء، وفرق في البلدان لرددته، فان في العدل سعة، ومن ضاق عليه الحق فالجور عليه أضيق</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سنة رسول الله صلى الله عليه وآله في توزيع الاموال هي التسوية بين الفاضل و المفضول، لأن النظر في هذا الامر الى الحاجة لا الى الفضل، ولأن الفضل لين عرضاً يشرى ويباع، ولأن الفاضل يجد عند الله وعند الناس ثواب فضله، ولكن أبا بكر وعمر فضلا بعض الناس على بعض، واذا كانا قد فضلا فأنهما قد فعلا ذلك بحكمة أما عثمان فقد فضل دون مقياس للتفضيل، وبذلك زاد التفاوت بين الطبقات فحشاً وبعداً، فلما جاء الامام عليه السلام عدل عن هذه السياسة وسوى بين الناس في العطاء </w:t>
      </w:r>
    </w:p>
    <w:p>
      <w:pPr>
        <w:pStyle w:val="BookText"/>
        <w:rPr/>
      </w:pPr>
      <w:r>
        <w:rPr>
          <w:rFonts w:ascii="Amiri" w:hAnsi="Amiri" w:eastAsia="Amiri" w:cs="Amiri"/>
          <w:color w:val="111111"/>
          <w:sz w:val="28"/>
          <w:sz w:val="28"/>
          <w:szCs w:val="28"/>
          <w:rtl w:val="true"/>
          <w:lang w:bidi="ar-SA"/>
        </w:rPr>
        <w:t>و بقدر ما كانت هذه السياسة مصدر جذل وفرح للطبقة المستضعفة الفقيرة الرازحة تحت اثقال من الظلم كانت ايضا صفعة مدوية لقريش و لغرورها وخيلاتها واستعلائها على الناس، فمن أين لها بعد اليوم أن تحوز الاموال العظيمة دون أن تتفرج شفنان تقولان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وكيف لها بعد اليوم أن تستعلي وتستبد وتفرض على الناس في ظل الاسلام سلطانها عليهم في الجاهلية؟ وكانت هذه السياسة صفعة مدوية لزعماء القبائل العربية الذين كانوا يقبضون ليسكنوا، وكانت هذه السياسة صفعة مدوية لمن مالاً عثمان وولاته على سياستهم من أهل المدينة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صفعة مدوية لولاة عثمان المعزولين المجردين من السلطان الذين ينتظرهم مصير لا يحسدون عليه عند الحاكم الجديد بما ظلموا وأساءوا السيرة وجاروا على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هؤلاء أورثهم كرباً شديداً مصير الحكم الى علي بن ابي طالب، و لعلهم قد فكروا أن يساومره على بذل طاعتهم له بأن يغضي عما سلف منهم ويأخذهم باللين والهوادة فيها يستقبلون، فأرسلوا اليه بعض زعماء بني أمیة يقول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وثرتنا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نبايعك على أن تضع عنا ما أصبناه من المال أيام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أبى عليهم ذلك وأصر على أن يحملهم على الخطة التي يريد، والتي يرى الصلاح في اتباعها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ascii="IRNazanin" w:hAnsi="IRNazanin" w:eastAsia="IRNazanin"/>
          <w:color w:val="111111"/>
          <w:sz w:val="28"/>
          <w:sz w:val="28"/>
          <w:szCs w:val="28"/>
          <w:lang w:bidi="fa-IR"/>
        </w:rPr>
        <w:t>١٧٢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حدث ردّ الفعل عند هؤلاء في حرب الجمل، وما حرب الجمل في واقعها إلا تدبيراً دبره من لم يماش الحكم الجديد أهواءهم من بني أمية وغيرهم من ولاة عثمان إلا ان الحركة في صميمها كانت أموية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القائمون بهذه الحركة بريدون أن يعطفوا أزمة الحكم الى جانبهم بعد أن صفرت أيديهم من مساعدة الامام لهم على ما 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الأمام عليه السلام قضى على الحركة في مهدها، ففر من أخطأه السيف ممن تولى كبرها الى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الامام، بعد أن فرغ من أمر الجمل، بحكومته من الحجاز الى العراق، واتخذ الكوفة قاعدة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يومئذ مركز الثقل في المجتمع الاسلامي الناشيء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العراق استمر الامام على سياسته المالية والادارية التي استنها لنفسه وأذاعها في الناس، فالمساواة في الأعطية أمر مفروغ منه، ومؤاخذة العمال على الصغيرة و الكبيرة ومراقبتهم واذكاء العيون عليهم أمر لازم لا معدى عنه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العناصر الاجنبية المسلمة كثيرة في الكوفة، فكانت تضم عدداً كبيراً من الفرس وغيرهم ممن دخلوا في الاسلام وكان هؤلاء يحتلون طبقة اجتماعية منحطة في نظر العرب ذوي النزعة القبل، وكان من العسير على العربي أن يتصور أنه مسار في القيمة لهؤلاء ولذلك كان يطمح الى أن يتميز عليهم، ولكن الامام عليه السلام لم يلق بالا الى كل هذا فالمساواة مبدأ شامل يسري على كل فرد عربياً كان أو عجمياً </w:t>
      </w:r>
    </w:p>
    <w:p>
      <w:pPr>
        <w:pStyle w:val="BookText"/>
        <w:rPr/>
      </w:pPr>
      <w:r>
        <w:rPr>
          <w:rFonts w:ascii="Amiri" w:hAnsi="Amiri" w:eastAsia="Amiri" w:cs="Amiri"/>
          <w:color w:val="111111"/>
          <w:sz w:val="28"/>
          <w:sz w:val="28"/>
          <w:szCs w:val="28"/>
          <w:rtl w:val="true"/>
          <w:lang w:bidi="ar-SA"/>
        </w:rPr>
        <w:t>لقد كان حرياً بهذه السياسة الواعية لآلام الشعب وآماله، الطامحة الى اسعاده، أن تنجح لو لم تماكها سياسة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قامت فيه حكومة الامام في الكوفة قامت حكومة أخرى في الشام برئاسة معاوية ابن ابي سفيان، وبينما كانت حكومة الامام تسير على نهج إسلامي خالص، أي انها كانت تحقق للرعية أقصى قدر 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ظروفها الاقتصادية والسياسية والعسكرية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الرفاهية والأمن و العدالة، كانت حكومة معاوية تسير على نهج آخر في الحكم يقوم على شراء الظائر بالمال وتفضيل طائفة على حساب حرمان طائفة أخرى، وتعطيل السبل وتعكير الأمن، ولم يكن معاوية يبالي في ان ينزل بدافعي الضرائب من الزراع والتجار أفدح الظلم في سبيل ان يحصل منهم على مزيد من المال يغذي به أطماع حفنة من رؤساء القبائل العربية يؤلفون جهازه العسكري المتأهب دائما لقمع أي حركة تحررية تقوم بها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أتت هذه السياسة أكلها جيداً في العراق، فقد كان رؤساء القبائل في العراق يرون سياسة معاوية فيعجبون بها، فهي تلبي ما يطمحون اليه من غنى ووجاهة وارتفاع قدر بينما هم لا يجدون شيئا من هذا في حكومة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المجتمع العراقي قبلياً، فلكل قبيلة رئيسها و أشرافها وتفاليدها وأمجادها، والرجل ذو الروح القبلية، كما يثبت علم الاجتماع عالمه قبيلته فهو ينفعل بانفعالاتها ويطمح الى ما تطمح اليه ويعادي من تعادي وينظر الى الامور من الزاوية التي تنظر منها هذه القبيلة وذلك لأنه يخضع للقيم القبلية التي تدين بها هذه القبيلة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وتتركز مشاعر القبيلة كلها في رئيسها، فالرئيس في المجتمع القبلي هو </w:t>
      </w:r>
    </w:p>
    <w:p>
      <w:pPr>
        <w:pStyle w:val="BookText"/>
        <w:rPr/>
      </w:pPr>
      <w:r>
        <w:rPr>
          <w:rFonts w:ascii="Amiri" w:hAnsi="Amiri" w:eastAsia="Amiri" w:cs="Amiri"/>
          <w:color w:val="111111"/>
          <w:sz w:val="28"/>
          <w:sz w:val="28"/>
          <w:szCs w:val="28"/>
          <w:rtl w:val="true"/>
          <w:lang w:bidi="ar-SA"/>
        </w:rPr>
        <w:t>المهيمن والمرجع والموجه الاوحدي للقبيلة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يقول الرئيس كلمة لتصبح قانون القبيلة كلها ويكفي أن يتخذ موقفاً ليكون موقف القبيلة كلها ولا أحسب أن من يتعالون على هذا الأمر يتجاوزون أصابع اليدين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طبيعة المجتمع القبلي، وقد أثر الإسلام على هذه الطبيعة بلا شك ولكن التأثير لم يكن حاسماً، فقد وقعت في الحقب السياسية التي خلفت النبي أخطاء سببت عودة الروح القبلية على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عرفنا هذا وسعنا أن نفهم الأثر البعيد الذي كانت تتركه سياسة معاوية في المجتمع العراقي أبان ذلك العهد، فهذا المجتمع قبلي يدين لرؤسائه با لطاعة المطلقة، وهؤلاء الرؤساء يطمحون الى مزيد من القوة والسلطان والغنى والمنزلة الاجتماعية ولا يجدون شيئا منها عند الامام بينما هم يجدونها عند معاوية كما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هؤلاء الرؤساء إن حكومة معاوية خير من حكومة علي وهي خير لهم بلا اشكال، وتسمع القبيلة كلها مقالة زعيمها فتدين بها، غير واعية أن حكومة معاوية ان كانت خيراً لرؤسائها فحكومة على خير لها، وذلك لأن هذه تستن المساواة سياسة لها بينما تستن تلك سياسة الاثرة، وهم لا يعون هذا لأنهم ينظرون الى الامور بالمنظار الذي ينظر به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النحو كانت سياسة معاوية تؤثر في العراق، وقد وعى ذلك جماعة من المحصلين للامام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ياأمير المؤمنين أعط هذه الأموال، وفضل هؤلاء الاشراف من العرب و قريش على الموالي و العجم واستمل من تخاف خلافه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ناظرين الى ما يصنع معاوية،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يكن رؤساء القبائل العربية في العراق يطمعون باكثر من هذا، ولكن الامام اجابهم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أتأمروني أن أطلب النصر بالجور فيمن وليت عليه، والله ما أطور به ما سمر سمير، وما أمّ نجم في السماء نجما، وهو يرفع صاحبه في الدنيا ويضعه في الآخرة ويكرمه في الناس ويهينه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صارت الشام ملاذاً لمن يغضب عليه الامام الخيانة خانها في عمله أو جريرة جرها على نفسه ومطمحاً لمن يريد الغنى والمنزلة فيجد عند معاوية الاكرام والرفعة والعطاء والمنزلة الاجتماعية وقد كتب مرة الى عامله سهل ابن حنيف في شأن قوم من أهلها لحقوا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هم أهل دنيا مقبلون عليها، ومهطعون اليها، وقد عرفوا العدل و رأوه، وسمعوه و وعوه، و علموا أن الناس عندنا أسوة فهربوا الى الأثرة فبعداً لهم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عليه السلام سياسة معاوية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طبيب دوار بطبه، قد احكم مراهمه، وأحمى مواسمه، يضع ذلك حيث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عمي وآذان صم والسنة بسكم، متبع بدوائه مواضع الغفلة ومواطن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فعلت سياسة معاوية فعلها في مجتمع الامام، فتمالاً رؤساء أصحابه على الخيانة، وتخاذلوا عن نصره فلا يجيبونه حين يدعوهم ولا ينصرونه حين يستنصرهم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اثر هذه السياسة على أشده بعد صفين، فين انتهت مهزلة التحكيم كما شاء دهاء عمرو بن العاص و غباء ابي موسى الاشعري أوسوه نيته </w:t>
      </w:r>
    </w:p>
    <w:p>
      <w:pPr>
        <w:pStyle w:val="BookText"/>
        <w:rPr/>
      </w:pPr>
      <w:r>
        <w:rPr>
          <w:rFonts w:ascii="Amiri" w:hAnsi="Amiri" w:eastAsia="Amiri" w:cs="Amiri"/>
          <w:color w:val="111111"/>
          <w:sz w:val="28"/>
          <w:sz w:val="28"/>
          <w:szCs w:val="28"/>
          <w:rtl w:val="true"/>
          <w:lang w:bidi="ar-SA"/>
        </w:rPr>
        <w:t>دأب معاوية على إرسال جيوش صغيرة سريعة الى البلدان الداخلة فى حكم الامام فتضرب ضربتها وتقتل وتنهب وتروع الآمنين دون أن يعترضها معترض فاذا ما دعا الامام رؤسا، أصحابه الى اللحاق بها تقاعسوا عنه وصموا أسماعهم دونه، وأظهر مصاديق هذه الخيانة تجلت يوم سير معاوية جيوشه الى مصر فقد دعا الامام رؤساء اصحابه الى انجاد محمد بن ابي بكر قبل ان تفوت الفرصة وتملك عليهم مصر فلم يجبه منهم مجيب حتى اذا سبق السيف العذل خرج اليه منهم جيش متذائب عدته ثلاثة آلاف كأنهم يساقون الى الموت وهم ينظرون كما وصفهم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عليه السلام يعرف كيف يجعلهم الى صفه لو أراد، فيفضلهم ويعطيهم الاموال ويحملهم على رقاب الناس ويرضي غرورهم القبلي، ولكن ذلك كان ينقلب به الى جبار يدعم ملكه بالسيف بدل أن يكون أبا للرعية تدعم ملكه الغلوب، لقد قال لهم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 لعارف بما يصلحكم و يقيم أودكم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لا أرى إصلاحكم با فساد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الواقع الاجتماعي و السياسي الذي كان عليه مجتمع الامام و من الجلي ان مجتمعاً يمارس حياته الاجتماعية و السياسية على هذا النحو مجتمع بعيد عن التقوى بعداً شاسعاً، فالتقوى والقبلية شيئان متضادان، والتقوى و نصرة الباطل شيئان متضادان، و التقوى وحب الاثرة و التكبر شيئان متضادان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الواقع كيف كان بسع الامام أن يعدّ له، هل كان عليه ان يجاري أهواه أصحابه فيبذل لهم ما تطمح اليه أنفسهم؟ لقد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أتأمرونني ان اطلب النصر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يقتلهم؟ ان ذلك كفيل بإحراج مركزه وإثارة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ينفيهم؟ ان ذلك يدفعهم الى المجاهرة بولائهم لمعاوية وبذلك يجرون وراء هم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آمن المواقف معهم ابقاؤهم تحت سمعه وبصره، ان قعدوا عن نصرته لا يستطيعون نصرة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 أن يبدل نظرة الناس اليهم ويبدل نظرتهم الى هذه المطامح التي يطمحون البها بوسيلتين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وقد كان يتوجه بها إلى الرجل العادي وهي محاربة النزعة القبلية فقد كان عليه السلام يعلم ان قوة هؤلاء الرؤساء مستمدة من ايمان قبائلهم بهم فاذا تزعزع هذا الايمان لم يعد لهم من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الوسيلة الثانية فهي الموعظة، وهو يبين فيها للرؤساء أن ما يطمحون به وهم من الوهم، وان حاضر هم خير لهم من دنيا يصيبونها عن طريق الخيانة و الغدر ونصرة الباطل، وسنرى ان الالوان الوعظية فى نهج البلاغة تدور حول هذا القطب، وقد كان يتوجه بهذه المواعظ ايضاً الى الافراد العاديين الذين يخشى من أن يفتنهم رؤساؤهم بتحبيب دنيا معاوية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يفسر كثرة تكرار الامام لمواعظه فقلما ترى خطبة من خطبه خالية عن الموعظة فقد كان يقصد من وراء هذا التكرار أن يثبت توجيهاته في ضمائرهم لنكتسب هذه التوجيهات قوة الطاقة الشعورية فيأمن زيغهم وانحرافهم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الحالة السياسية والاجتماعية التي كانت تعود عصره عليه السلام وعن صلتها بالقسم الوعظي من النهج</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في تعليل طلبه للحكم وسياسته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و </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١١٣</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 في ذمه لاصحابه وتبرمه بهم</w:t>
      </w:r>
    </w:p>
    <w:p>
      <w:pPr>
        <w:pStyle w:val="BookText"/>
        <w:rPr/>
      </w:pPr>
      <w:r>
        <w:rPr>
          <w:rFonts w:ascii="IRNazanin" w:hAnsi="IRNazanin" w:eastAsia="IRNazanin"/>
          <w:color w:val="111111"/>
          <w:sz w:val="28"/>
          <w:sz w:val="28"/>
          <w:szCs w:val="28"/>
          <w:lang w:bidi="fa-IR"/>
        </w:rPr>
        <w:t>٧٩</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الأصيل جنبة جديرة بالتنويه حقيقة بالشرح لأنها مفتاح كثير من الخلائق العربية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الجنبة التي عنيت هي الواقعية، كما يفهمها العربي ويسير على ضوئها في الحرب ومنع الجارو نصر الضعيف وبذل المال وطلب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حتم على كل انسان ومصير امكل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 الموت مجهول غامض فلا يدرى متى يحل وبأزف، وكما يدخل في الظن أن يكون يعيداً يدخل في الظن كذلك أن يكون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الموت؟ انه القبر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هذا الفصل مقتبسة من الاستاذ عبداللطيف شرارة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العروبة، من فصل قيم ادار فيه الحدث حول ظاهرة الكرم العربي وقد نقلنا عنه الشواهد الشعرية الاربعة الاولى وما بقي منها نقلناه عن كتاب البخلاء للجاحظ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والوحدة 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المصير الى القبر لازم فلا مفر منه ولا معدى عنه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التقلب طبعاً أصيلا فيها؟ أليس التلون ملازماً لها؟ فقد ينقلب الحال بالعزيز الى الذل وبالغني الى الفقير وبالصحيح الى المرض وبالسعيد الى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هذا كله حقاً فلماذا اصدّ النفس عن اللذة حين تشتهي اللذة؟ ولماذا الفرار من الحرب حين تستعر الحرب؟ ولماذا إمساك اليد عن بذل المال حين يفد صاحب الحاجة الفقير و صاحب الغرم الثقيل؟ ان أيامنا على الأرض معدودة، ونهايتنا بعد الحياة الموت وبعد الموت القبر و بعد ذلك النسيان والفراغ، فلماذا لا نمتع أنفسنا بلذتها ولماذا نمسك أيدينا عن صنع وجود كريم لنا يبقى بعد ذهابنا في قلوب الناس وعلى ألسنتهم بما نصنع من خير و بما نسدي من معروف؟</w:t>
      </w:r>
    </w:p>
    <w:p>
      <w:pPr>
        <w:pStyle w:val="BookText"/>
        <w:rPr/>
      </w:pPr>
      <w:r>
        <w:rPr>
          <w:rFonts w:ascii="Amiri" w:hAnsi="Amiri" w:eastAsia="Amiri" w:cs="Amiri"/>
          <w:color w:val="111111"/>
          <w:sz w:val="28"/>
          <w:sz w:val="28"/>
          <w:szCs w:val="28"/>
          <w:rtl w:val="true"/>
          <w:lang w:bidi="ar-SA"/>
        </w:rPr>
        <w:t>ان العجز كل العجز والحرق كل الخرق ان يتمرد انسان على واقعه فيظن الخلود لنفسه، ويدفعه ذلك الى إمساك يده عن البذل وإمساك نفسه عن الحرب والظن عليها بلذتها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النظرة الواقعية ليست شيئاً مرتجلا و انما هي نتاج تفكير يفلسف الحياة والموت وتقلب الانساب بينهما، وهي اكثر ما تكون شيوعاً في الشعر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إسمع طرفة بن العبد كيف يقول فى تعليل اسرافه في انفاقه و اسرافه في ملاذه، وعدم إمساك يده عن البذل وعدم إمساك نفسه عن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قبر نجام نخيل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كقبر غوي في البطالة مفسد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أيهاذا اللامي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أشهد اللذات هل أنت مخلدي؟ </w:t>
      </w:r>
    </w:p>
    <w:p>
      <w:pPr>
        <w:pStyle w:val="BookText"/>
        <w:rPr/>
      </w:pPr>
      <w:r>
        <w:rPr>
          <w:rFonts w:ascii="Amiri" w:hAnsi="Amiri" w:eastAsia="Amiri" w:cs="Amiri"/>
          <w:color w:val="111111"/>
          <w:sz w:val="28"/>
          <w:sz w:val="28"/>
          <w:szCs w:val="28"/>
          <w:rtl w:val="true"/>
          <w:lang w:bidi="ar-SA"/>
        </w:rPr>
        <w:t xml:space="preserve">فان كنت لا تسطيع دفع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أبادرها بما ملكت يدي</w:t>
      </w:r>
    </w:p>
    <w:p>
      <w:pPr>
        <w:pStyle w:val="BookText"/>
        <w:rPr/>
      </w:pPr>
      <w:r>
        <w:rPr>
          <w:rFonts w:ascii="Amiri" w:hAnsi="Amiri" w:eastAsia="Amiri" w:cs="Amiri"/>
          <w:color w:val="111111"/>
          <w:sz w:val="28"/>
          <w:sz w:val="28"/>
          <w:szCs w:val="28"/>
          <w:rtl w:val="true"/>
          <w:lang w:bidi="ar-SA"/>
        </w:rPr>
        <w:t>ويقول يزيد بن الحكم الثقفي وهو ينصح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بخل من هو للمنون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وريما غرض رحیم؟</w:t>
      </w:r>
    </w:p>
    <w:p>
      <w:pPr>
        <w:pStyle w:val="BookText"/>
        <w:rPr/>
      </w:pPr>
      <w:r>
        <w:rPr>
          <w:rFonts w:ascii="Amiri" w:hAnsi="Amiri" w:eastAsia="Amiri" w:cs="Amiri"/>
          <w:color w:val="111111"/>
          <w:sz w:val="28"/>
          <w:sz w:val="28"/>
          <w:szCs w:val="28"/>
          <w:rtl w:val="true"/>
          <w:lang w:bidi="ar-SA"/>
        </w:rPr>
        <w:t xml:space="preserve">وبرى القرون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 وا كما همد الهشيم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وحاتم الطائي يقول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أمادي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حشرجت يوماً وضاق بها الصدر؟</w:t>
      </w:r>
    </w:p>
    <w:p>
      <w:pPr>
        <w:pStyle w:val="BookText"/>
        <w:rPr/>
      </w:pPr>
      <w:r>
        <w:rPr>
          <w:rFonts w:ascii="Amiri" w:hAnsi="Amiri" w:eastAsia="Amiri" w:cs="Amiri"/>
          <w:color w:val="111111"/>
          <w:sz w:val="28"/>
          <w:sz w:val="28"/>
          <w:szCs w:val="28"/>
          <w:rtl w:val="true"/>
          <w:lang w:bidi="ar-SA"/>
        </w:rPr>
        <w:t xml:space="preserve">أماوي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ولا خمر</w:t>
      </w:r>
    </w:p>
    <w:p>
      <w:pPr>
        <w:pStyle w:val="BookText"/>
        <w:rPr/>
      </w:pPr>
      <w:r>
        <w:rPr>
          <w:rFonts w:ascii="Amiri" w:hAnsi="Amiri" w:eastAsia="Amiri" w:cs="Amiri"/>
          <w:color w:val="111111"/>
          <w:sz w:val="28"/>
          <w:sz w:val="28"/>
          <w:szCs w:val="28"/>
          <w:rtl w:val="true"/>
          <w:lang w:bidi="ar-SA"/>
        </w:rPr>
        <w:t xml:space="preserve">تري أن ما انفقت لم يك 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يدي مما مخلت به صفر</w:t>
      </w:r>
    </w:p>
    <w:p>
      <w:pPr>
        <w:pStyle w:val="BookText"/>
        <w:rPr/>
      </w:pPr>
      <w:r>
        <w:rPr>
          <w:rFonts w:ascii="Amiri" w:hAnsi="Amiri" w:eastAsia="Amiri" w:cs="Amiri"/>
          <w:color w:val="111111"/>
          <w:sz w:val="28"/>
          <w:sz w:val="28"/>
          <w:szCs w:val="28"/>
          <w:rtl w:val="true"/>
          <w:lang w:bidi="ar-SA"/>
        </w:rPr>
        <w:t>وأياس بن القائف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الرجال الأغنياء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وترمي النوى بالمقترين المراميا</w:t>
      </w:r>
    </w:p>
    <w:p>
      <w:pPr>
        <w:pStyle w:val="BookText"/>
        <w:rPr/>
      </w:pPr>
      <w:r>
        <w:rPr>
          <w:rFonts w:ascii="Amiri" w:hAnsi="Amiri" w:eastAsia="Amiri" w:cs="Amiri"/>
          <w:color w:val="111111"/>
          <w:sz w:val="28"/>
          <w:sz w:val="28"/>
          <w:szCs w:val="28"/>
          <w:rtl w:val="true"/>
          <w:lang w:bidi="ar-SA"/>
        </w:rPr>
        <w:t xml:space="preserve">فاكرم أخاك الدهر مادمتها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بالممات فرقة وتنائيا</w:t>
      </w:r>
    </w:p>
    <w:p>
      <w:pPr>
        <w:pStyle w:val="BookText"/>
        <w:rPr/>
      </w:pPr>
      <w:r>
        <w:rPr>
          <w:rFonts w:ascii="IRNazanin" w:hAnsi="IRNazanin" w:eastAsia="IRNazanin"/>
          <w:color w:val="111111"/>
          <w:sz w:val="28"/>
          <w:sz w:val="28"/>
          <w:szCs w:val="28"/>
          <w:rtl w:val="true"/>
          <w:lang w:bidi="fa-IR"/>
        </w:rPr>
        <w:t>وقال النمر بن تولب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وحثت على جمع ومنع ونفسها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صروف الدهر حق كذوب</w:t>
      </w:r>
    </w:p>
    <w:p>
      <w:pPr>
        <w:pStyle w:val="BookText"/>
        <w:rPr/>
      </w:pPr>
      <w:r>
        <w:rPr>
          <w:rFonts w:ascii="Amiri" w:hAnsi="Amiri" w:eastAsia="Amiri" w:cs="Amiri"/>
          <w:color w:val="111111"/>
          <w:sz w:val="28"/>
          <w:sz w:val="28"/>
          <w:szCs w:val="28"/>
          <w:rtl w:val="true"/>
          <w:lang w:bidi="ar-SA"/>
        </w:rPr>
        <w:t xml:space="preserve">وكان رأينا من كريم مرزإ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طلق البدين وهوب</w:t>
      </w:r>
    </w:p>
    <w:p>
      <w:pPr>
        <w:pStyle w:val="BookText"/>
        <w:rPr/>
      </w:pPr>
      <w:r>
        <w:rPr>
          <w:rFonts w:ascii="Amiri" w:hAnsi="Amiri" w:eastAsia="Amiri" w:cs="Amiri"/>
          <w:color w:val="111111"/>
          <w:sz w:val="28"/>
          <w:sz w:val="28"/>
          <w:szCs w:val="28"/>
          <w:rtl w:val="true"/>
          <w:lang w:bidi="ar-SA"/>
        </w:rPr>
        <w:t xml:space="preserve">شهدت وفاتوني وكنت حسبتني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إلى أن يشهدوا وتغبي</w:t>
      </w:r>
    </w:p>
    <w:p>
      <w:pPr>
        <w:pStyle w:val="BookText"/>
        <w:rPr/>
      </w:pPr>
      <w:r>
        <w:rPr>
          <w:rFonts w:ascii="Amiri" w:hAnsi="Amiri" w:eastAsia="Amiri" w:cs="Amiri"/>
          <w:color w:val="111111"/>
          <w:sz w:val="28"/>
          <w:sz w:val="28"/>
          <w:szCs w:val="28"/>
          <w:rtl w:val="true"/>
          <w:lang w:bidi="ar-SA"/>
        </w:rPr>
        <w:t xml:space="preserve">أعاذل ان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ناني صاحبي وقربي</w:t>
      </w:r>
    </w:p>
    <w:p>
      <w:pPr>
        <w:pStyle w:val="BookText"/>
        <w:rPr/>
      </w:pPr>
      <w:r>
        <w:rPr>
          <w:rFonts w:ascii="Amiri" w:hAnsi="Amiri" w:eastAsia="Amiri" w:cs="Amiri"/>
          <w:color w:val="111111"/>
          <w:sz w:val="28"/>
          <w:sz w:val="28"/>
          <w:szCs w:val="28"/>
          <w:rtl w:val="true"/>
          <w:lang w:bidi="ar-SA"/>
        </w:rPr>
        <w:t xml:space="preserve">تري أن ما أبقيت لم أك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أمضيت كان نصيبي</w:t>
      </w:r>
    </w:p>
    <w:p>
      <w:pPr>
        <w:pStyle w:val="BookText"/>
        <w:rPr/>
      </w:pPr>
      <w:r>
        <w:rPr>
          <w:rFonts w:ascii="Amiri" w:hAnsi="Amiri" w:eastAsia="Amiri" w:cs="Amiri"/>
          <w:color w:val="111111"/>
          <w:sz w:val="28"/>
          <w:sz w:val="28"/>
          <w:szCs w:val="28"/>
          <w:rtl w:val="true"/>
          <w:lang w:bidi="ar-SA"/>
        </w:rPr>
        <w:t xml:space="preserve">وذي ابل يسعى ويحسبها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نصبٍ في رعيها ودؤوب</w:t>
      </w:r>
    </w:p>
    <w:p>
      <w:pPr>
        <w:pStyle w:val="BookText"/>
        <w:rPr/>
      </w:pPr>
      <w:r>
        <w:rPr>
          <w:rFonts w:ascii="Amiri" w:hAnsi="Amiri" w:eastAsia="Amiri" w:cs="Amiri"/>
          <w:color w:val="111111"/>
          <w:sz w:val="28"/>
          <w:sz w:val="28"/>
          <w:szCs w:val="28"/>
          <w:rtl w:val="true"/>
          <w:lang w:bidi="ar-SA"/>
        </w:rPr>
        <w:t xml:space="preserve">غدت وغدا رب سواه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احجاراً وجال قليب</w:t>
      </w:r>
    </w:p>
    <w:p>
      <w:pPr>
        <w:pStyle w:val="BookText"/>
        <w:rPr/>
      </w:pPr>
      <w:r>
        <w:rPr>
          <w:rFonts w:ascii="Amiri" w:hAnsi="Amiri" w:eastAsia="Amiri" w:cs="Amiri"/>
          <w:color w:val="111111"/>
          <w:sz w:val="28"/>
          <w:sz w:val="28"/>
          <w:szCs w:val="28"/>
          <w:rtl w:val="true"/>
          <w:lang w:bidi="ar-SA"/>
        </w:rPr>
        <w:t>وقال ايضاً</w:t>
      </w:r>
    </w:p>
    <w:p>
      <w:pPr>
        <w:pStyle w:val="BookText"/>
        <w:rPr/>
      </w:pPr>
      <w:r>
        <w:rPr>
          <w:rFonts w:ascii="Amiri" w:hAnsi="Amiri" w:eastAsia="Amiri" w:cs="Amiri"/>
          <w:color w:val="111111"/>
          <w:sz w:val="28"/>
          <w:sz w:val="28"/>
          <w:szCs w:val="28"/>
          <w:rtl w:val="true"/>
          <w:lang w:bidi="ar-SA"/>
        </w:rPr>
        <w:t xml:space="preserve">قامت تباكي ان سبأت 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وخابية بعود مقطع</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وقريت في مقرى قلائص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قريت بعد قرى قلائص اربع </w:t>
      </w:r>
    </w:p>
    <w:p>
      <w:pPr>
        <w:pStyle w:val="BookText"/>
        <w:rPr/>
      </w:pPr>
      <w:r>
        <w:rPr>
          <w:rFonts w:ascii="IRNazanin" w:hAnsi="IRNazanin" w:eastAsia="IRNazanin"/>
          <w:color w:val="111111"/>
          <w:sz w:val="28"/>
          <w:sz w:val="28"/>
          <w:szCs w:val="28"/>
          <w:rtl w:val="true"/>
          <w:lang w:bidi="fa-IR"/>
        </w:rPr>
        <w:t xml:space="preserve">اتبكيا من كل شي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بكاء العين ما لم تدمع</w:t>
      </w:r>
    </w:p>
    <w:p>
      <w:pPr>
        <w:pStyle w:val="BookText"/>
        <w:rPr/>
      </w:pPr>
      <w:r>
        <w:rPr>
          <w:rFonts w:ascii="Amiri" w:hAnsi="Amiri" w:eastAsia="Amiri" w:cs="Amiri"/>
          <w:color w:val="111111"/>
          <w:sz w:val="28"/>
          <w:sz w:val="28"/>
          <w:szCs w:val="28"/>
          <w:rtl w:val="true"/>
          <w:lang w:bidi="ar-SA"/>
        </w:rPr>
        <w:t xml:space="preserve">فاذا اتاني اخوتي فدعيهم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يتعللوا بالعيش أو يلهوا معي</w:t>
      </w:r>
    </w:p>
    <w:p>
      <w:pPr>
        <w:pStyle w:val="BookText"/>
        <w:rPr/>
      </w:pPr>
      <w:r>
        <w:rPr>
          <w:rFonts w:ascii="Amiri" w:hAnsi="Amiri" w:eastAsia="Amiri" w:cs="Amiri"/>
          <w:color w:val="111111"/>
          <w:sz w:val="28"/>
          <w:sz w:val="28"/>
          <w:szCs w:val="28"/>
          <w:rtl w:val="true"/>
          <w:lang w:bidi="ar-SA"/>
        </w:rPr>
        <w:t xml:space="preserve">لا تطردبهم عن فراشي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يوماً أن سيخلو مضجعي</w:t>
      </w:r>
    </w:p>
    <w:p>
      <w:pPr>
        <w:pStyle w:val="BookText"/>
        <w:rPr/>
      </w:pPr>
      <w:r>
        <w:rPr>
          <w:rFonts w:ascii="IRNazanin" w:hAnsi="IRNazanin" w:eastAsia="IRNazanin"/>
          <w:color w:val="111111"/>
          <w:sz w:val="28"/>
          <w:sz w:val="28"/>
          <w:szCs w:val="28"/>
          <w:rtl w:val="true"/>
          <w:lang w:bidi="fa-IR"/>
        </w:rPr>
        <w:t xml:space="preserve">هلا سألت بعاد ياء وبیته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الخيل والخمر التي لم تمنع</w:t>
      </w:r>
    </w:p>
    <w:p>
      <w:pPr>
        <w:pStyle w:val="BookText"/>
        <w:rPr/>
      </w:pPr>
      <w:r>
        <w:rPr>
          <w:rFonts w:ascii="Amiri" w:hAnsi="Amiri" w:eastAsia="Amiri" w:cs="Amiri"/>
          <w:color w:val="111111"/>
          <w:sz w:val="28"/>
          <w:sz w:val="28"/>
          <w:szCs w:val="28"/>
          <w:rtl w:val="true"/>
          <w:lang w:bidi="ar-SA"/>
        </w:rPr>
        <w:t>وقال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الفتى يسعى ويسعى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تاح له من أمره خالج</w:t>
      </w:r>
    </w:p>
    <w:p>
      <w:pPr>
        <w:pStyle w:val="BookText"/>
        <w:rPr/>
      </w:pPr>
      <w:r>
        <w:rPr>
          <w:rFonts w:ascii="Amiri" w:hAnsi="Amiri" w:eastAsia="Amiri" w:cs="Amiri"/>
          <w:color w:val="111111"/>
          <w:sz w:val="28"/>
          <w:sz w:val="28"/>
          <w:szCs w:val="28"/>
          <w:rtl w:val="true"/>
          <w:lang w:bidi="ar-SA"/>
        </w:rPr>
        <w:t xml:space="preserve">يترك ما رقحّ من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يعبث فيه همج هامج</w:t>
      </w:r>
    </w:p>
    <w:p>
      <w:pPr>
        <w:pStyle w:val="BookText"/>
        <w:rPr/>
      </w:pPr>
      <w:r>
        <w:rPr>
          <w:rFonts w:ascii="Amiri" w:hAnsi="Amiri" w:eastAsia="Amiri" w:cs="Amiri"/>
          <w:color w:val="111111"/>
          <w:sz w:val="28"/>
          <w:sz w:val="28"/>
          <w:szCs w:val="28"/>
          <w:rtl w:val="true"/>
          <w:lang w:bidi="ar-SA"/>
        </w:rPr>
        <w:t xml:space="preserve">لا تكسع الشول بأغبارها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من الناتج</w:t>
      </w:r>
    </w:p>
    <w:p>
      <w:pPr>
        <w:pStyle w:val="BookText"/>
        <w:rPr/>
      </w:pPr>
      <w:r>
        <w:rPr>
          <w:rFonts w:ascii="Amiri" w:hAnsi="Amiri" w:eastAsia="Amiri" w:cs="Amiri"/>
          <w:color w:val="111111"/>
          <w:sz w:val="28"/>
          <w:sz w:val="28"/>
          <w:szCs w:val="28"/>
          <w:rtl w:val="true"/>
          <w:lang w:bidi="ar-SA"/>
        </w:rPr>
        <w:t>وقال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الكرام مناهبوك المجد كلهم فناهب</w:t>
      </w:r>
    </w:p>
    <w:p>
      <w:pPr>
        <w:pStyle w:val="BookText"/>
        <w:rPr/>
      </w:pPr>
      <w:r>
        <w:rPr>
          <w:rFonts w:ascii="Amiri" w:hAnsi="Amiri" w:eastAsia="Amiri" w:cs="Amiri"/>
          <w:color w:val="111111"/>
          <w:sz w:val="28"/>
          <w:sz w:val="28"/>
          <w:szCs w:val="28"/>
          <w:rtl w:val="true"/>
          <w:lang w:bidi="ar-SA"/>
        </w:rPr>
        <w:t>أخلف وأتلف، كل شيء ذرّ عنه الريح ذاهب</w:t>
      </w:r>
    </w:p>
    <w:p>
      <w:pPr>
        <w:pStyle w:val="BookText"/>
        <w:rPr/>
      </w:pPr>
      <w:r>
        <w:rPr>
          <w:rFonts w:ascii="Amiri" w:hAnsi="Amiri" w:eastAsia="Amiri" w:cs="Amiri"/>
          <w:color w:val="111111"/>
          <w:sz w:val="28"/>
          <w:sz w:val="28"/>
          <w:szCs w:val="28"/>
          <w:rtl w:val="true"/>
          <w:lang w:bidi="ar-SA"/>
        </w:rPr>
        <w:t>وقالت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وهبت الفتية السلاهب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وابلا يحار فيها الحالب</w:t>
      </w:r>
    </w:p>
    <w:p>
      <w:pPr>
        <w:pStyle w:val="BookText"/>
        <w:rPr/>
      </w:pPr>
      <w:r>
        <w:rPr>
          <w:rFonts w:ascii="Amiri" w:hAnsi="Amiri" w:eastAsia="Amiri" w:cs="Amiri"/>
          <w:color w:val="111111"/>
          <w:sz w:val="28"/>
          <w:sz w:val="28"/>
          <w:szCs w:val="28"/>
          <w:rtl w:val="true"/>
          <w:lang w:bidi="ar-SA"/>
        </w:rPr>
        <w:t xml:space="preserve">وغنماً مثل الجراد 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أيام وكل ذاهب</w:t>
      </w:r>
    </w:p>
    <w:p>
      <w:pPr>
        <w:pStyle w:val="BookText"/>
        <w:rPr/>
      </w:pPr>
      <w:r>
        <w:rPr>
          <w:rFonts w:ascii="Amiri" w:hAnsi="Amiri" w:eastAsia="Amiri" w:cs="Amiri"/>
          <w:color w:val="111111"/>
          <w:sz w:val="28"/>
          <w:sz w:val="28"/>
          <w:szCs w:val="28"/>
          <w:rtl w:val="true"/>
          <w:lang w:bidi="ar-SA"/>
        </w:rPr>
        <w:t>وقال تميم 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فأخلف و أتلف انما المال 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مع الدهر الذي هو آكله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الواقعية هي في العربي خلق أصيل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الاسلام فأكدها وهذبها وسما بها، ووجهها وجهة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الموت ضربة لازم علينا، وكنا نعتقد بان وراء دنيانا هذه دنيا أخرى أعظم وأحفل وأنبل أو دنيا أخرى أنكد وأجفى وأبلغ في الايذاء فلماذا لا نعدّ العدة لرحيلنا؟ ولماذا يلهينا حاضرنا الحقير عن مستقبلنا المرقوب؟ ولماذا التكالب </w:t>
      </w:r>
    </w:p>
    <w:p>
      <w:pPr>
        <w:pStyle w:val="BookText"/>
        <w:rPr/>
      </w:pPr>
      <w:r>
        <w:rPr>
          <w:rFonts w:ascii="Amiri" w:hAnsi="Amiri" w:eastAsia="Amiri" w:cs="Amiri"/>
          <w:color w:val="111111"/>
          <w:sz w:val="28"/>
          <w:sz w:val="28"/>
          <w:szCs w:val="28"/>
          <w:rtl w:val="true"/>
          <w:lang w:bidi="ar-SA"/>
        </w:rPr>
        <w:t xml:space="preserve">والوحشية؟ ولماذا نصرّ على اخذ الدنيا عن طريق الختل والغدر؟ ولماذا نصر على ظلم اخواننا من الناس في سبيل ان نزيد ذهبنا المكدس درهماً جديداً؟ ولماذا نباغض اخواننا في الدين والانسانية والوطن في سبيل عرض حقير فنفسد حياتنا على أنفسنا و نفسد حياة اخواننا و نعيش غرباء لا تجمعنا عاطفة ولا تصل بين قلوبنا رحمة ولا يتألق في أعيننا الأخوانناحب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 يكفينا أن الموت سيفرق بيننا؟ 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أكرم أخاك الدهر ما دمتها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الواقعية الوادعة المحببة وهذا الشعور الانساني الفياض الدافق كانا غريبين عن نفوس الناس وقلوبهم في مجتمع العراق أيام الامام عليه السلام، وقد كان الامام يعمل على إعادة الشعور بها الى النفوس، وسنجده في بعض الالوان التي احتواها القسم الوعظي من كلامه ينعى على الناس تركها ويحضهم على الرجوع إليها والصدور في سلوكهم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لون آخر من كلامه عليه السلام ربما لا يسمى وعظاً، ولكنه يندد فيه بالناس على تركهم لهذا اللون من النظر الى الحياة والموت ويدعوهم الى الرجوع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اصبحتم في زمن لا يزداد الخير فيه إلا ادباراً ولا الشر إلا اقبالا ولا الشيطان في هلاك الناس إلا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بطرفك حيث شئت من الناس فهل تبصر إلا فقيراً يكابد فقراً، أو غنياً بدل نعمة الله كفراً، أو بخيلا اتخذ البخل بحق الله وفراً، أو متمرداً كان بإذنه عن سمع المواعظ و قرا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فليعل به القرابة، و ليحسن منه الضيافة، وليفك به الأسير والعاني، و ليعط منه الفقير والغارم، فان فوزاً بهذه الخصال شرف مكارم الدنيا و درك فضائل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يريد منا الامام عليه السلام أن نقطع أنفسنا عن دنيانا وان تحرمها لذات هذه الدنيا، وان نغل غرائزنا وشهواتنا عن 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التحرر عن طريق الحرمان شيء عظيم و نبيل ولكن اكثر الناس لا يستطيعونه ولا يقوون على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عليه السلام يقرر في احدى كلماته المضيئة الهادية عقم كل محاولة ترمي الى اقتطاع الانسان من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جسمه وغرائزه و رغباته كانسان، وواقع حياته ذات المطالب و الحاجات، و واقع كينونته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عليه السلام عقم كل محاولة ترمي الى اقتطاعه من هذا الواقع بالننكر لغرائزه ورغباته وحاجات حياته ولكن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أسر هذه الغرائز والرغبات مودع في طبيعة الانسان ولا يسعه التفلت من أسرها إلا بالاستحالة الى ذات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ابناء الدنيا و لا يلام الرجل على حب 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كنى بذلك عن ان دوافع الانسان الی اجابة حاجات نفسه و شهواتها مودعة فيه و اذا كانت مودعة فيه فهي جزء من كيانه وهي تسهم فى حبك جزء من نسيح وجوده الانساني، ولذلك فهو يحبها ويقبل عليها ويأخذ بحظ منها ولكن لا لوم عليه في ذلك فهو حينما يقبل عليها انما يلبي باقباله هاتفاً ملحاً لا قبل له بكنم صوته مهما أوتي من عزيمة ومضاء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تأتي قصة عاصم من زياد شاهد صدق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السلام على العلاء بن زياد الحارثي يعوده فلما رأى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بسمة هذه الدار في الدنيا أما أنت كنت في الآخرة لها أحوج؟ و بلى ان شئت بلغت بها الآخرة، 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اليك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عدي نفسه لقد استهام بك الخبيث، أما رحمت أهلك و ولدك؟ أترى الله أحل لك الطيبات وهو يكره ان تأخذها؟ انت اهون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في خشونة ملبسك وجشوبة مطعمك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ان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القصة نرى الامام عليه السلام يلوم العلاء على سعة داره و يتخذ لومه سبيلا الى بيان وجوه الانتفاع بها فيشير الى أنه لا حرج على </w:t>
      </w:r>
    </w:p>
    <w:p>
      <w:pPr>
        <w:pStyle w:val="BookText"/>
        <w:rPr/>
      </w:pPr>
      <w:r>
        <w:rPr>
          <w:rFonts w:ascii="Amiri" w:hAnsi="Amiri" w:eastAsia="Amiri" w:cs="Amiri"/>
          <w:color w:val="111111"/>
          <w:sz w:val="28"/>
          <w:sz w:val="28"/>
          <w:szCs w:val="28"/>
          <w:rtl w:val="true"/>
          <w:lang w:bidi="ar-SA"/>
        </w:rPr>
        <w:t>المرء في ان يجمع بين الدنيا وكم فيمتع نفسه في الدنيا بمباهجها ويبلغ في الآخرة عليا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يؤنب عاصما على فعله حين هجر الدنيا ولبس العباءة، فبين له انه بفعله هذا أناني يعمل لنفسه، إذ أن جدوى عمله لو استطاعه و والاه لا ترجع إلا اليه، وأما غيره من الناس فلا يصيب منه نفعاً وخاصة أهله وولده وهم الصق الناس به، وبين أن من الخير له ان يجمع بين العمل لنفسه والعمل لغيره وان يجمع بين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حرمها الله؟ كلا ان الانسان مدعو لأن يصيب منها شريطة ألا يستغرق فيها على نحو يلهيه عن الغاية الرقيعة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بخلي فيها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المعاش، أو خطوة في معاد أو لذة في غير محرم</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الدنيا ما أتاك وتول عما نولى عنك فان أنت لم تفعل فاجل في الطلب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موقفه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على الانسان ان يطلب الدنيا ويسعى اليها ويصيب من لذاتها، ولكن عليه ان يطلب الدنيا من طريق الحل، ويصيب من لذتها ما يحل ويجعل تم لا يتهالك على الدنيا ولذاتها على نحو غير إنساني بحيث ينقلب من انسان ذي مشاعر نبيلة وامكانات رفيعة عالية </w:t>
      </w:r>
    </w:p>
    <w:p>
      <w:pPr>
        <w:pStyle w:val="BookText"/>
        <w:rPr/>
      </w:pPr>
      <w:r>
        <w:rPr>
          <w:rFonts w:ascii="Amiri" w:hAnsi="Amiri" w:eastAsia="Amiri" w:cs="Amiri"/>
          <w:color w:val="111111"/>
          <w:sz w:val="28"/>
          <w:sz w:val="28"/>
          <w:szCs w:val="28"/>
          <w:rtl w:val="true"/>
          <w:lang w:bidi="ar-SA"/>
        </w:rPr>
        <w:t xml:space="preserve">الى مجرد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بشعة لجمع النقود وتكديسها لتنفق في وجوه غير 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جديراً بالانسان أن يفعله، أجمل في الطلب لتعطي لنفسك حقها واربك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هو موقف الامام منه؟</w:t>
      </w:r>
    </w:p>
    <w:p>
      <w:pPr>
        <w:pStyle w:val="BookText"/>
        <w:rPr/>
      </w:pPr>
      <w:r>
        <w:rPr>
          <w:rFonts w:ascii="Amiri" w:hAnsi="Amiri" w:eastAsia="Amiri" w:cs="Amiri"/>
          <w:color w:val="111111"/>
          <w:sz w:val="28"/>
          <w:sz w:val="28"/>
          <w:szCs w:val="28"/>
          <w:rtl w:val="true"/>
          <w:lang w:bidi="ar-SA"/>
        </w:rPr>
        <w:t>إن الامام ليكره الفقر و يستعيذ بالله منه، ويأسر الناس بالاستعاذة بالله منه وينعته باقبح النعوت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في الغربة وطن والفقر في الوطن غربة</w:t>
      </w:r>
    </w:p>
    <w:p>
      <w:pPr>
        <w:pStyle w:val="BookText"/>
        <w:rPr/>
      </w:pPr>
      <w:r>
        <w:rPr>
          <w:rFonts w:ascii="Amiri" w:hAnsi="Amiri" w:eastAsia="Amiri" w:cs="Amiri"/>
          <w:color w:val="111111"/>
          <w:sz w:val="28"/>
          <w:sz w:val="28"/>
          <w:szCs w:val="28"/>
          <w:rtl w:val="true"/>
          <w:lang w:bidi="ar-SA"/>
        </w:rPr>
        <w:t>الفقر يخرس الفطن عن حجته</w:t>
      </w:r>
    </w:p>
    <w:p>
      <w:pPr>
        <w:pStyle w:val="BookText"/>
        <w:rPr/>
      </w:pPr>
      <w:r>
        <w:rPr>
          <w:rFonts w:ascii="Amiri" w:hAnsi="Amiri" w:eastAsia="Amiri" w:cs="Amiri"/>
          <w:color w:val="111111"/>
          <w:sz w:val="28"/>
          <w:sz w:val="28"/>
          <w:szCs w:val="28"/>
          <w:rtl w:val="true"/>
          <w:lang w:bidi="ar-SA"/>
        </w:rPr>
        <w:t>الفقر الموت الأكبر</w:t>
      </w:r>
    </w:p>
    <w:p>
      <w:pPr>
        <w:pStyle w:val="BookText"/>
        <w:rPr/>
      </w:pPr>
      <w:r>
        <w:rPr>
          <w:rFonts w:ascii="Amiri" w:hAnsi="Amiri" w:eastAsia="Amiri" w:cs="Amiri"/>
          <w:color w:val="111111"/>
          <w:sz w:val="28"/>
          <w:sz w:val="28"/>
          <w:szCs w:val="28"/>
          <w:rtl w:val="true"/>
          <w:lang w:bidi="ar-SA"/>
        </w:rPr>
        <w:t>ألا وان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الفاقة مرض البدن، وأشد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 من النعم سعة المال، و افضل من سعة المال صحة البدن، وافضل من صحة البدن تقوى القاب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لابنه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اني اخاف عليك الفقر فاستعذ بالله منه، فان الفقر منقصة للدين، مدهشة للعقل، داعية للمقت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إنساناً ينعت الفقر بهذه النعوت لا يمكن ان يقال عنه انه يحبذ الفقر و يكره الغنى، ولقد كان عليه السلام يستعيذ بالله من الفقر ويسأله ان ينتيه فمن دعاء له عليه السلام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وجهي بالبار، ولا تبذل جاهي بالاقتار، فأسترزق طالبي رزقك، واستعطف شرار خلفك، وابتلى بحمد من اعطاني، وافتتن </w:t>
      </w:r>
    </w:p>
    <w:p>
      <w:pPr>
        <w:pStyle w:val="BookText"/>
        <w:rPr/>
      </w:pPr>
      <w:r>
        <w:rPr>
          <w:rFonts w:ascii="Amiri" w:hAnsi="Amiri" w:eastAsia="Amiri" w:cs="Amiri"/>
          <w:color w:val="111111"/>
          <w:sz w:val="28"/>
          <w:sz w:val="28"/>
          <w:szCs w:val="28"/>
          <w:rtl w:val="true"/>
          <w:lang w:bidi="ar-SA"/>
        </w:rPr>
        <w:t>بذم من منعني، وانت من وراء ذلك كله ولي الاعطاء والمنع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دعاء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اني اعوذ بك أن افتقر في غناك، أو اضل في هداك، أو اضام في سلطانك، أو اضطهدوا لأمر لك و هكذا ترى انه عليه السلام يحارب الفقر حرباً لا هوادة فيها، ويحذر منه، ويستعيذ بالله ان يبتليه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الدنيا عنده جديرة بالاقبال عليها، والعمل فيها والاخذ بحظ من متعها ولذاتها، وان الفقر عنده أمر مذموم خطر، على الانسان ان يتخلص منه ويستعيذ بالله من بلوائه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١١</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٠١١</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۱٩٤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واذ قد تم لنا أن فلم بالمثل الأعلى للحياة في الاسلام والواقع الاجتماعي الذي كان يعانيه الامام، والواقعية العربية التي احتضنها الدين ورأي الامام عليه السلام في الدنيا والآخرة والغنى والفقر، فلنأخذ سبيلنا إلى دراسة النم الوعظي من نهج البلاغة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الوعظي على ضروب وألوان، ففيه مواعظ بالتحذير من اتباع الهوى وطول الأمل، واخرى بالحض على العمل قبل فوات الفرصة، وثالثة بالتذكير بالماضين، ورابعة بتقلب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يعني اتباع الهوى وطول الامل في الدنيا؟</w:t>
      </w:r>
    </w:p>
    <w:p>
      <w:pPr>
        <w:pStyle w:val="BookText"/>
        <w:rPr/>
      </w:pPr>
      <w:r>
        <w:rPr>
          <w:rFonts w:ascii="IRNazanin" w:hAnsi="IRNazanin" w:eastAsia="IRNazanin"/>
          <w:color w:val="111111"/>
          <w:sz w:val="28"/>
          <w:sz w:val="28"/>
          <w:szCs w:val="28"/>
          <w:rtl w:val="true"/>
          <w:lang w:bidi="fa-IR"/>
        </w:rPr>
        <w:t>أما اتباع الهوى فهو يعني ان الانسان يبني مشاريعه على أسس غير عقلية، ومن ثم فهي غير واقعية، وانما هي قائمة على نزوات وشهوات ضخمها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طول الامل فيعني ان الانسان يغمض عینيه عن أعظم حقيقة هو لا بد ملاقيها وهي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وإذن فهذا اللون من الوعظ موجه الى الذين يتها لكون على الدنيا تهالكا خطراً يجرهم الى أمرين خطيرين أولهما تزييف الواقع الذي يحيونه، وهذا ما يسميه بطول الأمل، وثانيهما ضمور الحاسة الاخلاقية في النفس إلى حد يجعل الانسان ضعيفاً أمام رغائبه وأهوائه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الى هذه الرغائب والاهواء أمر صياغة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اتباع الهوى فيصد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الدنيا قد ولت حذاء فلم يبق منها إلا صبابة كصبابة الاناء اصطبها صابّها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للدنيا على نحو يوجب ضمور الحس الاخلاقي في النفس و على نحو يوجب تزيف الواقع وحسبان الخلود مما يوجب نسيان الآخرة والاندفاع في حياة مادية مجرد الانسان من معناه الانساني لتحيله الى مجرد آلة لجمع النقود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شركله، لأنه يفسد الشخصية الانسانية ويهبط بها، ولذلك فهو عمل منهي عنه، تم نبه الى أن طول الأمل والتزييف للواقع أمر لا مبر له فالدنيا 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بالنسبة الى كل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يبق منها إلا صبابة كصبابة الاناء فلماذا طول الأمل وما مبرره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الأفتان النفسينان، اتباع الهوى و طول الأمل، لا تحلان إلا في نفس الطرحت الواقعية العربية التي هذبها واكدها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الواقع الاجتماعي في زمن الامام يبعد بين الانسان وبين هذه الواقعية و ينأى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العمل للدنيا يسبب النفسخ الاجتماعي، فهو لا يقتصر بآثاره الضارة على الفرد وحده، وانما يمتد بهذه الآثار الى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الاجال، وحضرتكم كواذب الامال فصارت الدنيا أملك بكم من الآخرة والعاجلة أذهب بكم 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انتم اخوان على دين الله، ما فرق بينكم الاخبث السرائر وسوء الظمائر، فلا تو ازرون ولا تناصحون ولا تباذلون ولا توادون، مابالكم تفرحون باليسير من الدنيا تدركونه، ولا يحزنكم الكثير من الآخرة تحرمونه؟ ويقلقكم اليسير من الدنيا يفوتكم حتى يتبين ذلك في وجوهكم وقلة صبركم عما زوي منها عنكم، 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أحدكم ان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 على رفض الأجل وحب العاجل وصار دين أحدكم لعقة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الذل فيما بينسكم، ونبت المرعى على دمنكم، وتصافيتم على حب الآمال وتعاديتم في كسب الاموال لقد استهام بكم الخبيث وتاه بكم الغرور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أرأيت إلى هؤلاء الذين جمعتهم كية فوحدت غرائزهم وقواهم و مداركهم ثم جمعهم الدين و الوطن فوحدا آمالهم وآلامهم واهدافهم ومطامحهم كيف جعلهم العمل للدنيا، على نحو جنوني، يفقدون أجلّ ميزاتهم الانسانية فلا يتوازرون ولا يتناصحون ولا يتبادلون، واستحالت هذه النبالات فى أعماقهم الى غرائز ذئبية فحبتت سرائرهم و فسدت ضمائرهم و انفصمت عرى الود فيما بينهم، وانظر كيف ساقهم ذلك الى الحين الاجتماعي فيغضي أحدهم عن عيب صاحبه لأنه يخشى أن بواجهه 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انه عليه السلام لا يتنكر لمن يعمل للدنيا على نحولا يلهيه عن الآخرة ولا يحيله إلى آلة جشعة لا تعرف معنى للشبع ولا للوقوف، وهو في هذا اللون الوعظي لا يدعو الى هجر الدنيا و انما يدعو الى التخفيف من الظراوة في طلبها ويدعو الى النظر اليها من زاوية الواقع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طائفة من الناس تحيا هذا اللون البشع من الحياة المادية الخالصة التي وصفها الامام عليه السلام في النص الذي قدمنا البعيدة كل البعد عن المثل الأعلى للحياة في الاسلام، فهؤلاء الذين أقفرت ضمائرهم من الشعور بالله وصار دين أحدهم لعقة على لسانه قد انقلب كل منهم الى انانية تمشي فيتنكر لمجتمعه ويسير على هدى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العمل للدنيا على هذا النحو الذي يفقد الانسان أجل ميزاته لهو عمل جدير بان يحارب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٨</w:t>
      </w:r>
      <w:r>
        <w:rPr>
          <w:rFonts w:eastAsia="IRNazanin" w:cs="IRNazanin"/>
          <w:color w:val="111111"/>
          <w:sz w:val="28"/>
          <w:szCs w:val="28"/>
          <w:lang w:bidi="fa-IR"/>
        </w:rPr>
        <w:t>6</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والتذكير بالماضين و بما عرض لهم من طوارق الدهر و نوازل الايام، وبما ألمّ بهم من نكبات وآلام وكيف ان كل ما نصبوا أنفسهم لجمعه من مال لم يفن عنهم شيئاً حين حل بهم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التذكير بالماضين يتخذه الامام عليه السلام وسيلة الى تجسيم الواقع الذي يزيفه الناس ويفرون منه ويتمردون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عند العاملين الدنيا على نحو جنوبي ينقلب الى مادة للتسلية واللهو بدل ان يكون مستمداً للعبرة ومقيلا من العثرة، وينقلب أيضاً صدى ميتاً لكائنات لا تصلهم بها صلة ولا تشدهم اليها وشيجة فلا تثير مآسيه فيهم طائف حزن ولا تعدهم تجاربه بالبصيرة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الامام في هذا اللون من مواعظه أن يصل ما انقطع بينهم وبين التاريخ بصلات الفكر والعاطفة، ووشائج العقل والقلب ليعود التاريخ في أنفسهم مادة غنية بالحياة والحركة فهي توجه وترشد وتمسك بالانسان عن الزيغ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لكم عبراً من آثار الماضين قبلكم، من مستمتع خلاقهم ومستفسح خناقهم، أرهفتهم المنايا دون الآمال، وشد بهم عنها تخرم الآجال، لم يمهدوا في سلامة الأبدان ولم يعتبروا في أنف الاوان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أولستم أبناء القوم و الاباء واخوانهم و الاقرباء؟ تحتذون أمثلتهم، و تركبون قدتهم، و تطأون جادتهم؟ فالقلوب قاسية عن حف عن حظها، لاهیة عن رشدها، سالكة في غير مضارها، كأن المعنيّ سواها وكأن الرشد في إحراز دنياها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يقرر عليه السلام صلة التاريخ بهم، وانه ليس غريباً عنهم </w:t>
      </w:r>
    </w:p>
    <w:p>
      <w:pPr>
        <w:pStyle w:val="BookText"/>
        <w:rPr/>
      </w:pPr>
      <w:r>
        <w:rPr>
          <w:rFonts w:ascii="IRNazanin" w:hAnsi="IRNazanin" w:eastAsia="IRNazanin"/>
          <w:color w:val="111111"/>
          <w:sz w:val="28"/>
          <w:sz w:val="28"/>
          <w:szCs w:val="28"/>
          <w:rtl w:val="true"/>
          <w:lang w:bidi="fa-IR"/>
        </w:rPr>
        <w:t>فهو تأريخ ابائهم و امثالهم، ويقررا أیضاً ان هذا التاريخ مشغول عن عمله، فهو لا يقوم بدوره في صياغة حياتهم، لأنهم لا يزالون ينتهجون نفس الخطة التي انتهجها من قبل آباؤهم فكأن الدنيا عندهم غاية كل شيء ومنقطع كل 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من كان قبلك ممن جمع المال و حذر الافلال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نأزعجه عن وطنه وأخذه من مأمنه محمولا على أعواد المنايا يتعاطى به الرجال الرجال، حملا على المناكب و امساكاً بالانامل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ويبنون مشيداً ويجمعون كثيراً كيف أصبحت بيوتهم قبوراً وما جمعوا بورا وصارت أموالهم للوارثين وأزواجهم لقوم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فلم يغن عن هؤلاء تزبيفهم لواقعهم وغرورهم بأنفسهم وحسبانهم ا أنهم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دهمهم هذا الواقع وهم يحسبون أنهم في أمان، فهل الأغنت عنهم أموالهم وهل حصنتهم قصورهم؟ لا، لقد ذهبوا، فليكن لك فيما صار اليه أمرهم عبرة تدفعك الى اليقظة، وترخض عنك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الامام عليه السلام في هذا اللون من مواعظه لا يريد الناس على أن يفروا من دنياهم ويتركوا العمل لها فقد رأيناه يكره هذا اللون من السلبية، إنما يريد إن يحملهم على أن ينظروا الى الحياة من زاوية الواقع وان يصدروا في سلوكهم عن هذه الفلسفة العربية الواقعية الوادعة المصيبة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الامام عليه السلام أن طول الأمل ينسي الآخرة، ومن البين أن الانسان حين ينسى أن ثمة عالماً آخر سيصير اليه فانه يحصر جميع وجوه نشاطه في العمل لدنياه، ولا يتورع في عمله هذا عن سلوك أقبح الطرق الموصلة الى حيازة المزيد من المال و التمتع بالمزيد من القوة وهكذا يدفع طول الأمل الى اتباع الهوى الذي عرفه الامام بانه يصد عن الحق فهو يحمل صاحبه على ركوب كل شيء في سبيل الوصول الى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تمكن طول الأمل واتباع الهوى من نفس انسان حملاه على طلب الدنيا على نحو جنوني يجعله خطراً اجتماعياً وعلى نسيان العمل للآخرة</w:t>
      </w:r>
    </w:p>
    <w:p>
      <w:pPr>
        <w:pStyle w:val="BookText"/>
        <w:rPr/>
      </w:pPr>
      <w:r>
        <w:rPr>
          <w:rFonts w:ascii="Amiri" w:hAnsi="Amiri" w:eastAsia="Amiri" w:cs="Amiri"/>
          <w:color w:val="111111"/>
          <w:sz w:val="28"/>
          <w:sz w:val="28"/>
          <w:szCs w:val="28"/>
          <w:rtl w:val="true"/>
          <w:lang w:bidi="ar-SA"/>
        </w:rPr>
        <w:t>فى بعض الألوان الوعظية التي يحتويها القسم الواعظي من نهج البلاغة يحارب الامام عليه السلام هذا الانحراف ويدعو الغافلين عن مصيرهم الى العمل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طول الأمل غروراً خادعاً وكان اتباع الهوى باطلا وكنا نعلم بأن المصير هو الموت، واننا سنصير بعد الموت الى دنيا أخرى نجزى فيها بما قدمناه من أعمالنا نثاب إن أحسنا وتؤخذ بجرائرنا إن كنا من ذوي الجرائر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هذا كله حقاً فلماذا لا نقدم لا نفعنا ما نحرزها به غدا ونحن نعلم اننا حينذاك لا نملك أن نعمل شيئاً فاليوم عمل ولا حساب و غداً حساب ولا عمل، ونحن نعلم أن الموت قد يلم بنا في أي لحظة فلماذا التسويف؟</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البين أنه عليه السلام لا يدعو الى ترك الدنيا و إنما يدعو الى العمل للآخرة </w:t>
      </w:r>
    </w:p>
    <w:p>
      <w:pPr>
        <w:pStyle w:val="BookText"/>
        <w:rPr/>
      </w:pPr>
      <w:r>
        <w:rPr>
          <w:rFonts w:ascii="Amiri" w:hAnsi="Amiri" w:eastAsia="Amiri" w:cs="Amiri"/>
          <w:color w:val="111111"/>
          <w:sz w:val="28"/>
          <w:sz w:val="28"/>
          <w:szCs w:val="28"/>
          <w:rtl w:val="true"/>
          <w:lang w:bidi="ar-SA"/>
        </w:rPr>
        <w:t>وكأن الامام يدعو إلى الجمع بين الآخرة و الدنيا، فهو لا ينهى العمل للدنيا وانما ينهى عن الاستغراق في هذا العمل بحيث ينسى الآخرة ويقفر ضمير الانسان من الشعور بالله وينقطع ما بينه وبين مجتمعه من أواصر الود والرحمة و ذلك كله يحول بينه وبين أن يبلغ المثل الأعلى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العامل منكم في أيام مهله قبل إرهاق أجله، وفي فراغه قبل اوان شغله، وفي متنفسه قبل ان يؤخذ بكظمه، وليمهد لنفسه وقدومه، وليتزود من دار ضعنه لدار اقامته</w:t>
      </w:r>
    </w:p>
    <w:p>
      <w:pPr>
        <w:pStyle w:val="BookText"/>
        <w:rPr/>
      </w:pPr>
      <w:r>
        <w:rPr>
          <w:rFonts w:ascii="Amiri" w:hAnsi="Amiri" w:eastAsia="Amiri" w:cs="Amiri"/>
          <w:color w:val="111111"/>
          <w:sz w:val="28"/>
          <w:sz w:val="28"/>
          <w:szCs w:val="28"/>
          <w:rtl w:val="true"/>
          <w:lang w:bidi="ar-SA"/>
        </w:rPr>
        <w:t>وما نشك في ان هؤلاء الذين كان الامام عليه السلام يدعوهم الى العمل الآخرة قبل فوات الفرصة كانوا قوماً يقيمون الصلاة لأوقاتها، ويصومون رمضان، ويحجون البيت، فماذا كان يريد الامام منهم غير هذا؟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هؤلاء كانوا يأتون كل هذا وزيادة، وقد يحسب السطحيون ان هذا وحده كان لجعل الانسان فاضلا، ولكنه في ميزان الامام اضعف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كان يتوجه اليهم الامام بكلامه هذا كانوا يصلون ويصومون ويحجون البيت ولكن القبلية كانت تعصف عصفاً شديداً، ولكن الاحقاد والمطامع كانت تدفعهم الى التناكر فيما بينهم وكانت تسل من ارواحهم كل خلق إنساني حميد، ولكن سياسة معاوية كانت تستهوبهم فتحملهم على الخيانة وتحملهم على الرضا بالذلة وتحملهم على ان يصيروا عبيداً، ولكنهم كانوا فرديين لا يأبهون للمجتمع ولا يحسبون لآلامه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غرباء عن هذه الخلائق ولذلك لم برض عنهم الامام </w:t>
      </w:r>
    </w:p>
    <w:p>
      <w:pPr>
        <w:pStyle w:val="BookText"/>
        <w:rPr/>
      </w:pPr>
      <w:r>
        <w:rPr>
          <w:rFonts w:ascii="Amiri" w:hAnsi="Amiri" w:eastAsia="Amiri" w:cs="Amiri"/>
          <w:color w:val="111111"/>
          <w:sz w:val="28"/>
          <w:sz w:val="28"/>
          <w:szCs w:val="28"/>
          <w:rtl w:val="true"/>
          <w:lang w:bidi="ar-SA"/>
        </w:rPr>
        <w:t>ولذلك استثارهم الى العمل للآخرة قبل فوات الفرصة، ولم يكن هذا العمل الذي اراده منهم صلاة ولا صوماً ولا حجاً فتلك امور كانوا يأتون بها ولا يقعدون عنها لقد كان العمل الذي اراده هو الفضيلة، هو ان يكون كل منهم خلية اجتماعية حية تكدح في سبيل خير المجموع، هو ان يكونوا احراراً فلا تستعبدهم الشهوات فتحملهم على الانحراف عن الحق ولا تستعبدهم الحياة فتحملهم على الرضا بها مسفةً حقيرة عارية من كل نبالة رفيعة وهدف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يريدهم أن يحطموا أصنام اللحم التي يعبدونها اعني ساداتهم و رؤسائهم ومن له عليهم سلطان لبخلصوا العبادة الله وحده</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عزائم الله في الذكر الحكيم التي عليها يثيب ويعاقب ولها يرضى ويسخط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يقب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 أو يشفي غيظه بهلاك نفس، أو يقر بأمر فعله غيره، أو يستنجح حاجة الى الناس باظهار بدعة في دينه أو يلقى الناس بوجهين، أو يمشي فيهم بلسانين إعقل ذلك فان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ترخصوا لأنفسكم فتذهب بكم الرخص فيها مذاهب الظلمة ولا تداهنوا فبهجم بكم الادهان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انصح الناس لنفسه أطوعهم لربه، وأن أغشهم لنفسه أعصاهم لربه، والمغبون من غين نفسه، والمغبوط من سلم له دينه، والسعيد من وعظ بغيره والشقى من </w:t>
      </w:r>
    </w:p>
    <w:p>
      <w:pPr>
        <w:pStyle w:val="BookText"/>
        <w:rPr/>
      </w:pPr>
      <w:r>
        <w:rPr>
          <w:rFonts w:ascii="Amiri" w:hAnsi="Amiri" w:eastAsia="Amiri" w:cs="Amiri"/>
          <w:color w:val="111111"/>
          <w:sz w:val="28"/>
          <w:sz w:val="28"/>
          <w:szCs w:val="28"/>
          <w:rtl w:val="true"/>
          <w:lang w:bidi="ar-SA"/>
        </w:rPr>
        <w:t>الخدع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يسير الرياء شرك، ومجالة اهل الدنيا منساة للإيمان ومحضرة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فانه مجانب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تحاسدوا فإن الحسد يأكل الاعان كما تأكل النار الحطب، ولا تباغضوا فانها الحالقة، واعلموا ان الامل يهي وينسي الذكر فاكذبوا الامل فانه غرور وصاحبه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هذا لا يدع و الامام الى ترك الدنيا و الانعتاق من اسرها وإنما يدعو الى تناولها برفق ويدعو الناس الى ان يكونوا كائنات سامية تجمع الدنيا الى الآخرة فلا تمن في تلك إمعانا يلهبها عن الاستعداد لهذه ولا تفرق في هذه الى حد يعطل فيها شخصية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الذي يعظ فيه الامام عليه السلام بتفلب الدنيا وعدم قرارها على حال هو اشد الألوان الوعظية، فيما يبدو، حلوكة وتشاؤما، انه يصف فيه الدنيا بالتقلب والمكر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ويشبهها بالحية السامة ويدعو الى الزهد فيها والانقطاع عنها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ويلوح، في بادي النظر، ان الامام في هذا القسم يدعو الى ترك العمل للحياة ويدعو الى الاستراحة الى خيالات الموت والقبر، فيشل في الانسان الرغبة في الحياة والاقبال عليها، ويقصد به عن الجهاد من اجلها، ويحيله </w:t>
      </w:r>
    </w:p>
    <w:p>
      <w:pPr>
        <w:pStyle w:val="BookText"/>
        <w:rPr/>
      </w:pPr>
      <w:r>
        <w:rPr>
          <w:rFonts w:ascii="IRNazanin" w:hAnsi="IRNazanin" w:eastAsia="IRNazanin"/>
          <w:color w:val="111111"/>
          <w:sz w:val="28"/>
          <w:sz w:val="28"/>
          <w:szCs w:val="28"/>
          <w:rtl w:val="true"/>
          <w:lang w:bidi="fa-IR"/>
        </w:rPr>
        <w:t>الى انسان متذائب واهن القوی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قليلا من التأمل والامعان كفيل بأن يبين سفاهة هذا الرأي وخطأه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 منا ان تعرفنا على رأيه في الدنيا والعمل لها فرأيناه يحبذ العمل لها والاقبال عليها والتمتع بطيباتها شريطة ألا يعقد به ذلك عن العمل لآخرته والاستعداد لها، وشريطة ألا ينقلب به العمل للدنيا الى وحش يصيب مجتمعه بالضرر في سبيل ان يزيد ثرائه، ورايناه لا يشجع الانقطاع عن الدنيا والاستغراق في العمل للآخرة وحدها، ويعتبر ذلك انانية لا يجمل بالرجل الكامل ان يمارسها، وسلبية لا تعبير إنساني سامياً فيها، يتبين ذلك كله في موقفه من العلاء بن زياد وأخيه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ورايناه يجعل رايه في الدنيا والآخرة في هذه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يخلي فيها بين نفسه وبين لذتها فيما يحل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ان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او خطوة في معاد، او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موقف الامام من الدنيا والآخرة، فهو يشجع على العمل الدنيا في غير إسراف، ويأمر بالعمل للآخرة ولكن في غير إعنات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الموقف الطبيعي المعقول من الدنيا والآخرة، فلا هو يقعد بالمجتمع عن تقدمه ولا هو يحيل الانسان الى آلة حاسبة فحسب</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الموقف لا يلائم ما يقال عن هذا اللون من ألوان وعظه عليه السلام من أنه يدعو فيه الى الاستراحة الى خيالات الموت والقبر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واذا شئنا أن نلتمس حلاً صحیحاً لهذا التنافي الذي يلوح بين رأي الامام في الدنيا وبين ما يبدو من هذا اللون الوعظي وجدنا منمتاح هذا الحل في وصفه للزهد و تعريفه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فالامام عليه السلام يعرض في هذا اللون الوعظي جملة من الحقائق التي لا مراء فيها بأسلوب وعظي أغني مثير للرهبة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يقرر في كلامه ان حياتنا بقدر ما تبدو رتيبة هي متقلبة في عنف و بقدر ما تبدو مسالمة هي نتربص في كتمان، وبقدر ما تبدو جميلة عظيمة فانها تنطوي على حفارات وقبائح كثيرة، ثم يكون ختامها الموت، وهو حتم علينا سواء أرضيناه أم كرهناه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فهؤلاء الذين يحسبونها مسالمة وادعة دائماً ويعتبرونها جميلة عظيمة دائماً، ويعتبرونها حلوة سائغة دائماً مخدوعون إذ لا واقع لما محسبون فهي في واقعها خليط من السعادة والشقاء والقلق والاطمئنان والشدة واللين، والامام عليه السلام يبتغي في هذا اللون الوعظي ان يعرفهم بواقعها ليزهدوا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الذي يريده الامام غير الزهد في وعي العامة من الناس، فالزهد في وعي هؤلاء لا يعدو ان يكون موقفاً سلبياً من الحياة يشل في الانسان إمكانات الخلق والابداع عنده ويحيله الى انسان متذائب 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زاهد في وعي هؤلاء تستدعي صورة كائن أقل ما يقال فيه انه عالة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الزهد عند الامام فهو تعبير آخر عن رأيه السابق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صفة الزهد</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قصر الأمل، والشكر عند النعم، والورع </w:t>
      </w:r>
    </w:p>
    <w:p>
      <w:pPr>
        <w:pStyle w:val="BookText"/>
        <w:rPr/>
      </w:pPr>
      <w:r>
        <w:rPr>
          <w:rFonts w:ascii="IRNazanin" w:hAnsi="IRNazanin" w:eastAsia="IRNazanin"/>
          <w:color w:val="111111"/>
          <w:sz w:val="28"/>
          <w:sz w:val="28"/>
          <w:szCs w:val="28"/>
          <w:rtl w:val="true"/>
          <w:lang w:bidi="fa-IR"/>
        </w:rPr>
        <w:t>عند المحارم، فان عزب ذلك عنکم فلا يغلب الحرام صبركم، ولا تنسوا عند النعم شكركم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رأينا أن طول الأمل ينسي الآخرة ونسيان الآخرة يدفع بالمرء إلى اتباع هواه، وعند ذلك يعود الانسان خطراً اجتماعياً لأن ذلك ينقلب به الى حيوان ذي غرائز طاغية لا كالج لها تطلب المزيد من كل شيء، فقصر الامل عبارة عن وعي الانسان لواقع حياته وان الموت مدركه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الوعى يمسك يده عن الظلم حين لا يستطيع يصل الى اغراضه إلا عن طريق الظلم، ويسل من نفسه الشره والمطامع والاحقاد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عند النعم، وهو الركيزة الثانية التي يقوم عليها الزهد عبارة عن فعل الخير واسداء المعروف الى الناس، فليس المراد من الشكر هنا الشكر باللسان لأن الشكر باللسان لا يقدم ولا يؤخر في رقي المجتمع وتقدمه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الشكر المراد هنا هو الشكر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يعرف الدنيا على واقعها زاهد فيها ولذلك فهو لا يمسك يده عن اصطناع المعروف لأنه يعي ان ما ينفقه في سبل الخير باق له عند الله وعند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أمسك يده عليه فيصير الى غيره ليتمتع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 عند المحارم وهو الدعامة الثالثة من دعائم الزهد نتيجة طبيعية لفهم الدنيا على واقعها، فاذا كانت الدنيا لا تستقر على حال وكانت خاتمتها الموت لماذا نتهالك عليها على نحو يذهب بما فيها من بهجة فتغدو سلسلة من القلق والتربص والخداع والآلام لماذا لا ناخذ منها بقدر، مترقبين نهايتها سيدة كانت أو شقية فلئن كانت سعيدة فستنقضي ولماذا لا نقضيها على نحو افضل ولئن كانت شقية فستنقضي ايضا ولماذا نزيدها شقاء وتعاسة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ما تلقي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الزهد، فهل تجد فيه تنفيراً من الدنيا واقصاء عنها، لا، انه بالحري الموقف الصحيح من الدنيا بين موقف المتهالكين عليها على نحو جنزني وبين موقف المباعدين لها على نحو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الزهمد كلمة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أناكم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لم يأس على الماضي ولم يفرح بالآتي فقد اخذ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الذين يملك عليهم البابهم فوات شيء كانوا يترقبون الحصول عليه لا يؤمن منهم أن يقارفوا الأثم في سبيل الحصول عليه، وهؤلاء الذين تمتلى أنفسهم بتصورات هذا الفائت لا يعود لديهم من فراغ النفس وصفاء الضمير ما يتيح لهم التسامي الى دنيا أرحب وأنبل واحفل بمثل الخير، وهؤلاء الذين يأسون على ما فاتهم ويفرحون بما أتاهم لا يستطيعون أن يشكروا الله على نعمته بافعالهم فليسوا والحال هذه ذوى فائدة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الزاهدين هم الذين ينظرون الى الأمور نظرة واقعية فلا ملك عليهم البابهم فوات ما فاتهم ولا يعمي بصائرهم عن واقع حياتهم فرحهم بما أوتوا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الزهد الذي دعا اليه الامام أصحابه وأرادهم عليه، فهل فيه تنفير عن الدنیا؟ اللهم لا و إنما كما قلنا الموقف الطبيعي بين موقف المتهالكين على الدنيا على نحو جنوني والمباعدين لها على نحو مرضي</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الزهد الذي يدعو اليه الامام عليه السلام في هذا القسم الوعظي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موقف يوازن بين حاجات الأنسان الجسمية والروحية </w:t>
      </w:r>
    </w:p>
    <w:p>
      <w:pPr>
        <w:pStyle w:val="BookText"/>
        <w:rPr/>
      </w:pPr>
      <w:r>
        <w:rPr>
          <w:rFonts w:ascii="IRNazanin" w:hAnsi="IRNazanin" w:eastAsia="IRNazanin"/>
          <w:color w:val="111111"/>
          <w:sz w:val="28"/>
          <w:sz w:val="28"/>
          <w:szCs w:val="28"/>
          <w:rtl w:val="true"/>
          <w:lang w:bidi="fa-IR"/>
        </w:rPr>
        <w:t>وهو موقف يجعل من الأنسان کائناً اجتماعياً ذا جدوى لمجتمعه ينفعه ويغنيه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نعي أن المتهالك على الدنيا، المعدوم من الشعور الأخلاقي، المجرد من الأنسانية، الغير الشاكر، وبعبارة وجيزة الغير الزاهد هو خطر على المجتمع وعالة عليه اكثر من خطر ذلك الزاهد الذي فهم الزهد فهماً خاطئاً فاتخذ من الدنيا موقفاً سلبياً مرضياً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غاية صنيع هذا انه لا يعمل، وانه يعيش عالة علی أهله وذويه أما ذاك فعمله انه يمتص دماء الفقراء بنشاطه الذي لا يعود على هؤلاء الفقراء في صورة خدمات 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نريد أن تنكر أن هذا اللون من وعظ الامام يظهر الدنيا في صورة كالحة منفرة الى حد بعيد، ولكن هذا لا يدل على رأي الامام في الدنيا بقدر ما يدل على ان معاصريه الذين توجه اليهم بهذا الخطاب كانوا مغرقين في الدنيا إغراقاً خطراً دفعهم الى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مجتمعهم وكيانهم السياسي، ودفعهم الى التناحر فيما بينهم، ودفعهم الى عبادة أصنام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القبائل والزعماء، فانسان يمارس هذا اللون من الحياة لا يمكن انتشاله من واقعه لحظة يتملى فيها مصيره بعين بصيرة إلا بهذا اللون من التعبير والتصوير وقديماً قال علماء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المخاطب كلما ازداد اغراقاً في الانكار حسن من المتكلم ان يمعن في تأكيد ما يقول</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الذين كان الامام يتوجه بخطابه اليهم كانوا على هذا الحال أو قريبا منه فقد بلغ من تزييفهم لواقع حياتهم ان خانوا مجتمعهم فمالئوا مع معاوية وباعوه ضمائرهم بالمال، واشعلوا في هذا المجتمع روح القبلية التي دفعت بهیآ ته الى ان يقف كل منها موقفا تناحريا ذا عواقب وخيمة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وإذن فليس في هذا اللون الوعظي تشویة للحياة الدنيا وابعاد عنها وذم لها اذا تناولها الانسان كما ينبغي ان يتناولها، فلم يصرف فيها إسراءا بحمله على الظلم وينقلب به الى حيوان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وأنما هو كبقية الالوان التي قدمنا فيما سبق ينصح فيه بالنظر الى الدنيا كما هي لا كما تصورها لنا أوهامنا وأحلامنا، فاذا ما تم لنا فهمها دعانا الى العمل فيها على هدي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 ان موقفه من الحياة هو الموقف الصحيح الذي يدعو اليه الاسلام، أما الوعاظ الذين أخذوا كلامه على ظاهره واما ناشئة الجبل التي انفعلت بايحاآت غربية فهم جميعا مخطئون في فهمهم للقسم الوعظي من نهج البلاغة لأنهم لم يلقوا بالاً إلى المثل الأعلى في الاسلام الذي أراد الامام أصحابه على الصعود اليه، ولم يلقوا بالاً إلى الواقع الاجتماعي الذي حمل الاحمام على ان يفيض في مواعظه هذه الافاضة ويعرض فيها هذه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يعرفوا الواقعية العربية التي هذبها الاسلام والتي تعبر عن نظرة الامام الى الحياة والانسان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خاتمة هذه الدراسة نقدم بعض نماذج هـذا اللون الوعظي الذي أدرنا حوله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أوصيكم بالرفض لهذه الدنيا التاركة لكم وان لم تحبوا تركها والمبلية لأجسامكم وان كنتم تحبون تجديدها، فانما مثلكم ومثلها كفر سلكوا سبيلا فكأنهم قد قطعوه، وأموا علما فكانهم قد بلغوه، وكم عسى المجري الى الغاية أن يجري اليها حتى يبلغها، وما عسى ان يكون بقاء من له يوم لا يمدره، وطالب حثيث بحدوه في الدنيا حتى يفارقها؟ </w:t>
      </w:r>
    </w:p>
    <w:p>
      <w:pPr>
        <w:pStyle w:val="BookText"/>
        <w:rPr/>
      </w:pPr>
      <w:r>
        <w:rPr>
          <w:rFonts w:ascii="Amiri" w:hAnsi="Amiri" w:eastAsia="Amiri" w:cs="Amiri"/>
          <w:color w:val="111111"/>
          <w:sz w:val="28"/>
          <w:sz w:val="28"/>
          <w:szCs w:val="28"/>
          <w:rtl w:val="true"/>
          <w:lang w:bidi="ar-SA"/>
        </w:rPr>
        <w:t>فلا تنافسوا في عز الدنيا فخرها ولا تعجبوا بزينتها ونعيمها ولا تجزعوا من ضرائها وبؤسها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عزها وفخرها الى انقطاع وان زينتها ونعيمها الى زوال، وضرائها وبؤسها الى نفاد، وكل مدة فيها الى انتهاء، وكل منة فيها الى انتهاء، وكل حي فيها الى فناء، أوليس لكم في آثار الأولين مزدجر وفي آبائكم الماضين تبصرة ومعتبر ان كنتم تعقلون؟ أولم تروا الى الماضين منكم لا برجعون؟ والى الخلف الباقين لا يبقون؟ أولستم ترون اهل الدنيا يصبحون ويمسون على احوال شتى فميت يبكى، وآخر يعزى، وصريع مبتلى، وعائد يعود، وآخر بنفسه يجود، وطالب الدنيا والموت يطلبه وغافل وليس مغفول عنه، وعلى اثر الماضي ما يعضي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فاذكروا هادم اللذات ومنغص الشهوات وقاطع الأمنيات عند المساورة للاعمال القبيحة، واستعينها الله على أداء واجب حقه وما لا يحصى من أعداد نعمه وإحسانه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فاني أحذركم الدنيا فانها حلوة خضرة، حفت بالشهوات وتحببت بالعاجلة وراقت بالقليل، وتحلت بالآمال، وتزينت بالغرور، لا تدوم حبرتها، ولا تؤمن فجعتها، غرارة ضرارة، نافدة بائدة، اكالة غوالة،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تناهت الى امنية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انزلناه من السماء فاختلط به نبات الأرض فاصبح هشيماً تذروه الرياح وكان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امرؤ منها في حبرة إلا أعقبته بعدها عبرة، ولم يلق في سرائها بطنا إلا منحته من ضرائها ظهرا ولم تظله فيها ديمة رخاء إلا </w:t>
      </w:r>
    </w:p>
    <w:p>
      <w:pPr>
        <w:pStyle w:val="BookText"/>
        <w:rPr/>
      </w:pPr>
      <w:r>
        <w:rPr>
          <w:rFonts w:ascii="Amiri" w:hAnsi="Amiri" w:eastAsia="Amiri" w:cs="Amiri"/>
          <w:color w:val="111111"/>
          <w:sz w:val="28"/>
          <w:sz w:val="28"/>
          <w:szCs w:val="28"/>
          <w:rtl w:val="true"/>
          <w:lang w:bidi="ar-SA"/>
        </w:rPr>
        <w:t>إلا هتنت عليه مزينة بلاء، وحرىّ اذا أصبحت له منتصرة ان تمسي له متكرة، وان جانب فيها اعذوذبواحاولي أمر منها جانب فأوبى، لا ينال امرؤ من غضاوتها رغبا إلا أرهقته من نوائبها تعبا ولا يمسي منها في جناح أمن إلا أصبح على قوادم خوف، غرارة غرور ما فيها، فانية 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شيء من ازوادها إلا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٠١</w:t>
      </w:r>
      <w:r>
        <w:rPr>
          <w:rFonts w:eastAsia="IRNazanin" w:cs="IRNazanin"/>
          <w:color w:val="111111"/>
          <w:sz w:val="28"/>
          <w:szCs w:val="28"/>
          <w:lang w:bidi="fa-IR"/>
        </w:rPr>
        <w:t>5</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٠١٠٠</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الزهد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41433</Words>
  <Characters>182249</Characters>
  <CharactersWithSpaces>222447</CharactersWithSpaces>
  <Paragraphs>1438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2026-08-20T07:32:34Z</dcterms:created>
  <dc:creator>ghaemiyeh.com</dc:creator>
  <dc:description/>
  <dc:language>en-US</dc:language>
  <cp:lastModifiedBy/>
  <dcterms:modified xsi:type="dcterms:W3CDTF">2026-08-20T11:02:40Z</dcterms:modified>
  <cp:revision>1</cp:revision>
  <dc:subject/>
  <dc:title>دراسات فی نهج البلاغة</dc:title>
</cp:coreProperties>
</file>

<file path=docProps/custom.xml><?xml version="1.0" encoding="utf-8"?>
<Properties xmlns="http://schemas.openxmlformats.org/officeDocument/2006/custom-properties" xmlns:vt="http://schemas.openxmlformats.org/officeDocument/2006/docPropsVTypes"/>
</file>