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الاربعون حدیثا فی من یملاء الارض قسطا وعدلا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1933_65377670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331935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31937_653776707">
            <w:r>
              <w:rPr>
                <w:webHidden/>
                <w:rStyle w:val="IndexLink"/>
                <w:rtl w:val="true"/>
              </w:rPr>
              <w:t>الاهداء</w:t>
            </w:r>
            <w:r>
              <w:rPr>
                <w:rStyle w:val="IndexLink"/>
                <w:rtl w:val="true"/>
              </w:rPr>
              <w:tab/>
            </w:r>
            <w:r>
              <w:rPr>
                <w:rStyle w:val="IndexLink"/>
              </w:rPr>
              <w:t>7</w:t>
            </w:r>
          </w:hyperlink>
        </w:p>
        <w:p>
          <w:pPr>
            <w:pStyle w:val="Contents2"/>
            <w:tabs>
              <w:tab w:val="clear" w:pos="8743"/>
              <w:tab w:val="right" w:pos="9026" w:leader="dot"/>
            </w:tabs>
            <w:rPr/>
          </w:pPr>
          <w:hyperlink w:anchor="__RefHeading___Toc2331939_653776707">
            <w:r>
              <w:rPr>
                <w:webHidden/>
                <w:rStyle w:val="IndexLink"/>
                <w:rtl w:val="true"/>
              </w:rPr>
              <w:t>المقدمة</w:t>
            </w:r>
            <w:r>
              <w:rPr>
                <w:rStyle w:val="IndexLink"/>
                <w:rtl w:val="true"/>
              </w:rPr>
              <w:t>:</w:t>
              <w:tab/>
            </w:r>
            <w:r>
              <w:rPr>
                <w:rStyle w:val="IndexLink"/>
              </w:rPr>
              <w:t>9</w:t>
            </w:r>
          </w:hyperlink>
        </w:p>
        <w:p>
          <w:pPr>
            <w:pStyle w:val="Contents2"/>
            <w:tabs>
              <w:tab w:val="clear" w:pos="8743"/>
              <w:tab w:val="right" w:pos="9026" w:leader="dot"/>
            </w:tabs>
            <w:rPr/>
          </w:pPr>
          <w:hyperlink w:anchor="__RefHeading___Toc2331941_653776707">
            <w:r>
              <w:rPr>
                <w:webHidden/>
                <w:rStyle w:val="IndexLink"/>
                <w:rtl w:val="true"/>
              </w:rPr>
              <w:t>الفصل الاول</w:t>
            </w:r>
            <w:r>
              <w:rPr>
                <w:rStyle w:val="IndexLink"/>
                <w:rtl w:val="true"/>
              </w:rPr>
              <w:t xml:space="preserve">: </w:t>
            </w:r>
            <w:r>
              <w:rPr>
                <w:rStyle w:val="IndexLink"/>
                <w:rtl w:val="true"/>
              </w:rPr>
              <w:t>الاقوال</w:t>
            </w:r>
            <w:r>
              <w:rPr>
                <w:rStyle w:val="IndexLink"/>
                <w:rtl w:val="true"/>
              </w:rPr>
              <w:tab/>
            </w:r>
            <w:r>
              <w:rPr>
                <w:rStyle w:val="IndexLink"/>
              </w:rPr>
              <w:t>13</w:t>
            </w:r>
          </w:hyperlink>
        </w:p>
        <w:p>
          <w:pPr>
            <w:pStyle w:val="Contents3"/>
            <w:tabs>
              <w:tab w:val="clear" w:pos="8459"/>
              <w:tab w:val="right" w:pos="9026" w:leader="dot"/>
            </w:tabs>
            <w:rPr/>
          </w:pPr>
          <w:hyperlink w:anchor="__RefHeading___Toc2331943_65377670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331945_653776707">
            <w:r>
              <w:rPr>
                <w:webHidden/>
                <w:rStyle w:val="IndexLink"/>
                <w:rtl w:val="true"/>
              </w:rPr>
              <w:t>قول النوبختی صاحب فرق شیعة</w:t>
            </w:r>
            <w:r>
              <w:rPr>
                <w:rStyle w:val="IndexLink"/>
                <w:rtl w:val="true"/>
              </w:rPr>
              <w:tab/>
            </w:r>
            <w:r>
              <w:rPr>
                <w:rStyle w:val="IndexLink"/>
              </w:rPr>
              <w:t>15</w:t>
            </w:r>
          </w:hyperlink>
        </w:p>
        <w:p>
          <w:pPr>
            <w:pStyle w:val="Contents3"/>
            <w:tabs>
              <w:tab w:val="clear" w:pos="8459"/>
              <w:tab w:val="right" w:pos="9026" w:leader="dot"/>
            </w:tabs>
            <w:rPr/>
          </w:pPr>
          <w:hyperlink w:anchor="__RefHeading___Toc2331947_653776707">
            <w:r>
              <w:rPr>
                <w:webHidden/>
                <w:rStyle w:val="IndexLink"/>
                <w:rtl w:val="true"/>
              </w:rPr>
              <w:t>قول الاشعری صاحب المقالات و الفرق</w:t>
            </w:r>
            <w:r>
              <w:rPr>
                <w:rStyle w:val="IndexLink"/>
                <w:rtl w:val="true"/>
              </w:rPr>
              <w:tab/>
            </w:r>
            <w:r>
              <w:rPr>
                <w:rStyle w:val="IndexLink"/>
              </w:rPr>
              <w:t>16</w:t>
            </w:r>
          </w:hyperlink>
        </w:p>
        <w:p>
          <w:pPr>
            <w:pStyle w:val="Contents3"/>
            <w:tabs>
              <w:tab w:val="clear" w:pos="8459"/>
              <w:tab w:val="right" w:pos="9026" w:leader="dot"/>
            </w:tabs>
            <w:rPr/>
          </w:pPr>
          <w:hyperlink w:anchor="__RefHeading___Toc2331949_653776707">
            <w:r>
              <w:rPr>
                <w:webHidden/>
                <w:rStyle w:val="IndexLink"/>
                <w:rtl w:val="true"/>
              </w:rPr>
              <w:t>قول ابی الثلج البغدادی</w:t>
            </w:r>
            <w:r>
              <w:rPr>
                <w:rStyle w:val="IndexLink"/>
                <w:rtl w:val="true"/>
              </w:rPr>
              <w:tab/>
            </w:r>
            <w:r>
              <w:rPr>
                <w:rStyle w:val="IndexLink"/>
              </w:rPr>
              <w:t>16</w:t>
            </w:r>
          </w:hyperlink>
        </w:p>
        <w:p>
          <w:pPr>
            <w:pStyle w:val="Contents3"/>
            <w:tabs>
              <w:tab w:val="clear" w:pos="8459"/>
              <w:tab w:val="right" w:pos="9026" w:leader="dot"/>
            </w:tabs>
            <w:rPr/>
          </w:pPr>
          <w:hyperlink w:anchor="__RefHeading___Toc2331951_653776707">
            <w:r>
              <w:rPr>
                <w:webHidden/>
                <w:rStyle w:val="IndexLink"/>
                <w:rtl w:val="true"/>
              </w:rPr>
              <w:t>الکلینی صاحب الکافی</w:t>
            </w:r>
            <w:r>
              <w:rPr>
                <w:rStyle w:val="IndexLink"/>
                <w:rtl w:val="true"/>
              </w:rPr>
              <w:tab/>
            </w:r>
            <w:r>
              <w:rPr>
                <w:rStyle w:val="IndexLink"/>
              </w:rPr>
              <w:t>17</w:t>
            </w:r>
          </w:hyperlink>
        </w:p>
        <w:p>
          <w:pPr>
            <w:pStyle w:val="Contents3"/>
            <w:tabs>
              <w:tab w:val="clear" w:pos="8459"/>
              <w:tab w:val="right" w:pos="9026" w:leader="dot"/>
            </w:tabs>
            <w:rPr/>
          </w:pPr>
          <w:hyperlink w:anchor="__RefHeading___Toc2331953_653776707">
            <w:r>
              <w:rPr>
                <w:webHidden/>
                <w:rStyle w:val="IndexLink"/>
                <w:rtl w:val="true"/>
              </w:rPr>
              <w:t>النعمانی صاحب الغیبة</w:t>
            </w:r>
            <w:r>
              <w:rPr>
                <w:rStyle w:val="IndexLink"/>
                <w:rtl w:val="true"/>
              </w:rPr>
              <w:tab/>
            </w:r>
            <w:r>
              <w:rPr>
                <w:rStyle w:val="IndexLink"/>
              </w:rPr>
              <w:t>17</w:t>
            </w:r>
          </w:hyperlink>
        </w:p>
        <w:p>
          <w:pPr>
            <w:pStyle w:val="Contents3"/>
            <w:tabs>
              <w:tab w:val="clear" w:pos="8459"/>
              <w:tab w:val="right" w:pos="9026" w:leader="dot"/>
            </w:tabs>
            <w:rPr/>
          </w:pPr>
          <w:hyperlink w:anchor="__RefHeading___Toc2331955_653776707">
            <w:r>
              <w:rPr>
                <w:webHidden/>
                <w:rStyle w:val="IndexLink"/>
                <w:rtl w:val="true"/>
              </w:rPr>
              <w:t>قول الشیخ الصدوق</w:t>
            </w:r>
            <w:r>
              <w:rPr>
                <w:rStyle w:val="IndexLink"/>
                <w:rtl w:val="true"/>
              </w:rPr>
              <w:tab/>
            </w:r>
            <w:r>
              <w:rPr>
                <w:rStyle w:val="IndexLink"/>
              </w:rPr>
              <w:t>18</w:t>
            </w:r>
          </w:hyperlink>
        </w:p>
        <w:p>
          <w:pPr>
            <w:pStyle w:val="Contents3"/>
            <w:tabs>
              <w:tab w:val="clear" w:pos="8459"/>
              <w:tab w:val="right" w:pos="9026" w:leader="dot"/>
            </w:tabs>
            <w:rPr/>
          </w:pPr>
          <w:hyperlink w:anchor="__RefHeading___Toc2331957_653776707">
            <w:r>
              <w:rPr>
                <w:webHidden/>
                <w:rStyle w:val="IndexLink"/>
                <w:rtl w:val="true"/>
              </w:rPr>
              <w:t>الشیخ المفید</w:t>
            </w:r>
            <w:r>
              <w:rPr>
                <w:rStyle w:val="IndexLink"/>
                <w:rtl w:val="true"/>
              </w:rPr>
              <w:tab/>
            </w:r>
            <w:r>
              <w:rPr>
                <w:rStyle w:val="IndexLink"/>
              </w:rPr>
              <w:t>18</w:t>
            </w:r>
          </w:hyperlink>
        </w:p>
        <w:p>
          <w:pPr>
            <w:pStyle w:val="Contents3"/>
            <w:tabs>
              <w:tab w:val="clear" w:pos="8459"/>
              <w:tab w:val="right" w:pos="9026" w:leader="dot"/>
            </w:tabs>
            <w:rPr/>
          </w:pPr>
          <w:hyperlink w:anchor="__RefHeading___Toc2331959_653776707">
            <w:r>
              <w:rPr>
                <w:webHidden/>
                <w:rStyle w:val="IndexLink"/>
                <w:rtl w:val="true"/>
              </w:rPr>
              <w:t>الشریف الرضی</w:t>
            </w:r>
            <w:r>
              <w:rPr>
                <w:rStyle w:val="IndexLink"/>
                <w:rtl w:val="true"/>
              </w:rPr>
              <w:tab/>
            </w:r>
            <w:r>
              <w:rPr>
                <w:rStyle w:val="IndexLink"/>
              </w:rPr>
              <w:t>19</w:t>
            </w:r>
          </w:hyperlink>
        </w:p>
        <w:p>
          <w:pPr>
            <w:pStyle w:val="Contents3"/>
            <w:tabs>
              <w:tab w:val="clear" w:pos="8459"/>
              <w:tab w:val="right" w:pos="9026" w:leader="dot"/>
            </w:tabs>
            <w:rPr/>
          </w:pPr>
          <w:hyperlink w:anchor="__RefHeading___Toc2331961_653776707">
            <w:r>
              <w:rPr>
                <w:webHidden/>
                <w:rStyle w:val="IndexLink"/>
                <w:rtl w:val="true"/>
              </w:rPr>
              <w:t>الشریف المرتضی</w:t>
            </w:r>
            <w:r>
              <w:rPr>
                <w:rStyle w:val="IndexLink"/>
                <w:rtl w:val="true"/>
              </w:rPr>
              <w:tab/>
            </w:r>
            <w:r>
              <w:rPr>
                <w:rStyle w:val="IndexLink"/>
              </w:rPr>
              <w:t>19</w:t>
            </w:r>
          </w:hyperlink>
        </w:p>
        <w:p>
          <w:pPr>
            <w:pStyle w:val="Contents3"/>
            <w:tabs>
              <w:tab w:val="clear" w:pos="8459"/>
              <w:tab w:val="right" w:pos="9026" w:leader="dot"/>
            </w:tabs>
            <w:rPr/>
          </w:pPr>
          <w:hyperlink w:anchor="__RefHeading___Toc2331963_653776707">
            <w:r>
              <w:rPr>
                <w:webHidden/>
                <w:rStyle w:val="IndexLink"/>
                <w:rtl w:val="true"/>
              </w:rPr>
              <w:t>ابوالصلاح الحلبی</w:t>
            </w:r>
            <w:r>
              <w:rPr>
                <w:rStyle w:val="IndexLink"/>
                <w:rtl w:val="true"/>
              </w:rPr>
              <w:tab/>
            </w:r>
            <w:r>
              <w:rPr>
                <w:rStyle w:val="IndexLink"/>
              </w:rPr>
              <w:t>19</w:t>
            </w:r>
          </w:hyperlink>
        </w:p>
        <w:p>
          <w:pPr>
            <w:pStyle w:val="Contents3"/>
            <w:tabs>
              <w:tab w:val="clear" w:pos="8459"/>
              <w:tab w:val="right" w:pos="9026" w:leader="dot"/>
            </w:tabs>
            <w:rPr/>
          </w:pPr>
          <w:hyperlink w:anchor="__RefHeading___Toc2331965_653776707">
            <w:r>
              <w:rPr>
                <w:webHidden/>
                <w:rStyle w:val="IndexLink"/>
                <w:rtl w:val="true"/>
              </w:rPr>
              <w:t>رای الشیخ الطوسی</w:t>
            </w:r>
            <w:r>
              <w:rPr>
                <w:rStyle w:val="IndexLink"/>
                <w:rtl w:val="true"/>
              </w:rPr>
              <w:tab/>
            </w:r>
            <w:r>
              <w:rPr>
                <w:rStyle w:val="IndexLink"/>
              </w:rPr>
              <w:t>19</w:t>
            </w:r>
          </w:hyperlink>
        </w:p>
        <w:p>
          <w:pPr>
            <w:pStyle w:val="Contents3"/>
            <w:tabs>
              <w:tab w:val="clear" w:pos="8459"/>
              <w:tab w:val="right" w:pos="9026" w:leader="dot"/>
            </w:tabs>
            <w:rPr/>
          </w:pPr>
          <w:hyperlink w:anchor="__RefHeading___Toc2331967_653776707">
            <w:r>
              <w:rPr>
                <w:webHidden/>
                <w:rStyle w:val="IndexLink"/>
                <w:rtl w:val="true"/>
              </w:rPr>
              <w:t>الشیخ الطبرسی</w:t>
            </w:r>
            <w:r>
              <w:rPr>
                <w:rStyle w:val="IndexLink"/>
                <w:rtl w:val="true"/>
              </w:rPr>
              <w:tab/>
            </w:r>
            <w:r>
              <w:rPr>
                <w:rStyle w:val="IndexLink"/>
              </w:rPr>
              <w:t>20</w:t>
            </w:r>
          </w:hyperlink>
        </w:p>
        <w:p>
          <w:pPr>
            <w:pStyle w:val="Contents3"/>
            <w:tabs>
              <w:tab w:val="clear" w:pos="8459"/>
              <w:tab w:val="right" w:pos="9026" w:leader="dot"/>
            </w:tabs>
            <w:rPr/>
          </w:pPr>
          <w:hyperlink w:anchor="__RefHeading___Toc2331969_653776707">
            <w:r>
              <w:rPr>
                <w:webHidden/>
                <w:rStyle w:val="IndexLink"/>
                <w:rtl w:val="true"/>
              </w:rPr>
              <w:t>رأی ابن الخشاب البغدادی</w:t>
            </w:r>
            <w:r>
              <w:rPr>
                <w:rStyle w:val="IndexLink"/>
                <w:rtl w:val="true"/>
              </w:rPr>
              <w:tab/>
            </w:r>
            <w:r>
              <w:rPr>
                <w:rStyle w:val="IndexLink"/>
              </w:rPr>
              <w:t>20</w:t>
            </w:r>
          </w:hyperlink>
        </w:p>
        <w:p>
          <w:pPr>
            <w:pStyle w:val="Contents3"/>
            <w:tabs>
              <w:tab w:val="clear" w:pos="8459"/>
              <w:tab w:val="right" w:pos="9026" w:leader="dot"/>
            </w:tabs>
            <w:rPr/>
          </w:pPr>
          <w:hyperlink w:anchor="__RefHeading___Toc2331971_653776707">
            <w:r>
              <w:rPr>
                <w:webHidden/>
                <w:rStyle w:val="IndexLink"/>
                <w:rtl w:val="true"/>
              </w:rPr>
              <w:t>قول ابن طاووس</w:t>
            </w:r>
            <w:r>
              <w:rPr>
                <w:rStyle w:val="IndexLink"/>
                <w:rtl w:val="true"/>
              </w:rPr>
              <w:tab/>
            </w:r>
            <w:r>
              <w:rPr>
                <w:rStyle w:val="IndexLink"/>
              </w:rPr>
              <w:t>20</w:t>
            </w:r>
          </w:hyperlink>
        </w:p>
        <w:p>
          <w:pPr>
            <w:pStyle w:val="Contents3"/>
            <w:tabs>
              <w:tab w:val="clear" w:pos="8459"/>
              <w:tab w:val="right" w:pos="9026" w:leader="dot"/>
            </w:tabs>
            <w:rPr/>
          </w:pPr>
          <w:hyperlink w:anchor="__RefHeading___Toc2331973_653776707">
            <w:r>
              <w:rPr>
                <w:webHidden/>
                <w:rStyle w:val="IndexLink"/>
                <w:rtl w:val="true"/>
              </w:rPr>
              <w:t>العلامة الحللی</w:t>
            </w:r>
            <w:r>
              <w:rPr>
                <w:rStyle w:val="IndexLink"/>
                <w:rtl w:val="true"/>
              </w:rPr>
              <w:tab/>
            </w:r>
            <w:r>
              <w:rPr>
                <w:rStyle w:val="IndexLink"/>
              </w:rPr>
              <w:t>20</w:t>
            </w:r>
          </w:hyperlink>
        </w:p>
        <w:p>
          <w:pPr>
            <w:pStyle w:val="Contents3"/>
            <w:tabs>
              <w:tab w:val="clear" w:pos="8459"/>
              <w:tab w:val="right" w:pos="9026" w:leader="dot"/>
            </w:tabs>
            <w:rPr/>
          </w:pPr>
          <w:hyperlink w:anchor="__RefHeading___Toc2331975_653776707">
            <w:r>
              <w:rPr>
                <w:webHidden/>
                <w:rStyle w:val="IndexLink"/>
                <w:rtl w:val="true"/>
              </w:rPr>
              <w:t>قول الشیخ حسین العاملی والد البهائی</w:t>
            </w:r>
            <w:r>
              <w:rPr>
                <w:rStyle w:val="IndexLink"/>
                <w:rtl w:val="true"/>
              </w:rPr>
              <w:tab/>
            </w:r>
            <w:r>
              <w:rPr>
                <w:rStyle w:val="IndexLink"/>
              </w:rPr>
              <w:t>20</w:t>
            </w:r>
          </w:hyperlink>
        </w:p>
        <w:p>
          <w:pPr>
            <w:pStyle w:val="Contents3"/>
            <w:tabs>
              <w:tab w:val="clear" w:pos="8459"/>
              <w:tab w:val="right" w:pos="9026" w:leader="dot"/>
            </w:tabs>
            <w:rPr/>
          </w:pPr>
          <w:hyperlink w:anchor="__RefHeading___Toc2331977_653776707">
            <w:r>
              <w:rPr>
                <w:webHidden/>
                <w:rStyle w:val="IndexLink"/>
                <w:rtl w:val="true"/>
              </w:rPr>
              <w:t>قول الشیخ البهائی</w:t>
            </w:r>
            <w:r>
              <w:rPr>
                <w:rStyle w:val="IndexLink"/>
                <w:rtl w:val="true"/>
              </w:rPr>
              <w:tab/>
            </w:r>
            <w:r>
              <w:rPr>
                <w:rStyle w:val="IndexLink"/>
              </w:rPr>
              <w:t>21</w:t>
            </w:r>
          </w:hyperlink>
        </w:p>
        <w:p>
          <w:pPr>
            <w:pStyle w:val="Contents3"/>
            <w:tabs>
              <w:tab w:val="clear" w:pos="8459"/>
              <w:tab w:val="right" w:pos="9026" w:leader="dot"/>
            </w:tabs>
            <w:rPr/>
          </w:pPr>
          <w:hyperlink w:anchor="__RefHeading___Toc2331979_653776707">
            <w:r>
              <w:rPr>
                <w:webHidden/>
                <w:rStyle w:val="IndexLink"/>
                <w:rtl w:val="true"/>
              </w:rPr>
              <w:t>الفیض الکاشانی</w:t>
            </w:r>
            <w:r>
              <w:rPr>
                <w:rStyle w:val="IndexLink"/>
                <w:rtl w:val="true"/>
              </w:rPr>
              <w:tab/>
            </w:r>
            <w:r>
              <w:rPr>
                <w:rStyle w:val="IndexLink"/>
              </w:rPr>
              <w:t>21</w:t>
            </w:r>
          </w:hyperlink>
        </w:p>
        <w:p>
          <w:pPr>
            <w:pStyle w:val="Contents3"/>
            <w:tabs>
              <w:tab w:val="clear" w:pos="8459"/>
              <w:tab w:val="right" w:pos="9026" w:leader="dot"/>
            </w:tabs>
            <w:rPr/>
          </w:pPr>
          <w:hyperlink w:anchor="__RefHeading___Toc2331981_653776707">
            <w:r>
              <w:rPr>
                <w:webHidden/>
                <w:rStyle w:val="IndexLink"/>
                <w:rtl w:val="true"/>
              </w:rPr>
              <w:t>السید هاشم البحرانی</w:t>
            </w:r>
            <w:r>
              <w:rPr>
                <w:rStyle w:val="IndexLink"/>
                <w:rtl w:val="true"/>
              </w:rPr>
              <w:tab/>
            </w:r>
            <w:r>
              <w:rPr>
                <w:rStyle w:val="IndexLink"/>
              </w:rPr>
              <w:t>21</w:t>
            </w:r>
          </w:hyperlink>
        </w:p>
        <w:p>
          <w:pPr>
            <w:pStyle w:val="Contents3"/>
            <w:tabs>
              <w:tab w:val="clear" w:pos="8459"/>
              <w:tab w:val="right" w:pos="9026" w:leader="dot"/>
            </w:tabs>
            <w:rPr/>
          </w:pPr>
          <w:hyperlink w:anchor="__RefHeading___Toc2331983_653776707">
            <w:r>
              <w:rPr>
                <w:webHidden/>
                <w:rStyle w:val="IndexLink"/>
                <w:rtl w:val="true"/>
              </w:rPr>
              <w:t>العلامة المجلسی</w:t>
            </w:r>
            <w:r>
              <w:rPr>
                <w:rStyle w:val="IndexLink"/>
                <w:rtl w:val="true"/>
              </w:rPr>
              <w:tab/>
            </w:r>
            <w:r>
              <w:rPr>
                <w:rStyle w:val="IndexLink"/>
              </w:rPr>
              <w:t>21</w:t>
            </w:r>
          </w:hyperlink>
        </w:p>
        <w:p>
          <w:pPr>
            <w:pStyle w:val="Contents3"/>
            <w:tabs>
              <w:tab w:val="clear" w:pos="8459"/>
              <w:tab w:val="right" w:pos="9026" w:leader="dot"/>
            </w:tabs>
            <w:rPr/>
          </w:pPr>
          <w:hyperlink w:anchor="__RefHeading___Toc2331985_653776707">
            <w:r>
              <w:rPr>
                <w:webHidden/>
                <w:rStyle w:val="IndexLink"/>
                <w:rtl w:val="true"/>
              </w:rPr>
              <w:t>المیر محمد صادق الخاتون آبادی</w:t>
            </w:r>
            <w:r>
              <w:rPr>
                <w:rStyle w:val="IndexLink"/>
                <w:rtl w:val="true"/>
              </w:rPr>
              <w:tab/>
            </w:r>
            <w:r>
              <w:rPr>
                <w:rStyle w:val="IndexLink"/>
              </w:rPr>
              <w:t>22</w:t>
            </w:r>
          </w:hyperlink>
        </w:p>
        <w:p>
          <w:pPr>
            <w:pStyle w:val="Contents3"/>
            <w:tabs>
              <w:tab w:val="clear" w:pos="8459"/>
              <w:tab w:val="right" w:pos="9026" w:leader="dot"/>
            </w:tabs>
            <w:rPr/>
          </w:pPr>
          <w:hyperlink w:anchor="__RefHeading___Toc2331987_653776707">
            <w:r>
              <w:rPr>
                <w:webHidden/>
                <w:rStyle w:val="IndexLink"/>
                <w:rtl w:val="true"/>
              </w:rPr>
              <w:t>میرزا حسین النوری</w:t>
            </w:r>
            <w:r>
              <w:rPr>
                <w:rStyle w:val="IndexLink"/>
                <w:rtl w:val="true"/>
              </w:rPr>
              <w:tab/>
            </w:r>
            <w:r>
              <w:rPr>
                <w:rStyle w:val="IndexLink"/>
              </w:rPr>
              <w:t>22</w:t>
            </w:r>
          </w:hyperlink>
        </w:p>
        <w:p>
          <w:pPr>
            <w:pStyle w:val="Contents3"/>
            <w:tabs>
              <w:tab w:val="clear" w:pos="8459"/>
              <w:tab w:val="right" w:pos="9026" w:leader="dot"/>
            </w:tabs>
            <w:rPr/>
          </w:pPr>
          <w:hyperlink w:anchor="__RefHeading___Toc2331989_653776707">
            <w:r>
              <w:rPr>
                <w:webHidden/>
                <w:rStyle w:val="IndexLink"/>
                <w:rtl w:val="true"/>
              </w:rPr>
              <w:t>السید محمد تقی الموسوی الاصفهانی</w:t>
            </w:r>
            <w:r>
              <w:rPr>
                <w:rStyle w:val="IndexLink"/>
                <w:rtl w:val="true"/>
              </w:rPr>
              <w:tab/>
            </w:r>
            <w:r>
              <w:rPr>
                <w:rStyle w:val="IndexLink"/>
              </w:rPr>
              <w:t>22</w:t>
            </w:r>
          </w:hyperlink>
        </w:p>
        <w:p>
          <w:pPr>
            <w:pStyle w:val="Contents3"/>
            <w:tabs>
              <w:tab w:val="clear" w:pos="8459"/>
              <w:tab w:val="right" w:pos="9026" w:leader="dot"/>
            </w:tabs>
            <w:rPr/>
          </w:pPr>
          <w:hyperlink w:anchor="__RefHeading___Toc2331991_653776707">
            <w:r>
              <w:rPr>
                <w:webHidden/>
                <w:rStyle w:val="IndexLink"/>
                <w:rtl w:val="true"/>
              </w:rPr>
              <w:t>الشیخ علی اکبر النهاوندی</w:t>
            </w:r>
            <w:r>
              <w:rPr>
                <w:rStyle w:val="IndexLink"/>
                <w:rtl w:val="true"/>
              </w:rPr>
              <w:tab/>
            </w:r>
            <w:r>
              <w:rPr>
                <w:rStyle w:val="IndexLink"/>
              </w:rPr>
              <w:t>22</w:t>
            </w:r>
          </w:hyperlink>
        </w:p>
        <w:p>
          <w:pPr>
            <w:pStyle w:val="Contents3"/>
            <w:tabs>
              <w:tab w:val="clear" w:pos="8459"/>
              <w:tab w:val="right" w:pos="9026" w:leader="dot"/>
            </w:tabs>
            <w:rPr/>
          </w:pPr>
          <w:hyperlink w:anchor="__RefHeading___Toc2331993_653776707">
            <w:r>
              <w:rPr>
                <w:webHidden/>
                <w:rStyle w:val="IndexLink"/>
                <w:rtl w:val="true"/>
              </w:rPr>
              <w:t>السید محسن الامین</w:t>
            </w:r>
            <w:r>
              <w:rPr>
                <w:rStyle w:val="IndexLink"/>
                <w:rtl w:val="true"/>
              </w:rPr>
              <w:tab/>
            </w:r>
            <w:r>
              <w:rPr>
                <w:rStyle w:val="IndexLink"/>
              </w:rPr>
              <w:t>22</w:t>
            </w:r>
          </w:hyperlink>
        </w:p>
        <w:p>
          <w:pPr>
            <w:pStyle w:val="Contents3"/>
            <w:tabs>
              <w:tab w:val="clear" w:pos="8459"/>
              <w:tab w:val="right" w:pos="9026" w:leader="dot"/>
            </w:tabs>
            <w:rPr/>
          </w:pPr>
          <w:hyperlink w:anchor="__RefHeading___Toc2331995_653776707">
            <w:r>
              <w:rPr>
                <w:webHidden/>
                <w:rStyle w:val="IndexLink"/>
                <w:rtl w:val="true"/>
              </w:rPr>
              <w:t>السید صدر الدین الصدر</w:t>
            </w:r>
            <w:r>
              <w:rPr>
                <w:rStyle w:val="IndexLink"/>
                <w:rtl w:val="true"/>
              </w:rPr>
              <w:tab/>
            </w:r>
            <w:r>
              <w:rPr>
                <w:rStyle w:val="IndexLink"/>
              </w:rPr>
              <w:t>22</w:t>
            </w:r>
          </w:hyperlink>
        </w:p>
        <w:p>
          <w:pPr>
            <w:pStyle w:val="Contents3"/>
            <w:tabs>
              <w:tab w:val="clear" w:pos="8459"/>
              <w:tab w:val="right" w:pos="9026" w:leader="dot"/>
            </w:tabs>
            <w:rPr/>
          </w:pPr>
          <w:hyperlink w:anchor="__RefHeading___Toc2331997_653776707">
            <w:r>
              <w:rPr>
                <w:webHidden/>
                <w:rStyle w:val="IndexLink"/>
                <w:rtl w:val="true"/>
              </w:rPr>
              <w:t>قول الشیخ محمد رضا المظفر</w:t>
            </w:r>
            <w:r>
              <w:rPr>
                <w:rStyle w:val="IndexLink"/>
                <w:rtl w:val="true"/>
              </w:rPr>
              <w:tab/>
            </w:r>
            <w:r>
              <w:rPr>
                <w:rStyle w:val="IndexLink"/>
              </w:rPr>
              <w:t>22</w:t>
            </w:r>
          </w:hyperlink>
        </w:p>
        <w:p>
          <w:pPr>
            <w:pStyle w:val="Contents3"/>
            <w:tabs>
              <w:tab w:val="clear" w:pos="8459"/>
              <w:tab w:val="right" w:pos="9026" w:leader="dot"/>
            </w:tabs>
            <w:rPr/>
          </w:pPr>
          <w:hyperlink w:anchor="__RefHeading___Toc2331999_653776707">
            <w:r>
              <w:rPr>
                <w:webHidden/>
                <w:rStyle w:val="IndexLink"/>
                <w:rtl w:val="true"/>
              </w:rPr>
              <w:t>بعض المعاصرین</w:t>
            </w:r>
            <w:r>
              <w:rPr>
                <w:rStyle w:val="IndexLink"/>
                <w:rtl w:val="true"/>
              </w:rPr>
              <w:tab/>
            </w:r>
            <w:r>
              <w:rPr>
                <w:rStyle w:val="IndexLink"/>
              </w:rPr>
              <w:t>23</w:t>
            </w:r>
          </w:hyperlink>
        </w:p>
        <w:p>
          <w:pPr>
            <w:pStyle w:val="Contents3"/>
            <w:tabs>
              <w:tab w:val="clear" w:pos="8459"/>
              <w:tab w:val="right" w:pos="9026" w:leader="dot"/>
            </w:tabs>
            <w:rPr/>
          </w:pPr>
          <w:hyperlink w:anchor="__RefHeading___Toc2332001_653776707">
            <w:r>
              <w:rPr>
                <w:webHidden/>
                <w:rStyle w:val="IndexLink"/>
                <w:rtl w:val="true"/>
              </w:rPr>
              <w:t>اقوال اهل السنه و الجماعه و المصنفهیم</w:t>
            </w:r>
            <w:r>
              <w:rPr>
                <w:rStyle w:val="IndexLink"/>
                <w:rtl w:val="true"/>
              </w:rPr>
              <w:tab/>
            </w:r>
            <w:r>
              <w:rPr>
                <w:rStyle w:val="IndexLink"/>
              </w:rPr>
              <w:t>24</w:t>
            </w:r>
          </w:hyperlink>
        </w:p>
        <w:p>
          <w:pPr>
            <w:pStyle w:val="Contents3"/>
            <w:tabs>
              <w:tab w:val="clear" w:pos="8459"/>
              <w:tab w:val="right" w:pos="9026" w:leader="dot"/>
            </w:tabs>
            <w:rPr/>
          </w:pPr>
          <w:hyperlink w:anchor="__RefHeading___Toc2332003_653776707">
            <w:r>
              <w:rPr>
                <w:webHidden/>
                <w:rStyle w:val="IndexLink"/>
                <w:rtl w:val="true"/>
              </w:rPr>
              <w:t>قول ابن ابی الحدید</w:t>
            </w:r>
            <w:r>
              <w:rPr>
                <w:rStyle w:val="IndexLink"/>
                <w:rtl w:val="true"/>
              </w:rPr>
              <w:tab/>
            </w:r>
            <w:r>
              <w:rPr>
                <w:rStyle w:val="IndexLink"/>
              </w:rPr>
              <w:t>25</w:t>
            </w:r>
          </w:hyperlink>
        </w:p>
        <w:p>
          <w:pPr>
            <w:pStyle w:val="Contents3"/>
            <w:tabs>
              <w:tab w:val="clear" w:pos="8459"/>
              <w:tab w:val="right" w:pos="9026" w:leader="dot"/>
            </w:tabs>
            <w:rPr/>
          </w:pPr>
          <w:hyperlink w:anchor="__RefHeading___Toc2332005_653776707">
            <w:r>
              <w:rPr>
                <w:webHidden/>
                <w:rStyle w:val="IndexLink"/>
                <w:rtl w:val="true"/>
              </w:rPr>
              <w:t>قول الشیخ عبدالحق</w:t>
            </w:r>
            <w:r>
              <w:rPr>
                <w:rStyle w:val="IndexLink"/>
                <w:rtl w:val="true"/>
              </w:rPr>
              <w:tab/>
            </w:r>
            <w:r>
              <w:rPr>
                <w:rStyle w:val="IndexLink"/>
              </w:rPr>
              <w:t>25</w:t>
            </w:r>
          </w:hyperlink>
        </w:p>
        <w:p>
          <w:pPr>
            <w:pStyle w:val="Contents3"/>
            <w:tabs>
              <w:tab w:val="clear" w:pos="8459"/>
              <w:tab w:val="right" w:pos="9026" w:leader="dot"/>
            </w:tabs>
            <w:rPr/>
          </w:pPr>
          <w:hyperlink w:anchor="__RefHeading___Toc2332007_653776707">
            <w:r>
              <w:rPr>
                <w:webHidden/>
                <w:rStyle w:val="IndexLink"/>
                <w:rtl w:val="true"/>
              </w:rPr>
              <w:t>قول الصبان</w:t>
            </w:r>
            <w:r>
              <w:rPr>
                <w:rStyle w:val="IndexLink"/>
                <w:rtl w:val="true"/>
              </w:rPr>
              <w:tab/>
            </w:r>
            <w:r>
              <w:rPr>
                <w:rStyle w:val="IndexLink"/>
              </w:rPr>
              <w:t>25</w:t>
            </w:r>
          </w:hyperlink>
        </w:p>
        <w:p>
          <w:pPr>
            <w:pStyle w:val="Contents3"/>
            <w:tabs>
              <w:tab w:val="clear" w:pos="8459"/>
              <w:tab w:val="right" w:pos="9026" w:leader="dot"/>
            </w:tabs>
            <w:rPr/>
          </w:pPr>
          <w:hyperlink w:anchor="__RefHeading___Toc2332009_653776707">
            <w:r>
              <w:rPr>
                <w:webHidden/>
                <w:rStyle w:val="IndexLink"/>
                <w:rtl w:val="true"/>
              </w:rPr>
              <w:t>قول الشبلنجی</w:t>
            </w:r>
            <w:r>
              <w:rPr>
                <w:rStyle w:val="IndexLink"/>
                <w:rtl w:val="true"/>
              </w:rPr>
              <w:tab/>
            </w:r>
            <w:r>
              <w:rPr>
                <w:rStyle w:val="IndexLink"/>
              </w:rPr>
              <w:t>26</w:t>
            </w:r>
          </w:hyperlink>
        </w:p>
        <w:p>
          <w:pPr>
            <w:pStyle w:val="Contents3"/>
            <w:tabs>
              <w:tab w:val="clear" w:pos="8459"/>
              <w:tab w:val="right" w:pos="9026" w:leader="dot"/>
            </w:tabs>
            <w:rPr/>
          </w:pPr>
          <w:hyperlink w:anchor="__RefHeading___Toc2332011_653776707">
            <w:r>
              <w:rPr>
                <w:webHidden/>
                <w:rStyle w:val="IndexLink"/>
                <w:rtl w:val="true"/>
              </w:rPr>
              <w:t>قول ابن حجر</w:t>
            </w:r>
            <w:r>
              <w:rPr>
                <w:rStyle w:val="IndexLink"/>
                <w:rtl w:val="true"/>
              </w:rPr>
              <w:tab/>
            </w:r>
            <w:r>
              <w:rPr>
                <w:rStyle w:val="IndexLink"/>
              </w:rPr>
              <w:t>26</w:t>
            </w:r>
          </w:hyperlink>
        </w:p>
        <w:p>
          <w:pPr>
            <w:pStyle w:val="Contents3"/>
            <w:tabs>
              <w:tab w:val="clear" w:pos="8459"/>
              <w:tab w:val="right" w:pos="9026" w:leader="dot"/>
            </w:tabs>
            <w:rPr/>
          </w:pPr>
          <w:hyperlink w:anchor="__RefHeading___Toc2332013_653776707">
            <w:r>
              <w:rPr>
                <w:webHidden/>
                <w:rStyle w:val="IndexLink"/>
                <w:rtl w:val="true"/>
              </w:rPr>
              <w:t>قول زینی دحلان</w:t>
            </w:r>
            <w:r>
              <w:rPr>
                <w:rStyle w:val="IndexLink"/>
                <w:rtl w:val="true"/>
              </w:rPr>
              <w:tab/>
            </w:r>
            <w:r>
              <w:rPr>
                <w:rStyle w:val="IndexLink"/>
              </w:rPr>
              <w:t>26</w:t>
            </w:r>
          </w:hyperlink>
        </w:p>
        <w:p>
          <w:pPr>
            <w:pStyle w:val="Contents3"/>
            <w:tabs>
              <w:tab w:val="clear" w:pos="8459"/>
              <w:tab w:val="right" w:pos="9026" w:leader="dot"/>
            </w:tabs>
            <w:rPr/>
          </w:pPr>
          <w:hyperlink w:anchor="__RefHeading___Toc2332015_653776707">
            <w:r>
              <w:rPr>
                <w:webHidden/>
                <w:rStyle w:val="IndexLink"/>
                <w:rtl w:val="true"/>
              </w:rPr>
              <w:t>قول السویدی</w:t>
            </w:r>
            <w:r>
              <w:rPr>
                <w:rStyle w:val="IndexLink"/>
                <w:rtl w:val="true"/>
              </w:rPr>
              <w:tab/>
            </w:r>
            <w:r>
              <w:rPr>
                <w:rStyle w:val="IndexLink"/>
              </w:rPr>
              <w:t>26</w:t>
            </w:r>
          </w:hyperlink>
        </w:p>
        <w:p>
          <w:pPr>
            <w:pStyle w:val="Contents3"/>
            <w:tabs>
              <w:tab w:val="clear" w:pos="8459"/>
              <w:tab w:val="right" w:pos="9026" w:leader="dot"/>
            </w:tabs>
            <w:rPr/>
          </w:pPr>
          <w:hyperlink w:anchor="__RefHeading___Toc2332017_653776707">
            <w:r>
              <w:rPr>
                <w:webHidden/>
                <w:rStyle w:val="IndexLink"/>
                <w:rtl w:val="true"/>
              </w:rPr>
              <w:t>قول الکنجی الشافعی</w:t>
            </w:r>
            <w:r>
              <w:rPr>
                <w:rStyle w:val="IndexLink"/>
                <w:rtl w:val="true"/>
              </w:rPr>
              <w:tab/>
            </w:r>
            <w:r>
              <w:rPr>
                <w:rStyle w:val="IndexLink"/>
              </w:rPr>
              <w:t>26</w:t>
            </w:r>
          </w:hyperlink>
        </w:p>
        <w:p>
          <w:pPr>
            <w:pStyle w:val="Contents3"/>
            <w:tabs>
              <w:tab w:val="clear" w:pos="8459"/>
              <w:tab w:val="right" w:pos="9026" w:leader="dot"/>
            </w:tabs>
            <w:rPr/>
          </w:pPr>
          <w:hyperlink w:anchor="__RefHeading___Toc2332019_653776707">
            <w:r>
              <w:rPr>
                <w:webHidden/>
                <w:rStyle w:val="IndexLink"/>
                <w:rtl w:val="true"/>
              </w:rPr>
              <w:t>قول المتقی الهندی</w:t>
            </w:r>
            <w:r>
              <w:rPr>
                <w:rStyle w:val="IndexLink"/>
                <w:rtl w:val="true"/>
              </w:rPr>
              <w:tab/>
            </w:r>
            <w:r>
              <w:rPr>
                <w:rStyle w:val="IndexLink"/>
              </w:rPr>
              <w:t>27</w:t>
            </w:r>
          </w:hyperlink>
        </w:p>
        <w:p>
          <w:pPr>
            <w:pStyle w:val="Contents3"/>
            <w:tabs>
              <w:tab w:val="clear" w:pos="8459"/>
              <w:tab w:val="right" w:pos="9026" w:leader="dot"/>
            </w:tabs>
            <w:rPr/>
          </w:pPr>
          <w:hyperlink w:anchor="__RefHeading___Toc2332021_653776707">
            <w:r>
              <w:rPr>
                <w:webHidden/>
                <w:rStyle w:val="IndexLink"/>
                <w:rtl w:val="true"/>
              </w:rPr>
              <w:t>قول الجزری</w:t>
            </w:r>
            <w:r>
              <w:rPr>
                <w:rStyle w:val="IndexLink"/>
                <w:rtl w:val="true"/>
              </w:rPr>
              <w:tab/>
            </w:r>
            <w:r>
              <w:rPr>
                <w:rStyle w:val="IndexLink"/>
              </w:rPr>
              <w:t>27</w:t>
            </w:r>
          </w:hyperlink>
        </w:p>
        <w:p>
          <w:pPr>
            <w:pStyle w:val="Contents3"/>
            <w:tabs>
              <w:tab w:val="clear" w:pos="8459"/>
              <w:tab w:val="right" w:pos="9026" w:leader="dot"/>
            </w:tabs>
            <w:rPr/>
          </w:pPr>
          <w:hyperlink w:anchor="__RefHeading___Toc2332023_653776707">
            <w:r>
              <w:rPr>
                <w:webHidden/>
                <w:rStyle w:val="IndexLink"/>
                <w:rtl w:val="true"/>
              </w:rPr>
              <w:t>قول ابن خلدون</w:t>
            </w:r>
            <w:r>
              <w:rPr>
                <w:rStyle w:val="IndexLink"/>
                <w:rtl w:val="true"/>
              </w:rPr>
              <w:tab/>
            </w:r>
            <w:r>
              <w:rPr>
                <w:rStyle w:val="IndexLink"/>
              </w:rPr>
              <w:t>28</w:t>
            </w:r>
          </w:hyperlink>
        </w:p>
        <w:p>
          <w:pPr>
            <w:pStyle w:val="Contents2"/>
            <w:tabs>
              <w:tab w:val="clear" w:pos="8743"/>
              <w:tab w:val="right" w:pos="9026" w:leader="dot"/>
            </w:tabs>
            <w:rPr/>
          </w:pPr>
          <w:hyperlink w:anchor="__RefHeading___Toc2332025_653776707">
            <w:r>
              <w:rPr>
                <w:webHidden/>
                <w:rStyle w:val="IndexLink"/>
                <w:rtl w:val="true"/>
              </w:rPr>
              <w:t>الفصل الثاني</w:t>
            </w:r>
            <w:r>
              <w:rPr>
                <w:rStyle w:val="IndexLink"/>
                <w:rtl w:val="true"/>
              </w:rPr>
              <w:t xml:space="preserve">: </w:t>
            </w:r>
            <w:r>
              <w:rPr>
                <w:rStyle w:val="IndexLink"/>
                <w:rtl w:val="true"/>
              </w:rPr>
              <w:t>الاحاديث</w:t>
            </w:r>
            <w:r>
              <w:rPr>
                <w:rStyle w:val="IndexLink"/>
                <w:rtl w:val="true"/>
              </w:rPr>
              <w:tab/>
            </w:r>
            <w:r>
              <w:rPr>
                <w:rStyle w:val="IndexLink"/>
              </w:rPr>
              <w:t>29</w:t>
            </w:r>
          </w:hyperlink>
        </w:p>
        <w:p>
          <w:pPr>
            <w:pStyle w:val="Contents3"/>
            <w:tabs>
              <w:tab w:val="clear" w:pos="8459"/>
              <w:tab w:val="right" w:pos="9026" w:leader="dot"/>
            </w:tabs>
            <w:rPr/>
          </w:pPr>
          <w:hyperlink w:anchor="__RefHeading___Toc2332027_65377670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332029_653776707">
            <w:r>
              <w:rPr>
                <w:webHidden/>
                <w:rStyle w:val="IndexLink"/>
                <w:rtl w:val="true"/>
              </w:rPr>
              <w:t>الحديث الاول</w:t>
            </w:r>
            <w:r>
              <w:rPr>
                <w:rStyle w:val="IndexLink"/>
                <w:rtl w:val="true"/>
              </w:rPr>
              <w:t xml:space="preserve">: </w:t>
            </w:r>
            <w:r>
              <w:rPr>
                <w:rStyle w:val="IndexLink"/>
                <w:rtl w:val="true"/>
              </w:rPr>
              <w:t>حديث اللوح</w:t>
            </w:r>
            <w:r>
              <w:rPr>
                <w:rStyle w:val="IndexLink"/>
                <w:rtl w:val="true"/>
              </w:rPr>
              <w:tab/>
            </w:r>
            <w:r>
              <w:rPr>
                <w:rStyle w:val="IndexLink"/>
              </w:rPr>
              <w:t>31</w:t>
            </w:r>
          </w:hyperlink>
        </w:p>
        <w:p>
          <w:pPr>
            <w:pStyle w:val="Contents3"/>
            <w:tabs>
              <w:tab w:val="clear" w:pos="8459"/>
              <w:tab w:val="right" w:pos="9026" w:leader="dot"/>
            </w:tabs>
            <w:rPr/>
          </w:pPr>
          <w:hyperlink w:anchor="__RefHeading___Toc2332031_653776707">
            <w:r>
              <w:rPr>
                <w:webHidden/>
                <w:rStyle w:val="IndexLink"/>
                <w:rtl w:val="true"/>
              </w:rPr>
              <w:t>الحديث الثانى</w:t>
            </w:r>
            <w:r>
              <w:rPr>
                <w:rStyle w:val="IndexLink"/>
                <w:rtl w:val="true"/>
              </w:rPr>
              <w:t xml:space="preserve">: </w:t>
            </w:r>
            <w:r>
              <w:rPr>
                <w:rStyle w:val="IndexLink"/>
                <w:rtl w:val="true"/>
              </w:rPr>
              <w:t xml:space="preserve">نص الله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34</w:t>
            </w:r>
          </w:hyperlink>
        </w:p>
        <w:p>
          <w:pPr>
            <w:pStyle w:val="Contents3"/>
            <w:tabs>
              <w:tab w:val="clear" w:pos="8459"/>
              <w:tab w:val="right" w:pos="9026" w:leader="dot"/>
            </w:tabs>
            <w:rPr/>
          </w:pPr>
          <w:hyperlink w:anchor="__RefHeading___Toc2332033_653776707">
            <w:r>
              <w:rPr>
                <w:webHidden/>
                <w:rStyle w:val="IndexLink"/>
                <w:rtl w:val="true"/>
              </w:rPr>
              <w:t>الحديث الثالث</w:t>
            </w:r>
            <w:r>
              <w:rPr>
                <w:rStyle w:val="IndexLink"/>
                <w:rtl w:val="true"/>
              </w:rPr>
              <w:t xml:space="preserve">: </w:t>
            </w:r>
            <w:r>
              <w:rPr>
                <w:rStyle w:val="IndexLink"/>
                <w:rtl w:val="true"/>
              </w:rPr>
              <w:t xml:space="preserve">نص النبى صلى الله عليه و آله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35</w:t>
            </w:r>
          </w:hyperlink>
        </w:p>
        <w:p>
          <w:pPr>
            <w:pStyle w:val="Contents3"/>
            <w:tabs>
              <w:tab w:val="clear" w:pos="8459"/>
              <w:tab w:val="right" w:pos="9026" w:leader="dot"/>
            </w:tabs>
            <w:rPr/>
          </w:pPr>
          <w:hyperlink w:anchor="__RefHeading___Toc2332035_653776707">
            <w:r>
              <w:rPr>
                <w:webHidden/>
                <w:rStyle w:val="IndexLink"/>
                <w:rtl w:val="true"/>
              </w:rPr>
              <w:t>الحديث الرابع</w:t>
            </w:r>
            <w:r>
              <w:rPr>
                <w:rStyle w:val="IndexLink"/>
                <w:rtl w:val="true"/>
              </w:rPr>
              <w:t xml:space="preserve">: </w:t>
            </w:r>
            <w:r>
              <w:rPr>
                <w:rStyle w:val="IndexLink"/>
                <w:rtl w:val="true"/>
              </w:rPr>
              <w:t xml:space="preserve">نص الامام على عليه السلام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36</w:t>
            </w:r>
          </w:hyperlink>
        </w:p>
        <w:p>
          <w:pPr>
            <w:pStyle w:val="Contents3"/>
            <w:tabs>
              <w:tab w:val="clear" w:pos="8459"/>
              <w:tab w:val="right" w:pos="9026" w:leader="dot"/>
            </w:tabs>
            <w:rPr/>
          </w:pPr>
          <w:hyperlink w:anchor="__RefHeading___Toc2332037_653776707">
            <w:r>
              <w:rPr>
                <w:webHidden/>
                <w:rStyle w:val="IndexLink"/>
                <w:rtl w:val="true"/>
              </w:rPr>
              <w:t>الحديث الخامس</w:t>
            </w:r>
            <w:r>
              <w:rPr>
                <w:rStyle w:val="IndexLink"/>
                <w:rtl w:val="true"/>
              </w:rPr>
              <w:t xml:space="preserve">: </w:t>
            </w:r>
            <w:r>
              <w:rPr>
                <w:rStyle w:val="IndexLink"/>
                <w:rtl w:val="true"/>
              </w:rPr>
              <w:t xml:space="preserve">نص الامام الحسن عليه السلام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37</w:t>
            </w:r>
          </w:hyperlink>
        </w:p>
        <w:p>
          <w:pPr>
            <w:pStyle w:val="Contents3"/>
            <w:tabs>
              <w:tab w:val="clear" w:pos="8459"/>
              <w:tab w:val="right" w:pos="9026" w:leader="dot"/>
            </w:tabs>
            <w:rPr/>
          </w:pPr>
          <w:hyperlink w:anchor="__RefHeading___Toc2332039_653776707">
            <w:r>
              <w:rPr>
                <w:webHidden/>
                <w:rStyle w:val="IndexLink"/>
                <w:rtl w:val="true"/>
              </w:rPr>
              <w:t>الحديث السادس</w:t>
            </w:r>
            <w:r>
              <w:rPr>
                <w:rStyle w:val="IndexLink"/>
                <w:rtl w:val="true"/>
              </w:rPr>
              <w:t xml:space="preserve">: </w:t>
            </w:r>
            <w:r>
              <w:rPr>
                <w:rStyle w:val="IndexLink"/>
                <w:rtl w:val="true"/>
              </w:rPr>
              <w:t xml:space="preserve">نص الامام الحسين عليه السلام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37</w:t>
            </w:r>
          </w:hyperlink>
        </w:p>
        <w:p>
          <w:pPr>
            <w:pStyle w:val="Contents3"/>
            <w:tabs>
              <w:tab w:val="clear" w:pos="8459"/>
              <w:tab w:val="right" w:pos="9026" w:leader="dot"/>
            </w:tabs>
            <w:rPr/>
          </w:pPr>
          <w:hyperlink w:anchor="__RefHeading___Toc2332041_653776707">
            <w:r>
              <w:rPr>
                <w:webHidden/>
                <w:rStyle w:val="IndexLink"/>
                <w:rtl w:val="true"/>
              </w:rPr>
              <w:t>الحديث السابع</w:t>
            </w:r>
            <w:r>
              <w:rPr>
                <w:rStyle w:val="IndexLink"/>
                <w:rtl w:val="true"/>
              </w:rPr>
              <w:t xml:space="preserve">: </w:t>
            </w:r>
            <w:r>
              <w:rPr>
                <w:rStyle w:val="IndexLink"/>
                <w:rtl w:val="true"/>
              </w:rPr>
              <w:t xml:space="preserve">نص الامام السجاد عليه السلام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38</w:t>
            </w:r>
          </w:hyperlink>
        </w:p>
        <w:p>
          <w:pPr>
            <w:pStyle w:val="Contents3"/>
            <w:tabs>
              <w:tab w:val="clear" w:pos="8459"/>
              <w:tab w:val="right" w:pos="9026" w:leader="dot"/>
            </w:tabs>
            <w:rPr/>
          </w:pPr>
          <w:hyperlink w:anchor="__RefHeading___Toc2332043_653776707">
            <w:r>
              <w:rPr>
                <w:webHidden/>
                <w:rStyle w:val="IndexLink"/>
                <w:rtl w:val="true"/>
              </w:rPr>
              <w:t>الحديث الثامن</w:t>
            </w:r>
            <w:r>
              <w:rPr>
                <w:rStyle w:val="IndexLink"/>
                <w:rtl w:val="true"/>
              </w:rPr>
              <w:t xml:space="preserve">: </w:t>
            </w:r>
            <w:r>
              <w:rPr>
                <w:rStyle w:val="IndexLink"/>
                <w:rtl w:val="true"/>
              </w:rPr>
              <w:t xml:space="preserve">نص الباقر عليه السلام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41</w:t>
            </w:r>
          </w:hyperlink>
        </w:p>
        <w:p>
          <w:pPr>
            <w:pStyle w:val="Contents3"/>
            <w:tabs>
              <w:tab w:val="clear" w:pos="8459"/>
              <w:tab w:val="right" w:pos="9026" w:leader="dot"/>
            </w:tabs>
            <w:rPr/>
          </w:pPr>
          <w:hyperlink w:anchor="__RefHeading___Toc2332045_653776707">
            <w:r>
              <w:rPr>
                <w:webHidden/>
                <w:rStyle w:val="IndexLink"/>
                <w:rtl w:val="true"/>
              </w:rPr>
              <w:t>الحديث التاسع</w:t>
            </w:r>
            <w:r>
              <w:rPr>
                <w:rStyle w:val="IndexLink"/>
                <w:rtl w:val="true"/>
              </w:rPr>
              <w:t xml:space="preserve">: </w:t>
            </w:r>
            <w:r>
              <w:rPr>
                <w:rStyle w:val="IndexLink"/>
                <w:rtl w:val="true"/>
              </w:rPr>
              <w:t xml:space="preserve">نص الصادق عليه السلام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42</w:t>
            </w:r>
          </w:hyperlink>
        </w:p>
        <w:p>
          <w:pPr>
            <w:pStyle w:val="Contents3"/>
            <w:tabs>
              <w:tab w:val="clear" w:pos="8459"/>
              <w:tab w:val="right" w:pos="9026" w:leader="dot"/>
            </w:tabs>
            <w:rPr/>
          </w:pPr>
          <w:hyperlink w:anchor="__RefHeading___Toc2332047_653776707">
            <w:r>
              <w:rPr>
                <w:webHidden/>
                <w:rStyle w:val="IndexLink"/>
                <w:rtl w:val="true"/>
              </w:rPr>
              <w:t>الحديث العاشر</w:t>
            </w:r>
            <w:r>
              <w:rPr>
                <w:rStyle w:val="IndexLink"/>
                <w:rtl w:val="true"/>
              </w:rPr>
              <w:t xml:space="preserve">: </w:t>
            </w:r>
            <w:r>
              <w:rPr>
                <w:rStyle w:val="IndexLink"/>
                <w:rtl w:val="true"/>
              </w:rPr>
              <w:t xml:space="preserve">نص الكاظم عليه السلام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43</w:t>
            </w:r>
          </w:hyperlink>
        </w:p>
        <w:p>
          <w:pPr>
            <w:pStyle w:val="Contents3"/>
            <w:tabs>
              <w:tab w:val="clear" w:pos="8459"/>
              <w:tab w:val="right" w:pos="9026" w:leader="dot"/>
            </w:tabs>
            <w:rPr/>
          </w:pPr>
          <w:hyperlink w:anchor="__RefHeading___Toc2332049_653776707">
            <w:r>
              <w:rPr>
                <w:webHidden/>
                <w:rStyle w:val="IndexLink"/>
                <w:rtl w:val="true"/>
              </w:rPr>
              <w:t>الحديث الحادى عشر</w:t>
            </w:r>
            <w:r>
              <w:rPr>
                <w:rStyle w:val="IndexLink"/>
                <w:rtl w:val="true"/>
              </w:rPr>
              <w:t xml:space="preserve">: </w:t>
            </w:r>
            <w:r>
              <w:rPr>
                <w:rStyle w:val="IndexLink"/>
                <w:rtl w:val="true"/>
              </w:rPr>
              <w:t xml:space="preserve">نص الرضا عليه السلام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43</w:t>
            </w:r>
          </w:hyperlink>
        </w:p>
        <w:p>
          <w:pPr>
            <w:pStyle w:val="Contents3"/>
            <w:tabs>
              <w:tab w:val="clear" w:pos="8459"/>
              <w:tab w:val="right" w:pos="9026" w:leader="dot"/>
            </w:tabs>
            <w:rPr/>
          </w:pPr>
          <w:hyperlink w:anchor="__RefHeading___Toc2332051_653776707">
            <w:r>
              <w:rPr>
                <w:webHidden/>
                <w:rStyle w:val="IndexLink"/>
                <w:rtl w:val="true"/>
              </w:rPr>
              <w:t>الحديث الثانى عشر</w:t>
            </w:r>
            <w:r>
              <w:rPr>
                <w:rStyle w:val="IndexLink"/>
                <w:rtl w:val="true"/>
              </w:rPr>
              <w:t xml:space="preserve">: </w:t>
            </w:r>
            <w:r>
              <w:rPr>
                <w:rStyle w:val="IndexLink"/>
                <w:rtl w:val="true"/>
              </w:rPr>
              <w:t xml:space="preserve">نص الجواد عليه السلام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47</w:t>
            </w:r>
          </w:hyperlink>
        </w:p>
        <w:p>
          <w:pPr>
            <w:pStyle w:val="Contents3"/>
            <w:tabs>
              <w:tab w:val="clear" w:pos="8459"/>
              <w:tab w:val="right" w:pos="9026" w:leader="dot"/>
            </w:tabs>
            <w:rPr/>
          </w:pPr>
          <w:hyperlink w:anchor="__RefHeading___Toc2332053_653776707">
            <w:r>
              <w:rPr>
                <w:webHidden/>
                <w:rStyle w:val="IndexLink"/>
                <w:rtl w:val="true"/>
              </w:rPr>
              <w:t>الحديث الثالث عشر</w:t>
            </w:r>
            <w:r>
              <w:rPr>
                <w:rStyle w:val="IndexLink"/>
                <w:rtl w:val="true"/>
              </w:rPr>
              <w:t xml:space="preserve">: </w:t>
            </w:r>
            <w:r>
              <w:rPr>
                <w:rStyle w:val="IndexLink"/>
                <w:rtl w:val="true"/>
              </w:rPr>
              <w:t xml:space="preserve">نص الهادى عليه السلام على القائم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48</w:t>
            </w:r>
          </w:hyperlink>
        </w:p>
        <w:p>
          <w:pPr>
            <w:pStyle w:val="Contents3"/>
            <w:tabs>
              <w:tab w:val="clear" w:pos="8459"/>
              <w:tab w:val="right" w:pos="9026" w:leader="dot"/>
            </w:tabs>
            <w:rPr/>
          </w:pPr>
          <w:hyperlink w:anchor="__RefHeading___Toc2332055_653776707">
            <w:r>
              <w:rPr>
                <w:webHidden/>
                <w:rStyle w:val="IndexLink"/>
                <w:rtl w:val="true"/>
              </w:rPr>
              <w:t>الحديث الرابع عشر</w:t>
            </w:r>
            <w:r>
              <w:rPr>
                <w:rStyle w:val="IndexLink"/>
                <w:rtl w:val="true"/>
              </w:rPr>
              <w:t xml:space="preserve">: </w:t>
            </w:r>
            <w:r>
              <w:rPr>
                <w:rStyle w:val="IndexLink"/>
                <w:rtl w:val="true"/>
              </w:rPr>
              <w:t xml:space="preserve">نص العسكرى عليه السلام على ابنه القائم </w:t>
            </w:r>
            <w:r>
              <w:rPr>
                <w:rStyle w:val="IndexLink"/>
                <w:rtl w:val="true"/>
              </w:rPr>
              <w:t>«</w:t>
            </w:r>
            <w:r>
              <w:rPr>
                <w:rStyle w:val="IndexLink"/>
                <w:rtl w:val="true"/>
              </w:rPr>
              <w:t>عجل الله تعالی فرجه الشریف</w:t>
            </w:r>
            <w:r>
              <w:rPr>
                <w:rStyle w:val="IndexLink"/>
                <w:rtl w:val="true"/>
              </w:rPr>
              <w:t>»</w:t>
              <w:tab/>
            </w:r>
            <w:r>
              <w:rPr>
                <w:rStyle w:val="IndexLink"/>
              </w:rPr>
              <w:t>48</w:t>
            </w:r>
          </w:hyperlink>
        </w:p>
        <w:p>
          <w:pPr>
            <w:pStyle w:val="Contents3"/>
            <w:tabs>
              <w:tab w:val="clear" w:pos="8459"/>
              <w:tab w:val="right" w:pos="9026" w:leader="dot"/>
            </w:tabs>
            <w:rPr/>
          </w:pPr>
          <w:hyperlink w:anchor="__RefHeading___Toc2332057_653776707">
            <w:r>
              <w:rPr>
                <w:webHidden/>
                <w:rStyle w:val="IndexLink"/>
                <w:rtl w:val="true"/>
              </w:rPr>
              <w:t>الحديث الخامس عشر</w:t>
            </w:r>
            <w:r>
              <w:rPr>
                <w:rStyle w:val="IndexLink"/>
                <w:rtl w:val="true"/>
              </w:rPr>
              <w:t xml:space="preserve">: </w:t>
            </w:r>
            <w:r>
              <w:rPr>
                <w:rStyle w:val="IndexLink"/>
                <w:rtl w:val="true"/>
              </w:rPr>
              <w:t>نص القائم على نفسه والرد على جعفر ابن على</w:t>
            </w:r>
            <w:r>
              <w:rPr>
                <w:rStyle w:val="IndexLink"/>
                <w:rtl w:val="true"/>
              </w:rPr>
              <w:tab/>
            </w:r>
            <w:r>
              <w:rPr>
                <w:rStyle w:val="IndexLink"/>
              </w:rPr>
              <w:t>49</w:t>
            </w:r>
          </w:hyperlink>
        </w:p>
        <w:p>
          <w:pPr>
            <w:pStyle w:val="Contents3"/>
            <w:tabs>
              <w:tab w:val="clear" w:pos="8459"/>
              <w:tab w:val="right" w:pos="9026" w:leader="dot"/>
            </w:tabs>
            <w:rPr/>
          </w:pPr>
          <w:hyperlink w:anchor="__RefHeading___Toc2332059_653776707">
            <w:r>
              <w:rPr>
                <w:webHidden/>
                <w:rStyle w:val="IndexLink"/>
                <w:rtl w:val="true"/>
              </w:rPr>
              <w:t xml:space="preserve">الحديث السادس عشر </w:t>
            </w:r>
            <w:r>
              <w:rPr>
                <w:rStyle w:val="IndexLink"/>
                <w:rtl w:val="true"/>
              </w:rPr>
              <w:t xml:space="preserve">: </w:t>
            </w:r>
            <w:r>
              <w:rPr>
                <w:rStyle w:val="IndexLink"/>
                <w:rtl w:val="true"/>
              </w:rPr>
              <w:t xml:space="preserve">انه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 ولد امیرالمؤمنین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332061_653776707">
            <w:r>
              <w:rPr>
                <w:webHidden/>
                <w:rStyle w:val="IndexLink"/>
                <w:rtl w:val="true"/>
              </w:rPr>
              <w:t>الحديث السابع عشر</w:t>
            </w:r>
            <w:r>
              <w:rPr>
                <w:rStyle w:val="IndexLink"/>
                <w:rtl w:val="true"/>
              </w:rPr>
              <w:t xml:space="preserve">: </w:t>
            </w:r>
            <w:r>
              <w:rPr>
                <w:rStyle w:val="IndexLink"/>
                <w:rtl w:val="true"/>
              </w:rPr>
              <w:t xml:space="preserve">انه </w:t>
            </w:r>
            <w:r>
              <w:rPr>
                <w:rStyle w:val="IndexLink"/>
                <w:rtl w:val="true"/>
              </w:rPr>
              <w:t xml:space="preserve">« </w:t>
            </w:r>
            <w:r>
              <w:rPr>
                <w:rStyle w:val="IndexLink"/>
                <w:rtl w:val="true"/>
              </w:rPr>
              <w:t xml:space="preserve">عجل الله تعالی فرجه الشریف </w:t>
            </w:r>
            <w:r>
              <w:rPr>
                <w:rStyle w:val="IndexLink"/>
                <w:rtl w:val="true"/>
              </w:rPr>
              <w:t xml:space="preserve">» </w:t>
            </w:r>
            <w:r>
              <w:rPr>
                <w:rStyle w:val="IndexLink"/>
                <w:rtl w:val="true"/>
              </w:rPr>
              <w:t>من ولد سيدة نساء العالمين عليها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332063_653776707">
            <w:r>
              <w:rPr>
                <w:webHidden/>
                <w:rStyle w:val="IndexLink"/>
                <w:rtl w:val="true"/>
              </w:rPr>
              <w:t>الحديث الثامن عشر</w:t>
            </w:r>
            <w:r>
              <w:rPr>
                <w:rStyle w:val="IndexLink"/>
                <w:rtl w:val="true"/>
              </w:rPr>
              <w:t xml:space="preserve">: </w:t>
            </w:r>
            <w:r>
              <w:rPr>
                <w:rStyle w:val="IndexLink"/>
                <w:rtl w:val="true"/>
              </w:rPr>
              <w:t xml:space="preserve">انه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 أولاد السبطين عليهما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332065_653776707">
            <w:r>
              <w:rPr>
                <w:webHidden/>
                <w:rStyle w:val="IndexLink"/>
                <w:rtl w:val="true"/>
              </w:rPr>
              <w:t>الحديث التاسع عشر</w:t>
            </w:r>
            <w:r>
              <w:rPr>
                <w:rStyle w:val="IndexLink"/>
                <w:rtl w:val="true"/>
              </w:rPr>
              <w:t xml:space="preserve">: </w:t>
            </w:r>
            <w:r>
              <w:rPr>
                <w:rStyle w:val="IndexLink"/>
                <w:rtl w:val="true"/>
              </w:rPr>
              <w:t xml:space="preserve">انه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 ولد الحسين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332067_653776707">
            <w:r>
              <w:rPr>
                <w:webHidden/>
                <w:rStyle w:val="IndexLink"/>
                <w:rtl w:val="true"/>
              </w:rPr>
              <w:t>الحديث العشرون</w:t>
            </w:r>
            <w:r>
              <w:rPr>
                <w:rStyle w:val="IndexLink"/>
                <w:rtl w:val="true"/>
              </w:rPr>
              <w:t xml:space="preserve">: </w:t>
            </w:r>
            <w:r>
              <w:rPr>
                <w:rStyle w:val="IndexLink"/>
                <w:rtl w:val="true"/>
              </w:rPr>
              <w:t xml:space="preserve">من انكر القائم </w:t>
            </w:r>
            <w:r>
              <w:rPr>
                <w:rStyle w:val="IndexLink"/>
                <w:rtl w:val="true"/>
              </w:rPr>
              <w:t>«</w:t>
            </w:r>
            <w:r>
              <w:rPr>
                <w:rStyle w:val="IndexLink"/>
                <w:rtl w:val="true"/>
              </w:rPr>
              <w:t>اعجل الله تعالی فرجه الشریف</w:t>
            </w:r>
            <w:r>
              <w:rPr>
                <w:rStyle w:val="IndexLink"/>
                <w:rtl w:val="true"/>
              </w:rPr>
              <w:t xml:space="preserve">» </w:t>
            </w:r>
            <w:r>
              <w:rPr>
                <w:rStyle w:val="IndexLink"/>
                <w:rtl w:val="true"/>
              </w:rPr>
              <w:t>فقد انكر الائمة من قبله</w:t>
            </w:r>
            <w:r>
              <w:rPr>
                <w:rStyle w:val="IndexLink"/>
                <w:rtl w:val="true"/>
              </w:rPr>
              <w:tab/>
            </w:r>
            <w:r>
              <w:rPr>
                <w:rStyle w:val="IndexLink"/>
              </w:rPr>
              <w:t>55</w:t>
            </w:r>
          </w:hyperlink>
        </w:p>
        <w:p>
          <w:pPr>
            <w:pStyle w:val="Contents3"/>
            <w:tabs>
              <w:tab w:val="clear" w:pos="8459"/>
              <w:tab w:val="right" w:pos="9026" w:leader="dot"/>
            </w:tabs>
            <w:rPr/>
          </w:pPr>
          <w:hyperlink w:anchor="__RefHeading___Toc2332069_653776707">
            <w:r>
              <w:rPr>
                <w:webHidden/>
                <w:rStyle w:val="IndexLink"/>
                <w:rtl w:val="true"/>
              </w:rPr>
              <w:t>الحديث الحادى والعشرون</w:t>
            </w:r>
            <w:r>
              <w:rPr>
                <w:rStyle w:val="IndexLink"/>
                <w:rtl w:val="true"/>
              </w:rPr>
              <w:t xml:space="preserve">: </w:t>
            </w:r>
            <w:r>
              <w:rPr>
                <w:rStyle w:val="IndexLink"/>
                <w:rtl w:val="true"/>
              </w:rPr>
              <w:t xml:space="preserve">خوف الجبارين منه </w:t>
            </w:r>
            <w:r>
              <w:rPr>
                <w:rStyle w:val="IndexLink"/>
                <w:rtl w:val="true"/>
              </w:rPr>
              <w:t>«</w:t>
            </w:r>
            <w:r>
              <w:rPr>
                <w:rStyle w:val="IndexLink"/>
                <w:rtl w:val="true"/>
              </w:rPr>
              <w:t>اَللّهُمَّ صَلِّ عَلیٰ مُحَمَد و آلِ مُحَمَّد</w:t>
            </w:r>
            <w:r>
              <w:rPr>
                <w:rStyle w:val="IndexLink"/>
                <w:rtl w:val="true"/>
              </w:rPr>
              <w:t>»</w:t>
              <w:tab/>
            </w:r>
            <w:r>
              <w:rPr>
                <w:rStyle w:val="IndexLink"/>
              </w:rPr>
              <w:t>55</w:t>
            </w:r>
          </w:hyperlink>
        </w:p>
        <w:p>
          <w:pPr>
            <w:pStyle w:val="Contents3"/>
            <w:tabs>
              <w:tab w:val="clear" w:pos="8459"/>
              <w:tab w:val="right" w:pos="9026" w:leader="dot"/>
            </w:tabs>
            <w:rPr/>
          </w:pPr>
          <w:hyperlink w:anchor="__RefHeading___Toc2332071_653776707">
            <w:r>
              <w:rPr>
                <w:webHidden/>
                <w:rStyle w:val="IndexLink"/>
                <w:rtl w:val="true"/>
              </w:rPr>
              <w:t>الحديث الثانى والعشرون</w:t>
            </w:r>
            <w:r>
              <w:rPr>
                <w:rStyle w:val="IndexLink"/>
                <w:rtl w:val="true"/>
              </w:rPr>
              <w:t xml:space="preserve">: </w:t>
            </w:r>
            <w:r>
              <w:rPr>
                <w:rStyle w:val="IndexLink"/>
                <w:rtl w:val="true"/>
              </w:rPr>
              <w:t xml:space="preserve">له </w:t>
            </w:r>
            <w:r>
              <w:rPr>
                <w:rStyle w:val="IndexLink"/>
                <w:rtl w:val="true"/>
              </w:rPr>
              <w:t xml:space="preserve">« </w:t>
            </w:r>
            <w:r>
              <w:rPr>
                <w:rStyle w:val="IndexLink"/>
                <w:rtl w:val="true"/>
              </w:rPr>
              <w:t xml:space="preserve">عجل الله تعالی فرجه الشریف </w:t>
            </w:r>
            <w:r>
              <w:rPr>
                <w:rStyle w:val="IndexLink"/>
                <w:rtl w:val="true"/>
              </w:rPr>
              <w:t xml:space="preserve">» </w:t>
            </w:r>
            <w:r>
              <w:rPr>
                <w:rStyle w:val="IndexLink"/>
                <w:rtl w:val="true"/>
              </w:rPr>
              <w:t>غيبتان</w:t>
            </w:r>
            <w:r>
              <w:rPr>
                <w:rStyle w:val="IndexLink"/>
                <w:rtl w:val="true"/>
              </w:rPr>
              <w:tab/>
            </w:r>
            <w:r>
              <w:rPr>
                <w:rStyle w:val="IndexLink"/>
              </w:rPr>
              <w:t>56</w:t>
            </w:r>
          </w:hyperlink>
        </w:p>
        <w:p>
          <w:pPr>
            <w:pStyle w:val="Contents3"/>
            <w:tabs>
              <w:tab w:val="clear" w:pos="8459"/>
              <w:tab w:val="right" w:pos="9026" w:leader="dot"/>
            </w:tabs>
            <w:rPr/>
          </w:pPr>
          <w:hyperlink w:anchor="__RefHeading___Toc2332073_653776707">
            <w:r>
              <w:rPr>
                <w:webHidden/>
                <w:rStyle w:val="IndexLink"/>
                <w:rtl w:val="true"/>
              </w:rPr>
              <w:t>الحديث الثالث والعشرون</w:t>
            </w:r>
            <w:r>
              <w:rPr>
                <w:rStyle w:val="IndexLink"/>
                <w:rtl w:val="true"/>
              </w:rPr>
              <w:t xml:space="preserve">: </w:t>
            </w:r>
            <w:r>
              <w:rPr>
                <w:rStyle w:val="IndexLink"/>
                <w:rtl w:val="true"/>
              </w:rPr>
              <w:t xml:space="preserve">ان له </w:t>
            </w:r>
            <w:r>
              <w:rPr>
                <w:rStyle w:val="IndexLink"/>
                <w:rtl w:val="true"/>
              </w:rPr>
              <w:t xml:space="preserve">« </w:t>
            </w:r>
            <w:r>
              <w:rPr>
                <w:rStyle w:val="IndexLink"/>
                <w:rtl w:val="true"/>
              </w:rPr>
              <w:t xml:space="preserve">عجل الله تعالی فرجه الشریف </w:t>
            </w:r>
            <w:r>
              <w:rPr>
                <w:rStyle w:val="IndexLink"/>
                <w:rtl w:val="true"/>
              </w:rPr>
              <w:t xml:space="preserve">» </w:t>
            </w:r>
            <w:r>
              <w:rPr>
                <w:rStyle w:val="IndexLink"/>
                <w:rtl w:val="true"/>
              </w:rPr>
              <w:t>غيبة طويلة</w:t>
            </w:r>
            <w:r>
              <w:rPr>
                <w:rStyle w:val="IndexLink"/>
                <w:rtl w:val="true"/>
              </w:rPr>
              <w:tab/>
            </w:r>
            <w:r>
              <w:rPr>
                <w:rStyle w:val="IndexLink"/>
              </w:rPr>
              <w:t>56</w:t>
            </w:r>
          </w:hyperlink>
        </w:p>
        <w:p>
          <w:pPr>
            <w:pStyle w:val="Contents3"/>
            <w:tabs>
              <w:tab w:val="clear" w:pos="8459"/>
              <w:tab w:val="right" w:pos="9026" w:leader="dot"/>
            </w:tabs>
            <w:rPr/>
          </w:pPr>
          <w:hyperlink w:anchor="__RefHeading___Toc2332075_653776707">
            <w:r>
              <w:rPr>
                <w:webHidden/>
                <w:rStyle w:val="IndexLink"/>
                <w:rtl w:val="true"/>
              </w:rPr>
              <w:t>الحديث الرابع والعشرون</w:t>
            </w:r>
            <w:r>
              <w:rPr>
                <w:rStyle w:val="IndexLink"/>
                <w:rtl w:val="true"/>
              </w:rPr>
              <w:t xml:space="preserve">: </w:t>
            </w:r>
            <w:r>
              <w:rPr>
                <w:rStyle w:val="IndexLink"/>
                <w:rtl w:val="true"/>
              </w:rPr>
              <w:t>علة الغيبة</w:t>
            </w:r>
            <w:r>
              <w:rPr>
                <w:rStyle w:val="IndexLink"/>
                <w:rtl w:val="true"/>
              </w:rPr>
              <w:tab/>
            </w:r>
            <w:r>
              <w:rPr>
                <w:rStyle w:val="IndexLink"/>
              </w:rPr>
              <w:t>61</w:t>
            </w:r>
          </w:hyperlink>
        </w:p>
        <w:p>
          <w:pPr>
            <w:pStyle w:val="Contents3"/>
            <w:tabs>
              <w:tab w:val="clear" w:pos="8459"/>
              <w:tab w:val="right" w:pos="9026" w:leader="dot"/>
            </w:tabs>
            <w:rPr/>
          </w:pPr>
          <w:hyperlink w:anchor="__RefHeading___Toc2332077_653776707">
            <w:r>
              <w:rPr>
                <w:webHidden/>
                <w:rStyle w:val="IndexLink"/>
                <w:rtl w:val="true"/>
              </w:rPr>
              <w:t>الحديث الخامس والعشرون</w:t>
            </w:r>
            <w:r>
              <w:rPr>
                <w:rStyle w:val="IndexLink"/>
                <w:rtl w:val="true"/>
              </w:rPr>
              <w:t xml:space="preserve">: </w:t>
            </w:r>
            <w:r>
              <w:rPr>
                <w:rStyle w:val="IndexLink"/>
                <w:rtl w:val="true"/>
              </w:rPr>
              <w:t xml:space="preserve">انتفاع الناس منه </w:t>
            </w:r>
            <w:r>
              <w:rPr>
                <w:rStyle w:val="IndexLink"/>
                <w:rtl w:val="true"/>
              </w:rPr>
              <w:t xml:space="preserve">« </w:t>
            </w:r>
            <w:r>
              <w:rPr>
                <w:rStyle w:val="IndexLink"/>
                <w:rtl w:val="true"/>
              </w:rPr>
              <w:t xml:space="preserve">عجل الله تعالی فرجه الشریف </w:t>
            </w:r>
            <w:r>
              <w:rPr>
                <w:rStyle w:val="IndexLink"/>
                <w:rtl w:val="true"/>
              </w:rPr>
              <w:t xml:space="preserve">» </w:t>
            </w:r>
            <w:r>
              <w:rPr>
                <w:rStyle w:val="IndexLink"/>
                <w:rtl w:val="true"/>
              </w:rPr>
              <w:t>في غيبته</w:t>
            </w:r>
            <w:r>
              <w:rPr>
                <w:rStyle w:val="IndexLink"/>
                <w:rtl w:val="true"/>
              </w:rPr>
              <w:tab/>
            </w:r>
            <w:r>
              <w:rPr>
                <w:rStyle w:val="IndexLink"/>
              </w:rPr>
              <w:t>64</w:t>
            </w:r>
          </w:hyperlink>
        </w:p>
        <w:p>
          <w:pPr>
            <w:pStyle w:val="Contents3"/>
            <w:tabs>
              <w:tab w:val="clear" w:pos="8459"/>
              <w:tab w:val="right" w:pos="9026" w:leader="dot"/>
            </w:tabs>
            <w:rPr/>
          </w:pPr>
          <w:hyperlink w:anchor="__RefHeading___Toc2332079_653776707">
            <w:r>
              <w:rPr>
                <w:webHidden/>
                <w:rStyle w:val="IndexLink"/>
                <w:rtl w:val="true"/>
              </w:rPr>
              <w:t>الحديث السادس والعشرون</w:t>
            </w:r>
            <w:r>
              <w:rPr>
                <w:rStyle w:val="IndexLink"/>
                <w:rtl w:val="true"/>
              </w:rPr>
              <w:t xml:space="preserve">: </w:t>
            </w:r>
            <w:r>
              <w:rPr>
                <w:rStyle w:val="IndexLink"/>
                <w:rtl w:val="true"/>
              </w:rPr>
              <w:t>التمسك بالدين في الغيبة</w:t>
            </w:r>
            <w:r>
              <w:rPr>
                <w:rStyle w:val="IndexLink"/>
                <w:rtl w:val="true"/>
              </w:rPr>
              <w:tab/>
            </w:r>
            <w:r>
              <w:rPr>
                <w:rStyle w:val="IndexLink"/>
              </w:rPr>
              <w:t>67</w:t>
            </w:r>
          </w:hyperlink>
        </w:p>
        <w:p>
          <w:pPr>
            <w:pStyle w:val="Contents3"/>
            <w:tabs>
              <w:tab w:val="clear" w:pos="8459"/>
              <w:tab w:val="right" w:pos="9026" w:leader="dot"/>
            </w:tabs>
            <w:rPr/>
          </w:pPr>
          <w:hyperlink w:anchor="__RefHeading___Toc2332081_653776707">
            <w:r>
              <w:rPr>
                <w:webHidden/>
                <w:rStyle w:val="IndexLink"/>
                <w:rtl w:val="true"/>
              </w:rPr>
              <w:t>الحديث السابع والعشرون</w:t>
            </w:r>
            <w:r>
              <w:rPr>
                <w:rStyle w:val="IndexLink"/>
                <w:rtl w:val="true"/>
              </w:rPr>
              <w:t xml:space="preserve">: </w:t>
            </w:r>
            <w:r>
              <w:rPr>
                <w:rStyle w:val="IndexLink"/>
                <w:rtl w:val="true"/>
              </w:rPr>
              <w:t>العبادة فى الغيبة افضل منها فى الظهور</w:t>
            </w:r>
            <w:r>
              <w:rPr>
                <w:rStyle w:val="IndexLink"/>
                <w:rtl w:val="true"/>
              </w:rPr>
              <w:t>:</w:t>
              <w:tab/>
            </w:r>
            <w:r>
              <w:rPr>
                <w:rStyle w:val="IndexLink"/>
              </w:rPr>
              <w:t>67</w:t>
            </w:r>
          </w:hyperlink>
        </w:p>
        <w:p>
          <w:pPr>
            <w:pStyle w:val="Contents3"/>
            <w:tabs>
              <w:tab w:val="clear" w:pos="8459"/>
              <w:tab w:val="right" w:pos="9026" w:leader="dot"/>
            </w:tabs>
            <w:rPr/>
          </w:pPr>
          <w:hyperlink w:anchor="__RefHeading___Toc2332083_653776707">
            <w:r>
              <w:rPr>
                <w:webHidden/>
                <w:rStyle w:val="IndexLink"/>
                <w:rtl w:val="true"/>
              </w:rPr>
              <w:t>الحديث الثامن والعشرون</w:t>
            </w:r>
            <w:r>
              <w:rPr>
                <w:rStyle w:val="IndexLink"/>
                <w:rtl w:val="true"/>
              </w:rPr>
              <w:t xml:space="preserve">: </w:t>
            </w:r>
            <w:r>
              <w:rPr>
                <w:rStyle w:val="IndexLink"/>
                <w:rtl w:val="true"/>
              </w:rPr>
              <w:t>ثواب المنتظر</w:t>
            </w:r>
            <w:r>
              <w:rPr>
                <w:rStyle w:val="IndexLink"/>
                <w:rtl w:val="true"/>
              </w:rPr>
              <w:tab/>
            </w:r>
            <w:r>
              <w:rPr>
                <w:rStyle w:val="IndexLink"/>
              </w:rPr>
              <w:t>69</w:t>
            </w:r>
          </w:hyperlink>
        </w:p>
        <w:p>
          <w:pPr>
            <w:pStyle w:val="Contents3"/>
            <w:tabs>
              <w:tab w:val="clear" w:pos="8459"/>
              <w:tab w:val="right" w:pos="9026" w:leader="dot"/>
            </w:tabs>
            <w:rPr/>
          </w:pPr>
          <w:hyperlink w:anchor="__RefHeading___Toc2332085_653776707">
            <w:r>
              <w:rPr>
                <w:webHidden/>
                <w:rStyle w:val="IndexLink"/>
                <w:rtl w:val="true"/>
              </w:rPr>
              <w:t>الحديث التاسع والعشرون</w:t>
            </w:r>
            <w:r>
              <w:rPr>
                <w:rStyle w:val="IndexLink"/>
                <w:rtl w:val="true"/>
              </w:rPr>
              <w:t xml:space="preserve">: </w:t>
            </w:r>
            <w:r>
              <w:rPr>
                <w:rStyle w:val="IndexLink"/>
                <w:rtl w:val="true"/>
              </w:rPr>
              <w:t xml:space="preserve">من رآه </w:t>
            </w:r>
            <w:r>
              <w:rPr>
                <w:rStyle w:val="IndexLink"/>
                <w:rtl w:val="true"/>
              </w:rPr>
              <w:t>«</w:t>
            </w:r>
            <w:r>
              <w:rPr>
                <w:rStyle w:val="IndexLink"/>
                <w:rtl w:val="true"/>
              </w:rPr>
              <w:t>عجل الله تعالی فرجه الشریف</w:t>
            </w:r>
            <w:r>
              <w:rPr>
                <w:rStyle w:val="IndexLink"/>
                <w:rtl w:val="true"/>
              </w:rPr>
              <w:t>»</w:t>
              <w:tab/>
            </w:r>
            <w:r>
              <w:rPr>
                <w:rStyle w:val="IndexLink"/>
              </w:rPr>
              <w:t>69</w:t>
            </w:r>
          </w:hyperlink>
        </w:p>
        <w:p>
          <w:pPr>
            <w:pStyle w:val="Contents3"/>
            <w:tabs>
              <w:tab w:val="clear" w:pos="8459"/>
              <w:tab w:val="right" w:pos="9026" w:leader="dot"/>
            </w:tabs>
            <w:rPr/>
          </w:pPr>
          <w:hyperlink w:anchor="__RefHeading___Toc2332087_653776707">
            <w:r>
              <w:rPr>
                <w:webHidden/>
                <w:rStyle w:val="IndexLink"/>
                <w:rtl w:val="true"/>
              </w:rPr>
              <w:t>الحديث الثلاثون</w:t>
            </w:r>
            <w:r>
              <w:rPr>
                <w:rStyle w:val="IndexLink"/>
                <w:rtl w:val="true"/>
              </w:rPr>
              <w:t xml:space="preserve">: </w:t>
            </w:r>
            <w:r>
              <w:rPr>
                <w:rStyle w:val="IndexLink"/>
                <w:rtl w:val="true"/>
              </w:rPr>
              <w:t xml:space="preserve">شمائله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72</w:t>
            </w:r>
          </w:hyperlink>
        </w:p>
        <w:p>
          <w:pPr>
            <w:pStyle w:val="Contents3"/>
            <w:tabs>
              <w:tab w:val="clear" w:pos="8459"/>
              <w:tab w:val="right" w:pos="9026" w:leader="dot"/>
            </w:tabs>
            <w:rPr/>
          </w:pPr>
          <w:hyperlink w:anchor="__RefHeading___Toc2332089_653776707">
            <w:r>
              <w:rPr>
                <w:webHidden/>
                <w:rStyle w:val="IndexLink"/>
                <w:rtl w:val="true"/>
              </w:rPr>
              <w:t>الحديث الحادى والثلاثون</w:t>
            </w:r>
            <w:r>
              <w:rPr>
                <w:rStyle w:val="IndexLink"/>
                <w:rtl w:val="true"/>
              </w:rPr>
              <w:t xml:space="preserve">: </w:t>
            </w:r>
            <w:r>
              <w:rPr>
                <w:rStyle w:val="IndexLink"/>
                <w:rtl w:val="true"/>
              </w:rPr>
              <w:t xml:space="preserve">طول عمره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72</w:t>
            </w:r>
          </w:hyperlink>
        </w:p>
        <w:p>
          <w:pPr>
            <w:pStyle w:val="Contents3"/>
            <w:tabs>
              <w:tab w:val="clear" w:pos="8459"/>
              <w:tab w:val="right" w:pos="9026" w:leader="dot"/>
            </w:tabs>
            <w:rPr/>
          </w:pPr>
          <w:hyperlink w:anchor="__RefHeading___Toc2332091_653776707">
            <w:r>
              <w:rPr>
                <w:webHidden/>
                <w:rStyle w:val="IndexLink"/>
                <w:rtl w:val="true"/>
              </w:rPr>
              <w:t>الحديث الثانى والثلاثون</w:t>
            </w:r>
            <w:r>
              <w:rPr>
                <w:rStyle w:val="IndexLink"/>
                <w:rtl w:val="true"/>
              </w:rPr>
              <w:t xml:space="preserve">: </w:t>
            </w:r>
            <w:r>
              <w:rPr>
                <w:rStyle w:val="IndexLink"/>
                <w:rtl w:val="true"/>
              </w:rPr>
              <w:t xml:space="preserve">علامات ظهوره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76</w:t>
            </w:r>
          </w:hyperlink>
        </w:p>
        <w:p>
          <w:pPr>
            <w:pStyle w:val="Contents3"/>
            <w:tabs>
              <w:tab w:val="clear" w:pos="8459"/>
              <w:tab w:val="right" w:pos="9026" w:leader="dot"/>
            </w:tabs>
            <w:rPr/>
          </w:pPr>
          <w:hyperlink w:anchor="__RefHeading___Toc2332093_653776707">
            <w:r>
              <w:rPr>
                <w:webHidden/>
                <w:rStyle w:val="IndexLink"/>
                <w:rtl w:val="true"/>
              </w:rPr>
              <w:t>الحديث الثالث والثلاثون</w:t>
            </w:r>
            <w:r>
              <w:rPr>
                <w:rStyle w:val="IndexLink"/>
                <w:rtl w:val="true"/>
              </w:rPr>
              <w:t xml:space="preserve">: </w:t>
            </w:r>
            <w:r>
              <w:rPr>
                <w:rStyle w:val="IndexLink"/>
                <w:rtl w:val="true"/>
              </w:rPr>
              <w:t>الدجال</w:t>
            </w:r>
            <w:r>
              <w:rPr>
                <w:rStyle w:val="IndexLink"/>
                <w:rtl w:val="true"/>
              </w:rPr>
              <w:tab/>
            </w:r>
            <w:r>
              <w:rPr>
                <w:rStyle w:val="IndexLink"/>
              </w:rPr>
              <w:t>77</w:t>
            </w:r>
          </w:hyperlink>
        </w:p>
        <w:p>
          <w:pPr>
            <w:pStyle w:val="Contents3"/>
            <w:tabs>
              <w:tab w:val="clear" w:pos="8459"/>
              <w:tab w:val="right" w:pos="9026" w:leader="dot"/>
            </w:tabs>
            <w:rPr/>
          </w:pPr>
          <w:hyperlink w:anchor="__RefHeading___Toc2332095_653776707">
            <w:r>
              <w:rPr>
                <w:webHidden/>
                <w:rStyle w:val="IndexLink"/>
                <w:rtl w:val="true"/>
              </w:rPr>
              <w:t>الحديث الرابع والثلاثون</w:t>
            </w:r>
            <w:r>
              <w:rPr>
                <w:rStyle w:val="IndexLink"/>
                <w:rtl w:val="true"/>
              </w:rPr>
              <w:t xml:space="preserve">: </w:t>
            </w:r>
            <w:r>
              <w:rPr>
                <w:rStyle w:val="IndexLink"/>
                <w:rtl w:val="true"/>
              </w:rPr>
              <w:t xml:space="preserve">التمهيد له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80</w:t>
            </w:r>
          </w:hyperlink>
        </w:p>
        <w:p>
          <w:pPr>
            <w:pStyle w:val="Contents3"/>
            <w:tabs>
              <w:tab w:val="clear" w:pos="8459"/>
              <w:tab w:val="right" w:pos="9026" w:leader="dot"/>
            </w:tabs>
            <w:rPr/>
          </w:pPr>
          <w:hyperlink w:anchor="__RefHeading___Toc2332097_653776707">
            <w:r>
              <w:rPr>
                <w:webHidden/>
                <w:rStyle w:val="IndexLink"/>
                <w:rtl w:val="true"/>
              </w:rPr>
              <w:t>الحديث الخامس والثلاثون</w:t>
            </w:r>
            <w:r>
              <w:rPr>
                <w:rStyle w:val="IndexLink"/>
                <w:rtl w:val="true"/>
              </w:rPr>
              <w:t xml:space="preserve">: </w:t>
            </w:r>
            <w:r>
              <w:rPr>
                <w:rStyle w:val="IndexLink"/>
                <w:rtl w:val="true"/>
              </w:rPr>
              <w:t xml:space="preserve">قم قبل ظهوره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80</w:t>
            </w:r>
          </w:hyperlink>
        </w:p>
        <w:p>
          <w:pPr>
            <w:pStyle w:val="Contents3"/>
            <w:tabs>
              <w:tab w:val="clear" w:pos="8459"/>
              <w:tab w:val="right" w:pos="9026" w:leader="dot"/>
            </w:tabs>
            <w:rPr/>
          </w:pPr>
          <w:hyperlink w:anchor="__RefHeading___Toc2332099_653776707">
            <w:r>
              <w:rPr>
                <w:webHidden/>
                <w:rStyle w:val="IndexLink"/>
                <w:rtl w:val="true"/>
              </w:rPr>
              <w:t>الحديث السادس والثلاثون</w:t>
            </w:r>
            <w:r>
              <w:rPr>
                <w:rStyle w:val="IndexLink"/>
                <w:rtl w:val="true"/>
              </w:rPr>
              <w:t xml:space="preserve">: </w:t>
            </w:r>
            <w:r>
              <w:rPr>
                <w:rStyle w:val="IndexLink"/>
                <w:rtl w:val="true"/>
              </w:rPr>
              <w:t xml:space="preserve">انه </w:t>
            </w:r>
            <w:r>
              <w:rPr>
                <w:rStyle w:val="IndexLink"/>
                <w:rtl w:val="true"/>
              </w:rPr>
              <w:t xml:space="preserve">« </w:t>
            </w:r>
            <w:r>
              <w:rPr>
                <w:rStyle w:val="IndexLink"/>
                <w:rtl w:val="true"/>
              </w:rPr>
              <w:t xml:space="preserve">عجل الله تعالی فرجه الشریف </w:t>
            </w:r>
            <w:r>
              <w:rPr>
                <w:rStyle w:val="IndexLink"/>
                <w:rtl w:val="true"/>
              </w:rPr>
              <w:t xml:space="preserve">» </w:t>
            </w:r>
            <w:r>
              <w:rPr>
                <w:rStyle w:val="IndexLink"/>
                <w:rtl w:val="true"/>
              </w:rPr>
              <w:t>يملا الارض قسطاً و عدلا</w:t>
            </w:r>
            <w:r>
              <w:rPr>
                <w:rStyle w:val="IndexLink"/>
                <w:rtl w:val="true"/>
              </w:rPr>
              <w:tab/>
            </w:r>
            <w:r>
              <w:rPr>
                <w:rStyle w:val="IndexLink"/>
              </w:rPr>
              <w:t>81</w:t>
            </w:r>
          </w:hyperlink>
        </w:p>
        <w:p>
          <w:pPr>
            <w:pStyle w:val="Contents3"/>
            <w:tabs>
              <w:tab w:val="clear" w:pos="8459"/>
              <w:tab w:val="right" w:pos="9026" w:leader="dot"/>
            </w:tabs>
            <w:rPr/>
          </w:pPr>
          <w:hyperlink w:anchor="__RefHeading___Toc2332101_653776707">
            <w:r>
              <w:rPr>
                <w:webHidden/>
                <w:rStyle w:val="IndexLink"/>
                <w:rtl w:val="true"/>
              </w:rPr>
              <w:t>الحديث السابع والثلاثون</w:t>
            </w:r>
            <w:r>
              <w:rPr>
                <w:rStyle w:val="IndexLink"/>
                <w:rtl w:val="true"/>
              </w:rPr>
              <w:t xml:space="preserve">: </w:t>
            </w:r>
            <w:r>
              <w:rPr>
                <w:rStyle w:val="IndexLink"/>
                <w:rtl w:val="true"/>
              </w:rPr>
              <w:t xml:space="preserve">انه </w:t>
            </w:r>
            <w:r>
              <w:rPr>
                <w:rStyle w:val="IndexLink"/>
                <w:rtl w:val="true"/>
              </w:rPr>
              <w:t xml:space="preserve">« </w:t>
            </w:r>
            <w:r>
              <w:rPr>
                <w:rStyle w:val="IndexLink"/>
                <w:rtl w:val="true"/>
              </w:rPr>
              <w:t xml:space="preserve">عجل الله تعالی فرجه الشریف </w:t>
            </w:r>
            <w:r>
              <w:rPr>
                <w:rStyle w:val="IndexLink"/>
                <w:rtl w:val="true"/>
              </w:rPr>
              <w:t xml:space="preserve">» </w:t>
            </w:r>
            <w:r>
              <w:rPr>
                <w:rStyle w:val="IndexLink"/>
                <w:rtl w:val="true"/>
              </w:rPr>
              <w:t>يوم عیسی بن مریم</w:t>
            </w:r>
            <w:r>
              <w:rPr>
                <w:rStyle w:val="IndexLink"/>
                <w:rtl w:val="true"/>
              </w:rPr>
              <w:tab/>
            </w:r>
            <w:r>
              <w:rPr>
                <w:rStyle w:val="IndexLink"/>
              </w:rPr>
              <w:t>81</w:t>
            </w:r>
          </w:hyperlink>
        </w:p>
        <w:p>
          <w:pPr>
            <w:pStyle w:val="Contents3"/>
            <w:tabs>
              <w:tab w:val="clear" w:pos="8459"/>
              <w:tab w:val="right" w:pos="9026" w:leader="dot"/>
            </w:tabs>
            <w:rPr/>
          </w:pPr>
          <w:hyperlink w:anchor="__RefHeading___Toc2332103_653776707">
            <w:r>
              <w:rPr>
                <w:webHidden/>
                <w:rStyle w:val="IndexLink"/>
                <w:rtl w:val="true"/>
              </w:rPr>
              <w:t>الحديث الثامن والثلاثون</w:t>
            </w:r>
            <w:r>
              <w:rPr>
                <w:rStyle w:val="IndexLink"/>
                <w:rtl w:val="true"/>
              </w:rPr>
              <w:t xml:space="preserve">: </w:t>
            </w:r>
            <w:r>
              <w:rPr>
                <w:rStyle w:val="IndexLink"/>
                <w:rtl w:val="true"/>
              </w:rPr>
              <w:t xml:space="preserve">رجعة المؤمنين في ظهوره </w:t>
            </w:r>
            <w:r>
              <w:rPr>
                <w:rStyle w:val="IndexLink"/>
                <w:rtl w:val="true"/>
              </w:rPr>
              <w:t>«</w:t>
            </w:r>
            <w:r>
              <w:rPr>
                <w:rStyle w:val="IndexLink"/>
                <w:rtl w:val="true"/>
              </w:rPr>
              <w:t>عجل الله تعالی فرجه الشریف</w:t>
            </w:r>
            <w:r>
              <w:rPr>
                <w:rStyle w:val="IndexLink"/>
                <w:rtl w:val="true"/>
              </w:rPr>
              <w:t>»</w:t>
              <w:tab/>
            </w:r>
            <w:r>
              <w:rPr>
                <w:rStyle w:val="IndexLink"/>
              </w:rPr>
              <w:t>82</w:t>
            </w:r>
          </w:hyperlink>
        </w:p>
        <w:p>
          <w:pPr>
            <w:pStyle w:val="Contents3"/>
            <w:tabs>
              <w:tab w:val="clear" w:pos="8459"/>
              <w:tab w:val="right" w:pos="9026" w:leader="dot"/>
            </w:tabs>
            <w:rPr/>
          </w:pPr>
          <w:hyperlink w:anchor="__RefHeading___Toc2332105_653776707">
            <w:r>
              <w:rPr>
                <w:webHidden/>
                <w:rStyle w:val="IndexLink"/>
                <w:rtl w:val="true"/>
              </w:rPr>
              <w:t>الحديث التاسع والثلاثون</w:t>
            </w:r>
            <w:r>
              <w:rPr>
                <w:rStyle w:val="IndexLink"/>
                <w:rtl w:val="true"/>
              </w:rPr>
              <w:t xml:space="preserve">: </w:t>
            </w:r>
            <w:r>
              <w:rPr>
                <w:rStyle w:val="IndexLink"/>
                <w:rtl w:val="true"/>
              </w:rPr>
              <w:t xml:space="preserve">البيعة له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82</w:t>
            </w:r>
          </w:hyperlink>
        </w:p>
        <w:p>
          <w:pPr>
            <w:pStyle w:val="Contents3"/>
            <w:tabs>
              <w:tab w:val="clear" w:pos="8459"/>
              <w:tab w:val="right" w:pos="9026" w:leader="dot"/>
            </w:tabs>
            <w:rPr/>
          </w:pPr>
          <w:hyperlink w:anchor="__RefHeading___Toc2332107_653776707">
            <w:r>
              <w:rPr>
                <w:webHidden/>
                <w:rStyle w:val="IndexLink"/>
                <w:rtl w:val="true"/>
              </w:rPr>
              <w:t>الحديث الاربعون</w:t>
            </w:r>
            <w:r>
              <w:rPr>
                <w:rStyle w:val="IndexLink"/>
                <w:rtl w:val="true"/>
              </w:rPr>
              <w:t xml:space="preserve">: </w:t>
            </w:r>
            <w:r>
              <w:rPr>
                <w:rStyle w:val="IndexLink"/>
                <w:rtl w:val="true"/>
              </w:rPr>
              <w:t xml:space="preserve">المهدى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في </w:t>
            </w:r>
            <w:r>
              <w:rPr>
                <w:rStyle w:val="IndexLink"/>
                <w:rtl w:val="true"/>
              </w:rPr>
              <w:t>«</w:t>
            </w:r>
            <w:r>
              <w:rPr>
                <w:rStyle w:val="IndexLink"/>
                <w:rtl w:val="true"/>
              </w:rPr>
              <w:t>نهج البلاغة</w:t>
            </w:r>
            <w:r>
              <w:rPr>
                <w:rStyle w:val="IndexLink"/>
                <w:rtl w:val="true"/>
              </w:rPr>
              <w:t>»</w:t>
              <w:tab/>
            </w:r>
            <w:r>
              <w:rPr>
                <w:rStyle w:val="IndexLink"/>
              </w:rPr>
              <w:t>82</w:t>
            </w:r>
          </w:hyperlink>
        </w:p>
        <w:p>
          <w:pPr>
            <w:pStyle w:val="Contents2"/>
            <w:tabs>
              <w:tab w:val="clear" w:pos="8743"/>
              <w:tab w:val="right" w:pos="9026" w:leader="dot"/>
            </w:tabs>
            <w:rPr/>
          </w:pPr>
          <w:hyperlink w:anchor="__RefHeading___Toc2332109_653776707">
            <w:r>
              <w:rPr>
                <w:webHidden/>
                <w:rStyle w:val="IndexLink"/>
                <w:rtl w:val="true"/>
              </w:rPr>
              <w:t>اهم مصادر الرسالة</w:t>
            </w:r>
            <w:r>
              <w:rPr>
                <w:rStyle w:val="IndexLink"/>
                <w:rtl w:val="true"/>
              </w:rPr>
              <w:tab/>
            </w:r>
            <w:r>
              <w:rPr>
                <w:rStyle w:val="IndexLink"/>
              </w:rPr>
              <w:t>85</w:t>
            </w:r>
          </w:hyperlink>
        </w:p>
        <w:p>
          <w:pPr>
            <w:pStyle w:val="Contents2"/>
            <w:tabs>
              <w:tab w:val="clear" w:pos="8743"/>
              <w:tab w:val="right" w:pos="9026" w:leader="dot"/>
            </w:tabs>
            <w:rPr/>
          </w:pPr>
          <w:hyperlink w:anchor="__RefHeading___Toc2332111_653776707">
            <w:r>
              <w:rPr>
                <w:webHidden/>
                <w:rStyle w:val="IndexLink"/>
                <w:rtl w:val="true"/>
              </w:rPr>
              <w:t>فهرس الكتاب</w:t>
            </w:r>
            <w:r>
              <w:rPr>
                <w:rStyle w:val="IndexLink"/>
                <w:rtl w:val="true"/>
              </w:rPr>
              <w:tab/>
            </w:r>
            <w:r>
              <w:rPr>
                <w:rStyle w:val="IndexLink"/>
              </w:rPr>
              <w:t>91</w:t>
            </w:r>
          </w:hyperlink>
        </w:p>
        <w:p>
          <w:pPr>
            <w:pStyle w:val="Contents2"/>
            <w:tabs>
              <w:tab w:val="clear" w:pos="8743"/>
              <w:tab w:val="right" w:pos="9026" w:leader="dot"/>
            </w:tabs>
            <w:rPr/>
          </w:pPr>
          <w:hyperlink w:anchor="__RefHeading___Toc2332113_653776707">
            <w:r>
              <w:rPr>
                <w:webHidden/>
                <w:rStyle w:val="IndexLink"/>
                <w:rtl w:val="true"/>
              </w:rPr>
              <w:t>تصويبات</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50_58476"/>
      <w:bookmarkStart w:id="1" w:name="pg8650_58476"/>
      <w:bookmarkEnd w:id="1"/>
    </w:p>
    <w:p>
      <w:pPr>
        <w:pStyle w:val="Heading2"/>
        <w:numPr>
          <w:ilvl w:val="1"/>
          <w:numId w:val="1"/>
        </w:numPr>
        <w:rPr/>
      </w:pPr>
      <w:bookmarkStart w:id="2" w:name="pg8650_58476"/>
      <w:bookmarkStart w:id="3" w:name="__RefHeading___Toc2331933_65377670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الاَربَعُونَ حَدیثاً</w:t>
      </w:r>
    </w:p>
    <w:p>
      <w:pPr>
        <w:pStyle w:val="BookText"/>
        <w:rPr/>
      </w:pPr>
      <w:r>
        <w:rPr>
          <w:rFonts w:ascii="Amiri" w:hAnsi="Amiri" w:eastAsia="Amiri" w:cs="Amiri"/>
          <w:color w:val="111111"/>
          <w:sz w:val="28"/>
          <w:sz w:val="28"/>
          <w:szCs w:val="28"/>
          <w:rtl w:val="true"/>
          <w:lang w:bidi="ar-SA"/>
        </w:rPr>
        <w:t>فی مَن یَمَلاءُ الاَرضَ قِسطاً وَعَدلاً</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هٰادِی النَجَفیّ</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النجفي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الهداية</w:t>
      </w:r>
    </w:p>
    <w:p>
      <w:pPr>
        <w:pStyle w:val="BookText"/>
        <w:rPr/>
      </w:pPr>
      <w:r>
        <w:rPr>
          <w:rFonts w:ascii="Amiri" w:hAnsi="Amiri" w:eastAsia="Amiri" w:cs="Amiri"/>
          <w:color w:val="111111"/>
          <w:sz w:val="28"/>
          <w:sz w:val="28"/>
          <w:szCs w:val="28"/>
          <w:rtl w:val="true"/>
          <w:lang w:bidi="ar-SA"/>
        </w:rPr>
        <w:t xml:space="preserve">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 قم</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1935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النجفي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الهداية</w:t>
      </w:r>
    </w:p>
    <w:p>
      <w:pPr>
        <w:pStyle w:val="BookText"/>
        <w:rPr/>
      </w:pPr>
      <w:r>
        <w:rPr>
          <w:rFonts w:ascii="Amiri" w:hAnsi="Amiri" w:eastAsia="Amiri" w:cs="Amiri"/>
          <w:color w:val="111111"/>
          <w:sz w:val="28"/>
          <w:sz w:val="28"/>
          <w:szCs w:val="28"/>
          <w:rtl w:val="true"/>
          <w:lang w:bidi="ar-SA"/>
        </w:rPr>
        <w:t xml:space="preserve">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 قم</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bookmarkStart w:id="7" w:name="pg8650_58478"/>
    </w:p>
    <w:p>
      <w:pPr>
        <w:pStyle w:val="Heading2"/>
        <w:numPr>
          <w:ilvl w:val="1"/>
          <w:numId w:val="1"/>
        </w:numPr>
        <w:rPr/>
      </w:pPr>
      <w:bookmarkStart w:id="8" w:name="__RefHeading___Toc2331937_65377670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اليك يا بقية الله في ارضه و حجته على عباده يا أبا القاسم محمد بن الحسن العسكرى اهدى رسالتي هذه وهى بضاعتى المزجاة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العزيز مسنا و أهلنا الضر وجئنا ببضاعة مزجاة فأوف لنا الكيل و تصدقعلينا ان الله يجزي المتصدقين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قبولك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الذكران الارض يرثها عبادى الصالحون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bookmarkStart w:id="10" w:name="pg8650_58480"/>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331939_653776707"/>
      <w:bookmarkStart w:id="12" w:name="_Toc4"/>
      <w:bookmarkEnd w:id="11"/>
      <w:r>
        <w:rPr>
          <w:rtl w:val="true"/>
        </w:rPr>
        <w:t>المقدمة</w:t>
      </w:r>
      <w:r>
        <w:rPr>
          <w:rtl w:val="true"/>
        </w:rPr>
        <w:t>:</w:t>
      </w:r>
      <w:bookmarkEnd w:id="12"/>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الطيبين الطاهرين لاسيما المهدى المنتظر الذى يملأ الأرض قسطاً وعدلا كما ملئت ظلما و جوراً و اللعنة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تواترت أحاديث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الفريقين بحيت الشيعة الامامية يعتقدونه بسيماه الواضح و اهل السنة أيضاً يعتقدونه اجمالا و انكاره من جانب شواذ الناس ليس الامكابرة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من الفطريات لان جميع الناس ينتظرون مصلحاً عالمياً يملأ الأرض قسطاً وعدلا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علماء الاسلام من الخاصة و العامة الأولهم رسائل و كتب في المهدى عجل الله فرجه ذكرت بعضهم في الفصل الأول من هذه الرسالة فراجعها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 من صنف 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البديهى امتلاء مجامع حديثنا و مجامع حديث العامة من الاحاديث في المهدى ولكن المقصود هنا من اول من صنف هو اول من صنف كتاباً اور سالة مستقلة في الموضوع ، و على هذا اول المصنفين في المهدى يجب ان يكون من رواة احاديثهم و هو كذلك ولكن الان لا يسعنى العلم و الوقت ان اكتب اسم شخص واحد و كتابه فلذا اشار الى جملة من المتقدمين في الموضوع يمكن ان يكون اول من صنف فيهم و في غيرهم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من رواة اصحابنا صنفوا في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غيبته او قيامه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بن الخليل النيشابوري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النجاشي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مهزيار الأهوازى الراوى عن الرضا و ابي جعفر عليهما السلام و الوكيل من جانب ابى جعفر الثانى وابى الحسن الثالث عليهما السلام و كان ثقة في روايته لا يطعن عليه، صحيحاً اعتقاده فله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كل ذلك النجاشي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جمهور العمى البصرى الراوى عن الرضا عليه و منهم السلام له كتاب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خروج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فهرسته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هشام ابو الفضل الناشرى الاسدى عربى ثقة جليل في </w:t>
      </w:r>
    </w:p>
    <w:p>
      <w:pPr>
        <w:pStyle w:val="BookText"/>
        <w:rPr/>
      </w:pPr>
      <w:r>
        <w:rPr>
          <w:rFonts w:ascii="Amiri" w:hAnsi="Amiri" w:eastAsia="Amiri" w:cs="Amiri"/>
          <w:color w:val="111111"/>
          <w:sz w:val="28"/>
          <w:sz w:val="28"/>
          <w:szCs w:val="28"/>
          <w:rtl w:val="true"/>
          <w:lang w:bidi="ar-SA"/>
        </w:rPr>
        <w:t xml:space="preserve">اصحابنا كثير الرواية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سنة عشرين و مائتين او قبلها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النجاشي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الطائى الجرمي المعروف بالطاطرى و كان فقيهاً ثقة في حديثه و كان من وجوه الواقفة و شيوخهم صنف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ابي حمزة البطائنى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الملاحم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وجوه الواقفة في عصر الرضا عليه السلام، و قال النجاشى في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شيوخنا رحمهم الله يذكرون انه كان من وجوه الواقفة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اول من صنف من العامة هو عباد بن يعقوب الرواجنى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المهدى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بانه عامى المذهب</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افاه الأجل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مات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في الحديث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صاحب الذريعة في كتابه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أيضاً صنف القاضى ابوالعنبس محمد بن اسحاق بن ابراهيم الكوفی قاضی صیمره کتاب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ابن النديم في فهرسته و صرح بانه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اديباً عارفاً بالنجوم و عاش الى ايام المعتمد و دخل في جملة ندمائه</w:t>
      </w:r>
      <w:r>
        <w:rPr>
          <w:rFonts w:eastAsia="IRNazanin" w:cs="IRNazanin"/>
          <w:color w:val="111111"/>
          <w:sz w:val="28"/>
          <w:szCs w:val="28"/>
          <w:rtl w:val="true"/>
          <w:lang w:bidi="fa-IR"/>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ياقوت </w:t>
      </w:r>
    </w:p>
    <w:p>
      <w:pPr>
        <w:pStyle w:val="BookText"/>
        <w:rPr/>
      </w:pPr>
      <w:r>
        <w:rPr>
          <w:rFonts w:ascii="Amiri" w:hAnsi="Amiri" w:eastAsia="Amiri" w:cs="Amiri"/>
          <w:color w:val="111111"/>
          <w:sz w:val="28"/>
          <w:sz w:val="28"/>
          <w:szCs w:val="28"/>
          <w:rtl w:val="true"/>
          <w:lang w:bidi="ar-SA"/>
        </w:rPr>
        <w:t xml:space="preserve">في معجم الأدباء و ذكر انه ادرك المعتمد الذي مات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العلامة الخرسان في مقدمته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اخبار صاحب الزمان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 احببت ان اجمع رسالة من الاحاديث الواردة من المتنا الهداة المعصومين عليهم السلام في شأن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روحي و ارواح العالمين لتراب مقدمه الفداء، فجمعت هذه الأوراق و سميتها الأربعون حديثاً في من يملأ الأرض قسطاً وعدلا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 منى بأن هذه الرسالة ليست تحقيقاً و لا تدقيقاً و لا تأليفاً و لا تصنيفاً بل هي حب و ولاء الى صاحبها، لأن مادمت في تأليفها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ذكرى و ذكرى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على من له المام بالأحاديث ان جميع الاحاديث المذكورة في الرسالة مسندة معنعنة متصلة بواسطة مشايخى العظام </w:t>
      </w:r>
      <w:r>
        <w:rPr>
          <w:rStyle w:val="FootnoteAnchor"/>
          <w:rtl w:val="true"/>
        </w:rPr>
        <w:footnoteReference w:id="14"/>
      </w:r>
      <w:r>
        <w:rPr>
          <w:rFonts w:ascii="Amiri" w:hAnsi="Amiri" w:eastAsia="Amiri" w:cs="Amiri"/>
          <w:color w:val="111111"/>
          <w:sz w:val="28"/>
          <w:sz w:val="28"/>
          <w:szCs w:val="28"/>
          <w:rtl w:val="true"/>
          <w:lang w:bidi="ar-SA"/>
        </w:rPr>
        <w:t>الى ارباب الكتب، و منهم الى الراوى و المروى عنه عليه السلام موجودة في كتبهم حذفتها على سبيل الاختصار و من اراد الاطلاع عليها فعليه بمراجعة المصادر المذكورة في ذيل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ختام التقديم اشكر من البحاثة المحقق سماحة حجة الاسلام و المسلمين الحاج السيد احمد الحسيني الاشكوري مدظله لارشاداته و تصحيحاته على الرسالة و تدوينها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اولا و اخراً و ظاهراً و باطناً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 الاضحي </w:t>
      </w:r>
      <w:r>
        <w:rPr>
          <w:rFonts w:eastAsia="Amiri" w:cs="Amiri" w:ascii="Amiri" w:hAnsi="Amiri"/>
          <w:color w:val="111111"/>
          <w:sz w:val="28"/>
          <w:szCs w:val="28"/>
          <w:lang w:bidi="ar-SA"/>
        </w:rPr>
        <w:t>1408</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هادي النجفي </w:t>
      </w:r>
      <w:bookmarkStart w:id="13" w:name="pg8650_58484"/>
    </w:p>
    <w:p>
      <w:pPr>
        <w:pStyle w:val="Heading2"/>
        <w:numPr>
          <w:ilvl w:val="1"/>
          <w:numId w:val="1"/>
        </w:numPr>
        <w:rPr/>
      </w:pPr>
      <w:bookmarkStart w:id="14" w:name="__RefHeading___Toc2331941_653776707"/>
      <w:bookmarkStart w:id="15" w:name="_Toc5"/>
      <w:bookmarkEnd w:id="13"/>
      <w:bookmarkEnd w:id="14"/>
      <w:r>
        <w:rPr>
          <w:rtl w:val="true"/>
        </w:rPr>
        <w:t>الفصل الاول</w:t>
      </w:r>
      <w:r>
        <w:rPr>
          <w:rtl w:val="true"/>
        </w:rPr>
        <w:t xml:space="preserve">: </w:t>
      </w:r>
      <w:r>
        <w:rPr>
          <w:rtl w:val="true"/>
        </w:rPr>
        <w:t>الاقوال</w:t>
      </w:r>
      <w:bookmarkEnd w:id="15"/>
    </w:p>
    <w:p>
      <w:pPr>
        <w:pStyle w:val="Heading3"/>
        <w:numPr>
          <w:ilvl w:val="2"/>
          <w:numId w:val="1"/>
        </w:numPr>
        <w:rPr/>
      </w:pPr>
      <w:bookmarkStart w:id="16" w:name="__RefHeading___Toc2331943_653776707"/>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الاقوال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650_58486"/>
      <w:bookmarkStart w:id="19" w:name="pg8650_58486"/>
      <w:bookmarkEnd w:id="19"/>
    </w:p>
    <w:p>
      <w:pPr>
        <w:pStyle w:val="BookText"/>
        <w:rPr/>
      </w:pPr>
      <w:bookmarkStart w:id="20" w:name="pg8650_58486"/>
      <w:bookmarkEnd w:id="20"/>
      <w:r>
        <w:rPr>
          <w:rFonts w:ascii="IRNazanin" w:hAnsi="IRNazanin" w:eastAsia="IRNazanin"/>
          <w:color w:val="111111"/>
          <w:sz w:val="28"/>
          <w:sz w:val="28"/>
          <w:szCs w:val="28"/>
          <w:rtl w:val="true"/>
          <w:lang w:bidi="fa-IR"/>
        </w:rPr>
        <w:t xml:space="preserve">في هذا الفصل اذكر بعض الرسائل و الكتب و نصوص بعض الكلمات في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لينكشف على القارى الكريم امور و ابدأ بأصحابنا ثم اعلام اهل السنة و الجماعة و عليك بالتدبر في كلماتهم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لاريب في اعتقاد الشيعة الأمامية بالنسبة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لاننا روينا عن النبي و آله عليهم السلام أحاديث كثيرة تدل على انه الامام الحي الغائب عن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علمائنا الأوله رسالة او كتاب في المهدى و سرد اسماء كتبهم و مصنفيهم من الصدر الأول الى زماننا هذا يستلزم تدوين مجلدات ضخمة و هذا خارج عن مقصودنا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تذكر بعض كلمات علمائنا على الترتيب الزمني تيمناً و تبركاً و بعض تصانيفهم</w:t>
      </w:r>
      <w:r>
        <w:rPr>
          <w:rFonts w:eastAsia="IRNazanin" w:cs="IRNazanin"/>
          <w:color w:val="111111"/>
          <w:sz w:val="28"/>
          <w:szCs w:val="28"/>
          <w:rtl w:val="true"/>
          <w:lang w:bidi="fa-IR"/>
        </w:rPr>
        <w:t>:</w:t>
      </w:r>
    </w:p>
    <w:p>
      <w:pPr>
        <w:pStyle w:val="Heading3"/>
        <w:numPr>
          <w:ilvl w:val="2"/>
          <w:numId w:val="1"/>
        </w:numPr>
        <w:rPr/>
      </w:pPr>
      <w:bookmarkStart w:id="21" w:name="__RefHeading___Toc2331945_653776707"/>
      <w:bookmarkStart w:id="22" w:name="_Toc7"/>
      <w:bookmarkEnd w:id="21"/>
      <w:r>
        <w:rPr>
          <w:rtl w:val="true"/>
        </w:rPr>
        <w:t>قول النوبختی صاحب فرق شیعة</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محمد الحسن بن موسى النوبختى من أعلام القرن الثالث في فرق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فافترق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الامام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اربع عشرة فرقة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الفرقة الثانية عشرة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القول </w:t>
      </w:r>
      <w:bookmarkStart w:id="23" w:name="pg8650_58487"/>
    </w:p>
    <w:p>
      <w:pPr>
        <w:pStyle w:val="BookText"/>
        <w:rPr/>
      </w:pPr>
      <w:bookmarkEnd w:id="23"/>
      <w:r>
        <w:rPr>
          <w:rFonts w:ascii="Amiri" w:hAnsi="Amiri" w:eastAsia="Amiri" w:cs="Amiri"/>
          <w:color w:val="111111"/>
          <w:sz w:val="28"/>
          <w:sz w:val="28"/>
          <w:szCs w:val="28"/>
          <w:rtl w:val="true"/>
          <w:lang w:bidi="ar-SA"/>
        </w:rPr>
        <w:t xml:space="preserve">كما قال هؤلاء كلهم بل لله عزوجل في الأرض حجة من ولد الحسن بن علي و امر الله بالغ و هو وصى لابيه على المنهاج الاول و السنن الماضية </w:t>
      </w:r>
      <w:r>
        <w:rPr>
          <w:rFonts w:eastAsia="Amiri" w:cs="Amiri" w:ascii="Amiri" w:hAnsi="Amiri"/>
          <w:color w:val="111111"/>
          <w:sz w:val="28"/>
          <w:szCs w:val="28"/>
          <w:rtl w:val="true"/>
          <w:lang w:bidi="ar-SA"/>
        </w:rPr>
        <w:t xml:space="preserve">. .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331947_653776707"/>
      <w:bookmarkStart w:id="25" w:name="_Toc8"/>
      <w:bookmarkEnd w:id="24"/>
      <w:r>
        <w:rPr>
          <w:rtl w:val="true"/>
        </w:rPr>
        <w:t>قول الاشعری صاحب المقالات و الفرق</w:t>
      </w:r>
      <w:bookmarkEnd w:id="2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بن عبدالله ابو خلف الاشعرى القمى من اعلام القرن الثالث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ففرقة منها وهي المعروفة بالامامية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في أرضه بعد مضي الحسن بن علي حجة على عباده و خليفة في بلاده قائم بأمره من ولد الحسن بن علی بن محمد بن علي الرضا آمرناه مبلغ عن آبائه مودع عن اسلافه، ما استودعوه من علوم الله و كتبه و احكامه و فرائضه و سننه عالم بما يحتاج اليه الخلق من امر دينهم و مصالح دنياهم خلف لابيه و وصى له، قائم بالامر بعده هاد للامة مهدى على المنهاج الاول و السنن الماضية من الائمة الجارية فيمن مضى القائمة فيمن بقى منهم الى ان تقوم الساعة من و تيرة الاعقاب ونظام الولادة و لا ينتقل و لا يزول عن حالها </w:t>
      </w:r>
      <w:r>
        <w:rPr>
          <w:rStyle w:val="FootnoteAnchor"/>
          <w:rtl w:val="true"/>
        </w:rPr>
        <w:footnoteReference w:id="1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ذلك ان المأثور عن الائمة الصادقين مما لادفع بين هذه العصابة من الشيعة الامامية ولاشك فيه عندهم و لا ارتياب و لم يزل اجماعهم عليهم لصحة مخرج الاخبار المروية فيه و قوة اسبابها، وجودة أسانيدها وثقة ناقليها</w:t>
      </w:r>
      <w:r>
        <w:rPr>
          <w:rFonts w:eastAsia="Amiri" w:cs="Amiri" w:ascii="Amiri" w:hAnsi="Amiri"/>
          <w:color w:val="111111"/>
          <w:sz w:val="28"/>
          <w:szCs w:val="28"/>
          <w:rtl w:val="true"/>
          <w:lang w:bidi="ar-SA"/>
        </w:rPr>
        <w:t xml:space="preserve">...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331949_653776707"/>
      <w:bookmarkStart w:id="27" w:name="_Toc9"/>
      <w:bookmarkEnd w:id="26"/>
      <w:r>
        <w:rPr>
          <w:rtl w:val="true"/>
        </w:rPr>
        <w:t>قول ابی الثلج البغدادی</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الثقة الاقدم ابو بكر محمد بن احمد بن عبدالله بن اسماعيل بن ابو الثلج الكاتب البغدادي المولود عام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المتوفى عام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الائمة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القائم صلوات الله و سلامه عليه، قال ولد الخلف عليه السلام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خمسين و مائتين و مضى ابو محمد و للخلف سنتان و اربعة اشهر صلوات الله و سلامه عليهم اجمعين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bookmarkStart w:id="28" w:name="pg8650_58488"/>
    </w:p>
    <w:p>
      <w:pPr>
        <w:pStyle w:val="BookText"/>
        <w:rPr/>
      </w:pPr>
      <w:bookmarkEnd w:id="28"/>
      <w:r>
        <w:rPr>
          <w:rFonts w:ascii="Amiri" w:hAnsi="Amiri" w:eastAsia="Amiri" w:cs="Amiri"/>
          <w:color w:val="111111"/>
          <w:sz w:val="28"/>
          <w:sz w:val="28"/>
          <w:szCs w:val="28"/>
          <w:rtl w:val="true"/>
          <w:lang w:bidi="ar-SA"/>
        </w:rPr>
        <w:t xml:space="preserve">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عليهما السلام و ذلك علم عند الله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القائم صلوات الله و سلامه عليه و على آبائه صغيرة و يقال حكيمة و یقال نرجس و يقال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همام حكيمة هي عمة ابي محمد ولها حديث بولود صاحب الزمان عليه السلام و هي روت ان أم الخلف اسمها نرجس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القابه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صلوات الله عليه و على آبائه الهادى المهدى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كنيته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القائم صلوات الله عليه ابو القاسم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قبره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المنتظر صلوات الله و سلامه عليه قبره ذلك لا يعلمه الا الله تعالى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ابوابه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بابه عثمان بن سعید فلما حضرته الوفاة اوصى الى ابنه ابی جعفر محمد بن عثمان بعهد عهده اليه ابو محمد الحسن بن علي روى عنه ثقات الشيعة انه قال هذا وكيلى و ابنه وكيل ابنی یعنی أبا جعفر محمد بن عثمان العمرى و لما حضرته الوفاة فأوصى الى ابى القاسم الحسين بن روح النميرى ثم امر ابو القاسم بن روح ان يعقد لابي الحسن السمرى ثم بطى الباب و الله اعلم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331951_653776707"/>
      <w:bookmarkStart w:id="30" w:name="_Toc10"/>
      <w:bookmarkEnd w:id="29"/>
      <w:r>
        <w:rPr>
          <w:rtl w:val="true"/>
        </w:rPr>
        <w:t>الکلینی صاحب الکافی</w:t>
      </w:r>
      <w:bookmarkEnd w:id="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ابوجعفر محمد بن يعقوب بن اسحاق ثقة الاسلام الكلمينى المتوفى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التحقيق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الصاحب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للنصف من شعبان سنة خمس و خمسين و مائتين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331953_653776707"/>
      <w:bookmarkStart w:id="32" w:name="_Toc11"/>
      <w:bookmarkEnd w:id="31"/>
      <w:r>
        <w:rPr>
          <w:rtl w:val="true"/>
        </w:rPr>
        <w:t>النعمانی صاحب الغیبة</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الشيخ الجليل محمد بن ابراهيم النعماني المعروف بابن ابی </w:t>
      </w:r>
      <w:bookmarkStart w:id="33" w:name="pg8650_58489"/>
    </w:p>
    <w:p>
      <w:pPr>
        <w:pStyle w:val="BookText"/>
        <w:rPr/>
      </w:pPr>
      <w:bookmarkEnd w:id="33"/>
      <w:r>
        <w:rPr>
          <w:rFonts w:ascii="IRNazanin" w:hAnsi="IRNazanin" w:eastAsia="IRNazanin"/>
          <w:color w:val="111111"/>
          <w:sz w:val="28"/>
          <w:sz w:val="28"/>
          <w:szCs w:val="28"/>
          <w:rtl w:val="true"/>
          <w:lang w:bidi="fa-IR"/>
        </w:rPr>
        <w:t xml:space="preserve">زینب تلميذ الكليني و كاتبه،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مولانا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w:t>
      </w:r>
    </w:p>
    <w:p>
      <w:pPr>
        <w:pStyle w:val="Heading3"/>
        <w:numPr>
          <w:ilvl w:val="2"/>
          <w:numId w:val="1"/>
        </w:numPr>
        <w:rPr/>
      </w:pPr>
      <w:bookmarkStart w:id="34" w:name="__RefHeading___Toc2331955_653776707"/>
      <w:bookmarkStart w:id="35" w:name="_Toc12"/>
      <w:bookmarkEnd w:id="34"/>
      <w:r>
        <w:rPr>
          <w:rtl w:val="true"/>
        </w:rPr>
        <w:t>قول الشیخ الصدوق</w:t>
      </w:r>
      <w:bookmarkEnd w:id="3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الجليل ابو جعفر محمد بن علي بن الحسين بن بابويه القمى صدوق الامة المتوفى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اعتقاداته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و نعتقد ان حجة الله في ارضه و خليفته في عباده في زماننا هذا هو القائم المنتظر محمد بن الحسن بن علي بن محمد بن علی بن موسی بن جعفر بن محمد بن على بن الحسین بن علی بن ابی طالب عليهم السلام و انه هو الذي اخبر به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عزوجل باسمه و نسبه و انه هو الذي يملأ الأرض قسطاً وعدلا كما ملئت ظلما و جوراً و انه هو الذي يظهر الله به دينه ليظهره على الدين كله ولو كره المشركون و انه هو الذي يفتح الله على يديه مشارق الأرض و مغاربها حتى لا يبقى في الأرض مكان الانودى فيه بالأذان و يكون الدين كله لله تعالى و انه هو المهدى اخبر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اذا انزل عیسی بن مریم فصلی خلفه ويكون المصلى ادا صلى خلفه كمن كان مصلياً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خليفته و نعتقد انه لا يجوز ان يكون القائم غيره بقى في غيبته ما بقى ولو بقى غيبته عمر الدنيا لم يكن القائم غيره لان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عليه باسمه و نسبه و به نصوا و به بشر و صلوات الله عليهم اجمعين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صدوق الامة أيضاً كتابه القيم كمال الدين و تمام النعمة في احوالات مولانا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Heading3"/>
        <w:numPr>
          <w:ilvl w:val="2"/>
          <w:numId w:val="1"/>
        </w:numPr>
        <w:rPr/>
      </w:pPr>
      <w:bookmarkStart w:id="36" w:name="__RefHeading___Toc2331957_653776707"/>
      <w:bookmarkStart w:id="37" w:name="_Toc13"/>
      <w:bookmarkEnd w:id="36"/>
      <w:r>
        <w:rPr>
          <w:rtl w:val="true"/>
        </w:rPr>
        <w:t>الشیخ المفید</w:t>
      </w:r>
      <w:bookmarkEnd w:id="3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الشيخ ابو عبد الله محمد بن محمد بن النعمان العكبرى البغدادي المفيد المتوفى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ذكر القائم و تاريخ مولده و دلائل امامته و ذكر طرفمن أخباره و غيبته و سيرته عند قيامه و مدة دولته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صنف رسالته الفصول العشرة في الغيبة فراجعها فانها لطيفة </w:t>
      </w:r>
      <w:r>
        <w:rPr>
          <w:rFonts w:eastAsia="Amiri" w:cs="Amiri" w:ascii="Amiri" w:hAnsi="Amiri"/>
          <w:color w:val="111111"/>
          <w:sz w:val="28"/>
          <w:szCs w:val="28"/>
          <w:rtl w:val="true"/>
          <w:lang w:bidi="ar-SA"/>
        </w:rPr>
        <w:t xml:space="preserve">. </w:t>
      </w:r>
      <w:bookmarkStart w:id="38" w:name="pg8650_58490"/>
    </w:p>
    <w:p>
      <w:pPr>
        <w:pStyle w:val="Heading3"/>
        <w:numPr>
          <w:ilvl w:val="2"/>
          <w:numId w:val="1"/>
        </w:numPr>
        <w:rPr/>
      </w:pPr>
      <w:bookmarkStart w:id="39" w:name="__RefHeading___Toc2331959_653776707"/>
      <w:bookmarkStart w:id="40" w:name="_Toc14"/>
      <w:bookmarkEnd w:id="38"/>
      <w:bookmarkEnd w:id="39"/>
      <w:r>
        <w:rPr>
          <w:rtl w:val="true"/>
        </w:rPr>
        <w:t>الشریف الرضی</w:t>
      </w:r>
      <w:bookmarkEnd w:id="4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ابو الحسن محمد بن الحسين بن موسى الموسوى الشريف الرضي المتوفى عام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ملاميذ شيخنا ابن المعلم مفيد الامة و معلمها خطباً من الامام علي عليه السلام في ولده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331961_653776707"/>
      <w:bookmarkStart w:id="42" w:name="_Toc15"/>
      <w:bookmarkEnd w:id="41"/>
      <w:r>
        <w:rPr>
          <w:rtl w:val="true"/>
        </w:rPr>
        <w:t>الشریف المرتضی</w:t>
      </w:r>
      <w:bookmarkEnd w:id="4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اخوه ابو القاسم علي بن الحسين موسى الموسوى علم الهدى الشريف المرتضى المتوفى عام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في الغيبة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بحث عن ذلك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كتب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غيبة الحجة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قال فيها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فان المخالفين لنا في الاعتقاد يتوهمون صعوبة الكلام علينا في الغيبة و سهولته عليهم و ليس بأول اعتقاد جهل اعتقدوه و عند التأمل يبين عكس ما توهموه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331963_653776707"/>
      <w:bookmarkStart w:id="44" w:name="_Toc16"/>
      <w:bookmarkEnd w:id="43"/>
      <w:r>
        <w:rPr>
          <w:rtl w:val="true"/>
        </w:rPr>
        <w:t>ابوالصلاح الحلبی</w:t>
      </w:r>
      <w:bookmarkEnd w:id="4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الشيخ تقى الدين ابو الصلاح الحلبى 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امامة الحجة بن الحسن في كتابه الكلامى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331965_653776707"/>
      <w:bookmarkStart w:id="46" w:name="_Toc17"/>
      <w:bookmarkEnd w:id="45"/>
      <w:r>
        <w:rPr>
          <w:rtl w:val="true"/>
        </w:rPr>
        <w:t>رای الشیخ الطوسی</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صنف ابو جعفر محمد بن الحسن الطوسى المتوفى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المحقة في مولانا صاحب الزمان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المهدى عليه السلام حي موجود من زمان ابيه الحسن العسكري الى زماننا هذا، بدليل أن كل زمان لابد فيه من امام معصوم مع ان الامامة لطف و اللطف واجب على الله تعالى في كل وقت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7" w:name="pg8650_58491"/>
    </w:p>
    <w:p>
      <w:pPr>
        <w:pStyle w:val="Heading3"/>
        <w:numPr>
          <w:ilvl w:val="2"/>
          <w:numId w:val="1"/>
        </w:numPr>
        <w:rPr/>
      </w:pPr>
      <w:bookmarkStart w:id="48" w:name="__RefHeading___Toc2331967_653776707"/>
      <w:bookmarkStart w:id="49" w:name="_Toc18"/>
      <w:bookmarkEnd w:id="47"/>
      <w:bookmarkEnd w:id="48"/>
      <w:r>
        <w:rPr>
          <w:rtl w:val="true"/>
        </w:rPr>
        <w:t>الشیخ الطبرسی</w:t>
      </w:r>
      <w:bookmarkEnd w:id="4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الشيخ ابو علي الفضل بن الحسن بن الفضل الطبرسي صاحب البيان في تفسير القرآن المتوفى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المواليد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في مجمع ذكر الامام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331969_653776707"/>
      <w:bookmarkStart w:id="51" w:name="_Toc19"/>
      <w:bookmarkEnd w:id="50"/>
      <w:r>
        <w:rPr>
          <w:rtl w:val="true"/>
        </w:rPr>
        <w:t>رأی ابن الخشاب البغدادی</w:t>
      </w:r>
      <w:bookmarkEnd w:id="5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الشيخ ابو محمد عبد الله بن احمد بن احمد بن احمد بن عبد الله بن النصر بن الخشاب البغدادي المتوفى سنة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مواليد الائمة و وفياتهم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ذكر الخلف الصالح عليه السلام حدثنا صدقة بن موسى حدثنا ابی عن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الصالح من ولد ابي محمد الحسن بن علي و هو صاحب الزمان و هو المهدى </w:t>
      </w:r>
      <w:r>
        <w:rPr>
          <w:rFonts w:eastAsia="IRNazanin" w:cs="IRNazanin"/>
          <w:color w:val="111111"/>
          <w:sz w:val="28"/>
          <w:szCs w:val="28"/>
          <w:rtl w:val="true"/>
          <w:lang w:bidi="fa-IR"/>
        </w:rPr>
        <w:t xml:space="preserve">. . .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331971_653776707"/>
      <w:bookmarkStart w:id="53" w:name="_Toc20"/>
      <w:bookmarkEnd w:id="52"/>
      <w:r>
        <w:rPr>
          <w:rtl w:val="true"/>
        </w:rPr>
        <w:t>قول ابن طاووس</w:t>
      </w:r>
      <w:bookmarkEnd w:id="5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رضي الدين ابو القاسم علي بن موسى بن طاووس المتوفى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في معرفة مذاهب الطوائف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اعلم أننا روينا نحن و اكثر اهل الاسلام أيضاً ان نبينا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مهدى من ولد فاطمة ابنته عليها السلام يظهر فيملأ الأرض عدلا و قسطاً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روى أيضاً جماعة من رجال الاربعة المذاهب في كتبهم و اجمع عليه اهل الاسلام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331973_653776707"/>
      <w:bookmarkStart w:id="55" w:name="_Toc21"/>
      <w:bookmarkEnd w:id="54"/>
      <w:r>
        <w:rPr>
          <w:rtl w:val="true"/>
        </w:rPr>
        <w:t>العلامة الحللی</w:t>
      </w:r>
      <w:bookmarkEnd w:id="5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العلامة آية الله على الاطلاق الشيخ حسن بن يوسف بن علي المطهر الحلى المتوفى عام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من كتاب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ذكر القائم عجل الله فرجه فراجعه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331975_653776707"/>
      <w:bookmarkStart w:id="57" w:name="_Toc22"/>
      <w:bookmarkEnd w:id="56"/>
      <w:r>
        <w:rPr>
          <w:rtl w:val="true"/>
        </w:rPr>
        <w:t>قول الشیخ حسین العاملی والد البهائی</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العلامة الشيخ حسين بن عبدالصمد العاملي والد البهائي المتوفى عام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وصول الاخيار الى اصول الاخبار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المهدى صاحب الزمان الحجة على اهله ابو القاسم محمد بن الحسن العسكري عجل الله فرجه ولد </w:t>
      </w:r>
      <w:bookmarkStart w:id="58" w:name="pg8650_58492"/>
    </w:p>
    <w:p>
      <w:pPr>
        <w:pStyle w:val="BookText"/>
        <w:rPr/>
      </w:pPr>
      <w:bookmarkEnd w:id="58"/>
      <w:r>
        <w:rPr>
          <w:rFonts w:ascii="Amiri" w:hAnsi="Amiri" w:eastAsia="Amiri" w:cs="Amiri"/>
          <w:color w:val="111111"/>
          <w:sz w:val="28"/>
          <w:sz w:val="28"/>
          <w:szCs w:val="28"/>
          <w:rtl w:val="true"/>
          <w:lang w:bidi="ar-SA"/>
        </w:rPr>
        <w:t>بسر من رأى يوم الجمعة ليلا خامس عشر شعبان سنة خمس و خمسين و مائتين و امه نرجس و قيل مريم بنت زيد العلوية و هو المتيقن ظهوره و تملكه بأخبار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ممن نقلنا عنه احاديثنا و معالم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المهدى القائم بالحق فيملأ الأرض قسطاً وعدلا كما ملئت ظلما و جوراً بأخبار النبي صلى الله عليه و آله بذلك، فقدروى ذلك في الجمع بين الصحاح الست بست طرق ألفاظ متونها مختلفة ورواه في كتاب المصابيح بأربع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هو مما لا يمترى فيه احد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331977_653776707"/>
      <w:bookmarkStart w:id="60" w:name="_Toc23"/>
      <w:bookmarkEnd w:id="59"/>
      <w:r>
        <w:rPr>
          <w:rtl w:val="true"/>
        </w:rPr>
        <w:t>قول الشیخ البهائی</w:t>
      </w:r>
      <w:bookmarkEnd w:id="6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ولده الشيخ بهاء الدين محمد بن الحسين بن عبدالصمد الحارثي العاملى الجبعى المتوفى عام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المقاصد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شعبان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ولد الامام ابو القاسم محمد المهدى صاحب الزمان صلوات الله عليه وعلى آبائه الطاهرين وذلك بسر من رأى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خمسين و مائتين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331979_653776707"/>
      <w:bookmarkStart w:id="62" w:name="_Toc24"/>
      <w:bookmarkEnd w:id="61"/>
      <w:r>
        <w:rPr>
          <w:rtl w:val="true"/>
        </w:rPr>
        <w:t>الفیض الکاشانی</w:t>
      </w:r>
      <w:bookmarkEnd w:id="6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العلامة المصنف محمد بن مرتضى المدعو بالمولى محسن الفيض الکاشانى المتوفى عام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في غيبة امام زماننا و علامات ظهوره و اشراط الساعة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331981_653776707"/>
      <w:bookmarkStart w:id="64" w:name="_Toc25"/>
      <w:bookmarkEnd w:id="63"/>
      <w:r>
        <w:rPr>
          <w:rtl w:val="true"/>
        </w:rPr>
        <w:t>السید هاشم البحرانی</w:t>
      </w:r>
      <w:bookmarkEnd w:id="6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صنف العلامة السيدهاشم البحراني صاحب تفسير البرهان المتوفى عام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فيما نزل في القائم الحجة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65" w:name="__RefHeading___Toc2331983_653776707"/>
      <w:bookmarkStart w:id="66" w:name="_Toc26"/>
      <w:bookmarkEnd w:id="65"/>
      <w:r>
        <w:rPr>
          <w:rtl w:val="true"/>
        </w:rPr>
        <w:t>العلامة المجلسی</w:t>
      </w:r>
      <w:bookmarkEnd w:id="6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شيخ الاسلام في عصره، غواص بحار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العلامة المجلسى المتوفى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عشر من </w:t>
      </w:r>
      <w:bookmarkStart w:id="67" w:name="pg8650_58493"/>
    </w:p>
    <w:p>
      <w:pPr>
        <w:pStyle w:val="BookText"/>
        <w:rPr/>
      </w:pPr>
      <w:bookmarkEnd w:id="67"/>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احوال الأمام الثاني عشر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68" w:name="__RefHeading___Toc2331985_653776707"/>
      <w:bookmarkStart w:id="69" w:name="_Toc27"/>
      <w:bookmarkEnd w:id="68"/>
      <w:r>
        <w:rPr>
          <w:rtl w:val="true"/>
        </w:rPr>
        <w:t>المیر محمد صادق الخاتون آبادی</w:t>
      </w:r>
      <w:bookmarkEnd w:id="6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صنف العلامة المير محمد صادق الخاتون آبادی المتوفى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تلاميذ جدنا العلامة التقى صاحب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اربعينه في الامام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المشهور بالأربعين الخاتون آبادی</w:t>
      </w:r>
    </w:p>
    <w:p>
      <w:pPr>
        <w:pStyle w:val="Heading3"/>
        <w:numPr>
          <w:ilvl w:val="2"/>
          <w:numId w:val="1"/>
        </w:numPr>
        <w:rPr/>
      </w:pPr>
      <w:bookmarkStart w:id="70" w:name="__RefHeading___Toc2331987_653776707"/>
      <w:bookmarkStart w:id="71" w:name="_Toc28"/>
      <w:bookmarkEnd w:id="70"/>
      <w:r>
        <w:rPr>
          <w:rtl w:val="true"/>
        </w:rPr>
        <w:t>میرزا حسین النوری</w:t>
      </w:r>
      <w:bookmarkEnd w:id="7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صنف شيخ المحدثين وثالث المجلسين الحاج ميرزا حسين النورى المتوفى عام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احوالات مولانا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Heading3"/>
        <w:numPr>
          <w:ilvl w:val="2"/>
          <w:numId w:val="1"/>
        </w:numPr>
        <w:rPr/>
      </w:pPr>
      <w:bookmarkStart w:id="72" w:name="__RefHeading___Toc2331989_653776707"/>
      <w:bookmarkStart w:id="73" w:name="_Toc29"/>
      <w:bookmarkEnd w:id="72"/>
      <w:r>
        <w:rPr>
          <w:rtl w:val="true"/>
        </w:rPr>
        <w:t>السید محمد تقی الموسوی الاصفهانی</w:t>
      </w:r>
      <w:bookmarkEnd w:id="7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صنف العلامة السيد محمد تقى الموسوى الاصفهاني المتوفى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 في فوائد الدعاء للقائم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331991_653776707"/>
      <w:bookmarkStart w:id="75" w:name="_Toc30"/>
      <w:bookmarkEnd w:id="74"/>
      <w:r>
        <w:rPr>
          <w:rtl w:val="true"/>
        </w:rPr>
        <w:t>الشیخ علی اکبر النهاوندی</w:t>
      </w:r>
      <w:bookmarkEnd w:id="7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صنف العلامة الشيخ علي اكبر النهاوندي المتوفى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العبقرى الحسان في احوال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كبيرين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331993_653776707"/>
      <w:bookmarkStart w:id="77" w:name="_Toc31"/>
      <w:bookmarkEnd w:id="76"/>
      <w:r>
        <w:rPr>
          <w:rtl w:val="true"/>
        </w:rPr>
        <w:t>السید محسن الامین</w:t>
      </w:r>
      <w:bookmarkEnd w:id="7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عقد العلامة السيد محسن الأمين المتوفى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اعيانه عنواناً محمد بن الحسن المهدى صاحب الزمان عليه السلام و بحث فيه بحثاً ضافياً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331995_653776707"/>
      <w:bookmarkStart w:id="79" w:name="_Toc32"/>
      <w:bookmarkEnd w:id="78"/>
      <w:r>
        <w:rPr>
          <w:rtl w:val="true"/>
        </w:rPr>
        <w:t>السید صدر الدین الصدر</w:t>
      </w:r>
      <w:bookmarkEnd w:id="7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 احاديث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اهل السنة العلامة السيد صدر الدين الصدر المتوفى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فانه لطيف</w:t>
      </w:r>
      <w:r>
        <w:rPr>
          <w:rFonts w:eastAsia="IRNazanin" w:cs="IRNazanin"/>
          <w:color w:val="111111"/>
          <w:sz w:val="28"/>
          <w:szCs w:val="28"/>
          <w:rtl w:val="true"/>
          <w:lang w:bidi="fa-IR"/>
        </w:rPr>
        <w:t>.</w:t>
      </w:r>
    </w:p>
    <w:p>
      <w:pPr>
        <w:pStyle w:val="Heading3"/>
        <w:numPr>
          <w:ilvl w:val="2"/>
          <w:numId w:val="1"/>
        </w:numPr>
        <w:rPr/>
      </w:pPr>
      <w:bookmarkStart w:id="80" w:name="__RefHeading___Toc2331997_653776707"/>
      <w:bookmarkStart w:id="81" w:name="_Toc33"/>
      <w:bookmarkEnd w:id="80"/>
      <w:r>
        <w:rPr>
          <w:rtl w:val="true"/>
        </w:rPr>
        <w:t>قول الشیخ محمد رضا المظفر</w:t>
      </w:r>
      <w:bookmarkEnd w:id="81"/>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العلامة الاكبر و المصلح الاعظم الشيخ محمد الحسين آل كاشف الغطاء المتوفى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الفعدة الحرام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الأمامية تعتقد ان الله سبحانه لا يخلى الأرض من حجة على العباد من نبي او وصی ظاهر مشهور او غائب مستور ، و قد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اوصى الى ولده الحسن و أوصى الحسن اخاه الحسين و هكذا الى الامام الثاني عشر المهدى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العلامة الشيخ محمدرضا المظفر المتوفى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عقائد الامامية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البشارة بظهور المهدى من ولد فاطمة في آخر الزمان ليملأ الأرض قسطاً وعدلا بعدما ملئت ظلما و جوراً ثابتة عن النبي صلى الله عليه و آله بالتواتر و سجلها المسلمون جميعاً فيما رووه من الحديث عنه على اختلاف مشاربهم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هى بالفكرة المستحدثة عند الشيعة </w:t>
      </w:r>
      <w:r>
        <w:rPr>
          <w:rFonts w:eastAsia="Amiri" w:cs="Amiri" w:ascii="Amiri" w:hAnsi="Amiri"/>
          <w:color w:val="111111"/>
          <w:sz w:val="28"/>
          <w:szCs w:val="28"/>
          <w:rtl w:val="true"/>
          <w:lang w:bidi="ar-SA"/>
        </w:rPr>
        <w:t xml:space="preserve">. . .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82" w:name="pg8650_58494"/>
    </w:p>
    <w:p>
      <w:pPr>
        <w:pStyle w:val="BookText"/>
        <w:rPr/>
      </w:pPr>
      <w:bookmarkEnd w:id="82"/>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 xml:space="preserve">...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331999_653776707"/>
      <w:bookmarkStart w:id="84" w:name="_Toc34"/>
      <w:bookmarkEnd w:id="83"/>
      <w:r>
        <w:rPr>
          <w:rtl w:val="true"/>
        </w:rPr>
        <w:t>بعض المعاصرین</w:t>
      </w:r>
      <w:bookmarkEnd w:id="84"/>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 احاديث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الفريقين العلامة المعاصر الشيخ لطف الله الصافي الگلپایگانی مدظله في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في الامام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جمع العلامة الشيخ مهدى الفقيه الايماني الاصفهاني المعاصر انظار اعلام اهل السنة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المهدى عند اهل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فراجعها فانها لطيفة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صنف العلامة الشيخ ابو طالب التحليل التبريزي المعاصر رسالته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احاديت الموضوع من الفريقين و قدطبع بقم المشرفة مرتين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 احادیث آخر الزمان و ترجمها الى الفارسية و رتبها على حروف العلامة السيد محمود الموسوى الدهسرخي الاصفهاني المعاصر في كتابه يأتى على الناس زمان من سئل عاش و من سكت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اولا في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rtl w:val="true"/>
          <w:lang w:bidi="fa-IR"/>
        </w:rPr>
        <w:t xml:space="preserve">. </w:t>
      </w:r>
      <w:bookmarkStart w:id="85" w:name="pg8650_58495"/>
    </w:p>
    <w:p>
      <w:pPr>
        <w:pStyle w:val="Heading3"/>
        <w:numPr>
          <w:ilvl w:val="2"/>
          <w:numId w:val="1"/>
        </w:numPr>
        <w:rPr/>
      </w:pPr>
      <w:bookmarkStart w:id="86" w:name="__RefHeading___Toc2332001_653776707"/>
      <w:bookmarkStart w:id="87" w:name="_Toc35"/>
      <w:bookmarkEnd w:id="85"/>
      <w:bookmarkEnd w:id="86"/>
      <w:r>
        <w:rPr>
          <w:rtl w:val="true"/>
        </w:rPr>
        <w:t>اقوال اهل السنه و الجماعه و المصنفهیم</w:t>
      </w:r>
      <w:bookmarkEnd w:id="87"/>
    </w:p>
    <w:p>
      <w:pPr>
        <w:pStyle w:val="BookText"/>
        <w:rPr/>
      </w:pP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اهل السنة والجماعة </w:t>
      </w:r>
      <w:r>
        <w:rPr>
          <w:rStyle w:val="FootnoteAnchor"/>
          <w:rtl w:val="true"/>
        </w:rPr>
        <w:footnoteReference w:id="4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نقلوا رواتهم احاديث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ضبطوا مصنفیهم في جوامع حديثهم کاحمد و ابى داوود و ابن ماجة و الترمذي و البخاري و مسلم و النسائي و البيهقى و الماوردى و الطبراني و السمعانى و الروياني و العبدري و الحافظ عبدالعزيز العكبري في تفسيره و ابن قتيبة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السرى و ابن عساكر و الدارقطني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سيدة نساء العالمين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البغوى و ابن الاثير، و ابن الديبع الشيباني و الحاكم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عبدالبر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ابن مطيق و الفرعاني و النميري و المناوى و ابن شیرویه اندیلمی و سبط ابن الجوزي و الشارح المعتزلي و ابن الصباغ المالكي و الحموى و ابن المغازلي الشافعي و موفق بن احمد الخوارزمي و محب الدين الطبري و الشبلنجى و الصبان و الشيخ منصور على ناصف و ابن ابى شيبة و ابن ابي حاتم و الحسن بن سفيان و ابن مندة و حماد الرواجنى و ابو الحسن السحرى و الحربي و ابو بكر المقرى والخطيب و ابو عمرو الداني و ابن خلكان و القرطبي و ابن كثير و نعيم بن حماد و ابن اعثم الكوفي و ابو الحسن الابرى و ابن حجر العسقلاني و محى الدين ابن عربي و ابن طلحة الشافعي و السمهودي و الشعراني و ابن العربي المالكي و ابو يعلى و ابن حجر الهيثمى و ابن حيان و ابو الشيخ و الثعلبي و ابن الازرق و ابن منظور الانصاري و عبد الكرى اليماني و صدر الدين القونوي و زيني دحلان و البرزنجي و مرتضى الزبيدى و ملاعلي المتقى و خواجة پارسا و اسماعيل حتى والالوسى و القندوزى البلخي و الكنجى الشافعى و غيرهم </w:t>
      </w:r>
      <w:r>
        <w:rPr>
          <w:rStyle w:val="FootnoteAnchor"/>
          <w:rtl w:val="true"/>
        </w:rPr>
        <w:footnoteReference w:id="48"/>
      </w:r>
      <w:bookmarkStart w:id="88" w:name="pg8650_58496"/>
    </w:p>
    <w:p>
      <w:pPr>
        <w:pStyle w:val="BookText"/>
        <w:rPr/>
      </w:pPr>
      <w:bookmarkEnd w:id="88"/>
      <w:r>
        <w:rPr>
          <w:rFonts w:ascii="IRNazanin" w:hAnsi="IRNazanin" w:eastAsia="IRNazanin"/>
          <w:color w:val="111111"/>
          <w:sz w:val="28"/>
          <w:sz w:val="28"/>
          <w:szCs w:val="28"/>
          <w:rtl w:val="true"/>
          <w:lang w:bidi="fa-IR"/>
        </w:rPr>
        <w:t>و صنف بعضهم رسالاتاً و كتباً في ذلك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ابو نعيم الأصبهاني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الكنجي الشافعي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في اخبار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 علي المتقى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البيان في اخبار مهدى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بن يعقوب الرواجنى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السيوطى صاحب العرف الوردى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المختصر في علامات المهدى المنتظر و الشيخ جمال الدين يوسف بن يحيى الدمشقى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في اخبار الامام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کمال پاشا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البيان في علامات مهدی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قيم الجوزية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 علي القاري الهندي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المشرب الوردى في اخبار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الشيخ مرعى بن يوسف الكرمي المقدسی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الفكر في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عبدالعزيز بن مانع من علماء النجد في القرن الرابع عشر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تحديق النظر في اخبار الامام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في 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اليك بعض كلمات اعلامهم فتأمل فيها بدقة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332003_653776707"/>
      <w:bookmarkStart w:id="90" w:name="_Toc36"/>
      <w:bookmarkEnd w:id="89"/>
      <w:r>
        <w:rPr>
          <w:rtl w:val="true"/>
        </w:rPr>
        <w:t>قول ابن ابی الحدید</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الحديد المعتزلي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وقع اتفاق الفرق من المسلمين اجمعين على ان الدنيا و التكليف لا ينقضي الاعليه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332005_653776707"/>
      <w:bookmarkStart w:id="92" w:name="_Toc37"/>
      <w:bookmarkEnd w:id="91"/>
      <w:r>
        <w:rPr>
          <w:rtl w:val="true"/>
        </w:rPr>
        <w:t>قول الشیخ عبدالحق</w:t>
      </w:r>
      <w:bookmarkEnd w:id="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الشيخ عبد الحق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تظاهرت الاحاديث البالغة حد التواتر في كون المهدى من اهل البيت من اولاد فاطمة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332007_653776707"/>
      <w:bookmarkStart w:id="94" w:name="_Toc38"/>
      <w:bookmarkEnd w:id="93"/>
      <w:r>
        <w:rPr>
          <w:rtl w:val="true"/>
        </w:rPr>
        <w:t>قول الصبان</w:t>
      </w:r>
      <w:bookmarkEnd w:id="9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تواترت الاخبار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 و انه من اهل بيته و انه يملأ الأرض عدلا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95" w:name="pg8650_58497"/>
    </w:p>
    <w:p>
      <w:pPr>
        <w:pStyle w:val="Heading3"/>
        <w:numPr>
          <w:ilvl w:val="2"/>
          <w:numId w:val="1"/>
        </w:numPr>
        <w:rPr/>
      </w:pPr>
      <w:bookmarkStart w:id="96" w:name="__RefHeading___Toc2332009_653776707"/>
      <w:bookmarkStart w:id="97" w:name="_Toc39"/>
      <w:bookmarkEnd w:id="95"/>
      <w:bookmarkEnd w:id="96"/>
      <w:r>
        <w:rPr>
          <w:rtl w:val="true"/>
        </w:rPr>
        <w:t>قول الشبلنجی</w:t>
      </w:r>
      <w:bookmarkEnd w:id="9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الشبلنجى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الابصار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تواترت الاخبار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اهل بيته و انه يملأ الأرض عدلا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332011_653776707"/>
      <w:bookmarkStart w:id="99" w:name="_Toc40"/>
      <w:bookmarkEnd w:id="98"/>
      <w:r>
        <w:rPr>
          <w:rtl w:val="true"/>
        </w:rPr>
        <w:t>قول ابن حجر</w:t>
      </w:r>
      <w:bookmarkEnd w:id="9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ابو الحسين الابرى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و استفاضت بكثيرة رواتها عن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 و انه من اهل بيته و انه يملك سبع سنين و انه يملأ الأرض عدلا و انه يخرج مع عيسى فيساعده على قتل الدجال بباب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بأرض فلسطين، وانه يؤم هذه الامة ويصلى عيسى خلفه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332013_653776707"/>
      <w:bookmarkStart w:id="101" w:name="_Toc41"/>
      <w:bookmarkEnd w:id="100"/>
      <w:r>
        <w:rPr>
          <w:rtl w:val="true"/>
        </w:rPr>
        <w:t>قول زینی دحلان</w:t>
      </w:r>
      <w:bookmarkEnd w:id="10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السيد احمد بن السيد زینی دحلان مفتى الشافعية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الاسلامية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الاحاديث التى جاء فيها ذكر ظهور المهدى كثيرة متواترة فيها ما هو الصحيح و فيها ما هو حسن و فيها ما هو ضعيف و هو الاكثر لكنها لكثرتها وكثرة مخرجيها يقوى بعضها بعضاً حتى صارت تفيد القطع لكن المقطوع به انه لابد من ظهوره و انه من و لد فاطمة و انه يملأ الأرض عدلا نبه على ذلك العلامة السيد محمد بن رسول البرزنجى في آخر الاشاعة و أما تحديد ظهوره بسنة معينة فلا يصح لان ذلك غيب لا يعلمه الا الله و لم يرد نص من الشارع بالتحديد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332015_653776707"/>
      <w:bookmarkStart w:id="103" w:name="_Toc42"/>
      <w:bookmarkEnd w:id="102"/>
      <w:r>
        <w:rPr>
          <w:rtl w:val="true"/>
        </w:rPr>
        <w:t>قول السویدی</w:t>
      </w:r>
      <w:bookmarkEnd w:id="10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السويدى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سبائك الذهب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اتفق عليه العلماء ان المهدى هو القائم في آخر الوقت و انه يملأ الأرض عدلا و الاحاديث فيه و في ظهوره كثيرة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332017_653776707"/>
      <w:bookmarkStart w:id="105" w:name="_Toc43"/>
      <w:bookmarkEnd w:id="104"/>
      <w:r>
        <w:rPr>
          <w:rtl w:val="true"/>
        </w:rPr>
        <w:t>قول الکنجی الشافعی</w:t>
      </w:r>
      <w:bookmarkEnd w:id="10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الكنجى الشافعى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اخبار صاحب الزمان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تواترت </w:t>
      </w:r>
      <w:bookmarkStart w:id="106" w:name="pg8650_58498"/>
    </w:p>
    <w:p>
      <w:pPr>
        <w:pStyle w:val="BookText"/>
        <w:rPr/>
      </w:pPr>
      <w:bookmarkEnd w:id="106"/>
      <w:r>
        <w:rPr>
          <w:rFonts w:ascii="Amiri" w:hAnsi="Amiri" w:eastAsia="Amiri" w:cs="Amiri"/>
          <w:color w:val="111111"/>
          <w:sz w:val="28"/>
          <w:sz w:val="28"/>
          <w:szCs w:val="28"/>
          <w:rtl w:val="true"/>
          <w:lang w:bidi="ar-SA"/>
        </w:rPr>
        <w:t xml:space="preserve">الأخبار و استفاضت بكثرة رواتها عن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 المهدى عليه السلام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332019_653776707"/>
      <w:bookmarkStart w:id="108" w:name="_Toc44"/>
      <w:bookmarkEnd w:id="107"/>
      <w:r>
        <w:rPr>
          <w:rtl w:val="true"/>
        </w:rPr>
        <w:t>قول المتقی الهندی</w:t>
      </w:r>
      <w:bookmarkEnd w:id="10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 الملاعلي المتقى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علامات مهدی آخر الزمان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فتاوی اربعة من علماء المذاهب الاربعة و هم الشيخ ابن حجر الشافعى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المختصر في علامات المهدى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السرور احمد بن ضياء الحنفى و محمد بن محمد المالكي و يحيى بن محمد الحنبلي في المهدى عليه السلام و قد تضمنت فتاواهم صحة القول بظهور المهدى و انه قد وردت الأحاديث الصحيحة فيه و في صفته و صفة خروجه و ما يظهر من الفتن قبل ذلك كخروج السفياني و الخسف و غيرها و صرح ابن حجر بتواترها و انه من اهل البيت و يملك الأرض شرقها و غربها و يملأها عدلا و ان عيسى يصلى خلفه و انه يذبح السفياني و يخسف بجيشه الذي يرسل به الى المهدى بالبيداء بين مكة و المدينة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مسعود بن عمر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مقاصد الطالبين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وردت الاحاديث الصحيحة في ظهور امام من ولد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الارض قسطاً و عدلا كما ملئت جوراً و ظلماً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332021_653776707"/>
      <w:bookmarkStart w:id="110" w:name="_Toc45"/>
      <w:bookmarkEnd w:id="109"/>
      <w:r>
        <w:rPr>
          <w:rtl w:val="true"/>
        </w:rPr>
        <w:t>قول الجزری</w:t>
      </w:r>
      <w:bookmarkEnd w:id="11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 الشيخ محمد الجزرى الدمشقى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اسمى المناقب في تهذيب اسنى المطالب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منا اهل البيت يصلحه الله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احاديث المهدى و انه يأتى في آخر الزمان و انه من أهل البيت من ذرية فاطمة رضوان الله عليها صحت عندنا و ان اسمه اسم النبي صلى الله عليه و سلم </w:t>
      </w:r>
      <w:bookmarkStart w:id="111" w:name="pg8650_58499"/>
    </w:p>
    <w:p>
      <w:pPr>
        <w:pStyle w:val="BookText"/>
        <w:rPr/>
      </w:pPr>
      <w:bookmarkEnd w:id="111"/>
      <w:r>
        <w:rPr>
          <w:rFonts w:ascii="Amiri" w:hAnsi="Amiri" w:eastAsia="Amiri" w:cs="Amiri"/>
          <w:color w:val="111111"/>
          <w:sz w:val="28"/>
          <w:sz w:val="28"/>
          <w:szCs w:val="28"/>
          <w:rtl w:val="true"/>
          <w:lang w:bidi="ar-SA"/>
        </w:rPr>
        <w:t xml:space="preserve">و اسم ابيه اسم ابي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والاصح انه من ذرية الحسين بن علي لنص امير المؤمنين علي على ذلك فيما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عليه السلام و نظر الى ابنه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ابنى هذا سيد كما سماه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سيخرج من صلبه رجل يسمى باسم نبيكم يشبهه في الخلق و لا يشبهه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ابوداود في سننه وسكت عليه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332023_653776707"/>
      <w:bookmarkStart w:id="113" w:name="_Toc46"/>
      <w:bookmarkEnd w:id="112"/>
      <w:r>
        <w:rPr>
          <w:rtl w:val="true"/>
        </w:rPr>
        <w:t>قول ابن خلدون</w:t>
      </w:r>
      <w:bookmarkEnd w:id="11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عبدالرحمن ابن خلدون في مقدمته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ان المشهور الكافة أهل الاسلام على ممر الاعصار انه لابد في آخر الزمان من ظهور بين من رجل من أهل البيت يؤيد الدين و يظهر العدل و يتبعه المسلمون و يستولى على الممالك الاسلامية و يسمى بالمهدى و يكون خروج الدجال و ما بعد من اشراط الثابتة في الصحيح على اثره على اثره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هنا نختم الفصل الاول في الاقوال و نشرع في الفصل الثاني بعون البارى</w:t>
      </w:r>
      <w:r>
        <w:rPr>
          <w:rFonts w:eastAsia="Amiri" w:cs="Amiri" w:ascii="Amiri" w:hAnsi="Amiri"/>
          <w:color w:val="111111"/>
          <w:sz w:val="28"/>
          <w:szCs w:val="28"/>
          <w:rtl w:val="true"/>
          <w:lang w:bidi="ar-SA"/>
        </w:rPr>
        <w:t xml:space="preserve">. </w:t>
      </w:r>
      <w:bookmarkStart w:id="114" w:name="pg8650_58500"/>
    </w:p>
    <w:p>
      <w:pPr>
        <w:pStyle w:val="Heading2"/>
        <w:numPr>
          <w:ilvl w:val="1"/>
          <w:numId w:val="1"/>
        </w:numPr>
        <w:rPr/>
      </w:pPr>
      <w:bookmarkStart w:id="115" w:name="__RefHeading___Toc2332025_653776707"/>
      <w:bookmarkStart w:id="116" w:name="_Toc47"/>
      <w:bookmarkEnd w:id="114"/>
      <w:bookmarkEnd w:id="115"/>
      <w:r>
        <w:rPr>
          <w:rtl w:val="true"/>
        </w:rPr>
        <w:t>الفصل الثاني</w:t>
      </w:r>
      <w:r>
        <w:rPr>
          <w:rtl w:val="true"/>
        </w:rPr>
        <w:t xml:space="preserve">: </w:t>
      </w:r>
      <w:r>
        <w:rPr>
          <w:rtl w:val="true"/>
        </w:rPr>
        <w:t>الاحاديث</w:t>
      </w:r>
      <w:bookmarkEnd w:id="116"/>
    </w:p>
    <w:p>
      <w:pPr>
        <w:pStyle w:val="Heading3"/>
        <w:numPr>
          <w:ilvl w:val="2"/>
          <w:numId w:val="1"/>
        </w:numPr>
        <w:rPr/>
      </w:pPr>
      <w:bookmarkStart w:id="117" w:name="__RefHeading___Toc2332027_653776707"/>
      <w:bookmarkStart w:id="118" w:name="_Toc48"/>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الاحاديث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8650_58502"/>
      <w:bookmarkStart w:id="120" w:name="pg8650_58502"/>
      <w:bookmarkEnd w:id="120"/>
    </w:p>
    <w:p>
      <w:pPr>
        <w:pStyle w:val="Heading3"/>
        <w:numPr>
          <w:ilvl w:val="2"/>
          <w:numId w:val="1"/>
        </w:numPr>
        <w:rPr/>
      </w:pPr>
      <w:bookmarkStart w:id="121" w:name="pg8650_58502"/>
      <w:bookmarkStart w:id="122" w:name="__RefHeading___Toc2332029_653776707"/>
      <w:bookmarkStart w:id="123" w:name="_Toc49"/>
      <w:bookmarkEnd w:id="121"/>
      <w:bookmarkEnd w:id="122"/>
      <w:r>
        <w:rPr>
          <w:rtl w:val="true"/>
        </w:rPr>
        <w:t>الحديث الاول</w:t>
      </w:r>
      <w:r>
        <w:rPr>
          <w:rtl w:val="true"/>
        </w:rPr>
        <w:t xml:space="preserve">: </w:t>
      </w:r>
      <w:r>
        <w:rPr>
          <w:rtl w:val="true"/>
        </w:rPr>
        <w:t>حديث اللوح</w:t>
      </w:r>
      <w:bookmarkEnd w:id="12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الكلينى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 تلميذه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غيبته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اختصاصه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 الشيخ تقي الدين ابو الصلاح الحلبي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مختصراً و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 امين الدين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 ابو منصور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مرسلا و الشيخ الحسن بن </w:t>
      </w:r>
    </w:p>
    <w:p>
      <w:pPr>
        <w:pStyle w:val="BookText"/>
        <w:rPr/>
      </w:pPr>
      <w:r>
        <w:rPr>
          <w:rFonts w:ascii="Amiri" w:hAnsi="Amiri" w:eastAsia="Amiri" w:cs="Amiri"/>
          <w:color w:val="111111"/>
          <w:sz w:val="28"/>
          <w:sz w:val="28"/>
          <w:szCs w:val="28"/>
          <w:rtl w:val="true"/>
          <w:lang w:bidi="ar-SA"/>
        </w:rPr>
        <w:t xml:space="preserve">ابي الحسن الديلمي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والعلامة المجلسى في المجلد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 السيد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نقلا من الكافي و الصافى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الامام الثاني عشر </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ابي بصير عن ابي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 لجابر بن عبدالله الانصارى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اليك حاجة فمتى يخف عليك ان اخلوبك فأسألك عنها؟ فقال له جابر أي الاوقات احببته فخلابه في بعض الايام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أخبرني عن اللوح الذي رأيته في يد امى فاطمة عليها السلام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أخبرتك به أمى انه في ذلك اللوح مكتوب؟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انی دخلت على أمك فاطمة عليها السلام في حياة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فهنيتها بولادة الحسين و رأيت في يديها لوحاً اخضر، ظننت انه من زمرد ورأيت فيه كتاباً ابيض شبه لون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اللوح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لوح اهداه الله 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اسم ابي و اسم بعلى و اسم ابني و اسم الأوصياء من ولدى و اعطانيه ابي ليبشرني بذلك،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فأعطتنيه أمك فاطمة عليها السلام فقرأته و استنسخته فقال له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يا جابر ان تعرضه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فمشى معه ابى الى منزل جابر فأخرج صحيفة منرق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انظر في كتابك لاقرأ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فنظر جابر في نسخته فقرأه ابي فما خالف حرف حرفاً،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انى هكذا رأيته في اللوح مكتوباً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من الله العزيز الحكيم لمحمد نبيه و نوره و سفيره و حجابه و دليله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به الروح الأمين من عند رب العالمين، عظم يا محمد اسمائی و اشکر نعمائی و لا تجحد آلائى انى انا الله لا اله الا انا قاصم الجبارين و مديل المظلومين و ديان الدين اني انا الله لا اله الا انا فمن رجا غير فضلى أو خاف غير عدلى، عذبته عذاباً لا أعذب به احداً من العالمين فأياى فاعبد و علي فتوكل، انى لم ابعث نبياً فأكملت ايامه و انقضت مدته الاجعلت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وصياً و انى فضلتك على الانبياء و فضلت وصيك على الاوصياء و اكرمتك بشبليك و سبطيك حسن و حسين فجعلت حسناً معدن علمی بعد انقضاء مدة أبيه و جعلت حسيناً خازن و حيى و اكرمته بالشهادة و ختمت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بالسعادة فهو افضل من استشهد و ارفع الشهداء درجة جعلت كلمتى التامة معه و حجتى البالغة عنده بعترته اثيب و اعاقب أولهم علي سيد العابدين و زين أوليائى الماضين و أبنه شبه جده المحمود محمد الباقر علمى و المعدن لحكمتى سيهلك المرتابون في جعفر الراد عليه كالراد علي حق القول منى لأكر من مثوى جعفر و لا سرنه في اشياعه و انصاره و أوليائه اتيحت بعده موسى فتنة عمياء حندس لانخيط فرضی لا ينقطع و حجتى لا تخفى و ان أوليائى يسقون بالكأس الاوفى من جحد و احداً منهم فقد جحد نعمتى و من غير آية من كتابي فقد افترى علي، ويل للمفترين الجاحدين عند انقضاء مدة موسى عبدى و حبيبى و خيرتى في علي وليي و ناصرى و من اضع علیه اعباء النبوة و امتحنه بالاضطلاع بها يقتله عفريت مستكبر يدفن في المدينة التي بناها العبد الصالح الى جنب شر خلقى حق القول منى لاسرنه بمحمد ابنه و خليفته من بعده و وارث علمه فهو معدن علمی و موضع سری و حجتى على خلقى لا يؤمن عبد به الاجعلت الجنة مثواه وشفعته في سبعين من أهل بيته كلهم قد استوجبوا النار و اختم بالسعادة لابنه علي وليى و ناصرى و الشاهد في خلقى و امینی علی و حیی اخرج، الداعي الى سبيلى و الخازن لعلمى الحسن و اكمل ذلك بابنه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عليه كمال موسى و بهاء عيسى و صبر أيوب فيذل أوليائى في زمانه و تتهادى </w:t>
      </w:r>
      <w:bookmarkStart w:id="124" w:name="pg8650_58505"/>
    </w:p>
    <w:p>
      <w:pPr>
        <w:pStyle w:val="BookText"/>
        <w:rPr/>
      </w:pPr>
      <w:bookmarkEnd w:id="124"/>
      <w:r>
        <w:rPr>
          <w:rFonts w:ascii="Amiri" w:hAnsi="Amiri" w:eastAsia="Amiri" w:cs="Amiri"/>
          <w:color w:val="111111"/>
          <w:sz w:val="28"/>
          <w:sz w:val="28"/>
          <w:szCs w:val="28"/>
          <w:rtl w:val="true"/>
          <w:lang w:bidi="ar-SA"/>
        </w:rPr>
        <w:t>رؤوسهم كما تتهادى رووس الترك والديلم فيقتلون و يحرقون و يكونون خائفين مرعوبين و جلين تصبغ الارض بدمائهم و يفشوا الويل والرنة في نسائهم أولئك اوليائى حقاً، بهم ادفع كل فتنة عمياء حندس و بهم اكشف الزلازل و ادفع الاصار و الاغلال 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في دهرك الا هذا الحديث لكفاك فصنه الاعن أهله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 شرح الحديث بالفارسية العلامة السيد اسماعيل الهاشمي الاصفهانی </w:t>
      </w:r>
      <w:r>
        <w:rPr>
          <w:rStyle w:val="FootnoteAnchor"/>
          <w:rtl w:val="true"/>
        </w:rPr>
        <w:footnoteReference w:id="75"/>
      </w:r>
      <w:r>
        <w:rPr>
          <w:rFonts w:ascii="Amiri" w:hAnsi="Amiri" w:eastAsia="Amiri" w:cs="Amiri"/>
          <w:color w:val="111111"/>
          <w:sz w:val="28"/>
          <w:sz w:val="28"/>
          <w:szCs w:val="28"/>
          <w:rtl w:val="true"/>
          <w:lang w:bidi="ar-SA"/>
        </w:rPr>
        <w:t xml:space="preserve">رسالة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باصبهان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فراجعها فانها لطيفة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332031_653776707"/>
      <w:bookmarkStart w:id="126" w:name="_Toc50"/>
      <w:bookmarkEnd w:id="125"/>
      <w:r>
        <w:rPr>
          <w:rtl w:val="true"/>
        </w:rPr>
        <w:t>الحديث الثانى</w:t>
      </w:r>
      <w:r>
        <w:rPr>
          <w:rtl w:val="true"/>
        </w:rPr>
        <w:t xml:space="preserve">: </w:t>
      </w:r>
      <w:r>
        <w:rPr>
          <w:rtl w:val="true"/>
        </w:rPr>
        <w:t xml:space="preserve">نص الله على القائم </w:t>
      </w:r>
      <w:r>
        <w:rPr>
          <w:rtl w:val="true"/>
        </w:rPr>
        <w:t xml:space="preserve">« </w:t>
      </w:r>
      <w:r>
        <w:rPr>
          <w:rtl w:val="true"/>
        </w:rPr>
        <w:t xml:space="preserve">عجل الله تعالی فرجه الشریف </w:t>
      </w:r>
      <w:r>
        <w:rPr>
          <w:rtl w:val="true"/>
        </w:rPr>
        <w:t>»</w:t>
      </w:r>
      <w:bookmarkEnd w:id="1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عن الصادق جعفر بن محمد عن ابيه عن آبائه عليهم السلام عن امير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اسرى بي الى السماء اوحى الي ربي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اني اطلعت على الارض اطلاعة فاخترتك منها فجعلتك نبياً و شققت لك من اسمي اسماً فأنا المحمود و انت محمد، ثم اطلعت الثانية فاخترت منها علياً و جعلته وصيك و خليفتك و زوج ابنتك و ابا ذريتك و شققت له اسماً من اسمائي العلي الاعلى و هو علي و خلقت فاطمة و الحسن و الحسين من نور كما ثم عرضت ولايتهم على الملائكة فمن قبلها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عندي من المقربين يا محمد لو ان عبداً عبدني حتى ينقطع و يصير كالشن </w:t>
      </w:r>
      <w:r>
        <w:rPr>
          <w:rStyle w:val="FootnoteAnchor"/>
          <w:rtl w:val="true"/>
        </w:rPr>
        <w:footnoteReference w:id="76"/>
      </w:r>
      <w:r>
        <w:rPr>
          <w:rFonts w:ascii="Amiri" w:hAnsi="Amiri" w:eastAsia="Amiri" w:cs="Amiri"/>
          <w:color w:val="111111"/>
          <w:sz w:val="28"/>
          <w:sz w:val="28"/>
          <w:szCs w:val="28"/>
          <w:rtl w:val="true"/>
          <w:lang w:bidi="ar-SA"/>
        </w:rPr>
        <w:t xml:space="preserve">البالي، ثم </w:t>
      </w:r>
      <w:bookmarkStart w:id="127" w:name="pg8650_58506"/>
    </w:p>
    <w:p>
      <w:pPr>
        <w:pStyle w:val="BookText"/>
        <w:rPr/>
      </w:pPr>
      <w:bookmarkEnd w:id="127"/>
      <w:r>
        <w:rPr>
          <w:rFonts w:ascii="IRNazanin" w:hAnsi="IRNazanin" w:eastAsia="IRNazanin"/>
          <w:color w:val="111111"/>
          <w:sz w:val="28"/>
          <w:sz w:val="28"/>
          <w:szCs w:val="28"/>
          <w:rtl w:val="true"/>
          <w:lang w:bidi="fa-IR"/>
        </w:rPr>
        <w:t>أتاني جاحداً لولايتهم فما اسكنته جنتي و لا اظللته تحت غرشي يا محمد تحب ان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يارب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رأسك، فرفعت رأسي و اذا انا بأنوار علي و فاطمة و الحسن و الحسين و على بن الحسين و محمد بن على و جعفر بن محمد و موسی بن جعفر و علی بن موسی و محمد بن على و على بن محمد و الحسن ابن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القائم في و سطهم كأنه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الائمة وهذا القائم الذي يحلل حلالى و يحرم حرامي و به انتقم من اعدائي و هو راحة لاوليائى و هو الذي يشفى قلوب شيعتك من الظالمين و الجاحدين و الكافرين فيخرج اللات و العزى طريين فيحرقهما فلفتنة الناس يومئذ بهما اشد من فتنة العجل و السامري</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332033_653776707"/>
      <w:bookmarkStart w:id="129" w:name="_Toc51"/>
      <w:bookmarkEnd w:id="128"/>
      <w:r>
        <w:rPr>
          <w:rtl w:val="true"/>
        </w:rPr>
        <w:t>الحديث الثالث</w:t>
      </w:r>
      <w:r>
        <w:rPr>
          <w:rtl w:val="true"/>
        </w:rPr>
        <w:t xml:space="preserve">: </w:t>
      </w:r>
      <w:r>
        <w:rPr>
          <w:rtl w:val="true"/>
        </w:rPr>
        <w:t xml:space="preserve">نص النبى صلى الله عليه و آله على القائم </w:t>
      </w:r>
      <w:r>
        <w:rPr>
          <w:rtl w:val="true"/>
        </w:rPr>
        <w:t xml:space="preserve">« </w:t>
      </w:r>
      <w:r>
        <w:rPr>
          <w:rtl w:val="true"/>
        </w:rPr>
        <w:t xml:space="preserve">عجل الله تعالی فرجه الشریف </w:t>
      </w:r>
      <w:r>
        <w:rPr>
          <w:rtl w:val="true"/>
        </w:rPr>
        <w:t>»</w:t>
      </w:r>
      <w:bookmarkEnd w:id="1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جعفر بن محمد عن أبيه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جبرئيل عن رب العزة جل جلاله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ان لا اله الا انا وحدى و ان محمداً عبدي و رسولى و ان علي بن ابي طالب خليفتي و ان الأئمة من ولده حججي ادخله الجنة برحمتى و نجيته من النار بعفوى وابحت له جوارى و أوجبت له كرامتى و اتممت عليه نعمتی و جعلته من خاصتي و خالصتى ان ناداني لبيته و ان دعاني اجبته و ان سألنى اعطيته و ان سكت ابتدأته و ان اساء رحمته و ان فرمنی دعوته و ان رجع الي قبلته و ان قرع بابي فتحته و من لم يشهد ان لا اله الا انا وحدى أو شهد بذلك و لم يشهد ان محمداً عبدى و رسولى أوشهد بذلك و لم يشهد ان علي بن ابي طالب خليفتى أو شهد بذلك و لم يشهد ان الائمة من ولده حججی فقد جحد نعمتی و صغر عظمتی و کفر بآیاتی و کتبی ان قصدنی </w:t>
      </w:r>
      <w:bookmarkStart w:id="130" w:name="pg8650_58507"/>
    </w:p>
    <w:p>
      <w:pPr>
        <w:pStyle w:val="BookText"/>
        <w:rPr/>
      </w:pPr>
      <w:bookmarkEnd w:id="130"/>
      <w:r>
        <w:rPr>
          <w:rFonts w:ascii="IRNazanin" w:hAnsi="IRNazanin" w:eastAsia="IRNazanin"/>
          <w:color w:val="111111"/>
          <w:sz w:val="28"/>
          <w:sz w:val="28"/>
          <w:szCs w:val="28"/>
          <w:rtl w:val="true"/>
          <w:lang w:bidi="fa-IR"/>
        </w:rPr>
        <w:t>حجبته و ان سألنى حرمته و ان نادانى لم اسمع نداءه و ان دعانى لم استجب دعاءه و ان رجانی خيبته و ذلك جزاؤءه منى و ما انا بظلام للعبيد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جابر بن عبد الله الانصاری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الأئمة من ولد علي ابن ابي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سيدا شباب أهل الجنة ثم سيد العابدين في زمانه علي بن الحسين ثم الباقر محمد بن علي وستدر که یا جابر فاذا ادركته فأقرئه منى السلام ثم الصادق جعفر بن محمد ثم الكاظم موسى بن جعفر ثم الرضا علي بن موسى ثم التقى محمد بن علي ثم النقى علي بن محمد ثم الزكي الحسن ابن علي ثم ابنه القائم بالحق مهدى امتى الذى يملأ الأرض قسطاً و عدلا كما ملئت جوراً و ظلماً ، هؤلاء يا جابر خلفائي و أوصيائي و أولادي و عترتي من اطاعهم فقد اطاعني و من عصاهم فقد عصاني و من انكرهم أو انكر و احداً منهم فقد انكرني بهم يمسك الله عزوجل السماء ان تقع على الارض الاباذنه و بهم يحفظ الله الارض ان تميد بأهلها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332035_653776707"/>
      <w:bookmarkStart w:id="132" w:name="_Toc52"/>
      <w:bookmarkEnd w:id="131"/>
      <w:r>
        <w:rPr>
          <w:rtl w:val="true"/>
        </w:rPr>
        <w:t>الحديث الرابع</w:t>
      </w:r>
      <w:r>
        <w:rPr>
          <w:rtl w:val="true"/>
        </w:rPr>
        <w:t xml:space="preserve">: </w:t>
      </w:r>
      <w:r>
        <w:rPr>
          <w:rtl w:val="true"/>
        </w:rPr>
        <w:t xml:space="preserve">نص الامام على عليه السلام على القائم </w:t>
      </w:r>
      <w:r>
        <w:rPr>
          <w:rtl w:val="true"/>
        </w:rPr>
        <w:t xml:space="preserve">« </w:t>
      </w:r>
      <w:r>
        <w:rPr>
          <w:rtl w:val="true"/>
        </w:rPr>
        <w:t xml:space="preserve">عجل الله تعالی فرجه الشریف </w:t>
      </w:r>
      <w:r>
        <w:rPr>
          <w:rtl w:val="true"/>
        </w:rPr>
        <w:t>»</w:t>
      </w:r>
      <w:bookmarkEnd w:id="1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ابيه موسى بن جعفر عن أبيه جعفر بن محمد عن أبيه محمد بن علي عن أبيه علي بن الحسين عن أبيه الحسين بن علي عن أبيه أمير المؤمنين علي بن ابي طالب عليهم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ياحسين هو القائم بالحق، المظهر للدين و الباسط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و ان ذلك لكائن؟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الذي بعث محمداً صلى الله عليه و آله و سلم بالنبوة و اصطفاه على جميع البرية و لكن بعد غيبة و حيرة فلا يثبت فيها على دينه الا المخلصون المباشرون لروح اليقين الذين اخذ الله عزوجل ميثاقهم </w:t>
      </w:r>
      <w:bookmarkStart w:id="133" w:name="pg8650_58508"/>
    </w:p>
    <w:p>
      <w:pPr>
        <w:pStyle w:val="BookText"/>
        <w:rPr/>
      </w:pPr>
      <w:bookmarkEnd w:id="133"/>
      <w:r>
        <w:rPr>
          <w:rFonts w:ascii="Amiri" w:hAnsi="Amiri" w:eastAsia="Amiri" w:cs="Amiri"/>
          <w:color w:val="111111"/>
          <w:sz w:val="28"/>
          <w:sz w:val="28"/>
          <w:szCs w:val="28"/>
          <w:rtl w:val="true"/>
          <w:lang w:bidi="ar-SA"/>
        </w:rPr>
        <w:t xml:space="preserve">بولايتنا و كتب في قلوبهم الايمان و ايدهم بروح منه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332037_653776707"/>
      <w:bookmarkStart w:id="135" w:name="_Toc53"/>
      <w:bookmarkEnd w:id="134"/>
      <w:r>
        <w:rPr>
          <w:rtl w:val="true"/>
        </w:rPr>
        <w:t>الحديث الخامس</w:t>
      </w:r>
      <w:r>
        <w:rPr>
          <w:rtl w:val="true"/>
        </w:rPr>
        <w:t xml:space="preserve">: </w:t>
      </w:r>
      <w:r>
        <w:rPr>
          <w:rtl w:val="true"/>
        </w:rPr>
        <w:t xml:space="preserve">نص الامام الحسن عليه السلام على القائم </w:t>
      </w:r>
      <w:r>
        <w:rPr>
          <w:rtl w:val="true"/>
        </w:rPr>
        <w:t xml:space="preserve">« </w:t>
      </w:r>
      <w:r>
        <w:rPr>
          <w:rtl w:val="true"/>
        </w:rPr>
        <w:t xml:space="preserve">عجل الله تعالی فرجه الشریف </w:t>
      </w:r>
      <w:r>
        <w:rPr>
          <w:rtl w:val="true"/>
        </w:rPr>
        <w:t>»</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 سعيد عقيصا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علي عليهما السلام معاوية ابن ابي سفيان دخل عليه الناس، فلامه بعضهم على بيعته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يحكم ماتدرون ما عملت و الله الذي عملت خير لشيعتي مما طلعت عليه الشمس أو غربت الاتعلمون انتى امامكم مفترض الطاعة عليكم وأحد سيدي شباب أهل الجنة بنص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ان الخضر عليه السلام لما خرق السفينة و اقام الجدار و قتل الغلام كان ذلك سخطاً لموسى بن عمران اذ خفي عليه وجه الحكمة في ذلك و كان ذلك عند الله تعالى ذكره حكمة وصواباً أما علمتم انه ما منا احد الا ويقع في عنقه بيعة لطاغية زمانه الا القائم الذي يصلى الله عيسى بن مريم عليه السلام خلفه فان الله عزوجل يخفى ولادته ويغيب شخصه لئلا يكون لاحد في عنقه بيعة اذا خرج، ذلك التاسع من ولد أخي الحسين ابن سيدة الاماء يطيل الله عمره في غيبته ثم يظهره بقدرته في صورة شاب دون اربعين سنة ذلك ليعلم ان الله على كل شيء قدير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332039_653776707"/>
      <w:bookmarkStart w:id="137" w:name="_Toc54"/>
      <w:bookmarkEnd w:id="136"/>
      <w:r>
        <w:rPr>
          <w:rtl w:val="true"/>
        </w:rPr>
        <w:t>الحديث السادس</w:t>
      </w:r>
      <w:r>
        <w:rPr>
          <w:rtl w:val="true"/>
        </w:rPr>
        <w:t xml:space="preserve">: </w:t>
      </w:r>
      <w:r>
        <w:rPr>
          <w:rtl w:val="true"/>
        </w:rPr>
        <w:t xml:space="preserve">نص الامام الحسين عليه السلام على القائم </w:t>
      </w:r>
      <w:r>
        <w:rPr>
          <w:rtl w:val="true"/>
        </w:rPr>
        <w:t xml:space="preserve">« </w:t>
      </w:r>
      <w:r>
        <w:rPr>
          <w:rtl w:val="true"/>
        </w:rPr>
        <w:t xml:space="preserve">عجل الله تعالی فرجه الشریف </w:t>
      </w:r>
      <w:r>
        <w:rPr>
          <w:rtl w:val="true"/>
        </w:rPr>
        <w:t>»</w:t>
      </w:r>
      <w:bookmarkEnd w:id="1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بن ابي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مهدياً أولهم اميرالمؤمنين علي بن ابي طالب و آخرهم التاسع من ولدي و هو الامام القائم </w:t>
      </w:r>
      <w:bookmarkStart w:id="138" w:name="pg8650_58509"/>
    </w:p>
    <w:p>
      <w:pPr>
        <w:pStyle w:val="BookText"/>
        <w:rPr/>
      </w:pPr>
      <w:bookmarkEnd w:id="138"/>
      <w:r>
        <w:rPr>
          <w:rFonts w:ascii="Amiri" w:hAnsi="Amiri" w:eastAsia="Amiri" w:cs="Amiri"/>
          <w:color w:val="111111"/>
          <w:sz w:val="28"/>
          <w:sz w:val="28"/>
          <w:szCs w:val="28"/>
          <w:rtl w:val="true"/>
          <w:lang w:bidi="ar-SA"/>
        </w:rPr>
        <w:t>بالحق يحيي الله به الأرض بعد موتها و يظهر به دين الحق على الدين كله و لوكره المشركون له غيبة يرتد فيها اقوام و يثبت فيها على الدين آخرون فيؤذون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ان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الصابر في غيبته على الأذى و التكذيب بمنزلة المجاهد بالسيف بين يدى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332041_653776707"/>
      <w:bookmarkStart w:id="140" w:name="_Toc55"/>
      <w:bookmarkEnd w:id="139"/>
      <w:r>
        <w:rPr>
          <w:rtl w:val="true"/>
        </w:rPr>
        <w:t>الحديث السابع</w:t>
      </w:r>
      <w:r>
        <w:rPr>
          <w:rtl w:val="true"/>
        </w:rPr>
        <w:t xml:space="preserve">: </w:t>
      </w:r>
      <w:r>
        <w:rPr>
          <w:rtl w:val="true"/>
        </w:rPr>
        <w:t xml:space="preserve">نص الامام السجاد عليه السلام على القائم </w:t>
      </w:r>
      <w:r>
        <w:rPr>
          <w:rtl w:val="true"/>
        </w:rPr>
        <w:t xml:space="preserve">« </w:t>
      </w:r>
      <w:r>
        <w:rPr>
          <w:rtl w:val="true"/>
        </w:rPr>
        <w:t xml:space="preserve">عجل الله تعالی فرجه الشریف </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الحسين زين العابدين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بالذين فرض الله عزوجل طاعتهم و مودتهم، و أوجب على عباده الاقتداء بهم بعد رسول الله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ياكنكر </w:t>
      </w:r>
      <w:r>
        <w:rPr>
          <w:rStyle w:val="FootnoteAnchor"/>
          <w:rtl w:val="true"/>
        </w:rPr>
        <w:footnoteReference w:id="82"/>
      </w:r>
      <w:r>
        <w:rPr>
          <w:rFonts w:ascii="Amiri" w:hAnsi="Amiri" w:eastAsia="Amiri" w:cs="Amiri"/>
          <w:color w:val="111111"/>
          <w:sz w:val="28"/>
          <w:sz w:val="28"/>
          <w:szCs w:val="28"/>
          <w:rtl w:val="true"/>
          <w:lang w:bidi="ar-SA"/>
        </w:rPr>
        <w:t>ان أولي الأمر الذين جعلهم الله عزوجل أئمة للناس و أوجب عليهم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 ثم الحسن، ثم الحسين ابنا علي بن أبي طالب، ثم انتهى الأمر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روي لنا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 الارض لا تخلو من حجة الله جل وعز على عباده، فمن الحجة و الامام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محمد و اسمه في التوراة باقر، يبقر العلم بقرأ هو الحجة و الامام بعدي، و من بعد محمد ابنه جعفر، و اسمه عند أهل السماء الصادق،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فكيف صار اسمه الصادق و كلكم صادقون،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أبيه عليهما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 ابني جعفر بن محمد بن علي بن الحسين ابن علي بن أبي طالب عليهم السلام فسموه الصادق، فان للخامس من ولده ولداً اسمه جعفر يدعي الامامة اجتراء على الله و كذباً عليه فهو عند الله جعفر الكذاب </w:t>
      </w:r>
    </w:p>
    <w:p>
      <w:pPr>
        <w:pStyle w:val="BookText"/>
        <w:rPr/>
      </w:pPr>
      <w:r>
        <w:rPr>
          <w:rFonts w:ascii="Amiri" w:hAnsi="Amiri" w:eastAsia="Amiri" w:cs="Amiri"/>
          <w:color w:val="111111"/>
          <w:sz w:val="28"/>
          <w:sz w:val="28"/>
          <w:szCs w:val="28"/>
          <w:rtl w:val="true"/>
          <w:lang w:bidi="ar-SA"/>
        </w:rPr>
        <w:t>المفتري على الله عز وجل، و المدعي لما ليس له بأهل المخالف على أبيه و الحاسد لأخيه ، ذلك الذي يروم كشف ستر الله عند غيبة ولى الله عزوجل، ثم بكي علي ابن الحسين عليهما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بجعفر الكذاب و قد حمل طاغية زمانه على تفتيش أمر ولي الله و المغيب في حفظ الله و التوكيل بحرم أبيه جهلا منه بولادته، و حرصاً منه على قتله ان ظفر به ، طمعاً في ميراثه حتى يأخذه بغير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وان ذلك الكائن،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وربي ان ذلك لمكتوب عندنا في الصحيفة التي فيها ذكر المحن التي تجري علينا 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تمتد الغيبة </w:t>
      </w:r>
      <w:r>
        <w:rPr>
          <w:rStyle w:val="FootnoteAnchor"/>
          <w:rtl w:val="true"/>
        </w:rPr>
        <w:footnoteReference w:id="83"/>
      </w:r>
      <w:r>
        <w:rPr>
          <w:rFonts w:ascii="Amiri" w:hAnsi="Amiri" w:eastAsia="Amiri" w:cs="Amiri"/>
          <w:color w:val="111111"/>
          <w:sz w:val="28"/>
          <w:sz w:val="28"/>
          <w:szCs w:val="28"/>
          <w:rtl w:val="true"/>
          <w:lang w:bidi="ar-SA"/>
        </w:rPr>
        <w:t>بولي الله عزوجل الثاني عشر من اوصياء رسول الله صلى الله عليه و آله و الأئمة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خالد ان أهل زمان غيبته القائلين بامامته و المنتظرين لظهوره أفضل من أهل كل زمان لأن الله تبارك و تعالى أعطاهم من العقول و الأفهام و المعرفة ماصارت به الغيبة عندهم بمنزلة المشاهدة، و جعلهم في ذلك الزمان بمنزلة المجاهدين بين يدي رسول الله صلى الله عليه و آله بالسيف، أولئك المخلصون حقاً و شيعتنا صدقاً و الدعاة الى دين الله عزوجل سراً وجهراً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بهذا الحديث علي بن أحمد بن موسى، و محمد بن أحمد الشيباني </w:t>
      </w:r>
      <w:r>
        <w:rPr>
          <w:rStyle w:val="FootnoteAnchor"/>
          <w:rtl w:val="true"/>
        </w:rPr>
        <w:footnoteReference w:id="84"/>
      </w:r>
      <w:r>
        <w:rPr>
          <w:rFonts w:ascii="Amiri" w:hAnsi="Amiri" w:eastAsia="Amiri" w:cs="Amiri"/>
          <w:color w:val="111111"/>
          <w:sz w:val="28"/>
          <w:sz w:val="28"/>
          <w:szCs w:val="28"/>
          <w:rtl w:val="true"/>
          <w:lang w:bidi="ar-SA"/>
        </w:rPr>
        <w:t xml:space="preserve">و علي بن عبدالله الوراق، عن محمد بن أبي عبد الله ، عن سهل بن زياد الادمي عن عبد العظيم بن عبدالله الحسنى رضي الله </w:t>
      </w:r>
    </w:p>
    <w:p>
      <w:pPr>
        <w:pStyle w:val="BookText"/>
        <w:rPr/>
      </w:pPr>
      <w:r>
        <w:rPr>
          <w:rFonts w:ascii="Amiri" w:hAnsi="Amiri" w:eastAsia="Amiri" w:cs="Amiri"/>
          <w:color w:val="111111"/>
          <w:sz w:val="28"/>
          <w:sz w:val="28"/>
          <w:szCs w:val="28"/>
          <w:rtl w:val="true"/>
          <w:lang w:bidi="ar-SA"/>
        </w:rPr>
        <w:t>عنه، عن صفوان، عن ابراهيم أبي زياد عن أبي حمزة الثمالي، عن أبي خالد الكابلي، عن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أيضاً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زين العابدين عليه السلام جعفر الكذاب دلالة في اخباره بما يقع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مثل ذلك عن أبي الحسن علي بن محمد العسكري عليهما السلام أنه لم يسر به لما ولد و أنه أخبرنا بأنه سيضل خلفاً كثير أكل ذلك دلالة له عليه السلام أيضاً لانه لا دلالة على الامامة أعظم من الأخبار بما يكون قبل أن يكون كما كان، مثل ذلك دلالة لعيسى بن مريم عليه السلام على نبوته اذ أنبأ الناس بما يأكلون و ما يدخرون في بيوتهم، وكما كان النبي صلى الله عليه و آله حين قال أبو سفيان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مثل ما فعلت جئت فدفعت يدي في يده ألاكنت أجمع عليه الجموع من الأحابيش و كنانة فكنت ألقاه بهم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كنت أدفعه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النبي صلى الله عليه و آله من خيمته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الله يجزيك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دلالة له عليه السلام كدلالة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أخبر من الأئمة عليهم السلام بمثل ذلك فهي دلالة تدل الناس على أنه امام مفترض الطاعة من الله تبارك في و تعالى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w:t>
      </w:r>
      <w:bookmarkStart w:id="141" w:name="pg8650_58512"/>
    </w:p>
    <w:p>
      <w:pPr>
        <w:pStyle w:val="BookText"/>
        <w:rPr/>
      </w:pPr>
      <w:bookmarkEnd w:id="141"/>
      <w:r>
        <w:rPr>
          <w:rFonts w:ascii="Amiri" w:hAnsi="Amiri" w:eastAsia="Amiri" w:cs="Amiri"/>
          <w:color w:val="111111"/>
          <w:sz w:val="28"/>
          <w:sz w:val="28"/>
          <w:szCs w:val="28"/>
          <w:rtl w:val="true"/>
          <w:lang w:bidi="ar-SA"/>
        </w:rPr>
        <w:t>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الحسن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صالح بن محمد بن عبد الله بن محمد بن زياد، عن أمه فاطمة بنت محمد بن الهيثم المعروف بابن سيابة </w:t>
      </w:r>
      <w:r>
        <w:rPr>
          <w:rStyle w:val="FootnoteAnchor"/>
          <w:rtl w:val="true"/>
        </w:rPr>
        <w:footnoteReference w:id="8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دار أبي الحسن علي بن محمد العسكري عليهما السلام فى الوقت الذي ولد فيه جعفر فرأيت أهل الدار قدسروا به فصرت الى أبي الحسن عليه السلام فلم أره مسروراً بذلك، فقلت له يا سيدي مالي أراك غير مسرور بهذا المولود؟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يهون عليك أمره فانه سيضل، خلقاً كثيراً </w:t>
      </w:r>
      <w:r>
        <w:rPr>
          <w:rStyle w:val="FootnoteAnchor"/>
          <w:rtl w:val="true"/>
        </w:rPr>
        <w:footnoteReference w:id="87"/>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332043_653776707"/>
      <w:bookmarkStart w:id="143" w:name="_Toc56"/>
      <w:bookmarkEnd w:id="142"/>
      <w:r>
        <w:rPr>
          <w:rtl w:val="true"/>
        </w:rPr>
        <w:t>الحديث الثامن</w:t>
      </w:r>
      <w:r>
        <w:rPr>
          <w:rtl w:val="true"/>
        </w:rPr>
        <w:t xml:space="preserve">: </w:t>
      </w:r>
      <w:r>
        <w:rPr>
          <w:rtl w:val="true"/>
        </w:rPr>
        <w:t xml:space="preserve">نص الباقر عليه السلام على القائم </w:t>
      </w:r>
      <w:r>
        <w:rPr>
          <w:rtl w:val="true"/>
        </w:rPr>
        <w:t xml:space="preserve">« </w:t>
      </w:r>
      <w:r>
        <w:rPr>
          <w:rtl w:val="true"/>
        </w:rPr>
        <w:t xml:space="preserve">عجل الله تعالی فرجه الشریف </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محمد بن علي الباقر عليهما السلام و انا اريد ان اسأله عن القائم من آل محمد صلى الله عليه و عليهم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ان في القائم من آل محمد صلى الله عليه و آله شبهاً من خمسة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متى و يوسف بن يعقوب و موسى و عيسى و محمد صلوات الله عليهم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شبهه من يونس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فرجوعه من غيبته و هو شاب بعد كبير السن و اما شبهه من يوسف بن يعقوب عليهما السلام فالغيبة من خاصته و عامته و اختفاؤه من اخوته و اشكال امره على أبيه يعقوب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قرب المسافة بينه و بين ابيه و اهله و شيعته و اما شبهه من موسى عليه السلام فدوام خوفه و طول غيبته و خفاء ولادته و تعب شيعته من بعده مما لقوا من الأذى و الهوان الى ان اذن الله </w:t>
      </w:r>
      <w:bookmarkStart w:id="144" w:name="pg8650_58513"/>
    </w:p>
    <w:p>
      <w:pPr>
        <w:pStyle w:val="BookText"/>
        <w:rPr/>
      </w:pPr>
      <w:bookmarkEnd w:id="144"/>
      <w:r>
        <w:rPr>
          <w:rFonts w:ascii="IRNazanin" w:hAnsi="IRNazanin" w:eastAsia="IRNazanin"/>
          <w:color w:val="111111"/>
          <w:sz w:val="28"/>
          <w:sz w:val="28"/>
          <w:szCs w:val="28"/>
          <w:rtl w:val="true"/>
          <w:lang w:bidi="fa-IR"/>
        </w:rPr>
        <w:t>عزوجل في ظهوره و نصره و ايده على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شبهه من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من اختلف فيه حتى 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وصلب و اما شبهه من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فخروجه بالسيف وقتله اعداء الله و اعداء رسوله صلى الله عليه و آله و الجبارين و الطواغيت و انه ينصر بالسيف و الرعب و انه لاترد له راية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من علامات خروجه خروج السفياني من الشام و خروج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في شهر رمضان و مناد ينادى من السماء باسمه و اسم ابيه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2332045_653776707"/>
      <w:bookmarkStart w:id="146" w:name="_Toc57"/>
      <w:bookmarkEnd w:id="145"/>
      <w:r>
        <w:rPr>
          <w:rtl w:val="true"/>
        </w:rPr>
        <w:t>الحديث التاسع</w:t>
      </w:r>
      <w:r>
        <w:rPr>
          <w:rtl w:val="true"/>
        </w:rPr>
        <w:t xml:space="preserve">: </w:t>
      </w:r>
      <w:r>
        <w:rPr>
          <w:rtl w:val="true"/>
        </w:rPr>
        <w:t xml:space="preserve">نص الصادق عليه السلام على القائم </w:t>
      </w:r>
      <w:r>
        <w:rPr>
          <w:rtl w:val="true"/>
        </w:rPr>
        <w:t xml:space="preserve">« </w:t>
      </w:r>
      <w:r>
        <w:rPr>
          <w:rtl w:val="true"/>
        </w:rPr>
        <w:t xml:space="preserve">عجل الله تعالی فرجه الشریف </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عبدالله جعفر بن محمد الصادق عليهما السلام و انى لجالس عنده اذ دخل ابوالحسن موسى بن جعفر عليهما السلام و هو غلام فقمت اليه فقبلته و جلست فقال ابو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ابراهيم اما انه صاحبك من بعدي اما ليهلكن فيه اقوام و يسعد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آخرون، فلعن الله قاتله و ضاعف على روحه العذاب اما ليخرجن الله من صلبه خير اهل الأرض في زمانه سمي جده و وارث علمه و احكامه و فضائله معدل الامامة و رأس الحكمة يقتله جبار بني فلان بعد عجائب طريفة حسداً له و لكن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امره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الله من صلبه تكملة اثنى عشر اماماً مهدياً، اختصهم الله بكرامته و احلهم دار قدسه المنتظر للثاني عشر منهم كالشاهر سيفه بين يدي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 عنه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من موالي بني امية، فانقطع الكلام فعدت الى ابي عبدالله عليه السلام احدى عشرة مرة اريد منه ان يستتم الكلام فما قدرت على ذلك </w:t>
      </w:r>
      <w:bookmarkStart w:id="147" w:name="pg8650_58514"/>
    </w:p>
    <w:p>
      <w:pPr>
        <w:pStyle w:val="BookText"/>
        <w:rPr/>
      </w:pPr>
      <w:bookmarkEnd w:id="147"/>
      <w:r>
        <w:rPr>
          <w:rFonts w:ascii="IRNazanin" w:hAnsi="IRNazanin" w:eastAsia="IRNazanin"/>
          <w:color w:val="111111"/>
          <w:sz w:val="28"/>
          <w:sz w:val="28"/>
          <w:szCs w:val="28"/>
          <w:rtl w:val="true"/>
          <w:lang w:bidi="fa-IR"/>
        </w:rPr>
        <w:t>فلما كان قابل السنة الثانية دخلت عليه و هو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 هو المفرج للكرب عن شيعته بعد ضنك شديد و بلاء طويل و جزع و خوف فطوبى لمن ادرك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ابراهیم قال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رجعت بشيء اسر من هذا لقلبي و لا اقر لعینی</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332047_653776707"/>
      <w:bookmarkStart w:id="149" w:name="_Toc58"/>
      <w:bookmarkEnd w:id="148"/>
      <w:r>
        <w:rPr>
          <w:rtl w:val="true"/>
        </w:rPr>
        <w:t>الحديث العاشر</w:t>
      </w:r>
      <w:r>
        <w:rPr>
          <w:rtl w:val="true"/>
        </w:rPr>
        <w:t xml:space="preserve">: </w:t>
      </w:r>
      <w:r>
        <w:rPr>
          <w:rtl w:val="true"/>
        </w:rPr>
        <w:t xml:space="preserve">نص الكاظم عليه السلام على القائم </w:t>
      </w:r>
      <w:r>
        <w:rPr>
          <w:rtl w:val="true"/>
        </w:rPr>
        <w:t xml:space="preserve">« </w:t>
      </w:r>
      <w:r>
        <w:rPr>
          <w:rtl w:val="true"/>
        </w:rPr>
        <w:t xml:space="preserve">عجل الله تعالی فرجه الشریف </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بن جعفر عليهما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انت القائم بالحق؟ فقال انا القائم بالحق لكن القائم الذي يطهر الأرض من اعداء الله عزوجل و يملأها عدلا كما ملئت جوراً و ظلماً هو الخامس من ولدى له غيبة يطول امدها خوفاً على نفسه يرتد فيها اقوام و يثبت فيها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لشيعتنا المتمسكين بحبلنا في غيبة قائمنا الثابتين على موالاتنا و البراءة من أعدائنا أولئك منا و نحن منهم قد رضوابنا ائمة و رضينا بهم شيعة فطوبى لهم ثم طوبى لهم و هم و الله معنا في درجاتنا يوم القيامة</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332049_653776707"/>
      <w:bookmarkStart w:id="151" w:name="_Toc59"/>
      <w:bookmarkEnd w:id="150"/>
      <w:r>
        <w:rPr>
          <w:rtl w:val="true"/>
        </w:rPr>
        <w:t>الحديث الحادى عشر</w:t>
      </w:r>
      <w:r>
        <w:rPr>
          <w:rtl w:val="true"/>
        </w:rPr>
        <w:t xml:space="preserve">: </w:t>
      </w:r>
      <w:r>
        <w:rPr>
          <w:rtl w:val="true"/>
        </w:rPr>
        <w:t xml:space="preserve">نص الرضا عليه السلام على القائم </w:t>
      </w:r>
      <w:r>
        <w:rPr>
          <w:rtl w:val="true"/>
        </w:rPr>
        <w:t xml:space="preserve">« </w:t>
      </w:r>
      <w:r>
        <w:rPr>
          <w:rtl w:val="true"/>
        </w:rPr>
        <w:t xml:space="preserve">عجل الله تعالی فرجه الشریف </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دعبل بن علي الخزاعي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انشدت مولاى الرضا علي بن موسى عليهما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وحى مقفر العرصات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انتهيت الى قولي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امام لامحالة خارج 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والنقمات</w:t>
      </w:r>
    </w:p>
    <w:p>
      <w:pPr>
        <w:pStyle w:val="BookText"/>
        <w:rPr/>
      </w:pPr>
      <w:r>
        <w:rPr>
          <w:rFonts w:ascii="Amiri" w:hAnsi="Amiri" w:eastAsia="Amiri" w:cs="Amiri"/>
          <w:color w:val="111111"/>
          <w:sz w:val="28"/>
          <w:sz w:val="28"/>
          <w:szCs w:val="28"/>
          <w:rtl w:val="true"/>
          <w:lang w:bidi="ar-SA"/>
        </w:rPr>
        <w:t>بكى الرضا عليه السلام بكاء شديداً ثم رفع رأسه الي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 فهل تدري من هذا الامام و متى يقوم؟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الا اني سمعت بخروج امام منكم يطهر الارض من الفساد و يملأها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ملئت 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الامام بعدي محمد ابني و بعد محمد ابنه على و بعد على ابنه الحسن و بعد الحسن ابنه الحجة القائم المنتظر في غيبته، المطاع في ظهوره اولم يبق من الدنيا الأيوم واحد لطول الله عزوجل ذلك اليوم حتى يخرج فيملأ الأرض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فاخبار عن الوقت فقد حدثني أبي عن أبيه عن آبائه عليهم السلام 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يخرج القائم من ذريتك؟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الساعة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يجليها لوقتها الا هو ثقلت في السموات والارض لا يأتيكم الا بغتة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صدوق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الخبر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لدعبل بن على الخزاعي رضي الله عنه خبر آخر احببت ایراده على اثر هذا الحديث الذي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احمد بن علی بن ابراهيم بن هاشم رضى الله عنه عن أبيه عن جده ابراهيم بن هاشم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دعبل بن علي الخزاعي رضي الله عنه على ابي الحسن علي بن موسى الرضا عليهما السلام 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اني قد قلت فيكم قصيدة و آليت على نفسى أن لا أنشدها احداً قبلك فقال عليه السلام هاتها فأنشدها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مدارس آيات خلت من تلاوة و منزل وحى مقفر العرصات </w:t>
      </w:r>
    </w:p>
    <w:p>
      <w:pPr>
        <w:pStyle w:val="BookText"/>
        <w:rPr/>
      </w:pPr>
      <w:r>
        <w:rPr>
          <w:rFonts w:ascii="IRNazanin" w:hAnsi="IRNazanin" w:eastAsia="IRNazanin"/>
          <w:color w:val="111111"/>
          <w:sz w:val="28"/>
          <w:sz w:val="28"/>
          <w:szCs w:val="28"/>
          <w:rtl w:val="true"/>
          <w:lang w:bidi="fa-IR"/>
        </w:rPr>
        <w:t>فلما بلغ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pStyle w:val="BookText"/>
        <w:rPr/>
      </w:pPr>
      <w:r>
        <w:rPr>
          <w:rFonts w:ascii="IRNazanin" w:hAnsi="IRNazanin" w:eastAsia="IRNazanin"/>
          <w:color w:val="111111"/>
          <w:sz w:val="28"/>
          <w:sz w:val="28"/>
          <w:szCs w:val="28"/>
          <w:rtl w:val="true"/>
          <w:lang w:bidi="fa-IR"/>
        </w:rPr>
        <w:t>بكى ابو الحسن الرضا عليه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وتروا مدوا الى و اتربهم أكفاً عن الاوتار منقبضات</w:t>
      </w:r>
    </w:p>
    <w:p>
      <w:pPr>
        <w:pStyle w:val="BookText"/>
        <w:rPr/>
      </w:pPr>
      <w:r>
        <w:rPr>
          <w:rFonts w:ascii="Amiri" w:hAnsi="Amiri" w:eastAsia="Amiri" w:cs="Amiri"/>
          <w:color w:val="111111"/>
          <w:sz w:val="28"/>
          <w:sz w:val="28"/>
          <w:szCs w:val="28"/>
          <w:rtl w:val="true"/>
          <w:lang w:bidi="ar-SA"/>
        </w:rPr>
        <w:t>جعل أبو الحسن عليه السلام يقلب كفيه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منقبضات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في الدنيا و ايام سعيها و اني لأرجو الامن بعد وفاتي 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 الله يوم الفزع الاكبر</w:t>
      </w:r>
    </w:p>
    <w:p>
      <w:pPr>
        <w:pStyle w:val="BookText"/>
        <w:rPr/>
      </w:pPr>
      <w:r>
        <w:rPr>
          <w:rFonts w:ascii="IRNazanin" w:hAnsi="IRNazanin" w:eastAsia="IRNazanin"/>
          <w:color w:val="111111"/>
          <w:sz w:val="28"/>
          <w:sz w:val="28"/>
          <w:szCs w:val="28"/>
          <w:rtl w:val="true"/>
          <w:lang w:bidi="fa-IR"/>
        </w:rPr>
        <w:t>فلما انتهى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ببغداد لنفس زكية تضمنه الرحمن في الغرفات</w:t>
      </w:r>
    </w:p>
    <w:p>
      <w:pPr>
        <w:pStyle w:val="BookText"/>
        <w:rPr/>
      </w:pPr>
      <w:r>
        <w:rPr>
          <w:rFonts w:ascii="IRNazanin" w:hAnsi="IRNazanin" w:eastAsia="IRNazanin"/>
          <w:color w:val="111111"/>
          <w:sz w:val="28"/>
          <w:sz w:val="28"/>
          <w:szCs w:val="28"/>
          <w:rtl w:val="true"/>
          <w:lang w:bidi="fa-IR"/>
        </w:rPr>
        <w:t>قال له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ألحق لك بهذا الموضع بيتين، بهما تمام قصيدتك؟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فقال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بطوس يا لها من مصيبة توقد فى الاحشاء بالحرقات</w:t>
      </w:r>
    </w:p>
    <w:p>
      <w:pPr>
        <w:pStyle w:val="BookText"/>
        <w:rPr/>
      </w:pPr>
      <w:r>
        <w:rPr>
          <w:rFonts w:ascii="Amiri" w:hAnsi="Amiri" w:eastAsia="Amiri" w:cs="Amiri"/>
          <w:color w:val="111111"/>
          <w:sz w:val="28"/>
          <w:sz w:val="28"/>
          <w:szCs w:val="28"/>
          <w:rtl w:val="true"/>
          <w:lang w:bidi="ar-SA"/>
        </w:rPr>
        <w:t>الى الحشر حتى يبعث الله قائماً يفرج عنا الهم و الكربات</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هذا القبر الذي بطوس قبر من هو؟ فقال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و لا تنقضى الايام و الليالي حتى تصير طوس مختلف شیعتی وزوارى في غربتى، ألافمن زارني في غربتى بطوس كان معى في درجتي يوم القيامة مغفوراً 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 الرضا عليه السلام بعد فراغ دعبل من أنشاده القصيدة و أمره أن لا يبرح من موضعه فدخل الدار فلما كان بعد ساعة خرج الخادم اليه بمائة دينار رضوية،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 نفقتك،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لهذا </w:t>
      </w:r>
    </w:p>
    <w:p>
      <w:pPr>
        <w:pStyle w:val="BookText"/>
        <w:rPr/>
      </w:pPr>
      <w:r>
        <w:rPr>
          <w:rFonts w:ascii="IRNazanin" w:hAnsi="IRNazanin" w:eastAsia="IRNazanin"/>
          <w:color w:val="111111"/>
          <w:sz w:val="28"/>
          <w:sz w:val="28"/>
          <w:szCs w:val="28"/>
          <w:rtl w:val="true"/>
          <w:lang w:bidi="fa-IR"/>
        </w:rPr>
        <w:t>جثت، و لاقلت هذه القصيدة طمعاً في شىء يصل الي ورد الصرة و سأل ثوباً من ثياب الرضا عليه السلام ليتبرك به ويتشرف، فأنفذ اليه الرضا عليه السلام جبة خز مع الصرة و 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الصرة فانك ستحتاج اليها و لاتراجعني فيها، فأخذ دعبل الصرة و الجبة و انصرف، و سار من مروفي قافلة، فلما بلغ میان قوهان وقع عليهم اللصوص و اخذوا القافلة بأسرها و كتفوا أهلها و كان دعبل فيمن كتف و ملك اللصوص القائلة و جعلوا يقسمونها بينهم، فقال رجل من القوم متمثلا بقول دعبل من قصيدته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ارى فيتهم في غيرهم متقسماً و أيديهم من فيئهم صفرات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فسمعه دعبل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علي، فقال له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دعبل بن علي قائل هذه القصيدة التي منها هذا البيت، فوثب الرجل الى رئيسهم و كان يصلى على رأس تل و كان من الشيعة فأخبره فجاء بنفسه حتى وقف على دعبل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القصيدة، فأنشدها فحل كتافه و كتاف جميع أهل القافلة ورد اليهم ما أخذ لكرامة دعبل و سار دعبل حتى وصل الى قم فسأله أهل قمان ينشدهم القصيدة فأمرهم ان يجتمعوا في مسجد الجامع، فلما اجتمعوا صعد دعبل المنبر فأنشد هم القصيدة، فوصله الناس من المال و الخلع بشيء كثير و اتصل بهم خبر الجبة فسألوه أن يبيعها منهم بألف دينار، فامتنع من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فيعنا شيئاً منها بألف دينار، فأبى عليهم و سار عن قم فلما خرج من رستاق البلد لحق به قوم، من أحداث العرب فأخذوا الجبة منه فرجع دعبل الى قم فسألهم رد الجبة عليه، فامتنع الاحداث من ذلك، و عصوا المشايخ في أمرها و قالوا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لاسبيل لك الى الجبة، فخذ ثمنها ألف دينار، فأبى عليهم، فلما يئس من رد الجبة عليه سألهم أن يدفعوا اليه شيئاً منها فأجابوه الى ذلك فأعطوه بعضها و دفعوا اليه ثمن باقيها ألف دينار و انصرف دعبل الى وطنه فوجد اللصوص قد أخذوا </w:t>
      </w:r>
      <w:bookmarkStart w:id="152" w:name="pg8650_58518"/>
    </w:p>
    <w:p>
      <w:pPr>
        <w:pStyle w:val="BookText"/>
        <w:rPr/>
      </w:pPr>
      <w:bookmarkEnd w:id="152"/>
      <w:r>
        <w:rPr>
          <w:rFonts w:ascii="Amiri" w:hAnsi="Amiri" w:eastAsia="Amiri" w:cs="Amiri"/>
          <w:color w:val="111111"/>
          <w:sz w:val="28"/>
          <w:sz w:val="28"/>
          <w:szCs w:val="28"/>
          <w:rtl w:val="true"/>
          <w:lang w:bidi="ar-SA"/>
        </w:rPr>
        <w:t>جميع ما كان له فى منزله فباع المائة دينار التي كان الرضا عليه السلام وصله بها من الشيعة كل دينار بمائة درهم فحصل في يده عشرة آلاف درهم، فتذكر 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ستحتاج اليها و كانت له جارية لها من قلبه محل فرمدت رمداً عظيماً فأدخل أهل الطب عليها، فنظروا اليها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اليمنى فليس لنا فيها حيلة و قد ذهبت و أما اليسرى فنحن نعالجها و نجتهد ونرجوان تسلم فاغتم دعبل لذلك غماً شديداً و جزع عليها جزءاً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ذكر ما معه من فضلة الجبة فمسحها على عينى الجارية و عصبها بعصابة منها من اول الليل، فأصحبت و عيناها اصبح مما 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ليس لها أثر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الرضا عليه السلام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2332051_653776707"/>
      <w:bookmarkStart w:id="154" w:name="_Toc60"/>
      <w:bookmarkEnd w:id="153"/>
      <w:r>
        <w:rPr>
          <w:rtl w:val="true"/>
        </w:rPr>
        <w:t>الحديث الثانى عشر</w:t>
      </w:r>
      <w:r>
        <w:rPr>
          <w:rtl w:val="true"/>
        </w:rPr>
        <w:t xml:space="preserve">: </w:t>
      </w:r>
      <w:r>
        <w:rPr>
          <w:rtl w:val="true"/>
        </w:rPr>
        <w:t xml:space="preserve">نص الجواد عليه السلام على القائم </w:t>
      </w:r>
      <w:r>
        <w:rPr>
          <w:rtl w:val="true"/>
        </w:rPr>
        <w:t xml:space="preserve">« </w:t>
      </w:r>
      <w:r>
        <w:rPr>
          <w:rtl w:val="true"/>
        </w:rPr>
        <w:t xml:space="preserve">عجل الله تعالی فرجه الشریف </w:t>
      </w:r>
      <w:r>
        <w:rPr>
          <w:rtl w:val="true"/>
        </w:rPr>
        <w:t>»</w:t>
      </w:r>
      <w:bookmarkEnd w:id="1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العظيم بن عبد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علي بن موسى عليهم السلام اني لارجو أن تكون القائم من اهل بيت محمد الذي يملأ الارض قسطاً وعدلا كما ملئت جوراً و ظلماً فقال عليه السلام يا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مامنا الا و هو قائم بأمر الله عزوجل وهاد الى دين الله و لكن القائم الذي يطهر الله عزوجل به الأرض من أهل الكفر و الجحود و يملأها عدلا و قسطاً هو الذي تخفى على الناس ولادته و يغيب عنهم شخصه و يحرم عليهم تسميته و هو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وكنيه و هو الذي تطوى له الارض و يذل له كل صعب يجتمع اليه من أصحابه عدة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 ثلاثة عشر رجلا من اقاصي الارض وذلك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تكونوا يأت بكم الله جميعاً ان الله على كل شيء قدير</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فاذا اجتمعت له </w:t>
      </w:r>
      <w:bookmarkStart w:id="155" w:name="pg8650_58519"/>
    </w:p>
    <w:p>
      <w:pPr>
        <w:pStyle w:val="BookText"/>
        <w:rPr/>
      </w:pPr>
      <w:bookmarkEnd w:id="155"/>
      <w:r>
        <w:rPr>
          <w:rFonts w:ascii="Amiri" w:hAnsi="Amiri" w:eastAsia="Amiri" w:cs="Amiri"/>
          <w:color w:val="111111"/>
          <w:sz w:val="28"/>
          <w:sz w:val="28"/>
          <w:szCs w:val="28"/>
          <w:rtl w:val="true"/>
          <w:lang w:bidi="ar-SA"/>
        </w:rPr>
        <w:t>هذه العدة من أهل الاخلاص أظهر الله أمره فاذا كمل له العقد و هو عشرة آلاف رجل خرج باذن الله عزوجل فلا يزال يقتل أعداء الله حتى يرضى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و كيف يعلم أن الله عزوجل قد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 فاذا دخل المدينة أخرج اللات و العزى فأحرقهما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332053_653776707"/>
      <w:bookmarkStart w:id="157" w:name="_Toc61"/>
      <w:bookmarkEnd w:id="156"/>
      <w:r>
        <w:rPr>
          <w:rtl w:val="true"/>
        </w:rPr>
        <w:t>الحديث الثالث عشر</w:t>
      </w:r>
      <w:r>
        <w:rPr>
          <w:rtl w:val="true"/>
        </w:rPr>
        <w:t xml:space="preserve">: </w:t>
      </w:r>
      <w:r>
        <w:rPr>
          <w:rtl w:val="true"/>
        </w:rPr>
        <w:t xml:space="preserve">نص الهادى عليه السلام على القائم </w:t>
      </w:r>
      <w:r>
        <w:rPr>
          <w:rtl w:val="true"/>
        </w:rPr>
        <w:t xml:space="preserve">« </w:t>
      </w:r>
      <w:r>
        <w:rPr>
          <w:rtl w:val="true"/>
        </w:rPr>
        <w:t xml:space="preserve">عجل الله تعالی فرجه الشریف </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الصقر بن أبي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بن علي الرضا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بعدى الحسن أبنى و بعد الحسن أبنه القائم الذي يملأ الأرض قسطاً و عدلا كما ملئت جوراً و ظلماً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332055_653776707"/>
      <w:bookmarkStart w:id="159" w:name="_Toc62"/>
      <w:bookmarkEnd w:id="158"/>
      <w:r>
        <w:rPr>
          <w:rtl w:val="true"/>
        </w:rPr>
        <w:t>الحديث الرابع عشر</w:t>
      </w:r>
      <w:r>
        <w:rPr>
          <w:rtl w:val="true"/>
        </w:rPr>
        <w:t xml:space="preserve">: </w:t>
      </w:r>
      <w:r>
        <w:rPr>
          <w:rtl w:val="true"/>
        </w:rPr>
        <w:t xml:space="preserve">نص العسكرى عليه السلام على ابنه القائم </w:t>
      </w:r>
      <w:r>
        <w:rPr>
          <w:rtl w:val="true"/>
        </w:rPr>
        <w:t>«</w:t>
      </w:r>
      <w:r>
        <w:rPr>
          <w:rtl w:val="true"/>
        </w:rPr>
        <w:t>عجل الله تعالی فرجه الشریف</w:t>
      </w:r>
      <w:r>
        <w:rPr>
          <w:rtl w:val="true"/>
        </w:rPr>
        <w:t>»</w:t>
      </w:r>
      <w:bookmarkEnd w:id="159"/>
    </w:p>
    <w:p>
      <w:pPr>
        <w:pStyle w:val="BookText"/>
        <w:rPr/>
      </w:pPr>
      <w:r>
        <w:rPr>
          <w:rFonts w:ascii="Amiri" w:hAnsi="Amiri" w:eastAsia="Amiri" w:cs="Amiri"/>
          <w:color w:val="111111"/>
          <w:sz w:val="28"/>
          <w:sz w:val="28"/>
          <w:szCs w:val="28"/>
          <w:rtl w:val="true"/>
          <w:lang w:bidi="ar-SA"/>
        </w:rPr>
        <w:t>أحمد بن اسحاق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محمد الحسن ابن علي عليهما السلام و أنا أريد أن أسأله عن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اسحاق ان الله تبارك و تعالى لم يخل الأرض منذ خلق آدم عليه السلام و لا يخليها الى أن تقوم الساعة من حجة الله على خلقه به يدفع البلاء عن أهل الأرض و به ينزل الغيث، و به يخرج بركات الأرض</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الأمام والخليفة بعدك ؟ فنهض عليه السلام مسرعاً فدخل البيت، ثم خرج و على عاتقه غلام كان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اسحاق لولا كرامتك على الله عزوجل و على حججه ما عرضت عليك ابني هذا، انه ضت عليك ابني هذا، انه سمي رسول الله صلى الله عليه و آله </w:t>
      </w:r>
      <w:bookmarkStart w:id="160" w:name="pg8650_58520"/>
    </w:p>
    <w:p>
      <w:pPr>
        <w:pStyle w:val="BookText"/>
        <w:rPr/>
      </w:pPr>
      <w:bookmarkEnd w:id="160"/>
      <w:r>
        <w:rPr>
          <w:rFonts w:ascii="Amiri" w:hAnsi="Amiri" w:eastAsia="Amiri" w:cs="Amiri"/>
          <w:color w:val="111111"/>
          <w:sz w:val="28"/>
          <w:sz w:val="28"/>
          <w:szCs w:val="28"/>
          <w:rtl w:val="true"/>
          <w:lang w:bidi="ar-SA"/>
        </w:rPr>
        <w:t xml:space="preserve">و كنيه، الذي يملأ الأرض قسطاً و عدلا كما ملئت جوراً و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اسحاق مثله في هذه الامة مثل الخضر عليه السلام، و مثله مثل ذى القرنين، و الله ليغيبن غيبة لا ينجو فيها من الهلكة الا من ثبته الله عزوجل على القول بامامته و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اليها قلبي؟ فنطق الغلام عليه السلام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 المنتقم من أعدائه، فلا تطلب أثراً بعد عين يا أحمد بن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اليه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عظم سروري بما مننت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فما السنة الجارية فيه من الخضر و ذي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ان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وربي حتى يرجع عن هذا الأمر أكثر القائلين به ولا يبقى الامن أخذ الله عزوجل عهده لولايتنا، و كتب في قلبه الايمان و 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 أمر الله، و سر من سر الله، و غيب من غيب الله، فخذ ما آتيتك و اكتمه و كن من الشاكرين تكن معنا غداً في عليين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2332057_653776707"/>
      <w:bookmarkStart w:id="162" w:name="_Toc63"/>
      <w:bookmarkEnd w:id="161"/>
      <w:r>
        <w:rPr>
          <w:rtl w:val="true"/>
        </w:rPr>
        <w:t>الحديث الخامس عشر</w:t>
      </w:r>
      <w:r>
        <w:rPr>
          <w:rtl w:val="true"/>
        </w:rPr>
        <w:t xml:space="preserve">: </w:t>
      </w:r>
      <w:r>
        <w:rPr>
          <w:rtl w:val="true"/>
        </w:rPr>
        <w:t>نص القائم على نفسه والرد على جعفر ابن على</w:t>
      </w:r>
      <w:bookmarkEnd w:id="1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الشيخ الصدوق أحمد بن اسحاق بن سعد الاشعري رحمه الله أنه جاءه بعض أصحابنا يعلمه أن جعفر بن علي كتب اليه كتاباً يعرفه فيه نفسه، و يعلمه أنه القيم بعد أخيه، و أن عنده من علم الحلال و الحرام ما يحتاح اليه و غير ذلك من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الكتاب كتبت الى صاحب الزمان عليه السلام و صيرت كتاب جعفر في درجه، فخرج الجواب الي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أتاني كتابك أبقاك الله، و الكتاب الذي أنفذته درجه و احاطت ما تضمنه على اختلاف الفاظه، و تكرر الخطأ فيه، و لو تدبرته معرفتي بجميع لوقفت على بعض ما وقفت عليه منه، و الحمد لله رب العالمين حمداً لاشريك له على احسانه الينا، و فضله علينا، أبى الله عزوجل للحق الا اتماماً، و للباطل الا زهوقاً، و هو شاهد علي بما أذكره، ولي عليكم بما أقوله، اذا اجتمعنا ليوم لاريب فيه و يسألنا عما نحن فيه مختلفون، انه لم يجعل لصاحب الكتاب على المكتوب اليه و لا عليك و لا على أحد من الخلق جميعاً امامة مفترضة، و لاطاعة و لاذمة و سأبين لكم جملة تكتفون بها ان شاء الله تعالى ياهذا يرحمك الله ان الله تعالى لم يخلق الخلق عبثاً، و لا أهملهم سدى، بل خلقهم بقدرته و جعل لهم أسماعاً و أبصاراً و قلوباً و ألباباً، ثم بعث اليهم النبيين عليهم السلام مبشرين و منذرين، يأمرونهم بطاعته و ينهو نهم عن معصيته، و يعرفونهم ما جهلوه من أمر خالقهم و دينهم ، و أنزل عليهم كتاباً و بعث اليهم ملائكة، يأتين بينهم وب ين من بعثهم اليهم بالفضل الذي جعله لهم عليهم، و ما آتاهم من الدلائل الظاهرة، و البراهين الباهرة، والايات الغالبة، فمنهم من جعل النار عليه برداً و سلاماً، و اتخذه خليلا، و منه من كلمه تكليماً، و جعل عصاه ثعباناً مبيناً، و منهم من أحيى الموتى باذن الله، و أبرأ الاكمة و الأبرص باذن الله، و منهم من علمه منطق الطير و أوتي من كل شيء، ثم بعث محمداً صلى الله عليه و آله رحمة للعالمين، و تمم به نعمته، و ختم به أنبياءه، و أرسله الى الناس كافة، و أظهر من صدقه ما أظهر، و بين من آياته و علاماته ما بين ثم قبضه صلى الله عليه و آله حميداً فقيداً سعيداً، و جعل الأمر بعده الى أخيه و ابن عمه و وصيه و وارثه علي بن أبي طالب عليه السلام ثم الى الأوصياء من ولده واحداً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واحداً، أحبى بهم دينه و أتم بهم نوره و جعل بينهم و بين أخوانهم و بني عمهم والأدنين فالأدنين من ذوي أرحامهم فرقاناً بيناً يعرف به الحجة من المحجوج، و الامام من المأموم، بأن عصمهم من الذنوب، و برأهم من العيوب، رطهرهم من الدنس، و نزههم من اللبس، و جعلهم خزان علمه، و مستودع حكمته، و موضع سره، و أيدهم بالدئل، ولولا ذلك لكان الناس على سواء ولادعى أمر الله عزوجل كل احد، و لما عرف الحق من الباطل، ولا العالم من الجاهل، و قد ادعى هذا المبطل المفتري على الله الكذب بما ادعاه، فلا أدري بأية حالة هي له رجاء ان يتم دعواه، أبفقه في دين الله، فو الله ما الله ما يعرف حلالا من حرام و لا يفرق بين و صواب، أم بعلم فما يعلم حقاً من باطل، و لا محكماً من متشابه و لا يعرف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الصلاة و وقتها، أم بورع فالله شهيد على تركه الصلاة الفرض أربعين يوماً، يزعم ذلك لطلب الشعوذة، و لعل خبره قد تأدى اليكم، وهاتيك ظروف مسكره منصوبة و آثار عصيانه لله عزوجل مشهورة قائمة أم بآية فليأت بها، أم بحجة فليقمها، أم بدلالة فليذكرها، قال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حم تنزيل الكتاب من الله العزيز الحكيم ما خلينا السماوات و الأرض و ما بينهما الا بالحق و أجل مسمى، و الذين كفروا عما أنذروا معرضون قل أرأيتم ما تدعون من دون الله أرونى ماذا خلقوا من الأرض أم لهم شرك في السماوات ائتوني بكتاب من قبل هذا أو اثارة من علم ان كنتم صادقين و من اضل ممن يدعو من دون الله لا يستجيب له الى يوم القيامة و هم عن دعائهم غافلون، و اذا حشر الناس كانوا لهم اعداء و كانوا بعبادتهم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 تولى الله توفيقك من هذا الظالم ما ذكرت لك و امتحنه و سله عن آية من كتاب الله يفسرها أو صلاة فريضة يبين حدودها و ما يجب فيها لتعلم حاله و مقداره و يظهر لك عواره و نقصانه والله حسيبه حفظ الله الحق على أهله و أقره في مستقره و قد أبى الله عزوجل ان تكون الامامة في أخوين بعد الحسن </w:t>
      </w:r>
      <w:bookmarkStart w:id="163" w:name="pg8650_58523"/>
    </w:p>
    <w:p>
      <w:pPr>
        <w:pStyle w:val="BookText"/>
        <w:rPr/>
      </w:pPr>
      <w:bookmarkEnd w:id="163"/>
      <w:r>
        <w:rPr>
          <w:rFonts w:ascii="Amiri" w:hAnsi="Amiri" w:eastAsia="Amiri" w:cs="Amiri"/>
          <w:color w:val="111111"/>
          <w:sz w:val="28"/>
          <w:sz w:val="28"/>
          <w:szCs w:val="28"/>
          <w:rtl w:val="true"/>
          <w:lang w:bidi="ar-SA"/>
        </w:rPr>
        <w:t>و الحسين عليهما السلام و اذا اذن الله لنا في القول ظهر الحق و اضمحل الباطل و انحسر عنكم و الى الله ارغب في الكفاية و جميل الصنع و الولاية و حسبنا الله و نعم الوكيل و صلى الله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332059_653776707"/>
      <w:bookmarkStart w:id="165" w:name="_Toc64"/>
      <w:bookmarkEnd w:id="164"/>
      <w:r>
        <w:rPr>
          <w:rtl w:val="true"/>
        </w:rPr>
        <w:t xml:space="preserve">الحديث السادس عشر </w:t>
      </w:r>
      <w:r>
        <w:rPr>
          <w:rtl w:val="true"/>
        </w:rPr>
        <w:t xml:space="preserve">: </w:t>
      </w:r>
      <w:r>
        <w:rPr>
          <w:rtl w:val="true"/>
        </w:rPr>
        <w:t xml:space="preserve">انه </w:t>
      </w:r>
      <w:r>
        <w:rPr>
          <w:rtl w:val="true"/>
        </w:rPr>
        <w:t>«</w:t>
      </w:r>
      <w:r>
        <w:rPr>
          <w:rtl w:val="true"/>
        </w:rPr>
        <w:t>عجل الله تعالی فرجه الشریف</w:t>
      </w:r>
      <w:r>
        <w:rPr>
          <w:rtl w:val="true"/>
        </w:rPr>
        <w:t xml:space="preserve">» </w:t>
      </w:r>
      <w:r>
        <w:rPr>
          <w:rtl w:val="true"/>
        </w:rPr>
        <w:t>من ولد امیرالمؤمنین علیه السلام</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امام امتی من بعدي و من ولده القائم المنتظر الذي اذا ظهر يملأ الأرض عدلا و قسطاً كما ملئت جوراً و ظلماً و الذي بعثني بالحق بشيراً و نذيراً ان الثابتين على القول بامامته في زمان غيبته لأعز من الكبريت الاحمر فقام اليه جابر بن عبدالله الانصاري،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لولدك القائم غيبة؟ قال اي و ربي ليمحصن الذين آمنوا و يمحق الكافرين يا جابر ان هذا الامر من امر الله و سر من سر الله مطوى من عباد الله فاياك و الشك فيه فان الشك في أمر الله عزوجل كفر</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332061_653776707"/>
      <w:bookmarkStart w:id="167" w:name="_Toc65"/>
      <w:bookmarkEnd w:id="166"/>
      <w:r>
        <w:rPr>
          <w:rtl w:val="true"/>
        </w:rPr>
        <w:t>الحديث السابع عشر</w:t>
      </w:r>
      <w:r>
        <w:rPr>
          <w:rtl w:val="true"/>
        </w:rPr>
        <w:t xml:space="preserve">: </w:t>
      </w:r>
      <w:r>
        <w:rPr>
          <w:rtl w:val="true"/>
        </w:rPr>
        <w:t xml:space="preserve">انه </w:t>
      </w:r>
      <w:r>
        <w:rPr>
          <w:rtl w:val="true"/>
        </w:rPr>
        <w:t xml:space="preserve">« </w:t>
      </w:r>
      <w:r>
        <w:rPr>
          <w:rtl w:val="true"/>
        </w:rPr>
        <w:t xml:space="preserve">عجل الله تعالی فرجه الشریف </w:t>
      </w:r>
      <w:r>
        <w:rPr>
          <w:rtl w:val="true"/>
        </w:rPr>
        <w:t xml:space="preserve">» </w:t>
      </w:r>
      <w:r>
        <w:rPr>
          <w:rtl w:val="true"/>
        </w:rPr>
        <w:t>من ولد سيدة نساء العالمين عليها السلام</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سعيد 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المهدى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و هو من بنى فاطمة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ولد فاطمة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68" w:name="pg8650_58524"/>
    </w:p>
    <w:p>
      <w:pPr>
        <w:pStyle w:val="Heading3"/>
        <w:numPr>
          <w:ilvl w:val="2"/>
          <w:numId w:val="1"/>
        </w:numPr>
        <w:rPr/>
      </w:pPr>
      <w:bookmarkStart w:id="169" w:name="__RefHeading___Toc2332063_653776707"/>
      <w:bookmarkStart w:id="170" w:name="_Toc66"/>
      <w:bookmarkEnd w:id="168"/>
      <w:bookmarkEnd w:id="169"/>
      <w:r>
        <w:rPr>
          <w:rtl w:val="true"/>
        </w:rPr>
        <w:t>الحديث الثامن عشر</w:t>
      </w:r>
      <w:r>
        <w:rPr>
          <w:rtl w:val="true"/>
        </w:rPr>
        <w:t xml:space="preserve">: </w:t>
      </w:r>
      <w:r>
        <w:rPr>
          <w:rtl w:val="true"/>
        </w:rPr>
        <w:t xml:space="preserve">انه </w:t>
      </w:r>
      <w:r>
        <w:rPr>
          <w:rtl w:val="true"/>
        </w:rPr>
        <w:t>«</w:t>
      </w:r>
      <w:r>
        <w:rPr>
          <w:rtl w:val="true"/>
        </w:rPr>
        <w:t>عجل الله تعالی فرجه الشریف</w:t>
      </w:r>
      <w:r>
        <w:rPr>
          <w:rtl w:val="true"/>
        </w:rPr>
        <w:t xml:space="preserve">» </w:t>
      </w:r>
      <w:r>
        <w:rPr>
          <w:rtl w:val="true"/>
        </w:rPr>
        <w:t>من أولاد السبطين عليهما السلام</w:t>
      </w:r>
      <w:bookmarkEnd w:id="170"/>
    </w:p>
    <w:p>
      <w:pPr>
        <w:pStyle w:val="BookText"/>
        <w:rPr/>
      </w:pPr>
      <w:r>
        <w:rPr>
          <w:rFonts w:ascii="IRNazanin" w:hAnsi="IRNazanin" w:eastAsia="IRNazanin"/>
          <w:color w:val="111111"/>
          <w:sz w:val="28"/>
          <w:sz w:val="28"/>
          <w:szCs w:val="28"/>
          <w:rtl w:val="true"/>
          <w:lang w:bidi="fa-IR"/>
        </w:rPr>
        <w:t xml:space="preserve">الحديث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السبطين عليهما السلام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المرتضى بن أحمد بن محمد بن جعفر بن زيد بن جعفر بن محمد بن عن أحمد بن محمد بن الحسين بن اسحق بن الامام جعفر الصادق عن أبي الفرج يحيى بن محمود الثقفي عن أبي علي الحسن بن أحمد الحداد عن أبي نعيم أحمد بن عبد الله الأصبهاني عن الحافظ أبي القاسم سليمان بن أحمد الطبراني و أخبرنا الحافظ أبو الحجاج يوسف بن خليل عن محمد بن أبي زيد الكراني فاطمه بنت عبد الله الجوزدانية عن أبي بكر بن ربدة عن الحافظ أبي القاسم الطبراني عن محمد بن زريق بن جامع البصري عن الهيثم بن حبيب عن سفيان ابن عيينة عن علي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في شكاته التي قبض فيها فاذا فاطمة عليها السلام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ارتفع صوتها فرفع رسول الله صلى الله عليه و آله و سلم طرفه اليها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فقالت اخشى الضيعة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اما علمت ان الله تعالى اطلع الى الارض اطلاعة فاختار منها أباك فبعثه برسالته ثم اطلع اطلاعة فاختار بعلك و أوحى الي ان انكحك اياه يا فاطمة و نحن أهل بيت قد اعطانا سبع خصال لم يعط أحداً قبلنا و لا يعطي أحداً بعدنا، أنا خاتم النبيين و أكرم الله و نقلها صاحب البيان فى اخبار صاحب الزمان عن ابن ماجة و ابى داود في سننهما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النبيين على الله و احب المخلوقين الى الله و أنا أبوك، و وضيي خير الأوصياء و أحبهم الى الله و هو بعلك، و منا من له جناحان أخضر ان يطير في الجنة مع الملائكة حيث يشاء و هو ابن عم ابن عم أبيك و أخو بعلك، و مناسبطا هذه الأمة و هما ابناك الحسن و الحسين و هما سيدا شباب أهل الجنة، و أبوهما و الذي بعثني بالحق خير منهما يا فاطمة و الذي بعثني بالحق ان منهما مهدي هذه الامة اذا صارت الدنيا هرجاً و مرجاً، و تظاهرت الفتن، و تقطعت السبل و أغار بعضهم على بعض فلا كبير يرحم صغيراً و لا صغير يوقر كبيراً يبعث الله عند ذلك منهما من يفتح حصون الضلالة و قلوباً غلفاً يقوم بالدين في آخر الزمان كما قمت به في أول الزمان، و يملأ الدنيا عدلا كما ملئت جوراً يا فاطمة لا تحزني و لا تبكي فان الله تعالى ارحم بك و أرأف عليك مني و ذلك لمكانك مني و موقعك من قلبي و زوجك الله زوجك و هو أشرف أهل بيتك حسباً و أكرمهم منصباً، و أرحمهم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أعدلهم بالسوية، و أبصرهم بالقضية، و قد سألت ربي ان تكوني أول من يلحقني من أهل قال علي عليه السلام فلما قضى النبي صلى الله عليه و آله و سلم لم تبق فاطمة عليها السلام بعده الا خمسة و سبعين يوماً حتى ألحقها الله به صلى الله عليهما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صاحب حلية الأولياء في كتابه المترجم بذكر نعت المهدي عليه السلام، و أخرجه الطبراني شيخ أهل الصنعة في معجمه الكبير انتهى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كشف الغمة عن الحافظ أبي نعيم في الأحاديث الأربعين، ورواه في المهدي عن عقد الدرر في الفصل الثالث من الباب التاسع عن كتاب صفة المهدى لأبي نعيم عن علي بن هلال عن أبيه نحوه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هذا الحديث نقلا عن جواهر العقدين عن فرائد السمطين، و ذكر ان فى الصواعق ذكر ما ذكره في جواهر العقدين ورواه في غاية المرام عن الأربعين عن علي بن بلال عن أبيه، ورواه في البرهان في </w:t>
      </w:r>
      <w:bookmarkStart w:id="171" w:name="pg8650_58526"/>
    </w:p>
    <w:p>
      <w:pPr>
        <w:pStyle w:val="BookText"/>
        <w:rPr/>
      </w:pPr>
      <w:bookmarkEnd w:id="171"/>
      <w:r>
        <w:rPr>
          <w:rFonts w:ascii="Amiri" w:hAnsi="Amiri" w:eastAsia="Amiri" w:cs="Amiri"/>
          <w:color w:val="111111"/>
          <w:sz w:val="28"/>
          <w:sz w:val="28"/>
          <w:szCs w:val="28"/>
          <w:rtl w:val="true"/>
          <w:lang w:bidi="ar-SA"/>
        </w:rPr>
        <w:t xml:space="preserve">علامات مهدي آخر الزمان في الباب الثاني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في الكبير و أبي نعيم عن علي الهلالي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332065_653776707"/>
      <w:bookmarkStart w:id="173" w:name="_Toc67"/>
      <w:bookmarkEnd w:id="172"/>
      <w:r>
        <w:rPr>
          <w:rtl w:val="true"/>
        </w:rPr>
        <w:t>الحديث التاسع عشر</w:t>
      </w:r>
      <w:r>
        <w:rPr>
          <w:rtl w:val="true"/>
        </w:rPr>
        <w:t xml:space="preserve">: </w:t>
      </w:r>
      <w:r>
        <w:rPr>
          <w:rtl w:val="true"/>
        </w:rPr>
        <w:t xml:space="preserve">انه </w:t>
      </w:r>
      <w:r>
        <w:rPr>
          <w:rtl w:val="true"/>
        </w:rPr>
        <w:t>«</w:t>
      </w:r>
      <w:r>
        <w:rPr>
          <w:rtl w:val="true"/>
        </w:rPr>
        <w:t>عجل الله تعالی فرجه الشریف</w:t>
      </w:r>
      <w:r>
        <w:rPr>
          <w:rtl w:val="true"/>
        </w:rPr>
        <w:t xml:space="preserve">» </w:t>
      </w:r>
      <w:r>
        <w:rPr>
          <w:rtl w:val="true"/>
        </w:rPr>
        <w:t>من ولد الحسين السلام</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زيد بن ثابت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قائد البررة و قاتل الفجرة منصور من نصره مخذول من خذله الشاك في علي عليه السلام هو الشاك في الاسلام و خير من اخلف بعدي و خير اصحابي علي لحمه لحمى و دمه دمي و ابوسبطى و من صلب الحسين يخرج الأئمة التسعة و منهم مهدى هذه الامة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332067_653776707"/>
      <w:bookmarkStart w:id="175" w:name="_Toc68"/>
      <w:bookmarkEnd w:id="174"/>
      <w:r>
        <w:rPr>
          <w:rtl w:val="true"/>
        </w:rPr>
        <w:t>الحديث العشرون</w:t>
      </w:r>
      <w:r>
        <w:rPr>
          <w:rtl w:val="true"/>
        </w:rPr>
        <w:t xml:space="preserve">: </w:t>
      </w:r>
      <w:r>
        <w:rPr>
          <w:rtl w:val="true"/>
        </w:rPr>
        <w:t xml:space="preserve">من انكر القائم </w:t>
      </w:r>
      <w:r>
        <w:rPr>
          <w:rtl w:val="true"/>
        </w:rPr>
        <w:t>«</w:t>
      </w:r>
      <w:r>
        <w:rPr>
          <w:rtl w:val="true"/>
        </w:rPr>
        <w:t>اعجل الله تعالی فرجه الشریف</w:t>
      </w:r>
      <w:r>
        <w:rPr>
          <w:rtl w:val="true"/>
        </w:rPr>
        <w:t xml:space="preserve">» </w:t>
      </w:r>
      <w:r>
        <w:rPr>
          <w:rtl w:val="true"/>
        </w:rPr>
        <w:t>فقد انكر الائمة من قبله</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صحيحة عبد الله بن مسكان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أنكر واحداً من الاحياء فقد انكر الاموات</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332069_653776707"/>
      <w:bookmarkStart w:id="177" w:name="_Toc69"/>
      <w:bookmarkEnd w:id="176"/>
      <w:r>
        <w:rPr>
          <w:rtl w:val="true"/>
        </w:rPr>
        <w:t>الحديث الحادى والعشرون</w:t>
      </w:r>
      <w:r>
        <w:rPr>
          <w:rtl w:val="true"/>
        </w:rPr>
        <w:t xml:space="preserve">: </w:t>
      </w:r>
      <w:r>
        <w:rPr>
          <w:rtl w:val="true"/>
        </w:rPr>
        <w:t xml:space="preserve">خوف الجبارين منه </w:t>
      </w:r>
      <w:r>
        <w:rPr>
          <w:rtl w:val="true"/>
        </w:rPr>
        <w:t>«</w:t>
      </w:r>
      <w:r>
        <w:rPr>
          <w:rtl w:val="true"/>
        </w:rPr>
        <w:t>اَللّهُمَّ صَلِّ عَلیٰ مُحَمَد و آلِ مُحَمَّد</w:t>
      </w:r>
      <w:r>
        <w:rPr>
          <w:rtl w:val="true"/>
        </w:rPr>
        <w:t>»</w:t>
      </w:r>
      <w:bookmarkEnd w:id="1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محمد بن شاذان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بن الحسين بن سعد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عليه السلام قدوضع بنوامية و بنو العباس سيوفهم علينا 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انهم كانوا يعملون ليس لهم في الخلافة حق فيخافون من ادعائنا اياها و تستقر في مركزها، ثانيهما انهم قد وقفوا من الاخبار المتواترة على ان </w:t>
      </w:r>
      <w:bookmarkStart w:id="178" w:name="pg8650_58527"/>
    </w:p>
    <w:p>
      <w:pPr>
        <w:pStyle w:val="BookText"/>
        <w:rPr/>
      </w:pPr>
      <w:bookmarkEnd w:id="178"/>
      <w:r>
        <w:rPr>
          <w:rFonts w:ascii="IRNazanin" w:hAnsi="IRNazanin" w:eastAsia="IRNazanin"/>
          <w:color w:val="111111"/>
          <w:sz w:val="28"/>
          <w:sz w:val="28"/>
          <w:szCs w:val="28"/>
          <w:rtl w:val="true"/>
          <w:lang w:bidi="fa-IR"/>
        </w:rPr>
        <w:t>ژوال ملك الجبابرة و الظلمة على يد القائم منا و كانوا لا يشكون انهم من الجبابرة و الظلمة فسعوا في قتل أهل بيت رسول الله صلى الله عليه و آله و ابادة نسله طمعاً منهم في الوصل الى منع 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القائم عليه السلام أو قتله ، فأبى الله ان يكشف امره لواحد منهم الايتم نوره ولو كره المشركون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332071_653776707"/>
      <w:bookmarkStart w:id="180" w:name="_Toc70"/>
      <w:bookmarkEnd w:id="179"/>
      <w:r>
        <w:rPr>
          <w:rtl w:val="true"/>
        </w:rPr>
        <w:t>الحديث الثانى والعشرون</w:t>
      </w:r>
      <w:r>
        <w:rPr>
          <w:rtl w:val="true"/>
        </w:rPr>
        <w:t xml:space="preserve">: </w:t>
      </w:r>
      <w:r>
        <w:rPr>
          <w:rtl w:val="true"/>
        </w:rPr>
        <w:t xml:space="preserve">له </w:t>
      </w:r>
      <w:r>
        <w:rPr>
          <w:rtl w:val="true"/>
        </w:rPr>
        <w:t xml:space="preserve">« </w:t>
      </w:r>
      <w:r>
        <w:rPr>
          <w:rtl w:val="true"/>
        </w:rPr>
        <w:t xml:space="preserve">عجل الله تعالی فرجه الشریف </w:t>
      </w:r>
      <w:r>
        <w:rPr>
          <w:rtl w:val="true"/>
        </w:rPr>
        <w:t xml:space="preserve">» </w:t>
      </w:r>
      <w:r>
        <w:rPr>
          <w:rtl w:val="true"/>
        </w:rPr>
        <w:t>غيبتان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هذا الامر يعنى المهدي عليه السلام غيبتان احديهما تطول حتى يقول بعضهم مات وبعضهم ذهب ، و لا يطلع على موضعه احد من ولى و لاغيره الا المولى الذي يلى امره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332073_653776707"/>
      <w:bookmarkStart w:id="182" w:name="_Toc71"/>
      <w:bookmarkEnd w:id="181"/>
      <w:r>
        <w:rPr>
          <w:rtl w:val="true"/>
        </w:rPr>
        <w:t>الحديث الثالث والعشرون</w:t>
      </w:r>
      <w:r>
        <w:rPr>
          <w:rtl w:val="true"/>
        </w:rPr>
        <w:t xml:space="preserve">: </w:t>
      </w:r>
      <w:r>
        <w:rPr>
          <w:rtl w:val="true"/>
        </w:rPr>
        <w:t xml:space="preserve">ان له </w:t>
      </w:r>
      <w:r>
        <w:rPr>
          <w:rtl w:val="true"/>
        </w:rPr>
        <w:t xml:space="preserve">« </w:t>
      </w:r>
      <w:r>
        <w:rPr>
          <w:rtl w:val="true"/>
        </w:rPr>
        <w:t xml:space="preserve">عجل الله تعالی فرجه الشریف </w:t>
      </w:r>
      <w:r>
        <w:rPr>
          <w:rtl w:val="true"/>
        </w:rPr>
        <w:t xml:space="preserve">» </w:t>
      </w:r>
      <w:r>
        <w:rPr>
          <w:rtl w:val="true"/>
        </w:rPr>
        <w:t>غيبة طويلة</w:t>
      </w:r>
      <w:bookmarkEnd w:id="1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أبو بصير، و أبان ابن تغلب على مولانا أبي عبد الله الصادق عليه السلام فرأيناه جالساً على التراب و عليه مسح خيبري مطوق بلا جيب مقصر الكمين، و هو يبكي بكاء الواله الثكلى ذات الكبد الحرى، قد نال الحزن من و جنتيه، و شاع التغيير في عارضيه، و أبلى الدموع محجريه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غيبتك نفت رقادي، و ضيقت علي مهادي، و ابتزت مني راحة فؤادي سيدي غيبتك أوصلت مصابي بفجايع الأبد و فقد الواحد بعد الواحد يفنى الجمع و العدد، فما أحس بدمعة ترقي من عيني و أنين يفتر من صدري </w:t>
      </w:r>
      <w:r>
        <w:rPr>
          <w:rStyle w:val="FootnoteAnchor"/>
          <w:rtl w:val="true"/>
        </w:rPr>
        <w:footnoteReference w:id="107"/>
      </w:r>
      <w:r>
        <w:rPr>
          <w:rFonts w:ascii="Amiri" w:hAnsi="Amiri" w:eastAsia="Amiri" w:cs="Amiri"/>
          <w:color w:val="111111"/>
          <w:sz w:val="28"/>
          <w:sz w:val="28"/>
          <w:szCs w:val="28"/>
          <w:rtl w:val="true"/>
          <w:lang w:bidi="ar-SA"/>
        </w:rPr>
        <w:t xml:space="preserve">عن دوارج الرزايا و سوالف البلايا الامثل بعيني عن غوابر أعظمها </w:t>
      </w:r>
    </w:p>
    <w:p>
      <w:pPr>
        <w:pStyle w:val="BookText"/>
        <w:rPr/>
      </w:pPr>
      <w:r>
        <w:rPr>
          <w:rFonts w:ascii="Amiri" w:hAnsi="Amiri" w:eastAsia="Amiri" w:cs="Amiri"/>
          <w:color w:val="111111"/>
          <w:sz w:val="28"/>
          <w:sz w:val="28"/>
          <w:szCs w:val="28"/>
          <w:rtl w:val="true"/>
          <w:lang w:bidi="ar-SA"/>
        </w:rPr>
        <w:t xml:space="preserve">و أفظعها، و بواقي أشدها و أنكرها </w:t>
      </w:r>
      <w:r>
        <w:rPr>
          <w:rStyle w:val="FootnoteAnchor"/>
          <w:rtl w:val="true"/>
        </w:rPr>
        <w:footnoteReference w:id="108"/>
      </w:r>
      <w:r>
        <w:rPr>
          <w:rFonts w:ascii="Amiri" w:hAnsi="Amiri" w:eastAsia="Amiri" w:cs="Amiri"/>
          <w:color w:val="111111"/>
          <w:sz w:val="28"/>
          <w:sz w:val="28"/>
          <w:szCs w:val="28"/>
          <w:rtl w:val="true"/>
          <w:lang w:bidi="ar-SA"/>
        </w:rPr>
        <w:t>و نوائب مخلوطة بغضبك، و نوازل معجونة بسخطك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فاستطارت عقولنا ولها، و تصدعت قلوبنا جزعاً من ذلك الخطب الهائل، و الحادث الغائل </w:t>
      </w:r>
      <w:r>
        <w:rPr>
          <w:rStyle w:val="FootnoteAnchor"/>
          <w:rtl w:val="true"/>
        </w:rPr>
        <w:footnoteReference w:id="109"/>
      </w:r>
      <w:r>
        <w:rPr>
          <w:rFonts w:ascii="Amiri" w:hAnsi="Amiri" w:eastAsia="Amiri" w:cs="Amiri"/>
          <w:color w:val="111111"/>
          <w:sz w:val="28"/>
          <w:sz w:val="28"/>
          <w:szCs w:val="28"/>
          <w:rtl w:val="true"/>
          <w:lang w:bidi="ar-SA"/>
        </w:rPr>
        <w:t xml:space="preserve">، وظننا أنه سمت لمكروهة قارعة </w:t>
      </w:r>
      <w:r>
        <w:rPr>
          <w:rStyle w:val="FootnoteAnchor"/>
          <w:rtl w:val="true"/>
        </w:rPr>
        <w:footnoteReference w:id="110"/>
      </w:r>
      <w:r>
        <w:rPr>
          <w:rFonts w:ascii="Amiri" w:hAnsi="Amiri" w:eastAsia="Amiri" w:cs="Amiri"/>
          <w:color w:val="111111"/>
          <w:sz w:val="28"/>
          <w:sz w:val="28"/>
          <w:szCs w:val="28"/>
          <w:rtl w:val="true"/>
          <w:lang w:bidi="ar-SA"/>
        </w:rPr>
        <w:t>، أو حلت به من الدهر بائفة،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أبكى الله يا ابن خير الورى عينيك من أية حادثة تستنزف دمعتك </w:t>
      </w:r>
      <w:r>
        <w:rPr>
          <w:rStyle w:val="FootnoteAnchor"/>
          <w:rtl w:val="true"/>
        </w:rPr>
        <w:footnoteReference w:id="111"/>
      </w:r>
      <w:r>
        <w:rPr>
          <w:rFonts w:ascii="Amiri" w:hAnsi="Amiri" w:eastAsia="Amiri" w:cs="Amiri"/>
          <w:color w:val="111111"/>
          <w:sz w:val="28"/>
          <w:sz w:val="28"/>
          <w:szCs w:val="28"/>
          <w:rtl w:val="true"/>
          <w:lang w:bidi="ar-SA"/>
        </w:rPr>
        <w:t>و تستمطر عبرتك ؟ و أية حالة حتمت عليك هذا المأتم؟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 </w:t>
      </w:r>
      <w:r>
        <w:rPr>
          <w:rStyle w:val="FootnoteAnchor"/>
          <w:rtl w:val="true"/>
        </w:rPr>
        <w:footnoteReference w:id="112"/>
      </w:r>
      <w:r>
        <w:rPr>
          <w:rFonts w:ascii="Amiri" w:hAnsi="Amiri" w:eastAsia="Amiri" w:cs="Amiri"/>
          <w:color w:val="111111"/>
          <w:sz w:val="28"/>
          <w:sz w:val="28"/>
          <w:szCs w:val="28"/>
          <w:rtl w:val="true"/>
          <w:lang w:bidi="ar-SA"/>
        </w:rPr>
        <w:t xml:space="preserve">الصادق عليه السلام زفرة انتفخ منها جوفه، و اشتد عنها خوفه،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Style w:val="FootnoteAnchor"/>
          <w:rtl w:val="true"/>
        </w:rPr>
        <w:footnoteReference w:id="113"/>
      </w:r>
      <w:r>
        <w:rPr>
          <w:rFonts w:ascii="Amiri" w:hAnsi="Amiri" w:eastAsia="Amiri" w:cs="Amiri"/>
          <w:color w:val="111111"/>
          <w:sz w:val="28"/>
          <w:sz w:val="28"/>
          <w:szCs w:val="28"/>
          <w:rtl w:val="true"/>
          <w:lang w:bidi="ar-SA"/>
        </w:rPr>
        <w:t xml:space="preserve">نظرت في كتاب الجفر صبيحة هذا اليوم و هو الكتاب المشتمل على علم المنايا و البلايا و الرزايا و علم ما كان و ما يكون الى يوم القيامة الذي خص الله به محمداً و الأئمة من بعده عليهم السلام، و تأملت منه مولد قائمنا و غيبته و ابطاءه و طول عمره و بلوى المؤمنين في ذلك الزمان، و تولد الشكوك في قلوبهم من طول غيبته و ارتداد أكثرهم عن دينهم، و خلعهم ربقة الاسلام من أعناقهم التي قال الله تقدس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انسان ألزمناه طائره في عنقه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فأخذتني </w:t>
      </w:r>
    </w:p>
    <w:p>
      <w:pPr>
        <w:pStyle w:val="BookText"/>
        <w:rPr/>
      </w:pPr>
      <w:r>
        <w:rPr>
          <w:rFonts w:ascii="Amiri" w:hAnsi="Amiri" w:eastAsia="Amiri" w:cs="Amiri"/>
          <w:color w:val="111111"/>
          <w:sz w:val="28"/>
          <w:sz w:val="28"/>
          <w:szCs w:val="28"/>
          <w:rtl w:val="true"/>
          <w:lang w:bidi="ar-SA"/>
        </w:rPr>
        <w:t>الرقة، و استولت علي الأحزان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كرمنا و فضلنا </w:t>
      </w:r>
      <w:r>
        <w:rPr>
          <w:rStyle w:val="FootnoteAnchor"/>
          <w:rtl w:val="true"/>
        </w:rPr>
        <w:footnoteReference w:id="115"/>
      </w:r>
      <w:r>
        <w:rPr>
          <w:rFonts w:ascii="Amiri" w:hAnsi="Amiri" w:eastAsia="Amiri" w:cs="Amiri"/>
          <w:color w:val="111111"/>
          <w:sz w:val="28"/>
          <w:sz w:val="28"/>
          <w:szCs w:val="28"/>
          <w:rtl w:val="true"/>
          <w:lang w:bidi="ar-SA"/>
        </w:rPr>
        <w:t>باشراكك ايانا في بعض ما أنت تعلمه من 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تعالى أدار للقائم منا ثلاثة أدارها في ثلاثة من الرسل عليهم السلام قدر مولده تقدیر مولد موسى عليه السلام، و قدر غيبته تقدير غيبة عيسى عليه السلام، و قدر ابطاءه تقدير ابطاء نوح عليه السلام، و جعل له من بعد ذلك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الخضر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عمره،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 لنا يا ابن رسول الله عن وجوه هذه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مولد موسى عليه السلام فان فرعون لما وقف على أن زوال ملكه على يده، أمر باحضار الكهنة فدلوه على نسبه و أنه يكون من بني اسرائيل و لم يزل يأمر أصحابه بشق بطون الحوامل من نساء بني اسرائيل حتى قتل في طلبه نيفاً و عشرين ألف مولود، و تعذر عليه الوصول الى قتل موسى عليه السلام بحفظ الله تبارك و تعالى اياه، و كذلك بنوامية وب نو العباس لما و قفوا على أن زوال ملكهم و ملك الأمراء </w:t>
      </w:r>
      <w:r>
        <w:rPr>
          <w:rStyle w:val="FootnoteAnchor"/>
          <w:rtl w:val="true"/>
        </w:rPr>
        <w:footnoteReference w:id="116"/>
      </w:r>
      <w:r>
        <w:rPr>
          <w:rFonts w:ascii="Amiri" w:hAnsi="Amiri" w:eastAsia="Amiri" w:cs="Amiri"/>
          <w:color w:val="111111"/>
          <w:sz w:val="28"/>
          <w:sz w:val="28"/>
          <w:szCs w:val="28"/>
          <w:rtl w:val="true"/>
          <w:lang w:bidi="ar-SA"/>
        </w:rPr>
        <w:t>و الجبابره منهم على يد القائم منا ناصبونا العداوة، و وضعوا سيوفهم في قتل آل الرسول صلى الله عليه و آله</w:t>
      </w:r>
      <w:r>
        <w:rPr>
          <w:rStyle w:val="FootnoteAnchor"/>
          <w:rtl w:val="true"/>
        </w:rPr>
        <w:footnoteReference w:id="117"/>
      </w:r>
      <w:r>
        <w:rPr>
          <w:rFonts w:ascii="Amiri" w:hAnsi="Amiri" w:eastAsia="Amiri" w:cs="Amiri"/>
          <w:color w:val="111111"/>
          <w:sz w:val="28"/>
          <w:sz w:val="28"/>
          <w:szCs w:val="28"/>
          <w:rtl w:val="true"/>
          <w:lang w:bidi="ar-SA"/>
        </w:rPr>
        <w:t xml:space="preserve">و ابادة نسله طمعاً منهم في الوصول الى قتل القائم، و يأبى الله عزوجل أن يكشف أمره لواحد من الظلمة الا أن نوره و لو كره المشركون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غيبة عيسى عليه السلام فان اليهود و النصارى اتفقت على أنه قتل فكذبهم الله جل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قتلوه و ما صلبوه و لكن شبه لهم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كذلك غيبة </w:t>
      </w:r>
    </w:p>
    <w:p>
      <w:pPr>
        <w:pStyle w:val="BookText"/>
        <w:rPr/>
      </w:pPr>
      <w:r>
        <w:rPr>
          <w:rFonts w:ascii="Amiri" w:hAnsi="Amiri" w:eastAsia="Amiri" w:cs="Amiri"/>
          <w:color w:val="111111"/>
          <w:sz w:val="28"/>
          <w:sz w:val="28"/>
          <w:szCs w:val="28"/>
          <w:rtl w:val="true"/>
          <w:lang w:bidi="ar-SA"/>
        </w:rPr>
        <w:t>القائم فان الامة ستنكرها لطولها، فمن قائل يهذي بأنه لم يلد،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يعتدى الى ثلاثة عشر و صاعداً، و قائل يعصي الله عزوجل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روح ينطق في هيكل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ابطاء نوح عليه السلام فانه لما استنزلت العقوبة على قومه من السماء بعث الله عزوجل الروح الامين عليه السلام بسبع نويات،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ان الله تبارك و 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خلائقي و عبادي ولست أبيدهم بصاعقة من صواعقي الا بعد تأكيد الدعوة و الزام الحجة فعاود اجتهادك في الدعوة لقومك فاني مثيبك عليه و أغرس هذه النوى فان لك في نباتها و بلوغها و ادراكها اذا أثمرت الفرج و الخلاص، فبشر بذلك من تبعك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نبتت الاشجار و تأزرت و تسوقت و تغصنت و أثمرت 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التمر عليها </w:t>
      </w:r>
      <w:r>
        <w:rPr>
          <w:rStyle w:val="FootnoteAnchor"/>
          <w:rtl w:val="true"/>
        </w:rPr>
        <w:footnoteReference w:id="119"/>
      </w:r>
      <w:r>
        <w:rPr>
          <w:rFonts w:ascii="Amiri" w:hAnsi="Amiri" w:eastAsia="Amiri" w:cs="Amiri"/>
          <w:color w:val="111111"/>
          <w:sz w:val="28"/>
          <w:sz w:val="28"/>
          <w:szCs w:val="28"/>
          <w:rtl w:val="true"/>
          <w:lang w:bidi="ar-SA"/>
        </w:rPr>
        <w:t>بعد زمان طويل استنجز من الله سبحانه و تعالى العدة، فأمره الله تبارك و تعالى أن يغرس من نوى تلك الاشجار و يعاود الصبر و الاجتهاد، و يؤكد الحجة على قومه فأخبر بذلك الطوائف التي آمنت به فارتد منهم ثلاثمائة رجل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وعد ربه خلف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الله تبارك وتعالى لم يزل يأمره عند كل مرة بأن يغرسها مرة بعد أخرى الى أن غرسها سبع مرات فما زالت تلك الطوائف من المؤمنين، ترتد منه طائفة بعد طائفة الى أن عاد الى نيف و سبعين رجلا فأوحى الله تبارك و تعالى عند ذلك اليه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الآن أسفر الصبح عن الليل لعينك حين صرح الحق عن محضه و 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الكدر بارتداد كل من كانت طينته 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أني </w:t>
      </w:r>
    </w:p>
    <w:p>
      <w:pPr>
        <w:pStyle w:val="BookText"/>
        <w:rPr/>
      </w:pPr>
      <w:r>
        <w:rPr>
          <w:rFonts w:ascii="Amiri" w:hAnsi="Amiri" w:eastAsia="Amiri" w:cs="Amiri"/>
          <w:color w:val="111111"/>
          <w:sz w:val="28"/>
          <w:sz w:val="28"/>
          <w:szCs w:val="28"/>
          <w:rtl w:val="true"/>
          <w:lang w:bidi="ar-SA"/>
        </w:rPr>
        <w:t xml:space="preserve">أهلكت الكفار و أبقيت من قد أرتد من الطوائف التي كانت آمنت بك اما كنت صدقت و عدي السابق للمؤمنين الذين أخلصوا التوحيد من قومك، و اعتصموا بحبل نبوتك بأن أستخلفهم في الأرض و أمكن لهم دينهم و أبدل خوفهم بالأمن لكي تخلص العبادة لي بذهاب الشك </w:t>
      </w:r>
      <w:r>
        <w:rPr>
          <w:rStyle w:val="FootnoteAnchor"/>
          <w:rtl w:val="true"/>
        </w:rPr>
        <w:footnoteReference w:id="120"/>
      </w:r>
      <w:r>
        <w:rPr>
          <w:rFonts w:ascii="Amiri" w:hAnsi="Amiri" w:eastAsia="Amiri" w:cs="Amiri"/>
          <w:color w:val="111111"/>
          <w:sz w:val="28"/>
          <w:sz w:val="28"/>
          <w:szCs w:val="28"/>
          <w:rtl w:val="true"/>
          <w:lang w:bidi="ar-SA"/>
        </w:rPr>
        <w:t xml:space="preserve">من قلوبهم، و كيف يكون الاستخلاف و التمكين و بدل الخوف بالأمن مني لهم مع ما كنت أعلم من ضعف يقين الذين ارتدوا و خبث طينهم و سوء سرائر هم التي كانت نتائج النفاق، و سنوح الضلالة </w:t>
      </w:r>
      <w:r>
        <w:rPr>
          <w:rStyle w:val="FootnoteAnchor"/>
          <w:rtl w:val="true"/>
        </w:rPr>
        <w:footnoteReference w:id="121"/>
      </w:r>
      <w:r>
        <w:rPr>
          <w:rFonts w:ascii="Amiri" w:hAnsi="Amiri" w:eastAsia="Amiri" w:cs="Amiri"/>
          <w:color w:val="111111"/>
          <w:sz w:val="28"/>
          <w:sz w:val="28"/>
          <w:szCs w:val="28"/>
          <w:rtl w:val="true"/>
          <w:lang w:bidi="ar-SA"/>
        </w:rPr>
        <w:t xml:space="preserve">فلو أنهم تسنموا مني الملك </w:t>
      </w:r>
      <w:r>
        <w:rPr>
          <w:rStyle w:val="FootnoteAnchor"/>
          <w:rtl w:val="true"/>
        </w:rPr>
        <w:footnoteReference w:id="122"/>
      </w:r>
      <w:r>
        <w:rPr>
          <w:rFonts w:ascii="Amiri" w:hAnsi="Amiri" w:eastAsia="Amiri" w:cs="Amiri"/>
          <w:color w:val="111111"/>
          <w:sz w:val="28"/>
          <w:sz w:val="28"/>
          <w:szCs w:val="28"/>
          <w:rtl w:val="true"/>
          <w:lang w:bidi="ar-SA"/>
        </w:rPr>
        <w:t xml:space="preserve">الذي أوتي المؤمنين وقت الاستخلاف اذا أهلكت أعداءهم لنشقوا روائح صفاته و لاستحكمت سرائر نفاقهم </w:t>
      </w:r>
      <w:r>
        <w:rPr>
          <w:rStyle w:val="FootnoteAnchor"/>
          <w:rtl w:val="true"/>
        </w:rPr>
        <w:footnoteReference w:id="123"/>
      </w:r>
      <w:r>
        <w:rPr>
          <w:rFonts w:ascii="Amiri" w:hAnsi="Amiri" w:eastAsia="Amiri" w:cs="Amiri"/>
          <w:color w:val="111111"/>
          <w:sz w:val="28"/>
          <w:sz w:val="28"/>
          <w:szCs w:val="28"/>
          <w:rtl w:val="true"/>
          <w:lang w:bidi="ar-SA"/>
        </w:rPr>
        <w:t xml:space="preserve">تأبدت حبال ضلالة قلوبهم، و لكاشفوا اخوانهم بالعداوة، و حاربوهم على طلب الرئاسة، و التفرد بالأمر و النهي، و كيف يكون التمكين في الدين و انتشار الأمر في المؤمنين مع اثارة الفتن و ايقاع الحروب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الفلك بأعيننا و وحينا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القائم فانه تمتد أيام غيبته ليصرح الحق عن محضه و يصفو الإيمان من الكدر بارتداد كل من كانت طينته خبيثة من الشيعة الذين يخشى عليهم النفاق اذا أحسوا بالاستخلاف و التمكين و الأمن المنتشر في عهد القائم 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تزعم أن هذه </w:t>
      </w:r>
      <w:bookmarkStart w:id="183" w:name="pg8650_58532"/>
    </w:p>
    <w:p>
      <w:pPr>
        <w:pStyle w:val="BookText"/>
        <w:rPr/>
      </w:pPr>
      <w:bookmarkEnd w:id="183"/>
      <w:r>
        <w:rPr>
          <w:rFonts w:ascii="Amiri" w:hAnsi="Amiri" w:eastAsia="Amiri" w:cs="Amiri"/>
          <w:color w:val="111111"/>
          <w:sz w:val="28"/>
          <w:sz w:val="28"/>
          <w:szCs w:val="28"/>
          <w:rtl w:val="true"/>
          <w:lang w:bidi="ar-SA"/>
        </w:rPr>
        <w:t xml:space="preserve">الآية </w:t>
      </w:r>
      <w:r>
        <w:rPr>
          <w:rStyle w:val="FootnoteAnchor"/>
          <w:rtl w:val="true"/>
        </w:rPr>
        <w:footnoteReference w:id="125"/>
      </w:r>
      <w:r>
        <w:rPr>
          <w:rFonts w:ascii="Amiri" w:hAnsi="Amiri" w:eastAsia="Amiri" w:cs="Amiri"/>
          <w:color w:val="111111"/>
          <w:sz w:val="28"/>
          <w:sz w:val="28"/>
          <w:szCs w:val="28"/>
          <w:rtl w:val="true"/>
          <w:lang w:bidi="ar-SA"/>
        </w:rPr>
        <w:t>نزلت في أبي بكر و عمر، و عثمان، و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يهدي الله قلوب الناصبة، متى كان الدين الذي ارتضاه الله و رسوله متمكناً بانتشار الأمن </w:t>
      </w:r>
      <w:r>
        <w:rPr>
          <w:rStyle w:val="FootnoteAnchor"/>
          <w:rtl w:val="true"/>
        </w:rPr>
        <w:footnoteReference w:id="126"/>
      </w:r>
      <w:r>
        <w:rPr>
          <w:rFonts w:ascii="Amiri" w:hAnsi="Amiri" w:eastAsia="Amiri" w:cs="Amiri"/>
          <w:color w:val="111111"/>
          <w:sz w:val="28"/>
          <w:sz w:val="28"/>
          <w:szCs w:val="28"/>
          <w:rtl w:val="true"/>
          <w:lang w:bidi="ar-SA"/>
        </w:rPr>
        <w:t>الامة، و ذهاب الخوف من قلوبها، و ارتفاع الشك من صدورها في عهد واحد من هؤلاء، و في عهد علي عليه السلام مع ارتداد المسلمين و الفتن التي تثور في أيامهم، و الحروب التي كانت تنشب بين الكفار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الصادق عليه في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استيأس الرسل و ظنوا أنهم قد كذبوا جاءهم نصرنا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تبارك و تعالى ما طول كان عمره لنبوة قدرها له ، و لا لكتاب ينزله عليه، و لا لشريعة ينسخ بها شريعة من قبله من الأنبياء، و لا لامامة يلزم عباده الاقتداء بها، و لا لطاعة يفرضها له ، بلى ان الله تبارك و تعالى لما كان في سابق علمه أن يقدر من عمر القائم عليه السلام في أيام غيبته ما يقدر، و علم ما يكون من انكار عباده بمقدار ذلك العمر في الطول، طول عمر العبد الصالح في غير سبب يوجب ذلك الا لعلة الاستدلال به على عمر القائم عليه السلام و ليقطع بذلك حجة المعاندين لئلا يكون للناس على الله حجة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332075_653776707"/>
      <w:bookmarkStart w:id="185" w:name="_Toc72"/>
      <w:bookmarkEnd w:id="184"/>
      <w:r>
        <w:rPr>
          <w:rtl w:val="true"/>
        </w:rPr>
        <w:t>الحديث الرابع والعشرون</w:t>
      </w:r>
      <w:r>
        <w:rPr>
          <w:rtl w:val="true"/>
        </w:rPr>
        <w:t xml:space="preserve">: </w:t>
      </w:r>
      <w:r>
        <w:rPr>
          <w:rtl w:val="true"/>
        </w:rPr>
        <w:t>علة الغيبة</w:t>
      </w:r>
      <w:bookmarkEnd w:id="18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الفضل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لصاحب هذا الأمر غيبة لابد منها يرتاب فيها كل مبطل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w:t>
      </w:r>
    </w:p>
    <w:p>
      <w:pPr>
        <w:pStyle w:val="BookText"/>
        <w:rPr/>
      </w:pPr>
      <w:r>
        <w:rPr>
          <w:rFonts w:ascii="Amiri" w:hAnsi="Amiri" w:eastAsia="Amiri" w:cs="Amiri"/>
          <w:color w:val="111111"/>
          <w:sz w:val="28"/>
          <w:sz w:val="28"/>
          <w:szCs w:val="28"/>
          <w:rtl w:val="true"/>
          <w:lang w:bidi="ar-SA"/>
        </w:rPr>
        <w:t>الحكمة في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 ان وجه الحكمة في ذلك لا ينكشف الا بعد ظهوره كما لم ينكشف وجه الحكمة فيما اتاه الخضر عليه السلام من خرق السفينة و قتل الغلام و اقامة الجدار لموسى عليه السلام الى وقت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امر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و سر من سر الله و غيب من غيب الله و متى علمنا انه عزوجل حكيم صدقنا بأن افعاله كلها حكمة و ان كان وجهها غير منكشف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في بعض الرويات علة الغيبة بأن لا يكون في عنقه بيعة اذا خرج </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نفسه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على نفسه الذبح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الشريف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في الغيبة هو اخافة الظالمين له، منعهم يده من التصرف فيه فيما جعل اليه التصرف فيه، لان الامام انما ينتفع به النفع الكلى اذا كان متمكناً مطاعاً، مخلى بينه و بين اغراضه، ليقود الجنود و يحارب البغاة و يقيم الحدود و يسد الثغور و ينصف المظلوم و كل ذلك لا يتم الامع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حيل بينه و بين اغراضه من ذلك سقط عنه فرض القيام بالامامة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خاف على نفسه و جبت غيبته و التحرز من المضمار واجب عقلا و سمعاً و قد استتر النبى صلى الله عليه و آله في الشعب و اخرى في الغار و لا وجه لذلك الا الخوف و التحرز من المضمار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واجاب عن الاشكال الشيخ المحقق الكراجكى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الشيخ الطوسى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القائم عليه السلام لا يكون من قبل الله تعالى لانه عدل حكيم لا يفعل فبيحاً و لا يخل بالواجب و لا من قبله لانه معصوم فلا يخل بواجب بل من كثرة العدو وقلة الناصر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قيل فما السبب المانع من ظهوره و المقتضى لغيبته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يكون السبب في ذلك هو الخوف على النفس لان مادون النفس من الالام يتحمله الامام و لا يترك الظهور لاجله </w:t>
      </w:r>
      <w:r>
        <w:rPr>
          <w:rFonts w:eastAsia="Amiri" w:cs="Amiri" w:ascii="Amiri" w:hAnsi="Amiri"/>
          <w:color w:val="111111"/>
          <w:sz w:val="28"/>
          <w:szCs w:val="28"/>
          <w:rtl w:val="true"/>
          <w:lang w:bidi="ar-SA"/>
        </w:rPr>
        <w:t xml:space="preserve">. . . »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آخر كتابه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قد بينا في صدر هذا الكتاب ان سبب غيبته اخافة الظالمين له و منعهم يده عن التصرف فيما جعل اليه التدبير و التصرف فيه، فاذا حيل بينه و بين مراده سقط عنه فرض القيام بالامامة و اذا خاف على نفسه و جبت غيبته و لزم استتاره و قد استتر النبى صلى الله عليه و آله تارة في الشعب و اخرى في الغار ولا وجه لذلك الا الخوف من المضار الواصلة اليه </w:t>
      </w:r>
      <w:r>
        <w:rPr>
          <w:rStyle w:val="FootnoteAnchor"/>
          <w:rtl w:val="true"/>
        </w:rPr>
        <w:footnoteReference w:id="13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الاكبر الشيخ محمد الحسين آل كاشف الغطاء في كتابه القيم اصل الشيعة و اصولها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و نحن ان اعترفنا بجهل الحكمة و عدم الوصول الى حاق المصلحة و لكن كان قد سألنا نفس هذا السؤال بعض عوام الشيعة فذكرنا عدة وجوه تصلح للمتعليل و لكن لا على البت فان المقام ادق و اغمض من ذلك و لعل هناك اموراً تسعها الصدور و لا تسعها السطور و تقوم بها المعرفة و لا تأتى عليها الصفة و القول الفصل انه اذا قامت البراهين في مباحث الامامة على وجوب وجود </w:t>
      </w:r>
      <w:bookmarkStart w:id="186" w:name="pg8650_58535"/>
    </w:p>
    <w:p>
      <w:pPr>
        <w:pStyle w:val="BookText"/>
        <w:rPr/>
      </w:pPr>
      <w:bookmarkEnd w:id="186"/>
      <w:r>
        <w:rPr>
          <w:rFonts w:ascii="Amiri" w:hAnsi="Amiri" w:eastAsia="Amiri" w:cs="Amiri"/>
          <w:color w:val="111111"/>
          <w:sz w:val="28"/>
          <w:sz w:val="28"/>
          <w:szCs w:val="28"/>
          <w:rtl w:val="true"/>
          <w:lang w:bidi="ar-SA"/>
        </w:rPr>
        <w:t xml:space="preserve">الامام في كل عصر وان الارض لاتخلو من حجة وان وجوده لطف و تصرفه لطف آخر فالسؤال عن الحكمة ساقط والادلة في محالها على ذلك متوفرة و في هذا القدر من الاشارة كفاية ان شاء الله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 العلامة الملا علي العلياري التبريزي المتوفى عام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الستة لغيبة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كلامه ان ششت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2332077_653776707"/>
      <w:bookmarkStart w:id="188" w:name="_Toc73"/>
      <w:bookmarkEnd w:id="187"/>
      <w:r>
        <w:rPr>
          <w:rtl w:val="true"/>
        </w:rPr>
        <w:t>الحديث الخامس والعشرون</w:t>
      </w:r>
      <w:r>
        <w:rPr>
          <w:rtl w:val="true"/>
        </w:rPr>
        <w:t xml:space="preserve">: </w:t>
      </w:r>
      <w:r>
        <w:rPr>
          <w:rtl w:val="true"/>
        </w:rPr>
        <w:t xml:space="preserve">انتفاع الناس منه </w:t>
      </w:r>
      <w:r>
        <w:rPr>
          <w:rtl w:val="true"/>
        </w:rPr>
        <w:t xml:space="preserve">« </w:t>
      </w:r>
      <w:r>
        <w:rPr>
          <w:rtl w:val="true"/>
        </w:rPr>
        <w:t xml:space="preserve">عجل الله تعالی فرجه الشریف </w:t>
      </w:r>
      <w:r>
        <w:rPr>
          <w:rtl w:val="true"/>
        </w:rPr>
        <w:t xml:space="preserve">» </w:t>
      </w:r>
      <w:r>
        <w:rPr>
          <w:rtl w:val="true"/>
        </w:rPr>
        <w:t>في غيبته</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سليمان الاعمش ابن مهران عن جعفر الصادق عن ابيه عن جده علي بن الحسين رضى الله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المسلمين، و حجج أئمة المسلمين، و حجج الله على العالمين و سادات المؤمنين وقادة الغر المحجلين، و موالي المسلمين و نحن امان لاهل الارض كما ان النجوم امان لاهل السماء، و بنا يمسك السماء ان تقع على الارض الا باذنه، و بنا ينزل الغيث و تنشر الرحمة ، و تخرج بركات الأرض، ولولا ما على الأرض منا لساخت بأهلها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تخل منذ خلق الله آدم عليه السلام من حجة الله فيها، اما ظاهر مشهور او غایب مستور، و لا تخلو الارض الى ان الساعة من حجة، ولولا ذلك لم يعبد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لجعفر الصادق تقوم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ينتفعون بالشمس اذا سترها سحاب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الشريف المرتضى في رسالته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الحجة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 وجوده غائباً لا يصل اليه احد و لا ينتفع به بشر و بين عدمه؟ و الا جاز اعدامه </w:t>
      </w:r>
    </w:p>
    <w:p>
      <w:pPr>
        <w:pStyle w:val="BookText"/>
        <w:rPr/>
      </w:pPr>
      <w:r>
        <w:rPr>
          <w:rFonts w:ascii="Amiri" w:hAnsi="Amiri" w:eastAsia="Amiri" w:cs="Amiri"/>
          <w:color w:val="111111"/>
          <w:sz w:val="28"/>
          <w:sz w:val="28"/>
          <w:szCs w:val="28"/>
          <w:rtl w:val="true"/>
          <w:lang w:bidi="ar-SA"/>
        </w:rPr>
        <w:t>الى حين علم الله سبحانه بتمكين الرعية له كما جاز ان يبيحه الاستتار حتى يعلم منه التمكين له فيظهر؟</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نحن نجوز ان يصل اليه كثير من أوليائه و القائلين بامامته فينتفعون به و من لا يصل اليه منهم و لا يلقاه من شيعته و معتقدي امامته فهم ينتفعون به في حال الغيبة النفع الذي نقول انه لابد في التكليف منه لانهم مع علمهم بوجوده بينهم و قطعهم على وجوب طاعته عليهم و لزومها لهم لابد من ان يخافوه و يهابوه في ارتكاب القبائح و يخشوا تأديبه و مؤاخذته، فيقل منهم فعل القبيح ويكثر فعل الحسن، او يكون ذلك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جهة الحاجة العقلية الى الامام، فهو و ان لم يظهر لأعدائه لخوفه منهم وسدهم على انفسهم طرق الانتفاع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فقد بينا هذا الكلام الانتفاع به لاوليائه على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وجود الامام من اجل الخوف من اعدائه و هو يتوقع في هذه الحالة ان يمكنوه فيظهر و يقوم بما فوض الله اليه، و بين عدمه جلى واضح لانه اذا كان معدوماً، كان ما يفوت العباد من مصالحهم ويعدمونه من مراشدهم و يحرمونه من لطفهم منسوباً إلى الله سبحانه، لا حجة فيه على العباد و لا 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موجوداً مستتراً باخافتهم اياه، كان ما يفوتهم من المصالح و يرتفع عنهم من المنافع منسوباً اليهم و هم الملومون عليه المؤاخذون به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تشبيهه عليه السلام بالشمس اذا سترها سحاب وجوهاً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التشبيه بالشمس المجللة بالسحاب يؤمي الى امور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ان نور الوجود و العلم و الهداية يصل الى الخلق بتوسطه عليه السلام اذ ثبت بالأخبار المستفيضة انهم العلل الغائية لايجاد الحلق فلولا هم لم يصل نور الوجود الى غيرهم و ببركتهم و الاستشفاع بهم و التوسل اليهم يظهر العلوم و المعارف </w:t>
      </w:r>
    </w:p>
    <w:p>
      <w:pPr>
        <w:pStyle w:val="BookText"/>
        <w:rPr/>
      </w:pPr>
      <w:r>
        <w:rPr>
          <w:rFonts w:ascii="Amiri" w:hAnsi="Amiri" w:eastAsia="Amiri" w:cs="Amiri"/>
          <w:color w:val="111111"/>
          <w:sz w:val="28"/>
          <w:sz w:val="28"/>
          <w:szCs w:val="28"/>
          <w:rtl w:val="true"/>
          <w:lang w:bidi="ar-SA"/>
        </w:rPr>
        <w:t xml:space="preserve">على الخلق و يكشف البلايا عنهم لاستحق الخلق بقبائح اعمالهم انواع العذاب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انت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جربنا مراراً لا نحصيها ان عند انفلاق الأمور و اعضال المسائل و البعد عن جناب الحق تعالى و اسداد ابواب الفيض لما استشفعنا بهم و توسلنا بأنوارهم فبقدر ما يحصل الارتباط المعنوى بهم في ذلك الوقت تنكشف تلك الامور الصعبة و هذا معاين لمن اكحل الله عين قلبه بنور الايمان و قد مضى توضيح ذلك في كتاب الامامة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الشمس المحجوبة بالسحاب مع انتفاع الناس بها ينتظرون في كل آن انكشاف السحاب عنها و ظهورها ليكون انتفاعهم بها اكثر فكذلك في ايام غيبته عليه السلام ينتظر المخلصون من شيعته خروجه و ظهوره في كل وقت و زمان و ييئسون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منكر وجوده عليه السلام مع وفور ظهور آثاره کمنکر وجود الشمس اذا غيبها السحاب عن الابصار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قد تكون غيبتها في الحساب اصلح العباد من ظهورها لهم بغير حجاب فكذلك غيبته عليه السلام اصلح لهم في تلك الازمان فلذا غاب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الناظر الى الشمس لا يمكنه النظر اليها بارزة عن السحاب و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عمى بالنظر اليها لضعف الباصرة عن الاحاطة بها فكذلك شمس ذاته المقدسة ربما يكون ظهوره اضر لبصائرهم و يكون سبباً لعميهم عن الحق و يحتمل بصايرهم الايمان به في غيبته كما ينظر الانسان الى الشمس من تحت السحاب و لا يتضرر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قد يخرج من السحاب و ينظر اليه واحد دون واحد كذلك يمكن ان يظهر عليه السلام في ايام غيبته لبعض الخلق دون بعض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كالشمس في عموم النفع و انما لا ينتفع بهم من كان اعمى، كما فسر به في الأخبار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هذه اعمى فهو في الاخرة اعمى و اضل سبيلا</w:t>
      </w:r>
      <w:r>
        <w:rPr>
          <w:rFonts w:eastAsia="Amiri" w:cs="Amiri" w:ascii="Amiri" w:hAnsi="Amiri"/>
          <w:color w:val="111111"/>
          <w:sz w:val="28"/>
          <w:szCs w:val="28"/>
          <w:rtl w:val="true"/>
          <w:lang w:bidi="ar-SA"/>
        </w:rPr>
        <w:t xml:space="preserve">». </w:t>
      </w:r>
      <w:bookmarkStart w:id="189" w:name="pg8650_58538"/>
    </w:p>
    <w:p>
      <w:pPr>
        <w:pStyle w:val="BookText"/>
        <w:rPr/>
      </w:pPr>
      <w:bookmarkEnd w:id="189"/>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كما ان شعاعها تدخل البيوت بقدر ما فيها من الروازن والشبابيك و بقدر ما يرتفع عنها من الموانع عنتها فكذلك الخلق انما ينتفعون بأنوار هدايتهم بقدر ما يرفعون من الموانع عن حواسهم و مشاعرهم التي هي روازن قلوبهم من الشهوات النفسانية والعلايق الجسمانية و بقدر ما يدفعون عن قلوبهم من الغواش الكثيفة الهيولانية الى ان ينتهى الأمر الى حيث يكون بمنزلة من هو تحت السماء يحيط به شعاع الشمس من جميع جوانبه بغير حجاب فقد فتحت من هذه الجنة الروحانية ثمانية ابواب و لقد فتح الله علي بفضله ثمانية اخرى يضيق العبارة عن ذكرها عسى ذكرها عسى الله ان يفتح علينا و عليك في معرفتهم ألف باب يفتح من كل باب ألف باب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332079_653776707"/>
      <w:bookmarkStart w:id="191" w:name="_Toc74"/>
      <w:bookmarkEnd w:id="190"/>
      <w:r>
        <w:rPr>
          <w:rtl w:val="true"/>
        </w:rPr>
        <w:t>الحديث السادس والعشرون</w:t>
      </w:r>
      <w:r>
        <w:rPr>
          <w:rtl w:val="true"/>
        </w:rPr>
        <w:t xml:space="preserve">: </w:t>
      </w:r>
      <w:r>
        <w:rPr>
          <w:rtl w:val="true"/>
        </w:rPr>
        <w:t>التمسك بالدين في الغيبة</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ابي عبد الله عليه السلام جلوساً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لصاحب هذا الامر غيبة المتمسك فيها بدينه كالخارط للفتادثم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يمسك شوك القتاد بيده؟ ثم اطرق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لصاحب هذا الامر غيبة فليتق الله عبدو ليتمسك بدينه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332081_653776707"/>
      <w:bookmarkStart w:id="193" w:name="_Toc75"/>
      <w:bookmarkEnd w:id="192"/>
      <w:r>
        <w:rPr>
          <w:rtl w:val="true"/>
        </w:rPr>
        <w:t>الحديث السابع والعشرون</w:t>
      </w:r>
      <w:r>
        <w:rPr>
          <w:rtl w:val="true"/>
        </w:rPr>
        <w:t xml:space="preserve">: </w:t>
      </w:r>
      <w:r>
        <w:rPr>
          <w:rtl w:val="true"/>
        </w:rPr>
        <w:t>العبادة فى الغيبة افضل منها فى الظهور</w:t>
      </w:r>
      <w:r>
        <w:rPr>
          <w:rtl w:val="true"/>
        </w:rPr>
        <w:t>:</w:t>
      </w:r>
      <w:bookmarkEnd w:id="1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في السر مع الامام منكم المستتر في دولة الباطل أو العبادة في ظهور </w:t>
      </w:r>
    </w:p>
    <w:p>
      <w:pPr>
        <w:pStyle w:val="BookText"/>
        <w:rPr/>
      </w:pPr>
      <w:r>
        <w:rPr>
          <w:rFonts w:ascii="Amiri" w:hAnsi="Amiri" w:eastAsia="Amiri" w:cs="Amiri"/>
          <w:color w:val="111111"/>
          <w:sz w:val="28"/>
          <w:sz w:val="28"/>
          <w:szCs w:val="28"/>
          <w:rtl w:val="true"/>
          <w:lang w:bidi="ar-SA"/>
        </w:rPr>
        <w:t>الحق و دولته مع الامام منكم الظاهر؟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 و الله أفضل من الصدقة في العلانية و كذلك و الله عبادتكم في السر مع امامكم المستتر في دولة الباطل و تخوفكم من عدوكم في دولة الباطل و حال الهدنة أفضل ممن يعبد الله عزوجل ذكره في ظهور الحق مع امام الحق الظاهر في دولة الحق و ليست العبادة مع الخوف في دولة الباطل مثل العبادة و الأمن في دولة الحق، و اعلموا ان من صلى منكم اليوم صلاة فريضة في جماعة مستترأ بها من عدوه في وقتها فأتمها، كتب الله له خمسين صلاة فريضة في جماعة و من صلى منكم صلاة فريضة وحده مستتر أبها من عدوه في وقتها فأتمها، كتب الله عزوجل بها له خمساً و عشرين صلاة فريضة و حدانية و من صلى منكم صلاة نافلة لوقتها فأتمها، كتب الله له بها عشر صلوات نوافل، و من عمل منكم حسنة، كتب الله عزوجل له بها عشرين حسنة و يضاعف الله عزوجل حسنات المؤمن منكم اذا أحسن أعماله و دان بالتقية على دينه و امامه و نفسه و أمسك من لسانه أضعافاً مضاعفة ان الله عزوجل كريم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 الله رغبتني في العمل و حثثتني عليه و لكن أحب أن دولة أعلم كيف صرنا نحن اليوم أفضل أعمالا من أصحاب الامام الظاهر منكم في دولة الحق و نحن على دين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سبقتموهم الى الدخول في دين الله عزوجل و الى الصلاة و الصوم و الحج و الى كل خير وفقه و الى عبادة الله عز ذكره سر أمن عدوكم مع امامكم المستتر، مطيعين له صابرين معه منتظرين لدولة الحق خائفين على امامكم و أنفسكم من الملوك الظالمة تنظرون الى حق امامكم و حقوقكم في أيدي الظلمة، قد منعوكم ذلك و اضطروكم الى حرث الدنيا و طلب المعاش مع الصبر على دينكم و عبادتكم و طاعة امامكم و الخوف من عدوكم، فبذلك ضاعف الله عزوجل لكم الاعمال، فهنيئاً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ترى اذا </w:t>
      </w:r>
      <w:bookmarkStart w:id="194" w:name="pg8650_58540"/>
    </w:p>
    <w:p>
      <w:pPr>
        <w:pStyle w:val="BookText"/>
        <w:rPr/>
      </w:pPr>
      <w:bookmarkEnd w:id="194"/>
      <w:r>
        <w:rPr>
          <w:rFonts w:ascii="Amiri" w:hAnsi="Amiri" w:eastAsia="Amiri" w:cs="Amiri"/>
          <w:color w:val="111111"/>
          <w:sz w:val="28"/>
          <w:sz w:val="28"/>
          <w:szCs w:val="28"/>
          <w:rtl w:val="true"/>
          <w:lang w:bidi="ar-SA"/>
        </w:rPr>
        <w:t>ان نكون من أصحاب القائم و يظهر الحق و نحن اليوم في امامتك و طاعتك أفضل اعمالا من أصحاب دولة الحق و 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اما تحبون ان يظهر الله تبارك و تعالى الحق و العدل في البلاد و يجمع الله الكلمة و يؤلف الله بين قلوب مختلفة و لا يعصون الله عزوجل في ارضه و تقام حدوده في خلقه و يرد الله الحق الى أهله فيظهر حتى لا يستخفى بشىء من الحق مخافة احد من الخلق أما و الله ياعمار لا يموت منكم ميت على الحال التى انتم عليها الا كان أفضل عند الله عند الله من كثير من شهداء بدر واحد فابشروا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332083_653776707"/>
      <w:bookmarkStart w:id="196" w:name="_Toc76"/>
      <w:bookmarkEnd w:id="195"/>
      <w:r>
        <w:rPr>
          <w:rtl w:val="true"/>
        </w:rPr>
        <w:t>الحديث الثامن والعشرون</w:t>
      </w:r>
      <w:r>
        <w:rPr>
          <w:rtl w:val="true"/>
        </w:rPr>
        <w:t xml:space="preserve">: </w:t>
      </w:r>
      <w:r>
        <w:rPr>
          <w:rtl w:val="true"/>
        </w:rPr>
        <w:t>ثواب المنتظر</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و محمد بن مسلم عن أبي عبد الله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لأمرنا كالمتشحط بدمه في سبيل الله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332085_653776707"/>
      <w:bookmarkStart w:id="198" w:name="_Toc77"/>
      <w:bookmarkEnd w:id="197"/>
      <w:r>
        <w:rPr>
          <w:rtl w:val="true"/>
        </w:rPr>
        <w:t>الحديث التاسع والعشرون</w:t>
      </w:r>
      <w:r>
        <w:rPr>
          <w:rtl w:val="true"/>
        </w:rPr>
        <w:t xml:space="preserve">: </w:t>
      </w:r>
      <w:r>
        <w:rPr>
          <w:rtl w:val="true"/>
        </w:rPr>
        <w:t xml:space="preserve">من رآه </w:t>
      </w:r>
      <w:r>
        <w:rPr>
          <w:rtl w:val="true"/>
        </w:rPr>
        <w:t>«</w:t>
      </w:r>
      <w:r>
        <w:rPr>
          <w:rtl w:val="true"/>
        </w:rPr>
        <w:t>عجل الله تعالی فرجه الشریف</w:t>
      </w:r>
      <w:r>
        <w:rPr>
          <w:rtl w:val="true"/>
        </w:rPr>
        <w:t>»</w:t>
      </w:r>
      <w:bookmarkEnd w:id="19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الكيلنى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الكافی </w:t>
      </w:r>
      <w:r>
        <w:rPr>
          <w:rStyle w:val="FootnoteAnchor"/>
          <w:rtl w:val="true"/>
        </w:rPr>
        <w:footnoteReference w:id="146"/>
      </w:r>
      <w:r>
        <w:rPr>
          <w:rFonts w:ascii="IRNazanin" w:hAnsi="IRNazanin" w:eastAsia="IRNazanin"/>
          <w:color w:val="111111"/>
          <w:sz w:val="28"/>
          <w:sz w:val="28"/>
          <w:szCs w:val="28"/>
          <w:rtl w:val="true"/>
          <w:lang w:bidi="fa-IR"/>
        </w:rPr>
        <w:t xml:space="preserve">باباً في تسمية من رآه عليه السلام و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باباً في ذكر من في ذكر من شاهد القائم عليه السلام و رآه و كلمه و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فصلا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من الأخبار المتضمنة لمن رآه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باباً في ذكر من رآه صلوات الله عليه و أيضاً نادراً من رآه عليه السلام في الغيبة الكبرى قريباً من زماننا و العلامة النورى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الثاقب</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 الشيخ علي اكبر النهاوندى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العبقرى الحسان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العلامة الصافي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الاثر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باباً فيمن رآه في الغيبة الكبرى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صنف بعض اصحابنا رسالاتاً مستقلة في ذلك كالعلامة السيد هاشم بن سليمان التوبلى البحراني المتوفى عام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الولى فيمن رأى المهدى</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 الميرزا محمد تقي بن كاظم بن عزيز الله بن المولى محمد تقي المجلسى الشهير بالالماسي المتوفى عام سنة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الأولياء فيمن فاز بلقاء الحجة عليه السلام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فارسي ناقص الاخر و السيد جمال الدين محمد بن الحسين اليزدي الحائري الطباطبائى المتوفى حدود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بدائع الكلام فيمن فاز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 الامام عليه السلام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العلامة النورى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في ذكر من فاز بلقاء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 تلميذه الشيخ محمد باقر البيرجندى المتوفى عام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الطالب فمين رأى الامام </w:t>
      </w:r>
    </w:p>
    <w:p>
      <w:pPr>
        <w:pStyle w:val="BookText"/>
        <w:rPr/>
      </w:pPr>
      <w:r>
        <w:rPr>
          <w:rFonts w:ascii="IRNazanin" w:hAnsi="IRNazanin" w:eastAsia="IRNazanin"/>
          <w:color w:val="111111"/>
          <w:sz w:val="28"/>
          <w:sz w:val="28"/>
          <w:szCs w:val="28"/>
          <w:rtl w:val="true"/>
          <w:lang w:bidi="fa-IR"/>
        </w:rPr>
        <w:t xml:space="preserve">الغائب </w:t>
      </w:r>
      <w:r>
        <w:rPr>
          <w:rFonts w:eastAsia="IRNazanin" w:cs="IRNazanin"/>
          <w:color w:val="111111"/>
          <w:sz w:val="28"/>
          <w:szCs w:val="28"/>
          <w:rtl w:val="true"/>
          <w:lang w:bidi="fa-IR"/>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الشيخ علي اكبر النهاوندى المتوفى 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الياقوت الاحمر في من رأى الحجة المنتظر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حديث ذكره في الباب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ابن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انا و الشيخ ابو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احمد ابن اسحاق فغمزنی احمد بن اسحاق ان اسأله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عمرو اني اريد ان اسألك عن شيء و ما انا بشاك فيما أريد ان اسألك عنه فان اعتقادى و ديني ان الارض لاتخلو من حجة الا اذا كان قبل يوم القيامة باربعين يوماً فاذا كان ذلك رفعت الحجة و اغلق باب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 ينفع نفساً ايمانها لم تكن آمنت من قبل او كسبت في ايمانها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اشرار من خلق الله عزوجل و هم الذين تقوم عليهم القيامة و لكنى احببت ان ازداد يقيناً و ان ابراهيم عليه السلام سأل ربه عزوجل ان يريه كيف يحيي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 ليطمئن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اخبرني ابو علي احمد بن اسحاق عن ابي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اعامل او عمن آخذ و قول من اقبل؟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العمرى ثقتى فما ادى اليك عنى فعنى يؤدى و ما قال لك عنى فعنى يقول، فاسمع له واطع فانه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اخبرني ابو علي انه سأل أبا محمد عليه السلام عن مثل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العمرى وابنه، ثقتان، فما اديا اليك عنى فعنى يؤديان و ما قالا لك فعنى يقولان فاسمع لهما و اطعمها فانهما الثقتان المأمونان فهذا قول امامين قد مضيا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 ابو عمرو ساجداً و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رأيت الخلف من بعد ابي محمد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الله و رقبته مثل ذا و او مأبيده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واحدة فقال لی هات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ان تسألوا عن ذلك و لا اقول هذا من عندى </w:t>
      </w:r>
      <w:bookmarkStart w:id="199" w:name="pg8650_58543"/>
    </w:p>
    <w:p>
      <w:pPr>
        <w:pStyle w:val="BookText"/>
        <w:rPr/>
      </w:pPr>
      <w:bookmarkEnd w:id="199"/>
      <w:r>
        <w:rPr>
          <w:rFonts w:ascii="Amiri" w:hAnsi="Amiri" w:eastAsia="Amiri" w:cs="Amiri"/>
          <w:color w:val="111111"/>
          <w:sz w:val="28"/>
          <w:sz w:val="28"/>
          <w:szCs w:val="28"/>
          <w:rtl w:val="true"/>
          <w:lang w:bidi="ar-SA"/>
        </w:rPr>
        <w:t>فليس لي أن احلل و لا احرم و لكن عنه عليه السلام فان الأمر عند السلطان ان أبا محمد مضى و لم يخلف ولداً و قسم ميراثه و اخذه من لاحق له فيه و هو ذا عياله يجولون، ليس احد يجسر ان يتعرف اليهم أو ينيلهم شيئاً و اذا وقع الاسم وقع الطلب فاتقوا الله و امسكوا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شيخ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عنى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عمرو سأل عن احمد بن اسحاق عن مثل هذا فاجاب بمثل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الأول صحيح و سنده الاتى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المذكور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332087_653776707"/>
      <w:bookmarkStart w:id="201" w:name="_Toc78"/>
      <w:bookmarkEnd w:id="200"/>
      <w:r>
        <w:rPr>
          <w:rtl w:val="true"/>
        </w:rPr>
        <w:t>الحديث الثلاثون</w:t>
      </w:r>
      <w:r>
        <w:rPr>
          <w:rtl w:val="true"/>
        </w:rPr>
        <w:t xml:space="preserve">: </w:t>
      </w:r>
      <w:r>
        <w:rPr>
          <w:rtl w:val="true"/>
        </w:rPr>
        <w:t xml:space="preserve">شمائله </w:t>
      </w:r>
      <w:r>
        <w:rPr>
          <w:rtl w:val="true"/>
        </w:rPr>
        <w:t xml:space="preserve">« </w:t>
      </w:r>
      <w:r>
        <w:rPr>
          <w:rtl w:val="true"/>
        </w:rPr>
        <w:t xml:space="preserve">عجل الله تعالی فرجه الشریف </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الجعفى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الخطاب امير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المهدى ما اسمه؟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اسمه فان حبيبى عهد الي ان لا احدث به حتى يبعثه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صفته؟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شاب مربوع </w:t>
      </w:r>
      <w:r>
        <w:rPr>
          <w:rStyle w:val="FootnoteAnchor"/>
          <w:rtl w:val="true"/>
        </w:rPr>
        <w:footnoteReference w:id="160"/>
      </w:r>
      <w:r>
        <w:rPr>
          <w:rFonts w:ascii="IRNazanin" w:hAnsi="IRNazanin" w:eastAsia="IRNazanin"/>
          <w:color w:val="111111"/>
          <w:sz w:val="28"/>
          <w:sz w:val="28"/>
          <w:szCs w:val="28"/>
          <w:rtl w:val="true"/>
          <w:lang w:bidi="fa-IR"/>
        </w:rPr>
        <w:t>، حسن الوجه، حسن الشعر يسيل شعره على منكبيه و يعلو نور وجهه سواد شعر لحيته و رأسه بابی ابن خيرة الاماء</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332089_653776707"/>
      <w:bookmarkStart w:id="203" w:name="_Toc79"/>
      <w:bookmarkEnd w:id="202"/>
      <w:r>
        <w:rPr>
          <w:rtl w:val="true"/>
        </w:rPr>
        <w:t>الحديث الحادى والثلاثون</w:t>
      </w:r>
      <w:r>
        <w:rPr>
          <w:rtl w:val="true"/>
        </w:rPr>
        <w:t xml:space="preserve">: </w:t>
      </w:r>
      <w:r>
        <w:rPr>
          <w:rtl w:val="true"/>
        </w:rPr>
        <w:t xml:space="preserve">طول عمره </w:t>
      </w:r>
      <w:r>
        <w:rPr>
          <w:rtl w:val="true"/>
        </w:rPr>
        <w:t xml:space="preserve">« </w:t>
      </w:r>
      <w:r>
        <w:rPr>
          <w:rtl w:val="true"/>
        </w:rPr>
        <w:t xml:space="preserve">عجل الله تعالی فرجه الشریف </w:t>
      </w:r>
      <w:r>
        <w:rPr>
          <w:rtl w:val="true"/>
        </w:rPr>
        <w:t>»</w:t>
      </w:r>
      <w:bookmarkEnd w:id="20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قال سمعت سيد العابدين على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نوح و هو طول العمر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الشيعة في 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المعمرين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استبعاد الناس 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صدوق الامة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 كمال الدين و تمام النعمة </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 منهم معلم الامة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 في الغيبة</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و منهم الشريف المرتضى علم الهدى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اماليه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 منهم العلامة المجلسى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 .» </w:t>
      </w:r>
      <w:r>
        <w:rPr>
          <w:rStyle w:val="FootnoteAnchor"/>
          <w:rtl w:val="true"/>
        </w:rPr>
        <w:footnoteReference w:id="166"/>
      </w:r>
      <w:r>
        <w:rPr>
          <w:rFonts w:ascii="IRNazanin" w:hAnsi="IRNazanin" w:eastAsia="IRNazanin"/>
          <w:color w:val="111111"/>
          <w:sz w:val="28"/>
          <w:sz w:val="28"/>
          <w:szCs w:val="28"/>
          <w:rtl w:val="true"/>
          <w:lang w:bidi="fa-IR"/>
        </w:rPr>
        <w:t xml:space="preserve">و عمل الشيخ محمد بن علي الكراجكي المتوفى عام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تلاميذ الشريف المرتضى كتابه البرهان على صحة طول عمر الامام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ادرجه في کنزه </w:t>
      </w:r>
      <w:r>
        <w:rPr>
          <w:rStyle w:val="FootnoteAnchor"/>
          <w:rtl w:val="true"/>
        </w:rPr>
        <w:footnoteReference w:id="167"/>
      </w:r>
      <w:r>
        <w:rPr>
          <w:rFonts w:ascii="Amiri" w:hAnsi="Amiri" w:eastAsia="Amiri" w:cs="Amiri"/>
          <w:color w:val="111111"/>
          <w:sz w:val="28"/>
          <w:sz w:val="28"/>
          <w:szCs w:val="28"/>
          <w:rtl w:val="true"/>
          <w:lang w:bidi="ar-SA"/>
        </w:rPr>
        <w:t xml:space="preserve">و انعقد الشيخ الطوسى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Style w:val="FootnoteAnchor"/>
          <w:rtl w:val="true"/>
        </w:rPr>
        <w:footnoteReference w:id="168"/>
      </w:r>
      <w:r>
        <w:rPr>
          <w:rFonts w:ascii="Amiri" w:hAnsi="Amiri" w:eastAsia="Amiri" w:cs="Amiri"/>
          <w:color w:val="111111"/>
          <w:sz w:val="28"/>
          <w:sz w:val="28"/>
          <w:szCs w:val="28"/>
          <w:rtl w:val="true"/>
          <w:lang w:bidi="ar-SA"/>
        </w:rPr>
        <w:t>فصلا في بيان عمره عليه السلام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استبعاد في طول حياة القائم عليه السلام، لأن غيره من الامم السالفة عاش ثلاث آلاف سنة كشعيب النبي و لقمان عليهما السلام و لان ذلك امر ممكن و الله تعالى قادر عليه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الفليسوف الماهر كمال الدين ميثم بن علي بن ميثم البحراني المتوفى عام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طول عمره فغاية الخصم فيه الاستبعاد، و هو مدفوع بوجوه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نظر في اخبار المعمرين و سيرهم علم ان مقدار عمره و ازيد معتاد، فانه نقل عن لقمان انه عاش سبعة آلاف سنة و هو صاحب النسور، وروى ان عمرو بن حممة الدوسى عاش اربعمائة سنة، و كذلك غيرهما من المعمرين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أخباراً عن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الاخمسين عاماً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بيننا وبين الخصم على حياة الخضر والياس عليهما السلام من الانبياء والسامرى والدجال من الأشقياء، واذا جاز ذلك في الطرفين فلم لا يجوز مثله في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طبقة الاولياء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قال العلامة الاكبر محمد الحسين آل كاشف الغطاء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استبعاد بقائه طول هذه المدة التي تتجاوز الالف سنة و كأنهم ينسبون أو يتناسون حديث عمر نوح الذي لبث في قومه بنص الكتاب ألف سنة الاخمسين عاماً واقل ماقيل في عمره ألف و ستمائة سنة و قيل اكثر الى ثلاثة آلاف وقد روى علماء الحديث من السنة بغير نوح ما هو اكثر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في حياة الخضر و نبوته فقال الاكثرون من العلماء هو حى موجود بين اظهرنا و ذلك متفق عليه عند الصوفية و أهل الصلاح و المعرفة و حكاياتهم في رؤيته و الاجتماع به والاخذ عنه و سؤاله و جوابه و وجوده في المواضع الشريفة و المواطن الخير اكثر من ان تحصر و اشهر من ان تذكر، قال الشيخ ابو عمرو بن الصلاح في فتاويه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حى عند جماهير العلماء و الصالحين و العامة معهم و انما شذ بانكاره بعض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يخطر لى انه قال في موضع آخر و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المسلمين متفقون على حياة اربعة من الانبياء اثنان منهم في السماء و هما ادريس و عيسى و اثنان في الأرض الياس و الخضر و ان ولادة الخضر في زمن ابراهيم ابي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المعمرون الذين تجاوزوا العمر الطبيعى الى مئات السنين كثيرون و قد </w:t>
      </w:r>
    </w:p>
    <w:p>
      <w:pPr>
        <w:pStyle w:val="BookText"/>
        <w:rPr/>
      </w:pPr>
      <w:r>
        <w:rPr>
          <w:rFonts w:ascii="Amiri" w:hAnsi="Amiri" w:eastAsia="Amiri" w:cs="Amiri"/>
          <w:color w:val="111111"/>
          <w:sz w:val="28"/>
          <w:sz w:val="28"/>
          <w:szCs w:val="28"/>
          <w:rtl w:val="true"/>
          <w:lang w:bidi="ar-SA"/>
        </w:rPr>
        <w:t xml:space="preserve">ذكر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منهم و ذكر غيره كالصدوق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اكثرمما ذكر الشريف و كم رأينا في هذه الاعصار من تناهت بهم الاعمار الى المائة و العشرين و ما قاربها اوزاد عليها، على ان الحق في نظر الاعتباران من يقدر على حفظ الحياة يوماً واحداً يقدر على حفظها آلافاً من السنين و لم يبق الا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خارق العادة و هل خارق العادة و الشذوذ عن نواميس الطبيعة في شؤون الانبياء و الأولياء بشيء عجيب او امر نادر؟</w:t>
      </w:r>
    </w:p>
    <w:p>
      <w:pPr>
        <w:pStyle w:val="BookText"/>
        <w:rPr/>
      </w:pPr>
      <w:r>
        <w:rPr>
          <w:rFonts w:ascii="Amiri" w:hAnsi="Amiri" w:eastAsia="Amiri" w:cs="Amiri"/>
          <w:color w:val="111111"/>
          <w:sz w:val="28"/>
          <w:sz w:val="28"/>
          <w:szCs w:val="28"/>
          <w:rtl w:val="true"/>
          <w:lang w:bidi="ar-SA"/>
        </w:rPr>
        <w:t>راجع مجلدات لمقتطف السابقة تجدفيها المقالات الكثيرة و البراهين الجلية العقلية لأكابر فلاسفة الغرب في اثبات امكان الخلود في الدنيا و قال بعض كبار علماء اوربا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لولاسيف ابن ملجم لكان على بن ابى طالب من الخالدين في الدنيا لانه قد جمع جميع صفات الكمال و الاعتدال و عندنا هنا تحقيق بحث واسع لامجال لبيانه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الشيخ محمدرضا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طول الحياة اكثر من العمر الطبيعي أو الذي يتخيل انه العمر الطبيعى لا يمنع منها في الطب و لا يحيلها غيران الطب بعد لم يتوصل الى ما يمكنه من تعمير حياة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عجز عنه الطب فان الله تعالى قادر على كل شيء و قد وقع فعلا تعمير نوح و بقاء عيسى عليهما السلام كما اخبر عنهما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لوشك الشاك فيما اخبر به القرآن فعلى الاسلام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ان يتسائل المسلم عن امكان ذلك و هو يدعي الايمان بالكتاب العزيز</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من العامة الحافظ ابو عبد الله محمد بن يوسف الكنجى الشافعى المقتول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امتناع </w:t>
      </w:r>
      <w:bookmarkStart w:id="204" w:name="pg8650_58547"/>
    </w:p>
    <w:p>
      <w:pPr>
        <w:pStyle w:val="BookText"/>
        <w:rPr/>
      </w:pPr>
      <w:bookmarkEnd w:id="204"/>
      <w:r>
        <w:rPr>
          <w:rFonts w:ascii="Amiri" w:hAnsi="Amiri" w:eastAsia="Amiri" w:cs="Amiri"/>
          <w:color w:val="111111"/>
          <w:sz w:val="28"/>
          <w:sz w:val="28"/>
          <w:szCs w:val="28"/>
          <w:rtl w:val="true"/>
          <w:lang w:bidi="ar-SA"/>
        </w:rPr>
        <w:t xml:space="preserve">في بقائه بدليل بقاء عيسى و الياس و الخضر من أولياء الله تعالى و بقاء الدجال و ابليس الملعونين من اعداء الله تعالى و هؤلاء قد ثبت بقاؤهم بالكتاب و السنة و قد اتفقوا عليه ثم انكروا جواز بقاء المهدى و ها انا ابين بقاء كل واحد منهم فلا يسمع بعد هذا لعاقل انكار جواز بقاء المهدى عليه السلام </w:t>
      </w:r>
      <w:r>
        <w:rPr>
          <w:rFonts w:eastAsia="Amiri" w:cs="Amiri" w:ascii="Amiri" w:hAnsi="Amiri"/>
          <w:color w:val="111111"/>
          <w:sz w:val="28"/>
          <w:szCs w:val="28"/>
          <w:rtl w:val="true"/>
          <w:lang w:bidi="ar-SA"/>
        </w:rPr>
        <w:t xml:space="preserve">. . . »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332091_653776707"/>
      <w:bookmarkStart w:id="206" w:name="_Toc80"/>
      <w:bookmarkEnd w:id="205"/>
      <w:r>
        <w:rPr>
          <w:rtl w:val="true"/>
        </w:rPr>
        <w:t>الحديث الثانى والثلاثون</w:t>
      </w:r>
      <w:r>
        <w:rPr>
          <w:rtl w:val="true"/>
        </w:rPr>
        <w:t xml:space="preserve">: </w:t>
      </w:r>
      <w:r>
        <w:rPr>
          <w:rtl w:val="true"/>
        </w:rPr>
        <w:t xml:space="preserve">علامات ظهوره </w:t>
      </w:r>
      <w:r>
        <w:rPr>
          <w:rtl w:val="true"/>
        </w:rPr>
        <w:t xml:space="preserve">« </w:t>
      </w:r>
      <w:r>
        <w:rPr>
          <w:rtl w:val="true"/>
        </w:rPr>
        <w:t xml:space="preserve">عجل الله تعالی فرجه الشریف </w:t>
      </w:r>
      <w:r>
        <w:rPr>
          <w:rtl w:val="true"/>
        </w:rPr>
        <w:t>»</w:t>
      </w:r>
      <w:bookmarkEnd w:id="20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بالرعب، مؤيد بالنصر، تطوى له الارض و تظهر له الكنوز كلها ويظهر الله تعالى به دينه على الدين كله ولو كره المشركون و يبلغ سلطانه المشرق و المغرب فلا يبقى في الارض خراب الاعمر و ينزل روح الله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حمران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تشبه الرجال بالنساء و النساء بالرجال و اكتفى الرجال بالرجال و النساء بالنساء و ركب ذات الفروج السروج و قبلت الشهادة الزور وردت شهادة العدول و استخف الناس بالدماء و ارتكاب الزناء واكل الرباء و الرشاء و استيلاء الاشرار على الابرار و خروج السفياني من الشام و اليماني من اليمن و خسف بالبيداء و قتل غلام من آل محمد صلى الله عليه و آله بين الركن و المقام اسمه محمد ابن محمد و لقبه النفس الزكى و جائت صيحة من السماء بان الحق مع على و شيعته فعند ذلك خروج قائمنا فاذا خرج اسند ظهره الى الكعبة و اجتمع ثلاثمائة و ثلاثة عشر رجلا و اول ما ينطق به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ان كنتم مؤمنين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انا بقية الله و حجته و خليفته عليكم فلا يسلم عليه مسلم الاقال السلام عليك يا </w:t>
      </w:r>
      <w:bookmarkStart w:id="207" w:name="pg8650_58548"/>
    </w:p>
    <w:p>
      <w:pPr>
        <w:pStyle w:val="BookText"/>
        <w:rPr/>
      </w:pPr>
      <w:bookmarkEnd w:id="207"/>
      <w:r>
        <w:rPr>
          <w:rFonts w:ascii="Amiri" w:hAnsi="Amiri" w:eastAsia="Amiri" w:cs="Amiri"/>
          <w:color w:val="111111"/>
          <w:sz w:val="28"/>
          <w:sz w:val="28"/>
          <w:szCs w:val="28"/>
          <w:rtl w:val="true"/>
          <w:lang w:bidi="ar-SA"/>
        </w:rPr>
        <w:t xml:space="preserve">بقية الله في ارضه فاذا اجتمع له العقد و هو عشرة آلاف رجل خرج من مكة فلا يبقى في الأرض معبود دون الله عز وجل من صنم و وثن و غيره الافيه نار فاحترق و ذلك بعد غيبة طويلة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332093_653776707"/>
      <w:bookmarkStart w:id="209" w:name="_Toc81"/>
      <w:bookmarkEnd w:id="208"/>
      <w:r>
        <w:rPr>
          <w:rtl w:val="true"/>
        </w:rPr>
        <w:t>الحديث الثالث والثلاثون</w:t>
      </w:r>
      <w:r>
        <w:rPr>
          <w:rtl w:val="true"/>
        </w:rPr>
        <w:t xml:space="preserve">: </w:t>
      </w:r>
      <w:r>
        <w:rPr>
          <w:rtl w:val="true"/>
        </w:rPr>
        <w:t>الدجال</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امير المؤمنين على بن ابی طالب علیه السلام محمد الله عزوجل و اثنى عليه و صلى على محمد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ايها الناس قبل ان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متى يخرج الدجال؟ فقال له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فقد سمع الله كلامك و علم ما اردت، و الله ما المسؤول عنه بأعلم من السائل و لكن لذلك علامات و هيئات يتبع بعضها بعضاً كحذو النعل بالنعل و ان شئت انبأتك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امير المؤمنين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فان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امات الناس الصلاة و اضاعوا الأمانة و استحلوا الكذب و اكلو الربا و اخذوا الرشا و شيدوا البنيان و باعوا الدين بالدنيا و استعملوا السفهاء و شاوروا النساء و قطعوا الارحام و اتبعوا الأهواء و استخفوا بالدماء و كان الحلم ضعفاً و الظلم فخراً و كانت الامراء فجرة و الوزراء ظلمة، والعرفاء خونة </w:t>
      </w:r>
      <w:r>
        <w:rPr>
          <w:rStyle w:val="FootnoteAnchor"/>
          <w:rtl w:val="true"/>
        </w:rPr>
        <w:footnoteReference w:id="177"/>
      </w:r>
      <w:r>
        <w:rPr>
          <w:rFonts w:ascii="Amiri" w:hAnsi="Amiri" w:eastAsia="Amiri" w:cs="Amiri"/>
          <w:color w:val="111111"/>
          <w:sz w:val="28"/>
          <w:sz w:val="28"/>
          <w:szCs w:val="28"/>
          <w:rtl w:val="true"/>
          <w:lang w:bidi="ar-SA"/>
        </w:rPr>
        <w:t xml:space="preserve">، و القراء فسنة، و ظهرت شهادت الزور </w:t>
      </w:r>
      <w:r>
        <w:rPr>
          <w:rStyle w:val="FootnoteAnchor"/>
          <w:rtl w:val="true"/>
        </w:rPr>
        <w:footnoteReference w:id="178"/>
      </w:r>
      <w:r>
        <w:rPr>
          <w:rFonts w:ascii="Amiri" w:hAnsi="Amiri" w:eastAsia="Amiri" w:cs="Amiri"/>
          <w:color w:val="111111"/>
          <w:sz w:val="28"/>
          <w:sz w:val="28"/>
          <w:szCs w:val="28"/>
          <w:rtl w:val="true"/>
          <w:lang w:bidi="ar-SA"/>
        </w:rPr>
        <w:t xml:space="preserve">، و استعلن الفجو، و قول البهتان، و الاثم و الطغيان، وحليت المصاحف، و زخرفت المساجد، و طولت المنارات، و أكرمت الأشرار، و ازدحمت الصفوف، و اختلفت القلوب </w:t>
      </w:r>
    </w:p>
    <w:p>
      <w:pPr>
        <w:pStyle w:val="BookText"/>
        <w:rPr/>
      </w:pPr>
      <w:r>
        <w:rPr>
          <w:rFonts w:ascii="Amiri" w:hAnsi="Amiri" w:eastAsia="Amiri" w:cs="Amiri"/>
          <w:color w:val="111111"/>
          <w:sz w:val="28"/>
          <w:sz w:val="28"/>
          <w:szCs w:val="28"/>
          <w:rtl w:val="true"/>
          <w:lang w:bidi="ar-SA"/>
        </w:rPr>
        <w:t xml:space="preserve">و نقضت العهود ، و اقترب الموعود ، و شارك النساء أزواجهن في التجارة حرصاً على الدنيا، و علت أصوات الفساق و استمع منهم ، و كان زعيم القوم أرذلهم، و اتقي الفاجر مخافة شره، و صدق الكاذب، وائتمن الخائن، و اتخذت القيان والمعازف </w:t>
      </w:r>
      <w:r>
        <w:rPr>
          <w:rStyle w:val="FootnoteAnchor"/>
          <w:rtl w:val="true"/>
        </w:rPr>
        <w:footnoteReference w:id="179"/>
      </w:r>
      <w:r>
        <w:rPr>
          <w:rFonts w:ascii="Amiri" w:hAnsi="Amiri" w:eastAsia="Amiri" w:cs="Amiri"/>
          <w:color w:val="111111"/>
          <w:sz w:val="28"/>
          <w:sz w:val="28"/>
          <w:szCs w:val="28"/>
          <w:rtl w:val="true"/>
          <w:lang w:bidi="ar-SA"/>
        </w:rPr>
        <w:t xml:space="preserve">، و لعن آخر هذه الامة أولها، و ركب ذوات الفروج السروج، و تشبه النساء بالرجال، و الرجال بالنساء، و شهد الشاهد من غير أن يستشهد، و شهد الاخر قضاء لذمام بغير حق عرفه و تفقه لغير الدين، و آثروا عمل الدنيا على الآخرة، ولبسوا جلود الضأن على قلوب الذئاب ، و قلوبهم أنتن من الجيف و أمر من الصبر ، فعند ذلك الوحا الوحا </w:t>
      </w:r>
      <w:r>
        <w:rPr>
          <w:rStyle w:val="FootnoteAnchor"/>
          <w:rtl w:val="true"/>
        </w:rPr>
        <w:footnoteReference w:id="180"/>
      </w:r>
      <w:r>
        <w:rPr>
          <w:rFonts w:ascii="Amiri" w:hAnsi="Amiri" w:eastAsia="Amiri" w:cs="Amiri"/>
          <w:color w:val="111111"/>
          <w:sz w:val="28"/>
          <w:sz w:val="28"/>
          <w:szCs w:val="28"/>
          <w:rtl w:val="true"/>
          <w:lang w:bidi="ar-SA"/>
        </w:rPr>
        <w:t xml:space="preserve">، ثم العجل العجل، خير المساكن يومئذ بيت المقدس، و ليأتين على الناس زمان يتمنى أحدهم </w:t>
      </w:r>
      <w:r>
        <w:rPr>
          <w:rStyle w:val="FootnoteAnchor"/>
          <w:rtl w:val="true"/>
        </w:rPr>
        <w:footnoteReference w:id="181"/>
      </w:r>
      <w:r>
        <w:rPr>
          <w:rFonts w:ascii="IRNazanin" w:hAnsi="IRNazanin" w:eastAsia="IRNazanin"/>
          <w:color w:val="111111"/>
          <w:sz w:val="28"/>
          <w:sz w:val="28"/>
          <w:szCs w:val="28"/>
          <w:rtl w:val="true"/>
          <w:lang w:bidi="fa-IR"/>
        </w:rPr>
        <w:t>انه من سکانه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الدجال صائد بن الصيد </w:t>
      </w:r>
      <w:r>
        <w:rPr>
          <w:rStyle w:val="FootnoteAnchor"/>
          <w:rtl w:val="true"/>
        </w:rPr>
        <w:footnoteReference w:id="182"/>
      </w:r>
      <w:r>
        <w:rPr>
          <w:rFonts w:ascii="Amiri" w:hAnsi="Amiri" w:eastAsia="Amiri" w:cs="Amiri"/>
          <w:color w:val="111111"/>
          <w:sz w:val="28"/>
          <w:sz w:val="28"/>
          <w:szCs w:val="28"/>
          <w:rtl w:val="true"/>
          <w:lang w:bidi="ar-SA"/>
        </w:rPr>
        <w:t>، فالشقى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كذبه يخرج من بلدة يقال لها اصفهان من قرية تعرف باليهودية، عينه اليمنى ممسوحة، والعين الأخرى في جبهته تضىء كأنها كوكب الصبح، فيها علقة كأنها ممزوجة بالدم، بين عينيه مكتوب كافر، يقرؤه كل كاتب و أمي، يخوض البحار و تسير معه الشمس، بين يديه جبل من دخان، و خلفه جبل أبيض يري الناس أنه طعام، يخرج حين يخرج في قحط شديد تحته حمار أقمر، خطوة حماره ميل، تطوي له الأرض منهلا منهلا لايمر بماء الاغار الى يوم القيامة، ينادي بأعلى صوته يسمع ما بين الخافقين من الجن و الانس و 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أو ليائي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خلق فسوى و قدر فهدى، </w:t>
      </w:r>
    </w:p>
    <w:p>
      <w:pPr>
        <w:pStyle w:val="BookText"/>
        <w:rPr/>
      </w:pP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عدو الله انه أعور يطعم الطعام، و يمشي في الأسواق و ان ربكم عزوجل ليس بأعور، و لا يطعم و لا يمشي و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 أكثر أتباعه يومئذ أولاد الزنا، و أصحاب الطيالسة الخضر، يقتله الله عزوجل بالشام على عقبة تعرف بعقبة أفيق لثلاث ساعات مضت من يوم الجمعة على يد من يصلي المسيح بن مريم عليهما السلام خلفه ألا ان بعد ذلك الطامة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 عند الصفا، معها خاتم سليمان بن داود، و عصى موسى عليهم السلام ، يضع الخاتم على وجه كل مؤمن فينطبع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 ويضعه على وجه كل كافر فينكتب هذا كافر حقاً، حتى أن المؤمن لينادي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يا كافر، وان الكافر ينادي طوبى لك يا مؤمن، وددت أني اليوم كنت مثلك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الدابة رأسها فيراها من بين الخافقين باذن الله جل جلاله وذلك بعد طلوع الشمس من مغربها فعند ذلك ترفع التوبة ، فلا توبة تقبل ولا عمل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نفساً ايمانها لم تكن آمنت من قبل او كسبت في ايمانها خيراً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تسألوني عما يكون بعد هذا فانه عهد عهده الى حبيبي رسول الله صلى الله عليه و آله أن لا أخبر به غير عترتي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النزال بن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ما عنى أمير المؤمنين عليه السلام بهذا؟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سبرة ان الذي يصلي خلفه عيسى ابن مريم عليه السلام هو الثاني عشر من العترة، التاسع من ولد الحسين بن على عليهما السلام، و هو الشمس الطالعة من مغربها يظهر عند الركن و المقام فيطهر الارض و يضع ميزان العدل فلا يظلم احد احداً </w:t>
      </w:r>
      <w:r>
        <w:rPr>
          <w:rFonts w:eastAsia="Amiri" w:cs="Amiri" w:ascii="Amiri" w:hAnsi="Amiri"/>
          <w:color w:val="111111"/>
          <w:sz w:val="28"/>
          <w:szCs w:val="28"/>
          <w:rtl w:val="true"/>
          <w:lang w:bidi="ar-SA"/>
        </w:rPr>
        <w:t xml:space="preserve">. </w:t>
      </w:r>
      <w:bookmarkStart w:id="210" w:name="pg8650_58551"/>
    </w:p>
    <w:p>
      <w:pPr>
        <w:pStyle w:val="BookText"/>
        <w:rPr/>
      </w:pPr>
      <w:bookmarkEnd w:id="210"/>
      <w:r>
        <w:rPr>
          <w:rFonts w:ascii="Amiri" w:hAnsi="Amiri" w:eastAsia="Amiri" w:cs="Amiri"/>
          <w:color w:val="111111"/>
          <w:sz w:val="28"/>
          <w:sz w:val="28"/>
          <w:szCs w:val="28"/>
          <w:rtl w:val="true"/>
          <w:lang w:bidi="ar-SA"/>
        </w:rPr>
        <w:t xml:space="preserve">فأخبرنا امير المؤمنين عليه السلام أن حبيبه رسول الله صلى الله عليه و آله عهد اليه ان لا يخبر بما يكون بعد ذلك غير عترته الائمة صلوات الله عليهم اجمعين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Heading3"/>
        <w:numPr>
          <w:ilvl w:val="2"/>
          <w:numId w:val="1"/>
        </w:numPr>
        <w:rPr/>
      </w:pPr>
      <w:bookmarkStart w:id="211" w:name="__RefHeading___Toc2332095_653776707"/>
      <w:bookmarkStart w:id="212" w:name="_Toc82"/>
      <w:bookmarkEnd w:id="211"/>
      <w:r>
        <w:rPr>
          <w:rtl w:val="true"/>
        </w:rPr>
        <w:t>الحديث الرابع والثلاثون</w:t>
      </w:r>
      <w:r>
        <w:rPr>
          <w:rtl w:val="true"/>
        </w:rPr>
        <w:t xml:space="preserve">: </w:t>
      </w:r>
      <w:r>
        <w:rPr>
          <w:rtl w:val="true"/>
        </w:rPr>
        <w:t xml:space="preserve">التمهيد له </w:t>
      </w:r>
      <w:r>
        <w:rPr>
          <w:rtl w:val="true"/>
        </w:rPr>
        <w:t xml:space="preserve">« </w:t>
      </w:r>
      <w:r>
        <w:rPr>
          <w:rtl w:val="true"/>
        </w:rPr>
        <w:t xml:space="preserve">عجل الله تعالی فرجه الشریف </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ناس من المشرق فيوطون للمهدى سلطانه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قال العلامة الكنجى الشافعى المقتول عام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حسن صحيح روته الثقات والاثبات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332097_653776707"/>
      <w:bookmarkStart w:id="214" w:name="_Toc83"/>
      <w:bookmarkEnd w:id="213"/>
      <w:r>
        <w:rPr>
          <w:rtl w:val="true"/>
        </w:rPr>
        <w:t>الحديث الخامس والثلاثون</w:t>
      </w:r>
      <w:r>
        <w:rPr>
          <w:rtl w:val="true"/>
        </w:rPr>
        <w:t xml:space="preserve">: </w:t>
      </w:r>
      <w:r>
        <w:rPr>
          <w:rtl w:val="true"/>
        </w:rPr>
        <w:t xml:space="preserve">قم قبل ظهوره </w:t>
      </w:r>
      <w:r>
        <w:rPr>
          <w:rtl w:val="true"/>
        </w:rPr>
        <w:t xml:space="preserve">« </w:t>
      </w:r>
      <w:r>
        <w:rPr>
          <w:rtl w:val="true"/>
        </w:rPr>
        <w:t xml:space="preserve">عجل الله تعالی فرجه الشریف </w:t>
      </w:r>
      <w:r>
        <w:rPr>
          <w:rtl w:val="true"/>
        </w:rPr>
        <w:t>»</w:t>
      </w:r>
      <w:bookmarkEnd w:id="2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انه ذكر كوفة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ستخلو كوفة من المؤمنين و يأزر عنها العلم كما تأزر الحية في حجرها ثم يظهر العلم ببلدة يقال لها قم، و تصير معدناً للعلم و الفضل حتى لا يبقى في الارض مستضعف في الدين حتى المخدرات في الحجال و ذلك عند قرب ظهور قائمنا فيجعل الله قم و اهله قائمين مقام الحجة و لولا ذلك لساخت الأرض بأهلها و لم يبق في الأرض حجة فيفيض العلم منه الى سائر البلاد في المشرق و المغرب فيتم حجة الله على الخلق حتى لا يبقى احد على الارض لم يبلغ اليه الدين و العلم ثم يظهر القائم و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لنقمة الله ولسخطه على العباد لأن الله لا ينتقم من العباد الا بعد انكارهم حجة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15" w:name="pg8650_58552"/>
    </w:p>
    <w:p>
      <w:pPr>
        <w:pStyle w:val="Heading3"/>
        <w:numPr>
          <w:ilvl w:val="2"/>
          <w:numId w:val="1"/>
        </w:numPr>
        <w:rPr/>
      </w:pPr>
      <w:bookmarkStart w:id="216" w:name="__RefHeading___Toc2332099_653776707"/>
      <w:bookmarkStart w:id="217" w:name="_Toc84"/>
      <w:bookmarkEnd w:id="215"/>
      <w:bookmarkEnd w:id="216"/>
      <w:r>
        <w:rPr>
          <w:rtl w:val="true"/>
        </w:rPr>
        <w:t>الحديث السادس والثلاثون</w:t>
      </w:r>
      <w:r>
        <w:rPr>
          <w:rtl w:val="true"/>
        </w:rPr>
        <w:t xml:space="preserve">: </w:t>
      </w:r>
      <w:r>
        <w:rPr>
          <w:rtl w:val="true"/>
        </w:rPr>
        <w:t xml:space="preserve">انه </w:t>
      </w:r>
      <w:r>
        <w:rPr>
          <w:rtl w:val="true"/>
        </w:rPr>
        <w:t xml:space="preserve">« </w:t>
      </w:r>
      <w:r>
        <w:rPr>
          <w:rtl w:val="true"/>
        </w:rPr>
        <w:t xml:space="preserve">عجل الله تعالی فرجه الشریف </w:t>
      </w:r>
      <w:r>
        <w:rPr>
          <w:rtl w:val="true"/>
        </w:rPr>
        <w:t xml:space="preserve">» </w:t>
      </w:r>
      <w:r>
        <w:rPr>
          <w:rtl w:val="true"/>
        </w:rPr>
        <w:t>يملا الارض قسطاً و عدلا</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على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الا يوم واحد لطول الله عز وجل ذلك اليوم حتى يخرج رجل من ولدى فيملأها عدلا وقسطاً كما ملئت جوراً وظلماً وكذلك سمعت رسول الله صلى الله عليه و آله يقول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332101_653776707"/>
      <w:bookmarkStart w:id="219" w:name="_Toc85"/>
      <w:bookmarkEnd w:id="218"/>
      <w:r>
        <w:rPr>
          <w:rtl w:val="true"/>
        </w:rPr>
        <w:t>الحديث السابع والثلاثون</w:t>
      </w:r>
      <w:r>
        <w:rPr>
          <w:rtl w:val="true"/>
        </w:rPr>
        <w:t xml:space="preserve">: </w:t>
      </w:r>
      <w:r>
        <w:rPr>
          <w:rtl w:val="true"/>
        </w:rPr>
        <w:t xml:space="preserve">انه </w:t>
      </w:r>
      <w:r>
        <w:rPr>
          <w:rtl w:val="true"/>
        </w:rPr>
        <w:t xml:space="preserve">« </w:t>
      </w:r>
      <w:r>
        <w:rPr>
          <w:rtl w:val="true"/>
        </w:rPr>
        <w:t xml:space="preserve">عجل الله تعالی فرجه الشریف </w:t>
      </w:r>
      <w:r>
        <w:rPr>
          <w:rtl w:val="true"/>
        </w:rPr>
        <w:t xml:space="preserve">» </w:t>
      </w:r>
      <w:r>
        <w:rPr>
          <w:rtl w:val="true"/>
        </w:rPr>
        <w:t>يوم عیسی بن مریم</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انه اخبر الأئمة بخروج المهدى خاتم الائمة الذي يملأ الأرض قسطاً و عدلا كما ملئت ظلما و جوراً وان عيسى عليه السلام ينزل عليه وقت خروجه و ظهوره ويصلى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هذا خبر قد اتفقت عليه الشيعة و العلماء و غير العلماء و السنة و الخاص و العام و الشيوخ و الاطفال لشهرة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رواية ينزل بعد شروع المهدى في الصلاة فيرجع المهدى القهقرى ليتقدم عيسى عليه السلام فيضع عيسى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كتفيه و يقول له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قبل نقل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نزوله يكون عند صلاة الفجر فيصلى خلف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راجع فضائل الخمسه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البيان فى اخبار صاحب الزمان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هو المهدى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220" w:name="pg8650_58553"/>
    </w:p>
    <w:p>
      <w:pPr>
        <w:pStyle w:val="Heading3"/>
        <w:numPr>
          <w:ilvl w:val="2"/>
          <w:numId w:val="1"/>
        </w:numPr>
        <w:rPr/>
      </w:pPr>
      <w:bookmarkStart w:id="221" w:name="__RefHeading___Toc2332103_653776707"/>
      <w:bookmarkStart w:id="222" w:name="_Toc86"/>
      <w:bookmarkEnd w:id="220"/>
      <w:bookmarkEnd w:id="221"/>
      <w:r>
        <w:rPr>
          <w:rtl w:val="true"/>
        </w:rPr>
        <w:t>الحديث الثامن والثلاثون</w:t>
      </w:r>
      <w:r>
        <w:rPr>
          <w:rtl w:val="true"/>
        </w:rPr>
        <w:t xml:space="preserve">: </w:t>
      </w:r>
      <w:r>
        <w:rPr>
          <w:rtl w:val="true"/>
        </w:rPr>
        <w:t xml:space="preserve">رجعة المؤمنين في ظهوره </w:t>
      </w:r>
      <w:r>
        <w:rPr>
          <w:rtl w:val="true"/>
        </w:rPr>
        <w:t>«</w:t>
      </w:r>
      <w:r>
        <w:rPr>
          <w:rtl w:val="true"/>
        </w:rPr>
        <w:t>عجل الله تعالی فرجه الشریف</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القائم عليه السلام ومن مات من اصحابنا تنتظره فقال لنا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اتى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انه قد ظهر صاحبك فان تشاء ان تلحق به فالحق و ان تشاء ان تقيم في كرامة ربك فأقم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332105_653776707"/>
      <w:bookmarkStart w:id="224" w:name="_Toc87"/>
      <w:bookmarkEnd w:id="223"/>
      <w:r>
        <w:rPr>
          <w:rtl w:val="true"/>
        </w:rPr>
        <w:t>الحديث التاسع والثلاثون</w:t>
      </w:r>
      <w:r>
        <w:rPr>
          <w:rtl w:val="true"/>
        </w:rPr>
        <w:t xml:space="preserve">: </w:t>
      </w:r>
      <w:r>
        <w:rPr>
          <w:rtl w:val="true"/>
        </w:rPr>
        <w:t xml:space="preserve">البيعة له </w:t>
      </w:r>
      <w:r>
        <w:rPr>
          <w:rtl w:val="true"/>
        </w:rPr>
        <w:t xml:space="preserve">« </w:t>
      </w:r>
      <w:r>
        <w:rPr>
          <w:rtl w:val="true"/>
        </w:rPr>
        <w:t xml:space="preserve">عجل الله تعالی فرجه الشریف </w:t>
      </w:r>
      <w:r>
        <w:rPr>
          <w:rtl w:val="true"/>
        </w:rPr>
        <w:t>»</w:t>
      </w:r>
      <w:bookmarkEnd w:id="2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المفضل بن عمر الجعفى قال سمعت ابا عبدالله جعفر بن محمد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اذن الله تعالى للقائم في الخروج صعد المنبر فدعا الناس الى نفسه و ناشدهم بالله و دعاهم الى حقه و ان يسير فيهم بسنة رسول الله صلى الله عليه و آله و يعمل فيهم بعمله فيبعث الله جل جلاله جبرئيل حتى يأتيه فينزل على الحطيم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شيء تدعو فيخبره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جبرئيل انا اول من يبايعيك ابسط يدك فيمسح على يده و قد و افاه ثلاث مأة و بضعة عشر رجلا فيبايعونه و يقيم بمكة حتى يتم اصحابه عشرة ألف نفس ثم يسير منها الى المدينة</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332107_653776707"/>
      <w:bookmarkStart w:id="226" w:name="_Toc88"/>
      <w:bookmarkEnd w:id="225"/>
      <w:r>
        <w:rPr>
          <w:rtl w:val="true"/>
        </w:rPr>
        <w:t>الحديث الاربعون</w:t>
      </w:r>
      <w:r>
        <w:rPr>
          <w:rtl w:val="true"/>
        </w:rPr>
        <w:t xml:space="preserve">: </w:t>
      </w:r>
      <w:r>
        <w:rPr>
          <w:rtl w:val="true"/>
        </w:rPr>
        <w:t xml:space="preserve">المهدى </w:t>
      </w:r>
      <w:r>
        <w:rPr>
          <w:rtl w:val="true"/>
        </w:rPr>
        <w:t>«</w:t>
      </w:r>
      <w:r>
        <w:rPr>
          <w:rtl w:val="true"/>
        </w:rPr>
        <w:t>عجل الله تعالی فرجه الشریف</w:t>
      </w:r>
      <w:r>
        <w:rPr>
          <w:rtl w:val="true"/>
        </w:rPr>
        <w:t xml:space="preserve">» </w:t>
      </w:r>
      <w:r>
        <w:rPr>
          <w:rtl w:val="true"/>
        </w:rPr>
        <w:t xml:space="preserve">في </w:t>
      </w:r>
      <w:r>
        <w:rPr>
          <w:rtl w:val="true"/>
        </w:rPr>
        <w:t>«</w:t>
      </w:r>
      <w:r>
        <w:rPr>
          <w:rtl w:val="true"/>
        </w:rPr>
        <w:t>نهج البلاغة</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اذا عطفوا الهدى على الهوى و يعطف الرأى على القرآن اذا عطفوا القرآن على الرأى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تقوم الحرب بكم على ساق بادياً نواجذها مملوءة اخلافها حلوا </w:t>
      </w:r>
    </w:p>
    <w:p>
      <w:pPr>
        <w:pStyle w:val="BookText"/>
        <w:rPr/>
      </w:pPr>
      <w:r>
        <w:rPr>
          <w:rFonts w:ascii="Amiri" w:hAnsi="Amiri" w:eastAsia="Amiri" w:cs="Amiri"/>
          <w:color w:val="111111"/>
          <w:sz w:val="28"/>
          <w:sz w:val="28"/>
          <w:szCs w:val="28"/>
          <w:rtl w:val="true"/>
          <w:lang w:bidi="ar-SA"/>
        </w:rPr>
        <w:t>رضاعها علقماً عاقبتها الاوفى غد و سيأتى غد بمالا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الوالى من غيرها عما لها على مساوى اعمالها و تخرج له الارض اقاليذ كبدها و تلقى اليه سلماً مقاليدها فيريكم كيف عدل السيرة و يحيى ميت الكتاب و السنة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هامش نسخة نهج البلاغة المكتوب عام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بخط الحسين بن الحسن بن الحسين المؤدب من اعلام المقار بين لعصر الشريف الرضى جامع نهج البلاغة هكذا مكتوب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الوالى هو المهدى عليه السلام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ابى الحديد في شرح النهج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اشارة الى امام يخلقه الله في آخر الزمان و هو الموعود به في الاخبار و الاثار </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ايدت دينك فى كل اوان بامام اقمته علماً لعبادك و مناراً فى بلادك بعد ان وصلت حبله بحبلك و جعلته الذريعة الى رضوانك و افترضت طاعته و حذرت معصيته و امرت بامتثال اوامره و الانتهاء عند نهيه والا يتقدمه متقدم و لا يتأخر عنه متأخر فهو عصمة اللائذين و كهف المؤمنين و عروة المتمسكين و بهاء العالمين اللهم فاوزع لوليك شكر ما انعمت به عليه و اوزعنا مثله فيه و آته من لدنك سلطاناً نصيراً، وافتح له فتحاً يسيراً، و اعنه بركنك الأعز و اشدد ازره و قو عضده وراعه بعينك و احمه بحفظك و انصره بملائكتك و امدده بجندك الاغلب و اقم به كتابك و حدودك و شرائعك و سنن رسولك صلواتك اللهم عليه آله واحی به ما اماته الظالمون من معالم دينك و اجل به صداء الجور عن طريقتك و ابن به الضراء من سبيلك و ازل به الناكبين عن صراطك و امحق به بغاة قصدك عوجاً و الى جانبه لاوليائك وابسط يده على اعدائك وهب لنار أفته و رحمته و تعطفه و تحننه و اجعلنا له سامعين مطيعين و فى رضاه ساعين و الى نصرته و المدافعة عنه مكتفين و اليك و الى رسولك صلواتك اللهم عليه و آله بذلك متقربين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يوم العرفة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هذه الرسالة الشريفة على يدكاتبها و مصنفها العبد الجاني هادي النجفي في يوم الاثنين العاشر من ذى الحجة عيد الاضحى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ببلدة اصفهان و الحمد لله أولا و آخراً و ظاهرا و باطناً و صلى الله على محمد و آله الطيبين الطاهرين لاسيما المهدي المنتظر الامام الثاني عشر </w:t>
      </w:r>
      <w:bookmarkStart w:id="227" w:name="pg8650_58556"/>
    </w:p>
    <w:p>
      <w:pPr>
        <w:pStyle w:val="Heading2"/>
        <w:numPr>
          <w:ilvl w:val="1"/>
          <w:numId w:val="1"/>
        </w:numPr>
        <w:rPr/>
      </w:pPr>
      <w:bookmarkStart w:id="228" w:name="__RefHeading___Toc2332109_653776707"/>
      <w:bookmarkStart w:id="229" w:name="_Toc89"/>
      <w:bookmarkEnd w:id="227"/>
      <w:bookmarkEnd w:id="228"/>
      <w:r>
        <w:rPr>
          <w:rtl w:val="true"/>
        </w:rPr>
        <w:t>اهم مصادر الرسالة</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الهداة الشيخ محمد بن الحسن الحر العاملي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المهدى من مسند أحمد بن حنبل</w:t>
      </w:r>
    </w:p>
    <w:p>
      <w:pPr>
        <w:pStyle w:val="BookText"/>
        <w:rPr/>
      </w:pPr>
      <w:r>
        <w:rPr>
          <w:rFonts w:ascii="Amiri" w:hAnsi="Amiri" w:eastAsia="Amiri" w:cs="Amiri"/>
          <w:color w:val="111111"/>
          <w:sz w:val="28"/>
          <w:sz w:val="28"/>
          <w:szCs w:val="28"/>
          <w:rtl w:val="true"/>
          <w:lang w:bidi="ar-SA"/>
        </w:rPr>
        <w:t xml:space="preserve">السيد محمد جواد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بقم </w:t>
      </w:r>
      <w:r>
        <w:rPr>
          <w:rFonts w:eastAsia="Amiri" w:cs="Amiri" w:ascii="Amiri" w:hAnsi="Amiri"/>
          <w:color w:val="111111"/>
          <w:sz w:val="28"/>
          <w:szCs w:val="28"/>
          <w:lang w:bidi="ar-SA"/>
        </w:rPr>
        <w:t>1409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لأبي منصور الطبرسى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وملاحظات السيد محمد باقر الموسوى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الاعلمى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و علق عليه على اكبر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بقم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 ببلدة اصبهان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القلوب المشيخ 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بقم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اسمى المناقب في تهذيب اسنى المطالب المحمد الجزري الدمشقى الشافعى 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هذبه وعلق عليه 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الشيعة و اصولها الشيخ محمد الحسين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الحجرى مع شرح باب حادي عشر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الشيعة السيد محسن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w:t>
      </w:r>
      <w:r>
        <w:rPr>
          <w:rFonts w:eastAsia="IRNazanin" w:cs="IRNazanin"/>
          <w:color w:val="111111"/>
          <w:sz w:val="28"/>
          <w:szCs w:val="28"/>
          <w:lang w:bidi="fa-IR"/>
        </w:rPr>
        <w:t>1403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العلامة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الكمباني و الحروفي بايران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الأمال في شرح زبدة المقال لملا علي العليارى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کوشانپور </w:t>
      </w:r>
      <w:r>
        <w:rPr>
          <w:rFonts w:eastAsia="IRNazanin" w:cs="IRNazanin"/>
          <w:color w:val="111111"/>
          <w:sz w:val="28"/>
          <w:szCs w:val="28"/>
          <w:lang w:bidi="fa-IR"/>
        </w:rPr>
        <w:t>1409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اخبار صاحب الزمان الكنجى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بقم </w:t>
      </w:r>
      <w:r>
        <w:rPr>
          <w:rFonts w:eastAsia="Amiri" w:cs="Amiri" w:ascii="Amiri" w:hAnsi="Amiri"/>
          <w:color w:val="111111"/>
          <w:sz w:val="28"/>
          <w:szCs w:val="28"/>
          <w:lang w:bidi="ar-SA"/>
        </w:rPr>
        <w:t>1409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علمی و اجتماعی اصفهان در دو قرن اخیر السيد مصلح الدين المهدوي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الهداية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الشيخ تقى الدين ابى الصلاح الحلبى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رضا الاستادى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حسين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بقم </w:t>
      </w:r>
      <w:r>
        <w:rPr>
          <w:rFonts w:eastAsia="Amiri" w:cs="Amiri" w:ascii="Amiri" w:hAnsi="Amiri"/>
          <w:color w:val="111111"/>
          <w:sz w:val="28"/>
          <w:szCs w:val="28"/>
          <w:lang w:bidi="ar-SA"/>
        </w:rPr>
        <w:t>1394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الى موضوعات الصحيفة السجادية الشيخ محمد حسين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الى تصانيف الشيعة الشيخ آغا بزرك الطهراني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الشريف المرتضى</w:t>
      </w:r>
    </w:p>
    <w:p>
      <w:pPr>
        <w:pStyle w:val="BookText"/>
        <w:rPr/>
      </w:pPr>
      <w:r>
        <w:rPr>
          <w:rFonts w:ascii="IRNazanin" w:hAnsi="IRNazanin" w:eastAsia="IRNazanin"/>
          <w:color w:val="111111"/>
          <w:sz w:val="28"/>
          <w:sz w:val="28"/>
          <w:szCs w:val="28"/>
          <w:rtl w:val="true"/>
          <w:lang w:bidi="fa-IR"/>
        </w:rPr>
        <w:t xml:space="preserve">اعداد السيد احمد الحسينى و السيد مهدى الرجائی طبع دار القرآن الكريم يقم </w:t>
      </w:r>
      <w:r>
        <w:rPr>
          <w:rFonts w:eastAsia="IRNazanin" w:cs="IRNazanin"/>
          <w:color w:val="111111"/>
          <w:sz w:val="28"/>
          <w:szCs w:val="28"/>
          <w:lang w:bidi="fa-IR"/>
        </w:rPr>
        <w:t>1405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ابن ابي الحديد على نهج البلاغة</w:t>
      </w:r>
    </w:p>
    <w:p>
      <w:pPr>
        <w:pStyle w:val="BookText"/>
        <w:rPr/>
      </w:pPr>
      <w:r>
        <w:rPr>
          <w:rFonts w:ascii="IRNazanin" w:hAnsi="IRNazanin" w:eastAsia="IRNazanin"/>
          <w:color w:val="111111"/>
          <w:sz w:val="28"/>
          <w:sz w:val="28"/>
          <w:szCs w:val="28"/>
          <w:rtl w:val="true"/>
          <w:lang w:bidi="fa-IR"/>
        </w:rPr>
        <w:t xml:space="preserve">طبع دار الفکر بیروت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مصر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w:t>
      </w:r>
    </w:p>
    <w:p>
      <w:pPr>
        <w:pStyle w:val="BookText"/>
        <w:rPr/>
      </w:pPr>
      <w:r>
        <w:rPr>
          <w:rFonts w:ascii="Amiri" w:hAnsi="Amiri" w:eastAsia="Amiri" w:cs="Amiri"/>
          <w:color w:val="111111"/>
          <w:sz w:val="28"/>
          <w:sz w:val="28"/>
          <w:szCs w:val="28"/>
          <w:rtl w:val="true"/>
          <w:lang w:bidi="ar-SA"/>
        </w:rPr>
        <w:t xml:space="preserve">لعلى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1400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العبقرى الحسان المشيخ علي اكبر النهاوندى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 الامامية</w:t>
      </w:r>
    </w:p>
    <w:p>
      <w:pPr>
        <w:pStyle w:val="BookText"/>
        <w:rPr/>
      </w:pPr>
      <w:r>
        <w:rPr>
          <w:rFonts w:ascii="Amiri" w:hAnsi="Amiri" w:eastAsia="Amiri" w:cs="Amiri"/>
          <w:color w:val="111111"/>
          <w:sz w:val="28"/>
          <w:sz w:val="28"/>
          <w:szCs w:val="28"/>
          <w:rtl w:val="true"/>
          <w:lang w:bidi="ar-SA"/>
        </w:rPr>
        <w:t xml:space="preserve">الشيخ محمد رضا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الاسلامية الكبرى</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اليقين الفيض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بیدار قم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لابن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مهدى اللاجوردى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w:t>
      </w:r>
      <w:r>
        <w:rPr>
          <w:rFonts w:eastAsia="Amiri" w:cs="Amiri" w:ascii="Amiri" w:hAnsi="Amiri"/>
          <w:color w:val="111111"/>
          <w:sz w:val="28"/>
          <w:szCs w:val="28"/>
          <w:lang w:bidi="ar-SA"/>
        </w:rPr>
        <w:t>1398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النعماني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لابي محمد الحسن بن موسى النوبختى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 علق عليه محمد صادق آل بحر العلوم المطبعة الحيدرية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العشرة في الغيبة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الكتاب قم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الخمسة</w:t>
      </w:r>
    </w:p>
    <w:p>
      <w:pPr>
        <w:pStyle w:val="BookText"/>
        <w:rPr/>
      </w:pPr>
      <w:r>
        <w:rPr>
          <w:rFonts w:ascii="Amiri" w:hAnsi="Amiri" w:eastAsia="Amiri" w:cs="Amiri"/>
          <w:color w:val="111111"/>
          <w:sz w:val="28"/>
          <w:sz w:val="28"/>
          <w:szCs w:val="28"/>
          <w:rtl w:val="true"/>
          <w:lang w:bidi="ar-SA"/>
        </w:rPr>
        <w:t xml:space="preserve">السيد مرتضى الحسيني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الاعلمى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الرابعه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البحار الشيخ جواد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الدهسرخی </w:t>
      </w:r>
      <w:r>
        <w:rPr>
          <w:rFonts w:eastAsia="IRNazanin" w:cs="IRNazanin"/>
          <w:color w:val="111111"/>
          <w:sz w:val="28"/>
          <w:szCs w:val="28"/>
          <w:lang w:bidi="fa-IR"/>
        </w:rPr>
        <w:t>1403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المرام في علم الكلام</w:t>
      </w:r>
    </w:p>
    <w:p>
      <w:pPr>
        <w:pStyle w:val="BookText"/>
        <w:rPr/>
      </w:pPr>
      <w:r>
        <w:rPr>
          <w:rFonts w:ascii="Amiri" w:hAnsi="Amiri" w:eastAsia="Amiri" w:cs="Amiri"/>
          <w:color w:val="111111"/>
          <w:sz w:val="28"/>
          <w:sz w:val="28"/>
          <w:szCs w:val="28"/>
          <w:rtl w:val="true"/>
          <w:lang w:bidi="ar-SA"/>
        </w:rPr>
        <w:t xml:space="preserve">لميثم بن علي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أحمد الحسينى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لثقة الاسلام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lang w:bidi="ar-SA"/>
        </w:rPr>
        <w:t>1375</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محمد صادق الخاتون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وعلق عليه علي اكبر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بقم </w:t>
      </w:r>
      <w:r>
        <w:rPr>
          <w:rFonts w:eastAsia="Amiri" w:cs="Amiri" w:ascii="Amiri" w:hAnsi="Amiri"/>
          <w:color w:val="111111"/>
          <w:sz w:val="28"/>
          <w:szCs w:val="28"/>
          <w:lang w:bidi="ar-SA"/>
        </w:rPr>
        <w:t>1405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p>
    <w:p>
      <w:pPr>
        <w:pStyle w:val="BookText"/>
        <w:rPr/>
      </w:pPr>
      <w:r>
        <w:rPr>
          <w:rFonts w:ascii="Amiri" w:hAnsi="Amiri" w:eastAsia="Amiri" w:cs="Amiri"/>
          <w:color w:val="111111"/>
          <w:sz w:val="28"/>
          <w:sz w:val="28"/>
          <w:szCs w:val="28"/>
          <w:rtl w:val="true"/>
          <w:lang w:bidi="ar-SA"/>
        </w:rPr>
        <w:t xml:space="preserve">الشيخ محمد بن علي الكراجكى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الشيخ عبدالله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lang w:bidi="ar-SA"/>
        </w:rPr>
        <w:t>1410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نفيسة من آثار القدماء من علمائنا الأمامية</w:t>
      </w:r>
    </w:p>
    <w:p>
      <w:pPr>
        <w:pStyle w:val="BookText"/>
        <w:rPr/>
      </w:pP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lang w:bidi="ar-SA"/>
        </w:rPr>
        <w:t>1406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فيما نزل في القائم الحجة</w:t>
      </w:r>
    </w:p>
    <w:p>
      <w:pPr>
        <w:pStyle w:val="BookText"/>
        <w:rPr/>
      </w:pP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منير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lang w:bidi="ar-SA"/>
        </w:rPr>
        <w:t>1403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w:t>
      </w:r>
    </w:p>
    <w:p>
      <w:pPr>
        <w:pStyle w:val="BookText"/>
        <w:rPr/>
      </w:pPr>
      <w:r>
        <w:rPr>
          <w:rFonts w:ascii="Amiri" w:hAnsi="Amiri" w:eastAsia="Amiri" w:cs="Amiri"/>
          <w:color w:val="111111"/>
          <w:sz w:val="28"/>
          <w:sz w:val="28"/>
          <w:szCs w:val="28"/>
          <w:rtl w:val="true"/>
          <w:lang w:bidi="ar-SA"/>
        </w:rPr>
        <w:t xml:space="preserve">العلامة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السيد هاشم الرسولى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و الفرق</w:t>
      </w:r>
    </w:p>
    <w:p>
      <w:pPr>
        <w:pStyle w:val="BookText"/>
        <w:rPr/>
      </w:pPr>
      <w:r>
        <w:rPr>
          <w:rFonts w:ascii="IRNazanin" w:hAnsi="IRNazanin" w:eastAsia="IRNazanin"/>
          <w:color w:val="111111"/>
          <w:sz w:val="28"/>
          <w:sz w:val="28"/>
          <w:szCs w:val="28"/>
          <w:rtl w:val="true"/>
          <w:lang w:bidi="fa-IR"/>
        </w:rPr>
        <w:t xml:space="preserve">السعد بن عبد الله الاشعري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و قدم له و علق عليه محمد جواد المشكور منشورات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ابن خلدون</w:t>
      </w:r>
    </w:p>
    <w:p>
      <w:pPr>
        <w:pStyle w:val="BookText"/>
        <w:rPr/>
      </w:pPr>
      <w:r>
        <w:rPr>
          <w:rFonts w:ascii="Amiri" w:hAnsi="Amiri" w:eastAsia="Amiri" w:cs="Amiri"/>
          <w:color w:val="111111"/>
          <w:sz w:val="28"/>
          <w:sz w:val="28"/>
          <w:szCs w:val="28"/>
          <w:rtl w:val="true"/>
          <w:lang w:bidi="ar-SA"/>
        </w:rPr>
        <w:t xml:space="preserve">العبد الرحمن ابن خلدون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الازهرية بمصر </w:t>
      </w:r>
      <w:r>
        <w:rPr>
          <w:rFonts w:eastAsia="Amiri" w:cs="Amiri" w:ascii="Amiri" w:hAnsi="Amiri"/>
          <w:color w:val="111111"/>
          <w:sz w:val="28"/>
          <w:szCs w:val="28"/>
          <w:lang w:bidi="ar-SA"/>
        </w:rPr>
        <w:t>1348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الأثر في الامام الثانى عشر</w:t>
      </w:r>
    </w:p>
    <w:p>
      <w:pPr>
        <w:pStyle w:val="BookText"/>
        <w:rPr/>
      </w:pPr>
      <w:r>
        <w:rPr>
          <w:rFonts w:ascii="Amiri" w:hAnsi="Amiri" w:eastAsia="Amiri" w:cs="Amiri"/>
          <w:color w:val="111111"/>
          <w:sz w:val="28"/>
          <w:sz w:val="28"/>
          <w:szCs w:val="28"/>
          <w:rtl w:val="true"/>
          <w:lang w:bidi="ar-SA"/>
        </w:rPr>
        <w:t xml:space="preserve">الشيخ لطف الله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السابعة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المهدي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ابي طالب التجليل التبريزى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جماعة المدرسين بقم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w:t>
      </w:r>
    </w:p>
    <w:p>
      <w:pPr>
        <w:pStyle w:val="BookText"/>
        <w:rPr/>
      </w:pPr>
      <w:r>
        <w:rPr>
          <w:rFonts w:ascii="Amiri" w:hAnsi="Amiri" w:eastAsia="Amiri" w:cs="Amiri"/>
          <w:color w:val="111111"/>
          <w:sz w:val="28"/>
          <w:sz w:val="28"/>
          <w:szCs w:val="28"/>
          <w:rtl w:val="true"/>
          <w:lang w:bidi="ar-SA"/>
        </w:rPr>
        <w:t xml:space="preserve">السيد صدر الدين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عالى بطهران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pStyle w:val="BookText"/>
        <w:rPr/>
      </w:pPr>
      <w:r>
        <w:rPr>
          <w:rFonts w:ascii="Amiri" w:hAnsi="Amiri" w:eastAsia="Amiri" w:cs="Amiri"/>
          <w:color w:val="111111"/>
          <w:sz w:val="28"/>
          <w:sz w:val="28"/>
          <w:szCs w:val="28"/>
          <w:rtl w:val="true"/>
          <w:lang w:bidi="ar-SA"/>
        </w:rPr>
        <w:t xml:space="preserve">الميرزا حسين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شيراز </w:t>
      </w:r>
      <w:r>
        <w:rPr>
          <w:rFonts w:eastAsia="Amiri" w:cs="Amiri" w:ascii="Amiri" w:hAnsi="Amiri"/>
          <w:color w:val="111111"/>
          <w:sz w:val="28"/>
          <w:szCs w:val="28"/>
          <w:lang w:bidi="ar-SA"/>
        </w:rPr>
        <w:t>1346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 xml:space="preserve">طبع الدكتور 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1387</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 xml:space="preserve">مصورة من نسخة من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lang w:bidi="ar-SA"/>
        </w:rPr>
        <w:t>1406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صول الأخيار الى اصول الأخبار</w:t>
      </w:r>
    </w:p>
    <w:p>
      <w:pPr>
        <w:pStyle w:val="BookText"/>
        <w:rPr/>
      </w:pPr>
      <w:r>
        <w:rPr>
          <w:rFonts w:ascii="Amiri" w:hAnsi="Amiri" w:eastAsia="Amiri" w:cs="Amiri"/>
          <w:color w:val="111111"/>
          <w:sz w:val="28"/>
          <w:sz w:val="28"/>
          <w:szCs w:val="28"/>
          <w:rtl w:val="true"/>
          <w:lang w:bidi="ar-SA"/>
        </w:rPr>
        <w:t xml:space="preserve">الشيخ حسين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عبد اللطيف الكوهكمرى مجمع الذخائر الاسلامية </w:t>
      </w:r>
      <w:r>
        <w:rPr>
          <w:rFonts w:eastAsia="Amiri" w:cs="Amiri" w:ascii="Amiri" w:hAnsi="Amiri"/>
          <w:color w:val="111111"/>
          <w:sz w:val="28"/>
          <w:szCs w:val="28"/>
          <w:lang w:bidi="ar-SA"/>
        </w:rPr>
        <w:t>1401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على الناس زمان من سئل عاش و من سكت مات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محمود الدهسرخي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bookmarkStart w:id="230" w:name="pg8650_58562"/>
    </w:p>
    <w:p>
      <w:pPr>
        <w:pStyle w:val="Heading2"/>
        <w:numPr>
          <w:ilvl w:val="1"/>
          <w:numId w:val="1"/>
        </w:numPr>
        <w:rPr/>
      </w:pPr>
      <w:bookmarkStart w:id="231" w:name="__RefHeading___Toc2332111_653776707"/>
      <w:bookmarkStart w:id="232" w:name="_Toc90"/>
      <w:bookmarkEnd w:id="230"/>
      <w:bookmarkEnd w:id="231"/>
      <w:r>
        <w:rPr>
          <w:rtl w:val="true"/>
        </w:rPr>
        <w:t>فهرس الكتاب</w:t>
      </w:r>
      <w:bookmarkEnd w:id="232"/>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w:t>
      </w:r>
    </w:p>
    <w:p>
      <w:pPr>
        <w:pStyle w:val="BookText"/>
        <w:rPr/>
      </w:pPr>
      <w:r>
        <w:rPr>
          <w:rFonts w:ascii="Amiri" w:hAnsi="Amiri" w:eastAsia="Amiri" w:cs="Amiri"/>
          <w:color w:val="111111"/>
          <w:sz w:val="28"/>
          <w:sz w:val="28"/>
          <w:szCs w:val="28"/>
          <w:rtl w:val="true"/>
          <w:lang w:bidi="ar-SA"/>
        </w:rPr>
        <w:t xml:space="preserve">اقوال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قول النوبختى صاحب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قول الاشعرى صاحب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قول ابى الثلج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الكليني صاحب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النعماني صاحب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قول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ابو الصلاح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رأى الشيخ الطوسى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رأى ابن الخشاب البغدادى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قول 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العلامة الحلى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قول الشيخ حسين العاملي والد البهائى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قول الشيخ البهائى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المير محمد صادق الخاتون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ميرزا حسين النورى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السيد محمد تقى الموسوى الاصفهاني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الشيخ علي اكبر النهاوندي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السيد محسن الامين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السيد صدر الدين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قول الشيخ محمد حسين آل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قول الشيخ محمد رضا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المعاصرين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اقوال أهل السنة والجماعة و مصنفيهم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قول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قول الشيخ عبدالحق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قول الصبان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قول الشبلنجي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قول 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قول زيني دحلان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قول السويدى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قول الكنجي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قول المتقى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قول التفتازانى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قول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قول ابن خلدون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الاحاديث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اللوح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الله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تعالی فرجه الشریف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على عليه السلام على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القائم 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الامام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القائم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امير المؤمنين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سيدة نساء العالمين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اولاد السبطين عليهما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الحسين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أنكر الائمة من قبله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الجبارين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طويلة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قول الشريف المرتضى في علة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قول الشيخ الطوسى في علة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قول كاشف الغطاء في علة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انتفاع الناس منه 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قول الشريف المرتضى في الانتفاع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العلامة المجلسى في الانتفاع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بالدين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في الغيبة افضل منها في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المنتظر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بعض من صنف في من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قول الشيخ الطوسى في 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قول البحرانى في 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قول كاشف الغطاء في 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قول المظفر في 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قول الكنجى الشافعى في طول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التمهيد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الأرض قسطاً وعدلا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عيسى بن مريم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رجعة المؤمنين في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 مصادر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233" w:name="pg8650_58567"/>
    </w:p>
    <w:p>
      <w:pPr>
        <w:pStyle w:val="Heading2"/>
        <w:numPr>
          <w:ilvl w:val="1"/>
          <w:numId w:val="1"/>
        </w:numPr>
        <w:rPr/>
      </w:pPr>
      <w:bookmarkStart w:id="234" w:name="__RefHeading___Toc2332113_653776707"/>
      <w:bookmarkStart w:id="235" w:name="_Toc91"/>
      <w:bookmarkEnd w:id="233"/>
      <w:bookmarkEnd w:id="234"/>
      <w:r>
        <w:rPr>
          <w:rtl w:val="true"/>
        </w:rPr>
        <w:t>تصويبات</w:t>
      </w:r>
      <w:bookmarkEnd w:id="235"/>
    </w:p>
    <w:p>
      <w:pPr>
        <w:pStyle w:val="BookText"/>
        <w:rPr/>
      </w:pPr>
      <w:r>
        <w:rPr>
          <w:rFonts w:ascii="IRNazanin" w:hAnsi="IRNazanin" w:eastAsia="IRNazanin"/>
          <w:color w:val="111111"/>
          <w:sz w:val="28"/>
          <w:sz w:val="28"/>
          <w:szCs w:val="28"/>
          <w:rtl w:val="true"/>
          <w:lang w:bidi="fa-IR"/>
        </w:rPr>
        <w:t>ص س غ ص</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ذکر بابا فی ذکر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ملامیذ تلامیذ</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کتاب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احادیت احادیث</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کنب کتب</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فقلت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خلفنا خلفنا</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الحدیث</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الغیبه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 شئت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الکیلنی الکلینی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الدریعة الذریعة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فاحاب فاحاب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لمقطف المقطف </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352/1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8/18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ذكرتهم في رسالتي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طريق الوصول الى اخبار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الكتاب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الى الحديث الاربعين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الذريعة </w:t>
      </w:r>
      <w:r>
        <w:rPr>
          <w:rFonts w:eastAsia="IRNazanin" w:cs="IRNazanin"/>
          <w:b w:val="false"/>
          <w:bCs w:val="false"/>
          <w:i w:val="false"/>
          <w:iCs w:val="false"/>
          <w:color w:val="333333"/>
          <w:sz w:val="20"/>
          <w:szCs w:val="20"/>
        </w:rPr>
        <w:t>122/22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الذريعة </w:t>
      </w:r>
      <w:r>
        <w:rPr>
          <w:rFonts w:eastAsia="IRNazanin" w:cs="IRNazanin"/>
          <w:b w:val="false"/>
          <w:bCs w:val="false"/>
          <w:i w:val="false"/>
          <w:iCs w:val="false"/>
          <w:color w:val="333333"/>
          <w:sz w:val="20"/>
          <w:szCs w:val="20"/>
        </w:rPr>
        <w:t>8/13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الذريعة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رسائل الشريف المرتضى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293/2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الكتاب</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الائمة و وفياتهم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الكتاب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الاخيار الى اصول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 اصولها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اخذت جلها من العلامة الصافي في منتخب الاثر و العلامة الخرسان في مقدمته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شئت اكثر من هؤلاء فراجع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المهدى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صحيح الترمذى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دهلی </w:t>
      </w:r>
      <w:r>
        <w:rPr>
          <w:rFonts w:eastAsia="IRNazanin" w:cs="IRNazanin"/>
          <w:b w:val="false"/>
          <w:bCs w:val="false"/>
          <w:i w:val="false"/>
          <w:iCs w:val="false"/>
          <w:color w:val="333333"/>
          <w:sz w:val="20"/>
          <w:szCs w:val="20"/>
        </w:rPr>
        <w:t>1342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1312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الميمنية بمصر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1323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فی علامات مهدی آخر الرمان باب </w:t>
      </w:r>
      <w:r>
        <w:rPr>
          <w:rFonts w:eastAsia="IRNazanin" w:cs="IRNazanin"/>
          <w:b w:val="false"/>
          <w:bCs w:val="false"/>
          <w:i w:val="false"/>
          <w:iCs w:val="false"/>
          <w:color w:val="333333"/>
          <w:sz w:val="20"/>
          <w:szCs w:val="20"/>
        </w:rPr>
        <w:t>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مقاصد الطالبين هامش شرح المقاصد </w:t>
      </w:r>
      <w:r>
        <w:rPr>
          <w:rFonts w:eastAsia="IRNazanin" w:cs="IRNazanin"/>
          <w:b w:val="false"/>
          <w:bCs w:val="false"/>
          <w:i w:val="false"/>
          <w:iCs w:val="false"/>
          <w:color w:val="333333"/>
          <w:sz w:val="20"/>
          <w:szCs w:val="20"/>
        </w:rPr>
        <w:t>307/2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اسمى المناقب في تهذيب اسنى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527/1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41/1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67/1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290/2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طبع كمباني</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55/2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علمی و اجتماعی اصفهان در دو قرن اخیر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252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کنکر لقب لابي خالد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تشتد الغيبة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هو السناني</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الاكنت أجمع عليه الأحابيش بركابه فكنت ألقاء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بالأحابيش قريش لانهم تحالفوا بالله انهم ليد على غيرهم ماسجاليل و وضح نهار و ما رساحبشى، وحبشى بضم الحاء و سكون الباء و تشديد الياء التحتية جبل بأسفل مكة على ستة أميال منها، فسموا أحابيش قريش باسم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الأحابيش هم بنو الهون ابن خزيمة و بنو الحارث بن عبد مناة من كنانة و بنو المصطلق من خزاعة، فلما سميت تلك لاحياء بالأحابيش من قبل تجمعها صار التحبيش فى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الجموع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ابن سبانة و 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النسابة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الصدوق هذا الحديث مؤيداً لكلامه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لشيخنا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لهذا الحديث فراجعه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الغية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فى الامام الثانى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المستدرك على الصحيحين </w:t>
      </w:r>
      <w:r>
        <w:rPr>
          <w:rFonts w:eastAsia="IRNazanin" w:cs="IRNazanin"/>
          <w:b w:val="false"/>
          <w:bCs w:val="false"/>
          <w:i w:val="false"/>
          <w:iCs w:val="false"/>
          <w:color w:val="333333"/>
          <w:sz w:val="20"/>
          <w:szCs w:val="20"/>
        </w:rPr>
        <w:t>557/4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 عليه السلام من اولاد السبطين عليهما السلام لكون أم الامام أبي جعفر الباقر محمد بن على بن الحسين عليهم السلام فاطمة بنت السبط الاكبر الامام الحسن المجتبى عليه السلام الباقر و من بعده من الایمه الی المهدی علیهم السلام من نسل الحسن و الحسین علیهما السلام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الاثر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البرهان في علامات مهدی آخر الزمان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يفتر أى يخرج بفتور و ضعف</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الغوابر جمع 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الغوابر و البواقي في قبال الدوارج و السوالف فى المستثنى منه، وصحف فى بعض النسخ و البحار بالعوائر و النراقي و تكلف العلامة المجلسي رحمه الله في توجيهه، و حاصل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 يسكن بي شيء من البلايا الماضية الا و عوض عنه من الأمور الاتية بأعظم منها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 و 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سمت لهم أى هيأ لهم وجه الكلام و الرأى</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استنزله أو استخرجه كله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نفسه مع مده اياه و 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مع مد النفس</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يرد الويل بمعنى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شرفنا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زوال ملكهم والأمراء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قتل أهل بيت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 آلِ مُحَمَّد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الاحاطة، و القوة، و 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المؤازرة أن يقوى الزرع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سوق الشجر تسويقاً سار ذا 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تقوت و تقوى ساقها و كثرت أغصانها وزهو التمرة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احمرارها و اصفرارها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بذهاب الشرك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ظهورها و 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شيوخ 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شبوح 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شيوع الضلالة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ركبوا الملك و 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تنسم النسيم أى تشممه 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تنسموا من الملك</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مرائر نفاقهم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أثر نفاقهم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شمه و 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تأيد حبال ضلالة قلوبهم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و فى 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 عمل الصالحات ليستخلفنهم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بانتشار الامر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295/2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80/1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w:t>
      </w:r>
      <w:r>
        <w:rPr>
          <w:rFonts w:eastAsia="IRNazanin" w:cs="IRNazanin"/>
          <w:b w:val="false"/>
          <w:bCs w:val="false"/>
          <w:i w:val="false"/>
          <w:iCs w:val="false"/>
          <w:color w:val="333333"/>
          <w:sz w:val="20"/>
          <w:szCs w:val="20"/>
        </w:rPr>
        <w:t>215/4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 اصولها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الأمال فى شرح زبدة المقال </w:t>
      </w:r>
      <w:r>
        <w:rPr>
          <w:rFonts w:eastAsia="IRNazanin" w:cs="IRNazanin"/>
          <w:b w:val="false"/>
          <w:bCs w:val="false"/>
          <w:i w:val="false"/>
          <w:iCs w:val="false"/>
          <w:color w:val="333333"/>
          <w:sz w:val="20"/>
          <w:szCs w:val="20"/>
        </w:rPr>
        <w:t>626/7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ينابيع المودة </w:t>
      </w:r>
      <w:r>
        <w:rPr>
          <w:rFonts w:eastAsia="IRNazanin" w:cs="IRNazanin"/>
          <w:b w:val="false"/>
          <w:bCs w:val="false"/>
          <w:i w:val="false"/>
          <w:iCs w:val="false"/>
          <w:color w:val="333333"/>
          <w:sz w:val="20"/>
          <w:szCs w:val="20"/>
        </w:rPr>
        <w:t>477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297/2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الحروفي بایران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333/1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امين الضرب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طبع الحروفی به ایران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العبقرى الحسان </w:t>
      </w:r>
      <w:r>
        <w:rPr>
          <w:rFonts w:eastAsia="IRNazanin" w:cs="IRNazanin"/>
          <w:b w:val="false"/>
          <w:bCs w:val="false"/>
          <w:i w:val="false"/>
          <w:iCs w:val="false"/>
          <w:color w:val="333333"/>
          <w:sz w:val="20"/>
          <w:szCs w:val="20"/>
        </w:rPr>
        <w:t>57/2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الدریعه </w:t>
      </w:r>
      <w:r>
        <w:rPr>
          <w:rFonts w:eastAsia="IRNazanin" w:cs="IRNazanin"/>
          <w:b w:val="false"/>
          <w:bCs w:val="false"/>
          <w:i w:val="false"/>
          <w:iCs w:val="false"/>
          <w:color w:val="333333"/>
          <w:sz w:val="20"/>
          <w:szCs w:val="20"/>
        </w:rPr>
        <w:t>326/3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160/3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65/3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في آخر مجلدات الثالث عشر من بحار الانوار و المذكور في الذريعة </w:t>
      </w:r>
      <w:r>
        <w:rPr>
          <w:rFonts w:eastAsia="IRNazanin" w:cs="IRNazanin"/>
          <w:b w:val="false"/>
          <w:bCs w:val="false"/>
          <w:i w:val="false"/>
          <w:iCs w:val="false"/>
          <w:color w:val="333333"/>
          <w:sz w:val="20"/>
          <w:szCs w:val="20"/>
        </w:rPr>
        <w:t>159/5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133/3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272/25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القامة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امین الضرب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114/2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 اصولها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بالعرفاء هنا جمع عريف و هو العالم بالشيء و الذي يعرف أصحابه و القيم بامر القوم و النقيب</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شهادات الزور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الاماء المغنيات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 الوحا يعنى السرعة السرعة ، البدار البدار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يود أحدهم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سائد بن الصيد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فى 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صياد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اخبار صاحب الزمان للكنجى الشافعى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ابن ماجة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كنز العمال خ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318/7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 عن تاريخ قم</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مضمونها احمد في مسنده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احاديث المهدى من 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لمصادر الحديث في كتب العامة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المهدی</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مصورة من نسخة مخطوطة من القرن الخامس محفوظة في مكتبة آية الله المرعشى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22678</Words>
  <Characters>87339</Characters>
  <CharactersWithSpaces>109399</CharactersWithSpaces>
  <Paragraphs>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2026-08-20T03:00:10Z</dcterms:created>
  <dc:creator>ghaemiyeh.com</dc:creator>
  <dc:description/>
  <dc:language>en-US</dc:language>
  <cp:lastModifiedBy/>
  <dcterms:modified xsi:type="dcterms:W3CDTF">2026-08-20T06:30:14Z</dcterms:modified>
  <cp:revision>1</cp:revision>
  <dc:subject/>
  <dc:title>الاربعون حدیثا فی من یملاء الارض قسطا وعدلا</dc:title>
</cp:coreProperties>
</file>

<file path=docProps/custom.xml><?xml version="1.0" encoding="utf-8"?>
<Properties xmlns="http://schemas.openxmlformats.org/officeDocument/2006/custom-properties" xmlns:vt="http://schemas.openxmlformats.org/officeDocument/2006/docPropsVTypes"/>
</file>